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1D576"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4630156D" wp14:editId="3DB2C87F">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6BBE91BB"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
                </v:shape>
                <w10:anchorlock/>
              </v:group>
            </w:pict>
          </mc:Fallback>
        </mc:AlternateContent>
      </w:r>
    </w:p>
    <w:p w14:paraId="6586BC5F" w14:textId="31437B68" w:rsidR="007E1D1A" w:rsidRPr="00A0344B" w:rsidRDefault="007E1D1A" w:rsidP="000779AC">
      <w:pPr>
        <w:jc w:val="right"/>
        <w:rPr>
          <w:rFonts w:ascii="Arial Black" w:hAnsi="Arial Black"/>
          <w:caps/>
          <w:sz w:val="15"/>
          <w:szCs w:val="15"/>
          <w:lang w:bidi="ar-SY"/>
        </w:rPr>
      </w:pPr>
      <w:bookmarkStart w:id="0" w:name="Original"/>
      <w:r w:rsidRPr="007E1D1A">
        <w:rPr>
          <w:rFonts w:ascii="Arial Black" w:hAnsi="Arial Black"/>
          <w:caps/>
          <w:sz w:val="15"/>
          <w:szCs w:val="15"/>
        </w:rPr>
        <w:t>A/</w:t>
      </w:r>
      <w:r w:rsidR="00A0344B">
        <w:rPr>
          <w:rFonts w:ascii="Arial Black" w:hAnsi="Arial Black"/>
          <w:caps/>
          <w:sz w:val="15"/>
          <w:szCs w:val="15"/>
        </w:rPr>
        <w:t>65</w:t>
      </w:r>
      <w:r w:rsidR="00C36DF3">
        <w:rPr>
          <w:rFonts w:ascii="Arial Black" w:hAnsi="Arial Black"/>
          <w:caps/>
          <w:sz w:val="15"/>
          <w:szCs w:val="15"/>
        </w:rPr>
        <w:t>/4</w:t>
      </w:r>
    </w:p>
    <w:p w14:paraId="7CF584AA" w14:textId="77777777" w:rsidR="008B2CC1" w:rsidRPr="00CC3E2D" w:rsidRDefault="00CC3E2D" w:rsidP="00CC3E2D">
      <w:pPr>
        <w:jc w:val="right"/>
        <w:rPr>
          <w:rFonts w:asciiTheme="minorHAnsi" w:hAnsiTheme="minorHAnsi" w:cstheme="minorHAnsi"/>
          <w:caps/>
          <w:sz w:val="15"/>
          <w:szCs w:val="15"/>
        </w:rPr>
      </w:pPr>
      <w:r w:rsidRPr="00CE19F8">
        <w:rPr>
          <w:rFonts w:asciiTheme="minorHAnsi" w:hAnsiTheme="minorHAnsi" w:cstheme="minorHAnsi" w:hint="cs"/>
          <w:b/>
          <w:bCs/>
          <w:caps/>
          <w:sz w:val="15"/>
          <w:szCs w:val="15"/>
          <w:rtl/>
        </w:rPr>
        <w:t>الأص</w:t>
      </w:r>
      <w:r w:rsidRPr="002253C1">
        <w:rPr>
          <w:rFonts w:asciiTheme="minorHAnsi" w:hAnsiTheme="minorHAnsi" w:cstheme="minorHAnsi" w:hint="cs"/>
          <w:b/>
          <w:bCs/>
          <w:caps/>
          <w:sz w:val="15"/>
          <w:szCs w:val="15"/>
          <w:rtl/>
        </w:rPr>
        <w:t>ل:</w:t>
      </w:r>
      <w:r>
        <w:rPr>
          <w:rFonts w:asciiTheme="minorHAnsi" w:hAnsiTheme="minorHAnsi" w:cstheme="minorHAnsi" w:hint="cs"/>
          <w:caps/>
          <w:sz w:val="15"/>
          <w:szCs w:val="15"/>
          <w:rtl/>
        </w:rPr>
        <w:t xml:space="preserve"> </w:t>
      </w:r>
      <w:r w:rsidR="002253C1" w:rsidRPr="002253C1">
        <w:rPr>
          <w:rFonts w:asciiTheme="minorHAnsi" w:hAnsiTheme="minorHAnsi"/>
          <w:b/>
          <w:bCs/>
          <w:caps/>
          <w:sz w:val="15"/>
          <w:szCs w:val="15"/>
          <w:rtl/>
        </w:rPr>
        <w:t>بالإنكليزية</w:t>
      </w:r>
    </w:p>
    <w:p w14:paraId="71EF6D22" w14:textId="2376B79D" w:rsidR="008B2CC1" w:rsidRPr="00CC3E2D" w:rsidRDefault="00CC3E2D" w:rsidP="00F63BCE">
      <w:pPr>
        <w:spacing w:after="1200"/>
        <w:jc w:val="right"/>
        <w:rPr>
          <w:rFonts w:asciiTheme="minorHAnsi" w:hAnsiTheme="minorHAnsi" w:cstheme="minorHAnsi"/>
          <w:b/>
          <w:bCs/>
          <w:caps/>
          <w:sz w:val="15"/>
          <w:szCs w:val="15"/>
          <w:rtl/>
          <w:lang w:bidi="ar-LB"/>
        </w:rPr>
      </w:pPr>
      <w:bookmarkStart w:id="1" w:name="Date"/>
      <w:bookmarkEnd w:id="0"/>
      <w:r>
        <w:rPr>
          <w:rFonts w:asciiTheme="minorHAnsi" w:hAnsiTheme="minorHAnsi" w:cstheme="minorHAnsi" w:hint="cs"/>
          <w:b/>
          <w:bCs/>
          <w:caps/>
          <w:sz w:val="15"/>
          <w:szCs w:val="15"/>
          <w:rtl/>
        </w:rPr>
        <w:t>التاريخ:</w:t>
      </w:r>
      <w:r w:rsidR="00A0344B">
        <w:rPr>
          <w:rFonts w:asciiTheme="minorHAnsi" w:hAnsiTheme="minorHAnsi" w:cstheme="minorHAnsi" w:hint="cs"/>
          <w:b/>
          <w:bCs/>
          <w:caps/>
          <w:sz w:val="15"/>
          <w:szCs w:val="15"/>
          <w:rtl/>
        </w:rPr>
        <w:t xml:space="preserve"> 11 </w:t>
      </w:r>
      <w:r w:rsidR="00C36DF3">
        <w:rPr>
          <w:rFonts w:asciiTheme="minorHAnsi" w:hAnsiTheme="minorHAnsi" w:cstheme="minorHAnsi" w:hint="cs"/>
          <w:b/>
          <w:bCs/>
          <w:caps/>
          <w:sz w:val="15"/>
          <w:szCs w:val="15"/>
          <w:rtl/>
          <w:lang w:bidi="ar-LB"/>
        </w:rPr>
        <w:t xml:space="preserve">أبريل </w:t>
      </w:r>
      <w:r w:rsidR="00A0344B">
        <w:rPr>
          <w:rFonts w:asciiTheme="minorHAnsi" w:hAnsiTheme="minorHAnsi" w:cstheme="minorHAnsi" w:hint="cs"/>
          <w:b/>
          <w:bCs/>
          <w:caps/>
          <w:sz w:val="15"/>
          <w:szCs w:val="15"/>
          <w:rtl/>
          <w:lang w:bidi="ar-LB"/>
        </w:rPr>
        <w:t>2024</w:t>
      </w:r>
    </w:p>
    <w:bookmarkEnd w:id="1"/>
    <w:p w14:paraId="093AA977" w14:textId="77777777" w:rsidR="002253C1" w:rsidRDefault="002253C1" w:rsidP="00250149">
      <w:pPr>
        <w:outlineLvl w:val="1"/>
        <w:rPr>
          <w:b/>
          <w:bCs/>
          <w:caps/>
          <w:kern w:val="32"/>
          <w:sz w:val="32"/>
          <w:szCs w:val="32"/>
          <w:rtl/>
        </w:rPr>
      </w:pPr>
      <w:r w:rsidRPr="002253C1">
        <w:rPr>
          <w:b/>
          <w:bCs/>
          <w:caps/>
          <w:kern w:val="32"/>
          <w:sz w:val="32"/>
          <w:szCs w:val="32"/>
          <w:rtl/>
        </w:rPr>
        <w:t>جمعيات الدول الأعضاء في الويبو</w:t>
      </w:r>
    </w:p>
    <w:p w14:paraId="2A83F44D" w14:textId="77777777" w:rsidR="002253C1" w:rsidRDefault="002253C1" w:rsidP="00250149">
      <w:pPr>
        <w:outlineLvl w:val="1"/>
        <w:rPr>
          <w:b/>
          <w:bCs/>
          <w:caps/>
          <w:kern w:val="32"/>
          <w:sz w:val="32"/>
          <w:szCs w:val="32"/>
          <w:rtl/>
        </w:rPr>
      </w:pPr>
    </w:p>
    <w:p w14:paraId="233FFF0C" w14:textId="62F1CF41" w:rsidR="00A90F0A" w:rsidRPr="00D67EAE" w:rsidRDefault="002253C1" w:rsidP="000779AC">
      <w:pPr>
        <w:outlineLvl w:val="1"/>
        <w:rPr>
          <w:rFonts w:asciiTheme="minorHAnsi" w:hAnsiTheme="minorHAnsi" w:cstheme="minorHAnsi"/>
          <w:bCs/>
          <w:sz w:val="24"/>
          <w:szCs w:val="24"/>
        </w:rPr>
      </w:pPr>
      <w:r w:rsidRPr="002253C1">
        <w:rPr>
          <w:rFonts w:asciiTheme="minorHAnsi" w:hAnsiTheme="minorHAnsi"/>
          <w:bCs/>
          <w:sz w:val="24"/>
          <w:szCs w:val="24"/>
          <w:rtl/>
        </w:rPr>
        <w:t xml:space="preserve">سلسلة الاجتماعات </w:t>
      </w:r>
      <w:r w:rsidR="00630241">
        <w:rPr>
          <w:rFonts w:asciiTheme="minorHAnsi" w:hAnsiTheme="minorHAnsi" w:hint="cs"/>
          <w:bCs/>
          <w:sz w:val="24"/>
          <w:szCs w:val="24"/>
          <w:rtl/>
          <w:lang w:bidi="ar-LB"/>
        </w:rPr>
        <w:t>ال</w:t>
      </w:r>
      <w:r w:rsidR="00A0344B">
        <w:rPr>
          <w:rFonts w:asciiTheme="minorHAnsi" w:hAnsiTheme="minorHAnsi" w:hint="cs"/>
          <w:bCs/>
          <w:sz w:val="24"/>
          <w:szCs w:val="24"/>
          <w:rtl/>
          <w:lang w:bidi="ar-LB"/>
        </w:rPr>
        <w:t>خ</w:t>
      </w:r>
      <w:r>
        <w:rPr>
          <w:rFonts w:asciiTheme="minorHAnsi" w:hAnsiTheme="minorHAnsi" w:hint="cs"/>
          <w:bCs/>
          <w:sz w:val="24"/>
          <w:szCs w:val="24"/>
          <w:rtl/>
        </w:rPr>
        <w:t>ا</w:t>
      </w:r>
      <w:r w:rsidR="00A0344B">
        <w:rPr>
          <w:rFonts w:asciiTheme="minorHAnsi" w:hAnsiTheme="minorHAnsi" w:hint="cs"/>
          <w:bCs/>
          <w:sz w:val="24"/>
          <w:szCs w:val="24"/>
          <w:rtl/>
        </w:rPr>
        <w:t>مس</w:t>
      </w:r>
      <w:r>
        <w:rPr>
          <w:rFonts w:asciiTheme="minorHAnsi" w:hAnsiTheme="minorHAnsi" w:hint="cs"/>
          <w:bCs/>
          <w:sz w:val="24"/>
          <w:szCs w:val="24"/>
          <w:rtl/>
        </w:rPr>
        <w:t>ة والستون</w:t>
      </w:r>
    </w:p>
    <w:p w14:paraId="6928375D" w14:textId="6E9AE549" w:rsidR="008B2CC1" w:rsidRPr="00D67EAE" w:rsidRDefault="00D67EAE" w:rsidP="009F54F7">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w:t>
      </w:r>
      <w:r w:rsidR="002253C1" w:rsidRPr="002253C1">
        <w:rPr>
          <w:rFonts w:asciiTheme="minorHAnsi" w:hAnsiTheme="minorHAnsi" w:cstheme="minorHAnsi"/>
          <w:bCs/>
          <w:sz w:val="24"/>
          <w:szCs w:val="24"/>
          <w:rtl/>
        </w:rPr>
        <w:t>من</w:t>
      </w:r>
      <w:r w:rsidR="000779AC">
        <w:rPr>
          <w:rFonts w:asciiTheme="minorHAnsi" w:hAnsiTheme="minorHAnsi" w:cstheme="minorHAnsi" w:hint="cs"/>
          <w:bCs/>
          <w:sz w:val="24"/>
          <w:szCs w:val="24"/>
          <w:rtl/>
        </w:rPr>
        <w:t xml:space="preserve"> </w:t>
      </w:r>
      <w:r w:rsidR="00A0344B">
        <w:rPr>
          <w:rFonts w:asciiTheme="minorHAnsi" w:hAnsiTheme="minorHAnsi" w:cstheme="minorHAnsi" w:hint="cs"/>
          <w:bCs/>
          <w:sz w:val="24"/>
          <w:szCs w:val="24"/>
          <w:rtl/>
        </w:rPr>
        <w:t>9</w:t>
      </w:r>
      <w:r w:rsidR="000779AC">
        <w:rPr>
          <w:rFonts w:asciiTheme="minorHAnsi" w:hAnsiTheme="minorHAnsi" w:cstheme="minorHAnsi" w:hint="cs"/>
          <w:bCs/>
          <w:sz w:val="24"/>
          <w:szCs w:val="24"/>
          <w:rtl/>
        </w:rPr>
        <w:t xml:space="preserve"> </w:t>
      </w:r>
      <w:r w:rsidR="002253C1" w:rsidRPr="002253C1">
        <w:rPr>
          <w:rFonts w:asciiTheme="minorHAnsi" w:hAnsiTheme="minorHAnsi" w:cstheme="minorHAnsi"/>
          <w:bCs/>
          <w:sz w:val="24"/>
          <w:szCs w:val="24"/>
          <w:rtl/>
        </w:rPr>
        <w:t>إلى</w:t>
      </w:r>
      <w:r w:rsidR="000779AC">
        <w:rPr>
          <w:rFonts w:asciiTheme="minorHAnsi" w:hAnsiTheme="minorHAnsi" w:cstheme="minorHAnsi" w:hint="cs"/>
          <w:bCs/>
          <w:sz w:val="24"/>
          <w:szCs w:val="24"/>
          <w:rtl/>
        </w:rPr>
        <w:t xml:space="preserve"> </w:t>
      </w:r>
      <w:r w:rsidR="00A0344B">
        <w:rPr>
          <w:rFonts w:asciiTheme="minorHAnsi" w:hAnsiTheme="minorHAnsi" w:cstheme="minorHAnsi" w:hint="cs"/>
          <w:bCs/>
          <w:sz w:val="24"/>
          <w:szCs w:val="24"/>
          <w:rtl/>
        </w:rPr>
        <w:t>17</w:t>
      </w:r>
      <w:r w:rsidR="000779AC">
        <w:rPr>
          <w:rFonts w:asciiTheme="minorHAnsi" w:hAnsiTheme="minorHAnsi" w:cstheme="minorHAnsi" w:hint="cs"/>
          <w:bCs/>
          <w:sz w:val="24"/>
          <w:szCs w:val="24"/>
          <w:rtl/>
        </w:rPr>
        <w:t xml:space="preserve"> يوليو </w:t>
      </w:r>
      <w:r w:rsidR="00A0344B">
        <w:rPr>
          <w:rFonts w:asciiTheme="minorHAnsi" w:hAnsiTheme="minorHAnsi" w:cstheme="minorHAnsi" w:hint="cs"/>
          <w:bCs/>
          <w:sz w:val="24"/>
          <w:szCs w:val="24"/>
          <w:rtl/>
        </w:rPr>
        <w:t>2024</w:t>
      </w:r>
    </w:p>
    <w:p w14:paraId="46E0D9FB" w14:textId="4A6B4E1C" w:rsidR="008B2CC1" w:rsidRPr="00D67EAE" w:rsidRDefault="00C36DF3" w:rsidP="00C36DF3">
      <w:pPr>
        <w:spacing w:after="360"/>
        <w:outlineLvl w:val="0"/>
        <w:rPr>
          <w:rFonts w:asciiTheme="minorHAnsi" w:hAnsiTheme="minorHAnsi" w:cstheme="minorHAnsi"/>
          <w:caps/>
          <w:sz w:val="24"/>
        </w:rPr>
      </w:pPr>
      <w:bookmarkStart w:id="2" w:name="TitleOfDoc"/>
      <w:r w:rsidRPr="00C36DF3">
        <w:rPr>
          <w:rFonts w:asciiTheme="minorHAnsi" w:hAnsiTheme="minorHAnsi"/>
          <w:caps/>
          <w:sz w:val="28"/>
          <w:szCs w:val="24"/>
          <w:rtl/>
        </w:rPr>
        <w:t xml:space="preserve">مشروعات جداول أعمال دورات عام </w:t>
      </w:r>
      <w:r w:rsidR="00A0344B">
        <w:rPr>
          <w:rFonts w:asciiTheme="minorHAnsi" w:hAnsiTheme="minorHAnsi" w:hint="cs"/>
          <w:caps/>
          <w:sz w:val="28"/>
          <w:szCs w:val="24"/>
          <w:rtl/>
        </w:rPr>
        <w:t>2025</w:t>
      </w:r>
      <w:r w:rsidRPr="00C36DF3">
        <w:rPr>
          <w:rFonts w:asciiTheme="minorHAnsi" w:hAnsiTheme="minorHAnsi"/>
          <w:caps/>
          <w:sz w:val="28"/>
          <w:szCs w:val="24"/>
          <w:rtl/>
        </w:rPr>
        <w:t xml:space="preserve"> العادية للجمعية العامة للويبو ومؤتمر الويبو وجمعية اتحاد باريس وجمعية اتحاد برن</w:t>
      </w:r>
    </w:p>
    <w:p w14:paraId="3B173AF1" w14:textId="77777777" w:rsidR="00C27A27" w:rsidRDefault="00C36DF3" w:rsidP="00C36DF3">
      <w:pPr>
        <w:spacing w:after="1040"/>
        <w:rPr>
          <w:rFonts w:asciiTheme="minorHAnsi" w:hAnsiTheme="minorHAnsi"/>
          <w:iCs/>
          <w:rtl/>
        </w:rPr>
      </w:pPr>
      <w:bookmarkStart w:id="3" w:name="Prepared"/>
      <w:bookmarkEnd w:id="2"/>
      <w:bookmarkEnd w:id="3"/>
      <w:r w:rsidRPr="00C36DF3">
        <w:rPr>
          <w:rFonts w:asciiTheme="minorHAnsi" w:hAnsiTheme="minorHAnsi"/>
          <w:iCs/>
          <w:rtl/>
        </w:rPr>
        <w:t>وثيقة من إعداد الأمانة</w:t>
      </w:r>
    </w:p>
    <w:p w14:paraId="053CF157" w14:textId="77777777" w:rsidR="00C36DF3" w:rsidRPr="00C36DF3" w:rsidRDefault="00C36DF3" w:rsidP="00C36DF3">
      <w:pPr>
        <w:pStyle w:val="ONUMA"/>
        <w:rPr>
          <w:rtl/>
        </w:rPr>
      </w:pPr>
      <w:r w:rsidRPr="00C36DF3">
        <w:rPr>
          <w:rtl/>
        </w:rPr>
        <w:t>تنص اتفاقية الويبو على أن "تقوم لجنة التنسيق … بإعداد مشروع جدول أعمال الجمعية العامة … [و] مشروع جدول أعمال المؤتمر …" (المادة 8(3)). وتنص اتفاقية باريس (وثيقة استوكهولم) على أن "تقوم اللجنة التنفيذية … بإعداد مشروع جدول أعمال الجمعية …" (المادة 14(6)(أ)). وتنص اتفاقية برن (وثيقة باريس) على أن "تقوم اللجنة التنفيذية … بإعداد مشروع جدول أعمال الجمعية …" (المادة 23(6)(أ)).</w:t>
      </w:r>
    </w:p>
    <w:p w14:paraId="0E035C84" w14:textId="4B398510" w:rsidR="00C36DF3" w:rsidRDefault="00C36DF3" w:rsidP="00C36DF3">
      <w:pPr>
        <w:pStyle w:val="ONUMA"/>
      </w:pPr>
      <w:r w:rsidRPr="00C36DF3">
        <w:rPr>
          <w:rtl/>
        </w:rPr>
        <w:t xml:space="preserve">وستنعقد الدورات العادية المقبلة للجمعية العامة للويبو ومؤتمر الويبو وجمعيتي اتحادي باريس وبرن، </w:t>
      </w:r>
      <w:r w:rsidR="00A0344B">
        <w:rPr>
          <w:rFonts w:hint="cs"/>
          <w:rtl/>
        </w:rPr>
        <w:t>عام 2025</w:t>
      </w:r>
      <w:r w:rsidRPr="00C36DF3">
        <w:rPr>
          <w:rtl/>
        </w:rPr>
        <w:t>. وترد في المرفقات الأول والثاني والثالث والرابع من هذه الوثيقة اقتراحات بشأن البنود التي ينبغي على الأقل إدراجها في مشروعات جداول أعمال الدورات المذكورة. ويأتي اقتراح إدراج تلك البنود وفقا للأحكام المنطبقة من اتفاقية الويبو واتفاقية باريس (وثيقة استوكهولم) واتفاقية برن (وثيقة باريس) أو وفقا لقرارات سابقة اتخذتها بعض الهيئات الرئاسية. وتجدر الإشارة إلى أن المدير العام سيدرج بنودا إضافية في مشروعات جداول الأعمال إذا اقتضت الظروف ذلك.</w:t>
      </w:r>
    </w:p>
    <w:p w14:paraId="3200F97D" w14:textId="01829937" w:rsidR="00C36DF3" w:rsidRDefault="00C36DF3" w:rsidP="00C36DF3">
      <w:pPr>
        <w:pStyle w:val="ONUMA"/>
        <w:rPr>
          <w:rtl/>
        </w:rPr>
      </w:pPr>
      <w:r>
        <w:rPr>
          <w:rtl/>
        </w:rPr>
        <w:t xml:space="preserve">وسترد البنود المقترح إدراجها في مشروعات جداول أعمال جمعيات الدول الأعضاء في الويبو وسائر الهيئات التي ستجتمع في دورات عادية في إطار جمعيات عام </w:t>
      </w:r>
      <w:r w:rsidR="00A0344B">
        <w:rPr>
          <w:rFonts w:hint="cs"/>
          <w:rtl/>
        </w:rPr>
        <w:t>2025</w:t>
      </w:r>
      <w:r>
        <w:rPr>
          <w:rtl/>
        </w:rPr>
        <w:t xml:space="preserve"> وتُعرض، كما جرت العادة، في مشروع جدول أعمال موحّد.</w:t>
      </w:r>
    </w:p>
    <w:p w14:paraId="6A6FF977" w14:textId="77777777" w:rsidR="00C36DF3" w:rsidRPr="00C36DF3" w:rsidRDefault="00C36DF3" w:rsidP="00C36DF3">
      <w:pPr>
        <w:pStyle w:val="ONUMA"/>
        <w:ind w:left="5530"/>
        <w:rPr>
          <w:i/>
          <w:iCs/>
          <w:rtl/>
        </w:rPr>
      </w:pPr>
      <w:r w:rsidRPr="00C36DF3">
        <w:rPr>
          <w:i/>
          <w:iCs/>
          <w:rtl/>
        </w:rPr>
        <w:t>إن لجنة الويبو للتنسيق مدعوة إلى اعتماد المرفقين الأول والثاني؛ واللجنة التنفيذية لاتحاد باريس مدعوة إلى اعتماد المرفق الثالث؛ واللجنة التنفيذية لاتحاد برن مدعوة إلى اعتماد المرفق الرابع.</w:t>
      </w:r>
    </w:p>
    <w:p w14:paraId="64C227E4" w14:textId="77777777" w:rsidR="0037232D" w:rsidRDefault="00C36DF3" w:rsidP="00C36DF3">
      <w:pPr>
        <w:pStyle w:val="Endofdocument-Annex"/>
        <w:rPr>
          <w:rtl/>
        </w:rPr>
      </w:pPr>
      <w:r>
        <w:rPr>
          <w:rtl/>
        </w:rPr>
        <w:t>[تلي ذلك المرفقات]</w:t>
      </w:r>
    </w:p>
    <w:p w14:paraId="0781319E" w14:textId="77777777" w:rsidR="00C36DF3" w:rsidRDefault="00C36DF3" w:rsidP="00C36DF3">
      <w:pPr>
        <w:pStyle w:val="ONUMA"/>
        <w:numPr>
          <w:ilvl w:val="0"/>
          <w:numId w:val="0"/>
        </w:numPr>
        <w:rPr>
          <w:rtl/>
        </w:rPr>
        <w:sectPr w:rsidR="00C36DF3" w:rsidSect="00CC3E2D">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418" w:bottom="1418" w:left="1134" w:header="510" w:footer="1021" w:gutter="0"/>
          <w:cols w:space="720"/>
          <w:titlePg/>
          <w:bidi/>
          <w:rtlGutter/>
          <w:docGrid w:linePitch="299"/>
        </w:sectPr>
      </w:pPr>
    </w:p>
    <w:p w14:paraId="0259416F" w14:textId="3BBBB723" w:rsidR="00C36DF3" w:rsidRPr="00C36DF3" w:rsidRDefault="00C36DF3" w:rsidP="00C36DF3">
      <w:pPr>
        <w:spacing w:after="240" w:line="360" w:lineRule="exact"/>
        <w:jc w:val="center"/>
        <w:rPr>
          <w:rFonts w:asciiTheme="minorHAnsi" w:eastAsia="Times New Roman" w:hAnsiTheme="minorHAnsi" w:cstheme="minorHAnsi"/>
          <w:rtl/>
          <w:lang w:eastAsia="en-US"/>
        </w:rPr>
      </w:pPr>
      <w:r w:rsidRPr="00C36DF3">
        <w:rPr>
          <w:rFonts w:asciiTheme="minorHAnsi" w:eastAsia="Times New Roman" w:hAnsiTheme="minorHAnsi" w:cstheme="minorHAnsi"/>
          <w:rtl/>
          <w:lang w:eastAsia="en-US"/>
        </w:rPr>
        <w:lastRenderedPageBreak/>
        <w:t>بنود مقترحة لإدراجها في مشروع جدول أعمال</w:t>
      </w:r>
      <w:r w:rsidRPr="00C36DF3">
        <w:rPr>
          <w:rFonts w:asciiTheme="minorHAnsi" w:eastAsia="Times New Roman" w:hAnsiTheme="minorHAnsi" w:cstheme="minorHAnsi"/>
          <w:vertAlign w:val="superscript"/>
          <w:rtl/>
          <w:lang w:eastAsia="en-US"/>
        </w:rPr>
        <w:footnoteReference w:id="2"/>
      </w:r>
      <w:r w:rsidRPr="00C36DF3">
        <w:rPr>
          <w:rFonts w:asciiTheme="minorHAnsi" w:eastAsia="Times New Roman" w:hAnsiTheme="minorHAnsi" w:cstheme="minorHAnsi"/>
          <w:rtl/>
          <w:lang w:eastAsia="en-US"/>
        </w:rPr>
        <w:br/>
        <w:t xml:space="preserve">دورة عام </w:t>
      </w:r>
      <w:r w:rsidR="00A0344B">
        <w:rPr>
          <w:rFonts w:asciiTheme="minorHAnsi" w:eastAsia="Times New Roman" w:hAnsiTheme="minorHAnsi" w:cstheme="minorHAnsi"/>
          <w:lang w:eastAsia="en-US"/>
        </w:rPr>
        <w:t>2025</w:t>
      </w:r>
      <w:r w:rsidRPr="00C36DF3">
        <w:rPr>
          <w:rFonts w:asciiTheme="minorHAnsi" w:eastAsia="Times New Roman" w:hAnsiTheme="minorHAnsi" w:cstheme="minorHAnsi"/>
          <w:rtl/>
          <w:lang w:eastAsia="en-US"/>
        </w:rPr>
        <w:t xml:space="preserve"> العادية</w:t>
      </w:r>
    </w:p>
    <w:p w14:paraId="352FFA4B" w14:textId="77777777" w:rsidR="00C36DF3" w:rsidRPr="00C36DF3" w:rsidRDefault="00C36DF3" w:rsidP="00C36DF3">
      <w:pPr>
        <w:spacing w:after="480" w:line="360" w:lineRule="exact"/>
        <w:jc w:val="center"/>
        <w:rPr>
          <w:rFonts w:asciiTheme="minorHAnsi" w:eastAsia="Times New Roman" w:hAnsiTheme="minorHAnsi" w:cstheme="minorHAnsi"/>
          <w:i/>
          <w:iCs/>
          <w:rtl/>
          <w:lang w:eastAsia="en-US"/>
        </w:rPr>
      </w:pPr>
      <w:r w:rsidRPr="00C36DF3">
        <w:rPr>
          <w:rFonts w:asciiTheme="minorHAnsi" w:eastAsia="Times New Roman" w:hAnsiTheme="minorHAnsi" w:cstheme="minorHAnsi"/>
          <w:i/>
          <w:iCs/>
          <w:rtl/>
          <w:lang w:eastAsia="en-US"/>
        </w:rPr>
        <w:t>للجمعية العامة للويبو</w:t>
      </w:r>
    </w:p>
    <w:p w14:paraId="0CA1E738" w14:textId="77777777" w:rsidR="00C36DF3" w:rsidRPr="00C36DF3" w:rsidRDefault="00C36DF3" w:rsidP="00C36DF3">
      <w:pPr>
        <w:spacing w:after="240" w:line="360" w:lineRule="exact"/>
        <w:rPr>
          <w:rFonts w:asciiTheme="minorHAnsi" w:eastAsia="Times New Roman" w:hAnsiTheme="minorHAnsi" w:cstheme="minorHAnsi"/>
          <w:rtl/>
          <w:lang w:eastAsia="en-US"/>
        </w:rPr>
      </w:pPr>
      <w:r w:rsidRPr="00C36DF3">
        <w:rPr>
          <w:rFonts w:asciiTheme="minorHAnsi" w:eastAsia="Times New Roman" w:hAnsiTheme="minorHAnsi" w:cstheme="minorHAnsi"/>
          <w:rtl/>
          <w:lang w:eastAsia="en-US"/>
        </w:rPr>
        <w:t>انتخاب أعضاء المكتب</w:t>
      </w:r>
    </w:p>
    <w:p w14:paraId="3A2FFCE7" w14:textId="77777777" w:rsidR="00C36DF3" w:rsidRPr="00C36DF3" w:rsidRDefault="00C36DF3" w:rsidP="00C36DF3">
      <w:pPr>
        <w:spacing w:after="240" w:line="360" w:lineRule="exact"/>
        <w:rPr>
          <w:rFonts w:asciiTheme="minorHAnsi" w:eastAsia="Times New Roman" w:hAnsiTheme="minorHAnsi" w:cstheme="minorHAnsi"/>
          <w:rtl/>
          <w:lang w:eastAsia="en-US"/>
        </w:rPr>
      </w:pPr>
      <w:r w:rsidRPr="00C36DF3">
        <w:rPr>
          <w:rFonts w:asciiTheme="minorHAnsi" w:eastAsia="Times New Roman" w:hAnsiTheme="minorHAnsi" w:cstheme="minorHAnsi"/>
          <w:rtl/>
          <w:lang w:eastAsia="en-US"/>
        </w:rPr>
        <w:t>قبول المراقبين</w:t>
      </w:r>
    </w:p>
    <w:p w14:paraId="5E05EE2D" w14:textId="77777777" w:rsidR="00C36DF3" w:rsidRPr="00C36DF3" w:rsidRDefault="00C36DF3" w:rsidP="00C36DF3">
      <w:pPr>
        <w:spacing w:after="240" w:line="360" w:lineRule="exact"/>
        <w:rPr>
          <w:rFonts w:asciiTheme="minorHAnsi" w:eastAsia="Times New Roman" w:hAnsiTheme="minorHAnsi" w:cstheme="minorHAnsi"/>
          <w:rtl/>
          <w:lang w:eastAsia="en-US"/>
        </w:rPr>
      </w:pPr>
      <w:r w:rsidRPr="00C36DF3">
        <w:rPr>
          <w:rFonts w:asciiTheme="minorHAnsi" w:eastAsia="Times New Roman" w:hAnsiTheme="minorHAnsi" w:cstheme="minorHAnsi"/>
          <w:rtl/>
          <w:lang w:eastAsia="en-US"/>
        </w:rPr>
        <w:t>البرنامج والميزانية ومسائل الرقابة</w:t>
      </w:r>
    </w:p>
    <w:p w14:paraId="248F2065" w14:textId="77777777" w:rsidR="00C36DF3" w:rsidRPr="00C36DF3" w:rsidRDefault="00C36DF3" w:rsidP="00C36DF3">
      <w:pPr>
        <w:spacing w:after="240" w:line="360" w:lineRule="exact"/>
        <w:rPr>
          <w:rFonts w:asciiTheme="minorHAnsi" w:eastAsia="Times New Roman" w:hAnsiTheme="minorHAnsi" w:cstheme="minorHAnsi"/>
          <w:rtl/>
          <w:lang w:eastAsia="en-US"/>
        </w:rPr>
      </w:pPr>
      <w:r w:rsidRPr="00C36DF3">
        <w:rPr>
          <w:rFonts w:asciiTheme="minorHAnsi" w:eastAsia="Times New Roman" w:hAnsiTheme="minorHAnsi" w:cstheme="minorHAnsi"/>
          <w:rtl/>
          <w:lang w:eastAsia="en-US"/>
        </w:rPr>
        <w:t>تقارير من لجان الويبو</w:t>
      </w:r>
    </w:p>
    <w:p w14:paraId="21DA99AF" w14:textId="77777777" w:rsidR="00C36DF3" w:rsidRPr="00C36DF3" w:rsidRDefault="00C36DF3" w:rsidP="00C36DF3">
      <w:pPr>
        <w:spacing w:after="240" w:line="360" w:lineRule="exact"/>
        <w:rPr>
          <w:rFonts w:asciiTheme="minorHAnsi" w:eastAsia="Times New Roman" w:hAnsiTheme="minorHAnsi" w:cstheme="minorHAnsi"/>
          <w:rtl/>
          <w:lang w:eastAsia="en-US"/>
        </w:rPr>
      </w:pPr>
    </w:p>
    <w:p w14:paraId="5A46A3FE" w14:textId="77777777" w:rsidR="00C36DF3" w:rsidRPr="00C36DF3" w:rsidRDefault="00C36DF3" w:rsidP="00C36DF3">
      <w:pPr>
        <w:spacing w:after="240" w:line="360" w:lineRule="exact"/>
        <w:ind w:left="5534"/>
        <w:rPr>
          <w:rFonts w:asciiTheme="minorHAnsi" w:eastAsia="Times New Roman" w:hAnsiTheme="minorHAnsi" w:cstheme="minorHAnsi"/>
          <w:rtl/>
          <w:lang w:eastAsia="en-US"/>
        </w:rPr>
      </w:pPr>
      <w:r w:rsidRPr="00C36DF3">
        <w:rPr>
          <w:rFonts w:asciiTheme="minorHAnsi" w:eastAsia="Times New Roman" w:hAnsiTheme="minorHAnsi" w:cstheme="minorHAnsi"/>
          <w:rtl/>
          <w:lang w:eastAsia="en-US"/>
        </w:rPr>
        <w:t>[يلي ذلك المرفق الثاني]</w:t>
      </w:r>
    </w:p>
    <w:p w14:paraId="630E23CF" w14:textId="77777777" w:rsidR="00C36DF3" w:rsidRPr="00C36DF3" w:rsidRDefault="00C36DF3" w:rsidP="00C36DF3">
      <w:pPr>
        <w:spacing w:after="240" w:line="360" w:lineRule="exact"/>
        <w:rPr>
          <w:rFonts w:ascii="Arabic Typesetting" w:eastAsia="Times New Roman" w:hAnsi="Arabic Typesetting" w:cs="Arabic Typesetting"/>
          <w:sz w:val="36"/>
          <w:szCs w:val="36"/>
          <w:rtl/>
          <w:lang w:eastAsia="en-US"/>
        </w:rPr>
      </w:pPr>
    </w:p>
    <w:p w14:paraId="3080A28D" w14:textId="77777777" w:rsidR="00C36DF3" w:rsidRPr="00C36DF3" w:rsidRDefault="00C36DF3" w:rsidP="00C36DF3">
      <w:pPr>
        <w:spacing w:after="240" w:line="360" w:lineRule="exact"/>
        <w:rPr>
          <w:rFonts w:ascii="Arabic Typesetting" w:eastAsia="Times New Roman" w:hAnsi="Arabic Typesetting" w:cs="Arabic Typesetting"/>
          <w:sz w:val="36"/>
          <w:szCs w:val="36"/>
          <w:rtl/>
          <w:lang w:eastAsia="en-US"/>
        </w:rPr>
        <w:sectPr w:rsidR="00C36DF3" w:rsidRPr="00C36DF3" w:rsidSect="00EB7752">
          <w:headerReference w:type="first" r:id="rId18"/>
          <w:pgSz w:w="11907" w:h="16840" w:code="9"/>
          <w:pgMar w:top="567" w:right="1418" w:bottom="1418" w:left="1134" w:header="510" w:footer="1021" w:gutter="0"/>
          <w:cols w:space="720"/>
          <w:titlePg/>
          <w:docGrid w:linePitch="299"/>
        </w:sectPr>
      </w:pPr>
    </w:p>
    <w:p w14:paraId="51E8D9B5" w14:textId="11234562" w:rsidR="00C36DF3" w:rsidRPr="00C36DF3" w:rsidRDefault="00C36DF3" w:rsidP="00C36DF3">
      <w:pPr>
        <w:spacing w:after="240" w:line="360" w:lineRule="exact"/>
        <w:jc w:val="center"/>
        <w:rPr>
          <w:rFonts w:asciiTheme="minorHAnsi" w:eastAsia="Times New Roman" w:hAnsiTheme="minorHAnsi" w:cstheme="minorHAnsi"/>
          <w:rtl/>
          <w:lang w:eastAsia="en-US"/>
        </w:rPr>
      </w:pPr>
      <w:r w:rsidRPr="00C36DF3">
        <w:rPr>
          <w:rFonts w:asciiTheme="minorHAnsi" w:eastAsia="Times New Roman" w:hAnsiTheme="minorHAnsi" w:cstheme="minorHAnsi"/>
          <w:rtl/>
          <w:lang w:eastAsia="en-US"/>
        </w:rPr>
        <w:lastRenderedPageBreak/>
        <w:t>بنود مقترحة لإدراجها في مشروع جدول أعمال</w:t>
      </w:r>
      <w:r w:rsidRPr="00C36DF3">
        <w:rPr>
          <w:rFonts w:asciiTheme="minorHAnsi" w:eastAsia="Times New Roman" w:hAnsiTheme="minorHAnsi" w:cstheme="minorHAnsi"/>
          <w:vertAlign w:val="superscript"/>
          <w:rtl/>
          <w:lang w:eastAsia="en-US"/>
        </w:rPr>
        <w:footnoteReference w:id="3"/>
      </w:r>
      <w:r w:rsidRPr="00C36DF3">
        <w:rPr>
          <w:rFonts w:asciiTheme="minorHAnsi" w:eastAsia="Times New Roman" w:hAnsiTheme="minorHAnsi" w:cstheme="minorHAnsi"/>
          <w:rtl/>
          <w:lang w:eastAsia="en-US"/>
        </w:rPr>
        <w:br/>
        <w:t xml:space="preserve">دورة عام </w:t>
      </w:r>
      <w:r w:rsidR="00A0344B">
        <w:rPr>
          <w:rFonts w:asciiTheme="minorHAnsi" w:eastAsia="Times New Roman" w:hAnsiTheme="minorHAnsi" w:cstheme="minorHAnsi"/>
          <w:lang w:eastAsia="en-US"/>
        </w:rPr>
        <w:t>2025</w:t>
      </w:r>
      <w:r w:rsidRPr="00C36DF3">
        <w:rPr>
          <w:rFonts w:asciiTheme="minorHAnsi" w:eastAsia="Times New Roman" w:hAnsiTheme="minorHAnsi" w:cstheme="minorHAnsi"/>
          <w:rtl/>
          <w:lang w:eastAsia="en-US"/>
        </w:rPr>
        <w:t xml:space="preserve"> العادية</w:t>
      </w:r>
    </w:p>
    <w:p w14:paraId="6CF4D077" w14:textId="77777777" w:rsidR="00C36DF3" w:rsidRPr="00C36DF3" w:rsidRDefault="00C36DF3" w:rsidP="00C36DF3">
      <w:pPr>
        <w:spacing w:after="480" w:line="360" w:lineRule="exact"/>
        <w:jc w:val="center"/>
        <w:rPr>
          <w:rFonts w:asciiTheme="minorHAnsi" w:eastAsia="Times New Roman" w:hAnsiTheme="minorHAnsi" w:cstheme="minorHAnsi"/>
          <w:i/>
          <w:iCs/>
          <w:rtl/>
          <w:lang w:eastAsia="en-US"/>
        </w:rPr>
      </w:pPr>
      <w:r w:rsidRPr="00C36DF3">
        <w:rPr>
          <w:rFonts w:asciiTheme="minorHAnsi" w:eastAsia="Times New Roman" w:hAnsiTheme="minorHAnsi" w:cstheme="minorHAnsi"/>
          <w:i/>
          <w:iCs/>
          <w:rtl/>
          <w:lang w:eastAsia="en-US"/>
        </w:rPr>
        <w:t>لمؤتمر الويبو</w:t>
      </w:r>
    </w:p>
    <w:p w14:paraId="06EE4BA9" w14:textId="77777777" w:rsidR="00C36DF3" w:rsidRPr="00C36DF3" w:rsidRDefault="00C36DF3" w:rsidP="00C36DF3">
      <w:pPr>
        <w:spacing w:after="240" w:line="360" w:lineRule="exact"/>
        <w:rPr>
          <w:rFonts w:asciiTheme="minorHAnsi" w:eastAsia="Times New Roman" w:hAnsiTheme="minorHAnsi" w:cstheme="minorHAnsi"/>
          <w:rtl/>
          <w:lang w:eastAsia="en-US"/>
        </w:rPr>
      </w:pPr>
      <w:r w:rsidRPr="00C36DF3">
        <w:rPr>
          <w:rFonts w:asciiTheme="minorHAnsi" w:eastAsia="Times New Roman" w:hAnsiTheme="minorHAnsi" w:cstheme="minorHAnsi"/>
          <w:rtl/>
          <w:lang w:eastAsia="en-US"/>
        </w:rPr>
        <w:t>انتخاب أعضاء المكتب</w:t>
      </w:r>
    </w:p>
    <w:p w14:paraId="7ED9518E" w14:textId="77777777" w:rsidR="00C36DF3" w:rsidRPr="00C36DF3" w:rsidRDefault="00C36DF3" w:rsidP="00C36DF3">
      <w:pPr>
        <w:spacing w:after="240" w:line="360" w:lineRule="exact"/>
        <w:rPr>
          <w:rFonts w:asciiTheme="minorHAnsi" w:eastAsia="Times New Roman" w:hAnsiTheme="minorHAnsi" w:cstheme="minorHAnsi"/>
          <w:rtl/>
          <w:lang w:eastAsia="en-US"/>
        </w:rPr>
      </w:pPr>
      <w:r w:rsidRPr="00C36DF3">
        <w:rPr>
          <w:rFonts w:asciiTheme="minorHAnsi" w:eastAsia="Times New Roman" w:hAnsiTheme="minorHAnsi" w:cstheme="minorHAnsi"/>
          <w:rtl/>
          <w:lang w:eastAsia="en-US"/>
        </w:rPr>
        <w:t>قبول المراقبين</w:t>
      </w:r>
    </w:p>
    <w:p w14:paraId="721AB982" w14:textId="77777777" w:rsidR="00C36DF3" w:rsidRPr="00C36DF3" w:rsidRDefault="00C36DF3" w:rsidP="00C36DF3">
      <w:pPr>
        <w:spacing w:after="240" w:line="360" w:lineRule="exact"/>
        <w:rPr>
          <w:rFonts w:asciiTheme="minorHAnsi" w:eastAsia="Times New Roman" w:hAnsiTheme="minorHAnsi" w:cstheme="minorHAnsi"/>
          <w:rtl/>
          <w:lang w:eastAsia="en-US"/>
        </w:rPr>
      </w:pPr>
      <w:r w:rsidRPr="00C36DF3">
        <w:rPr>
          <w:rFonts w:asciiTheme="minorHAnsi" w:eastAsia="Times New Roman" w:hAnsiTheme="minorHAnsi" w:cstheme="minorHAnsi"/>
          <w:rtl/>
          <w:lang w:eastAsia="en-US"/>
        </w:rPr>
        <w:t>البرنامج والميزانية ومسائل الرقابة</w:t>
      </w:r>
    </w:p>
    <w:p w14:paraId="064B9310" w14:textId="77777777" w:rsidR="00C36DF3" w:rsidRPr="00C36DF3" w:rsidRDefault="00C36DF3" w:rsidP="00C36DF3">
      <w:pPr>
        <w:spacing w:after="240" w:line="360" w:lineRule="exact"/>
        <w:ind w:left="5534"/>
        <w:rPr>
          <w:rFonts w:asciiTheme="minorHAnsi" w:eastAsia="Times New Roman" w:hAnsiTheme="minorHAnsi" w:cstheme="minorHAnsi"/>
          <w:rtl/>
          <w:lang w:eastAsia="en-US"/>
        </w:rPr>
      </w:pPr>
      <w:r w:rsidRPr="00C36DF3">
        <w:rPr>
          <w:rFonts w:asciiTheme="minorHAnsi" w:eastAsia="Times New Roman" w:hAnsiTheme="minorHAnsi" w:cstheme="minorHAnsi"/>
          <w:rtl/>
          <w:lang w:eastAsia="en-US"/>
        </w:rPr>
        <w:t>[يلي ذلك المرفق الثالث]</w:t>
      </w:r>
    </w:p>
    <w:p w14:paraId="1C557068" w14:textId="77777777" w:rsidR="00C36DF3" w:rsidRPr="00C36DF3" w:rsidRDefault="00C36DF3" w:rsidP="00C36DF3">
      <w:pPr>
        <w:spacing w:after="240" w:line="360" w:lineRule="exact"/>
        <w:rPr>
          <w:rFonts w:ascii="Arabic Typesetting" w:eastAsia="Times New Roman" w:hAnsi="Arabic Typesetting" w:cs="Arabic Typesetting"/>
          <w:sz w:val="36"/>
          <w:szCs w:val="36"/>
          <w:rtl/>
          <w:lang w:eastAsia="en-US"/>
        </w:rPr>
      </w:pPr>
    </w:p>
    <w:p w14:paraId="14C603FA" w14:textId="77777777" w:rsidR="00C36DF3" w:rsidRPr="00C36DF3" w:rsidRDefault="00C36DF3" w:rsidP="00C36DF3">
      <w:pPr>
        <w:spacing w:after="240" w:line="360" w:lineRule="exact"/>
        <w:rPr>
          <w:rFonts w:ascii="Arabic Typesetting" w:eastAsia="Times New Roman" w:hAnsi="Arabic Typesetting" w:cs="Arabic Typesetting"/>
          <w:sz w:val="36"/>
          <w:szCs w:val="36"/>
          <w:rtl/>
          <w:lang w:eastAsia="en-US"/>
        </w:rPr>
        <w:sectPr w:rsidR="00C36DF3" w:rsidRPr="00C36DF3" w:rsidSect="00EB7752">
          <w:headerReference w:type="first" r:id="rId19"/>
          <w:pgSz w:w="11907" w:h="16840" w:code="9"/>
          <w:pgMar w:top="567" w:right="1418" w:bottom="1418" w:left="1134" w:header="510" w:footer="1021" w:gutter="0"/>
          <w:cols w:space="720"/>
          <w:titlePg/>
          <w:docGrid w:linePitch="299"/>
        </w:sectPr>
      </w:pPr>
    </w:p>
    <w:p w14:paraId="0B933829" w14:textId="729CB8C9" w:rsidR="00C36DF3" w:rsidRPr="00C36DF3" w:rsidRDefault="00C36DF3" w:rsidP="00C36DF3">
      <w:pPr>
        <w:spacing w:after="240" w:line="360" w:lineRule="exact"/>
        <w:jc w:val="center"/>
        <w:rPr>
          <w:rFonts w:asciiTheme="minorHAnsi" w:eastAsia="Times New Roman" w:hAnsiTheme="minorHAnsi" w:cstheme="minorHAnsi"/>
          <w:rtl/>
          <w:lang w:eastAsia="en-US"/>
        </w:rPr>
      </w:pPr>
      <w:r w:rsidRPr="00C36DF3">
        <w:rPr>
          <w:rFonts w:asciiTheme="minorHAnsi" w:eastAsia="Times New Roman" w:hAnsiTheme="minorHAnsi" w:cstheme="minorHAnsi"/>
          <w:rtl/>
          <w:lang w:eastAsia="en-US"/>
        </w:rPr>
        <w:lastRenderedPageBreak/>
        <w:t>بنود مقترحة لإدراجها في مشروع جدول أعمال</w:t>
      </w:r>
      <w:r w:rsidRPr="00C36DF3">
        <w:rPr>
          <w:rFonts w:asciiTheme="minorHAnsi" w:eastAsia="Times New Roman" w:hAnsiTheme="minorHAnsi" w:cstheme="minorHAnsi"/>
          <w:vertAlign w:val="superscript"/>
          <w:rtl/>
          <w:lang w:eastAsia="en-US"/>
        </w:rPr>
        <w:footnoteReference w:id="4"/>
      </w:r>
      <w:r w:rsidRPr="00C36DF3">
        <w:rPr>
          <w:rFonts w:asciiTheme="minorHAnsi" w:eastAsia="Times New Roman" w:hAnsiTheme="minorHAnsi" w:cstheme="minorHAnsi"/>
          <w:rtl/>
          <w:lang w:eastAsia="en-US"/>
        </w:rPr>
        <w:br/>
        <w:t xml:space="preserve">دورة عام </w:t>
      </w:r>
      <w:r w:rsidR="00A0344B">
        <w:rPr>
          <w:rFonts w:asciiTheme="minorHAnsi" w:eastAsia="Times New Roman" w:hAnsiTheme="minorHAnsi" w:cstheme="minorHAnsi"/>
          <w:lang w:eastAsia="en-US"/>
        </w:rPr>
        <w:t>2025</w:t>
      </w:r>
      <w:r w:rsidRPr="00C36DF3">
        <w:rPr>
          <w:rFonts w:asciiTheme="minorHAnsi" w:eastAsia="Times New Roman" w:hAnsiTheme="minorHAnsi" w:cstheme="minorHAnsi"/>
          <w:rtl/>
          <w:lang w:eastAsia="en-US"/>
        </w:rPr>
        <w:t xml:space="preserve"> العادية</w:t>
      </w:r>
    </w:p>
    <w:p w14:paraId="29DE2210" w14:textId="77777777" w:rsidR="00C36DF3" w:rsidRPr="00C36DF3" w:rsidRDefault="00C36DF3" w:rsidP="00C36DF3">
      <w:pPr>
        <w:spacing w:after="480" w:line="360" w:lineRule="exact"/>
        <w:jc w:val="center"/>
        <w:rPr>
          <w:rFonts w:asciiTheme="minorHAnsi" w:eastAsia="Times New Roman" w:hAnsiTheme="minorHAnsi" w:cstheme="minorHAnsi"/>
          <w:i/>
          <w:iCs/>
          <w:rtl/>
          <w:lang w:eastAsia="en-US"/>
        </w:rPr>
      </w:pPr>
      <w:r w:rsidRPr="00C36DF3">
        <w:rPr>
          <w:rFonts w:asciiTheme="minorHAnsi" w:eastAsia="Times New Roman" w:hAnsiTheme="minorHAnsi" w:cstheme="minorHAnsi"/>
          <w:i/>
          <w:iCs/>
          <w:rtl/>
          <w:lang w:eastAsia="en-US"/>
        </w:rPr>
        <w:t>لجمعية اتحاد باريس</w:t>
      </w:r>
    </w:p>
    <w:p w14:paraId="49CD76E2" w14:textId="77777777" w:rsidR="00C36DF3" w:rsidRPr="00C36DF3" w:rsidRDefault="00C36DF3" w:rsidP="00C36DF3">
      <w:pPr>
        <w:spacing w:after="240" w:line="360" w:lineRule="exact"/>
        <w:rPr>
          <w:rFonts w:asciiTheme="minorHAnsi" w:eastAsia="Times New Roman" w:hAnsiTheme="minorHAnsi" w:cstheme="minorHAnsi"/>
          <w:rtl/>
          <w:lang w:eastAsia="en-US"/>
        </w:rPr>
      </w:pPr>
      <w:r w:rsidRPr="00C36DF3">
        <w:rPr>
          <w:rFonts w:asciiTheme="minorHAnsi" w:eastAsia="Times New Roman" w:hAnsiTheme="minorHAnsi" w:cstheme="minorHAnsi"/>
          <w:rtl/>
          <w:lang w:eastAsia="en-US"/>
        </w:rPr>
        <w:t>انتخاب أعضاء المكتب</w:t>
      </w:r>
    </w:p>
    <w:p w14:paraId="6A56A958" w14:textId="77777777" w:rsidR="00C36DF3" w:rsidRPr="00C36DF3" w:rsidRDefault="00C36DF3" w:rsidP="00C36DF3">
      <w:pPr>
        <w:spacing w:after="240" w:line="360" w:lineRule="exact"/>
        <w:rPr>
          <w:rFonts w:asciiTheme="minorHAnsi" w:eastAsia="Times New Roman" w:hAnsiTheme="minorHAnsi" w:cstheme="minorHAnsi"/>
          <w:rtl/>
          <w:lang w:eastAsia="en-US"/>
        </w:rPr>
      </w:pPr>
      <w:r w:rsidRPr="00C36DF3">
        <w:rPr>
          <w:rFonts w:asciiTheme="minorHAnsi" w:eastAsia="Times New Roman" w:hAnsiTheme="minorHAnsi" w:cstheme="minorHAnsi"/>
          <w:rtl/>
          <w:lang w:eastAsia="en-US"/>
        </w:rPr>
        <w:t>قبول المراقبين</w:t>
      </w:r>
    </w:p>
    <w:p w14:paraId="19AB8EBB" w14:textId="77777777" w:rsidR="00C36DF3" w:rsidRPr="00C36DF3" w:rsidRDefault="00C36DF3" w:rsidP="00C36DF3">
      <w:pPr>
        <w:spacing w:after="240" w:line="360" w:lineRule="exact"/>
        <w:rPr>
          <w:rFonts w:asciiTheme="minorHAnsi" w:eastAsia="Times New Roman" w:hAnsiTheme="minorHAnsi" w:cstheme="minorHAnsi"/>
          <w:rtl/>
          <w:lang w:eastAsia="en-US"/>
        </w:rPr>
      </w:pPr>
      <w:r w:rsidRPr="00C36DF3">
        <w:rPr>
          <w:rFonts w:asciiTheme="minorHAnsi" w:eastAsia="Times New Roman" w:hAnsiTheme="minorHAnsi" w:cstheme="minorHAnsi"/>
          <w:rtl/>
          <w:lang w:eastAsia="en-US"/>
        </w:rPr>
        <w:t>البرنامج والميزانية ومسائل الرقابة</w:t>
      </w:r>
    </w:p>
    <w:p w14:paraId="658F55C7" w14:textId="77777777" w:rsidR="00C36DF3" w:rsidRPr="00C36DF3" w:rsidRDefault="00C36DF3" w:rsidP="00C36DF3">
      <w:pPr>
        <w:spacing w:after="240" w:line="360" w:lineRule="exact"/>
        <w:ind w:left="5534"/>
        <w:rPr>
          <w:rFonts w:asciiTheme="minorHAnsi" w:eastAsia="Times New Roman" w:hAnsiTheme="minorHAnsi" w:cstheme="minorHAnsi"/>
          <w:rtl/>
          <w:lang w:eastAsia="en-US"/>
        </w:rPr>
      </w:pPr>
      <w:r w:rsidRPr="00C36DF3">
        <w:rPr>
          <w:rFonts w:asciiTheme="minorHAnsi" w:eastAsia="Times New Roman" w:hAnsiTheme="minorHAnsi" w:cstheme="minorHAnsi"/>
          <w:rtl/>
          <w:lang w:eastAsia="en-US"/>
        </w:rPr>
        <w:t>[يلي ذلك المرفق الرابع]</w:t>
      </w:r>
    </w:p>
    <w:p w14:paraId="46DA95D3" w14:textId="77777777" w:rsidR="00C36DF3" w:rsidRPr="00C36DF3" w:rsidRDefault="00C36DF3" w:rsidP="00C36DF3">
      <w:pPr>
        <w:spacing w:after="240" w:line="360" w:lineRule="exact"/>
        <w:rPr>
          <w:rFonts w:asciiTheme="minorHAnsi" w:eastAsia="Times New Roman" w:hAnsiTheme="minorHAnsi" w:cstheme="minorHAnsi"/>
          <w:rtl/>
          <w:lang w:eastAsia="en-US"/>
        </w:rPr>
      </w:pPr>
    </w:p>
    <w:p w14:paraId="4AB29405" w14:textId="77777777" w:rsidR="00C36DF3" w:rsidRPr="00C36DF3" w:rsidRDefault="00C36DF3" w:rsidP="00C36DF3">
      <w:pPr>
        <w:spacing w:after="240" w:line="360" w:lineRule="exact"/>
        <w:rPr>
          <w:rFonts w:ascii="Arabic Typesetting" w:eastAsia="Times New Roman" w:hAnsi="Arabic Typesetting" w:cs="Arabic Typesetting"/>
          <w:sz w:val="36"/>
          <w:szCs w:val="36"/>
          <w:rtl/>
          <w:lang w:eastAsia="en-US"/>
        </w:rPr>
        <w:sectPr w:rsidR="00C36DF3" w:rsidRPr="00C36DF3" w:rsidSect="00EB7752">
          <w:headerReference w:type="first" r:id="rId20"/>
          <w:pgSz w:w="11907" w:h="16840" w:code="9"/>
          <w:pgMar w:top="567" w:right="1418" w:bottom="1418" w:left="1134" w:header="510" w:footer="1021" w:gutter="0"/>
          <w:cols w:space="720"/>
          <w:titlePg/>
          <w:docGrid w:linePitch="299"/>
        </w:sectPr>
      </w:pPr>
    </w:p>
    <w:p w14:paraId="3FE571E3" w14:textId="140AA717" w:rsidR="00C36DF3" w:rsidRPr="00C36DF3" w:rsidRDefault="00C36DF3" w:rsidP="00C36DF3">
      <w:pPr>
        <w:spacing w:after="240" w:line="360" w:lineRule="exact"/>
        <w:jc w:val="center"/>
        <w:rPr>
          <w:rFonts w:asciiTheme="minorHAnsi" w:eastAsia="Times New Roman" w:hAnsiTheme="minorHAnsi" w:cstheme="minorHAnsi"/>
          <w:rtl/>
          <w:lang w:eastAsia="en-US"/>
        </w:rPr>
      </w:pPr>
      <w:r w:rsidRPr="00C36DF3">
        <w:rPr>
          <w:rFonts w:asciiTheme="minorHAnsi" w:eastAsia="Times New Roman" w:hAnsiTheme="minorHAnsi" w:cstheme="minorHAnsi"/>
          <w:rtl/>
          <w:lang w:eastAsia="en-US"/>
        </w:rPr>
        <w:lastRenderedPageBreak/>
        <w:t>بنود مقترحة لإدراجها في مشروع جدول أعمال</w:t>
      </w:r>
      <w:r w:rsidRPr="00C36DF3">
        <w:rPr>
          <w:rFonts w:asciiTheme="minorHAnsi" w:eastAsia="Times New Roman" w:hAnsiTheme="minorHAnsi" w:cstheme="minorHAnsi"/>
          <w:vertAlign w:val="superscript"/>
          <w:rtl/>
          <w:lang w:eastAsia="en-US"/>
        </w:rPr>
        <w:footnoteReference w:id="5"/>
      </w:r>
      <w:r w:rsidRPr="00C36DF3">
        <w:rPr>
          <w:rFonts w:asciiTheme="minorHAnsi" w:eastAsia="Times New Roman" w:hAnsiTheme="minorHAnsi" w:cstheme="minorHAnsi"/>
          <w:rtl/>
          <w:lang w:eastAsia="en-US"/>
        </w:rPr>
        <w:br/>
        <w:t xml:space="preserve">دورة عام </w:t>
      </w:r>
      <w:r w:rsidR="00A0344B">
        <w:rPr>
          <w:rFonts w:asciiTheme="minorHAnsi" w:eastAsia="Times New Roman" w:hAnsiTheme="minorHAnsi" w:cstheme="minorHAnsi"/>
          <w:lang w:eastAsia="en-US"/>
        </w:rPr>
        <w:t>2025</w:t>
      </w:r>
      <w:r w:rsidRPr="00C36DF3">
        <w:rPr>
          <w:rFonts w:asciiTheme="minorHAnsi" w:eastAsia="Times New Roman" w:hAnsiTheme="minorHAnsi" w:cstheme="minorHAnsi"/>
          <w:rtl/>
          <w:lang w:eastAsia="en-US"/>
        </w:rPr>
        <w:t xml:space="preserve"> العادية</w:t>
      </w:r>
    </w:p>
    <w:p w14:paraId="604EE4C9" w14:textId="77777777" w:rsidR="00C36DF3" w:rsidRPr="00C36DF3" w:rsidRDefault="00C36DF3" w:rsidP="00C36DF3">
      <w:pPr>
        <w:spacing w:after="480" w:line="360" w:lineRule="exact"/>
        <w:jc w:val="center"/>
        <w:rPr>
          <w:rFonts w:asciiTheme="minorHAnsi" w:eastAsia="Times New Roman" w:hAnsiTheme="minorHAnsi" w:cstheme="minorHAnsi"/>
          <w:i/>
          <w:iCs/>
          <w:rtl/>
          <w:lang w:eastAsia="en-US"/>
        </w:rPr>
      </w:pPr>
      <w:r w:rsidRPr="00C36DF3">
        <w:rPr>
          <w:rFonts w:asciiTheme="minorHAnsi" w:eastAsia="Times New Roman" w:hAnsiTheme="minorHAnsi" w:cstheme="minorHAnsi"/>
          <w:i/>
          <w:iCs/>
          <w:rtl/>
          <w:lang w:eastAsia="en-US"/>
        </w:rPr>
        <w:t>لجمعية اتحاد برن</w:t>
      </w:r>
    </w:p>
    <w:p w14:paraId="4DABCC42" w14:textId="77777777" w:rsidR="00C36DF3" w:rsidRPr="00C36DF3" w:rsidRDefault="00C36DF3" w:rsidP="00C36DF3">
      <w:pPr>
        <w:spacing w:after="240" w:line="360" w:lineRule="exact"/>
        <w:rPr>
          <w:rFonts w:asciiTheme="minorHAnsi" w:eastAsia="Times New Roman" w:hAnsiTheme="minorHAnsi" w:cstheme="minorHAnsi"/>
          <w:rtl/>
          <w:lang w:eastAsia="en-US"/>
        </w:rPr>
      </w:pPr>
      <w:r w:rsidRPr="00C36DF3">
        <w:rPr>
          <w:rFonts w:asciiTheme="minorHAnsi" w:eastAsia="Times New Roman" w:hAnsiTheme="minorHAnsi" w:cstheme="minorHAnsi"/>
          <w:rtl/>
          <w:lang w:eastAsia="en-US"/>
        </w:rPr>
        <w:t>انتخاب أعضاء المكتب</w:t>
      </w:r>
    </w:p>
    <w:p w14:paraId="52C7E6A1" w14:textId="77777777" w:rsidR="00C36DF3" w:rsidRPr="00C36DF3" w:rsidRDefault="00C36DF3" w:rsidP="00C36DF3">
      <w:pPr>
        <w:spacing w:after="240" w:line="360" w:lineRule="exact"/>
        <w:rPr>
          <w:rFonts w:asciiTheme="minorHAnsi" w:eastAsia="Times New Roman" w:hAnsiTheme="minorHAnsi" w:cstheme="minorHAnsi"/>
          <w:rtl/>
          <w:lang w:eastAsia="en-US"/>
        </w:rPr>
      </w:pPr>
      <w:r w:rsidRPr="00C36DF3">
        <w:rPr>
          <w:rFonts w:asciiTheme="minorHAnsi" w:eastAsia="Times New Roman" w:hAnsiTheme="minorHAnsi" w:cstheme="minorHAnsi"/>
          <w:rtl/>
          <w:lang w:eastAsia="en-US"/>
        </w:rPr>
        <w:t>قبول المراقبين</w:t>
      </w:r>
    </w:p>
    <w:p w14:paraId="59E7827B" w14:textId="77777777" w:rsidR="00C36DF3" w:rsidRPr="00C36DF3" w:rsidRDefault="00C36DF3" w:rsidP="00C36DF3">
      <w:pPr>
        <w:spacing w:after="240" w:line="360" w:lineRule="exact"/>
        <w:rPr>
          <w:rFonts w:asciiTheme="minorHAnsi" w:eastAsia="Times New Roman" w:hAnsiTheme="minorHAnsi" w:cstheme="minorHAnsi"/>
          <w:rtl/>
          <w:lang w:eastAsia="en-US"/>
        </w:rPr>
      </w:pPr>
      <w:r w:rsidRPr="00C36DF3">
        <w:rPr>
          <w:rFonts w:asciiTheme="minorHAnsi" w:eastAsia="Times New Roman" w:hAnsiTheme="minorHAnsi" w:cstheme="minorHAnsi"/>
          <w:rtl/>
          <w:lang w:eastAsia="en-US"/>
        </w:rPr>
        <w:t>البرنامج والميزانية ومسائل الرقابة</w:t>
      </w:r>
    </w:p>
    <w:p w14:paraId="21859A47" w14:textId="77777777" w:rsidR="00C36DF3" w:rsidRPr="00C36DF3" w:rsidRDefault="00C36DF3" w:rsidP="00C36DF3">
      <w:pPr>
        <w:spacing w:after="240" w:line="360" w:lineRule="exact"/>
        <w:ind w:left="5534"/>
        <w:rPr>
          <w:rFonts w:asciiTheme="minorHAnsi" w:eastAsia="Times New Roman" w:hAnsiTheme="minorHAnsi" w:cstheme="minorHAnsi"/>
          <w:lang w:eastAsia="en-US"/>
        </w:rPr>
      </w:pPr>
      <w:r w:rsidRPr="00C36DF3">
        <w:rPr>
          <w:rFonts w:asciiTheme="minorHAnsi" w:eastAsia="Times New Roman" w:hAnsiTheme="minorHAnsi" w:cstheme="minorHAnsi"/>
          <w:rtl/>
          <w:lang w:eastAsia="en-US"/>
        </w:rPr>
        <w:t>[نهاية المرفق الرابع والوثيقة]</w:t>
      </w:r>
    </w:p>
    <w:p w14:paraId="1D7C575C" w14:textId="77777777" w:rsidR="00C36DF3" w:rsidRPr="00C36DF3" w:rsidRDefault="00C36DF3" w:rsidP="00C36DF3">
      <w:pPr>
        <w:pStyle w:val="ONUMA"/>
        <w:numPr>
          <w:ilvl w:val="0"/>
          <w:numId w:val="0"/>
        </w:numPr>
        <w:rPr>
          <w:rFonts w:asciiTheme="minorHAnsi" w:hAnsiTheme="minorHAnsi" w:cstheme="minorHAnsi"/>
          <w:rtl/>
        </w:rPr>
      </w:pPr>
    </w:p>
    <w:sectPr w:rsidR="00C36DF3" w:rsidRPr="00C36DF3" w:rsidSect="00EB7752">
      <w:headerReference w:type="default" r:id="rId21"/>
      <w:headerReference w:type="first" r:id="rId22"/>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8D4D3" w14:textId="77777777" w:rsidR="005E39BF" w:rsidRDefault="005E39BF">
      <w:r>
        <w:separator/>
      </w:r>
    </w:p>
  </w:endnote>
  <w:endnote w:type="continuationSeparator" w:id="0">
    <w:p w14:paraId="7DE6EA0C" w14:textId="77777777" w:rsidR="005E39BF" w:rsidRDefault="005E39BF" w:rsidP="003B38C1">
      <w:r>
        <w:separator/>
      </w:r>
    </w:p>
    <w:p w14:paraId="1EADDB87" w14:textId="77777777" w:rsidR="005E39BF" w:rsidRPr="003B38C1" w:rsidRDefault="005E39BF" w:rsidP="003B38C1">
      <w:pPr>
        <w:spacing w:after="60"/>
        <w:rPr>
          <w:sz w:val="17"/>
        </w:rPr>
      </w:pPr>
      <w:r>
        <w:rPr>
          <w:sz w:val="17"/>
        </w:rPr>
        <w:t>[Endnote continued from previous page]</w:t>
      </w:r>
    </w:p>
  </w:endnote>
  <w:endnote w:type="continuationNotice" w:id="1">
    <w:p w14:paraId="30D19B06" w14:textId="77777777" w:rsidR="005E39BF" w:rsidRPr="003B38C1" w:rsidRDefault="005E39B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abic Typesetting">
    <w:charset w:val="B2"/>
    <w:family w:val="script"/>
    <w:pitch w:val="variable"/>
    <w:sig w:usb0="80002007" w:usb1="80000000" w:usb2="00000008" w:usb3="00000000" w:csb0="000000D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5FDBE" w14:textId="77777777" w:rsidR="00A76BF7" w:rsidRDefault="00A76B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93999" w14:textId="1BECC39B" w:rsidR="00A76BF7" w:rsidRDefault="00A76B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9D5E1" w14:textId="6840E060" w:rsidR="00A76BF7" w:rsidRDefault="00A76B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7C886" w14:textId="77777777" w:rsidR="005E39BF" w:rsidRDefault="005E39BF">
      <w:r>
        <w:separator/>
      </w:r>
    </w:p>
  </w:footnote>
  <w:footnote w:type="continuationSeparator" w:id="0">
    <w:p w14:paraId="793E8BB2" w14:textId="77777777" w:rsidR="005E39BF" w:rsidRDefault="005E39BF" w:rsidP="008B60B2">
      <w:r>
        <w:separator/>
      </w:r>
    </w:p>
    <w:p w14:paraId="6F8213E3" w14:textId="77777777" w:rsidR="005E39BF" w:rsidRPr="00ED77FB" w:rsidRDefault="005E39BF" w:rsidP="008B60B2">
      <w:pPr>
        <w:spacing w:after="60"/>
        <w:rPr>
          <w:sz w:val="17"/>
          <w:szCs w:val="17"/>
        </w:rPr>
      </w:pPr>
      <w:r w:rsidRPr="00ED77FB">
        <w:rPr>
          <w:sz w:val="17"/>
          <w:szCs w:val="17"/>
        </w:rPr>
        <w:t>[Footnote continued from previous page]</w:t>
      </w:r>
    </w:p>
  </w:footnote>
  <w:footnote w:type="continuationNotice" w:id="1">
    <w:p w14:paraId="360C671D" w14:textId="77777777" w:rsidR="005E39BF" w:rsidRPr="00ED77FB" w:rsidRDefault="005E39BF" w:rsidP="008B60B2">
      <w:pPr>
        <w:spacing w:before="60"/>
        <w:jc w:val="right"/>
        <w:rPr>
          <w:sz w:val="17"/>
          <w:szCs w:val="17"/>
        </w:rPr>
      </w:pPr>
      <w:r w:rsidRPr="00ED77FB">
        <w:rPr>
          <w:sz w:val="17"/>
          <w:szCs w:val="17"/>
        </w:rPr>
        <w:t>[Footnote continued on next page]</w:t>
      </w:r>
    </w:p>
  </w:footnote>
  <w:footnote w:id="2">
    <w:p w14:paraId="7D08E35D" w14:textId="6A6E5F7D" w:rsidR="00C36DF3" w:rsidRPr="00C36DF3" w:rsidRDefault="00C36DF3" w:rsidP="00C36DF3">
      <w:pPr>
        <w:pStyle w:val="FootnoteText"/>
        <w:rPr>
          <w:rFonts w:asciiTheme="minorHAnsi" w:hAnsiTheme="minorHAnsi" w:cstheme="minorHAnsi"/>
        </w:rPr>
      </w:pPr>
      <w:r w:rsidRPr="00C36DF3">
        <w:rPr>
          <w:rStyle w:val="FootnoteReference"/>
          <w:rFonts w:asciiTheme="minorHAnsi" w:hAnsiTheme="minorHAnsi" w:cstheme="minorHAnsi"/>
          <w:sz w:val="18"/>
          <w:szCs w:val="18"/>
        </w:rPr>
        <w:footnoteRef/>
      </w:r>
      <w:r w:rsidR="00CC1D54">
        <w:rPr>
          <w:rFonts w:asciiTheme="minorHAnsi" w:hAnsiTheme="minorHAnsi" w:cstheme="minorHAnsi" w:hint="cs"/>
          <w:rtl/>
        </w:rPr>
        <w:t xml:space="preserve">  </w:t>
      </w:r>
      <w:r w:rsidRPr="00C36DF3">
        <w:rPr>
          <w:rFonts w:asciiTheme="minorHAnsi" w:hAnsiTheme="minorHAnsi" w:cstheme="minorHAnsi"/>
          <w:rtl/>
        </w:rPr>
        <w:t xml:space="preserve">سيُعرض في مشروع جدول أعمال موحّد لجميع هيئات الويبو المجتمعة في إطار جمعيات عام </w:t>
      </w:r>
      <w:r w:rsidR="00A0344B">
        <w:rPr>
          <w:rFonts w:asciiTheme="minorHAnsi" w:hAnsiTheme="minorHAnsi" w:cstheme="minorHAnsi"/>
        </w:rPr>
        <w:t>2025</w:t>
      </w:r>
      <w:r w:rsidRPr="00C36DF3">
        <w:rPr>
          <w:rFonts w:asciiTheme="minorHAnsi" w:hAnsiTheme="minorHAnsi" w:cstheme="minorHAnsi"/>
          <w:rtl/>
        </w:rPr>
        <w:t xml:space="preserve"> (انظر</w:t>
      </w:r>
      <w:r>
        <w:rPr>
          <w:rFonts w:asciiTheme="minorHAnsi" w:hAnsiTheme="minorHAnsi" w:cstheme="minorHAnsi" w:hint="cs"/>
          <w:rtl/>
        </w:rPr>
        <w:t>(ي)</w:t>
      </w:r>
      <w:r w:rsidRPr="00C36DF3">
        <w:rPr>
          <w:rFonts w:asciiTheme="minorHAnsi" w:hAnsiTheme="minorHAnsi" w:cstheme="minorHAnsi"/>
          <w:rtl/>
        </w:rPr>
        <w:t xml:space="preserve"> الفقرة 3 من هذه الوثيقة).</w:t>
      </w:r>
    </w:p>
  </w:footnote>
  <w:footnote w:id="3">
    <w:p w14:paraId="59076351" w14:textId="7A38FE66" w:rsidR="00C36DF3" w:rsidRPr="00C36DF3" w:rsidRDefault="00C36DF3" w:rsidP="00C36DF3">
      <w:pPr>
        <w:pStyle w:val="FootnoteText"/>
        <w:rPr>
          <w:rFonts w:asciiTheme="minorHAnsi" w:hAnsiTheme="minorHAnsi" w:cstheme="minorHAnsi"/>
        </w:rPr>
      </w:pPr>
      <w:r w:rsidRPr="00C36DF3">
        <w:rPr>
          <w:rStyle w:val="FootnoteReference"/>
          <w:rFonts w:asciiTheme="minorHAnsi" w:hAnsiTheme="minorHAnsi" w:cstheme="minorHAnsi"/>
          <w:sz w:val="18"/>
          <w:szCs w:val="18"/>
        </w:rPr>
        <w:footnoteRef/>
      </w:r>
      <w:r w:rsidR="00CC1D54">
        <w:rPr>
          <w:rFonts w:asciiTheme="minorHAnsi" w:hAnsiTheme="minorHAnsi" w:cstheme="minorHAnsi" w:hint="cs"/>
          <w:rtl/>
        </w:rPr>
        <w:t xml:space="preserve">  </w:t>
      </w:r>
      <w:r w:rsidRPr="00C36DF3">
        <w:rPr>
          <w:rFonts w:asciiTheme="minorHAnsi" w:hAnsiTheme="minorHAnsi" w:cstheme="minorHAnsi"/>
          <w:rtl/>
        </w:rPr>
        <w:t xml:space="preserve">سيُعرض في مشروع جدول أعمال موحّد لجميع هيئات الويبو المجتمعة في إطار جمعيات عام </w:t>
      </w:r>
      <w:r w:rsidR="00A0344B">
        <w:rPr>
          <w:rFonts w:asciiTheme="minorHAnsi" w:hAnsiTheme="minorHAnsi" w:cstheme="minorHAnsi"/>
        </w:rPr>
        <w:t>2025</w:t>
      </w:r>
      <w:r w:rsidRPr="00C36DF3">
        <w:rPr>
          <w:rFonts w:asciiTheme="minorHAnsi" w:hAnsiTheme="minorHAnsi" w:cstheme="minorHAnsi"/>
          <w:rtl/>
        </w:rPr>
        <w:t xml:space="preserve"> (انظر</w:t>
      </w:r>
      <w:r>
        <w:rPr>
          <w:rFonts w:asciiTheme="minorHAnsi" w:hAnsiTheme="minorHAnsi" w:cstheme="minorHAnsi" w:hint="cs"/>
          <w:rtl/>
        </w:rPr>
        <w:t>(ي)</w:t>
      </w:r>
      <w:r w:rsidRPr="00C36DF3">
        <w:rPr>
          <w:rFonts w:asciiTheme="minorHAnsi" w:hAnsiTheme="minorHAnsi" w:cstheme="minorHAnsi"/>
          <w:rtl/>
        </w:rPr>
        <w:t xml:space="preserve"> الفقرة 3 من هذه الوثيقة).</w:t>
      </w:r>
    </w:p>
  </w:footnote>
  <w:footnote w:id="4">
    <w:p w14:paraId="0B79F013" w14:textId="2C2B4F95" w:rsidR="00C36DF3" w:rsidRPr="00C36DF3" w:rsidRDefault="00C36DF3" w:rsidP="00C36DF3">
      <w:pPr>
        <w:pStyle w:val="FootnoteText"/>
        <w:rPr>
          <w:rFonts w:asciiTheme="minorHAnsi" w:hAnsiTheme="minorHAnsi" w:cstheme="minorHAnsi"/>
        </w:rPr>
      </w:pPr>
      <w:r w:rsidRPr="00C36DF3">
        <w:rPr>
          <w:rStyle w:val="FootnoteReference"/>
          <w:rFonts w:asciiTheme="minorHAnsi" w:hAnsiTheme="minorHAnsi" w:cstheme="minorHAnsi"/>
          <w:sz w:val="18"/>
          <w:szCs w:val="18"/>
        </w:rPr>
        <w:footnoteRef/>
      </w:r>
      <w:r w:rsidR="00CC1D54">
        <w:rPr>
          <w:rFonts w:asciiTheme="minorHAnsi" w:hAnsiTheme="minorHAnsi" w:cstheme="minorHAnsi" w:hint="cs"/>
          <w:rtl/>
        </w:rPr>
        <w:t xml:space="preserve">  </w:t>
      </w:r>
      <w:r w:rsidRPr="00C36DF3">
        <w:rPr>
          <w:rFonts w:asciiTheme="minorHAnsi" w:hAnsiTheme="minorHAnsi" w:cstheme="minorHAnsi"/>
          <w:rtl/>
        </w:rPr>
        <w:t xml:space="preserve">سيُعرض في مشروع جدول أعمال موحّد لجميع هيئات الويبو المجتمعة في إطار جمعيات عام </w:t>
      </w:r>
      <w:r w:rsidR="00A0344B">
        <w:rPr>
          <w:rFonts w:asciiTheme="minorHAnsi" w:hAnsiTheme="minorHAnsi" w:cstheme="minorHAnsi"/>
        </w:rPr>
        <w:t>2025</w:t>
      </w:r>
      <w:r w:rsidRPr="00C36DF3">
        <w:rPr>
          <w:rFonts w:asciiTheme="minorHAnsi" w:hAnsiTheme="minorHAnsi" w:cstheme="minorHAnsi"/>
          <w:rtl/>
        </w:rPr>
        <w:t xml:space="preserve"> (انظر(ي) الفقرة 3 من هذه الوثيقة).</w:t>
      </w:r>
    </w:p>
  </w:footnote>
  <w:footnote w:id="5">
    <w:p w14:paraId="5FFBAD9E" w14:textId="61BB4734" w:rsidR="00C36DF3" w:rsidRPr="00C36DF3" w:rsidRDefault="00C36DF3" w:rsidP="00CB0B8B">
      <w:pPr>
        <w:pStyle w:val="FootnoteText"/>
        <w:rPr>
          <w:rFonts w:asciiTheme="minorHAnsi" w:hAnsiTheme="minorHAnsi" w:cstheme="minorHAnsi"/>
        </w:rPr>
      </w:pPr>
      <w:r w:rsidRPr="00C36DF3">
        <w:rPr>
          <w:rStyle w:val="FootnoteReference"/>
          <w:rFonts w:asciiTheme="minorHAnsi" w:hAnsiTheme="minorHAnsi" w:cstheme="minorHAnsi"/>
          <w:sz w:val="18"/>
          <w:szCs w:val="18"/>
        </w:rPr>
        <w:footnoteRef/>
      </w:r>
      <w:r w:rsidR="00CC1D54">
        <w:rPr>
          <w:rFonts w:asciiTheme="minorHAnsi" w:hAnsiTheme="minorHAnsi" w:cstheme="minorHAnsi" w:hint="cs"/>
          <w:rtl/>
        </w:rPr>
        <w:t xml:space="preserve">  </w:t>
      </w:r>
      <w:r w:rsidRPr="00C36DF3">
        <w:rPr>
          <w:rFonts w:asciiTheme="minorHAnsi" w:hAnsiTheme="minorHAnsi" w:cstheme="minorHAnsi"/>
          <w:rtl/>
        </w:rPr>
        <w:t xml:space="preserve">سيُعرض في مشروع جدول أعمال موحّد لجميع هيئات الويبو المجتمعة في إطار جمعيات عام </w:t>
      </w:r>
      <w:r w:rsidR="00A0344B">
        <w:rPr>
          <w:rFonts w:asciiTheme="minorHAnsi" w:hAnsiTheme="minorHAnsi" w:cstheme="minorHAnsi"/>
        </w:rPr>
        <w:t>2025</w:t>
      </w:r>
      <w:r w:rsidRPr="00C36DF3">
        <w:rPr>
          <w:rFonts w:asciiTheme="minorHAnsi" w:hAnsiTheme="minorHAnsi" w:cstheme="minorHAnsi"/>
          <w:rtl/>
        </w:rPr>
        <w:t xml:space="preserve"> (انظر(ي) الفقرة 3 من هذه الوثيقة).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1D260" w14:textId="77777777" w:rsidR="00A76BF7" w:rsidRDefault="00A76B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166BB" w14:textId="77777777" w:rsidR="00C27A27" w:rsidRDefault="00C27A27" w:rsidP="000779AC">
    <w:pPr>
      <w:bidi w:val="0"/>
      <w:rPr>
        <w:rtl/>
      </w:rPr>
    </w:pPr>
    <w:r>
      <w:t>A/</w:t>
    </w:r>
    <w:r w:rsidR="000779AC">
      <w:t>63</w:t>
    </w:r>
    <w:r>
      <w:t>/1 Prov.1</w:t>
    </w:r>
  </w:p>
  <w:p w14:paraId="3AFED68C" w14:textId="77777777" w:rsidR="00D07C78" w:rsidRDefault="00D07C78" w:rsidP="00C27A27">
    <w:pPr>
      <w:bidi w:val="0"/>
    </w:pPr>
    <w:r>
      <w:fldChar w:fldCharType="begin"/>
    </w:r>
    <w:r>
      <w:instrText xml:space="preserve"> PAGE  \* MERGEFORMAT </w:instrText>
    </w:r>
    <w:r>
      <w:fldChar w:fldCharType="separate"/>
    </w:r>
    <w:r w:rsidR="000512B5">
      <w:rPr>
        <w:noProof/>
      </w:rPr>
      <w:t>5</w:t>
    </w:r>
    <w:r>
      <w:fldChar w:fldCharType="end"/>
    </w:r>
  </w:p>
  <w:p w14:paraId="5D797EB1" w14:textId="77777777" w:rsidR="00D07C78" w:rsidRDefault="00D07C78" w:rsidP="00210D5F">
    <w:pPr>
      <w:bidi w:val="0"/>
    </w:pPr>
  </w:p>
  <w:p w14:paraId="18FE313B" w14:textId="77777777" w:rsidR="00D07C78" w:rsidRDefault="00D07C78"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58525" w14:textId="77777777" w:rsidR="00A76BF7" w:rsidRDefault="00A76B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A4AF6" w14:textId="773E1A09" w:rsidR="00C36DF3" w:rsidRDefault="00C36DF3" w:rsidP="00C36DF3">
    <w:pPr>
      <w:bidi w:val="0"/>
      <w:rPr>
        <w:rFonts w:cs="Arial"/>
        <w:caps/>
        <w:szCs w:val="20"/>
      </w:rPr>
    </w:pPr>
    <w:r w:rsidRPr="00F74473">
      <w:rPr>
        <w:rFonts w:cs="Arial"/>
        <w:caps/>
        <w:szCs w:val="20"/>
      </w:rPr>
      <w:t>A/</w:t>
    </w:r>
    <w:r w:rsidR="00A0344B">
      <w:rPr>
        <w:rFonts w:cs="Arial"/>
        <w:caps/>
        <w:szCs w:val="20"/>
      </w:rPr>
      <w:t>65</w:t>
    </w:r>
    <w:r w:rsidRPr="00F74473">
      <w:rPr>
        <w:rFonts w:cs="Arial"/>
        <w:caps/>
        <w:szCs w:val="20"/>
      </w:rPr>
      <w:t>/4</w:t>
    </w:r>
  </w:p>
  <w:p w14:paraId="68BA784F" w14:textId="77777777" w:rsidR="00C36DF3" w:rsidRDefault="00C36DF3" w:rsidP="00F74473">
    <w:pPr>
      <w:bidi w:val="0"/>
      <w:rPr>
        <w:rFonts w:cs="Arial"/>
        <w:caps/>
        <w:szCs w:val="20"/>
      </w:rPr>
    </w:pPr>
    <w:r>
      <w:rPr>
        <w:rFonts w:cs="Arial"/>
        <w:caps/>
        <w:szCs w:val="20"/>
      </w:rPr>
      <w:t>ANNEX i</w:t>
    </w:r>
  </w:p>
  <w:p w14:paraId="54A670B3" w14:textId="77777777" w:rsidR="00C36DF3" w:rsidRDefault="00C36DF3" w:rsidP="00740CFA">
    <w:pPr>
      <w:pStyle w:val="Header"/>
      <w:jc w:val="right"/>
    </w:pPr>
    <w:r w:rsidRPr="000D1A34">
      <w:rPr>
        <w:rtl/>
      </w:rPr>
      <w:t>المرف</w:t>
    </w:r>
    <w:r>
      <w:rPr>
        <w:rFonts w:hint="cs"/>
        <w:rtl/>
      </w:rPr>
      <w:t>ق</w:t>
    </w:r>
    <w:r w:rsidRPr="000D1A34">
      <w:rPr>
        <w:rtl/>
      </w:rPr>
      <w:t xml:space="preserve"> </w:t>
    </w:r>
    <w:r>
      <w:rPr>
        <w:rFonts w:hint="cs"/>
        <w:rtl/>
      </w:rPr>
      <w:t>ا</w:t>
    </w:r>
    <w:r w:rsidRPr="000D1A34">
      <w:rPr>
        <w:rtl/>
      </w:rPr>
      <w:t>لأول</w:t>
    </w:r>
  </w:p>
  <w:p w14:paraId="103E6DF4" w14:textId="77777777" w:rsidR="00C36DF3" w:rsidRPr="00F74473" w:rsidRDefault="00C36DF3" w:rsidP="00F74473">
    <w:pPr>
      <w:bidi w:val="0"/>
      <w:rPr>
        <w:rFonts w:cs="Arial"/>
        <w:caps/>
        <w:szCs w:val="20"/>
        <w:rt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3AC3F" w14:textId="55D4FB25" w:rsidR="00C36DF3" w:rsidRDefault="00C36DF3" w:rsidP="00C36DF3">
    <w:pPr>
      <w:bidi w:val="0"/>
      <w:rPr>
        <w:rFonts w:cs="Arial"/>
        <w:caps/>
        <w:szCs w:val="20"/>
      </w:rPr>
    </w:pPr>
    <w:r w:rsidRPr="00F74473">
      <w:rPr>
        <w:rFonts w:cs="Arial"/>
        <w:caps/>
        <w:szCs w:val="20"/>
      </w:rPr>
      <w:t>A/</w:t>
    </w:r>
    <w:r w:rsidR="00A0344B">
      <w:rPr>
        <w:rFonts w:cs="Arial"/>
        <w:caps/>
        <w:szCs w:val="20"/>
      </w:rPr>
      <w:t>65</w:t>
    </w:r>
    <w:r w:rsidRPr="00F74473">
      <w:rPr>
        <w:rFonts w:cs="Arial"/>
        <w:caps/>
        <w:szCs w:val="20"/>
      </w:rPr>
      <w:t>/4</w:t>
    </w:r>
  </w:p>
  <w:p w14:paraId="42E3EA2B" w14:textId="77777777" w:rsidR="00C36DF3" w:rsidRDefault="00C36DF3" w:rsidP="006F05A3">
    <w:pPr>
      <w:bidi w:val="0"/>
      <w:rPr>
        <w:rFonts w:cs="Arial"/>
        <w:caps/>
        <w:szCs w:val="20"/>
      </w:rPr>
    </w:pPr>
    <w:r>
      <w:rPr>
        <w:rFonts w:cs="Arial"/>
        <w:caps/>
        <w:szCs w:val="20"/>
      </w:rPr>
      <w:t>ANNEX ii</w:t>
    </w:r>
  </w:p>
  <w:p w14:paraId="3C9B4212" w14:textId="77777777" w:rsidR="00C36DF3" w:rsidRDefault="00C36DF3" w:rsidP="006F05A3">
    <w:pPr>
      <w:pStyle w:val="Header"/>
      <w:jc w:val="right"/>
    </w:pPr>
    <w:r w:rsidRPr="000D1A34">
      <w:rPr>
        <w:rtl/>
      </w:rPr>
      <w:t>المرف</w:t>
    </w:r>
    <w:r>
      <w:rPr>
        <w:rFonts w:hint="cs"/>
        <w:rtl/>
      </w:rPr>
      <w:t>ق</w:t>
    </w:r>
    <w:r w:rsidRPr="000D1A34">
      <w:rPr>
        <w:rtl/>
      </w:rPr>
      <w:t xml:space="preserve"> </w:t>
    </w:r>
    <w:r>
      <w:rPr>
        <w:rFonts w:hint="cs"/>
        <w:rtl/>
      </w:rPr>
      <w:t>الثاني</w:t>
    </w:r>
  </w:p>
  <w:p w14:paraId="2B428D33" w14:textId="77777777" w:rsidR="00C36DF3" w:rsidRPr="00F74473" w:rsidRDefault="00C36DF3" w:rsidP="006F05A3">
    <w:pPr>
      <w:bidi w:val="0"/>
      <w:rPr>
        <w:rFonts w:cs="Arial"/>
        <w:caps/>
        <w:szCs w:val="20"/>
        <w:rt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C5016" w14:textId="07518C78" w:rsidR="00C36DF3" w:rsidRDefault="00C36DF3" w:rsidP="00C36DF3">
    <w:pPr>
      <w:bidi w:val="0"/>
      <w:rPr>
        <w:rFonts w:cs="Arial"/>
        <w:caps/>
        <w:szCs w:val="20"/>
      </w:rPr>
    </w:pPr>
    <w:r w:rsidRPr="00F74473">
      <w:rPr>
        <w:rFonts w:cs="Arial"/>
        <w:caps/>
        <w:szCs w:val="20"/>
      </w:rPr>
      <w:t>A/</w:t>
    </w:r>
    <w:r w:rsidR="00A0344B">
      <w:rPr>
        <w:rFonts w:cs="Arial"/>
        <w:caps/>
        <w:szCs w:val="20"/>
      </w:rPr>
      <w:t>65</w:t>
    </w:r>
    <w:r w:rsidRPr="00F74473">
      <w:rPr>
        <w:rFonts w:cs="Arial"/>
        <w:caps/>
        <w:szCs w:val="20"/>
      </w:rPr>
      <w:t>/4</w:t>
    </w:r>
  </w:p>
  <w:p w14:paraId="218925F3" w14:textId="77777777" w:rsidR="00C36DF3" w:rsidRDefault="00C36DF3" w:rsidP="006F05A3">
    <w:pPr>
      <w:bidi w:val="0"/>
      <w:rPr>
        <w:rFonts w:cs="Arial"/>
        <w:caps/>
        <w:szCs w:val="20"/>
      </w:rPr>
    </w:pPr>
    <w:r>
      <w:rPr>
        <w:rFonts w:cs="Arial"/>
        <w:caps/>
        <w:szCs w:val="20"/>
      </w:rPr>
      <w:t>ANNEX iII</w:t>
    </w:r>
  </w:p>
  <w:p w14:paraId="25819978" w14:textId="77777777" w:rsidR="00C36DF3" w:rsidRDefault="00C36DF3" w:rsidP="006F05A3">
    <w:pPr>
      <w:pStyle w:val="Header"/>
      <w:jc w:val="right"/>
    </w:pPr>
    <w:r w:rsidRPr="000D1A34">
      <w:rPr>
        <w:rtl/>
      </w:rPr>
      <w:t>المرف</w:t>
    </w:r>
    <w:r>
      <w:rPr>
        <w:rFonts w:hint="cs"/>
        <w:rtl/>
      </w:rPr>
      <w:t>ق</w:t>
    </w:r>
    <w:r w:rsidRPr="000D1A34">
      <w:rPr>
        <w:rtl/>
      </w:rPr>
      <w:t xml:space="preserve"> </w:t>
    </w:r>
    <w:r>
      <w:rPr>
        <w:rFonts w:hint="cs"/>
        <w:rtl/>
      </w:rPr>
      <w:t>الثالث</w:t>
    </w:r>
  </w:p>
  <w:p w14:paraId="77E9614A" w14:textId="77777777" w:rsidR="00C36DF3" w:rsidRPr="00F74473" w:rsidRDefault="00C36DF3" w:rsidP="006F05A3">
    <w:pPr>
      <w:bidi w:val="0"/>
      <w:rPr>
        <w:rFonts w:cs="Arial"/>
        <w:caps/>
        <w:szCs w:val="20"/>
        <w:rtl/>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4" w:name="Code3"/>
  <w:bookmarkEnd w:id="4"/>
  <w:p w14:paraId="55EF9A5D" w14:textId="77777777" w:rsidR="0008344D" w:rsidRPr="00C50A61" w:rsidRDefault="0095111C" w:rsidP="0023693F">
    <w:pPr>
      <w:bidi w:val="0"/>
      <w:rPr>
        <w:rFonts w:cs="Arial"/>
      </w:rPr>
    </w:pPr>
    <w:r w:rsidRPr="00C50A61">
      <w:rPr>
        <w:rFonts w:cs="Arial"/>
      </w:rPr>
      <w:fldChar w:fldCharType="begin"/>
    </w:r>
    <w:r w:rsidRPr="00C50A61">
      <w:rPr>
        <w:rFonts w:cs="Arial"/>
      </w:rPr>
      <w:instrText xml:space="preserve"> PAGE  \* MERGEFORMAT </w:instrText>
    </w:r>
    <w:r w:rsidRPr="00C50A61">
      <w:rPr>
        <w:rFonts w:cs="Arial"/>
      </w:rPr>
      <w:fldChar w:fldCharType="separate"/>
    </w:r>
    <w:r w:rsidR="000512B5">
      <w:rPr>
        <w:rFonts w:cs="Arial"/>
        <w:noProof/>
        <w:lang w:bidi="ar-EG"/>
      </w:rPr>
      <w:t>5</w:t>
    </w:r>
    <w:r w:rsidRPr="00C50A61">
      <w:rPr>
        <w:rFonts w:cs="Arial"/>
      </w:rPr>
      <w:fldChar w:fldCharType="end"/>
    </w:r>
  </w:p>
  <w:p w14:paraId="6401CF07" w14:textId="77777777" w:rsidR="0008344D" w:rsidRPr="00C50A61" w:rsidRDefault="0008344D" w:rsidP="0023693F">
    <w:pPr>
      <w:bidi w:val="0"/>
      <w:rPr>
        <w:rFonts w:cs="Arial"/>
      </w:rPr>
    </w:pPr>
  </w:p>
  <w:p w14:paraId="3470394D" w14:textId="77777777" w:rsidR="0008344D" w:rsidRDefault="0008344D"/>
  <w:p w14:paraId="50531F2E" w14:textId="77777777" w:rsidR="0008344D" w:rsidRDefault="0008344D"/>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5C0E4" w14:textId="7841CA47" w:rsidR="0008344D" w:rsidRDefault="0095111C" w:rsidP="00C36DF3">
    <w:pPr>
      <w:bidi w:val="0"/>
      <w:rPr>
        <w:rFonts w:cs="Arial"/>
        <w:caps/>
        <w:szCs w:val="20"/>
      </w:rPr>
    </w:pPr>
    <w:r w:rsidRPr="00F74473">
      <w:rPr>
        <w:rFonts w:cs="Arial"/>
        <w:caps/>
        <w:szCs w:val="20"/>
      </w:rPr>
      <w:t>A/</w:t>
    </w:r>
    <w:r w:rsidR="00A0344B">
      <w:rPr>
        <w:rFonts w:cs="Arial"/>
        <w:caps/>
        <w:szCs w:val="20"/>
      </w:rPr>
      <w:t>65</w:t>
    </w:r>
    <w:r w:rsidRPr="00F74473">
      <w:rPr>
        <w:rFonts w:cs="Arial"/>
        <w:caps/>
        <w:szCs w:val="20"/>
      </w:rPr>
      <w:t>/4</w:t>
    </w:r>
  </w:p>
  <w:p w14:paraId="1EF5D8E6" w14:textId="77777777" w:rsidR="0008344D" w:rsidRDefault="0095111C" w:rsidP="006F05A3">
    <w:pPr>
      <w:bidi w:val="0"/>
      <w:rPr>
        <w:rFonts w:cs="Arial"/>
        <w:caps/>
        <w:szCs w:val="20"/>
      </w:rPr>
    </w:pPr>
    <w:r>
      <w:rPr>
        <w:rFonts w:cs="Arial"/>
        <w:caps/>
        <w:szCs w:val="20"/>
      </w:rPr>
      <w:t>ANNEX IV</w:t>
    </w:r>
  </w:p>
  <w:p w14:paraId="588EC2F3" w14:textId="77777777" w:rsidR="0008344D" w:rsidRDefault="0095111C" w:rsidP="006F05A3">
    <w:pPr>
      <w:pStyle w:val="Header"/>
      <w:jc w:val="right"/>
    </w:pPr>
    <w:r w:rsidRPr="000D1A34">
      <w:rPr>
        <w:rtl/>
      </w:rPr>
      <w:t>المرف</w:t>
    </w:r>
    <w:r>
      <w:rPr>
        <w:rFonts w:hint="cs"/>
        <w:rtl/>
      </w:rPr>
      <w:t>ق</w:t>
    </w:r>
    <w:r w:rsidRPr="000D1A34">
      <w:rPr>
        <w:rtl/>
      </w:rPr>
      <w:t xml:space="preserve"> </w:t>
    </w:r>
    <w:r>
      <w:rPr>
        <w:rFonts w:hint="cs"/>
        <w:rtl/>
      </w:rPr>
      <w:t>الرابع</w:t>
    </w:r>
  </w:p>
  <w:p w14:paraId="77D9C47B" w14:textId="77777777" w:rsidR="0008344D" w:rsidRPr="00F74473" w:rsidRDefault="0008344D" w:rsidP="006F05A3">
    <w:pPr>
      <w:bidi w:val="0"/>
      <w:rPr>
        <w:rFonts w:cs="Arial"/>
        <w:caps/>
        <w:szCs w:val="20"/>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156D45"/>
    <w:multiLevelType w:val="hybridMultilevel"/>
    <w:tmpl w:val="73063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9DD7550"/>
    <w:multiLevelType w:val="hybridMultilevel"/>
    <w:tmpl w:val="C3682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27A48"/>
    <w:multiLevelType w:val="hybridMultilevel"/>
    <w:tmpl w:val="C1FC6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AFA6C86"/>
    <w:multiLevelType w:val="hybridMultilevel"/>
    <w:tmpl w:val="37A8A66E"/>
    <w:lvl w:ilvl="0" w:tplc="4114075E">
      <w:start w:val="1"/>
      <w:numFmt w:val="decimal"/>
      <w:lvlText w:val="&quot;%1&quot;"/>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4A5F92"/>
    <w:multiLevelType w:val="hybridMultilevel"/>
    <w:tmpl w:val="7006F69A"/>
    <w:lvl w:ilvl="0" w:tplc="22662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E316A6"/>
    <w:multiLevelType w:val="hybridMultilevel"/>
    <w:tmpl w:val="D7A68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03471D"/>
    <w:multiLevelType w:val="hybridMultilevel"/>
    <w:tmpl w:val="A970A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9F7459D"/>
    <w:multiLevelType w:val="hybridMultilevel"/>
    <w:tmpl w:val="9EE41C94"/>
    <w:lvl w:ilvl="0" w:tplc="4114075E">
      <w:start w:val="1"/>
      <w:numFmt w:val="decimal"/>
      <w:lvlText w:val="&quot;%1&quot;"/>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CE0083"/>
    <w:multiLevelType w:val="hybridMultilevel"/>
    <w:tmpl w:val="4154AEB4"/>
    <w:lvl w:ilvl="0" w:tplc="0409000F">
      <w:start w:val="1"/>
      <w:numFmt w:val="decimal"/>
      <w:lvlText w:val="%1."/>
      <w:lvlJc w:val="left"/>
      <w:pPr>
        <w:ind w:left="720" w:hanging="360"/>
      </w:pPr>
      <w:rPr>
        <w:rFonts w:hint="default"/>
      </w:rPr>
    </w:lvl>
    <w:lvl w:ilvl="1" w:tplc="4114075E">
      <w:start w:val="1"/>
      <w:numFmt w:val="decimal"/>
      <w:lvlText w:val="&quot;%2&quot;"/>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EA05F9"/>
    <w:multiLevelType w:val="hybridMultilevel"/>
    <w:tmpl w:val="82E63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8" w15:restartNumberingAfterBreak="0">
    <w:nsid w:val="5BEA5A45"/>
    <w:multiLevelType w:val="hybridMultilevel"/>
    <w:tmpl w:val="C86EB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E1594E"/>
    <w:multiLevelType w:val="hybridMultilevel"/>
    <w:tmpl w:val="8F4A7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BD015E"/>
    <w:multiLevelType w:val="hybridMultilevel"/>
    <w:tmpl w:val="3B766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0271682">
    <w:abstractNumId w:val="3"/>
  </w:num>
  <w:num w:numId="2" w16cid:durableId="2093579892">
    <w:abstractNumId w:val="12"/>
  </w:num>
  <w:num w:numId="3" w16cid:durableId="2038114390">
    <w:abstractNumId w:val="0"/>
  </w:num>
  <w:num w:numId="4" w16cid:durableId="72511033">
    <w:abstractNumId w:val="14"/>
  </w:num>
  <w:num w:numId="5" w16cid:durableId="843280011">
    <w:abstractNumId w:val="1"/>
  </w:num>
  <w:num w:numId="6" w16cid:durableId="1321884986">
    <w:abstractNumId w:val="6"/>
  </w:num>
  <w:num w:numId="7" w16cid:durableId="1072659677">
    <w:abstractNumId w:val="17"/>
  </w:num>
  <w:num w:numId="8" w16cid:durableId="1713770694">
    <w:abstractNumId w:val="11"/>
  </w:num>
  <w:num w:numId="9" w16cid:durableId="874074504">
    <w:abstractNumId w:val="9"/>
  </w:num>
  <w:num w:numId="10" w16cid:durableId="656421509">
    <w:abstractNumId w:val="15"/>
  </w:num>
  <w:num w:numId="11" w16cid:durableId="1288315419">
    <w:abstractNumId w:val="10"/>
  </w:num>
  <w:num w:numId="12" w16cid:durableId="1576627847">
    <w:abstractNumId w:val="18"/>
  </w:num>
  <w:num w:numId="13" w16cid:durableId="1439176878">
    <w:abstractNumId w:val="19"/>
  </w:num>
  <w:num w:numId="14" w16cid:durableId="2000771840">
    <w:abstractNumId w:val="4"/>
  </w:num>
  <w:num w:numId="15" w16cid:durableId="1227646917">
    <w:abstractNumId w:val="20"/>
  </w:num>
  <w:num w:numId="16" w16cid:durableId="2070614279">
    <w:abstractNumId w:val="2"/>
  </w:num>
  <w:num w:numId="17" w16cid:durableId="1001468332">
    <w:abstractNumId w:val="16"/>
  </w:num>
  <w:num w:numId="18" w16cid:durableId="955605318">
    <w:abstractNumId w:val="5"/>
  </w:num>
  <w:num w:numId="19" w16cid:durableId="316812951">
    <w:abstractNumId w:val="8"/>
  </w:num>
  <w:num w:numId="20" w16cid:durableId="708914027">
    <w:abstractNumId w:val="17"/>
  </w:num>
  <w:num w:numId="21" w16cid:durableId="1926257369">
    <w:abstractNumId w:val="17"/>
  </w:num>
  <w:num w:numId="22" w16cid:durableId="1813906861">
    <w:abstractNumId w:val="17"/>
  </w:num>
  <w:num w:numId="23" w16cid:durableId="309796414">
    <w:abstractNumId w:val="13"/>
  </w:num>
  <w:num w:numId="24" w16cid:durableId="1810124412">
    <w:abstractNumId w:val="17"/>
  </w:num>
  <w:num w:numId="25" w16cid:durableId="1240676158">
    <w:abstractNumId w:val="17"/>
  </w:num>
  <w:num w:numId="26" w16cid:durableId="1812286814">
    <w:abstractNumId w:val="17"/>
  </w:num>
  <w:num w:numId="27" w16cid:durableId="182136576">
    <w:abstractNumId w:val="17"/>
  </w:num>
  <w:num w:numId="28" w16cid:durableId="1283540603">
    <w:abstractNumId w:val="17"/>
  </w:num>
  <w:num w:numId="29" w16cid:durableId="1958947802">
    <w:abstractNumId w:val="17"/>
  </w:num>
  <w:num w:numId="30" w16cid:durableId="4013745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1A"/>
    <w:rsid w:val="00030D07"/>
    <w:rsid w:val="00043CAA"/>
    <w:rsid w:val="000512B5"/>
    <w:rsid w:val="00056816"/>
    <w:rsid w:val="00075432"/>
    <w:rsid w:val="000779AC"/>
    <w:rsid w:val="000811ED"/>
    <w:rsid w:val="0008344D"/>
    <w:rsid w:val="000968ED"/>
    <w:rsid w:val="000A3D97"/>
    <w:rsid w:val="000A5B1A"/>
    <w:rsid w:val="000E2051"/>
    <w:rsid w:val="000F5E56"/>
    <w:rsid w:val="001362EE"/>
    <w:rsid w:val="001406E1"/>
    <w:rsid w:val="00155D8A"/>
    <w:rsid w:val="001647D5"/>
    <w:rsid w:val="00167832"/>
    <w:rsid w:val="001832A6"/>
    <w:rsid w:val="0019592A"/>
    <w:rsid w:val="001B43C7"/>
    <w:rsid w:val="001D4107"/>
    <w:rsid w:val="001E69E3"/>
    <w:rsid w:val="00203D24"/>
    <w:rsid w:val="00210D5F"/>
    <w:rsid w:val="0021217E"/>
    <w:rsid w:val="002253C1"/>
    <w:rsid w:val="002326AB"/>
    <w:rsid w:val="0023454F"/>
    <w:rsid w:val="00243430"/>
    <w:rsid w:val="00250149"/>
    <w:rsid w:val="002634C4"/>
    <w:rsid w:val="002751BB"/>
    <w:rsid w:val="00276CA2"/>
    <w:rsid w:val="002928D3"/>
    <w:rsid w:val="002F1FE6"/>
    <w:rsid w:val="002F4E68"/>
    <w:rsid w:val="00312F7F"/>
    <w:rsid w:val="00361450"/>
    <w:rsid w:val="003673CF"/>
    <w:rsid w:val="0037232D"/>
    <w:rsid w:val="00383742"/>
    <w:rsid w:val="003845C1"/>
    <w:rsid w:val="003A6F89"/>
    <w:rsid w:val="003B355C"/>
    <w:rsid w:val="003B38C1"/>
    <w:rsid w:val="003C34E9"/>
    <w:rsid w:val="003F75AF"/>
    <w:rsid w:val="00423E3E"/>
    <w:rsid w:val="00427AF4"/>
    <w:rsid w:val="0045246E"/>
    <w:rsid w:val="004647DA"/>
    <w:rsid w:val="00470DC6"/>
    <w:rsid w:val="00474062"/>
    <w:rsid w:val="00477D6B"/>
    <w:rsid w:val="004C5E23"/>
    <w:rsid w:val="004E3A74"/>
    <w:rsid w:val="005019FF"/>
    <w:rsid w:val="00530147"/>
    <w:rsid w:val="0053057A"/>
    <w:rsid w:val="00556076"/>
    <w:rsid w:val="00560A29"/>
    <w:rsid w:val="005C6649"/>
    <w:rsid w:val="005E39BF"/>
    <w:rsid w:val="005E7B89"/>
    <w:rsid w:val="005F462A"/>
    <w:rsid w:val="00605827"/>
    <w:rsid w:val="00630241"/>
    <w:rsid w:val="00646050"/>
    <w:rsid w:val="006713CA"/>
    <w:rsid w:val="00676C5C"/>
    <w:rsid w:val="006B5C12"/>
    <w:rsid w:val="00717A11"/>
    <w:rsid w:val="00720EFD"/>
    <w:rsid w:val="0072790E"/>
    <w:rsid w:val="0074502F"/>
    <w:rsid w:val="007837CD"/>
    <w:rsid w:val="007854AF"/>
    <w:rsid w:val="00793A7C"/>
    <w:rsid w:val="007A398A"/>
    <w:rsid w:val="007C4902"/>
    <w:rsid w:val="007D1613"/>
    <w:rsid w:val="007E1D1A"/>
    <w:rsid w:val="007E4C0E"/>
    <w:rsid w:val="008A134B"/>
    <w:rsid w:val="008B2CC1"/>
    <w:rsid w:val="008B60B2"/>
    <w:rsid w:val="008D4201"/>
    <w:rsid w:val="008E787B"/>
    <w:rsid w:val="0090731E"/>
    <w:rsid w:val="009152F1"/>
    <w:rsid w:val="00916EE2"/>
    <w:rsid w:val="0095111C"/>
    <w:rsid w:val="00966A22"/>
    <w:rsid w:val="0096722F"/>
    <w:rsid w:val="00980843"/>
    <w:rsid w:val="00983201"/>
    <w:rsid w:val="009B0855"/>
    <w:rsid w:val="009E1721"/>
    <w:rsid w:val="009E2791"/>
    <w:rsid w:val="009E3F6F"/>
    <w:rsid w:val="009F499F"/>
    <w:rsid w:val="009F54F7"/>
    <w:rsid w:val="00A0344B"/>
    <w:rsid w:val="00A06F4E"/>
    <w:rsid w:val="00A37342"/>
    <w:rsid w:val="00A42DAF"/>
    <w:rsid w:val="00A45BD8"/>
    <w:rsid w:val="00A76BF7"/>
    <w:rsid w:val="00A869B7"/>
    <w:rsid w:val="00A90F0A"/>
    <w:rsid w:val="00AC205C"/>
    <w:rsid w:val="00AD326E"/>
    <w:rsid w:val="00AF0A6B"/>
    <w:rsid w:val="00AF53BC"/>
    <w:rsid w:val="00B05A69"/>
    <w:rsid w:val="00B065EE"/>
    <w:rsid w:val="00B17CEA"/>
    <w:rsid w:val="00B30617"/>
    <w:rsid w:val="00B42CA9"/>
    <w:rsid w:val="00B51FF7"/>
    <w:rsid w:val="00B75281"/>
    <w:rsid w:val="00B92F1F"/>
    <w:rsid w:val="00B9734B"/>
    <w:rsid w:val="00BA30E2"/>
    <w:rsid w:val="00BE2A85"/>
    <w:rsid w:val="00C11BFE"/>
    <w:rsid w:val="00C27A27"/>
    <w:rsid w:val="00C36DF3"/>
    <w:rsid w:val="00C5068F"/>
    <w:rsid w:val="00C57918"/>
    <w:rsid w:val="00C84642"/>
    <w:rsid w:val="00C86D74"/>
    <w:rsid w:val="00CA638E"/>
    <w:rsid w:val="00CB0B8B"/>
    <w:rsid w:val="00CB3DBA"/>
    <w:rsid w:val="00CC1D54"/>
    <w:rsid w:val="00CC3E2D"/>
    <w:rsid w:val="00CD04F1"/>
    <w:rsid w:val="00CE19F8"/>
    <w:rsid w:val="00CF681A"/>
    <w:rsid w:val="00D07C78"/>
    <w:rsid w:val="00D45252"/>
    <w:rsid w:val="00D60B2C"/>
    <w:rsid w:val="00D67EAE"/>
    <w:rsid w:val="00D71B4D"/>
    <w:rsid w:val="00D90B96"/>
    <w:rsid w:val="00D93D55"/>
    <w:rsid w:val="00DD7B7F"/>
    <w:rsid w:val="00E15015"/>
    <w:rsid w:val="00E319DF"/>
    <w:rsid w:val="00E335FE"/>
    <w:rsid w:val="00E55EA6"/>
    <w:rsid w:val="00E6259C"/>
    <w:rsid w:val="00E66CC5"/>
    <w:rsid w:val="00E73A03"/>
    <w:rsid w:val="00EA7D6E"/>
    <w:rsid w:val="00EB2F76"/>
    <w:rsid w:val="00EC4E49"/>
    <w:rsid w:val="00ED07E3"/>
    <w:rsid w:val="00ED77FB"/>
    <w:rsid w:val="00EE45FA"/>
    <w:rsid w:val="00F043DE"/>
    <w:rsid w:val="00F63BCE"/>
    <w:rsid w:val="00F66152"/>
    <w:rsid w:val="00F76CB4"/>
    <w:rsid w:val="00F9165B"/>
    <w:rsid w:val="00F95BB2"/>
    <w:rsid w:val="00FC482F"/>
    <w:rsid w:val="00FF51C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7CF98D"/>
  <w15:docId w15:val="{D1FBB0A9-423F-4309-9D53-DCF46E98A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Decision">
    <w:name w:val="Decision"/>
    <w:basedOn w:val="ONUMA"/>
    <w:qFormat/>
    <w:rsid w:val="00F76CB4"/>
    <w:pPr>
      <w:numPr>
        <w:numId w:val="8"/>
      </w:numPr>
    </w:pPr>
    <w:rPr>
      <w:i/>
      <w:iCs/>
      <w:lang w:bidi="ar-EG"/>
    </w:rPr>
  </w:style>
  <w:style w:type="paragraph" w:styleId="ListParagraph">
    <w:name w:val="List Paragraph"/>
    <w:basedOn w:val="Normal"/>
    <w:uiPriority w:val="34"/>
    <w:qFormat/>
    <w:rsid w:val="0072790E"/>
    <w:pPr>
      <w:ind w:left="720"/>
      <w:contextualSpacing/>
    </w:pPr>
  </w:style>
  <w:style w:type="character" w:customStyle="1" w:styleId="FootnoteTextChar">
    <w:name w:val="Footnote Text Char"/>
    <w:basedOn w:val="DefaultParagraphFont"/>
    <w:link w:val="FootnoteText"/>
    <w:uiPriority w:val="99"/>
    <w:semiHidden/>
    <w:rsid w:val="0072790E"/>
    <w:rPr>
      <w:rFonts w:ascii="Arial" w:eastAsia="SimSun" w:hAnsi="Arial" w:cs="Calibri"/>
      <w:sz w:val="18"/>
      <w:szCs w:val="18"/>
      <w:lang w:val="en-US" w:eastAsia="zh-CN"/>
    </w:rPr>
  </w:style>
  <w:style w:type="character" w:styleId="FootnoteReference">
    <w:name w:val="footnote reference"/>
    <w:semiHidden/>
    <w:rsid w:val="0072790E"/>
    <w:rPr>
      <w:rFonts w:ascii="Arabic Typesetting" w:hAnsi="Arabic Typesetting" w:cs="Arabic Typesetting"/>
      <w:sz w:val="36"/>
      <w:szCs w:val="36"/>
      <w:vertAlign w:val="superscript"/>
    </w:rPr>
  </w:style>
  <w:style w:type="paragraph" w:styleId="BalloonText">
    <w:name w:val="Balloon Text"/>
    <w:basedOn w:val="Normal"/>
    <w:link w:val="BalloonTextChar"/>
    <w:semiHidden/>
    <w:unhideWhenUsed/>
    <w:rsid w:val="00AF53BC"/>
    <w:rPr>
      <w:rFonts w:ascii="Segoe UI" w:hAnsi="Segoe UI" w:cs="Segoe UI"/>
      <w:sz w:val="18"/>
      <w:szCs w:val="18"/>
    </w:rPr>
  </w:style>
  <w:style w:type="character" w:customStyle="1" w:styleId="BalloonTextChar">
    <w:name w:val="Balloon Text Char"/>
    <w:basedOn w:val="DefaultParagraphFont"/>
    <w:link w:val="BalloonText"/>
    <w:semiHidden/>
    <w:rsid w:val="00AF53BC"/>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CDC5E-400B-4384-9378-A5A8C43EF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370</Words>
  <Characters>1976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A/63/  / (Arabic)</vt:lpstr>
    </vt:vector>
  </TitlesOfParts>
  <Company>WIPO</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A/65/4 (Arabic)</dc:title>
  <dc:creator>WIPO</dc:creator>
  <cp:keywords>FOR OFFICIAL USE ONLY</cp:keywords>
  <cp:lastModifiedBy>HÄFLIGER Patience</cp:lastModifiedBy>
  <cp:revision>3</cp:revision>
  <cp:lastPrinted>2024-03-15T10:30:00Z</cp:lastPrinted>
  <dcterms:created xsi:type="dcterms:W3CDTF">2024-03-15T14:44:00Z</dcterms:created>
  <dcterms:modified xsi:type="dcterms:W3CDTF">2024-04-03T08:42:00Z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2024-03-15T10:30:36Z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4d01615a-ad7f-4204-8a5a-29a2e140f2a6</vt:lpwstr>
  </property>
  <property fmtid="{D5CDD505-2E9C-101B-9397-08002B2CF9AE}" pid="13" name="MSIP_Label_20773ee6-353b-4fb9-a59d-0b94c8c67bea_ContentBits">
    <vt:lpwstr>0</vt:lpwstr>
  </property>
</Properties>
</file>