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bidi="ar-SA"/>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320973" w:rsidRDefault="001667B6" w:rsidP="001667B6">
            <w:pPr>
              <w:rPr>
                <w:rFonts w:asciiTheme="minorBidi" w:hAnsiTheme="minorBidi"/>
                <w:b/>
                <w:bCs/>
                <w:sz w:val="40"/>
                <w:szCs w:val="40"/>
              </w:rPr>
            </w:pPr>
            <w:r w:rsidRPr="00320973">
              <w:rPr>
                <w:rFonts w:asciiTheme="minorBidi" w:hAnsiTheme="minorBidi"/>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E0240">
            <w:pPr>
              <w:pStyle w:val="DocumentCodeAR"/>
              <w:bidi/>
              <w:spacing w:after="0"/>
              <w:rPr>
                <w:rFonts w:ascii="Arabic Typesetting"/>
                <w:rtl/>
              </w:rPr>
            </w:pPr>
            <w:r>
              <w:t>WO/</w:t>
            </w:r>
            <w:r w:rsidR="000D7BA7">
              <w:t>C</w:t>
            </w:r>
            <w:r w:rsidR="00983389">
              <w:t>C</w:t>
            </w:r>
            <w:r w:rsidR="00100F97">
              <w:t>/</w:t>
            </w:r>
            <w:r w:rsidR="00CB1F62">
              <w:t>7</w:t>
            </w:r>
            <w:r w:rsidR="005F5866">
              <w:t>2</w:t>
            </w:r>
            <w:r w:rsidR="00D921F1">
              <w:t>/</w:t>
            </w:r>
            <w:r w:rsidR="001E71CD">
              <w:t>4</w:t>
            </w:r>
          </w:p>
        </w:tc>
      </w:tr>
      <w:tr w:rsidR="001667B6" w:rsidTr="00BF164F">
        <w:tc>
          <w:tcPr>
            <w:tcW w:w="9571" w:type="dxa"/>
            <w:gridSpan w:val="3"/>
          </w:tcPr>
          <w:p w:rsidR="001667B6" w:rsidRPr="00B6101C" w:rsidRDefault="00B6101C" w:rsidP="00320973">
            <w:pPr>
              <w:pStyle w:val="DocumentLanguageAR"/>
              <w:bidi/>
              <w:spacing w:after="0"/>
              <w:rPr>
                <w:rtl/>
              </w:rPr>
            </w:pPr>
            <w:r w:rsidRPr="00B6101C">
              <w:rPr>
                <w:rFonts w:hint="cs"/>
                <w:rtl/>
                <w:lang w:bidi="ar-SA"/>
              </w:rPr>
              <w:t>الأصل</w:t>
            </w:r>
            <w:r w:rsidRPr="00B6101C">
              <w:rPr>
                <w:rFonts w:hint="cs"/>
                <w:rtl/>
              </w:rPr>
              <w:t xml:space="preserve">: </w:t>
            </w:r>
            <w:r w:rsidR="00D921F1">
              <w:rPr>
                <w:rFonts w:hint="cs"/>
                <w:rtl/>
                <w:lang w:bidi="ar-SA"/>
              </w:rPr>
              <w:t>بالإنكليزية</w:t>
            </w:r>
          </w:p>
        </w:tc>
      </w:tr>
      <w:tr w:rsidR="001667B6" w:rsidTr="00BF164F">
        <w:tc>
          <w:tcPr>
            <w:tcW w:w="9571" w:type="dxa"/>
            <w:gridSpan w:val="3"/>
          </w:tcPr>
          <w:p w:rsidR="001667B6" w:rsidRPr="00B6101C" w:rsidRDefault="00B6101C" w:rsidP="006E0240">
            <w:pPr>
              <w:pStyle w:val="DocumentDateAR"/>
              <w:bidi/>
              <w:spacing w:after="0"/>
              <w:rPr>
                <w:rtl/>
              </w:rPr>
            </w:pPr>
            <w:r w:rsidRPr="00B6101C">
              <w:rPr>
                <w:rFonts w:hint="cs"/>
                <w:rtl/>
                <w:lang w:bidi="ar-SA"/>
              </w:rPr>
              <w:t>التاريخ</w:t>
            </w:r>
            <w:r w:rsidRPr="00B6101C">
              <w:rPr>
                <w:rFonts w:hint="cs"/>
                <w:rtl/>
              </w:rPr>
              <w:t xml:space="preserve">: </w:t>
            </w:r>
            <w:r w:rsidR="006E0240">
              <w:rPr>
                <w:rFonts w:hint="cs"/>
                <w:rtl/>
                <w:lang w:bidi="ar-EG"/>
              </w:rPr>
              <w:t>28</w:t>
            </w:r>
            <w:r w:rsidRPr="00B6101C">
              <w:rPr>
                <w:rFonts w:hint="cs"/>
                <w:rtl/>
              </w:rPr>
              <w:t xml:space="preserve"> </w:t>
            </w:r>
            <w:r w:rsidR="00D921F1">
              <w:rPr>
                <w:rFonts w:hint="cs"/>
                <w:rtl/>
                <w:lang w:bidi="ar-SA"/>
              </w:rPr>
              <w:t>سبتمبر</w:t>
            </w:r>
            <w:r w:rsidRPr="00B6101C">
              <w:rPr>
                <w:rFonts w:hint="cs"/>
                <w:rtl/>
              </w:rPr>
              <w:t xml:space="preserve"> </w:t>
            </w:r>
            <w:r w:rsidR="005F5866">
              <w:rPr>
                <w:rFonts w:hint="cs"/>
                <w:rtl/>
              </w:rPr>
              <w:t>2016</w:t>
            </w:r>
          </w:p>
        </w:tc>
      </w:tr>
    </w:tbl>
    <w:p w:rsidR="000F5E56" w:rsidRDefault="000F5E56" w:rsidP="00320973">
      <w:pPr>
        <w:bidi/>
        <w:spacing w:after="0" w:line="360" w:lineRule="exact"/>
        <w:rPr>
          <w:rFonts w:ascii="Arabic Typesetting" w:hAnsi="Arabic Typesetting" w:cs="Arabic Typesetting"/>
          <w:sz w:val="36"/>
          <w:szCs w:val="36"/>
          <w:rtl/>
        </w:rPr>
      </w:pPr>
    </w:p>
    <w:p w:rsidR="001667B6" w:rsidRDefault="001667B6" w:rsidP="00320973">
      <w:pPr>
        <w:bidi/>
        <w:spacing w:after="0" w:line="360" w:lineRule="exact"/>
        <w:rPr>
          <w:rFonts w:ascii="Arabic Typesetting" w:hAnsi="Arabic Typesetting" w:cs="Arabic Typesetting"/>
          <w:sz w:val="36"/>
          <w:szCs w:val="36"/>
          <w:rtl/>
        </w:rPr>
      </w:pPr>
    </w:p>
    <w:p w:rsidR="00F27305" w:rsidRDefault="00F27305" w:rsidP="00320973">
      <w:pPr>
        <w:bidi/>
        <w:spacing w:after="0" w:line="360" w:lineRule="exact"/>
        <w:rPr>
          <w:rFonts w:ascii="Arabic Typesetting" w:hAnsi="Arabic Typesetting" w:cs="Arabic Typesetting"/>
          <w:sz w:val="36"/>
          <w:szCs w:val="36"/>
          <w:rtl/>
        </w:rPr>
      </w:pPr>
    </w:p>
    <w:p w:rsidR="001667B6" w:rsidRPr="00772E46" w:rsidRDefault="00100F97" w:rsidP="00320973">
      <w:pPr>
        <w:pStyle w:val="MeetingTitleAR"/>
        <w:bidi/>
        <w:spacing w:after="0"/>
        <w:rPr>
          <w:rFonts w:ascii="PT Bold Heading"/>
          <w:rtl/>
          <w:lang w:val="fr-CH"/>
        </w:rPr>
      </w:pPr>
      <w:r w:rsidRPr="00100F97">
        <w:rPr>
          <w:rtl/>
          <w:lang w:bidi="ar-SA"/>
        </w:rPr>
        <w:t xml:space="preserve">لجنة </w:t>
      </w:r>
      <w:r w:rsidR="000D7BA7">
        <w:rPr>
          <w:rFonts w:hint="cs"/>
          <w:rtl/>
          <w:lang w:val="fr-CH" w:bidi="ar-SA"/>
        </w:rPr>
        <w:t>الويبو للتنسيق</w:t>
      </w:r>
    </w:p>
    <w:p w:rsidR="001667B6" w:rsidRDefault="001667B6" w:rsidP="00320973">
      <w:pPr>
        <w:bidi/>
        <w:spacing w:after="0" w:line="360" w:lineRule="exact"/>
        <w:rPr>
          <w:rFonts w:ascii="Arabic Typesetting" w:hAnsi="Arabic Typesetting" w:cs="Arabic Typesetting"/>
          <w:sz w:val="36"/>
          <w:szCs w:val="36"/>
          <w:rtl/>
        </w:rPr>
      </w:pPr>
    </w:p>
    <w:p w:rsidR="001667B6" w:rsidRPr="00783D11" w:rsidRDefault="00F27305" w:rsidP="00320973">
      <w:pPr>
        <w:pStyle w:val="MeetingSessionAR"/>
        <w:bidi/>
        <w:spacing w:after="0"/>
        <w:rPr>
          <w:rFonts w:ascii="PT Bold Heading" w:hAnsi="Cambria Math"/>
          <w:rtl/>
        </w:rPr>
      </w:pPr>
      <w:r w:rsidRPr="00783D11">
        <w:rPr>
          <w:rFonts w:ascii="Cambria Math" w:hAnsi="Cambria Math"/>
          <w:rtl/>
          <w:lang w:bidi="ar-SA"/>
        </w:rPr>
        <w:t xml:space="preserve">الدورة </w:t>
      </w:r>
      <w:r w:rsidR="005F5866">
        <w:rPr>
          <w:rFonts w:ascii="Cambria Math" w:hAnsi="Cambria Math" w:hint="cs"/>
          <w:rtl/>
          <w:lang w:bidi="ar-SA"/>
        </w:rPr>
        <w:t>الثانية</w:t>
      </w:r>
      <w:r w:rsidR="007135A2">
        <w:rPr>
          <w:rFonts w:ascii="Cambria Math" w:hAnsi="Cambria Math" w:hint="cs"/>
          <w:rtl/>
          <w:lang w:bidi="ar-SA"/>
        </w:rPr>
        <w:t xml:space="preserve"> و</w:t>
      </w:r>
      <w:r w:rsidR="00CB1F62">
        <w:rPr>
          <w:rFonts w:ascii="Cambria Math" w:hAnsi="Cambria Math" w:hint="cs"/>
          <w:rtl/>
          <w:lang w:val="fr-CH" w:bidi="ar-SA"/>
        </w:rPr>
        <w:t xml:space="preserve">السبعون </w:t>
      </w:r>
      <w:r w:rsidR="000D7BA7">
        <w:rPr>
          <w:rFonts w:ascii="PT Bold Heading" w:hAnsi="Cambria Math" w:hint="cs"/>
          <w:rtl/>
        </w:rPr>
        <w:t>(</w:t>
      </w:r>
      <w:r w:rsidR="000D7BA7">
        <w:rPr>
          <w:rFonts w:ascii="Cambria Math" w:hAnsi="Cambria Math" w:hint="cs"/>
          <w:rtl/>
          <w:lang w:bidi="ar-SA"/>
        </w:rPr>
        <w:t xml:space="preserve">الدورة </w:t>
      </w:r>
      <w:r w:rsidR="005F5866">
        <w:rPr>
          <w:rFonts w:ascii="Cambria Math" w:hAnsi="Cambria Math" w:hint="cs"/>
          <w:rtl/>
          <w:lang w:bidi="ar-SA"/>
        </w:rPr>
        <w:t>الاستثنائية</w:t>
      </w:r>
      <w:r w:rsidR="00CB1F62">
        <w:rPr>
          <w:rFonts w:ascii="PT Bold Heading" w:hAnsi="Cambria Math" w:hint="cs"/>
          <w:rtl/>
        </w:rPr>
        <w:t xml:space="preserve"> </w:t>
      </w:r>
      <w:r w:rsidR="00227ECF">
        <w:rPr>
          <w:rFonts w:ascii="Cambria Math" w:hAnsi="Cambria Math" w:hint="cs"/>
          <w:rtl/>
          <w:lang w:bidi="ar-SA"/>
        </w:rPr>
        <w:t>ال</w:t>
      </w:r>
      <w:r w:rsidR="007135A2">
        <w:rPr>
          <w:rFonts w:ascii="Cambria Math" w:hAnsi="Cambria Math" w:hint="cs"/>
          <w:rtl/>
          <w:lang w:bidi="ar-SA"/>
        </w:rPr>
        <w:t>س</w:t>
      </w:r>
      <w:r w:rsidR="00227ECF">
        <w:rPr>
          <w:rFonts w:ascii="Cambria Math" w:hAnsi="Cambria Math" w:hint="cs"/>
          <w:rtl/>
          <w:lang w:bidi="ar-SA"/>
        </w:rPr>
        <w:t>ا</w:t>
      </w:r>
      <w:r w:rsidR="007135A2">
        <w:rPr>
          <w:rFonts w:ascii="Cambria Math" w:hAnsi="Cambria Math" w:hint="cs"/>
          <w:rtl/>
          <w:lang w:bidi="ar-SA"/>
        </w:rPr>
        <w:t>د</w:t>
      </w:r>
      <w:r w:rsidR="00227ECF">
        <w:rPr>
          <w:rFonts w:ascii="Cambria Math" w:hAnsi="Cambria Math" w:hint="cs"/>
          <w:rtl/>
          <w:lang w:bidi="ar-SA"/>
        </w:rPr>
        <w:t>سة وال</w:t>
      </w:r>
      <w:r w:rsidR="005F5866">
        <w:rPr>
          <w:rFonts w:ascii="Cambria Math" w:hAnsi="Cambria Math" w:hint="cs"/>
          <w:rtl/>
          <w:lang w:bidi="ar-SA"/>
        </w:rPr>
        <w:t>عشرون</w:t>
      </w:r>
      <w:r w:rsidR="000D7BA7">
        <w:rPr>
          <w:rFonts w:ascii="PT Bold Heading" w:hAnsi="Cambria Math" w:hint="cs"/>
          <w:rtl/>
        </w:rPr>
        <w:t>)</w:t>
      </w:r>
    </w:p>
    <w:p w:rsidR="00D61541" w:rsidRPr="00D61541" w:rsidRDefault="00227ECF" w:rsidP="00320973">
      <w:pPr>
        <w:pStyle w:val="MeetingDatesAR"/>
        <w:bidi/>
        <w:spacing w:after="0"/>
        <w:rPr>
          <w:rtl/>
        </w:rPr>
      </w:pPr>
      <w:r>
        <w:rPr>
          <w:rFonts w:hint="cs"/>
          <w:rtl/>
          <w:lang w:bidi="ar-SA"/>
        </w:rPr>
        <w:t>جنيف،</w:t>
      </w:r>
      <w:r>
        <w:rPr>
          <w:rFonts w:hint="cs"/>
          <w:rtl/>
          <w:lang w:val="fr-CH"/>
        </w:rPr>
        <w:t xml:space="preserve"> </w:t>
      </w:r>
      <w:r w:rsidR="00D921F1">
        <w:rPr>
          <w:rFonts w:hint="cs"/>
          <w:rtl/>
          <w:lang w:val="fr-CH"/>
        </w:rPr>
        <w:t xml:space="preserve">12 </w:t>
      </w:r>
      <w:r w:rsidR="00D921F1">
        <w:rPr>
          <w:rFonts w:hint="cs"/>
          <w:rtl/>
          <w:lang w:val="fr-CH" w:bidi="ar-SA"/>
        </w:rPr>
        <w:t>سبتمبر</w:t>
      </w:r>
      <w:r w:rsidR="007135A2">
        <w:rPr>
          <w:rFonts w:hint="cs"/>
          <w:rtl/>
        </w:rPr>
        <w:t xml:space="preserve"> </w:t>
      </w:r>
      <w:r w:rsidR="005F5866">
        <w:rPr>
          <w:rFonts w:hint="cs"/>
          <w:rtl/>
        </w:rPr>
        <w:t>2016</w:t>
      </w:r>
    </w:p>
    <w:p w:rsidR="00D61541" w:rsidRDefault="00D61541" w:rsidP="00320973">
      <w:pPr>
        <w:bidi/>
        <w:spacing w:after="0" w:line="360" w:lineRule="exact"/>
        <w:rPr>
          <w:rFonts w:ascii="Arabic Typesetting" w:hAnsi="Arabic Typesetting" w:cs="Arabic Typesetting"/>
          <w:sz w:val="36"/>
          <w:szCs w:val="36"/>
          <w:rtl/>
        </w:rPr>
      </w:pPr>
    </w:p>
    <w:p w:rsidR="00D61541" w:rsidRDefault="00D61541" w:rsidP="00320973">
      <w:pPr>
        <w:bidi/>
        <w:spacing w:after="0" w:line="360" w:lineRule="exact"/>
        <w:rPr>
          <w:rFonts w:ascii="Arabic Typesetting" w:hAnsi="Arabic Typesetting" w:cs="Arabic Typesetting"/>
          <w:sz w:val="36"/>
          <w:szCs w:val="36"/>
          <w:rtl/>
        </w:rPr>
      </w:pPr>
    </w:p>
    <w:p w:rsidR="00D61541" w:rsidRPr="00D61541" w:rsidRDefault="00D921F1" w:rsidP="00320973">
      <w:pPr>
        <w:pStyle w:val="DocumentTitleAR"/>
        <w:bidi/>
        <w:spacing w:after="0"/>
        <w:rPr>
          <w:rFonts w:ascii="PT Bold Heading"/>
          <w:rtl/>
        </w:rPr>
      </w:pPr>
      <w:r>
        <w:rPr>
          <w:rFonts w:hint="cs"/>
          <w:rtl/>
          <w:lang w:bidi="ar-SA"/>
        </w:rPr>
        <w:t>التقرير</w:t>
      </w:r>
    </w:p>
    <w:p w:rsidR="00D61541" w:rsidRPr="00D61541" w:rsidRDefault="006E0240" w:rsidP="00320973">
      <w:pPr>
        <w:pStyle w:val="PreparedbyAR"/>
        <w:bidi/>
        <w:rPr>
          <w:rtl/>
        </w:rPr>
      </w:pPr>
      <w:r>
        <w:rPr>
          <w:rFonts w:hint="cs"/>
          <w:rtl/>
          <w:lang w:bidi="ar-SA"/>
        </w:rPr>
        <w:t>الذي اعتمدته لجنة التنسيق</w:t>
      </w:r>
    </w:p>
    <w:p w:rsidR="00D61541" w:rsidRDefault="009F6F3C" w:rsidP="002D6BBA">
      <w:pPr>
        <w:pStyle w:val="Heading1AR"/>
        <w:spacing w:after="240" w:line="360" w:lineRule="exact"/>
        <w:rPr>
          <w:b/>
          <w:bCs w:val="0"/>
          <w:rtl/>
          <w:lang w:bidi="ar-SA"/>
        </w:rPr>
      </w:pPr>
      <w:r w:rsidRPr="00377A9C">
        <w:rPr>
          <w:rFonts w:hint="cs"/>
          <w:b/>
          <w:bCs w:val="0"/>
          <w:rtl/>
          <w:lang w:bidi="ar-SA"/>
        </w:rPr>
        <w:t xml:space="preserve">البند </w:t>
      </w:r>
      <w:r w:rsidRPr="00377A9C">
        <w:rPr>
          <w:rFonts w:hint="cs"/>
          <w:b/>
          <w:bCs w:val="0"/>
          <w:rtl/>
        </w:rPr>
        <w:t xml:space="preserve">1: </w:t>
      </w:r>
      <w:r w:rsidR="00D921F1" w:rsidRPr="00377A9C">
        <w:rPr>
          <w:rFonts w:hint="cs"/>
          <w:b/>
          <w:bCs w:val="0"/>
          <w:rtl/>
          <w:lang w:bidi="ar-SA"/>
        </w:rPr>
        <w:t>افتتاح الدورة</w:t>
      </w:r>
    </w:p>
    <w:p w:rsidR="007135A2" w:rsidRDefault="00D921F1" w:rsidP="002D6BBA">
      <w:pPr>
        <w:pStyle w:val="NumberedParaAR"/>
      </w:pPr>
      <w:r w:rsidRPr="00D921F1">
        <w:rPr>
          <w:rFonts w:hint="cs"/>
          <w:rtl/>
          <w:lang w:bidi="ar-SA"/>
        </w:rPr>
        <w:t xml:space="preserve">افتتح الاجتماع رئيس لجنة </w:t>
      </w:r>
      <w:r w:rsidR="009F6F3C">
        <w:rPr>
          <w:rFonts w:hint="cs"/>
          <w:rtl/>
          <w:lang w:bidi="ar-EG"/>
        </w:rPr>
        <w:t xml:space="preserve">الويبو للتنسيق </w:t>
      </w:r>
      <w:r w:rsidRPr="00D921F1">
        <w:rPr>
          <w:rFonts w:hint="cs"/>
          <w:rtl/>
          <w:lang w:bidi="ar-SA"/>
        </w:rPr>
        <w:t xml:space="preserve">السيد </w:t>
      </w:r>
      <w:r w:rsidR="009F6F3C">
        <w:rPr>
          <w:rFonts w:hint="cs"/>
          <w:rtl/>
          <w:lang w:bidi="ar-SA"/>
        </w:rPr>
        <w:t xml:space="preserve">السفير فرانسوا </w:t>
      </w:r>
      <w:proofErr w:type="spellStart"/>
      <w:r w:rsidR="009F6F3C">
        <w:rPr>
          <w:rFonts w:hint="cs"/>
          <w:rtl/>
          <w:lang w:bidi="ar-SA"/>
        </w:rPr>
        <w:t>إكسافييه</w:t>
      </w:r>
      <w:proofErr w:type="spellEnd"/>
      <w:r w:rsidR="009F6F3C">
        <w:rPr>
          <w:rFonts w:hint="cs"/>
          <w:rtl/>
          <w:lang w:bidi="ar-SA"/>
        </w:rPr>
        <w:t xml:space="preserve"> </w:t>
      </w:r>
      <w:proofErr w:type="spellStart"/>
      <w:r w:rsidR="009F6F3C">
        <w:rPr>
          <w:rFonts w:hint="cs"/>
          <w:rtl/>
          <w:lang w:bidi="ar-SA"/>
        </w:rPr>
        <w:t>إنغارامبيه</w:t>
      </w:r>
      <w:proofErr w:type="spellEnd"/>
      <w:r w:rsidRPr="00D921F1">
        <w:rPr>
          <w:rFonts w:hint="cs"/>
          <w:rtl/>
        </w:rPr>
        <w:t xml:space="preserve"> (</w:t>
      </w:r>
      <w:r w:rsidR="009F6F3C">
        <w:rPr>
          <w:rFonts w:hint="cs"/>
          <w:rtl/>
          <w:lang w:bidi="ar-SA"/>
        </w:rPr>
        <w:t>رواندا</w:t>
      </w:r>
      <w:r w:rsidRPr="00D921F1">
        <w:rPr>
          <w:rFonts w:hint="cs"/>
          <w:rtl/>
        </w:rPr>
        <w:t xml:space="preserve">) </w:t>
      </w:r>
      <w:r w:rsidRPr="00D921F1">
        <w:rPr>
          <w:rFonts w:hint="cs"/>
          <w:rtl/>
          <w:lang w:bidi="ar-SA"/>
        </w:rPr>
        <w:t>الذي ترأس الجلسة</w:t>
      </w:r>
      <w:r w:rsidR="009F6F3C">
        <w:rPr>
          <w:rFonts w:hint="eastAsia"/>
          <w:rtl/>
        </w:rPr>
        <w:t> </w:t>
      </w:r>
      <w:r w:rsidRPr="00D921F1">
        <w:rPr>
          <w:rFonts w:hint="cs"/>
          <w:rtl/>
          <w:lang w:bidi="ar-SA"/>
        </w:rPr>
        <w:t>أيضا</w:t>
      </w:r>
      <w:r w:rsidRPr="00D921F1">
        <w:rPr>
          <w:rFonts w:hint="cs"/>
          <w:rtl/>
        </w:rPr>
        <w:t>.</w:t>
      </w:r>
    </w:p>
    <w:p w:rsidR="00D921F1" w:rsidRDefault="00D921F1" w:rsidP="002D6BBA">
      <w:pPr>
        <w:pStyle w:val="NumberedParaAR"/>
      </w:pPr>
      <w:r w:rsidRPr="00D921F1">
        <w:rPr>
          <w:rFonts w:hint="cs"/>
          <w:rtl/>
          <w:lang w:bidi="ar-SA"/>
        </w:rPr>
        <w:t>وكانت الدول التالية الأعضاء في لجنة التنسيق ممثَّلة في الاجتماع</w:t>
      </w:r>
      <w:r w:rsidRPr="00D921F1">
        <w:rPr>
          <w:rFonts w:hint="cs"/>
          <w:rtl/>
        </w:rPr>
        <w:t>:</w:t>
      </w:r>
      <w:r w:rsidR="00317BE6">
        <w:t xml:space="preserve"> </w:t>
      </w:r>
    </w:p>
    <w:p w:rsidR="00D921F1" w:rsidRDefault="00430879" w:rsidP="002D6BBA">
      <w:pPr>
        <w:pStyle w:val="NormalParaAR"/>
        <w:ind w:left="566"/>
        <w:rPr>
          <w:rtl/>
        </w:rPr>
      </w:pPr>
      <w:r>
        <w:rPr>
          <w:rFonts w:hint="cs"/>
          <w:rtl/>
          <w:lang w:bidi="ar-SA"/>
        </w:rPr>
        <w:t>الجزائر والأرجنتين وأستراليا وأذربيجان وجزر البهاما وبنغلاديش والبرازيل وكندا والصين وكولومبيا والكونغو وكوت</w:t>
      </w:r>
      <w:r w:rsidR="00AC0836">
        <w:rPr>
          <w:rFonts w:hint="eastAsia"/>
          <w:rtl/>
          <w:lang w:bidi="ar-SA"/>
        </w:rPr>
        <w:t> </w:t>
      </w:r>
      <w:r>
        <w:rPr>
          <w:rFonts w:hint="cs"/>
          <w:rtl/>
          <w:lang w:bidi="ar-SA"/>
        </w:rPr>
        <w:t xml:space="preserve">ديفوار وكوبا والجمهورية التشيكية والجمهورية </w:t>
      </w:r>
      <w:proofErr w:type="spellStart"/>
      <w:r>
        <w:rPr>
          <w:rFonts w:hint="cs"/>
          <w:rtl/>
          <w:lang w:bidi="ar-SA"/>
        </w:rPr>
        <w:t>الدومينيكية</w:t>
      </w:r>
      <w:proofErr w:type="spellEnd"/>
      <w:r>
        <w:rPr>
          <w:rFonts w:hint="cs"/>
          <w:rtl/>
          <w:lang w:bidi="ar-SA"/>
        </w:rPr>
        <w:t xml:space="preserve"> وإكوادور والسلفادور وإستونيا وإثيوبيا </w:t>
      </w:r>
      <w:r>
        <w:rPr>
          <w:rFonts w:hint="cs"/>
          <w:rtl/>
        </w:rPr>
        <w:t>(</w:t>
      </w:r>
      <w:r>
        <w:rPr>
          <w:rFonts w:hint="cs"/>
          <w:rtl/>
          <w:lang w:bidi="ar-SA"/>
        </w:rPr>
        <w:t>مؤقتا</w:t>
      </w:r>
      <w:r>
        <w:rPr>
          <w:rFonts w:hint="cs"/>
          <w:rtl/>
        </w:rPr>
        <w:t xml:space="preserve">) </w:t>
      </w:r>
      <w:r>
        <w:rPr>
          <w:rFonts w:hint="cs"/>
          <w:rtl/>
          <w:lang w:bidi="ar-SA"/>
        </w:rPr>
        <w:t xml:space="preserve">وفنلندا وفرنسا وألمانيا وغواتيمالا وهنغاريا والهند وإندونيسيا وإيران </w:t>
      </w:r>
      <w:r>
        <w:rPr>
          <w:rFonts w:hint="cs"/>
          <w:rtl/>
        </w:rPr>
        <w:t>(</w:t>
      </w:r>
      <w:r>
        <w:rPr>
          <w:rFonts w:hint="cs"/>
          <w:rtl/>
          <w:lang w:bidi="ar-SA"/>
        </w:rPr>
        <w:t xml:space="preserve">جمهورية </w:t>
      </w:r>
      <w:r>
        <w:rPr>
          <w:rFonts w:hint="cs"/>
          <w:rtl/>
        </w:rPr>
        <w:t xml:space="preserve">- </w:t>
      </w:r>
      <w:r>
        <w:rPr>
          <w:rFonts w:hint="cs"/>
          <w:rtl/>
          <w:lang w:bidi="ar-SA"/>
        </w:rPr>
        <w:t>الإسلامية</w:t>
      </w:r>
      <w:r>
        <w:rPr>
          <w:rFonts w:hint="cs"/>
          <w:rtl/>
        </w:rPr>
        <w:t xml:space="preserve">) </w:t>
      </w:r>
      <w:r>
        <w:rPr>
          <w:rFonts w:hint="cs"/>
          <w:rtl/>
          <w:lang w:bidi="ar-SA"/>
        </w:rPr>
        <w:t xml:space="preserve">وإيرلندا وإيطاليا واليابان وكازاخستان ولاتفيا ولكسمبرغ وماليزيا والمكسيك ومنغوليا وميانمار </w:t>
      </w:r>
      <w:r>
        <w:rPr>
          <w:rFonts w:hint="cs"/>
          <w:rtl/>
        </w:rPr>
        <w:t>(</w:t>
      </w:r>
      <w:r>
        <w:rPr>
          <w:rFonts w:hint="cs"/>
          <w:rtl/>
          <w:lang w:bidi="ar-SA"/>
        </w:rPr>
        <w:t>مؤقتا</w:t>
      </w:r>
      <w:r>
        <w:rPr>
          <w:rFonts w:hint="cs"/>
          <w:rtl/>
        </w:rPr>
        <w:t xml:space="preserve">) </w:t>
      </w:r>
      <w:r>
        <w:rPr>
          <w:rFonts w:hint="cs"/>
          <w:rtl/>
          <w:lang w:bidi="ar-SA"/>
        </w:rPr>
        <w:t>وناميبيا وهولندا ونيجيريا وباكستان وبنما وباراغواي وبيرو وبولندا والبرتغال وجمهورية كوريا ورومانيا والاتحاد الروسي ورواندا والسنغال وسنغافورة وجنوب</w:t>
      </w:r>
      <w:r w:rsidR="00AC0836">
        <w:rPr>
          <w:rFonts w:hint="eastAsia"/>
          <w:rtl/>
          <w:lang w:bidi="ar-SA"/>
        </w:rPr>
        <w:t> </w:t>
      </w:r>
      <w:r>
        <w:rPr>
          <w:rFonts w:hint="cs"/>
          <w:rtl/>
          <w:lang w:bidi="ar-SA"/>
        </w:rPr>
        <w:t xml:space="preserve">أفريقيا وسويسرا </w:t>
      </w:r>
      <w:r>
        <w:rPr>
          <w:rFonts w:hint="cs"/>
          <w:rtl/>
        </w:rPr>
        <w:t>(</w:t>
      </w:r>
      <w:r>
        <w:rPr>
          <w:rFonts w:hint="cs"/>
          <w:rtl/>
          <w:lang w:bidi="ar-SA"/>
        </w:rPr>
        <w:t>بحكم الموقع</w:t>
      </w:r>
      <w:r>
        <w:rPr>
          <w:rFonts w:hint="cs"/>
          <w:rtl/>
        </w:rPr>
        <w:t xml:space="preserve">) </w:t>
      </w:r>
      <w:r>
        <w:rPr>
          <w:rFonts w:hint="cs"/>
          <w:rtl/>
          <w:lang w:bidi="ar-SA"/>
        </w:rPr>
        <w:t>وتركيا والمملكة المتحدة و</w:t>
      </w:r>
      <w:r w:rsidR="00AC0836">
        <w:rPr>
          <w:rFonts w:hint="cs"/>
          <w:rtl/>
          <w:lang w:bidi="ar-SA"/>
        </w:rPr>
        <w:t xml:space="preserve">جمهورية </w:t>
      </w:r>
      <w:r>
        <w:rPr>
          <w:rFonts w:hint="cs"/>
          <w:rtl/>
          <w:lang w:bidi="ar-SA"/>
        </w:rPr>
        <w:t xml:space="preserve">تنزانيا </w:t>
      </w:r>
      <w:r w:rsidR="00AC0836">
        <w:rPr>
          <w:rFonts w:hint="cs"/>
          <w:rtl/>
          <w:lang w:bidi="ar-SA"/>
        </w:rPr>
        <w:t>المتحدة</w:t>
      </w:r>
      <w:r>
        <w:rPr>
          <w:rFonts w:hint="cs"/>
          <w:rtl/>
        </w:rPr>
        <w:t xml:space="preserve"> </w:t>
      </w:r>
      <w:r>
        <w:rPr>
          <w:rFonts w:hint="cs"/>
          <w:rtl/>
          <w:lang w:bidi="ar-SA"/>
        </w:rPr>
        <w:t>والولايات المتحدة الأمريكية</w:t>
      </w:r>
      <w:r w:rsidR="00981540">
        <w:rPr>
          <w:rFonts w:hint="eastAsia"/>
          <w:rtl/>
        </w:rPr>
        <w:t> </w:t>
      </w:r>
      <w:r>
        <w:rPr>
          <w:rFonts w:hint="cs"/>
          <w:rtl/>
        </w:rPr>
        <w:t>(58)</w:t>
      </w:r>
      <w:r w:rsidR="004A791B">
        <w:rPr>
          <w:rFonts w:hint="cs"/>
          <w:rtl/>
        </w:rPr>
        <w:t>.</w:t>
      </w:r>
    </w:p>
    <w:p w:rsidR="00CB79E4" w:rsidRDefault="00D921F1" w:rsidP="002D6BBA">
      <w:pPr>
        <w:pStyle w:val="NumberedParaAR"/>
      </w:pPr>
      <w:r w:rsidRPr="00D921F1">
        <w:rPr>
          <w:rFonts w:hint="cs"/>
          <w:rtl/>
          <w:lang w:bidi="ar-SA"/>
        </w:rPr>
        <w:t>وكانت الدول التالية ممثلة بصفة مراقب</w:t>
      </w:r>
      <w:r w:rsidRPr="00D921F1">
        <w:rPr>
          <w:rFonts w:hint="cs"/>
          <w:rtl/>
        </w:rPr>
        <w:t>:</w:t>
      </w:r>
    </w:p>
    <w:p w:rsidR="00D921F1" w:rsidRDefault="00430879" w:rsidP="002D6BBA">
      <w:pPr>
        <w:pStyle w:val="NormalParaAR"/>
        <w:ind w:left="566"/>
        <w:rPr>
          <w:rtl/>
        </w:rPr>
      </w:pPr>
      <w:r>
        <w:rPr>
          <w:rFonts w:hint="cs"/>
          <w:rtl/>
          <w:lang w:bidi="ar-SA"/>
        </w:rPr>
        <w:t xml:space="preserve">شيلي واليونان وإسرائيل وليتوانيا وموناكو والفلبين وسلوفاكيا وسلوفينيا وطاجيكستان وأوكرانيا </w:t>
      </w:r>
      <w:r>
        <w:rPr>
          <w:rFonts w:hint="cs"/>
          <w:rtl/>
        </w:rPr>
        <w:t>(10).</w:t>
      </w:r>
    </w:p>
    <w:p w:rsidR="00D921F1" w:rsidRDefault="00D921F1" w:rsidP="002D6BBA">
      <w:pPr>
        <w:pStyle w:val="NumberedParaAR"/>
      </w:pPr>
      <w:r w:rsidRPr="00D921F1">
        <w:rPr>
          <w:rFonts w:hint="cs"/>
          <w:rtl/>
          <w:lang w:bidi="ar-SA"/>
        </w:rPr>
        <w:t>وترد قائمة المشاركين في مرفق هذا التقرير</w:t>
      </w:r>
      <w:r w:rsidRPr="00D921F1">
        <w:rPr>
          <w:rFonts w:hint="cs"/>
          <w:rtl/>
        </w:rPr>
        <w:t>.</w:t>
      </w:r>
    </w:p>
    <w:p w:rsidR="009F6F3C" w:rsidRDefault="009F6F3C" w:rsidP="002D6BBA">
      <w:pPr>
        <w:pStyle w:val="NumberedParaAR"/>
      </w:pPr>
      <w:r>
        <w:rPr>
          <w:rFonts w:hint="cs"/>
          <w:rtl/>
          <w:lang w:bidi="ar-SA"/>
        </w:rPr>
        <w:lastRenderedPageBreak/>
        <w:t>وهنّأت الأمانة الوفود بعيد الأضحى المبارك وأعربت عن أسفها لأن الدورة الراهنة للجنة التنسيق تصادف الاحتفال بعيد الأضحى</w:t>
      </w:r>
      <w:r>
        <w:rPr>
          <w:rFonts w:hint="cs"/>
          <w:rtl/>
        </w:rPr>
        <w:t xml:space="preserve">. </w:t>
      </w:r>
      <w:r>
        <w:rPr>
          <w:rFonts w:hint="cs"/>
          <w:rtl/>
          <w:lang w:bidi="ar-SA"/>
        </w:rPr>
        <w:t>وأكدت الأمانة أنها ستبذل ما في وسعها لتضمن ألا يتكرر ذلك في المستقبل</w:t>
      </w:r>
      <w:r>
        <w:rPr>
          <w:rFonts w:hint="cs"/>
          <w:rtl/>
        </w:rPr>
        <w:t>.</w:t>
      </w:r>
    </w:p>
    <w:p w:rsidR="009F6F3C" w:rsidRDefault="009F6F3C" w:rsidP="002D6BBA">
      <w:pPr>
        <w:pStyle w:val="NumberedParaAR"/>
      </w:pPr>
      <w:r>
        <w:rPr>
          <w:rFonts w:hint="cs"/>
          <w:rtl/>
          <w:lang w:bidi="ar-SA"/>
        </w:rPr>
        <w:t>وهنأ الرئيس جميع الإخوة والأخوات المسلمين بعيد الأضحى المبارك</w:t>
      </w:r>
      <w:r>
        <w:rPr>
          <w:rFonts w:hint="cs"/>
          <w:rtl/>
        </w:rPr>
        <w:t>.</w:t>
      </w:r>
    </w:p>
    <w:p w:rsidR="005F5866" w:rsidRPr="00377A9C" w:rsidRDefault="009F6F3C" w:rsidP="002D6BBA">
      <w:pPr>
        <w:pStyle w:val="NormalParaAR"/>
        <w:keepNext/>
        <w:rPr>
          <w:b/>
          <w:sz w:val="40"/>
          <w:szCs w:val="40"/>
          <w:rtl/>
        </w:rPr>
      </w:pPr>
      <w:r w:rsidRPr="00377A9C">
        <w:rPr>
          <w:rFonts w:hint="cs"/>
          <w:b/>
          <w:sz w:val="40"/>
          <w:szCs w:val="40"/>
          <w:rtl/>
          <w:lang w:bidi="ar-SA"/>
        </w:rPr>
        <w:t xml:space="preserve">البند </w:t>
      </w:r>
      <w:r w:rsidRPr="00377A9C">
        <w:rPr>
          <w:rFonts w:hint="cs"/>
          <w:b/>
          <w:sz w:val="40"/>
          <w:szCs w:val="40"/>
          <w:rtl/>
        </w:rPr>
        <w:t xml:space="preserve">2: </w:t>
      </w:r>
      <w:r w:rsidR="00D921F1" w:rsidRPr="00377A9C">
        <w:rPr>
          <w:rFonts w:hint="cs"/>
          <w:b/>
          <w:sz w:val="40"/>
          <w:szCs w:val="40"/>
          <w:rtl/>
          <w:lang w:bidi="ar-SA"/>
        </w:rPr>
        <w:t>اعتماد جدول الأعمال</w:t>
      </w:r>
    </w:p>
    <w:p w:rsidR="00D921F1" w:rsidRDefault="00D921F1" w:rsidP="002D6BBA">
      <w:pPr>
        <w:pStyle w:val="NumberedParaAR"/>
      </w:pPr>
      <w:r>
        <w:rPr>
          <w:rFonts w:hint="cs"/>
          <w:rtl/>
          <w:lang w:bidi="ar-SA"/>
        </w:rPr>
        <w:t>استندت المناقشات إلى الوثيقة</w:t>
      </w:r>
      <w:r w:rsidR="004007B4">
        <w:rPr>
          <w:rFonts w:hint="eastAsia"/>
          <w:rtl/>
        </w:rPr>
        <w:t> </w:t>
      </w:r>
      <w:r w:rsidRPr="00D921F1">
        <w:t>WO/CC/72/1 Prov.2</w:t>
      </w:r>
      <w:r w:rsidR="003F6F05">
        <w:rPr>
          <w:rFonts w:hint="cs"/>
          <w:rtl/>
        </w:rPr>
        <w:t>.</w:t>
      </w:r>
    </w:p>
    <w:p w:rsidR="003F6F05" w:rsidRDefault="004007B4" w:rsidP="002D6BBA">
      <w:pPr>
        <w:pStyle w:val="NumberedParaAR"/>
        <w:ind w:left="566"/>
      </w:pPr>
      <w:r>
        <w:rPr>
          <w:rFonts w:hint="cs"/>
          <w:rtl/>
          <w:lang w:bidi="ar-SA"/>
        </w:rPr>
        <w:t>و</w:t>
      </w:r>
      <w:r w:rsidR="003F6F05" w:rsidRPr="003F6F05">
        <w:rPr>
          <w:rFonts w:hint="cs"/>
          <w:rtl/>
          <w:lang w:bidi="ar-SA"/>
        </w:rPr>
        <w:t xml:space="preserve">اعتمدت لجنة </w:t>
      </w:r>
      <w:r w:rsidR="00981540">
        <w:rPr>
          <w:rFonts w:hint="cs"/>
          <w:rtl/>
          <w:lang w:bidi="ar-SA"/>
        </w:rPr>
        <w:t>الويبو ل</w:t>
      </w:r>
      <w:r w:rsidR="003F6F05" w:rsidRPr="003F6F05">
        <w:rPr>
          <w:rFonts w:hint="cs"/>
          <w:rtl/>
          <w:lang w:bidi="ar-SA"/>
        </w:rPr>
        <w:t>لتنسيق جدول أعمالها كما هو مقترح في الوثيقة</w:t>
      </w:r>
      <w:r>
        <w:rPr>
          <w:rFonts w:hint="eastAsia"/>
          <w:rtl/>
        </w:rPr>
        <w:t> </w:t>
      </w:r>
      <w:r w:rsidR="003F6F05" w:rsidRPr="003F6F05">
        <w:t>WO/CC/72/1 Prov.2</w:t>
      </w:r>
      <w:r w:rsidR="003F6F05" w:rsidRPr="003F6F05">
        <w:rPr>
          <w:rFonts w:hint="cs"/>
          <w:rtl/>
        </w:rPr>
        <w:t>.</w:t>
      </w:r>
    </w:p>
    <w:p w:rsidR="003F6F05" w:rsidRPr="00377A9C" w:rsidRDefault="009F6F3C" w:rsidP="002D6BBA">
      <w:pPr>
        <w:pStyle w:val="NormalParaAR"/>
        <w:keepNext/>
        <w:rPr>
          <w:b/>
          <w:sz w:val="40"/>
          <w:szCs w:val="40"/>
          <w:rtl/>
        </w:rPr>
      </w:pPr>
      <w:r w:rsidRPr="00377A9C">
        <w:rPr>
          <w:rFonts w:hint="cs"/>
          <w:b/>
          <w:sz w:val="40"/>
          <w:szCs w:val="40"/>
          <w:rtl/>
          <w:lang w:bidi="ar-SA"/>
        </w:rPr>
        <w:t xml:space="preserve">البند </w:t>
      </w:r>
      <w:r w:rsidRPr="00377A9C">
        <w:rPr>
          <w:rFonts w:hint="cs"/>
          <w:b/>
          <w:sz w:val="40"/>
          <w:szCs w:val="40"/>
          <w:rtl/>
        </w:rPr>
        <w:t xml:space="preserve">3: </w:t>
      </w:r>
      <w:r w:rsidR="003F6F05" w:rsidRPr="00377A9C">
        <w:rPr>
          <w:rFonts w:hint="cs"/>
          <w:b/>
          <w:sz w:val="40"/>
          <w:szCs w:val="40"/>
          <w:rtl/>
          <w:lang w:bidi="ar-SA"/>
        </w:rPr>
        <w:t>تعيين نائب المدير العام، قطاع حق المؤلف والصناعات الإبداعية</w:t>
      </w:r>
    </w:p>
    <w:p w:rsidR="003F6F05" w:rsidRDefault="003F6F05" w:rsidP="002D6BBA">
      <w:pPr>
        <w:pStyle w:val="NumberedParaAR"/>
      </w:pPr>
      <w:r>
        <w:rPr>
          <w:rFonts w:hint="cs"/>
          <w:rtl/>
          <w:lang w:bidi="ar-SA"/>
        </w:rPr>
        <w:t>استندت المناقشات إلى الوثيقة</w:t>
      </w:r>
      <w:r>
        <w:rPr>
          <w:rFonts w:hint="eastAsia"/>
          <w:rtl/>
        </w:rPr>
        <w:t> </w:t>
      </w:r>
      <w:r w:rsidRPr="003F6F05">
        <w:t>WO/CC/72/2</w:t>
      </w:r>
      <w:r>
        <w:rPr>
          <w:rFonts w:hint="cs"/>
          <w:rtl/>
        </w:rPr>
        <w:t>.</w:t>
      </w:r>
    </w:p>
    <w:p w:rsidR="007B1A64" w:rsidRDefault="007B1A64" w:rsidP="002D6BBA">
      <w:pPr>
        <w:pStyle w:val="NumberedParaAR"/>
      </w:pPr>
      <w:r>
        <w:rPr>
          <w:rFonts w:hint="cs"/>
          <w:rtl/>
          <w:lang w:bidi="ar-SA"/>
        </w:rPr>
        <w:t>ودعا الرئيس المدير العام إلى تقديم الوثيقة</w:t>
      </w:r>
      <w:r>
        <w:rPr>
          <w:rFonts w:hint="cs"/>
          <w:rtl/>
        </w:rPr>
        <w:t>.</w:t>
      </w:r>
    </w:p>
    <w:p w:rsidR="007B1A64" w:rsidRDefault="007B1A64" w:rsidP="002D6BBA">
      <w:pPr>
        <w:pStyle w:val="NumberedParaAR"/>
      </w:pPr>
      <w:r>
        <w:rPr>
          <w:rFonts w:hint="cs"/>
          <w:rtl/>
          <w:lang w:bidi="ar-SA"/>
        </w:rPr>
        <w:t>وشكر المدير العام الرئيس وطرح ترشيح السيدة</w:t>
      </w:r>
      <w:r>
        <w:rPr>
          <w:rFonts w:hint="cs"/>
          <w:rtl/>
        </w:rPr>
        <w:t> </w:t>
      </w:r>
      <w:r>
        <w:rPr>
          <w:rFonts w:hint="cs"/>
          <w:rtl/>
          <w:lang w:bidi="ar-SA"/>
        </w:rPr>
        <w:t>سيلفي فوربان</w:t>
      </w:r>
      <w:r w:rsidR="00137E72">
        <w:rPr>
          <w:rFonts w:hint="cs"/>
          <w:rtl/>
          <w:lang w:bidi="ar-SA"/>
        </w:rPr>
        <w:t xml:space="preserve"> لمنصب نائب مدير عام </w:t>
      </w:r>
      <w:r w:rsidR="00B7083E">
        <w:rPr>
          <w:rFonts w:hint="cs"/>
          <w:rtl/>
          <w:lang w:bidi="ar-SA"/>
        </w:rPr>
        <w:t>ل</w:t>
      </w:r>
      <w:r w:rsidR="00137E72">
        <w:rPr>
          <w:rFonts w:hint="cs"/>
          <w:rtl/>
          <w:lang w:bidi="ar-SA"/>
        </w:rPr>
        <w:t>قطاع حق المؤلف والصناعات الإبداعية</w:t>
      </w:r>
      <w:r w:rsidR="00137E72">
        <w:rPr>
          <w:rFonts w:hint="cs"/>
          <w:rtl/>
        </w:rPr>
        <w:t xml:space="preserve">. </w:t>
      </w:r>
      <w:r w:rsidR="00137E72">
        <w:rPr>
          <w:rFonts w:hint="cs"/>
          <w:rtl/>
          <w:lang w:bidi="ar-SA"/>
        </w:rPr>
        <w:t xml:space="preserve">وقال إن الترشيح قد جاء بعد مسار مكثف بدأ بدعوة إلى الترشّح في ديسمبر </w:t>
      </w:r>
      <w:r w:rsidR="00137E72">
        <w:rPr>
          <w:rFonts w:hint="cs"/>
          <w:rtl/>
        </w:rPr>
        <w:t xml:space="preserve">2015 </w:t>
      </w:r>
      <w:r w:rsidR="00137E72">
        <w:rPr>
          <w:rFonts w:hint="cs"/>
          <w:rtl/>
          <w:lang w:bidi="ar-SA"/>
        </w:rPr>
        <w:t>وأنتج</w:t>
      </w:r>
      <w:r w:rsidR="00137E72">
        <w:rPr>
          <w:rFonts w:hint="cs"/>
          <w:rtl/>
        </w:rPr>
        <w:t xml:space="preserve"> 301 </w:t>
      </w:r>
      <w:r w:rsidR="00137E72">
        <w:rPr>
          <w:rFonts w:hint="cs"/>
          <w:rtl/>
          <w:lang w:bidi="ar-SA"/>
        </w:rPr>
        <w:t>استمارة ترشّح</w:t>
      </w:r>
      <w:r w:rsidR="009124CE">
        <w:rPr>
          <w:rFonts w:hint="cs"/>
          <w:rtl/>
        </w:rPr>
        <w:t xml:space="preserve">. </w:t>
      </w:r>
      <w:r w:rsidR="009124CE">
        <w:rPr>
          <w:rFonts w:hint="cs"/>
          <w:rtl/>
          <w:lang w:bidi="ar-SA"/>
        </w:rPr>
        <w:t>وأثنى المدير العام على الدول الأعضاء جميعا</w:t>
      </w:r>
      <w:r w:rsidR="00B7083E">
        <w:rPr>
          <w:rFonts w:hint="cs"/>
          <w:rtl/>
          <w:lang w:bidi="ar-SA"/>
        </w:rPr>
        <w:t>ً</w:t>
      </w:r>
      <w:r w:rsidR="009124CE">
        <w:rPr>
          <w:rFonts w:hint="cs"/>
          <w:rtl/>
          <w:lang w:bidi="ar-SA"/>
        </w:rPr>
        <w:t xml:space="preserve"> لتفاعلها والتزامها </w:t>
      </w:r>
      <w:r w:rsidR="004841B9">
        <w:rPr>
          <w:rFonts w:hint="cs"/>
          <w:rtl/>
          <w:lang w:bidi="ar-SA"/>
        </w:rPr>
        <w:t>بالمسار وأطرى على الجودة العالية والترشحات الممتازة التي بلغت الإدارة، مما جعل اختيار مرشح أمرا في غاية الصعوبة</w:t>
      </w:r>
      <w:r w:rsidR="004841B9">
        <w:rPr>
          <w:rFonts w:hint="cs"/>
          <w:rtl/>
        </w:rPr>
        <w:t>.</w:t>
      </w:r>
      <w:r w:rsidR="00220037">
        <w:rPr>
          <w:rFonts w:hint="cs"/>
          <w:rtl/>
          <w:lang w:bidi="ar-SA"/>
        </w:rPr>
        <w:t xml:space="preserve"> وصرّح قائلا إن المرشَّحة في شخص السيدة</w:t>
      </w:r>
      <w:r w:rsidR="00220037">
        <w:rPr>
          <w:rFonts w:hint="cs"/>
          <w:rtl/>
        </w:rPr>
        <w:t> </w:t>
      </w:r>
      <w:r w:rsidR="00220037">
        <w:rPr>
          <w:rFonts w:hint="cs"/>
          <w:rtl/>
          <w:lang w:bidi="ar-SA"/>
        </w:rPr>
        <w:t>سيلفي فوربان قد أُحسن اختيارها لما أبدته من تجربة ثرية ومتميزة في مجال العمل سواء كان ذلك في القطاع العام أو الخاص</w:t>
      </w:r>
      <w:r w:rsidR="00220037">
        <w:rPr>
          <w:rFonts w:hint="cs"/>
          <w:rtl/>
        </w:rPr>
        <w:t xml:space="preserve">. </w:t>
      </w:r>
      <w:r w:rsidR="00220037">
        <w:rPr>
          <w:rFonts w:hint="cs"/>
          <w:rtl/>
          <w:lang w:bidi="ar-SA"/>
        </w:rPr>
        <w:t>وأضاف إن السيدة</w:t>
      </w:r>
      <w:r w:rsidR="00220037">
        <w:rPr>
          <w:rFonts w:hint="cs"/>
          <w:rtl/>
        </w:rPr>
        <w:t> </w:t>
      </w:r>
      <w:r w:rsidR="00220037">
        <w:rPr>
          <w:rFonts w:hint="cs"/>
          <w:rtl/>
          <w:lang w:bidi="ar-SA"/>
        </w:rPr>
        <w:t>فوربان تجيد أربع لغات هي الفرنسية والإنكليزية والصينية واليابانية</w:t>
      </w:r>
      <w:r w:rsidR="00220037">
        <w:rPr>
          <w:rFonts w:hint="cs"/>
          <w:rtl/>
        </w:rPr>
        <w:t xml:space="preserve">. </w:t>
      </w:r>
      <w:r w:rsidR="00220037">
        <w:rPr>
          <w:rFonts w:hint="cs"/>
          <w:rtl/>
          <w:lang w:bidi="ar-SA"/>
        </w:rPr>
        <w:t>ثم طرح المدير العام ترشيح السيدة</w:t>
      </w:r>
      <w:r w:rsidR="0061436C">
        <w:rPr>
          <w:rFonts w:hint="eastAsia"/>
          <w:rtl/>
          <w:lang w:bidi="ar-SA"/>
        </w:rPr>
        <w:t> </w:t>
      </w:r>
      <w:r w:rsidR="00220037">
        <w:rPr>
          <w:rFonts w:hint="cs"/>
          <w:rtl/>
          <w:lang w:bidi="ar-SA"/>
        </w:rPr>
        <w:t>سيلفي فوربان، نائبةَ مدير عام لقطاع حق المؤلف والصناعات الإبداعية</w:t>
      </w:r>
      <w:r w:rsidR="009F4244">
        <w:rPr>
          <w:rFonts w:hint="cs"/>
          <w:rtl/>
          <w:lang w:bidi="ar-SA"/>
        </w:rPr>
        <w:t>، لتوافق عليه اللجنة</w:t>
      </w:r>
      <w:r w:rsidR="009F4244">
        <w:rPr>
          <w:rFonts w:hint="cs"/>
          <w:rtl/>
        </w:rPr>
        <w:t>.</w:t>
      </w:r>
    </w:p>
    <w:p w:rsidR="009F4244" w:rsidRDefault="009F4244" w:rsidP="002D6BBA">
      <w:pPr>
        <w:pStyle w:val="NumberedParaAR"/>
      </w:pPr>
      <w:r>
        <w:rPr>
          <w:rFonts w:hint="cs"/>
          <w:rtl/>
          <w:lang w:bidi="ar-SA"/>
        </w:rPr>
        <w:t>وشكر الرئيس المدير العام وافتتح باب النقاش أمام الوفود لتدلي بتعليقاتها</w:t>
      </w:r>
      <w:r>
        <w:rPr>
          <w:rFonts w:hint="cs"/>
          <w:rtl/>
        </w:rPr>
        <w:t xml:space="preserve">. </w:t>
      </w:r>
      <w:r>
        <w:rPr>
          <w:rFonts w:hint="cs"/>
          <w:rtl/>
          <w:lang w:bidi="ar-SA"/>
        </w:rPr>
        <w:t>ولاحظ أن لا وفد يلتمس الكلمة وانتهى إلى أن لا اعتراض على اقتراح المدير العام، الذي تقرر على أساسه التعيين</w:t>
      </w:r>
      <w:r>
        <w:rPr>
          <w:rFonts w:hint="cs"/>
          <w:rtl/>
        </w:rPr>
        <w:t>.</w:t>
      </w:r>
    </w:p>
    <w:p w:rsidR="009F4244" w:rsidRDefault="009F4244" w:rsidP="002D6BBA">
      <w:pPr>
        <w:pStyle w:val="NumberedParaAR"/>
        <w:ind w:left="566"/>
      </w:pPr>
      <w:r>
        <w:rPr>
          <w:rFonts w:hint="cs"/>
          <w:rtl/>
          <w:lang w:bidi="ar-SA"/>
        </w:rPr>
        <w:t xml:space="preserve">ووافقت لجنة الويبو للتنسيق على تعيين السيدة سيلفي فوربان نائبة للمدير العام للفترة المحددة </w:t>
      </w:r>
      <w:r w:rsidR="002C57B2">
        <w:rPr>
          <w:rFonts w:hint="cs"/>
          <w:rtl/>
          <w:lang w:bidi="ar-SA"/>
        </w:rPr>
        <w:t>في الفقرة</w:t>
      </w:r>
      <w:r w:rsidR="0075234B">
        <w:rPr>
          <w:rFonts w:hint="eastAsia"/>
          <w:rtl/>
          <w:lang w:bidi="ar-SA"/>
        </w:rPr>
        <w:t> </w:t>
      </w:r>
      <w:r w:rsidR="002C57B2">
        <w:rPr>
          <w:rFonts w:hint="cs"/>
          <w:rtl/>
        </w:rPr>
        <w:t xml:space="preserve">12 </w:t>
      </w:r>
      <w:r w:rsidR="002C57B2">
        <w:rPr>
          <w:rFonts w:hint="cs"/>
          <w:rtl/>
          <w:lang w:bidi="ar-SA"/>
        </w:rPr>
        <w:t>من الوثيقة</w:t>
      </w:r>
      <w:r w:rsidR="002C57B2">
        <w:rPr>
          <w:rFonts w:hint="cs"/>
          <w:rtl/>
        </w:rPr>
        <w:t> </w:t>
      </w:r>
      <w:r w:rsidR="002C57B2" w:rsidRPr="002C57B2">
        <w:t>WO/CC/72/2</w:t>
      </w:r>
    </w:p>
    <w:p w:rsidR="003F6F05" w:rsidRPr="00377A9C" w:rsidRDefault="009F6F3C" w:rsidP="002D6BBA">
      <w:pPr>
        <w:pStyle w:val="NormalParaAR"/>
        <w:keepNext/>
        <w:rPr>
          <w:b/>
          <w:sz w:val="40"/>
          <w:szCs w:val="40"/>
          <w:rtl/>
        </w:rPr>
      </w:pPr>
      <w:r w:rsidRPr="00377A9C">
        <w:rPr>
          <w:rFonts w:hint="cs"/>
          <w:b/>
          <w:sz w:val="40"/>
          <w:szCs w:val="40"/>
          <w:rtl/>
          <w:lang w:bidi="ar-SA"/>
        </w:rPr>
        <w:t xml:space="preserve">البند </w:t>
      </w:r>
      <w:r w:rsidRPr="00377A9C">
        <w:rPr>
          <w:rFonts w:hint="cs"/>
          <w:b/>
          <w:sz w:val="40"/>
          <w:szCs w:val="40"/>
          <w:rtl/>
        </w:rPr>
        <w:t xml:space="preserve">4: </w:t>
      </w:r>
      <w:r w:rsidR="004007B4" w:rsidRPr="00377A9C">
        <w:rPr>
          <w:rFonts w:hint="cs"/>
          <w:b/>
          <w:sz w:val="40"/>
          <w:szCs w:val="40"/>
          <w:rtl/>
          <w:lang w:bidi="ar-SA"/>
        </w:rPr>
        <w:t>استعراض تقرير مكتب خدمات الرقابة الداخلية</w:t>
      </w:r>
    </w:p>
    <w:p w:rsidR="004007B4" w:rsidRDefault="004007B4" w:rsidP="002D6BBA">
      <w:pPr>
        <w:pStyle w:val="NumberedParaAR"/>
      </w:pPr>
      <w:r>
        <w:rPr>
          <w:rFonts w:hint="cs"/>
          <w:rtl/>
          <w:lang w:bidi="ar-SA"/>
        </w:rPr>
        <w:t>استندت المناقشات إلى الوثيقة</w:t>
      </w:r>
      <w:r>
        <w:rPr>
          <w:rFonts w:hint="eastAsia"/>
          <w:rtl/>
        </w:rPr>
        <w:t> </w:t>
      </w:r>
      <w:r w:rsidRPr="004007B4">
        <w:t>WO/CC/72/3</w:t>
      </w:r>
      <w:r>
        <w:rPr>
          <w:rFonts w:hint="cs"/>
          <w:rtl/>
        </w:rPr>
        <w:t>.</w:t>
      </w:r>
    </w:p>
    <w:p w:rsidR="00D64B1B" w:rsidRDefault="005419E4" w:rsidP="00E645D0">
      <w:pPr>
        <w:pStyle w:val="NumberedParaAR"/>
      </w:pPr>
      <w:r>
        <w:rPr>
          <w:rFonts w:hint="cs"/>
          <w:rtl/>
          <w:lang w:bidi="ar-EG"/>
        </w:rPr>
        <w:t xml:space="preserve">وعند </w:t>
      </w:r>
      <w:r w:rsidR="00D64B1B">
        <w:rPr>
          <w:rtl/>
          <w:lang w:bidi="ar-SA"/>
        </w:rPr>
        <w:t>تقديم هذا البند من جدول الأعمال، قدم الرئيس الملاحظات الأولية التالية</w:t>
      </w:r>
      <w:r w:rsidR="00D64B1B">
        <w:rPr>
          <w:rtl/>
        </w:rPr>
        <w:t xml:space="preserve">. </w:t>
      </w:r>
      <w:r w:rsidR="00D64B1B">
        <w:rPr>
          <w:rtl/>
          <w:lang w:bidi="ar-SA"/>
        </w:rPr>
        <w:t xml:space="preserve">بعد استلام تقرير التحقيق النهائي لمكتب خدمات الرقابة الداخلية في </w:t>
      </w:r>
      <w:r>
        <w:rPr>
          <w:rFonts w:hint="cs"/>
          <w:rtl/>
          <w:lang w:bidi="ar-SA"/>
        </w:rPr>
        <w:t>ال</w:t>
      </w:r>
      <w:r w:rsidR="00D64B1B">
        <w:rPr>
          <w:rtl/>
          <w:lang w:bidi="ar-SA"/>
        </w:rPr>
        <w:t xml:space="preserve">قضية بعنوان </w:t>
      </w:r>
      <w:r w:rsidR="00D64B1B">
        <w:rPr>
          <w:rtl/>
        </w:rPr>
        <w:t>"</w:t>
      </w:r>
      <w:r w:rsidR="00D64B1B">
        <w:rPr>
          <w:rtl/>
          <w:lang w:bidi="ar-SA"/>
        </w:rPr>
        <w:t xml:space="preserve">إساءة استعمال السلطة ومخالفات المشتريات </w:t>
      </w:r>
      <w:r>
        <w:rPr>
          <w:rFonts w:hint="cs"/>
          <w:rtl/>
          <w:lang w:bidi="ar-SA"/>
        </w:rPr>
        <w:t>المتعلقة ب</w:t>
      </w:r>
      <w:r w:rsidR="00D64B1B">
        <w:rPr>
          <w:rtl/>
          <w:lang w:bidi="ar-SA"/>
        </w:rPr>
        <w:t>أحد موظفي الويبو</w:t>
      </w:r>
      <w:r>
        <w:rPr>
          <w:rFonts w:hint="cs"/>
          <w:rtl/>
        </w:rPr>
        <w:t>"</w:t>
      </w:r>
      <w:r w:rsidR="00D64B1B">
        <w:rPr>
          <w:rtl/>
        </w:rPr>
        <w:t xml:space="preserve"> (</w:t>
      </w:r>
      <w:r w:rsidR="00D64B1B">
        <w:rPr>
          <w:rtl/>
          <w:lang w:bidi="ar-SA"/>
        </w:rPr>
        <w:t xml:space="preserve">القضية رقم </w:t>
      </w:r>
      <w:r w:rsidR="00D64B1B">
        <w:rPr>
          <w:rtl/>
        </w:rPr>
        <w:t>0164/15)</w:t>
      </w:r>
      <w:r w:rsidR="00D64B1B">
        <w:rPr>
          <w:rtl/>
          <w:lang w:bidi="ar-SA"/>
        </w:rPr>
        <w:t xml:space="preserve">، </w:t>
      </w:r>
      <w:r>
        <w:rPr>
          <w:rFonts w:hint="cs"/>
          <w:rtl/>
          <w:lang w:bidi="ar-SA"/>
        </w:rPr>
        <w:t xml:space="preserve">وتمشيا مع </w:t>
      </w:r>
      <w:r w:rsidR="00D64B1B">
        <w:rPr>
          <w:rtl/>
          <w:lang w:bidi="ar-SA"/>
        </w:rPr>
        <w:t xml:space="preserve">ميثاق </w:t>
      </w:r>
      <w:r w:rsidR="00604B8E">
        <w:rPr>
          <w:rFonts w:hint="cs"/>
          <w:rtl/>
          <w:lang w:bidi="ar-SA"/>
        </w:rPr>
        <w:t>ا</w:t>
      </w:r>
      <w:r w:rsidR="00D64B1B">
        <w:rPr>
          <w:rtl/>
          <w:lang w:bidi="ar-SA"/>
        </w:rPr>
        <w:t>لرقابة الداخلية</w:t>
      </w:r>
      <w:r w:rsidR="00604B8E" w:rsidRPr="00604B8E">
        <w:rPr>
          <w:rFonts w:hint="cs"/>
          <w:rtl/>
        </w:rPr>
        <w:t xml:space="preserve"> </w:t>
      </w:r>
      <w:proofErr w:type="spellStart"/>
      <w:r w:rsidR="00604B8E">
        <w:rPr>
          <w:rFonts w:hint="cs"/>
          <w:rtl/>
          <w:lang w:bidi="ar-SA"/>
        </w:rPr>
        <w:t>للويبو</w:t>
      </w:r>
      <w:proofErr w:type="spellEnd"/>
      <w:r w:rsidR="00D64B1B">
        <w:rPr>
          <w:rtl/>
          <w:lang w:bidi="ar-SA"/>
        </w:rPr>
        <w:t xml:space="preserve">، </w:t>
      </w:r>
      <w:r w:rsidR="00604B8E">
        <w:rPr>
          <w:rFonts w:hint="cs"/>
          <w:rtl/>
          <w:lang w:bidi="ar-SA"/>
        </w:rPr>
        <w:t xml:space="preserve">لاسيما </w:t>
      </w:r>
      <w:r w:rsidR="00D64B1B">
        <w:rPr>
          <w:rtl/>
          <w:lang w:bidi="ar-SA"/>
        </w:rPr>
        <w:t xml:space="preserve">الفقرة </w:t>
      </w:r>
      <w:r w:rsidR="00D64B1B">
        <w:rPr>
          <w:rtl/>
        </w:rPr>
        <w:t xml:space="preserve">32 </w:t>
      </w:r>
      <w:r w:rsidR="00D64B1B">
        <w:rPr>
          <w:rtl/>
          <w:lang w:bidi="ar-SA"/>
        </w:rPr>
        <w:t>التي تنص على أن</w:t>
      </w:r>
      <w:r w:rsidR="00604B8E">
        <w:rPr>
          <w:rFonts w:hint="cs"/>
          <w:rtl/>
          <w:lang w:bidi="ar-SA"/>
        </w:rPr>
        <w:t>ه</w:t>
      </w:r>
      <w:r w:rsidR="00D64B1B">
        <w:rPr>
          <w:rtl/>
        </w:rPr>
        <w:t xml:space="preserve"> "</w:t>
      </w:r>
      <w:r w:rsidR="00604B8E">
        <w:rPr>
          <w:rFonts w:hint="cs"/>
          <w:rtl/>
          <w:lang w:bidi="ar-SA"/>
        </w:rPr>
        <w:t>يتعين ت</w:t>
      </w:r>
      <w:r w:rsidR="00D64B1B">
        <w:rPr>
          <w:rtl/>
          <w:lang w:bidi="ar-SA"/>
        </w:rPr>
        <w:t>قد</w:t>
      </w:r>
      <w:r w:rsidR="00604B8E">
        <w:rPr>
          <w:rFonts w:hint="cs"/>
          <w:rtl/>
          <w:lang w:bidi="ar-SA"/>
        </w:rPr>
        <w:t>ي</w:t>
      </w:r>
      <w:r w:rsidR="00D64B1B">
        <w:rPr>
          <w:rtl/>
          <w:lang w:bidi="ar-SA"/>
        </w:rPr>
        <w:t xml:space="preserve">م تقارير التحقيق النهائية المتعلقة </w:t>
      </w:r>
      <w:r w:rsidR="00604B8E">
        <w:rPr>
          <w:rFonts w:hint="cs"/>
          <w:rtl/>
          <w:lang w:bidi="ar-SA"/>
        </w:rPr>
        <w:t>ب</w:t>
      </w:r>
      <w:r w:rsidR="00D64B1B">
        <w:rPr>
          <w:rtl/>
          <w:lang w:bidi="ar-SA"/>
        </w:rPr>
        <w:t xml:space="preserve">المدير العام </w:t>
      </w:r>
      <w:r w:rsidR="00604B8E">
        <w:rPr>
          <w:rFonts w:hint="cs"/>
          <w:rtl/>
          <w:lang w:bidi="ar-SA"/>
        </w:rPr>
        <w:t xml:space="preserve">إلى </w:t>
      </w:r>
      <w:r w:rsidR="00D64B1B">
        <w:rPr>
          <w:rtl/>
          <w:lang w:bidi="ar-SA"/>
        </w:rPr>
        <w:t>رؤساء الجمعية العامة ولجنة التنسيق لاتخاذ أي إجراء تراه مناسبا</w:t>
      </w:r>
      <w:r w:rsidR="00D64B1B">
        <w:rPr>
          <w:rtl/>
        </w:rPr>
        <w:t>"</w:t>
      </w:r>
      <w:r w:rsidR="00D64B1B">
        <w:rPr>
          <w:rtl/>
          <w:lang w:bidi="ar-SA"/>
        </w:rPr>
        <w:t>، و</w:t>
      </w:r>
      <w:r w:rsidR="00604B8E">
        <w:rPr>
          <w:rFonts w:hint="cs"/>
          <w:rtl/>
          <w:lang w:bidi="ar-SA"/>
        </w:rPr>
        <w:t xml:space="preserve">بعد </w:t>
      </w:r>
      <w:r w:rsidR="0075234B">
        <w:rPr>
          <w:rFonts w:hint="cs"/>
          <w:rtl/>
          <w:lang w:bidi="ar-SA"/>
        </w:rPr>
        <w:t>ا</w:t>
      </w:r>
      <w:r w:rsidR="00604B8E">
        <w:rPr>
          <w:rFonts w:hint="cs"/>
          <w:rtl/>
          <w:lang w:bidi="ar-SA"/>
        </w:rPr>
        <w:t xml:space="preserve">لاطلاع على </w:t>
      </w:r>
      <w:r w:rsidR="00D64B1B">
        <w:rPr>
          <w:rtl/>
          <w:lang w:bidi="ar-SA"/>
        </w:rPr>
        <w:t xml:space="preserve">المشورة </w:t>
      </w:r>
      <w:r w:rsidR="00604B8E">
        <w:rPr>
          <w:rFonts w:hint="cs"/>
          <w:rtl/>
          <w:lang w:bidi="ar-SA"/>
        </w:rPr>
        <w:t xml:space="preserve">التقنية </w:t>
      </w:r>
      <w:r w:rsidR="00D64B1B">
        <w:rPr>
          <w:rtl/>
          <w:lang w:bidi="ar-SA"/>
        </w:rPr>
        <w:t>و</w:t>
      </w:r>
      <w:r w:rsidR="00604B8E">
        <w:rPr>
          <w:rFonts w:hint="cs"/>
          <w:rtl/>
          <w:lang w:bidi="ar-SA"/>
        </w:rPr>
        <w:t xml:space="preserve">رأي </w:t>
      </w:r>
      <w:r w:rsidR="00D64B1B">
        <w:rPr>
          <w:rtl/>
          <w:lang w:bidi="ar-SA"/>
        </w:rPr>
        <w:t>الخبراء، لا سيما لجنة الويبو</w:t>
      </w:r>
      <w:r w:rsidR="00A0381E">
        <w:rPr>
          <w:rFonts w:hint="cs"/>
          <w:rtl/>
          <w:lang w:bidi="ar-SA"/>
        </w:rPr>
        <w:t xml:space="preserve"> الاستشارية</w:t>
      </w:r>
      <w:r w:rsidR="00D64B1B">
        <w:rPr>
          <w:rtl/>
          <w:lang w:bidi="ar-SA"/>
        </w:rPr>
        <w:t xml:space="preserve"> </w:t>
      </w:r>
      <w:r w:rsidR="00A0381E">
        <w:rPr>
          <w:rFonts w:hint="cs"/>
          <w:rtl/>
          <w:lang w:bidi="ar-EG"/>
        </w:rPr>
        <w:t>ا</w:t>
      </w:r>
      <w:r w:rsidR="00D64B1B">
        <w:rPr>
          <w:rtl/>
          <w:lang w:bidi="ar-SA"/>
        </w:rPr>
        <w:t xml:space="preserve">لمستقلة </w:t>
      </w:r>
      <w:r w:rsidR="00A0381E">
        <w:rPr>
          <w:rFonts w:hint="cs"/>
          <w:rtl/>
          <w:lang w:bidi="ar-SA"/>
        </w:rPr>
        <w:t>ل</w:t>
      </w:r>
      <w:r w:rsidR="0075234B">
        <w:rPr>
          <w:rtl/>
          <w:lang w:bidi="ar-SA"/>
        </w:rPr>
        <w:t>لرقابة</w:t>
      </w:r>
      <w:r w:rsidR="00D64B1B">
        <w:rPr>
          <w:rtl/>
        </w:rPr>
        <w:t xml:space="preserve"> </w:t>
      </w:r>
      <w:r w:rsidR="00D64B1B">
        <w:rPr>
          <w:rtl/>
          <w:lang w:bidi="ar-SA"/>
        </w:rPr>
        <w:t xml:space="preserve">والمستشار القانوني </w:t>
      </w:r>
      <w:proofErr w:type="spellStart"/>
      <w:r w:rsidR="00D64B1B">
        <w:rPr>
          <w:rtl/>
          <w:lang w:bidi="ar-SA"/>
        </w:rPr>
        <w:t>للويبو</w:t>
      </w:r>
      <w:proofErr w:type="spellEnd"/>
      <w:r w:rsidR="00D64B1B">
        <w:rPr>
          <w:rtl/>
          <w:lang w:bidi="ar-SA"/>
        </w:rPr>
        <w:t xml:space="preserve">، </w:t>
      </w:r>
      <w:r w:rsidR="00604B8E">
        <w:rPr>
          <w:rFonts w:hint="cs"/>
          <w:rtl/>
          <w:lang w:bidi="ar-SA"/>
        </w:rPr>
        <w:t xml:space="preserve">وبعد الاطلاع على </w:t>
      </w:r>
      <w:r w:rsidR="00D64B1B">
        <w:rPr>
          <w:rtl/>
          <w:lang w:bidi="ar-SA"/>
        </w:rPr>
        <w:t xml:space="preserve">وجهات نظر الدول </w:t>
      </w:r>
      <w:r w:rsidR="00604B8E">
        <w:rPr>
          <w:rFonts w:hint="cs"/>
          <w:rtl/>
          <w:lang w:bidi="ar-SA"/>
        </w:rPr>
        <w:t xml:space="preserve">الأعضاء التي عادة ما </w:t>
      </w:r>
      <w:r w:rsidR="0075234B">
        <w:rPr>
          <w:rFonts w:hint="cs"/>
          <w:rtl/>
          <w:lang w:bidi="ar-SA"/>
        </w:rPr>
        <w:t>تُستشار</w:t>
      </w:r>
      <w:r w:rsidR="00604B8E">
        <w:rPr>
          <w:rFonts w:hint="cs"/>
          <w:rtl/>
          <w:lang w:bidi="ar-SA"/>
        </w:rPr>
        <w:t xml:space="preserve"> </w:t>
      </w:r>
      <w:r w:rsidR="00D64B1B">
        <w:rPr>
          <w:rtl/>
          <w:lang w:bidi="ar-SA"/>
        </w:rPr>
        <w:t>ب</w:t>
      </w:r>
      <w:r w:rsidR="00604B8E">
        <w:rPr>
          <w:rFonts w:hint="cs"/>
          <w:rtl/>
          <w:lang w:bidi="ar-SA"/>
        </w:rPr>
        <w:t>شكل منتظم</w:t>
      </w:r>
      <w:r w:rsidR="00D64B1B">
        <w:rPr>
          <w:rtl/>
          <w:lang w:bidi="ar-SA"/>
        </w:rPr>
        <w:t xml:space="preserve">، </w:t>
      </w:r>
      <w:r w:rsidR="00604B8E">
        <w:rPr>
          <w:rFonts w:hint="cs"/>
          <w:rtl/>
          <w:lang w:bidi="ar-SA"/>
        </w:rPr>
        <w:t xml:space="preserve">قام </w:t>
      </w:r>
      <w:r w:rsidR="00D64B1B">
        <w:rPr>
          <w:rtl/>
          <w:lang w:bidi="ar-SA"/>
        </w:rPr>
        <w:t xml:space="preserve">رئيس الجمعية العامة ورئيس لجنة التنسيق </w:t>
      </w:r>
      <w:r w:rsidR="00604B8E">
        <w:rPr>
          <w:rFonts w:hint="cs"/>
          <w:rtl/>
          <w:lang w:bidi="ar-SA"/>
        </w:rPr>
        <w:t xml:space="preserve">من خلال </w:t>
      </w:r>
      <w:r w:rsidR="00D64B1B">
        <w:rPr>
          <w:rtl/>
          <w:lang w:bidi="ar-SA"/>
        </w:rPr>
        <w:t xml:space="preserve">العمل المشترك، </w:t>
      </w:r>
      <w:r w:rsidR="00604B8E">
        <w:rPr>
          <w:rFonts w:hint="cs"/>
          <w:rtl/>
          <w:lang w:bidi="ar-SA"/>
        </w:rPr>
        <w:t xml:space="preserve">باستعراض </w:t>
      </w:r>
      <w:r w:rsidR="00D64B1B">
        <w:rPr>
          <w:rtl/>
          <w:lang w:bidi="ar-SA"/>
        </w:rPr>
        <w:t xml:space="preserve">التقرير بغية اتخاذ </w:t>
      </w:r>
      <w:r w:rsidR="00604B8E">
        <w:rPr>
          <w:rFonts w:hint="cs"/>
          <w:rtl/>
          <w:lang w:bidi="ar-SA"/>
        </w:rPr>
        <w:t>ال</w:t>
      </w:r>
      <w:r w:rsidR="00D64B1B">
        <w:rPr>
          <w:rtl/>
          <w:lang w:bidi="ar-SA"/>
        </w:rPr>
        <w:t xml:space="preserve">قرار النهائي والتوصيات التي </w:t>
      </w:r>
      <w:r w:rsidR="0075234B">
        <w:rPr>
          <w:rFonts w:hint="cs"/>
          <w:rtl/>
          <w:lang w:bidi="ar-SA"/>
        </w:rPr>
        <w:t>يريان</w:t>
      </w:r>
      <w:r w:rsidR="00604B8E">
        <w:rPr>
          <w:rFonts w:hint="cs"/>
          <w:rtl/>
          <w:lang w:bidi="ar-SA"/>
        </w:rPr>
        <w:t xml:space="preserve">ها </w:t>
      </w:r>
      <w:r w:rsidR="00D64B1B">
        <w:rPr>
          <w:rtl/>
          <w:lang w:bidi="ar-SA"/>
        </w:rPr>
        <w:t>مناسبة</w:t>
      </w:r>
      <w:r w:rsidR="00D64B1B">
        <w:rPr>
          <w:rtl/>
        </w:rPr>
        <w:t xml:space="preserve">. </w:t>
      </w:r>
      <w:r w:rsidR="00D64B1B">
        <w:rPr>
          <w:rtl/>
          <w:lang w:bidi="ar-SA"/>
        </w:rPr>
        <w:t>و</w:t>
      </w:r>
      <w:r w:rsidR="00604B8E">
        <w:rPr>
          <w:rFonts w:hint="cs"/>
          <w:rtl/>
          <w:lang w:bidi="ar-SA"/>
        </w:rPr>
        <w:t>تم ت</w:t>
      </w:r>
      <w:r w:rsidR="00D64B1B">
        <w:rPr>
          <w:rtl/>
          <w:lang w:bidi="ar-SA"/>
        </w:rPr>
        <w:t>قد</w:t>
      </w:r>
      <w:r w:rsidR="00604B8E">
        <w:rPr>
          <w:rFonts w:hint="cs"/>
          <w:rtl/>
          <w:lang w:bidi="ar-SA"/>
        </w:rPr>
        <w:t>ي</w:t>
      </w:r>
      <w:r w:rsidR="00D64B1B">
        <w:rPr>
          <w:rtl/>
          <w:lang w:bidi="ar-SA"/>
        </w:rPr>
        <w:t>م التقرير الكامل مع هذه القرارات والتوصيات إلى جميع الدول الأعضاء لل</w:t>
      </w:r>
      <w:r w:rsidR="00604B8E">
        <w:rPr>
          <w:rFonts w:hint="cs"/>
          <w:rtl/>
          <w:lang w:bidi="ar-SA"/>
        </w:rPr>
        <w:t>علم</w:t>
      </w:r>
      <w:r w:rsidR="00D64B1B">
        <w:rPr>
          <w:rtl/>
        </w:rPr>
        <w:t xml:space="preserve">. </w:t>
      </w:r>
      <w:r w:rsidR="00D64B1B">
        <w:rPr>
          <w:rtl/>
          <w:lang w:bidi="ar-SA"/>
        </w:rPr>
        <w:t>و</w:t>
      </w:r>
      <w:r w:rsidR="00604B8E">
        <w:rPr>
          <w:rFonts w:hint="cs"/>
          <w:rtl/>
          <w:lang w:bidi="ar-SA"/>
        </w:rPr>
        <w:t xml:space="preserve">ذكر </w:t>
      </w:r>
      <w:r w:rsidR="00D64B1B">
        <w:rPr>
          <w:rtl/>
          <w:lang w:bidi="ar-SA"/>
        </w:rPr>
        <w:t>الرئيس أن</w:t>
      </w:r>
      <w:r w:rsidR="00604B8E">
        <w:rPr>
          <w:rFonts w:hint="cs"/>
          <w:rtl/>
          <w:lang w:bidi="ar-SA"/>
        </w:rPr>
        <w:t>ه</w:t>
      </w:r>
      <w:r w:rsidR="00D64B1B">
        <w:rPr>
          <w:rtl/>
        </w:rPr>
        <w:t xml:space="preserve"> </w:t>
      </w:r>
      <w:r w:rsidR="00604B8E">
        <w:rPr>
          <w:rFonts w:hint="cs"/>
          <w:rtl/>
          <w:lang w:bidi="ar-SA"/>
        </w:rPr>
        <w:t xml:space="preserve">سيتم إبلاغ </w:t>
      </w:r>
      <w:r w:rsidR="00D64B1B">
        <w:rPr>
          <w:rtl/>
          <w:lang w:bidi="ar-SA"/>
        </w:rPr>
        <w:t xml:space="preserve">الدول الأعضاء </w:t>
      </w:r>
      <w:r w:rsidR="006323CD">
        <w:rPr>
          <w:rFonts w:hint="cs"/>
          <w:rtl/>
          <w:lang w:bidi="ar-SA"/>
        </w:rPr>
        <w:t>ب</w:t>
      </w:r>
      <w:r w:rsidR="00D64B1B">
        <w:rPr>
          <w:rtl/>
          <w:lang w:bidi="ar-SA"/>
        </w:rPr>
        <w:t xml:space="preserve">كل </w:t>
      </w:r>
      <w:r w:rsidR="00D64B1B">
        <w:rPr>
          <w:rtl/>
          <w:lang w:bidi="ar-SA"/>
        </w:rPr>
        <w:lastRenderedPageBreak/>
        <w:t>تقدم ذ</w:t>
      </w:r>
      <w:r w:rsidR="006323CD">
        <w:rPr>
          <w:rFonts w:hint="cs"/>
          <w:rtl/>
          <w:lang w:bidi="ar-SA"/>
        </w:rPr>
        <w:t xml:space="preserve">ي صلة يتم إحرازه </w:t>
      </w:r>
      <w:r w:rsidR="00D64B1B">
        <w:rPr>
          <w:rtl/>
          <w:lang w:bidi="ar-SA"/>
        </w:rPr>
        <w:t>في تنفيذ تلك القرارات والتوصيات</w:t>
      </w:r>
      <w:r w:rsidR="00D64B1B">
        <w:rPr>
          <w:rtl/>
        </w:rPr>
        <w:t xml:space="preserve">. </w:t>
      </w:r>
      <w:r w:rsidR="006323CD">
        <w:rPr>
          <w:rFonts w:hint="cs"/>
          <w:rtl/>
          <w:lang w:bidi="ar-SA"/>
        </w:rPr>
        <w:t xml:space="preserve">وأفاد </w:t>
      </w:r>
      <w:r w:rsidR="00D64B1B">
        <w:rPr>
          <w:rtl/>
          <w:lang w:bidi="ar-SA"/>
        </w:rPr>
        <w:t xml:space="preserve">الرئيس أنه اعتبارا من تلك اللحظة، </w:t>
      </w:r>
      <w:r w:rsidR="006323CD">
        <w:rPr>
          <w:rFonts w:hint="cs"/>
          <w:rtl/>
          <w:lang w:bidi="ar-SA"/>
        </w:rPr>
        <w:t xml:space="preserve">يجري </w:t>
      </w:r>
      <w:r w:rsidR="00E645D0">
        <w:rPr>
          <w:rtl/>
          <w:lang w:bidi="ar-SA"/>
        </w:rPr>
        <w:t>انتقاص</w:t>
      </w:r>
      <w:r w:rsidR="00D64B1B">
        <w:rPr>
          <w:rtl/>
          <w:lang w:bidi="ar-SA"/>
        </w:rPr>
        <w:t xml:space="preserve"> </w:t>
      </w:r>
      <w:r w:rsidR="006323CD">
        <w:rPr>
          <w:rFonts w:hint="cs"/>
          <w:rtl/>
          <w:lang w:bidi="ar-SA"/>
        </w:rPr>
        <w:t>ال</w:t>
      </w:r>
      <w:r w:rsidR="00D64B1B">
        <w:rPr>
          <w:rtl/>
          <w:lang w:bidi="ar-SA"/>
        </w:rPr>
        <w:t>تقرير وبلغ مرحلته النهائية</w:t>
      </w:r>
      <w:r w:rsidR="00D64B1B">
        <w:rPr>
          <w:rtl/>
        </w:rPr>
        <w:t xml:space="preserve">. </w:t>
      </w:r>
      <w:r w:rsidR="00D64B1B">
        <w:rPr>
          <w:rtl/>
          <w:lang w:bidi="ar-SA"/>
        </w:rPr>
        <w:t xml:space="preserve">وستقدم نسخة </w:t>
      </w:r>
      <w:r w:rsidR="00E645D0">
        <w:rPr>
          <w:rFonts w:hint="cs"/>
          <w:rtl/>
          <w:lang w:bidi="ar-SA"/>
        </w:rPr>
        <w:t>منقوصة</w:t>
      </w:r>
      <w:r w:rsidR="00D64B1B">
        <w:rPr>
          <w:rtl/>
          <w:lang w:bidi="ar-SA"/>
        </w:rPr>
        <w:t xml:space="preserve"> </w:t>
      </w:r>
      <w:r w:rsidR="006323CD">
        <w:rPr>
          <w:rFonts w:hint="cs"/>
          <w:rtl/>
          <w:lang w:bidi="ar-SA"/>
        </w:rPr>
        <w:t>ب</w:t>
      </w:r>
      <w:r w:rsidR="00D64B1B">
        <w:rPr>
          <w:rtl/>
          <w:lang w:bidi="ar-SA"/>
        </w:rPr>
        <w:t>الكامل لكل دولة من الدول الأعضاء خلال هذا الأسبوع</w:t>
      </w:r>
      <w:r w:rsidR="00D64B1B">
        <w:rPr>
          <w:rtl/>
        </w:rPr>
        <w:t xml:space="preserve">. </w:t>
      </w:r>
      <w:r w:rsidR="006323CD">
        <w:rPr>
          <w:rFonts w:hint="cs"/>
          <w:rtl/>
          <w:lang w:bidi="ar-SA"/>
        </w:rPr>
        <w:t xml:space="preserve">كما أفاد </w:t>
      </w:r>
      <w:r w:rsidR="00D64B1B">
        <w:rPr>
          <w:rtl/>
          <w:lang w:bidi="ar-SA"/>
        </w:rPr>
        <w:t xml:space="preserve">الرئيس </w:t>
      </w:r>
      <w:r w:rsidR="006323CD">
        <w:rPr>
          <w:rFonts w:hint="cs"/>
          <w:rtl/>
          <w:lang w:bidi="ar-SA"/>
        </w:rPr>
        <w:t>ب</w:t>
      </w:r>
      <w:r w:rsidR="00D64B1B">
        <w:rPr>
          <w:rtl/>
          <w:lang w:bidi="ar-SA"/>
        </w:rPr>
        <w:t xml:space="preserve">أنه قد أحيط علما بأن المدير العام قد بدأ </w:t>
      </w:r>
      <w:r w:rsidR="006323CD">
        <w:rPr>
          <w:rFonts w:hint="cs"/>
          <w:rtl/>
          <w:lang w:bidi="ar-SA"/>
        </w:rPr>
        <w:t>ال</w:t>
      </w:r>
      <w:r w:rsidR="00D64B1B">
        <w:rPr>
          <w:rtl/>
          <w:lang w:bidi="ar-SA"/>
        </w:rPr>
        <w:t xml:space="preserve">تنفيذ الواجب </w:t>
      </w:r>
      <w:r w:rsidR="006323CD">
        <w:rPr>
          <w:rFonts w:hint="cs"/>
          <w:rtl/>
          <w:lang w:bidi="ar-SA"/>
        </w:rPr>
        <w:t>لل</w:t>
      </w:r>
      <w:r w:rsidR="00D64B1B">
        <w:rPr>
          <w:rtl/>
          <w:lang w:bidi="ar-SA"/>
        </w:rPr>
        <w:t xml:space="preserve">توصية </w:t>
      </w:r>
      <w:r w:rsidR="006323CD">
        <w:rPr>
          <w:rFonts w:hint="cs"/>
          <w:rtl/>
          <w:lang w:bidi="ar-SA"/>
        </w:rPr>
        <w:t xml:space="preserve">بشأن </w:t>
      </w:r>
      <w:r w:rsidR="00D64B1B">
        <w:rPr>
          <w:rtl/>
          <w:lang w:bidi="ar-SA"/>
        </w:rPr>
        <w:t xml:space="preserve">تقييم تطبيق إجراءات بديلة عند </w:t>
      </w:r>
      <w:r w:rsidR="006323CD">
        <w:rPr>
          <w:rFonts w:hint="cs"/>
          <w:rtl/>
          <w:lang w:bidi="ar-SA"/>
        </w:rPr>
        <w:t xml:space="preserve">وضع </w:t>
      </w:r>
      <w:r w:rsidR="00D64B1B">
        <w:rPr>
          <w:rtl/>
          <w:lang w:bidi="ar-SA"/>
        </w:rPr>
        <w:t xml:space="preserve">استثناء </w:t>
      </w:r>
      <w:r w:rsidR="006323CD">
        <w:rPr>
          <w:rFonts w:hint="cs"/>
          <w:rtl/>
          <w:lang w:bidi="ar-SA"/>
        </w:rPr>
        <w:t>لل</w:t>
      </w:r>
      <w:r w:rsidR="00D64B1B">
        <w:rPr>
          <w:rtl/>
          <w:lang w:bidi="ar-SA"/>
        </w:rPr>
        <w:t>قواعد المالية و</w:t>
      </w:r>
      <w:r w:rsidR="006323CD">
        <w:rPr>
          <w:rFonts w:hint="cs"/>
          <w:rtl/>
          <w:lang w:bidi="ar-SA"/>
        </w:rPr>
        <w:t xml:space="preserve">قواعد </w:t>
      </w:r>
      <w:r w:rsidR="00D64B1B">
        <w:rPr>
          <w:rtl/>
          <w:lang w:bidi="ar-SA"/>
        </w:rPr>
        <w:t>المشتريات</w:t>
      </w:r>
      <w:r w:rsidR="00D64B1B">
        <w:rPr>
          <w:rtl/>
        </w:rPr>
        <w:t xml:space="preserve">. </w:t>
      </w:r>
      <w:r w:rsidR="00D64B1B">
        <w:rPr>
          <w:rtl/>
          <w:lang w:bidi="ar-SA"/>
        </w:rPr>
        <w:t xml:space="preserve">وحث المدير العام </w:t>
      </w:r>
      <w:r w:rsidR="006323CD">
        <w:rPr>
          <w:rFonts w:hint="cs"/>
          <w:rtl/>
          <w:lang w:bidi="ar-SA"/>
        </w:rPr>
        <w:t>على ا</w:t>
      </w:r>
      <w:r w:rsidR="00D64B1B">
        <w:rPr>
          <w:rtl/>
          <w:lang w:bidi="ar-SA"/>
        </w:rPr>
        <w:t xml:space="preserve">لإسراع في </w:t>
      </w:r>
      <w:r w:rsidR="006323CD">
        <w:rPr>
          <w:rFonts w:hint="cs"/>
          <w:rtl/>
          <w:lang w:bidi="ar-SA"/>
        </w:rPr>
        <w:t>ال</w:t>
      </w:r>
      <w:r w:rsidR="00D64B1B">
        <w:rPr>
          <w:rtl/>
          <w:lang w:bidi="ar-SA"/>
        </w:rPr>
        <w:t>عملية وإبقاء الدول الأعضاء على علم بجميع النتائج والقرارات والتدابير والتوصيات الواردة في هذا الصدد</w:t>
      </w:r>
      <w:r w:rsidR="00D64B1B">
        <w:rPr>
          <w:rtl/>
        </w:rPr>
        <w:t xml:space="preserve">. </w:t>
      </w:r>
      <w:r w:rsidR="006323CD">
        <w:rPr>
          <w:rFonts w:hint="cs"/>
          <w:rtl/>
          <w:lang w:bidi="ar-SA"/>
        </w:rPr>
        <w:t xml:space="preserve">ومنح </w:t>
      </w:r>
      <w:r w:rsidR="00D64B1B">
        <w:rPr>
          <w:rtl/>
          <w:lang w:bidi="ar-SA"/>
        </w:rPr>
        <w:t>الرئيس الكلمة لممثل أو ممثلي مجموعة الدول الأعضاء التي طلبت إدراج هذا البند على جدول الأعمال</w:t>
      </w:r>
      <w:r w:rsidR="00D64B1B">
        <w:rPr>
          <w:rtl/>
        </w:rPr>
        <w:t>.</w:t>
      </w:r>
    </w:p>
    <w:p w:rsidR="00D64B1B" w:rsidRDefault="00D64B1B" w:rsidP="002D6BBA">
      <w:pPr>
        <w:pStyle w:val="NumberedParaAR"/>
      </w:pPr>
      <w:r>
        <w:rPr>
          <w:rtl/>
          <w:lang w:bidi="ar-SA"/>
        </w:rPr>
        <w:t>و</w:t>
      </w:r>
      <w:r w:rsidR="006323CD">
        <w:rPr>
          <w:rFonts w:hint="cs"/>
          <w:rtl/>
          <w:lang w:bidi="ar-SA"/>
        </w:rPr>
        <w:t xml:space="preserve">تحدث </w:t>
      </w:r>
      <w:r>
        <w:rPr>
          <w:rtl/>
          <w:lang w:bidi="ar-SA"/>
        </w:rPr>
        <w:t xml:space="preserve">وفد الولايات المتحدة الأمريكية الكلمة نيابة عن وفود </w:t>
      </w:r>
      <w:r w:rsidR="006323CD">
        <w:rPr>
          <w:rFonts w:hint="cs"/>
          <w:rtl/>
          <w:lang w:bidi="ar-SA"/>
        </w:rPr>
        <w:t xml:space="preserve">كل من </w:t>
      </w:r>
      <w:r>
        <w:rPr>
          <w:rtl/>
          <w:lang w:bidi="ar-SA"/>
        </w:rPr>
        <w:t>الجزائر و</w:t>
      </w:r>
      <w:r w:rsidR="006323CD">
        <w:rPr>
          <w:rFonts w:hint="cs"/>
          <w:rtl/>
          <w:lang w:bidi="ar-SA"/>
        </w:rPr>
        <w:t>ال</w:t>
      </w:r>
      <w:r>
        <w:rPr>
          <w:rtl/>
          <w:lang w:bidi="ar-SA"/>
        </w:rPr>
        <w:t>جمهورية التشيك</w:t>
      </w:r>
      <w:r w:rsidR="006323CD">
        <w:rPr>
          <w:rFonts w:hint="cs"/>
          <w:rtl/>
          <w:lang w:bidi="ar-SA"/>
        </w:rPr>
        <w:t>ية</w:t>
      </w:r>
      <w:r>
        <w:rPr>
          <w:rtl/>
          <w:lang w:bidi="ar-SA"/>
        </w:rPr>
        <w:t xml:space="preserve"> واستونيا وألمانيا وهولندا ونيجيريا وباكستان وبنما والسويد وأوغندا والولايات المتحدة الأمريكية، بالإضافة إلى وفود من </w:t>
      </w:r>
      <w:r w:rsidR="006323CD">
        <w:rPr>
          <w:rFonts w:hint="cs"/>
          <w:rtl/>
          <w:lang w:bidi="ar-SA"/>
        </w:rPr>
        <w:t xml:space="preserve">خارج لجنة التنسيق مثل </w:t>
      </w:r>
      <w:r>
        <w:rPr>
          <w:rtl/>
          <w:lang w:bidi="ar-SA"/>
        </w:rPr>
        <w:t xml:space="preserve">ألبانيا وفيجي، وطلب أن </w:t>
      </w:r>
      <w:r w:rsidR="00EC0135">
        <w:rPr>
          <w:rFonts w:hint="cs"/>
          <w:rtl/>
          <w:lang w:bidi="ar-SA"/>
        </w:rPr>
        <w:t xml:space="preserve">ينعكس </w:t>
      </w:r>
      <w:r>
        <w:rPr>
          <w:rtl/>
          <w:lang w:bidi="ar-SA"/>
        </w:rPr>
        <w:t>بيانه</w:t>
      </w:r>
      <w:r w:rsidR="00EC0135">
        <w:rPr>
          <w:rFonts w:hint="cs"/>
          <w:rtl/>
        </w:rPr>
        <w:t xml:space="preserve"> </w:t>
      </w:r>
      <w:r>
        <w:rPr>
          <w:rtl/>
          <w:lang w:bidi="ar-SA"/>
        </w:rPr>
        <w:t>حرفيا في محضر الاجتماع</w:t>
      </w:r>
      <w:r>
        <w:rPr>
          <w:rtl/>
        </w:rPr>
        <w:t xml:space="preserve">. </w:t>
      </w:r>
      <w:r>
        <w:rPr>
          <w:rtl/>
          <w:lang w:bidi="ar-SA"/>
        </w:rPr>
        <w:t>وذكر</w:t>
      </w:r>
      <w:r w:rsidR="00EC0135">
        <w:rPr>
          <w:rFonts w:hint="cs"/>
          <w:rtl/>
          <w:lang w:bidi="ar-SA"/>
        </w:rPr>
        <w:t xml:space="preserve"> وفد </w:t>
      </w:r>
      <w:r>
        <w:rPr>
          <w:rtl/>
          <w:lang w:bidi="ar-SA"/>
        </w:rPr>
        <w:t>المجموعة أنه أجر</w:t>
      </w:r>
      <w:r w:rsidR="00EC0135">
        <w:rPr>
          <w:rFonts w:hint="cs"/>
          <w:rtl/>
          <w:lang w:bidi="ar-SA"/>
        </w:rPr>
        <w:t>ى</w:t>
      </w:r>
      <w:r>
        <w:rPr>
          <w:rtl/>
          <w:lang w:bidi="ar-SA"/>
        </w:rPr>
        <w:t xml:space="preserve"> قراءة أولية </w:t>
      </w:r>
      <w:r w:rsidR="0037542A">
        <w:rPr>
          <w:rFonts w:hint="cs"/>
          <w:rtl/>
          <w:lang w:bidi="ar-SA"/>
        </w:rPr>
        <w:t xml:space="preserve">في إطار </w:t>
      </w:r>
      <w:r>
        <w:rPr>
          <w:rtl/>
          <w:lang w:bidi="ar-SA"/>
        </w:rPr>
        <w:t xml:space="preserve">ظروف خاضعة للرقابة </w:t>
      </w:r>
      <w:r w:rsidR="00466D31">
        <w:rPr>
          <w:rFonts w:hint="cs"/>
          <w:rtl/>
          <w:lang w:bidi="ar-SA"/>
        </w:rPr>
        <w:t>للتقرير ال</w:t>
      </w:r>
      <w:r w:rsidR="00466D31">
        <w:rPr>
          <w:rtl/>
          <w:lang w:bidi="ar-SA"/>
        </w:rPr>
        <w:t xml:space="preserve">موثوق </w:t>
      </w:r>
      <w:r w:rsidR="00466D31">
        <w:rPr>
          <w:rFonts w:hint="cs"/>
          <w:rtl/>
          <w:lang w:bidi="ar-SA"/>
        </w:rPr>
        <w:t xml:space="preserve">والمستقل الصادر عن </w:t>
      </w:r>
      <w:r>
        <w:rPr>
          <w:rtl/>
          <w:lang w:bidi="ar-SA"/>
        </w:rPr>
        <w:t xml:space="preserve">مكتب خدمات الرقابة الداخلية بعنوان </w:t>
      </w:r>
      <w:r w:rsidR="00EC0135">
        <w:rPr>
          <w:rtl/>
        </w:rPr>
        <w:t>"</w:t>
      </w:r>
      <w:r w:rsidR="00EC0135">
        <w:rPr>
          <w:rtl/>
          <w:lang w:bidi="ar-SA"/>
        </w:rPr>
        <w:t xml:space="preserve">إساءة استعمال السلطة ومخالفات المشتريات </w:t>
      </w:r>
      <w:r w:rsidR="00EC0135">
        <w:rPr>
          <w:rFonts w:hint="cs"/>
          <w:rtl/>
          <w:lang w:bidi="ar-SA"/>
        </w:rPr>
        <w:t>المتعلقة ب</w:t>
      </w:r>
      <w:r w:rsidR="00EC0135">
        <w:rPr>
          <w:rtl/>
          <w:lang w:bidi="ar-SA"/>
        </w:rPr>
        <w:t>أحد موظفي الويبو</w:t>
      </w:r>
      <w:r w:rsidR="00EC0135">
        <w:rPr>
          <w:rFonts w:hint="cs"/>
          <w:rtl/>
        </w:rPr>
        <w:t>"</w:t>
      </w:r>
      <w:r w:rsidR="00EC0135">
        <w:rPr>
          <w:rtl/>
        </w:rPr>
        <w:t xml:space="preserve"> (</w:t>
      </w:r>
      <w:r w:rsidR="00EC0135">
        <w:rPr>
          <w:rtl/>
          <w:lang w:bidi="ar-SA"/>
        </w:rPr>
        <w:t xml:space="preserve">القضية رقم </w:t>
      </w:r>
      <w:r w:rsidR="00EC0135">
        <w:rPr>
          <w:rtl/>
        </w:rPr>
        <w:t>0164/15)</w:t>
      </w:r>
      <w:r>
        <w:rPr>
          <w:rtl/>
        </w:rPr>
        <w:t xml:space="preserve">. </w:t>
      </w:r>
      <w:r>
        <w:rPr>
          <w:rtl/>
          <w:lang w:bidi="ar-SA"/>
        </w:rPr>
        <w:t>و</w:t>
      </w:r>
      <w:r w:rsidR="00F23175">
        <w:rPr>
          <w:rFonts w:hint="cs"/>
          <w:rtl/>
          <w:lang w:bidi="ar-SA"/>
        </w:rPr>
        <w:t xml:space="preserve">أكد </w:t>
      </w:r>
      <w:r w:rsidR="00EC0135">
        <w:rPr>
          <w:rFonts w:hint="cs"/>
          <w:rtl/>
          <w:lang w:bidi="ar-SA"/>
        </w:rPr>
        <w:t xml:space="preserve">وفد المجموعة </w:t>
      </w:r>
      <w:r>
        <w:rPr>
          <w:rtl/>
          <w:lang w:bidi="ar-SA"/>
        </w:rPr>
        <w:t xml:space="preserve">قلقه من </w:t>
      </w:r>
      <w:r w:rsidR="00EC0135">
        <w:rPr>
          <w:rFonts w:hint="cs"/>
          <w:rtl/>
          <w:lang w:bidi="ar-SA"/>
        </w:rPr>
        <w:t xml:space="preserve">عدم حصول </w:t>
      </w:r>
      <w:r>
        <w:rPr>
          <w:rtl/>
          <w:lang w:bidi="ar-SA"/>
        </w:rPr>
        <w:t>الدول الأعضاء حتى الآن على نسخة من التقرير</w:t>
      </w:r>
      <w:r>
        <w:rPr>
          <w:rtl/>
        </w:rPr>
        <w:t xml:space="preserve">. </w:t>
      </w:r>
      <w:r>
        <w:rPr>
          <w:rtl/>
          <w:lang w:bidi="ar-SA"/>
        </w:rPr>
        <w:t>وكان</w:t>
      </w:r>
      <w:r w:rsidR="00EC0135">
        <w:rPr>
          <w:rFonts w:hint="cs"/>
          <w:rtl/>
          <w:lang w:bidi="ar-SA"/>
        </w:rPr>
        <w:t>ت</w:t>
      </w:r>
      <w:r>
        <w:rPr>
          <w:rtl/>
        </w:rPr>
        <w:t xml:space="preserve"> </w:t>
      </w:r>
      <w:r w:rsidR="00EC0135">
        <w:rPr>
          <w:rtl/>
          <w:lang w:bidi="ar-SA"/>
        </w:rPr>
        <w:t xml:space="preserve">الدول الأعضاء </w:t>
      </w:r>
      <w:r w:rsidR="00EC0135">
        <w:rPr>
          <w:rFonts w:hint="cs"/>
          <w:rtl/>
          <w:lang w:bidi="ar-SA"/>
        </w:rPr>
        <w:t xml:space="preserve">قد طلبت </w:t>
      </w:r>
      <w:r>
        <w:rPr>
          <w:rtl/>
          <w:lang w:bidi="ar-SA"/>
        </w:rPr>
        <w:t xml:space="preserve">التقرير وينبغي أن </w:t>
      </w:r>
      <w:r w:rsidR="00466D31">
        <w:rPr>
          <w:rFonts w:hint="cs"/>
          <w:rtl/>
          <w:lang w:bidi="ar-SA"/>
        </w:rPr>
        <w:t>يتم إتاحته لها</w:t>
      </w:r>
      <w:r>
        <w:rPr>
          <w:rtl/>
        </w:rPr>
        <w:t xml:space="preserve">. </w:t>
      </w:r>
      <w:r w:rsidR="00534B10">
        <w:rPr>
          <w:rFonts w:hint="cs"/>
          <w:rtl/>
          <w:lang w:bidi="ar-SA"/>
        </w:rPr>
        <w:t>و</w:t>
      </w:r>
      <w:r>
        <w:rPr>
          <w:rtl/>
          <w:lang w:bidi="ar-SA"/>
        </w:rPr>
        <w:t xml:space="preserve">أكد </w:t>
      </w:r>
      <w:r w:rsidR="00534B10">
        <w:rPr>
          <w:rFonts w:hint="cs"/>
          <w:rtl/>
          <w:lang w:bidi="ar-SA"/>
        </w:rPr>
        <w:t>وفد ال</w:t>
      </w:r>
      <w:r>
        <w:rPr>
          <w:rtl/>
          <w:lang w:bidi="ar-SA"/>
        </w:rPr>
        <w:t xml:space="preserve">مجموعة </w:t>
      </w:r>
      <w:r w:rsidR="00466D31">
        <w:rPr>
          <w:rFonts w:hint="cs"/>
          <w:rtl/>
          <w:lang w:bidi="ar-SA"/>
        </w:rPr>
        <w:t xml:space="preserve">لزوم </w:t>
      </w:r>
      <w:r>
        <w:rPr>
          <w:rtl/>
          <w:lang w:bidi="ar-SA"/>
        </w:rPr>
        <w:t xml:space="preserve">أن </w:t>
      </w:r>
      <w:proofErr w:type="spellStart"/>
      <w:r w:rsidR="00F23175">
        <w:rPr>
          <w:rFonts w:hint="cs"/>
          <w:rtl/>
          <w:lang w:bidi="ar-SA"/>
        </w:rPr>
        <w:t>ي</w:t>
      </w:r>
      <w:r w:rsidR="00534B10">
        <w:rPr>
          <w:rFonts w:hint="cs"/>
          <w:rtl/>
          <w:lang w:bidi="ar-SA"/>
        </w:rPr>
        <w:t>ط</w:t>
      </w:r>
      <w:proofErr w:type="spellEnd"/>
      <w:r w:rsidR="00AD19D0">
        <w:rPr>
          <w:rFonts w:hint="cs"/>
          <w:rtl/>
          <w:lang w:bidi="ar-EG"/>
        </w:rPr>
        <w:t>ا</w:t>
      </w:r>
      <w:r w:rsidR="00534B10">
        <w:rPr>
          <w:rFonts w:hint="cs"/>
          <w:rtl/>
          <w:lang w:bidi="ar-SA"/>
        </w:rPr>
        <w:t xml:space="preserve">لب رئيس </w:t>
      </w:r>
      <w:r>
        <w:rPr>
          <w:rtl/>
          <w:lang w:bidi="ar-SA"/>
        </w:rPr>
        <w:t xml:space="preserve">لجنة التنسيق فورا </w:t>
      </w:r>
      <w:r w:rsidR="00534B10">
        <w:rPr>
          <w:rFonts w:hint="cs"/>
          <w:rtl/>
          <w:lang w:bidi="ar-SA"/>
        </w:rPr>
        <w:t xml:space="preserve">ورسميا </w:t>
      </w:r>
      <w:r>
        <w:rPr>
          <w:rtl/>
          <w:lang w:bidi="ar-SA"/>
        </w:rPr>
        <w:t xml:space="preserve">مكتب خدمات الرقابة الداخلية </w:t>
      </w:r>
      <w:r w:rsidR="00534B10">
        <w:rPr>
          <w:rFonts w:hint="cs"/>
          <w:rtl/>
          <w:lang w:bidi="ar-SA"/>
        </w:rPr>
        <w:t>ب</w:t>
      </w:r>
      <w:r>
        <w:rPr>
          <w:rtl/>
          <w:lang w:bidi="ar-SA"/>
        </w:rPr>
        <w:t xml:space="preserve">إنتاج النسخة الكاملة من تقرير المكتب، </w:t>
      </w:r>
      <w:r w:rsidR="00E645D0">
        <w:rPr>
          <w:rFonts w:hint="cs"/>
          <w:rtl/>
          <w:lang w:bidi="ar-SA"/>
        </w:rPr>
        <w:t>والمنقوصة</w:t>
      </w:r>
      <w:r w:rsidR="00466D31">
        <w:rPr>
          <w:rFonts w:hint="cs"/>
          <w:rtl/>
          <w:lang w:bidi="ar-SA"/>
        </w:rPr>
        <w:t xml:space="preserve"> </w:t>
      </w:r>
      <w:r>
        <w:rPr>
          <w:rtl/>
          <w:lang w:bidi="ar-SA"/>
        </w:rPr>
        <w:t>فقط لحماية سرية الشهود، وتقديم هذ</w:t>
      </w:r>
      <w:r w:rsidR="00534B10">
        <w:rPr>
          <w:rFonts w:hint="cs"/>
          <w:rtl/>
          <w:lang w:bidi="ar-SA"/>
        </w:rPr>
        <w:t xml:space="preserve">ا التقرير </w:t>
      </w:r>
      <w:r>
        <w:rPr>
          <w:rtl/>
          <w:lang w:bidi="ar-SA"/>
        </w:rPr>
        <w:t xml:space="preserve">إلى الدول الأعضاء في موعد أقصاه </w:t>
      </w:r>
      <w:r>
        <w:rPr>
          <w:rtl/>
        </w:rPr>
        <w:t>26</w:t>
      </w:r>
      <w:r w:rsidR="00466D31">
        <w:rPr>
          <w:rFonts w:hint="cs"/>
          <w:rtl/>
          <w:lang w:bidi="ar-SA"/>
        </w:rPr>
        <w:t> </w:t>
      </w:r>
      <w:r>
        <w:rPr>
          <w:rtl/>
          <w:lang w:bidi="ar-SA"/>
        </w:rPr>
        <w:t xml:space="preserve">سبتمبر </w:t>
      </w:r>
      <w:r>
        <w:rPr>
          <w:rtl/>
        </w:rPr>
        <w:t>2016</w:t>
      </w:r>
      <w:r w:rsidR="00534B10">
        <w:rPr>
          <w:rFonts w:hint="cs"/>
          <w:rtl/>
          <w:lang w:bidi="ar-SA"/>
        </w:rPr>
        <w:t>،</w:t>
      </w:r>
      <w:r>
        <w:rPr>
          <w:rtl/>
          <w:lang w:bidi="ar-SA"/>
        </w:rPr>
        <w:t xml:space="preserve"> قبل أسبوع واحد من الجمعيات العامة</w:t>
      </w:r>
      <w:r>
        <w:rPr>
          <w:rtl/>
        </w:rPr>
        <w:t xml:space="preserve">. </w:t>
      </w:r>
      <w:r>
        <w:rPr>
          <w:rtl/>
          <w:lang w:bidi="ar-SA"/>
        </w:rPr>
        <w:t>وذكر</w:t>
      </w:r>
      <w:r w:rsidR="00534B10">
        <w:rPr>
          <w:rFonts w:hint="cs"/>
          <w:rtl/>
          <w:lang w:bidi="ar-SA"/>
        </w:rPr>
        <w:t xml:space="preserve"> وفد </w:t>
      </w:r>
      <w:r>
        <w:rPr>
          <w:rtl/>
          <w:lang w:bidi="ar-SA"/>
        </w:rPr>
        <w:t xml:space="preserve">المجموعة أن هذا </w:t>
      </w:r>
      <w:r w:rsidR="00534B10">
        <w:rPr>
          <w:rFonts w:hint="cs"/>
          <w:rtl/>
          <w:lang w:bidi="ar-SA"/>
        </w:rPr>
        <w:t>أمر</w:t>
      </w:r>
      <w:r w:rsidR="00AD19D0">
        <w:rPr>
          <w:rFonts w:hint="cs"/>
          <w:rtl/>
          <w:lang w:bidi="ar-SA"/>
        </w:rPr>
        <w:t xml:space="preserve"> </w:t>
      </w:r>
      <w:r w:rsidR="00534B10">
        <w:rPr>
          <w:rFonts w:hint="cs"/>
          <w:rtl/>
          <w:lang w:bidi="ar-SA"/>
        </w:rPr>
        <w:t xml:space="preserve">حتمي لغرض </w:t>
      </w:r>
      <w:r>
        <w:rPr>
          <w:rtl/>
          <w:lang w:bidi="ar-SA"/>
        </w:rPr>
        <w:t>الشفافية التنظيمية وال</w:t>
      </w:r>
      <w:r w:rsidR="00534B10">
        <w:rPr>
          <w:rFonts w:hint="cs"/>
          <w:rtl/>
          <w:lang w:bidi="ar-SA"/>
        </w:rPr>
        <w:t>رقابة من جانب الدول الأعضاء</w:t>
      </w:r>
      <w:r>
        <w:rPr>
          <w:rtl/>
        </w:rPr>
        <w:t xml:space="preserve">. </w:t>
      </w:r>
      <w:r w:rsidR="00534B10">
        <w:rPr>
          <w:rFonts w:hint="cs"/>
          <w:rtl/>
          <w:lang w:bidi="ar-SA"/>
        </w:rPr>
        <w:t>وأفاد بأ</w:t>
      </w:r>
      <w:r>
        <w:rPr>
          <w:rtl/>
          <w:lang w:bidi="ar-SA"/>
        </w:rPr>
        <w:t xml:space="preserve">ن أي مزيد من التأخير في الإفراج عن التقرير </w:t>
      </w:r>
      <w:r w:rsidR="00534B10">
        <w:rPr>
          <w:rFonts w:hint="cs"/>
          <w:rtl/>
          <w:lang w:bidi="ar-SA"/>
        </w:rPr>
        <w:t>س</w:t>
      </w:r>
      <w:r>
        <w:rPr>
          <w:rtl/>
          <w:lang w:bidi="ar-SA"/>
        </w:rPr>
        <w:t>يكون غير مقبول</w:t>
      </w:r>
      <w:r>
        <w:rPr>
          <w:rtl/>
        </w:rPr>
        <w:t xml:space="preserve">. </w:t>
      </w:r>
      <w:r>
        <w:rPr>
          <w:rtl/>
          <w:lang w:bidi="ar-SA"/>
        </w:rPr>
        <w:t>و</w:t>
      </w:r>
      <w:r w:rsidR="00534B10">
        <w:rPr>
          <w:rFonts w:hint="cs"/>
          <w:rtl/>
          <w:lang w:bidi="ar-SA"/>
        </w:rPr>
        <w:t xml:space="preserve">أعرب عن قلقه بشأن </w:t>
      </w:r>
      <w:r>
        <w:rPr>
          <w:rtl/>
          <w:lang w:bidi="ar-SA"/>
        </w:rPr>
        <w:t xml:space="preserve">النتائج والاستنتاجات الواردة في </w:t>
      </w:r>
      <w:r w:rsidR="00466D31">
        <w:rPr>
          <w:rFonts w:hint="cs"/>
          <w:rtl/>
          <w:lang w:bidi="ar-SA"/>
        </w:rPr>
        <w:t>ذلك ال</w:t>
      </w:r>
      <w:r>
        <w:rPr>
          <w:rtl/>
          <w:lang w:bidi="ar-SA"/>
        </w:rPr>
        <w:t>تقرير</w:t>
      </w:r>
      <w:r>
        <w:rPr>
          <w:rtl/>
        </w:rPr>
        <w:t xml:space="preserve">. </w:t>
      </w:r>
      <w:r>
        <w:rPr>
          <w:rtl/>
          <w:lang w:bidi="ar-SA"/>
        </w:rPr>
        <w:t xml:space="preserve">وأبرز </w:t>
      </w:r>
      <w:r w:rsidR="00534B10">
        <w:rPr>
          <w:rFonts w:hint="cs"/>
          <w:rtl/>
          <w:lang w:bidi="ar-SA"/>
        </w:rPr>
        <w:t>ال</w:t>
      </w:r>
      <w:r>
        <w:rPr>
          <w:rtl/>
          <w:lang w:bidi="ar-SA"/>
        </w:rPr>
        <w:t xml:space="preserve">أهمية </w:t>
      </w:r>
      <w:r w:rsidR="00534B10">
        <w:rPr>
          <w:rFonts w:hint="cs"/>
          <w:rtl/>
          <w:lang w:bidi="ar-SA"/>
        </w:rPr>
        <w:t xml:space="preserve">التي تعلقها </w:t>
      </w:r>
      <w:r>
        <w:rPr>
          <w:rtl/>
          <w:lang w:bidi="ar-SA"/>
        </w:rPr>
        <w:t>حكومات</w:t>
      </w:r>
      <w:r w:rsidR="00534B10">
        <w:rPr>
          <w:rFonts w:hint="cs"/>
          <w:rtl/>
          <w:lang w:bidi="ar-SA"/>
        </w:rPr>
        <w:t xml:space="preserve"> دول المجموعة </w:t>
      </w:r>
      <w:r>
        <w:rPr>
          <w:rtl/>
          <w:lang w:bidi="ar-SA"/>
        </w:rPr>
        <w:t xml:space="preserve">على </w:t>
      </w:r>
      <w:r w:rsidR="00534B10">
        <w:rPr>
          <w:rFonts w:hint="cs"/>
          <w:rtl/>
          <w:lang w:bidi="ar-SA"/>
        </w:rPr>
        <w:t xml:space="preserve">التزام </w:t>
      </w:r>
      <w:r>
        <w:rPr>
          <w:rtl/>
          <w:lang w:bidi="ar-SA"/>
        </w:rPr>
        <w:t xml:space="preserve">قادة المنظمات بقواعد ولوائح الموظفين </w:t>
      </w:r>
      <w:r w:rsidR="00534B10">
        <w:rPr>
          <w:rFonts w:hint="cs"/>
          <w:rtl/>
          <w:lang w:bidi="ar-SA"/>
        </w:rPr>
        <w:t>الخاصة ب</w:t>
      </w:r>
      <w:r>
        <w:rPr>
          <w:rtl/>
          <w:lang w:bidi="ar-SA"/>
        </w:rPr>
        <w:t>منظم</w:t>
      </w:r>
      <w:r w:rsidR="00534B10">
        <w:rPr>
          <w:rFonts w:hint="cs"/>
          <w:rtl/>
          <w:lang w:bidi="ar-SA"/>
        </w:rPr>
        <w:t>ا</w:t>
      </w:r>
      <w:r>
        <w:rPr>
          <w:rtl/>
          <w:lang w:bidi="ar-SA"/>
        </w:rPr>
        <w:t xml:space="preserve">تهم، وأشار إلى أنه من المتوقع أن </w:t>
      </w:r>
      <w:r w:rsidR="00534B10">
        <w:rPr>
          <w:rFonts w:hint="cs"/>
          <w:rtl/>
          <w:lang w:bidi="ar-SA"/>
        </w:rPr>
        <w:t>يق</w:t>
      </w:r>
      <w:r w:rsidR="007A2C75">
        <w:rPr>
          <w:rFonts w:hint="cs"/>
          <w:rtl/>
          <w:lang w:bidi="ar-SA"/>
        </w:rPr>
        <w:t>د</w:t>
      </w:r>
      <w:r w:rsidR="00534B10">
        <w:rPr>
          <w:rFonts w:hint="cs"/>
          <w:rtl/>
          <w:lang w:bidi="ar-SA"/>
        </w:rPr>
        <w:t xml:space="preserve">م </w:t>
      </w:r>
      <w:r>
        <w:rPr>
          <w:rtl/>
          <w:lang w:bidi="ar-SA"/>
        </w:rPr>
        <w:t xml:space="preserve">مدير عام </w:t>
      </w:r>
      <w:r w:rsidR="00534B10">
        <w:rPr>
          <w:rFonts w:hint="cs"/>
          <w:rtl/>
          <w:lang w:bidi="ar-SA"/>
        </w:rPr>
        <w:t>ا</w:t>
      </w:r>
      <w:r>
        <w:rPr>
          <w:rtl/>
          <w:lang w:bidi="ar-SA"/>
        </w:rPr>
        <w:t>لويبو أو الرئيس التنفيذي لأي هيئة</w:t>
      </w:r>
      <w:r w:rsidR="00534B10">
        <w:rPr>
          <w:rFonts w:hint="cs"/>
          <w:rtl/>
          <w:lang w:bidi="ar-SA"/>
        </w:rPr>
        <w:t xml:space="preserve"> تابعة ل</w:t>
      </w:r>
      <w:r>
        <w:rPr>
          <w:rtl/>
          <w:lang w:bidi="ar-SA"/>
        </w:rPr>
        <w:t xml:space="preserve">لأمم المتحدة </w:t>
      </w:r>
      <w:r w:rsidR="007A2C75">
        <w:rPr>
          <w:rFonts w:hint="cs"/>
          <w:rtl/>
          <w:lang w:bidi="ar-SA"/>
        </w:rPr>
        <w:t>ال</w:t>
      </w:r>
      <w:r>
        <w:rPr>
          <w:rtl/>
          <w:lang w:bidi="ar-SA"/>
        </w:rPr>
        <w:t>نموذج لأعلى معايير السلوك والنزاهة ل</w:t>
      </w:r>
      <w:r w:rsidR="007A2C75">
        <w:rPr>
          <w:rFonts w:hint="cs"/>
          <w:rtl/>
          <w:lang w:bidi="ar-SA"/>
        </w:rPr>
        <w:t>ل</w:t>
      </w:r>
      <w:r>
        <w:rPr>
          <w:rtl/>
          <w:lang w:bidi="ar-SA"/>
        </w:rPr>
        <w:t xml:space="preserve">موظف </w:t>
      </w:r>
      <w:r w:rsidR="007A2C75">
        <w:rPr>
          <w:rFonts w:hint="cs"/>
          <w:rtl/>
          <w:lang w:bidi="ar-SA"/>
        </w:rPr>
        <w:t>ال</w:t>
      </w:r>
      <w:r>
        <w:rPr>
          <w:rtl/>
          <w:lang w:bidi="ar-SA"/>
        </w:rPr>
        <w:t xml:space="preserve">مدني </w:t>
      </w:r>
      <w:r w:rsidR="007A2C75">
        <w:rPr>
          <w:rFonts w:hint="cs"/>
          <w:rtl/>
          <w:lang w:bidi="ar-SA"/>
        </w:rPr>
        <w:t>ال</w:t>
      </w:r>
      <w:r>
        <w:rPr>
          <w:rtl/>
          <w:lang w:bidi="ar-SA"/>
        </w:rPr>
        <w:t>دولي</w:t>
      </w:r>
      <w:r>
        <w:rPr>
          <w:rtl/>
        </w:rPr>
        <w:t xml:space="preserve">. </w:t>
      </w:r>
      <w:r w:rsidR="007A2C75">
        <w:rPr>
          <w:rFonts w:hint="cs"/>
          <w:rtl/>
          <w:lang w:bidi="ar-SA"/>
        </w:rPr>
        <w:t xml:space="preserve">وأعرب الوفد عن ثقته في </w:t>
      </w:r>
      <w:r>
        <w:rPr>
          <w:rtl/>
          <w:lang w:bidi="ar-SA"/>
        </w:rPr>
        <w:t>أن المدير العام سي</w:t>
      </w:r>
      <w:r w:rsidR="007A2C75">
        <w:rPr>
          <w:rFonts w:hint="cs"/>
          <w:rtl/>
          <w:lang w:bidi="ar-SA"/>
        </w:rPr>
        <w:t>قوم ب</w:t>
      </w:r>
      <w:r>
        <w:rPr>
          <w:rtl/>
          <w:lang w:bidi="ar-SA"/>
        </w:rPr>
        <w:t xml:space="preserve">ذلك، مع الأخذ بعين الاعتبار النتائج والاستنتاجات الواردة في تقرير مكتب خدمات الرقابة الداخلية، والعمل من أجل تحسين أداء وسمعة </w:t>
      </w:r>
      <w:r w:rsidR="007A2C75">
        <w:rPr>
          <w:rFonts w:hint="cs"/>
          <w:rtl/>
          <w:lang w:bidi="ar-SA"/>
        </w:rPr>
        <w:t>ال</w:t>
      </w:r>
      <w:r>
        <w:rPr>
          <w:rtl/>
          <w:lang w:bidi="ar-SA"/>
        </w:rPr>
        <w:t>منظمة في جميع أنحاء العالم</w:t>
      </w:r>
      <w:r>
        <w:rPr>
          <w:rtl/>
        </w:rPr>
        <w:t xml:space="preserve">. </w:t>
      </w:r>
      <w:r w:rsidR="007A2C75">
        <w:rPr>
          <w:rFonts w:hint="cs"/>
          <w:rtl/>
          <w:lang w:bidi="ar-SA"/>
        </w:rPr>
        <w:t>ومن جهة أخرى</w:t>
      </w:r>
      <w:r>
        <w:rPr>
          <w:rtl/>
          <w:lang w:bidi="ar-SA"/>
        </w:rPr>
        <w:t xml:space="preserve">، </w:t>
      </w:r>
      <w:r w:rsidR="00DE4F16">
        <w:rPr>
          <w:rFonts w:hint="cs"/>
          <w:rtl/>
          <w:lang w:bidi="ar-SA"/>
        </w:rPr>
        <w:t xml:space="preserve">أعرب الوفد عن اعتقاده </w:t>
      </w:r>
      <w:r w:rsidR="00F23175">
        <w:rPr>
          <w:rFonts w:hint="cs"/>
          <w:rtl/>
          <w:lang w:bidi="ar-SA"/>
        </w:rPr>
        <w:t>ب</w:t>
      </w:r>
      <w:r w:rsidR="00DE4F16">
        <w:rPr>
          <w:rFonts w:hint="cs"/>
          <w:rtl/>
          <w:lang w:bidi="ar-SA"/>
        </w:rPr>
        <w:t xml:space="preserve">أنه لابد من تنفيذ </w:t>
      </w:r>
      <w:r>
        <w:rPr>
          <w:rtl/>
          <w:lang w:bidi="ar-SA"/>
        </w:rPr>
        <w:t xml:space="preserve">تغييرات إجرائية هامة في إطار الويبو وفي منظومة الأمم المتحدة </w:t>
      </w:r>
      <w:r w:rsidR="00DE4F16">
        <w:rPr>
          <w:rFonts w:hint="cs"/>
          <w:rtl/>
          <w:lang w:bidi="ar-SA"/>
        </w:rPr>
        <w:t>من أجل ا</w:t>
      </w:r>
      <w:r>
        <w:rPr>
          <w:rtl/>
          <w:lang w:bidi="ar-SA"/>
        </w:rPr>
        <w:t>لكفاءة والاستقلالية والشفافية في عمليات التحقيق التي تنطوي على ادعاءات ضد كبار المسؤولين</w:t>
      </w:r>
      <w:r>
        <w:rPr>
          <w:rtl/>
        </w:rPr>
        <w:t xml:space="preserve">. </w:t>
      </w:r>
      <w:r w:rsidR="00DE4F16">
        <w:rPr>
          <w:rFonts w:hint="cs"/>
          <w:rtl/>
          <w:lang w:bidi="ar-SA"/>
        </w:rPr>
        <w:t>كما أعرب عن اعتقاده ب</w:t>
      </w:r>
      <w:r>
        <w:rPr>
          <w:rtl/>
          <w:lang w:bidi="ar-SA"/>
        </w:rPr>
        <w:t xml:space="preserve">أنه </w:t>
      </w:r>
      <w:r w:rsidR="00DE4F16">
        <w:rPr>
          <w:rFonts w:hint="cs"/>
          <w:rtl/>
          <w:lang w:bidi="ar-SA"/>
        </w:rPr>
        <w:t xml:space="preserve">كان </w:t>
      </w:r>
      <w:r>
        <w:rPr>
          <w:rtl/>
          <w:lang w:bidi="ar-SA"/>
        </w:rPr>
        <w:t xml:space="preserve">لا ينبغي أن </w:t>
      </w:r>
      <w:r w:rsidR="00DE4F16">
        <w:rPr>
          <w:rFonts w:hint="cs"/>
          <w:rtl/>
          <w:lang w:bidi="ar-SA"/>
        </w:rPr>
        <w:t xml:space="preserve">تستغرق </w:t>
      </w:r>
      <w:r>
        <w:rPr>
          <w:rtl/>
          <w:lang w:bidi="ar-SA"/>
        </w:rPr>
        <w:t>الويبو وقتا طويلا لإحالة ال</w:t>
      </w:r>
      <w:r w:rsidR="00DE4F16">
        <w:rPr>
          <w:rFonts w:hint="cs"/>
          <w:rtl/>
          <w:lang w:bidi="ar-SA"/>
        </w:rPr>
        <w:t xml:space="preserve">قضية </w:t>
      </w:r>
      <w:r>
        <w:rPr>
          <w:rtl/>
          <w:lang w:bidi="ar-SA"/>
        </w:rPr>
        <w:t>إلى هيئة تحقيق خارجي</w:t>
      </w:r>
      <w:r w:rsidR="00DE4F16">
        <w:rPr>
          <w:rFonts w:hint="cs"/>
          <w:rtl/>
          <w:lang w:bidi="ar-SA"/>
        </w:rPr>
        <w:t>ة</w:t>
      </w:r>
      <w:r>
        <w:rPr>
          <w:rtl/>
          <w:lang w:bidi="ar-SA"/>
        </w:rPr>
        <w:t xml:space="preserve">، أو </w:t>
      </w:r>
      <w:r w:rsidR="00466D31">
        <w:rPr>
          <w:rFonts w:hint="cs"/>
          <w:rtl/>
          <w:lang w:bidi="ar-SA"/>
        </w:rPr>
        <w:t>تمكين</w:t>
      </w:r>
      <w:r>
        <w:rPr>
          <w:rtl/>
          <w:lang w:bidi="ar-SA"/>
        </w:rPr>
        <w:t xml:space="preserve"> الدول الأعضاء </w:t>
      </w:r>
      <w:r w:rsidR="00466D31">
        <w:rPr>
          <w:rFonts w:hint="cs"/>
          <w:rtl/>
          <w:lang w:bidi="ar-SA"/>
        </w:rPr>
        <w:t>من النفاذ إ</w:t>
      </w:r>
      <w:r w:rsidR="00DE4F16">
        <w:rPr>
          <w:rFonts w:hint="cs"/>
          <w:rtl/>
          <w:lang w:bidi="ar-SA"/>
        </w:rPr>
        <w:t xml:space="preserve">لى </w:t>
      </w:r>
      <w:r>
        <w:rPr>
          <w:rtl/>
          <w:lang w:bidi="ar-SA"/>
        </w:rPr>
        <w:t>تقرير التحقيق</w:t>
      </w:r>
      <w:r>
        <w:rPr>
          <w:rtl/>
        </w:rPr>
        <w:t xml:space="preserve">. </w:t>
      </w:r>
      <w:r>
        <w:rPr>
          <w:rtl/>
          <w:lang w:bidi="ar-SA"/>
        </w:rPr>
        <w:t>وذكر</w:t>
      </w:r>
      <w:r w:rsidR="00DE4F16">
        <w:rPr>
          <w:rFonts w:hint="cs"/>
          <w:rtl/>
          <w:lang w:bidi="ar-SA"/>
        </w:rPr>
        <w:t xml:space="preserve"> وفد ا</w:t>
      </w:r>
      <w:r>
        <w:rPr>
          <w:rtl/>
          <w:lang w:bidi="ar-SA"/>
        </w:rPr>
        <w:t xml:space="preserve">لمجموعة أنه من الضروري أن تتخذ الدول الأعضاء في الويبو إجراءات فورية لتشديد وتحسين الإجراءات المتعلقة بالتحقيقات </w:t>
      </w:r>
      <w:r w:rsidR="00466D31">
        <w:rPr>
          <w:rFonts w:hint="cs"/>
          <w:rtl/>
          <w:lang w:bidi="ar-SA"/>
        </w:rPr>
        <w:t>المتعلقة ب</w:t>
      </w:r>
      <w:r>
        <w:rPr>
          <w:rtl/>
          <w:lang w:bidi="ar-SA"/>
        </w:rPr>
        <w:t>كبار المسؤولين من أجل الإسراع في التحقيقات المستقبلية من هذا النوع وزيادة الشفافية</w:t>
      </w:r>
      <w:r>
        <w:rPr>
          <w:rtl/>
        </w:rPr>
        <w:t xml:space="preserve">. </w:t>
      </w:r>
      <w:r w:rsidR="00DE4F16">
        <w:rPr>
          <w:rFonts w:hint="cs"/>
          <w:rtl/>
          <w:lang w:bidi="ar-SA"/>
        </w:rPr>
        <w:t>و</w:t>
      </w:r>
      <w:r>
        <w:rPr>
          <w:rtl/>
          <w:lang w:bidi="ar-SA"/>
        </w:rPr>
        <w:t>اقترح ال</w:t>
      </w:r>
      <w:r w:rsidR="00DE4F16">
        <w:rPr>
          <w:rFonts w:hint="cs"/>
          <w:rtl/>
          <w:lang w:bidi="ar-SA"/>
        </w:rPr>
        <w:t xml:space="preserve">وفد </w:t>
      </w:r>
      <w:r>
        <w:rPr>
          <w:rtl/>
          <w:lang w:bidi="ar-SA"/>
        </w:rPr>
        <w:t>ثلاثة إجراءات فورية</w:t>
      </w:r>
      <w:r w:rsidR="00DE4F16">
        <w:rPr>
          <w:rFonts w:hint="cs"/>
          <w:rtl/>
          <w:lang w:bidi="ar-SA"/>
        </w:rPr>
        <w:t xml:space="preserve"> هي</w:t>
      </w:r>
      <w:r>
        <w:rPr>
          <w:rtl/>
        </w:rPr>
        <w:t xml:space="preserve">: </w:t>
      </w:r>
      <w:r>
        <w:rPr>
          <w:rtl/>
          <w:lang w:bidi="ar-SA"/>
        </w:rPr>
        <w:t>ال</w:t>
      </w:r>
      <w:r w:rsidR="00DE4F16">
        <w:rPr>
          <w:rFonts w:hint="cs"/>
          <w:rtl/>
          <w:lang w:bidi="ar-SA"/>
        </w:rPr>
        <w:t xml:space="preserve">إجراء </w:t>
      </w:r>
      <w:r>
        <w:rPr>
          <w:rtl/>
          <w:lang w:bidi="ar-SA"/>
        </w:rPr>
        <w:t>الأول</w:t>
      </w:r>
      <w:r w:rsidR="00DE4F16">
        <w:rPr>
          <w:rFonts w:hint="cs"/>
          <w:rtl/>
          <w:lang w:bidi="ar-SA"/>
        </w:rPr>
        <w:t xml:space="preserve"> هو </w:t>
      </w:r>
      <w:r>
        <w:rPr>
          <w:rtl/>
          <w:lang w:bidi="ar-SA"/>
        </w:rPr>
        <w:t xml:space="preserve">أن </w:t>
      </w:r>
      <w:r w:rsidR="00DE4F16">
        <w:rPr>
          <w:rFonts w:hint="cs"/>
          <w:rtl/>
          <w:lang w:bidi="ar-SA"/>
        </w:rPr>
        <w:t xml:space="preserve">تشارك </w:t>
      </w:r>
      <w:r>
        <w:rPr>
          <w:rtl/>
          <w:lang w:bidi="ar-SA"/>
        </w:rPr>
        <w:t>جميع الدول الأعضاء مع</w:t>
      </w:r>
      <w:r w:rsidR="00DE4F16" w:rsidRPr="00DE4F16">
        <w:rPr>
          <w:rtl/>
        </w:rPr>
        <w:t xml:space="preserve"> </w:t>
      </w:r>
      <w:r w:rsidR="00DE4F16">
        <w:rPr>
          <w:rtl/>
          <w:lang w:bidi="ar-SA"/>
        </w:rPr>
        <w:t>لجنة الويبو</w:t>
      </w:r>
      <w:r w:rsidR="00023E69">
        <w:rPr>
          <w:rFonts w:hint="cs"/>
          <w:rtl/>
          <w:lang w:bidi="ar-SA"/>
        </w:rPr>
        <w:t xml:space="preserve"> الاستشارية</w:t>
      </w:r>
      <w:r w:rsidR="00DE4F16">
        <w:rPr>
          <w:rtl/>
          <w:lang w:bidi="ar-SA"/>
        </w:rPr>
        <w:t xml:space="preserve"> المستقلة </w:t>
      </w:r>
      <w:r w:rsidR="00DE4F16">
        <w:rPr>
          <w:rFonts w:hint="cs"/>
          <w:rtl/>
          <w:lang w:bidi="ar-SA"/>
        </w:rPr>
        <w:t>ل</w:t>
      </w:r>
      <w:r w:rsidR="00023E69">
        <w:rPr>
          <w:rFonts w:hint="cs"/>
          <w:rtl/>
          <w:lang w:bidi="ar-SA"/>
        </w:rPr>
        <w:t>ل</w:t>
      </w:r>
      <w:r w:rsidR="00DE4F16">
        <w:rPr>
          <w:rtl/>
          <w:lang w:bidi="ar-SA"/>
        </w:rPr>
        <w:t>رقابة</w:t>
      </w:r>
      <w:r w:rsidR="00DE4F16">
        <w:rPr>
          <w:rFonts w:hint="cs"/>
          <w:rtl/>
          <w:lang w:bidi="ar-SA"/>
        </w:rPr>
        <w:t xml:space="preserve"> التي كلفتها الدورة الخامسة والعشرين للجنة ال</w:t>
      </w:r>
      <w:r>
        <w:rPr>
          <w:rtl/>
          <w:lang w:bidi="ar-SA"/>
        </w:rPr>
        <w:t>برنامج والميزانية</w:t>
      </w:r>
      <w:r>
        <w:rPr>
          <w:rtl/>
        </w:rPr>
        <w:t xml:space="preserve"> </w:t>
      </w:r>
      <w:r>
        <w:rPr>
          <w:rtl/>
          <w:lang w:bidi="ar-SA"/>
        </w:rPr>
        <w:t xml:space="preserve">باقتراح تعديلات على ميثاق الرقابة الداخلية </w:t>
      </w:r>
      <w:proofErr w:type="spellStart"/>
      <w:r w:rsidR="00DE4F16">
        <w:rPr>
          <w:rFonts w:hint="cs"/>
          <w:rtl/>
          <w:lang w:bidi="ar-SA"/>
        </w:rPr>
        <w:t>ل</w:t>
      </w:r>
      <w:r>
        <w:rPr>
          <w:rtl/>
          <w:lang w:bidi="ar-SA"/>
        </w:rPr>
        <w:t>لويبو</w:t>
      </w:r>
      <w:proofErr w:type="spellEnd"/>
      <w:r>
        <w:rPr>
          <w:rtl/>
          <w:lang w:bidi="ar-SA"/>
        </w:rPr>
        <w:t xml:space="preserve"> في الجمعيات العامة المقبلة، وأن </w:t>
      </w:r>
      <w:r w:rsidR="004A60A8">
        <w:rPr>
          <w:rFonts w:hint="cs"/>
          <w:rtl/>
          <w:lang w:bidi="ar-SA"/>
        </w:rPr>
        <w:t xml:space="preserve">يتم اعتماد </w:t>
      </w:r>
      <w:r>
        <w:rPr>
          <w:rtl/>
          <w:lang w:bidi="ar-SA"/>
        </w:rPr>
        <w:t xml:space="preserve">تلك التعديلات </w:t>
      </w:r>
      <w:r w:rsidR="004A60A8">
        <w:rPr>
          <w:rFonts w:hint="cs"/>
          <w:rtl/>
          <w:lang w:bidi="ar-SA"/>
        </w:rPr>
        <w:t xml:space="preserve">المقترحة </w:t>
      </w:r>
      <w:r>
        <w:rPr>
          <w:rtl/>
          <w:lang w:bidi="ar-SA"/>
        </w:rPr>
        <w:t xml:space="preserve">من قبل الدول الأعضاء في </w:t>
      </w:r>
      <w:r w:rsidR="004A60A8">
        <w:rPr>
          <w:rFonts w:hint="cs"/>
          <w:rtl/>
          <w:lang w:bidi="ar-SA"/>
        </w:rPr>
        <w:t>ال</w:t>
      </w:r>
      <w:r>
        <w:rPr>
          <w:rtl/>
          <w:lang w:bidi="ar-SA"/>
        </w:rPr>
        <w:t>جمعيات القادمة</w:t>
      </w:r>
      <w:r>
        <w:rPr>
          <w:rtl/>
        </w:rPr>
        <w:t xml:space="preserve">. </w:t>
      </w:r>
      <w:r w:rsidR="00466D31">
        <w:rPr>
          <w:rFonts w:hint="cs"/>
          <w:rtl/>
          <w:lang w:bidi="ar-SA"/>
        </w:rPr>
        <w:t>و</w:t>
      </w:r>
      <w:r>
        <w:rPr>
          <w:rtl/>
          <w:lang w:bidi="ar-SA"/>
        </w:rPr>
        <w:t>ال</w:t>
      </w:r>
      <w:r w:rsidR="004A60A8">
        <w:rPr>
          <w:rFonts w:hint="cs"/>
          <w:rtl/>
          <w:lang w:bidi="ar-SA"/>
        </w:rPr>
        <w:t xml:space="preserve">إجراء </w:t>
      </w:r>
      <w:r>
        <w:rPr>
          <w:rtl/>
          <w:lang w:bidi="ar-SA"/>
        </w:rPr>
        <w:t>الثاني</w:t>
      </w:r>
      <w:r w:rsidR="004A60A8">
        <w:rPr>
          <w:rFonts w:hint="cs"/>
          <w:rtl/>
          <w:lang w:bidi="ar-SA"/>
        </w:rPr>
        <w:t xml:space="preserve"> هو </w:t>
      </w:r>
      <w:r>
        <w:rPr>
          <w:rtl/>
          <w:lang w:bidi="ar-SA"/>
        </w:rPr>
        <w:t>أن ي</w:t>
      </w:r>
      <w:r w:rsidR="004A60A8">
        <w:rPr>
          <w:rFonts w:hint="cs"/>
          <w:rtl/>
          <w:lang w:bidi="ar-SA"/>
        </w:rPr>
        <w:t>ُ</w:t>
      </w:r>
      <w:r>
        <w:rPr>
          <w:rtl/>
          <w:lang w:bidi="ar-SA"/>
        </w:rPr>
        <w:t xml:space="preserve">طلب </w:t>
      </w:r>
      <w:r w:rsidR="004A60A8">
        <w:rPr>
          <w:rFonts w:hint="cs"/>
          <w:rtl/>
          <w:lang w:bidi="ar-SA"/>
        </w:rPr>
        <w:t xml:space="preserve">من </w:t>
      </w:r>
      <w:r w:rsidR="004A60A8">
        <w:rPr>
          <w:rtl/>
          <w:lang w:bidi="ar-SA"/>
        </w:rPr>
        <w:t>لجنة الويبو</w:t>
      </w:r>
      <w:r w:rsidR="007F78EA">
        <w:rPr>
          <w:rFonts w:hint="cs"/>
          <w:rtl/>
          <w:lang w:bidi="ar-SA"/>
        </w:rPr>
        <w:t xml:space="preserve"> الاستشارية</w:t>
      </w:r>
      <w:r w:rsidR="004A60A8">
        <w:rPr>
          <w:rtl/>
          <w:lang w:bidi="ar-SA"/>
        </w:rPr>
        <w:t xml:space="preserve"> المستقلة </w:t>
      </w:r>
      <w:r w:rsidR="004A60A8">
        <w:rPr>
          <w:rFonts w:hint="cs"/>
          <w:rtl/>
          <w:lang w:bidi="ar-SA"/>
        </w:rPr>
        <w:t>ل</w:t>
      </w:r>
      <w:r w:rsidR="004A60A8">
        <w:rPr>
          <w:rtl/>
          <w:lang w:bidi="ar-SA"/>
        </w:rPr>
        <w:t xml:space="preserve">لرقابة </w:t>
      </w:r>
      <w:r>
        <w:rPr>
          <w:rtl/>
          <w:lang w:bidi="ar-SA"/>
        </w:rPr>
        <w:t xml:space="preserve">إنشاء عملية بمشاركة الويبو والخبراء </w:t>
      </w:r>
      <w:r w:rsidR="004A60A8">
        <w:rPr>
          <w:rFonts w:hint="cs"/>
          <w:rtl/>
          <w:lang w:bidi="ar-SA"/>
        </w:rPr>
        <w:t xml:space="preserve">الآخرين </w:t>
      </w:r>
      <w:r>
        <w:rPr>
          <w:rtl/>
          <w:lang w:bidi="ar-SA"/>
        </w:rPr>
        <w:t xml:space="preserve">وكذلك الدول المهتمة، للنظر في ما إذا </w:t>
      </w:r>
      <w:r w:rsidR="004A60A8">
        <w:rPr>
          <w:rFonts w:hint="cs"/>
          <w:rtl/>
          <w:lang w:bidi="ar-SA"/>
        </w:rPr>
        <w:t xml:space="preserve">يجب تعديل </w:t>
      </w:r>
      <w:r>
        <w:rPr>
          <w:rtl/>
          <w:lang w:bidi="ar-SA"/>
        </w:rPr>
        <w:t xml:space="preserve">مبادئ </w:t>
      </w:r>
      <w:r w:rsidR="004A60A8">
        <w:rPr>
          <w:rFonts w:hint="cs"/>
          <w:rtl/>
          <w:lang w:bidi="ar-SA"/>
        </w:rPr>
        <w:t xml:space="preserve">المشتريات </w:t>
      </w:r>
      <w:r>
        <w:rPr>
          <w:rtl/>
          <w:lang w:bidi="ar-SA"/>
        </w:rPr>
        <w:t>العام</w:t>
      </w:r>
      <w:r w:rsidR="004A60A8">
        <w:rPr>
          <w:rFonts w:hint="cs"/>
          <w:rtl/>
          <w:lang w:bidi="ar-SA"/>
        </w:rPr>
        <w:t>ة</w:t>
      </w:r>
      <w:r>
        <w:rPr>
          <w:rtl/>
          <w:lang w:bidi="ar-SA"/>
        </w:rPr>
        <w:t xml:space="preserve"> </w:t>
      </w:r>
      <w:proofErr w:type="spellStart"/>
      <w:r>
        <w:rPr>
          <w:rtl/>
          <w:lang w:bidi="ar-SA"/>
        </w:rPr>
        <w:t>للويبو</w:t>
      </w:r>
      <w:proofErr w:type="spellEnd"/>
      <w:r>
        <w:rPr>
          <w:rtl/>
          <w:lang w:bidi="ar-SA"/>
        </w:rPr>
        <w:t xml:space="preserve"> والوثائق ذات الصلة لضمان الوضوح والشفافية في عملية </w:t>
      </w:r>
      <w:r w:rsidR="004A60A8">
        <w:rPr>
          <w:rFonts w:hint="cs"/>
          <w:rtl/>
          <w:lang w:bidi="ar-SA"/>
        </w:rPr>
        <w:t xml:space="preserve">مشتريات </w:t>
      </w:r>
      <w:r>
        <w:rPr>
          <w:rtl/>
          <w:lang w:bidi="ar-SA"/>
        </w:rPr>
        <w:t>الويبو</w:t>
      </w:r>
      <w:r>
        <w:rPr>
          <w:rtl/>
        </w:rPr>
        <w:t xml:space="preserve">. </w:t>
      </w:r>
      <w:r w:rsidR="00466D31">
        <w:rPr>
          <w:rFonts w:hint="cs"/>
          <w:rtl/>
          <w:lang w:bidi="ar-SA"/>
        </w:rPr>
        <w:t>و</w:t>
      </w:r>
      <w:r>
        <w:rPr>
          <w:rtl/>
          <w:lang w:bidi="ar-SA"/>
        </w:rPr>
        <w:t>ال</w:t>
      </w:r>
      <w:r w:rsidR="004A60A8">
        <w:rPr>
          <w:rFonts w:hint="cs"/>
          <w:rtl/>
          <w:lang w:bidi="ar-SA"/>
        </w:rPr>
        <w:t xml:space="preserve">إجراء </w:t>
      </w:r>
      <w:r>
        <w:rPr>
          <w:rtl/>
          <w:lang w:bidi="ar-SA"/>
        </w:rPr>
        <w:t>الثالث</w:t>
      </w:r>
      <w:r w:rsidR="004A60A8">
        <w:rPr>
          <w:rFonts w:hint="cs"/>
          <w:rtl/>
          <w:lang w:bidi="ar-SA"/>
        </w:rPr>
        <w:t xml:space="preserve"> هو مراجعة</w:t>
      </w:r>
      <w:r>
        <w:rPr>
          <w:rtl/>
          <w:lang w:bidi="ar-SA"/>
        </w:rPr>
        <w:t xml:space="preserve"> سياسة حماية المبلغين عن المخالفات </w:t>
      </w:r>
      <w:r w:rsidR="004A60A8">
        <w:rPr>
          <w:rFonts w:hint="cs"/>
          <w:rtl/>
          <w:lang w:bidi="ar-SA"/>
        </w:rPr>
        <w:t xml:space="preserve">لدى </w:t>
      </w:r>
      <w:r>
        <w:rPr>
          <w:rtl/>
          <w:lang w:bidi="ar-SA"/>
        </w:rPr>
        <w:t xml:space="preserve">الويبو وتنفيذها لضمان أن </w:t>
      </w:r>
      <w:r w:rsidR="004A60A8">
        <w:rPr>
          <w:rFonts w:hint="cs"/>
          <w:rtl/>
          <w:lang w:bidi="ar-SA"/>
        </w:rPr>
        <w:t xml:space="preserve">تلك </w:t>
      </w:r>
      <w:r>
        <w:rPr>
          <w:rtl/>
          <w:lang w:bidi="ar-SA"/>
        </w:rPr>
        <w:t xml:space="preserve">السياسة تأخذ في الاعتبار الدروس المستفادة والتطورات الأخيرة في هذا المجال وأفضل الممارسات </w:t>
      </w:r>
      <w:r w:rsidR="004A60A8">
        <w:rPr>
          <w:rFonts w:hint="cs"/>
          <w:rtl/>
          <w:lang w:bidi="ar-SA"/>
        </w:rPr>
        <w:t xml:space="preserve">لدى </w:t>
      </w:r>
      <w:r>
        <w:rPr>
          <w:rtl/>
          <w:lang w:bidi="ar-SA"/>
        </w:rPr>
        <w:t>المنظمات الأخرى</w:t>
      </w:r>
      <w:r>
        <w:rPr>
          <w:rtl/>
        </w:rPr>
        <w:t xml:space="preserve">. </w:t>
      </w:r>
      <w:r>
        <w:rPr>
          <w:rtl/>
          <w:lang w:bidi="ar-SA"/>
        </w:rPr>
        <w:t>وأشار</w:t>
      </w:r>
      <w:r w:rsidR="004A60A8">
        <w:rPr>
          <w:rFonts w:hint="cs"/>
          <w:rtl/>
          <w:lang w:bidi="ar-SA"/>
        </w:rPr>
        <w:t xml:space="preserve"> وفد</w:t>
      </w:r>
      <w:r>
        <w:rPr>
          <w:rtl/>
          <w:lang w:bidi="ar-SA"/>
        </w:rPr>
        <w:t xml:space="preserve"> المجموعة إلى أن العناصر الرئيسية لبيانه المشترك يمكن أن تنعكس من خلال قرار </w:t>
      </w:r>
      <w:r w:rsidR="00466D31">
        <w:rPr>
          <w:rFonts w:hint="cs"/>
          <w:rtl/>
          <w:lang w:bidi="ar-SA"/>
        </w:rPr>
        <w:t xml:space="preserve">تصدره </w:t>
      </w:r>
      <w:r>
        <w:rPr>
          <w:rtl/>
          <w:lang w:bidi="ar-SA"/>
        </w:rPr>
        <w:t xml:space="preserve">لجنة التنسيق </w:t>
      </w:r>
      <w:r w:rsidR="00466D31">
        <w:rPr>
          <w:rFonts w:hint="cs"/>
          <w:rtl/>
          <w:lang w:bidi="ar-SA"/>
        </w:rPr>
        <w:t>وترفعه</w:t>
      </w:r>
      <w:r>
        <w:rPr>
          <w:rtl/>
          <w:lang w:bidi="ar-SA"/>
        </w:rPr>
        <w:t xml:space="preserve"> إلى الجمعيات العامة، على الرغم من أنه </w:t>
      </w:r>
      <w:r w:rsidR="004A60A8">
        <w:rPr>
          <w:rFonts w:hint="cs"/>
          <w:rtl/>
          <w:lang w:bidi="ar-SA"/>
        </w:rPr>
        <w:t>ي</w:t>
      </w:r>
      <w:r>
        <w:rPr>
          <w:rtl/>
          <w:lang w:bidi="ar-SA"/>
        </w:rPr>
        <w:t xml:space="preserve">حتفظ بحقه في </w:t>
      </w:r>
      <w:r w:rsidR="004A60A8">
        <w:rPr>
          <w:rFonts w:hint="cs"/>
          <w:rtl/>
          <w:lang w:bidi="ar-SA"/>
        </w:rPr>
        <w:t xml:space="preserve">تقديم </w:t>
      </w:r>
      <w:r>
        <w:rPr>
          <w:rtl/>
          <w:lang w:bidi="ar-SA"/>
        </w:rPr>
        <w:t>المزيد من المقترحات فيما يتعلق بهذه ال</w:t>
      </w:r>
      <w:r w:rsidR="004A60A8">
        <w:rPr>
          <w:rFonts w:hint="cs"/>
          <w:rtl/>
          <w:lang w:bidi="ar-SA"/>
        </w:rPr>
        <w:t xml:space="preserve">قضية </w:t>
      </w:r>
      <w:r>
        <w:rPr>
          <w:rtl/>
          <w:lang w:bidi="ar-SA"/>
        </w:rPr>
        <w:t xml:space="preserve">بعد </w:t>
      </w:r>
      <w:r w:rsidR="0076407F">
        <w:rPr>
          <w:rFonts w:hint="cs"/>
          <w:rtl/>
          <w:lang w:bidi="ar-SA"/>
        </w:rPr>
        <w:t>أن تحصل ال</w:t>
      </w:r>
      <w:r>
        <w:rPr>
          <w:rtl/>
          <w:lang w:bidi="ar-SA"/>
        </w:rPr>
        <w:t xml:space="preserve">وفود </w:t>
      </w:r>
      <w:r w:rsidR="0076407F">
        <w:rPr>
          <w:rFonts w:hint="cs"/>
          <w:rtl/>
          <w:lang w:bidi="ar-SA"/>
        </w:rPr>
        <w:t xml:space="preserve">التي لديها </w:t>
      </w:r>
      <w:r>
        <w:rPr>
          <w:rtl/>
          <w:lang w:bidi="ar-SA"/>
        </w:rPr>
        <w:t xml:space="preserve">مقر </w:t>
      </w:r>
      <w:r w:rsidR="0076407F">
        <w:rPr>
          <w:rFonts w:hint="cs"/>
          <w:rtl/>
          <w:lang w:bidi="ar-SA"/>
        </w:rPr>
        <w:t xml:space="preserve">في </w:t>
      </w:r>
      <w:r>
        <w:rPr>
          <w:rtl/>
          <w:lang w:bidi="ar-SA"/>
        </w:rPr>
        <w:t xml:space="preserve">جنيف وعواصمها </w:t>
      </w:r>
      <w:r w:rsidR="0076407F">
        <w:rPr>
          <w:rFonts w:hint="cs"/>
          <w:rtl/>
          <w:lang w:bidi="ar-SA"/>
        </w:rPr>
        <w:t xml:space="preserve">على </w:t>
      </w:r>
      <w:r>
        <w:rPr>
          <w:rtl/>
          <w:lang w:bidi="ar-SA"/>
        </w:rPr>
        <w:t xml:space="preserve">فرصة </w:t>
      </w:r>
      <w:r w:rsidR="0076407F">
        <w:rPr>
          <w:rFonts w:hint="cs"/>
          <w:rtl/>
          <w:lang w:bidi="ar-SA"/>
        </w:rPr>
        <w:t xml:space="preserve">لكي </w:t>
      </w:r>
      <w:r>
        <w:rPr>
          <w:rtl/>
          <w:lang w:bidi="ar-SA"/>
        </w:rPr>
        <w:t xml:space="preserve">تدرس </w:t>
      </w:r>
      <w:r w:rsidR="0076407F">
        <w:rPr>
          <w:rFonts w:hint="cs"/>
          <w:rtl/>
          <w:lang w:bidi="ar-SA"/>
        </w:rPr>
        <w:t>ال</w:t>
      </w:r>
      <w:r w:rsidR="0076407F">
        <w:rPr>
          <w:rtl/>
          <w:lang w:bidi="ar-SA"/>
        </w:rPr>
        <w:t xml:space="preserve">تقرير </w:t>
      </w:r>
      <w:r w:rsidR="0076407F">
        <w:rPr>
          <w:rFonts w:hint="cs"/>
          <w:rtl/>
          <w:lang w:bidi="ar-SA"/>
        </w:rPr>
        <w:t>ال</w:t>
      </w:r>
      <w:r w:rsidR="00E645D0">
        <w:rPr>
          <w:rtl/>
          <w:lang w:bidi="ar-SA"/>
        </w:rPr>
        <w:t>منق</w:t>
      </w:r>
      <w:r w:rsidR="00E645D0">
        <w:rPr>
          <w:rFonts w:hint="cs"/>
          <w:rtl/>
          <w:lang w:bidi="ar-SA"/>
        </w:rPr>
        <w:t>وص</w:t>
      </w:r>
      <w:r w:rsidR="0076407F">
        <w:rPr>
          <w:rtl/>
          <w:lang w:bidi="ar-SA"/>
        </w:rPr>
        <w:t xml:space="preserve"> </w:t>
      </w:r>
      <w:r>
        <w:rPr>
          <w:rtl/>
          <w:lang w:bidi="ar-SA"/>
        </w:rPr>
        <w:t>بعناية</w:t>
      </w:r>
      <w:r>
        <w:rPr>
          <w:rtl/>
        </w:rPr>
        <w:t xml:space="preserve">. </w:t>
      </w:r>
      <w:r>
        <w:rPr>
          <w:rtl/>
          <w:lang w:bidi="ar-SA"/>
        </w:rPr>
        <w:t xml:space="preserve">وأكد الوفد </w:t>
      </w:r>
      <w:r w:rsidR="0076407F">
        <w:rPr>
          <w:rFonts w:hint="cs"/>
          <w:rtl/>
          <w:lang w:bidi="ar-SA"/>
        </w:rPr>
        <w:t xml:space="preserve">على </w:t>
      </w:r>
      <w:r>
        <w:rPr>
          <w:rtl/>
          <w:lang w:bidi="ar-SA"/>
        </w:rPr>
        <w:t xml:space="preserve">طلب المجموعة </w:t>
      </w:r>
      <w:r w:rsidR="0076407F">
        <w:rPr>
          <w:rFonts w:hint="cs"/>
          <w:rtl/>
          <w:lang w:bidi="ar-SA"/>
        </w:rPr>
        <w:t>ب</w:t>
      </w:r>
      <w:r>
        <w:rPr>
          <w:rtl/>
          <w:lang w:bidi="ar-SA"/>
        </w:rPr>
        <w:t xml:space="preserve">أن </w:t>
      </w:r>
      <w:r w:rsidR="00466D31">
        <w:rPr>
          <w:rFonts w:hint="cs"/>
          <w:rtl/>
          <w:lang w:bidi="ar-SA"/>
        </w:rPr>
        <w:t>يُدرج</w:t>
      </w:r>
      <w:r>
        <w:rPr>
          <w:rtl/>
          <w:lang w:bidi="ar-SA"/>
        </w:rPr>
        <w:t xml:space="preserve"> هذا البيان في تقرير الاجتماع</w:t>
      </w:r>
      <w:r>
        <w:rPr>
          <w:rtl/>
        </w:rPr>
        <w:t>.</w:t>
      </w:r>
    </w:p>
    <w:p w:rsidR="00D64B1B" w:rsidRDefault="00DF0D12" w:rsidP="002D6BBA">
      <w:pPr>
        <w:pStyle w:val="NumberedParaAR"/>
      </w:pPr>
      <w:r>
        <w:rPr>
          <w:rFonts w:hint="cs"/>
          <w:rtl/>
          <w:lang w:bidi="ar-SA"/>
        </w:rPr>
        <w:lastRenderedPageBreak/>
        <w:t xml:space="preserve">وأيد </w:t>
      </w:r>
      <w:r w:rsidR="00D64B1B">
        <w:rPr>
          <w:rtl/>
          <w:lang w:bidi="ar-SA"/>
        </w:rPr>
        <w:t>وفد باكستان البيان الذي أدلى به وفد الولايات المتحدة الأمريكية بشأن تقرير مكتب خدمات الرقابة الداخلية</w:t>
      </w:r>
      <w:r w:rsidR="00D64B1B">
        <w:rPr>
          <w:rtl/>
        </w:rPr>
        <w:t xml:space="preserve">. </w:t>
      </w:r>
      <w:r w:rsidR="00D64B1B">
        <w:rPr>
          <w:rtl/>
          <w:lang w:bidi="ar-SA"/>
        </w:rPr>
        <w:t xml:space="preserve">وأشار إلى أن باكستان تولي أهمية كبيرة </w:t>
      </w:r>
      <w:r>
        <w:rPr>
          <w:rFonts w:hint="cs"/>
          <w:rtl/>
          <w:lang w:bidi="ar-SA"/>
        </w:rPr>
        <w:t xml:space="preserve">للقضية </w:t>
      </w:r>
      <w:r w:rsidR="00D64B1B">
        <w:rPr>
          <w:rtl/>
          <w:lang w:bidi="ar-SA"/>
        </w:rPr>
        <w:t xml:space="preserve">قيد المناقشة، وهذا هو سبب </w:t>
      </w:r>
      <w:r>
        <w:rPr>
          <w:rFonts w:hint="cs"/>
          <w:rtl/>
          <w:lang w:bidi="ar-SA"/>
        </w:rPr>
        <w:t xml:space="preserve">وجود الوفد هناك </w:t>
      </w:r>
      <w:r w:rsidR="00D64B1B">
        <w:rPr>
          <w:rtl/>
          <w:lang w:bidi="ar-SA"/>
        </w:rPr>
        <w:t xml:space="preserve">في يوم عطلة للأمم المتحدة </w:t>
      </w:r>
      <w:r w:rsidR="0037542A">
        <w:rPr>
          <w:rFonts w:hint="cs"/>
          <w:rtl/>
          <w:lang w:bidi="ar-SA"/>
        </w:rPr>
        <w:t>بمناسبة</w:t>
      </w:r>
      <w:r w:rsidR="00D64B1B">
        <w:rPr>
          <w:rtl/>
          <w:lang w:bidi="ar-SA"/>
        </w:rPr>
        <w:t xml:space="preserve"> </w:t>
      </w:r>
      <w:r>
        <w:rPr>
          <w:rFonts w:hint="cs"/>
          <w:rtl/>
          <w:lang w:bidi="ar-SA"/>
        </w:rPr>
        <w:t>ال</w:t>
      </w:r>
      <w:r w:rsidR="00D64B1B">
        <w:rPr>
          <w:rtl/>
          <w:lang w:bidi="ar-SA"/>
        </w:rPr>
        <w:t>عيد</w:t>
      </w:r>
      <w:r w:rsidR="00D64B1B">
        <w:rPr>
          <w:rtl/>
        </w:rPr>
        <w:t xml:space="preserve">. </w:t>
      </w:r>
      <w:r>
        <w:rPr>
          <w:rFonts w:hint="cs"/>
          <w:rtl/>
          <w:lang w:bidi="ar-SA"/>
        </w:rPr>
        <w:t>و</w:t>
      </w:r>
      <w:r w:rsidR="00D64B1B">
        <w:rPr>
          <w:rtl/>
          <w:lang w:bidi="ar-SA"/>
        </w:rPr>
        <w:t xml:space="preserve">سجل </w:t>
      </w:r>
      <w:r>
        <w:rPr>
          <w:rFonts w:hint="cs"/>
          <w:rtl/>
          <w:lang w:bidi="ar-SA"/>
        </w:rPr>
        <w:t>ال</w:t>
      </w:r>
      <w:r w:rsidR="00D64B1B">
        <w:rPr>
          <w:rtl/>
          <w:lang w:bidi="ar-SA"/>
        </w:rPr>
        <w:t xml:space="preserve">وفد تحفظه القوي </w:t>
      </w:r>
      <w:r>
        <w:rPr>
          <w:rFonts w:hint="cs"/>
          <w:rtl/>
          <w:lang w:bidi="ar-SA"/>
        </w:rPr>
        <w:t xml:space="preserve">على </w:t>
      </w:r>
      <w:r w:rsidR="00D64B1B">
        <w:rPr>
          <w:rtl/>
          <w:lang w:bidi="ar-SA"/>
        </w:rPr>
        <w:t xml:space="preserve">جدولة هذا الاجتماع في يوم كان العديد من </w:t>
      </w:r>
      <w:r>
        <w:rPr>
          <w:rFonts w:hint="cs"/>
          <w:rtl/>
          <w:lang w:bidi="ar-SA"/>
        </w:rPr>
        <w:t>ال</w:t>
      </w:r>
      <w:r w:rsidR="00D64B1B">
        <w:rPr>
          <w:rtl/>
          <w:lang w:bidi="ar-SA"/>
        </w:rPr>
        <w:t xml:space="preserve">أعضاء </w:t>
      </w:r>
      <w:r>
        <w:rPr>
          <w:rFonts w:hint="cs"/>
          <w:rtl/>
          <w:lang w:bidi="ar-SA"/>
        </w:rPr>
        <w:t>غير حاضرين</w:t>
      </w:r>
      <w:r>
        <w:rPr>
          <w:rFonts w:hint="cs"/>
          <w:rtl/>
        </w:rPr>
        <w:t>.</w:t>
      </w:r>
      <w:r w:rsidR="00D64B1B">
        <w:rPr>
          <w:rtl/>
          <w:lang w:bidi="ar-SA"/>
        </w:rPr>
        <w:t xml:space="preserve"> وأعرب عن أمله </w:t>
      </w:r>
      <w:r>
        <w:rPr>
          <w:rFonts w:hint="cs"/>
          <w:rtl/>
          <w:lang w:bidi="ar-SA"/>
        </w:rPr>
        <w:t xml:space="preserve">في </w:t>
      </w:r>
      <w:r w:rsidR="00D64B1B">
        <w:rPr>
          <w:rtl/>
          <w:lang w:bidi="ar-SA"/>
        </w:rPr>
        <w:t xml:space="preserve">أن </w:t>
      </w:r>
      <w:r>
        <w:rPr>
          <w:rFonts w:hint="cs"/>
          <w:rtl/>
          <w:lang w:bidi="ar-SA"/>
        </w:rPr>
        <w:t xml:space="preserve">تكون </w:t>
      </w:r>
      <w:r w:rsidR="00D64B1B">
        <w:rPr>
          <w:rtl/>
          <w:lang w:bidi="ar-SA"/>
        </w:rPr>
        <w:t xml:space="preserve">الويبو حساسة </w:t>
      </w:r>
      <w:r>
        <w:rPr>
          <w:rFonts w:hint="cs"/>
          <w:rtl/>
          <w:lang w:bidi="ar-SA"/>
        </w:rPr>
        <w:t>تجاه ا</w:t>
      </w:r>
      <w:r w:rsidR="00D64B1B">
        <w:rPr>
          <w:rtl/>
          <w:lang w:bidi="ar-SA"/>
        </w:rPr>
        <w:t xml:space="preserve">لمهرجانات </w:t>
      </w:r>
      <w:r>
        <w:rPr>
          <w:rFonts w:hint="cs"/>
          <w:rtl/>
          <w:lang w:bidi="ar-SA"/>
        </w:rPr>
        <w:t>ال</w:t>
      </w:r>
      <w:r w:rsidR="00D64B1B">
        <w:rPr>
          <w:rtl/>
          <w:lang w:bidi="ar-SA"/>
        </w:rPr>
        <w:t>كبيرة للمسلمين و</w:t>
      </w:r>
      <w:r>
        <w:rPr>
          <w:rFonts w:hint="cs"/>
          <w:rtl/>
          <w:lang w:bidi="ar-SA"/>
        </w:rPr>
        <w:t xml:space="preserve">ألا تعقد </w:t>
      </w:r>
      <w:r w:rsidR="00D64B1B">
        <w:rPr>
          <w:rtl/>
          <w:lang w:bidi="ar-SA"/>
        </w:rPr>
        <w:t>الاجتماعات الهامة خلال هذه الأيام</w:t>
      </w:r>
      <w:r w:rsidR="00D64B1B">
        <w:rPr>
          <w:rtl/>
        </w:rPr>
        <w:t xml:space="preserve">. </w:t>
      </w:r>
      <w:r>
        <w:rPr>
          <w:rFonts w:hint="cs"/>
          <w:rtl/>
          <w:lang w:bidi="ar-SA"/>
        </w:rPr>
        <w:t xml:space="preserve">وأفاد بأنه إلى جانب </w:t>
      </w:r>
      <w:r w:rsidR="00D64B1B">
        <w:rPr>
          <w:rtl/>
          <w:lang w:bidi="ar-SA"/>
        </w:rPr>
        <w:t>الدول الأعضاء الأخرى</w:t>
      </w:r>
      <w:r>
        <w:rPr>
          <w:rFonts w:hint="cs"/>
          <w:rtl/>
        </w:rPr>
        <w:t xml:space="preserve"> </w:t>
      </w:r>
      <w:r w:rsidR="00D64B1B">
        <w:rPr>
          <w:rtl/>
          <w:lang w:bidi="ar-SA"/>
        </w:rPr>
        <w:t>قد قام</w:t>
      </w:r>
      <w:r>
        <w:rPr>
          <w:rFonts w:hint="cs"/>
          <w:rtl/>
          <w:lang w:bidi="ar-SA"/>
        </w:rPr>
        <w:t xml:space="preserve"> بإجراء </w:t>
      </w:r>
      <w:r w:rsidR="00D64B1B">
        <w:rPr>
          <w:rtl/>
          <w:lang w:bidi="ar-SA"/>
        </w:rPr>
        <w:t xml:space="preserve">قراءة أولية لتقرير مكتب خدمات الرقابة الداخلية في </w:t>
      </w:r>
      <w:r>
        <w:rPr>
          <w:rFonts w:hint="cs"/>
          <w:rtl/>
          <w:lang w:bidi="ar-SA"/>
        </w:rPr>
        <w:t xml:space="preserve">إطار </w:t>
      </w:r>
      <w:r w:rsidR="0037542A" w:rsidRPr="0037542A">
        <w:rPr>
          <w:rtl/>
          <w:lang w:bidi="ar-SA"/>
        </w:rPr>
        <w:t>ظروف خاضعة للرقابة</w:t>
      </w:r>
      <w:r w:rsidR="00D64B1B">
        <w:rPr>
          <w:rtl/>
        </w:rPr>
        <w:t xml:space="preserve">. </w:t>
      </w:r>
      <w:r w:rsidR="00D64B1B">
        <w:rPr>
          <w:rtl/>
          <w:lang w:bidi="ar-SA"/>
        </w:rPr>
        <w:t>و</w:t>
      </w:r>
      <w:r>
        <w:rPr>
          <w:rFonts w:hint="cs"/>
          <w:rtl/>
          <w:lang w:bidi="ar-SA"/>
        </w:rPr>
        <w:t>أفاد بأن ال</w:t>
      </w:r>
      <w:r w:rsidR="00D64B1B">
        <w:rPr>
          <w:rtl/>
          <w:lang w:bidi="ar-SA"/>
        </w:rPr>
        <w:t xml:space="preserve">تقرير </w:t>
      </w:r>
      <w:r w:rsidR="0037542A">
        <w:rPr>
          <w:rFonts w:hint="cs"/>
          <w:rtl/>
          <w:lang w:bidi="ar-SA"/>
        </w:rPr>
        <w:t>ذا</w:t>
      </w:r>
      <w:r>
        <w:rPr>
          <w:rFonts w:hint="cs"/>
          <w:rtl/>
          <w:lang w:bidi="ar-SA"/>
        </w:rPr>
        <w:t xml:space="preserve"> </w:t>
      </w:r>
      <w:r w:rsidR="00D64B1B">
        <w:rPr>
          <w:rtl/>
          <w:lang w:bidi="ar-SA"/>
        </w:rPr>
        <w:t xml:space="preserve">أهمية حيوية </w:t>
      </w:r>
      <w:r>
        <w:rPr>
          <w:rFonts w:hint="cs"/>
          <w:rtl/>
          <w:lang w:bidi="ar-SA"/>
        </w:rPr>
        <w:t xml:space="preserve">بالنسبة </w:t>
      </w:r>
      <w:r w:rsidR="00D64B1B">
        <w:rPr>
          <w:rtl/>
          <w:lang w:bidi="ar-SA"/>
        </w:rPr>
        <w:t>لوفد باكستان، ال</w:t>
      </w:r>
      <w:r>
        <w:rPr>
          <w:rFonts w:hint="cs"/>
          <w:rtl/>
          <w:lang w:bidi="ar-SA"/>
        </w:rPr>
        <w:t>ذي ي</w:t>
      </w:r>
      <w:r w:rsidR="00D64B1B">
        <w:rPr>
          <w:rtl/>
          <w:lang w:bidi="ar-SA"/>
        </w:rPr>
        <w:t xml:space="preserve">علق أهمية كبيرة </w:t>
      </w:r>
      <w:r>
        <w:rPr>
          <w:rFonts w:hint="cs"/>
          <w:rtl/>
          <w:lang w:bidi="ar-SA"/>
        </w:rPr>
        <w:t xml:space="preserve">على </w:t>
      </w:r>
      <w:r w:rsidR="00D64B1B">
        <w:rPr>
          <w:rtl/>
          <w:lang w:bidi="ar-SA"/>
        </w:rPr>
        <w:t xml:space="preserve">المساءلة والشفافية والمسؤولية عن حسن سير </w:t>
      </w:r>
      <w:r>
        <w:rPr>
          <w:rFonts w:hint="cs"/>
          <w:rtl/>
          <w:lang w:bidi="ar-SA"/>
        </w:rPr>
        <w:t xml:space="preserve">العمل </w:t>
      </w:r>
      <w:r w:rsidR="00D64B1B">
        <w:rPr>
          <w:rtl/>
          <w:lang w:bidi="ar-SA"/>
        </w:rPr>
        <w:t>و</w:t>
      </w:r>
      <w:r>
        <w:rPr>
          <w:rFonts w:hint="cs"/>
          <w:rtl/>
          <w:lang w:bidi="ar-SA"/>
        </w:rPr>
        <w:t>ال</w:t>
      </w:r>
      <w:r w:rsidR="00D64B1B">
        <w:rPr>
          <w:rtl/>
          <w:lang w:bidi="ar-SA"/>
        </w:rPr>
        <w:t xml:space="preserve">فعالية </w:t>
      </w:r>
      <w:r>
        <w:rPr>
          <w:rFonts w:hint="cs"/>
          <w:rtl/>
          <w:lang w:bidi="ar-SA"/>
        </w:rPr>
        <w:t xml:space="preserve">لدى </w:t>
      </w:r>
      <w:r w:rsidR="00D64B1B">
        <w:rPr>
          <w:rtl/>
          <w:lang w:bidi="ar-SA"/>
        </w:rPr>
        <w:t>أي منظمة</w:t>
      </w:r>
      <w:r w:rsidR="00D64B1B">
        <w:rPr>
          <w:rtl/>
        </w:rPr>
        <w:t xml:space="preserve">. </w:t>
      </w:r>
      <w:r>
        <w:rPr>
          <w:rFonts w:hint="cs"/>
          <w:rtl/>
          <w:lang w:bidi="ar-SA"/>
        </w:rPr>
        <w:t>وأعرب الو</w:t>
      </w:r>
      <w:r w:rsidR="00D64B1B">
        <w:rPr>
          <w:rtl/>
          <w:lang w:bidi="ar-SA"/>
        </w:rPr>
        <w:t xml:space="preserve">فد عن قلقه الشديد إزاء </w:t>
      </w:r>
      <w:r>
        <w:rPr>
          <w:rFonts w:hint="cs"/>
          <w:rtl/>
          <w:lang w:bidi="ar-SA"/>
        </w:rPr>
        <w:t>ال</w:t>
      </w:r>
      <w:r w:rsidR="00D64B1B">
        <w:rPr>
          <w:rtl/>
          <w:lang w:bidi="ar-SA"/>
        </w:rPr>
        <w:t xml:space="preserve">عملية </w:t>
      </w:r>
      <w:r>
        <w:rPr>
          <w:rFonts w:hint="cs"/>
          <w:rtl/>
          <w:lang w:bidi="ar-SA"/>
        </w:rPr>
        <w:t>ال</w:t>
      </w:r>
      <w:r w:rsidR="00D64B1B">
        <w:rPr>
          <w:rtl/>
          <w:lang w:bidi="ar-SA"/>
        </w:rPr>
        <w:t xml:space="preserve">معيبة لمعالجة تقرير التحقيق، مشيرا إلى أن العملية قد شابها الكثير من عدم الشفافية والتأخير </w:t>
      </w:r>
      <w:r w:rsidR="00093C61">
        <w:rPr>
          <w:rFonts w:hint="cs"/>
          <w:rtl/>
          <w:lang w:bidi="ar-SA"/>
        </w:rPr>
        <w:t>المستمر و</w:t>
      </w:r>
      <w:r w:rsidR="00D64B1B">
        <w:rPr>
          <w:rtl/>
          <w:lang w:bidi="ar-SA"/>
        </w:rPr>
        <w:t xml:space="preserve">غير المبرر في </w:t>
      </w:r>
      <w:r w:rsidR="00093C61">
        <w:rPr>
          <w:rFonts w:hint="cs"/>
          <w:rtl/>
          <w:lang w:bidi="ar-SA"/>
        </w:rPr>
        <w:t xml:space="preserve">توزيع </w:t>
      </w:r>
      <w:r w:rsidR="00D64B1B">
        <w:rPr>
          <w:rtl/>
          <w:lang w:bidi="ar-SA"/>
        </w:rPr>
        <w:t>التقرير</w:t>
      </w:r>
      <w:r w:rsidR="00D64B1B">
        <w:rPr>
          <w:rtl/>
        </w:rPr>
        <w:t xml:space="preserve">. </w:t>
      </w:r>
      <w:r w:rsidR="00093C61">
        <w:rPr>
          <w:rFonts w:hint="cs"/>
          <w:rtl/>
          <w:lang w:bidi="ar-SA"/>
        </w:rPr>
        <w:t>وذكر بأن النص النهائي ل</w:t>
      </w:r>
      <w:r w:rsidR="00093C61">
        <w:rPr>
          <w:rtl/>
          <w:lang w:bidi="ar-SA"/>
        </w:rPr>
        <w:t xml:space="preserve">ما يسمى </w:t>
      </w:r>
      <w:r w:rsidR="00093C61">
        <w:rPr>
          <w:rtl/>
        </w:rPr>
        <w:t>"</w:t>
      </w:r>
      <w:r w:rsidR="0037542A">
        <w:rPr>
          <w:rFonts w:hint="cs"/>
          <w:rtl/>
          <w:lang w:bidi="ar-SA"/>
        </w:rPr>
        <w:t>النفاذ</w:t>
      </w:r>
      <w:r w:rsidR="00093C61">
        <w:rPr>
          <w:rtl/>
          <w:lang w:bidi="ar-SA"/>
        </w:rPr>
        <w:t xml:space="preserve"> </w:t>
      </w:r>
      <w:r w:rsidR="00093C61">
        <w:rPr>
          <w:rFonts w:hint="cs"/>
          <w:rtl/>
          <w:lang w:bidi="ar-SA"/>
        </w:rPr>
        <w:t xml:space="preserve">الخاضع </w:t>
      </w:r>
      <w:r w:rsidR="00093C61">
        <w:rPr>
          <w:rtl/>
          <w:lang w:bidi="ar-SA"/>
        </w:rPr>
        <w:t>للرقابة</w:t>
      </w:r>
      <w:r w:rsidR="00093C61">
        <w:rPr>
          <w:rtl/>
        </w:rPr>
        <w:t>"</w:t>
      </w:r>
      <w:r w:rsidR="00093C61">
        <w:rPr>
          <w:rFonts w:hint="cs"/>
          <w:rtl/>
          <w:lang w:bidi="ar-SA"/>
        </w:rPr>
        <w:t xml:space="preserve"> </w:t>
      </w:r>
      <w:r w:rsidR="0037542A">
        <w:rPr>
          <w:rFonts w:hint="cs"/>
          <w:rtl/>
          <w:lang w:bidi="ar-SA"/>
        </w:rPr>
        <w:t xml:space="preserve">المتاح </w:t>
      </w:r>
      <w:r w:rsidR="00093C61">
        <w:rPr>
          <w:rFonts w:hint="cs"/>
          <w:rtl/>
          <w:lang w:bidi="ar-SA"/>
        </w:rPr>
        <w:t>للسفراء</w:t>
      </w:r>
      <w:r w:rsidR="00D64B1B">
        <w:rPr>
          <w:rtl/>
          <w:lang w:bidi="ar-SA"/>
        </w:rPr>
        <w:t xml:space="preserve">، </w:t>
      </w:r>
      <w:r w:rsidR="00093C61">
        <w:rPr>
          <w:rFonts w:hint="cs"/>
          <w:rtl/>
          <w:lang w:bidi="ar-SA"/>
        </w:rPr>
        <w:t xml:space="preserve">وهم </w:t>
      </w:r>
      <w:r w:rsidR="00D64B1B">
        <w:rPr>
          <w:rtl/>
          <w:lang w:bidi="ar-SA"/>
        </w:rPr>
        <w:t>أعلى ممثلي</w:t>
      </w:r>
      <w:r w:rsidR="00093C61">
        <w:rPr>
          <w:rFonts w:hint="cs"/>
          <w:rtl/>
          <w:lang w:bidi="ar-SA"/>
        </w:rPr>
        <w:t>ن ل</w:t>
      </w:r>
      <w:r w:rsidR="00D64B1B">
        <w:rPr>
          <w:rtl/>
          <w:lang w:bidi="ar-SA"/>
        </w:rPr>
        <w:t xml:space="preserve">لدول الأعضاء، </w:t>
      </w:r>
      <w:r w:rsidR="00093C61">
        <w:rPr>
          <w:rFonts w:hint="cs"/>
          <w:rtl/>
          <w:lang w:bidi="ar-SA"/>
        </w:rPr>
        <w:t>و</w:t>
      </w:r>
      <w:r w:rsidR="00D64B1B">
        <w:rPr>
          <w:rtl/>
          <w:lang w:bidi="ar-SA"/>
        </w:rPr>
        <w:t>الذين طلب منهم التوقيع على اتفاقيات سرية</w:t>
      </w:r>
      <w:r w:rsidR="00093C61">
        <w:rPr>
          <w:rFonts w:hint="cs"/>
          <w:rtl/>
        </w:rPr>
        <w:t xml:space="preserve"> </w:t>
      </w:r>
      <w:r w:rsidR="00D64B1B">
        <w:rPr>
          <w:rtl/>
          <w:lang w:bidi="ar-SA"/>
        </w:rPr>
        <w:t>وكان</w:t>
      </w:r>
      <w:r w:rsidR="0037542A">
        <w:rPr>
          <w:rFonts w:hint="cs"/>
          <w:rtl/>
          <w:lang w:bidi="ar-SA"/>
        </w:rPr>
        <w:t>ت</w:t>
      </w:r>
      <w:r w:rsidR="00D64B1B">
        <w:rPr>
          <w:rtl/>
          <w:lang w:bidi="ar-SA"/>
        </w:rPr>
        <w:t xml:space="preserve"> أجهزتهم النقالة </w:t>
      </w:r>
      <w:r w:rsidR="00093C61">
        <w:rPr>
          <w:rFonts w:hint="cs"/>
          <w:rtl/>
          <w:lang w:bidi="ar-SA"/>
        </w:rPr>
        <w:t>م</w:t>
      </w:r>
      <w:r w:rsidR="00D64B1B">
        <w:rPr>
          <w:rtl/>
          <w:lang w:bidi="ar-SA"/>
        </w:rPr>
        <w:t>حج</w:t>
      </w:r>
      <w:r w:rsidR="00093C61">
        <w:rPr>
          <w:rFonts w:hint="cs"/>
          <w:rtl/>
          <w:lang w:bidi="ar-SA"/>
        </w:rPr>
        <w:t xml:space="preserve">وبة </w:t>
      </w:r>
      <w:r w:rsidR="00D64B1B">
        <w:rPr>
          <w:rtl/>
          <w:lang w:bidi="ar-SA"/>
        </w:rPr>
        <w:t>خلال فترة المشاهدة،</w:t>
      </w:r>
      <w:r w:rsidR="00093C61">
        <w:rPr>
          <w:rFonts w:hint="cs"/>
          <w:rtl/>
          <w:lang w:bidi="ar-SA"/>
        </w:rPr>
        <w:t xml:space="preserve"> كان </w:t>
      </w:r>
      <w:r w:rsidR="00D64B1B">
        <w:rPr>
          <w:rtl/>
          <w:lang w:bidi="ar-SA"/>
        </w:rPr>
        <w:t xml:space="preserve">خروجا صارخا </w:t>
      </w:r>
      <w:r w:rsidR="00093C61">
        <w:rPr>
          <w:rFonts w:hint="cs"/>
          <w:rtl/>
          <w:lang w:bidi="ar-SA"/>
        </w:rPr>
        <w:t xml:space="preserve">عن </w:t>
      </w:r>
      <w:r w:rsidR="00D64B1B">
        <w:rPr>
          <w:rtl/>
          <w:lang w:bidi="ar-SA"/>
        </w:rPr>
        <w:t xml:space="preserve">المعايير القياسية </w:t>
      </w:r>
      <w:r w:rsidR="00093C61">
        <w:rPr>
          <w:rFonts w:hint="cs"/>
          <w:rtl/>
          <w:lang w:bidi="ar-SA"/>
        </w:rPr>
        <w:t>ل</w:t>
      </w:r>
      <w:r w:rsidR="0037542A">
        <w:rPr>
          <w:rtl/>
          <w:lang w:bidi="ar-SA"/>
        </w:rPr>
        <w:t>لدبلوماسية</w:t>
      </w:r>
      <w:r w:rsidR="00D64B1B">
        <w:rPr>
          <w:rtl/>
        </w:rPr>
        <w:t xml:space="preserve">. </w:t>
      </w:r>
      <w:r w:rsidR="00D64B1B">
        <w:rPr>
          <w:rtl/>
          <w:lang w:bidi="ar-SA"/>
        </w:rPr>
        <w:t xml:space="preserve">وأشار إلى أن العديد من </w:t>
      </w:r>
      <w:r w:rsidR="00093C61">
        <w:rPr>
          <w:rFonts w:hint="cs"/>
          <w:rtl/>
          <w:lang w:bidi="ar-SA"/>
        </w:rPr>
        <w:t>ال</w:t>
      </w:r>
      <w:r w:rsidR="00D64B1B">
        <w:rPr>
          <w:rtl/>
          <w:lang w:bidi="ar-SA"/>
        </w:rPr>
        <w:t>أعضاء رفض</w:t>
      </w:r>
      <w:r w:rsidR="00093C61">
        <w:rPr>
          <w:rFonts w:hint="cs"/>
          <w:rtl/>
          <w:lang w:bidi="ar-SA"/>
        </w:rPr>
        <w:t xml:space="preserve">وا </w:t>
      </w:r>
      <w:r w:rsidR="00D64B1B">
        <w:rPr>
          <w:rtl/>
          <w:lang w:bidi="ar-SA"/>
        </w:rPr>
        <w:t>المشاركة في العملية بسبب تحفظات على طريقة ال</w:t>
      </w:r>
      <w:r w:rsidR="00093C61">
        <w:rPr>
          <w:rFonts w:hint="cs"/>
          <w:rtl/>
          <w:lang w:bidi="ar-SA"/>
        </w:rPr>
        <w:t>مشاهدة</w:t>
      </w:r>
      <w:r w:rsidR="00D64B1B">
        <w:rPr>
          <w:rtl/>
        </w:rPr>
        <w:t xml:space="preserve">. </w:t>
      </w:r>
      <w:r w:rsidR="00D64B1B">
        <w:rPr>
          <w:rtl/>
          <w:lang w:bidi="ar-SA"/>
        </w:rPr>
        <w:t>و</w:t>
      </w:r>
      <w:r w:rsidR="00093C61">
        <w:rPr>
          <w:rFonts w:hint="cs"/>
          <w:rtl/>
          <w:lang w:bidi="ar-SA"/>
        </w:rPr>
        <w:t xml:space="preserve">أفاد </w:t>
      </w:r>
      <w:r w:rsidR="00D64B1B">
        <w:rPr>
          <w:rtl/>
          <w:lang w:bidi="ar-SA"/>
        </w:rPr>
        <w:t xml:space="preserve">الوفد </w:t>
      </w:r>
      <w:r w:rsidR="00093C61">
        <w:rPr>
          <w:rFonts w:hint="cs"/>
          <w:rtl/>
          <w:lang w:bidi="ar-SA"/>
        </w:rPr>
        <w:t>بأ</w:t>
      </w:r>
      <w:r w:rsidR="00D64B1B">
        <w:rPr>
          <w:rtl/>
          <w:lang w:bidi="ar-SA"/>
        </w:rPr>
        <w:t>ن قادة المنظمات ال</w:t>
      </w:r>
      <w:r w:rsidR="0037542A">
        <w:rPr>
          <w:rFonts w:hint="cs"/>
          <w:rtl/>
          <w:lang w:bidi="ar-SA"/>
        </w:rPr>
        <w:t>ملتزمي</w:t>
      </w:r>
      <w:r w:rsidR="00093C61">
        <w:rPr>
          <w:rFonts w:hint="cs"/>
          <w:rtl/>
          <w:lang w:bidi="ar-SA"/>
        </w:rPr>
        <w:t xml:space="preserve">ن </w:t>
      </w:r>
      <w:r w:rsidR="00D64B1B">
        <w:rPr>
          <w:rtl/>
          <w:lang w:bidi="ar-SA"/>
        </w:rPr>
        <w:t xml:space="preserve">بقواعد الموظفين </w:t>
      </w:r>
      <w:r w:rsidR="0037542A">
        <w:rPr>
          <w:rFonts w:hint="cs"/>
          <w:rtl/>
          <w:lang w:bidi="ar-SA"/>
        </w:rPr>
        <w:t>الخاص</w:t>
      </w:r>
      <w:r w:rsidR="00093C61">
        <w:rPr>
          <w:rFonts w:hint="cs"/>
          <w:rtl/>
          <w:lang w:bidi="ar-SA"/>
        </w:rPr>
        <w:t>ة ب</w:t>
      </w:r>
      <w:r w:rsidR="00D64B1B">
        <w:rPr>
          <w:rtl/>
          <w:lang w:bidi="ar-SA"/>
        </w:rPr>
        <w:t>منظم</w:t>
      </w:r>
      <w:r w:rsidR="00093C61">
        <w:rPr>
          <w:rFonts w:hint="cs"/>
          <w:rtl/>
          <w:lang w:bidi="ar-SA"/>
        </w:rPr>
        <w:t>ا</w:t>
      </w:r>
      <w:r w:rsidR="00D64B1B">
        <w:rPr>
          <w:rtl/>
          <w:lang w:bidi="ar-SA"/>
        </w:rPr>
        <w:t xml:space="preserve">تهم </w:t>
      </w:r>
      <w:r w:rsidR="0037542A">
        <w:rPr>
          <w:rFonts w:hint="cs"/>
          <w:rtl/>
          <w:lang w:bidi="ar-SA"/>
        </w:rPr>
        <w:t>هم</w:t>
      </w:r>
      <w:r w:rsidR="00631575">
        <w:rPr>
          <w:rFonts w:hint="cs"/>
          <w:rtl/>
          <w:lang w:bidi="ar-SA"/>
        </w:rPr>
        <w:t xml:space="preserve"> بمثابة </w:t>
      </w:r>
      <w:r w:rsidR="00D64B1B">
        <w:rPr>
          <w:rtl/>
          <w:lang w:bidi="ar-SA"/>
        </w:rPr>
        <w:t xml:space="preserve">مؤشر هام على كفاءة وفعالية أي منظمة، </w:t>
      </w:r>
      <w:r w:rsidR="00631575">
        <w:rPr>
          <w:rFonts w:hint="cs"/>
          <w:rtl/>
          <w:lang w:bidi="ar-SA"/>
        </w:rPr>
        <w:t xml:space="preserve">لأن </w:t>
      </w:r>
      <w:r w:rsidR="00D64B1B">
        <w:rPr>
          <w:rtl/>
          <w:lang w:bidi="ar-SA"/>
        </w:rPr>
        <w:t xml:space="preserve">الامتثال أو </w:t>
      </w:r>
      <w:r w:rsidR="00631575">
        <w:rPr>
          <w:rFonts w:hint="cs"/>
          <w:rtl/>
          <w:lang w:bidi="ar-SA"/>
        </w:rPr>
        <w:t xml:space="preserve">غير ذلك من جانب </w:t>
      </w:r>
      <w:r w:rsidR="00D64B1B">
        <w:rPr>
          <w:rtl/>
          <w:lang w:bidi="ar-SA"/>
        </w:rPr>
        <w:t xml:space="preserve">رؤساء المنظمة </w:t>
      </w:r>
      <w:r w:rsidR="00631575">
        <w:rPr>
          <w:rFonts w:hint="cs"/>
          <w:rtl/>
          <w:lang w:bidi="ar-SA"/>
        </w:rPr>
        <w:t xml:space="preserve">هو </w:t>
      </w:r>
      <w:r w:rsidR="00D64B1B">
        <w:rPr>
          <w:rtl/>
          <w:lang w:bidi="ar-SA"/>
        </w:rPr>
        <w:t xml:space="preserve">بمثابة نموذج </w:t>
      </w:r>
      <w:r w:rsidR="00631575">
        <w:rPr>
          <w:rFonts w:hint="cs"/>
          <w:rtl/>
          <w:lang w:bidi="ar-SA"/>
        </w:rPr>
        <w:t xml:space="preserve">يقتدي به </w:t>
      </w:r>
      <w:r w:rsidR="00D64B1B">
        <w:rPr>
          <w:rtl/>
          <w:lang w:bidi="ar-SA"/>
        </w:rPr>
        <w:t>جميع موظفيها</w:t>
      </w:r>
      <w:r w:rsidR="00D64B1B">
        <w:rPr>
          <w:rtl/>
        </w:rPr>
        <w:t xml:space="preserve">. </w:t>
      </w:r>
      <w:r w:rsidR="00D64B1B">
        <w:rPr>
          <w:rtl/>
          <w:lang w:bidi="ar-SA"/>
        </w:rPr>
        <w:t xml:space="preserve">وشدد على أن </w:t>
      </w:r>
      <w:r w:rsidR="0037542A">
        <w:rPr>
          <w:rFonts w:hint="cs"/>
          <w:rtl/>
          <w:lang w:bidi="ar-SA"/>
        </w:rPr>
        <w:t xml:space="preserve">نظام </w:t>
      </w:r>
      <w:r w:rsidR="00D64B1B">
        <w:rPr>
          <w:rtl/>
          <w:lang w:bidi="ar-SA"/>
        </w:rPr>
        <w:t xml:space="preserve">ولوائح موظفي الويبو تنطبق على جميع موظفيها، بما في ذلك مديرها العام، وأن الرئيس التنفيذي لأية هيئة </w:t>
      </w:r>
      <w:r w:rsidR="00631575">
        <w:rPr>
          <w:rFonts w:hint="cs"/>
          <w:rtl/>
          <w:lang w:bidi="ar-SA"/>
        </w:rPr>
        <w:t xml:space="preserve">من هيئات </w:t>
      </w:r>
      <w:r w:rsidR="00D64B1B">
        <w:rPr>
          <w:rtl/>
          <w:lang w:bidi="ar-SA"/>
        </w:rPr>
        <w:t xml:space="preserve">الأمم المتحدة </w:t>
      </w:r>
      <w:r w:rsidR="0037542A">
        <w:rPr>
          <w:rFonts w:hint="cs"/>
          <w:rtl/>
          <w:lang w:bidi="ar-SA"/>
        </w:rPr>
        <w:t>يضع</w:t>
      </w:r>
      <w:r w:rsidR="00631575">
        <w:rPr>
          <w:rFonts w:hint="cs"/>
          <w:rtl/>
          <w:lang w:bidi="ar-SA"/>
        </w:rPr>
        <w:t xml:space="preserve"> </w:t>
      </w:r>
      <w:r w:rsidR="00D64B1B">
        <w:rPr>
          <w:rtl/>
          <w:lang w:bidi="ar-SA"/>
        </w:rPr>
        <w:t>معايير السلوك والنزاهة للخدمة المدنية الدولية</w:t>
      </w:r>
      <w:r w:rsidR="00D64B1B">
        <w:rPr>
          <w:rtl/>
        </w:rPr>
        <w:t xml:space="preserve">. </w:t>
      </w:r>
      <w:r w:rsidR="00D64B1B">
        <w:rPr>
          <w:rtl/>
          <w:lang w:bidi="ar-SA"/>
        </w:rPr>
        <w:t xml:space="preserve">وأشار الوفد </w:t>
      </w:r>
      <w:r w:rsidR="00631575">
        <w:rPr>
          <w:rFonts w:hint="cs"/>
          <w:rtl/>
          <w:lang w:bidi="ar-SA"/>
        </w:rPr>
        <w:t xml:space="preserve">إلى أنه </w:t>
      </w:r>
      <w:r w:rsidR="00D64B1B">
        <w:rPr>
          <w:rtl/>
          <w:lang w:bidi="ar-SA"/>
        </w:rPr>
        <w:t xml:space="preserve">من </w:t>
      </w:r>
      <w:r w:rsidR="00631575">
        <w:rPr>
          <w:rFonts w:hint="cs"/>
          <w:rtl/>
          <w:lang w:bidi="ar-SA"/>
        </w:rPr>
        <w:t xml:space="preserve">خلال </w:t>
      </w:r>
      <w:r w:rsidR="00181425">
        <w:rPr>
          <w:rFonts w:hint="cs"/>
          <w:rtl/>
          <w:lang w:bidi="ar-SA"/>
        </w:rPr>
        <w:t>الاستعراض</w:t>
      </w:r>
      <w:r w:rsidR="00631575">
        <w:rPr>
          <w:rFonts w:hint="cs"/>
          <w:rtl/>
          <w:lang w:bidi="ar-SA"/>
        </w:rPr>
        <w:t xml:space="preserve"> </w:t>
      </w:r>
      <w:r w:rsidR="00D64B1B">
        <w:rPr>
          <w:rtl/>
          <w:lang w:bidi="ar-SA"/>
        </w:rPr>
        <w:t>الأولي</w:t>
      </w:r>
      <w:r w:rsidR="00631575">
        <w:rPr>
          <w:rFonts w:hint="cs"/>
          <w:rtl/>
          <w:lang w:bidi="ar-SA"/>
        </w:rPr>
        <w:t xml:space="preserve"> ل</w:t>
      </w:r>
      <w:r w:rsidR="00D64B1B">
        <w:rPr>
          <w:rtl/>
          <w:lang w:bidi="ar-SA"/>
        </w:rPr>
        <w:t xml:space="preserve">لتقرير خلص المكتب إلى أن تصرفات المدير العام لم تلتزم بقواعد </w:t>
      </w:r>
      <w:r w:rsidR="00631575">
        <w:rPr>
          <w:rFonts w:hint="cs"/>
          <w:rtl/>
          <w:lang w:bidi="ar-SA"/>
        </w:rPr>
        <w:t xml:space="preserve">مشتريات </w:t>
      </w:r>
      <w:r w:rsidR="00D64B1B">
        <w:rPr>
          <w:rtl/>
          <w:lang w:bidi="ar-SA"/>
        </w:rPr>
        <w:t xml:space="preserve">الويبو، وأنه </w:t>
      </w:r>
      <w:r w:rsidR="00631575">
        <w:rPr>
          <w:rFonts w:hint="cs"/>
          <w:rtl/>
          <w:lang w:bidi="ar-SA"/>
        </w:rPr>
        <w:t>طبقا ل</w:t>
      </w:r>
      <w:r w:rsidR="00D64B1B">
        <w:rPr>
          <w:rtl/>
          <w:lang w:bidi="ar-SA"/>
        </w:rPr>
        <w:t xml:space="preserve">لمزاعم المتعلقة </w:t>
      </w:r>
      <w:r w:rsidR="00631575">
        <w:rPr>
          <w:rFonts w:hint="cs"/>
          <w:rtl/>
          <w:lang w:bidi="ar-SA"/>
        </w:rPr>
        <w:t>بال</w:t>
      </w:r>
      <w:r w:rsidR="00D64B1B">
        <w:rPr>
          <w:rtl/>
          <w:lang w:bidi="ar-SA"/>
        </w:rPr>
        <w:t xml:space="preserve">جمع غير المشروع لعينات الحمض النووي، لا تزال </w:t>
      </w:r>
      <w:r w:rsidR="00631575">
        <w:rPr>
          <w:rFonts w:hint="cs"/>
          <w:rtl/>
          <w:lang w:bidi="ar-SA"/>
        </w:rPr>
        <w:t xml:space="preserve">هناك </w:t>
      </w:r>
      <w:r w:rsidR="00D64B1B">
        <w:rPr>
          <w:rtl/>
          <w:lang w:bidi="ar-SA"/>
        </w:rPr>
        <w:t>العديد من الأسئلة دون إجابة</w:t>
      </w:r>
      <w:r w:rsidR="00D64B1B">
        <w:rPr>
          <w:rtl/>
        </w:rPr>
        <w:t xml:space="preserve">. </w:t>
      </w:r>
      <w:r w:rsidR="00D64B1B">
        <w:rPr>
          <w:rtl/>
          <w:lang w:bidi="ar-SA"/>
        </w:rPr>
        <w:t>وأشار إلى أنه وفقا للتقرير، ي</w:t>
      </w:r>
      <w:r w:rsidR="00631575">
        <w:rPr>
          <w:rFonts w:hint="cs"/>
          <w:rtl/>
          <w:lang w:bidi="ar-SA"/>
        </w:rPr>
        <w:t>ُ</w:t>
      </w:r>
      <w:r w:rsidR="00D64B1B">
        <w:rPr>
          <w:rtl/>
          <w:lang w:bidi="ar-SA"/>
        </w:rPr>
        <w:t xml:space="preserve">عزى ذلك إلى عدم كفاية </w:t>
      </w:r>
      <w:r w:rsidR="00631575">
        <w:rPr>
          <w:rFonts w:hint="cs"/>
          <w:rtl/>
          <w:lang w:bidi="ar-SA"/>
        </w:rPr>
        <w:t>ال</w:t>
      </w:r>
      <w:r w:rsidR="00D64B1B">
        <w:rPr>
          <w:rtl/>
          <w:lang w:bidi="ar-SA"/>
        </w:rPr>
        <w:t xml:space="preserve">تعاون </w:t>
      </w:r>
      <w:r w:rsidR="00631575">
        <w:rPr>
          <w:rFonts w:hint="cs"/>
          <w:rtl/>
          <w:lang w:bidi="ar-SA"/>
        </w:rPr>
        <w:t>الذي ا</w:t>
      </w:r>
      <w:r w:rsidR="00D64B1B">
        <w:rPr>
          <w:rtl/>
          <w:lang w:bidi="ar-SA"/>
        </w:rPr>
        <w:t xml:space="preserve">متد إلى المحققين، </w:t>
      </w:r>
      <w:r w:rsidR="00631575">
        <w:rPr>
          <w:rFonts w:hint="cs"/>
          <w:rtl/>
          <w:lang w:bidi="ar-SA"/>
        </w:rPr>
        <w:t>و</w:t>
      </w:r>
      <w:r w:rsidR="00D64B1B">
        <w:rPr>
          <w:rtl/>
          <w:lang w:bidi="ar-SA"/>
        </w:rPr>
        <w:t>كان أكثر إثارة للقلق</w:t>
      </w:r>
      <w:r w:rsidR="00D64B1B">
        <w:rPr>
          <w:rtl/>
        </w:rPr>
        <w:t xml:space="preserve">. </w:t>
      </w:r>
      <w:r w:rsidR="00631575">
        <w:rPr>
          <w:rFonts w:hint="cs"/>
          <w:rtl/>
          <w:lang w:bidi="ar-SA"/>
        </w:rPr>
        <w:t xml:space="preserve">وأعرب عن </w:t>
      </w:r>
      <w:r w:rsidR="00D64B1B">
        <w:rPr>
          <w:rtl/>
          <w:lang w:bidi="ar-SA"/>
        </w:rPr>
        <w:t>خيبة أمل</w:t>
      </w:r>
      <w:r w:rsidR="00631575">
        <w:rPr>
          <w:rFonts w:hint="cs"/>
          <w:rtl/>
          <w:lang w:bidi="ar-SA"/>
        </w:rPr>
        <w:t>ه</w:t>
      </w:r>
      <w:r w:rsidR="00D64B1B">
        <w:rPr>
          <w:rtl/>
        </w:rPr>
        <w:t xml:space="preserve"> </w:t>
      </w:r>
      <w:r w:rsidR="00631575">
        <w:rPr>
          <w:rFonts w:hint="cs"/>
          <w:rtl/>
          <w:lang w:bidi="ar-SA"/>
        </w:rPr>
        <w:t xml:space="preserve">بشأن </w:t>
      </w:r>
      <w:r w:rsidR="00D64B1B">
        <w:rPr>
          <w:rtl/>
          <w:lang w:bidi="ar-SA"/>
        </w:rPr>
        <w:t xml:space="preserve">تأخير الإفراج عن </w:t>
      </w:r>
      <w:r w:rsidR="00631575">
        <w:rPr>
          <w:rFonts w:hint="cs"/>
          <w:rtl/>
          <w:lang w:bidi="ar-SA"/>
        </w:rPr>
        <w:t>ال</w:t>
      </w:r>
      <w:r w:rsidR="00D64B1B">
        <w:rPr>
          <w:rtl/>
          <w:lang w:bidi="ar-SA"/>
        </w:rPr>
        <w:t xml:space="preserve">تقرير </w:t>
      </w:r>
      <w:r w:rsidR="00631575">
        <w:rPr>
          <w:rFonts w:hint="cs"/>
          <w:rtl/>
          <w:lang w:bidi="ar-SA"/>
        </w:rPr>
        <w:t>ال</w:t>
      </w:r>
      <w:r w:rsidR="00E645D0">
        <w:rPr>
          <w:rtl/>
          <w:lang w:bidi="ar-SA"/>
        </w:rPr>
        <w:t>منق</w:t>
      </w:r>
      <w:r w:rsidR="00E645D0">
        <w:rPr>
          <w:rFonts w:hint="cs"/>
          <w:rtl/>
          <w:lang w:bidi="ar-SA"/>
        </w:rPr>
        <w:t>وص</w:t>
      </w:r>
      <w:r w:rsidR="00D64B1B">
        <w:rPr>
          <w:rtl/>
          <w:lang w:bidi="ar-SA"/>
        </w:rPr>
        <w:t xml:space="preserve">، </w:t>
      </w:r>
      <w:r w:rsidR="00631575">
        <w:rPr>
          <w:rFonts w:hint="cs"/>
          <w:rtl/>
          <w:lang w:bidi="ar-SA"/>
        </w:rPr>
        <w:t xml:space="preserve">لاسيما </w:t>
      </w:r>
      <w:r w:rsidR="00D64B1B">
        <w:rPr>
          <w:rtl/>
          <w:lang w:bidi="ar-SA"/>
        </w:rPr>
        <w:t xml:space="preserve">بعد أن تم تقديم طلب محدد </w:t>
      </w:r>
      <w:r w:rsidR="00631575">
        <w:rPr>
          <w:rFonts w:hint="cs"/>
          <w:rtl/>
          <w:lang w:bidi="ar-SA"/>
        </w:rPr>
        <w:t xml:space="preserve">إلى رئيس </w:t>
      </w:r>
      <w:r w:rsidR="00D64B1B">
        <w:rPr>
          <w:rtl/>
          <w:lang w:bidi="ar-SA"/>
        </w:rPr>
        <w:t>الجمعية العامة</w:t>
      </w:r>
      <w:r w:rsidR="00D64B1B">
        <w:rPr>
          <w:rtl/>
        </w:rPr>
        <w:t xml:space="preserve">. </w:t>
      </w:r>
      <w:r w:rsidR="00631575">
        <w:rPr>
          <w:rFonts w:hint="cs"/>
          <w:rtl/>
          <w:lang w:bidi="ar-SA"/>
        </w:rPr>
        <w:t xml:space="preserve">وأفاد أنه </w:t>
      </w:r>
      <w:r w:rsidR="00D64B1B">
        <w:rPr>
          <w:rtl/>
          <w:lang w:bidi="ar-SA"/>
        </w:rPr>
        <w:t xml:space="preserve">من الضروري أن </w:t>
      </w:r>
      <w:r w:rsidR="008403FF">
        <w:rPr>
          <w:rFonts w:hint="cs"/>
          <w:rtl/>
          <w:lang w:bidi="ar-SA"/>
        </w:rPr>
        <w:t xml:space="preserve">تتمكن </w:t>
      </w:r>
      <w:r w:rsidR="00D64B1B">
        <w:rPr>
          <w:rtl/>
          <w:lang w:bidi="ar-SA"/>
        </w:rPr>
        <w:t>الدول الأعضاء وعواصم</w:t>
      </w:r>
      <w:r w:rsidR="008403FF">
        <w:rPr>
          <w:rFonts w:hint="cs"/>
          <w:rtl/>
          <w:lang w:bidi="ar-SA"/>
        </w:rPr>
        <w:t xml:space="preserve">ها من </w:t>
      </w:r>
      <w:r w:rsidR="00181425">
        <w:rPr>
          <w:rFonts w:hint="cs"/>
          <w:rtl/>
          <w:lang w:bidi="ar-SA"/>
        </w:rPr>
        <w:t>النفاذ</w:t>
      </w:r>
      <w:r w:rsidR="00D64B1B">
        <w:rPr>
          <w:rtl/>
          <w:lang w:bidi="ar-SA"/>
        </w:rPr>
        <w:t xml:space="preserve"> الكامل </w:t>
      </w:r>
      <w:r w:rsidR="008403FF">
        <w:rPr>
          <w:rFonts w:hint="cs"/>
          <w:rtl/>
          <w:lang w:bidi="ar-SA"/>
        </w:rPr>
        <w:t>إلى ا</w:t>
      </w:r>
      <w:r w:rsidR="00D64B1B">
        <w:rPr>
          <w:rtl/>
          <w:lang w:bidi="ar-SA"/>
        </w:rPr>
        <w:t xml:space="preserve">لتقرير حتى </w:t>
      </w:r>
      <w:r w:rsidR="008403FF">
        <w:rPr>
          <w:rFonts w:hint="cs"/>
          <w:rtl/>
          <w:lang w:bidi="ar-SA"/>
        </w:rPr>
        <w:t>ت</w:t>
      </w:r>
      <w:r w:rsidR="00D64B1B">
        <w:rPr>
          <w:rtl/>
          <w:lang w:bidi="ar-SA"/>
        </w:rPr>
        <w:t>تمكن من اتخاذ قرار مستنير</w:t>
      </w:r>
      <w:r w:rsidR="00D64B1B">
        <w:rPr>
          <w:rtl/>
        </w:rPr>
        <w:t xml:space="preserve">. </w:t>
      </w:r>
      <w:r w:rsidR="00D64B1B">
        <w:rPr>
          <w:rtl/>
          <w:lang w:bidi="ar-SA"/>
        </w:rPr>
        <w:t>ونظرا لأهمية الموضوع وتأثير</w:t>
      </w:r>
      <w:r w:rsidR="008403FF">
        <w:rPr>
          <w:rFonts w:hint="cs"/>
          <w:rtl/>
          <w:lang w:bidi="ar-SA"/>
        </w:rPr>
        <w:t>ه</w:t>
      </w:r>
      <w:r w:rsidR="00D64B1B">
        <w:rPr>
          <w:rtl/>
          <w:lang w:bidi="ar-SA"/>
        </w:rPr>
        <w:t xml:space="preserve"> </w:t>
      </w:r>
      <w:r w:rsidR="00181425">
        <w:rPr>
          <w:rFonts w:hint="cs"/>
          <w:rtl/>
          <w:lang w:bidi="ar-SA"/>
        </w:rPr>
        <w:t>ال</w:t>
      </w:r>
      <w:r w:rsidR="00D64B1B">
        <w:rPr>
          <w:rtl/>
          <w:lang w:bidi="ar-SA"/>
        </w:rPr>
        <w:t xml:space="preserve">بعيد المدى </w:t>
      </w:r>
      <w:r w:rsidR="008403FF">
        <w:rPr>
          <w:rFonts w:hint="cs"/>
          <w:rtl/>
          <w:lang w:bidi="ar-SA"/>
        </w:rPr>
        <w:t xml:space="preserve">على </w:t>
      </w:r>
      <w:r w:rsidR="00D64B1B">
        <w:rPr>
          <w:rtl/>
          <w:lang w:bidi="ar-SA"/>
        </w:rPr>
        <w:t xml:space="preserve">مستقبل المنظمة، رأى الوفد </w:t>
      </w:r>
      <w:r w:rsidR="008403FF">
        <w:rPr>
          <w:rFonts w:hint="cs"/>
          <w:rtl/>
          <w:lang w:bidi="ar-SA"/>
        </w:rPr>
        <w:t xml:space="preserve">أن </w:t>
      </w:r>
      <w:r w:rsidR="00D64B1B">
        <w:rPr>
          <w:rtl/>
          <w:lang w:bidi="ar-SA"/>
        </w:rPr>
        <w:t xml:space="preserve">أي مزيد من التأخير في هذا الصدد </w:t>
      </w:r>
      <w:r w:rsidR="008403FF">
        <w:rPr>
          <w:rFonts w:hint="cs"/>
          <w:rtl/>
          <w:lang w:bidi="ar-SA"/>
        </w:rPr>
        <w:t xml:space="preserve">سيكون </w:t>
      </w:r>
      <w:r w:rsidR="00D64B1B">
        <w:rPr>
          <w:rtl/>
          <w:lang w:bidi="ar-SA"/>
        </w:rPr>
        <w:t>غير مقبول</w:t>
      </w:r>
      <w:r w:rsidR="00D64B1B">
        <w:rPr>
          <w:rtl/>
        </w:rPr>
        <w:t xml:space="preserve">. </w:t>
      </w:r>
      <w:r w:rsidR="00D64B1B">
        <w:rPr>
          <w:rtl/>
          <w:lang w:bidi="ar-SA"/>
        </w:rPr>
        <w:t xml:space="preserve">وأكد </w:t>
      </w:r>
      <w:r w:rsidR="008403FF">
        <w:rPr>
          <w:rFonts w:hint="cs"/>
          <w:rtl/>
          <w:lang w:bidi="ar-SA"/>
        </w:rPr>
        <w:t xml:space="preserve">على </w:t>
      </w:r>
      <w:r w:rsidR="00D64B1B">
        <w:rPr>
          <w:rtl/>
          <w:lang w:bidi="ar-SA"/>
        </w:rPr>
        <w:t xml:space="preserve">طلبه </w:t>
      </w:r>
      <w:r w:rsidR="008403FF">
        <w:rPr>
          <w:rFonts w:hint="cs"/>
          <w:rtl/>
          <w:lang w:bidi="ar-SA"/>
        </w:rPr>
        <w:t>ب</w:t>
      </w:r>
      <w:r w:rsidR="00D64B1B">
        <w:rPr>
          <w:rtl/>
          <w:lang w:bidi="ar-SA"/>
        </w:rPr>
        <w:t>تقديم النسخة الكاملة من التقرير للدول الأعضاء</w:t>
      </w:r>
      <w:r w:rsidR="00D64B1B">
        <w:rPr>
          <w:rtl/>
        </w:rPr>
        <w:t xml:space="preserve">. </w:t>
      </w:r>
      <w:r w:rsidR="008403FF">
        <w:rPr>
          <w:rFonts w:hint="cs"/>
          <w:rtl/>
          <w:lang w:bidi="ar-SA"/>
        </w:rPr>
        <w:t xml:space="preserve">وأفاد بأن </w:t>
      </w:r>
      <w:r w:rsidR="00D64B1B">
        <w:rPr>
          <w:rtl/>
          <w:lang w:bidi="ar-SA"/>
        </w:rPr>
        <w:t xml:space="preserve">الوقت </w:t>
      </w:r>
      <w:r w:rsidR="008403FF">
        <w:rPr>
          <w:rFonts w:hint="cs"/>
          <w:rtl/>
          <w:lang w:bidi="ar-SA"/>
        </w:rPr>
        <w:t xml:space="preserve">المستغرق في </w:t>
      </w:r>
      <w:r w:rsidR="00D64B1B">
        <w:rPr>
          <w:rtl/>
          <w:lang w:bidi="ar-SA"/>
        </w:rPr>
        <w:t>إحالة الموضوع إلى هيئة تحقيق خارجي</w:t>
      </w:r>
      <w:r w:rsidR="008403FF">
        <w:rPr>
          <w:rFonts w:hint="cs"/>
          <w:rtl/>
          <w:lang w:bidi="ar-SA"/>
        </w:rPr>
        <w:t>ة</w:t>
      </w:r>
      <w:r w:rsidR="00D64B1B">
        <w:rPr>
          <w:rtl/>
          <w:lang w:bidi="ar-SA"/>
        </w:rPr>
        <w:t xml:space="preserve"> وتأخر </w:t>
      </w:r>
      <w:r w:rsidR="00181425">
        <w:rPr>
          <w:rFonts w:hint="cs"/>
          <w:rtl/>
          <w:lang w:bidi="ar-SA"/>
        </w:rPr>
        <w:t xml:space="preserve">حصول </w:t>
      </w:r>
      <w:r w:rsidR="00181425">
        <w:rPr>
          <w:rtl/>
          <w:lang w:bidi="ar-SA"/>
        </w:rPr>
        <w:t xml:space="preserve">الدول الأعضاء </w:t>
      </w:r>
      <w:r w:rsidR="00D64B1B">
        <w:rPr>
          <w:rtl/>
          <w:lang w:bidi="ar-SA"/>
        </w:rPr>
        <w:t xml:space="preserve">على التقرير </w:t>
      </w:r>
      <w:r w:rsidR="00181425">
        <w:rPr>
          <w:rFonts w:hint="cs"/>
          <w:rtl/>
          <w:lang w:bidi="ar-SA"/>
        </w:rPr>
        <w:t>إنما يؤكد</w:t>
      </w:r>
      <w:r w:rsidR="00D64B1B">
        <w:rPr>
          <w:rtl/>
          <w:lang w:bidi="ar-SA"/>
        </w:rPr>
        <w:t xml:space="preserve"> </w:t>
      </w:r>
      <w:r w:rsidR="008403FF">
        <w:rPr>
          <w:rFonts w:hint="cs"/>
          <w:rtl/>
          <w:lang w:bidi="ar-SA"/>
        </w:rPr>
        <w:t xml:space="preserve">على </w:t>
      </w:r>
      <w:r w:rsidR="00D64B1B">
        <w:rPr>
          <w:rtl/>
          <w:lang w:bidi="ar-SA"/>
        </w:rPr>
        <w:t xml:space="preserve">عجز خطير في الرقابة، سواء من </w:t>
      </w:r>
      <w:r w:rsidR="008403FF">
        <w:rPr>
          <w:rFonts w:hint="cs"/>
          <w:rtl/>
          <w:lang w:bidi="ar-SA"/>
        </w:rPr>
        <w:t xml:space="preserve">جانب </w:t>
      </w:r>
      <w:r w:rsidR="00D64B1B">
        <w:rPr>
          <w:rtl/>
          <w:lang w:bidi="ar-SA"/>
        </w:rPr>
        <w:t xml:space="preserve">الدول الأعضاء والآليات الأخرى، ولا يمكن تبريره، </w:t>
      </w:r>
      <w:r w:rsidR="008403FF">
        <w:rPr>
          <w:rFonts w:hint="cs"/>
          <w:rtl/>
          <w:lang w:bidi="ar-SA"/>
        </w:rPr>
        <w:t xml:space="preserve">لاسيما </w:t>
      </w:r>
      <w:r w:rsidR="00D64B1B">
        <w:rPr>
          <w:rtl/>
          <w:lang w:bidi="ar-SA"/>
        </w:rPr>
        <w:t xml:space="preserve">عندما </w:t>
      </w:r>
      <w:r w:rsidR="00181425">
        <w:rPr>
          <w:rFonts w:hint="cs"/>
          <w:rtl/>
          <w:lang w:bidi="ar-SA"/>
        </w:rPr>
        <w:t>تُثار</w:t>
      </w:r>
      <w:r w:rsidR="00D64B1B">
        <w:rPr>
          <w:rtl/>
          <w:lang w:bidi="ar-SA"/>
        </w:rPr>
        <w:t xml:space="preserve"> تساؤلات </w:t>
      </w:r>
      <w:r w:rsidR="00181425">
        <w:rPr>
          <w:rFonts w:hint="cs"/>
          <w:rtl/>
          <w:lang w:bidi="ar-SA"/>
        </w:rPr>
        <w:t>مطردة</w:t>
      </w:r>
      <w:r w:rsidR="008403FF">
        <w:rPr>
          <w:rtl/>
          <w:lang w:bidi="ar-SA"/>
        </w:rPr>
        <w:t xml:space="preserve"> </w:t>
      </w:r>
      <w:r w:rsidR="00D64B1B">
        <w:rPr>
          <w:rtl/>
          <w:lang w:bidi="ar-SA"/>
        </w:rPr>
        <w:t xml:space="preserve">طويلة </w:t>
      </w:r>
      <w:r w:rsidR="008403FF">
        <w:rPr>
          <w:rFonts w:hint="cs"/>
          <w:rtl/>
          <w:lang w:bidi="ar-SA"/>
        </w:rPr>
        <w:t xml:space="preserve">الأجل </w:t>
      </w:r>
      <w:r w:rsidR="00D64B1B">
        <w:rPr>
          <w:rtl/>
          <w:lang w:bidi="ar-SA"/>
        </w:rPr>
        <w:t>على أعلى مستوى</w:t>
      </w:r>
      <w:r w:rsidR="00D64B1B">
        <w:rPr>
          <w:rtl/>
        </w:rPr>
        <w:t xml:space="preserve">. </w:t>
      </w:r>
      <w:r w:rsidR="00D64B1B">
        <w:rPr>
          <w:rtl/>
          <w:lang w:bidi="ar-SA"/>
        </w:rPr>
        <w:t>و</w:t>
      </w:r>
      <w:r w:rsidR="008403FF">
        <w:rPr>
          <w:rFonts w:hint="cs"/>
          <w:rtl/>
          <w:lang w:bidi="ar-SA"/>
        </w:rPr>
        <w:t xml:space="preserve">أفاد </w:t>
      </w:r>
      <w:r w:rsidR="00D64B1B">
        <w:rPr>
          <w:rtl/>
          <w:lang w:bidi="ar-SA"/>
        </w:rPr>
        <w:t xml:space="preserve">الوفد </w:t>
      </w:r>
      <w:r w:rsidR="008403FF">
        <w:rPr>
          <w:rFonts w:hint="cs"/>
          <w:rtl/>
          <w:lang w:bidi="ar-SA"/>
        </w:rPr>
        <w:t>بأ</w:t>
      </w:r>
      <w:r w:rsidR="00D64B1B">
        <w:rPr>
          <w:rtl/>
          <w:lang w:bidi="ar-SA"/>
        </w:rPr>
        <w:t xml:space="preserve">نه من الضروري أن </w:t>
      </w:r>
      <w:r w:rsidR="008403FF">
        <w:rPr>
          <w:rFonts w:hint="cs"/>
          <w:rtl/>
          <w:lang w:bidi="ar-SA"/>
        </w:rPr>
        <w:t xml:space="preserve">تشارك </w:t>
      </w:r>
      <w:r w:rsidR="00D64B1B">
        <w:rPr>
          <w:rtl/>
          <w:lang w:bidi="ar-SA"/>
        </w:rPr>
        <w:t>الدول الأعضاء و</w:t>
      </w:r>
      <w:r w:rsidR="008403FF">
        <w:rPr>
          <w:rFonts w:hint="cs"/>
          <w:rtl/>
          <w:lang w:bidi="ar-SA"/>
        </w:rPr>
        <w:t xml:space="preserve">تساعد </w:t>
      </w:r>
      <w:r w:rsidR="008403FF">
        <w:rPr>
          <w:rtl/>
          <w:lang w:bidi="ar-SA"/>
        </w:rPr>
        <w:t>لجنة الويبو</w:t>
      </w:r>
      <w:r w:rsidR="0060340C">
        <w:rPr>
          <w:rFonts w:hint="cs"/>
          <w:rtl/>
          <w:lang w:bidi="ar-SA"/>
        </w:rPr>
        <w:t xml:space="preserve"> الاستشارية</w:t>
      </w:r>
      <w:r w:rsidR="008403FF">
        <w:rPr>
          <w:rtl/>
          <w:lang w:bidi="ar-SA"/>
        </w:rPr>
        <w:t xml:space="preserve"> المستقلة </w:t>
      </w:r>
      <w:r w:rsidR="0060340C">
        <w:rPr>
          <w:rFonts w:hint="cs"/>
          <w:rtl/>
          <w:lang w:bidi="ar-SA"/>
        </w:rPr>
        <w:t>للر</w:t>
      </w:r>
      <w:r w:rsidR="008403FF">
        <w:rPr>
          <w:rtl/>
          <w:lang w:bidi="ar-SA"/>
        </w:rPr>
        <w:t xml:space="preserve">قابة </w:t>
      </w:r>
      <w:r w:rsidR="00D64B1B">
        <w:rPr>
          <w:rtl/>
          <w:lang w:bidi="ar-SA"/>
        </w:rPr>
        <w:t xml:space="preserve">التي تم تكليفها من قبل </w:t>
      </w:r>
      <w:r w:rsidR="008403FF">
        <w:rPr>
          <w:rFonts w:hint="cs"/>
          <w:rtl/>
          <w:lang w:bidi="ar-SA"/>
        </w:rPr>
        <w:t>الدورة الخامسة والعشرين للجنة البرنامج والميزانية في اق</w:t>
      </w:r>
      <w:r w:rsidR="00D64B1B">
        <w:rPr>
          <w:rtl/>
          <w:lang w:bidi="ar-SA"/>
        </w:rPr>
        <w:t>تراح تعديلات على ميثاق الرقابة الداخلية</w:t>
      </w:r>
      <w:r w:rsidR="008403FF">
        <w:rPr>
          <w:rFonts w:hint="cs"/>
          <w:rtl/>
          <w:lang w:bidi="ar-SA"/>
        </w:rPr>
        <w:t xml:space="preserve"> </w:t>
      </w:r>
      <w:proofErr w:type="spellStart"/>
      <w:r w:rsidR="008403FF">
        <w:rPr>
          <w:rFonts w:hint="cs"/>
          <w:rtl/>
          <w:lang w:bidi="ar-SA"/>
        </w:rPr>
        <w:t>للويبو</w:t>
      </w:r>
      <w:proofErr w:type="spellEnd"/>
      <w:r w:rsidR="00D64B1B">
        <w:rPr>
          <w:rtl/>
        </w:rPr>
        <w:t xml:space="preserve">. </w:t>
      </w:r>
      <w:r w:rsidR="008403FF">
        <w:rPr>
          <w:rFonts w:hint="cs"/>
          <w:rtl/>
          <w:lang w:bidi="ar-SA"/>
        </w:rPr>
        <w:t>و</w:t>
      </w:r>
      <w:r w:rsidR="00D64B1B">
        <w:rPr>
          <w:rtl/>
          <w:lang w:bidi="ar-SA"/>
        </w:rPr>
        <w:t>ينبغي أن تركز الت</w:t>
      </w:r>
      <w:r w:rsidR="008403FF">
        <w:rPr>
          <w:rFonts w:hint="cs"/>
          <w:rtl/>
          <w:lang w:bidi="ar-SA"/>
        </w:rPr>
        <w:t xml:space="preserve">عديلات </w:t>
      </w:r>
      <w:r w:rsidR="00D64B1B">
        <w:rPr>
          <w:rtl/>
          <w:lang w:bidi="ar-SA"/>
        </w:rPr>
        <w:t xml:space="preserve">المقترحة بشكل خاص على تعزيز مبادئ </w:t>
      </w:r>
      <w:r w:rsidR="008403FF">
        <w:rPr>
          <w:rFonts w:hint="cs"/>
          <w:rtl/>
          <w:lang w:bidi="ar-SA"/>
        </w:rPr>
        <w:t xml:space="preserve">المشتريات </w:t>
      </w:r>
      <w:r w:rsidR="00D64B1B">
        <w:rPr>
          <w:rtl/>
          <w:lang w:bidi="ar-SA"/>
        </w:rPr>
        <w:t>العام</w:t>
      </w:r>
      <w:r w:rsidR="008403FF">
        <w:rPr>
          <w:rFonts w:hint="cs"/>
          <w:rtl/>
          <w:lang w:bidi="ar-SA"/>
        </w:rPr>
        <w:t>ة</w:t>
      </w:r>
      <w:r w:rsidR="00D64B1B">
        <w:rPr>
          <w:rtl/>
          <w:lang w:bidi="ar-SA"/>
        </w:rPr>
        <w:t xml:space="preserve"> </w:t>
      </w:r>
      <w:proofErr w:type="spellStart"/>
      <w:r w:rsidR="00D64B1B">
        <w:rPr>
          <w:rtl/>
          <w:lang w:bidi="ar-SA"/>
        </w:rPr>
        <w:t>للويبو</w:t>
      </w:r>
      <w:proofErr w:type="spellEnd"/>
      <w:r w:rsidR="00D64B1B">
        <w:rPr>
          <w:rtl/>
          <w:lang w:bidi="ar-SA"/>
        </w:rPr>
        <w:t xml:space="preserve"> والوثائق ذات الصلة لضمان الوضوح والشفافية في عمليات الشراء، وعلى إعادة النظر في سياسة حماية المبلغين عن المخالفات وتنفيذه</w:t>
      </w:r>
      <w:r w:rsidR="008403FF">
        <w:rPr>
          <w:rFonts w:hint="cs"/>
          <w:rtl/>
          <w:lang w:bidi="ar-SA"/>
        </w:rPr>
        <w:t>ا</w:t>
      </w:r>
      <w:r w:rsidR="00D64B1B">
        <w:rPr>
          <w:rtl/>
        </w:rPr>
        <w:t xml:space="preserve">. </w:t>
      </w:r>
      <w:r w:rsidR="00D64B1B">
        <w:rPr>
          <w:rtl/>
          <w:lang w:bidi="ar-SA"/>
        </w:rPr>
        <w:t>وذكر الوفد أن هذا هو موقف</w:t>
      </w:r>
      <w:r w:rsidR="008403FF">
        <w:rPr>
          <w:rFonts w:hint="cs"/>
          <w:rtl/>
          <w:lang w:bidi="ar-SA"/>
        </w:rPr>
        <w:t>ه</w:t>
      </w:r>
      <w:r w:rsidR="00D64B1B">
        <w:rPr>
          <w:rtl/>
          <w:lang w:bidi="ar-SA"/>
        </w:rPr>
        <w:t xml:space="preserve"> المبدئي بشأن هذه ال</w:t>
      </w:r>
      <w:r w:rsidR="008403FF">
        <w:rPr>
          <w:rFonts w:hint="cs"/>
          <w:rtl/>
          <w:lang w:bidi="ar-SA"/>
        </w:rPr>
        <w:t xml:space="preserve">قضية </w:t>
      </w:r>
      <w:r w:rsidR="00D64B1B">
        <w:rPr>
          <w:rtl/>
          <w:lang w:bidi="ar-SA"/>
        </w:rPr>
        <w:t xml:space="preserve">الحساسة، وأن وفد باكستان سوف </w:t>
      </w:r>
      <w:r w:rsidR="008403FF">
        <w:rPr>
          <w:rFonts w:hint="cs"/>
          <w:rtl/>
          <w:lang w:bidi="ar-SA"/>
        </w:rPr>
        <w:t>ي</w:t>
      </w:r>
      <w:r w:rsidR="00D64B1B">
        <w:rPr>
          <w:rtl/>
          <w:lang w:bidi="ar-SA"/>
        </w:rPr>
        <w:t>كون قادر</w:t>
      </w:r>
      <w:r w:rsidR="008403FF">
        <w:rPr>
          <w:rFonts w:hint="cs"/>
          <w:rtl/>
          <w:lang w:bidi="ar-SA"/>
        </w:rPr>
        <w:t xml:space="preserve">ا </w:t>
      </w:r>
      <w:r w:rsidR="00D64B1B">
        <w:rPr>
          <w:rtl/>
          <w:lang w:bidi="ar-SA"/>
        </w:rPr>
        <w:t>على اتخاذ قرار نهائي بشأن هذه ال</w:t>
      </w:r>
      <w:r w:rsidR="008403FF">
        <w:rPr>
          <w:rFonts w:hint="cs"/>
          <w:rtl/>
          <w:lang w:bidi="ar-SA"/>
        </w:rPr>
        <w:t>قضية بمجرد حصول الو</w:t>
      </w:r>
      <w:r w:rsidR="00D64B1B">
        <w:rPr>
          <w:rtl/>
          <w:lang w:bidi="ar-SA"/>
        </w:rPr>
        <w:t xml:space="preserve">فود </w:t>
      </w:r>
      <w:r w:rsidR="008403FF">
        <w:rPr>
          <w:rFonts w:hint="cs"/>
          <w:rtl/>
          <w:lang w:bidi="ar-SA"/>
        </w:rPr>
        <w:t xml:space="preserve">التي لها مقر في </w:t>
      </w:r>
      <w:r w:rsidR="00D64B1B">
        <w:rPr>
          <w:rtl/>
          <w:lang w:bidi="ar-SA"/>
        </w:rPr>
        <w:t xml:space="preserve">جنيف وعواصمها </w:t>
      </w:r>
      <w:r w:rsidR="008403FF">
        <w:rPr>
          <w:rFonts w:hint="cs"/>
          <w:rtl/>
          <w:lang w:bidi="ar-SA"/>
        </w:rPr>
        <w:t xml:space="preserve">على </w:t>
      </w:r>
      <w:r w:rsidR="00D64B1B">
        <w:rPr>
          <w:rtl/>
          <w:lang w:bidi="ar-SA"/>
        </w:rPr>
        <w:t xml:space="preserve">فرصة </w:t>
      </w:r>
      <w:r w:rsidR="009329D4">
        <w:rPr>
          <w:rFonts w:hint="cs"/>
          <w:rtl/>
          <w:lang w:bidi="ar-SA"/>
        </w:rPr>
        <w:t xml:space="preserve">لدراسة التقرير الكامل </w:t>
      </w:r>
      <w:r w:rsidR="00D64B1B">
        <w:rPr>
          <w:rtl/>
          <w:lang w:bidi="ar-SA"/>
        </w:rPr>
        <w:t xml:space="preserve">بعناية، </w:t>
      </w:r>
      <w:r w:rsidR="009329D4">
        <w:rPr>
          <w:rFonts w:hint="cs"/>
          <w:rtl/>
          <w:lang w:bidi="ar-SA"/>
        </w:rPr>
        <w:t>و</w:t>
      </w:r>
      <w:r w:rsidR="00D64B1B">
        <w:rPr>
          <w:rtl/>
          <w:lang w:bidi="ar-SA"/>
        </w:rPr>
        <w:t xml:space="preserve">الذي </w:t>
      </w:r>
      <w:r w:rsidR="009329D4">
        <w:rPr>
          <w:rFonts w:hint="cs"/>
          <w:rtl/>
          <w:lang w:bidi="ar-SA"/>
        </w:rPr>
        <w:t>ي</w:t>
      </w:r>
      <w:r w:rsidR="00D64B1B">
        <w:rPr>
          <w:rtl/>
          <w:lang w:bidi="ar-SA"/>
        </w:rPr>
        <w:t xml:space="preserve">توقع الحصول </w:t>
      </w:r>
      <w:r w:rsidR="009329D4">
        <w:rPr>
          <w:rFonts w:hint="cs"/>
          <w:rtl/>
          <w:lang w:bidi="ar-SA"/>
        </w:rPr>
        <w:t xml:space="preserve">عليه </w:t>
      </w:r>
      <w:r w:rsidR="00D64B1B">
        <w:rPr>
          <w:rtl/>
          <w:lang w:bidi="ar-SA"/>
        </w:rPr>
        <w:t xml:space="preserve">في وقت مبكر من الدورة المقبلة للجنة </w:t>
      </w:r>
      <w:r w:rsidR="009329D4">
        <w:rPr>
          <w:rFonts w:hint="cs"/>
          <w:rtl/>
          <w:lang w:bidi="ar-SA"/>
        </w:rPr>
        <w:t>ال</w:t>
      </w:r>
      <w:r w:rsidR="00D64B1B">
        <w:rPr>
          <w:rtl/>
          <w:lang w:bidi="ar-SA"/>
        </w:rPr>
        <w:t>تنسيق</w:t>
      </w:r>
      <w:r w:rsidR="00D64B1B">
        <w:rPr>
          <w:rtl/>
        </w:rPr>
        <w:t xml:space="preserve">. </w:t>
      </w:r>
      <w:r w:rsidR="00D64B1B">
        <w:rPr>
          <w:rtl/>
          <w:lang w:bidi="ar-SA"/>
        </w:rPr>
        <w:t>و</w:t>
      </w:r>
      <w:r w:rsidR="009329D4">
        <w:rPr>
          <w:rFonts w:hint="cs"/>
          <w:rtl/>
          <w:lang w:bidi="ar-SA"/>
        </w:rPr>
        <w:t xml:space="preserve">مثل باقي </w:t>
      </w:r>
      <w:r w:rsidR="00181425">
        <w:rPr>
          <w:rtl/>
          <w:lang w:bidi="ar-SA"/>
        </w:rPr>
        <w:t>الدول الأعضاء، أعرب عن اعتقاد</w:t>
      </w:r>
      <w:r w:rsidR="00181425">
        <w:rPr>
          <w:rFonts w:hint="cs"/>
          <w:rtl/>
          <w:lang w:bidi="ar-SA"/>
        </w:rPr>
        <w:t>ه</w:t>
      </w:r>
      <w:r w:rsidR="00D64B1B">
        <w:rPr>
          <w:rtl/>
          <w:lang w:bidi="ar-SA"/>
        </w:rPr>
        <w:t xml:space="preserve"> </w:t>
      </w:r>
      <w:r w:rsidR="009329D4">
        <w:rPr>
          <w:rFonts w:hint="cs"/>
          <w:rtl/>
          <w:lang w:bidi="ar-SA"/>
        </w:rPr>
        <w:t xml:space="preserve">بأنه </w:t>
      </w:r>
      <w:r w:rsidR="00D64B1B">
        <w:rPr>
          <w:rtl/>
          <w:lang w:bidi="ar-SA"/>
        </w:rPr>
        <w:t>س</w:t>
      </w:r>
      <w:r w:rsidR="009329D4">
        <w:rPr>
          <w:rFonts w:hint="cs"/>
          <w:rtl/>
          <w:lang w:bidi="ar-SA"/>
        </w:rPr>
        <w:t>ي</w:t>
      </w:r>
      <w:r w:rsidR="00D64B1B">
        <w:rPr>
          <w:rtl/>
          <w:lang w:bidi="ar-SA"/>
        </w:rPr>
        <w:t>كون مقصر</w:t>
      </w:r>
      <w:r w:rsidR="009329D4">
        <w:rPr>
          <w:rFonts w:hint="cs"/>
          <w:rtl/>
          <w:lang w:bidi="ar-SA"/>
        </w:rPr>
        <w:t>ا</w:t>
      </w:r>
      <w:r w:rsidR="00D64B1B">
        <w:rPr>
          <w:rtl/>
          <w:lang w:bidi="ar-SA"/>
        </w:rPr>
        <w:t xml:space="preserve"> في أداء واجبه إذا فشل في اتخاذ إجراءات فورية لحل هذه المشكلة التي ظلت ملتهبة لفترة طويلة </w:t>
      </w:r>
      <w:r w:rsidR="009329D4">
        <w:rPr>
          <w:rFonts w:hint="cs"/>
          <w:rtl/>
          <w:lang w:bidi="ar-SA"/>
        </w:rPr>
        <w:t>و</w:t>
      </w:r>
      <w:r w:rsidR="00D64B1B">
        <w:rPr>
          <w:rtl/>
          <w:lang w:bidi="ar-SA"/>
        </w:rPr>
        <w:t>بشكل غير مقبول</w:t>
      </w:r>
      <w:r w:rsidR="00D64B1B">
        <w:rPr>
          <w:rtl/>
        </w:rPr>
        <w:t xml:space="preserve">. </w:t>
      </w:r>
      <w:r w:rsidR="00D64B1B">
        <w:rPr>
          <w:rtl/>
          <w:lang w:bidi="ar-SA"/>
        </w:rPr>
        <w:t xml:space="preserve">وطلب </w:t>
      </w:r>
      <w:r w:rsidR="009329D4">
        <w:rPr>
          <w:rFonts w:hint="cs"/>
          <w:rtl/>
          <w:lang w:bidi="ar-SA"/>
        </w:rPr>
        <w:t xml:space="preserve">من </w:t>
      </w:r>
      <w:r w:rsidR="00D64B1B">
        <w:rPr>
          <w:rtl/>
          <w:lang w:bidi="ar-SA"/>
        </w:rPr>
        <w:t xml:space="preserve">الرئيس </w:t>
      </w:r>
      <w:r w:rsidR="009329D4">
        <w:rPr>
          <w:rFonts w:hint="cs"/>
          <w:rtl/>
          <w:lang w:bidi="ar-SA"/>
        </w:rPr>
        <w:t xml:space="preserve">أن يؤكد </w:t>
      </w:r>
      <w:r w:rsidR="00181425">
        <w:rPr>
          <w:rFonts w:hint="cs"/>
          <w:rtl/>
          <w:lang w:bidi="ar-SA"/>
        </w:rPr>
        <w:t>إدراج</w:t>
      </w:r>
      <w:r w:rsidR="009329D4">
        <w:rPr>
          <w:rFonts w:hint="cs"/>
          <w:rtl/>
          <w:lang w:bidi="ar-SA"/>
        </w:rPr>
        <w:t xml:space="preserve"> </w:t>
      </w:r>
      <w:r w:rsidR="00D64B1B">
        <w:rPr>
          <w:rtl/>
          <w:lang w:bidi="ar-SA"/>
        </w:rPr>
        <w:t xml:space="preserve">هذا </w:t>
      </w:r>
      <w:r w:rsidR="00181425">
        <w:rPr>
          <w:rFonts w:hint="cs"/>
          <w:rtl/>
          <w:lang w:bidi="ar-SA"/>
        </w:rPr>
        <w:t>البيان</w:t>
      </w:r>
      <w:r w:rsidR="00D64B1B">
        <w:rPr>
          <w:rtl/>
          <w:lang w:bidi="ar-SA"/>
        </w:rPr>
        <w:t xml:space="preserve"> في تقرير الاجتماع</w:t>
      </w:r>
      <w:r w:rsidR="00D64B1B">
        <w:rPr>
          <w:rtl/>
        </w:rPr>
        <w:t>.</w:t>
      </w:r>
    </w:p>
    <w:p w:rsidR="00D64B1B" w:rsidRDefault="00D64B1B" w:rsidP="002D6BBA">
      <w:pPr>
        <w:pStyle w:val="NumberedParaAR"/>
      </w:pPr>
      <w:r>
        <w:rPr>
          <w:rtl/>
          <w:lang w:bidi="ar-SA"/>
        </w:rPr>
        <w:t>وأيد وفد الجزائر البيان والتوصيات التي قدمها وفد الولايات المتحدة الأمريكية، ودعا إلى تنفيذ الإجراءات الواردة في هذا البيان بدعم من العديد من البلدان</w:t>
      </w:r>
      <w:r w:rsidR="00A84CF5">
        <w:rPr>
          <w:rFonts w:hint="cs"/>
          <w:rtl/>
          <w:lang w:bidi="ar-EG"/>
        </w:rPr>
        <w:t xml:space="preserve"> بهدف </w:t>
      </w:r>
      <w:r>
        <w:rPr>
          <w:rtl/>
          <w:lang w:bidi="ar-SA"/>
        </w:rPr>
        <w:t xml:space="preserve">تعزيز مبادئ </w:t>
      </w:r>
      <w:proofErr w:type="spellStart"/>
      <w:r>
        <w:rPr>
          <w:rtl/>
          <w:lang w:bidi="ar-SA"/>
        </w:rPr>
        <w:t>الح</w:t>
      </w:r>
      <w:r w:rsidR="00A84CF5">
        <w:rPr>
          <w:rFonts w:hint="cs"/>
          <w:rtl/>
          <w:lang w:bidi="ar-SA"/>
        </w:rPr>
        <w:t>وكمة</w:t>
      </w:r>
      <w:proofErr w:type="spellEnd"/>
      <w:r w:rsidR="00A84CF5">
        <w:rPr>
          <w:rFonts w:hint="cs"/>
          <w:rtl/>
          <w:lang w:bidi="ar-SA"/>
        </w:rPr>
        <w:t xml:space="preserve"> </w:t>
      </w:r>
      <w:r>
        <w:rPr>
          <w:rtl/>
          <w:lang w:bidi="ar-SA"/>
        </w:rPr>
        <w:t xml:space="preserve">في </w:t>
      </w:r>
      <w:proofErr w:type="spellStart"/>
      <w:r>
        <w:rPr>
          <w:rtl/>
          <w:lang w:bidi="ar-SA"/>
        </w:rPr>
        <w:t>الويبو</w:t>
      </w:r>
      <w:proofErr w:type="spellEnd"/>
      <w:r>
        <w:rPr>
          <w:rtl/>
        </w:rPr>
        <w:t xml:space="preserve">. </w:t>
      </w:r>
      <w:r w:rsidR="00A84CF5">
        <w:rPr>
          <w:rFonts w:hint="cs"/>
          <w:rtl/>
          <w:lang w:bidi="ar-SA"/>
        </w:rPr>
        <w:t>و</w:t>
      </w:r>
      <w:r>
        <w:rPr>
          <w:rtl/>
          <w:lang w:bidi="ar-SA"/>
        </w:rPr>
        <w:t xml:space="preserve">أعرب عن أمله في أن هذه </w:t>
      </w:r>
      <w:r w:rsidR="00A84CF5">
        <w:rPr>
          <w:rFonts w:hint="cs"/>
          <w:rtl/>
          <w:lang w:bidi="ar-SA"/>
        </w:rPr>
        <w:t xml:space="preserve">الإجراءات </w:t>
      </w:r>
      <w:r>
        <w:rPr>
          <w:rtl/>
          <w:lang w:bidi="ar-SA"/>
        </w:rPr>
        <w:t>من شأنها أن تضمن شفافية أفضل وأكثر وضوحا في شؤون الويبو، فضلا عن قدر أكبر من العدالة في</w:t>
      </w:r>
      <w:r w:rsidR="00221ED2">
        <w:rPr>
          <w:rtl/>
          <w:lang w:bidi="ar-SA"/>
        </w:rPr>
        <w:t xml:space="preserve"> تلبية تطلعات الدول الأعضاء و</w:t>
      </w:r>
      <w:r w:rsidR="00221ED2">
        <w:rPr>
          <w:rFonts w:hint="cs"/>
          <w:rtl/>
          <w:lang w:bidi="ar-SA"/>
        </w:rPr>
        <w:t xml:space="preserve">إشراك </w:t>
      </w:r>
      <w:r>
        <w:rPr>
          <w:rtl/>
          <w:lang w:bidi="ar-SA"/>
        </w:rPr>
        <w:t xml:space="preserve">أكبر </w:t>
      </w:r>
      <w:r w:rsidR="00A84CF5">
        <w:rPr>
          <w:rFonts w:hint="cs"/>
          <w:rtl/>
          <w:lang w:bidi="ar-SA"/>
        </w:rPr>
        <w:t>ل</w:t>
      </w:r>
      <w:r>
        <w:rPr>
          <w:rtl/>
          <w:lang w:bidi="ar-SA"/>
        </w:rPr>
        <w:t>لدول الأعضاء في جميع أنشطة المنظمة</w:t>
      </w:r>
      <w:r>
        <w:rPr>
          <w:rtl/>
        </w:rPr>
        <w:t xml:space="preserve">. </w:t>
      </w:r>
      <w:r w:rsidR="00A84CF5">
        <w:rPr>
          <w:rFonts w:hint="cs"/>
          <w:rtl/>
          <w:lang w:bidi="ar-SA"/>
        </w:rPr>
        <w:t xml:space="preserve">كما أعرب الوفد عن </w:t>
      </w:r>
      <w:r w:rsidR="00221ED2">
        <w:rPr>
          <w:rFonts w:hint="cs"/>
          <w:rtl/>
          <w:lang w:bidi="ar-SA"/>
        </w:rPr>
        <w:t>متابعته</w:t>
      </w:r>
      <w:r w:rsidR="00A84CF5">
        <w:rPr>
          <w:rFonts w:hint="cs"/>
          <w:rtl/>
          <w:lang w:bidi="ar-SA"/>
        </w:rPr>
        <w:t xml:space="preserve"> </w:t>
      </w:r>
      <w:r w:rsidR="00221ED2">
        <w:rPr>
          <w:rFonts w:hint="cs"/>
          <w:rtl/>
          <w:lang w:bidi="ar-SA"/>
        </w:rPr>
        <w:t>ل</w:t>
      </w:r>
      <w:r>
        <w:rPr>
          <w:rtl/>
          <w:lang w:bidi="ar-SA"/>
        </w:rPr>
        <w:t>أي شيء تقوم به المنظمة في هذا السياق</w:t>
      </w:r>
      <w:r>
        <w:rPr>
          <w:rtl/>
        </w:rPr>
        <w:t>.</w:t>
      </w:r>
    </w:p>
    <w:p w:rsidR="00D64B1B" w:rsidRDefault="00D64B1B" w:rsidP="002D6BBA">
      <w:pPr>
        <w:pStyle w:val="NumberedParaAR"/>
      </w:pPr>
      <w:r>
        <w:rPr>
          <w:rtl/>
          <w:lang w:bidi="ar-SA"/>
        </w:rPr>
        <w:lastRenderedPageBreak/>
        <w:t xml:space="preserve">ورحب وفد بنما </w:t>
      </w:r>
      <w:r w:rsidR="00A84CF5">
        <w:rPr>
          <w:rFonts w:hint="cs"/>
          <w:rtl/>
          <w:lang w:bidi="ar-SA"/>
        </w:rPr>
        <w:t>ب</w:t>
      </w:r>
      <w:r>
        <w:rPr>
          <w:rtl/>
          <w:lang w:bidi="ar-SA"/>
        </w:rPr>
        <w:t>المعلومات الواردة في هذا البند من جدول الأعمال ودعم البيان الذي أدلى به وفد الولايات المتحدة الأمريكية بالنيابة عن مجموعة من البلدان</w:t>
      </w:r>
      <w:r>
        <w:rPr>
          <w:rtl/>
        </w:rPr>
        <w:t xml:space="preserve">. </w:t>
      </w:r>
      <w:r>
        <w:rPr>
          <w:rtl/>
          <w:lang w:bidi="ar-SA"/>
        </w:rPr>
        <w:t>و</w:t>
      </w:r>
      <w:r w:rsidR="00A84CF5">
        <w:rPr>
          <w:rFonts w:hint="cs"/>
          <w:rtl/>
          <w:lang w:bidi="ar-SA"/>
        </w:rPr>
        <w:t xml:space="preserve">أفاد بأنه لم يتمكن </w:t>
      </w:r>
      <w:r>
        <w:rPr>
          <w:rtl/>
          <w:lang w:bidi="ar-SA"/>
        </w:rPr>
        <w:t xml:space="preserve">من الوصول إلى التقرير إلا في ظل ظروف خاضعة للرقابة حددها مكتب خدمات الرقابة الداخلية، ومن </w:t>
      </w:r>
      <w:r w:rsidR="00A84CF5">
        <w:rPr>
          <w:rFonts w:hint="cs"/>
          <w:rtl/>
          <w:lang w:bidi="ar-SA"/>
        </w:rPr>
        <w:t xml:space="preserve">خلال </w:t>
      </w:r>
      <w:r>
        <w:rPr>
          <w:rtl/>
          <w:lang w:bidi="ar-SA"/>
        </w:rPr>
        <w:t xml:space="preserve">قراءة أولية </w:t>
      </w:r>
      <w:r w:rsidR="00A84CF5">
        <w:rPr>
          <w:rFonts w:hint="cs"/>
          <w:rtl/>
          <w:lang w:bidi="ar-SA"/>
        </w:rPr>
        <w:t xml:space="preserve">للتقرير </w:t>
      </w:r>
      <w:r>
        <w:rPr>
          <w:rtl/>
          <w:lang w:bidi="ar-SA"/>
        </w:rPr>
        <w:t xml:space="preserve">لاحظ أنه </w:t>
      </w:r>
      <w:r w:rsidR="000A46AB">
        <w:rPr>
          <w:rFonts w:hint="cs"/>
          <w:rtl/>
          <w:lang w:bidi="ar-SA"/>
        </w:rPr>
        <w:t>أورد</w:t>
      </w:r>
      <w:r w:rsidR="000A46AB">
        <w:rPr>
          <w:rtl/>
          <w:lang w:bidi="ar-SA"/>
        </w:rPr>
        <w:t xml:space="preserve"> </w:t>
      </w:r>
      <w:r>
        <w:rPr>
          <w:rtl/>
          <w:lang w:bidi="ar-SA"/>
        </w:rPr>
        <w:t xml:space="preserve">إجراءات </w:t>
      </w:r>
      <w:r w:rsidR="000A46AB">
        <w:rPr>
          <w:rFonts w:hint="cs"/>
          <w:rtl/>
          <w:lang w:bidi="ar-SA"/>
        </w:rPr>
        <w:t>منع</w:t>
      </w:r>
      <w:r>
        <w:rPr>
          <w:rtl/>
          <w:lang w:bidi="ar-SA"/>
        </w:rPr>
        <w:t xml:space="preserve"> عدم </w:t>
      </w:r>
      <w:r w:rsidR="00A84CF5">
        <w:rPr>
          <w:rFonts w:hint="cs"/>
          <w:rtl/>
          <w:lang w:bidi="ar-SA"/>
        </w:rPr>
        <w:t>ال</w:t>
      </w:r>
      <w:r>
        <w:rPr>
          <w:rtl/>
          <w:lang w:bidi="ar-SA"/>
        </w:rPr>
        <w:t xml:space="preserve">تعاون </w:t>
      </w:r>
      <w:r w:rsidR="000A46AB">
        <w:rPr>
          <w:rFonts w:hint="cs"/>
          <w:rtl/>
          <w:lang w:bidi="ar-SA"/>
        </w:rPr>
        <w:t>فيها</w:t>
      </w:r>
      <w:r>
        <w:rPr>
          <w:rtl/>
          <w:lang w:bidi="ar-SA"/>
        </w:rPr>
        <w:t xml:space="preserve"> </w:t>
      </w:r>
      <w:r w:rsidR="00A84CF5">
        <w:rPr>
          <w:rFonts w:hint="cs"/>
          <w:rtl/>
          <w:lang w:bidi="ar-SA"/>
        </w:rPr>
        <w:t xml:space="preserve">إجراء </w:t>
      </w:r>
      <w:r w:rsidR="000A46AB">
        <w:rPr>
          <w:rtl/>
          <w:lang w:bidi="ar-SA"/>
        </w:rPr>
        <w:t xml:space="preserve">تحقيق </w:t>
      </w:r>
      <w:r w:rsidR="00A84CF5">
        <w:rPr>
          <w:rFonts w:hint="cs"/>
          <w:rtl/>
          <w:lang w:bidi="ar-SA"/>
        </w:rPr>
        <w:t>فعلي</w:t>
      </w:r>
      <w:r>
        <w:rPr>
          <w:rtl/>
        </w:rPr>
        <w:t xml:space="preserve">. </w:t>
      </w:r>
      <w:r>
        <w:rPr>
          <w:rtl/>
          <w:lang w:bidi="ar-SA"/>
        </w:rPr>
        <w:t xml:space="preserve">وكرر الوفد طلبه </w:t>
      </w:r>
      <w:r w:rsidR="00A84CF5">
        <w:rPr>
          <w:rFonts w:hint="cs"/>
          <w:rtl/>
          <w:lang w:bidi="ar-SA"/>
        </w:rPr>
        <w:t>ب</w:t>
      </w:r>
      <w:r w:rsidR="000A46AB">
        <w:rPr>
          <w:rFonts w:hint="cs"/>
          <w:rtl/>
          <w:lang w:bidi="ar-SA"/>
        </w:rPr>
        <w:t xml:space="preserve">لزوم </w:t>
      </w:r>
      <w:r w:rsidR="00A84CF5">
        <w:rPr>
          <w:rFonts w:hint="cs"/>
          <w:rtl/>
          <w:lang w:bidi="ar-SA"/>
        </w:rPr>
        <w:t>تعميم</w:t>
      </w:r>
      <w:r>
        <w:rPr>
          <w:rtl/>
        </w:rPr>
        <w:t xml:space="preserve"> </w:t>
      </w:r>
      <w:r w:rsidR="00A84CF5">
        <w:rPr>
          <w:rFonts w:hint="cs"/>
          <w:rtl/>
          <w:lang w:bidi="ar-SA"/>
        </w:rPr>
        <w:t>ال</w:t>
      </w:r>
      <w:r>
        <w:rPr>
          <w:rtl/>
          <w:lang w:bidi="ar-SA"/>
        </w:rPr>
        <w:t xml:space="preserve">تقرير </w:t>
      </w:r>
      <w:r w:rsidR="00E645D0">
        <w:rPr>
          <w:rFonts w:hint="cs"/>
          <w:rtl/>
          <w:lang w:bidi="ar-SA"/>
        </w:rPr>
        <w:t>المنقوص</w:t>
      </w:r>
      <w:r>
        <w:rPr>
          <w:rtl/>
        </w:rPr>
        <w:t xml:space="preserve"> </w:t>
      </w:r>
      <w:r w:rsidR="00A84CF5">
        <w:rPr>
          <w:rFonts w:hint="cs"/>
          <w:rtl/>
          <w:lang w:bidi="ar-SA"/>
        </w:rPr>
        <w:t>ب</w:t>
      </w:r>
      <w:r>
        <w:rPr>
          <w:rtl/>
          <w:lang w:bidi="ar-SA"/>
        </w:rPr>
        <w:t xml:space="preserve">الكامل </w:t>
      </w:r>
      <w:r w:rsidR="000A46AB">
        <w:rPr>
          <w:rtl/>
          <w:lang w:bidi="ar-SA"/>
        </w:rPr>
        <w:t>–</w:t>
      </w:r>
      <w:r>
        <w:rPr>
          <w:rtl/>
        </w:rPr>
        <w:t xml:space="preserve"> </w:t>
      </w:r>
      <w:r w:rsidR="00E645D0">
        <w:rPr>
          <w:rFonts w:hint="cs"/>
          <w:rtl/>
          <w:lang w:bidi="ar-SA"/>
        </w:rPr>
        <w:t xml:space="preserve">المنقوص </w:t>
      </w:r>
      <w:r>
        <w:rPr>
          <w:rtl/>
          <w:lang w:bidi="ar-SA"/>
        </w:rPr>
        <w:t xml:space="preserve">فقط لحماية هوية الشهود </w:t>
      </w:r>
      <w:r w:rsidR="00A84CF5">
        <w:rPr>
          <w:rFonts w:hint="cs"/>
          <w:rtl/>
        </w:rPr>
        <w:t>-</w:t>
      </w:r>
      <w:r>
        <w:rPr>
          <w:rtl/>
          <w:lang w:bidi="ar-SA"/>
        </w:rPr>
        <w:t xml:space="preserve"> على الأعضاء قبل الجمعيات العامة، و</w:t>
      </w:r>
      <w:r w:rsidR="00A84CF5">
        <w:rPr>
          <w:rFonts w:hint="cs"/>
          <w:rtl/>
          <w:lang w:bidi="ar-SA"/>
        </w:rPr>
        <w:t xml:space="preserve">يجب </w:t>
      </w:r>
      <w:r>
        <w:rPr>
          <w:rtl/>
          <w:lang w:bidi="ar-SA"/>
        </w:rPr>
        <w:t xml:space="preserve">السماح للأعضاء </w:t>
      </w:r>
      <w:r w:rsidR="00A84CF5">
        <w:rPr>
          <w:rFonts w:hint="cs"/>
          <w:rtl/>
          <w:lang w:bidi="ar-SA"/>
        </w:rPr>
        <w:t>ب</w:t>
      </w:r>
      <w:r>
        <w:rPr>
          <w:rtl/>
          <w:lang w:bidi="ar-SA"/>
        </w:rPr>
        <w:t xml:space="preserve">فرصة لمناقشة التقرير بعد الحصول على نسخ </w:t>
      </w:r>
      <w:r w:rsidR="00A84CF5">
        <w:rPr>
          <w:rFonts w:hint="cs"/>
          <w:rtl/>
          <w:lang w:bidi="ar-SA"/>
        </w:rPr>
        <w:t>حسبما</w:t>
      </w:r>
      <w:r>
        <w:rPr>
          <w:rtl/>
          <w:lang w:bidi="ar-SA"/>
        </w:rPr>
        <w:t xml:space="preserve"> طلب</w:t>
      </w:r>
      <w:r w:rsidR="00A84CF5">
        <w:rPr>
          <w:rFonts w:hint="cs"/>
          <w:rtl/>
          <w:lang w:bidi="ar-SA"/>
        </w:rPr>
        <w:t xml:space="preserve"> ذلك</w:t>
      </w:r>
      <w:r>
        <w:rPr>
          <w:rtl/>
          <w:lang w:bidi="ar-SA"/>
        </w:rPr>
        <w:t xml:space="preserve"> مرارا وتكرارا في مختلف</w:t>
      </w:r>
      <w:r w:rsidR="00A84CF5">
        <w:rPr>
          <w:rFonts w:hint="cs"/>
          <w:rtl/>
          <w:lang w:bidi="ar-SA"/>
        </w:rPr>
        <w:t xml:space="preserve"> </w:t>
      </w:r>
      <w:r w:rsidR="008C76BC">
        <w:rPr>
          <w:rFonts w:hint="cs"/>
          <w:rtl/>
          <w:lang w:bidi="ar-SA"/>
        </w:rPr>
        <w:t>البلاغات</w:t>
      </w:r>
      <w:r>
        <w:rPr>
          <w:rtl/>
        </w:rPr>
        <w:t>.</w:t>
      </w:r>
    </w:p>
    <w:p w:rsidR="002C57B2" w:rsidRDefault="00A84CF5" w:rsidP="002D6BBA">
      <w:pPr>
        <w:pStyle w:val="NumberedParaAR"/>
      </w:pPr>
      <w:r>
        <w:rPr>
          <w:rFonts w:hint="cs"/>
          <w:rtl/>
          <w:lang w:bidi="ar-SA"/>
        </w:rPr>
        <w:t>و</w:t>
      </w:r>
      <w:r w:rsidR="00D64B1B">
        <w:rPr>
          <w:rtl/>
          <w:lang w:bidi="ar-SA"/>
        </w:rPr>
        <w:t xml:space="preserve">رحب وفد ألمانيا </w:t>
      </w:r>
      <w:r>
        <w:rPr>
          <w:rFonts w:hint="cs"/>
          <w:rtl/>
          <w:lang w:bidi="ar-SA"/>
        </w:rPr>
        <w:t>ب</w:t>
      </w:r>
      <w:r w:rsidR="00D64B1B">
        <w:rPr>
          <w:rtl/>
          <w:lang w:bidi="ar-SA"/>
        </w:rPr>
        <w:t xml:space="preserve">فرصة استعراض تقرير مكتب خدمات الرقابة الداخلية في ذلك اليوم وكذلك بمناسبة الدورة </w:t>
      </w:r>
      <w:r w:rsidR="005B39D8">
        <w:rPr>
          <w:rFonts w:hint="cs"/>
          <w:rtl/>
          <w:lang w:bidi="ar-SA"/>
        </w:rPr>
        <w:t>الثالثة والسبعين ل</w:t>
      </w:r>
      <w:r w:rsidR="00D64B1B">
        <w:rPr>
          <w:rtl/>
          <w:lang w:bidi="ar-SA"/>
        </w:rPr>
        <w:t>لجنة الويبو للتنسيق وال</w:t>
      </w:r>
      <w:r w:rsidR="005B39D8">
        <w:rPr>
          <w:rFonts w:hint="cs"/>
          <w:rtl/>
          <w:lang w:bidi="ar-SA"/>
        </w:rPr>
        <w:t xml:space="preserve">دورة الثامنة والأربعين </w:t>
      </w:r>
      <w:r w:rsidR="00D64B1B">
        <w:rPr>
          <w:rtl/>
          <w:lang w:bidi="ar-SA"/>
        </w:rPr>
        <w:t xml:space="preserve">للجمعية العامة </w:t>
      </w:r>
      <w:proofErr w:type="spellStart"/>
      <w:r w:rsidR="00D64B1B">
        <w:rPr>
          <w:rtl/>
          <w:lang w:bidi="ar-SA"/>
        </w:rPr>
        <w:t>للويبو</w:t>
      </w:r>
      <w:proofErr w:type="spellEnd"/>
      <w:r w:rsidR="00D64B1B">
        <w:rPr>
          <w:rtl/>
          <w:lang w:bidi="ar-SA"/>
        </w:rPr>
        <w:t xml:space="preserve"> في </w:t>
      </w:r>
      <w:r w:rsidR="005B39D8">
        <w:rPr>
          <w:rFonts w:hint="cs"/>
          <w:rtl/>
          <w:lang w:bidi="ar-SA"/>
        </w:rPr>
        <w:t xml:space="preserve">شهر </w:t>
      </w:r>
      <w:r w:rsidR="00D64B1B">
        <w:rPr>
          <w:rtl/>
          <w:lang w:bidi="ar-SA"/>
        </w:rPr>
        <w:t>اكتوبر</w:t>
      </w:r>
      <w:r w:rsidR="00D64B1B">
        <w:rPr>
          <w:rtl/>
        </w:rPr>
        <w:t xml:space="preserve">. </w:t>
      </w:r>
      <w:r w:rsidR="005B39D8">
        <w:rPr>
          <w:rFonts w:hint="cs"/>
          <w:rtl/>
          <w:lang w:bidi="ar-SA"/>
        </w:rPr>
        <w:t>وأفاد بأن بلاده ت</w:t>
      </w:r>
      <w:r w:rsidR="00D64B1B">
        <w:rPr>
          <w:rtl/>
          <w:lang w:bidi="ar-SA"/>
        </w:rPr>
        <w:t xml:space="preserve">ؤيد تماما البيان المشترك الذي قدمه وفد الولايات المتحدة الأمريكية بالنيابة عن مجموعة من الدول </w:t>
      </w:r>
      <w:r w:rsidR="005B39D8">
        <w:rPr>
          <w:rFonts w:hint="cs"/>
          <w:rtl/>
          <w:lang w:bidi="ar-SA"/>
        </w:rPr>
        <w:t xml:space="preserve">متماثلة </w:t>
      </w:r>
      <w:r w:rsidR="00D64B1B">
        <w:rPr>
          <w:rtl/>
          <w:lang w:bidi="ar-SA"/>
        </w:rPr>
        <w:t>التفكير</w:t>
      </w:r>
      <w:r w:rsidR="00D64B1B">
        <w:rPr>
          <w:rtl/>
        </w:rPr>
        <w:t xml:space="preserve">. </w:t>
      </w:r>
      <w:r w:rsidR="00A3148F">
        <w:rPr>
          <w:rFonts w:hint="cs"/>
          <w:rtl/>
          <w:lang w:bidi="ar-SA"/>
        </w:rPr>
        <w:t>ول</w:t>
      </w:r>
      <w:r w:rsidR="00D64B1B">
        <w:rPr>
          <w:rtl/>
          <w:lang w:bidi="ar-SA"/>
        </w:rPr>
        <w:t xml:space="preserve">تجنب أي سوء فهم </w:t>
      </w:r>
      <w:r w:rsidR="00A3148F">
        <w:rPr>
          <w:rFonts w:hint="cs"/>
          <w:rtl/>
          <w:lang w:bidi="ar-SA"/>
        </w:rPr>
        <w:t xml:space="preserve">من </w:t>
      </w:r>
      <w:r w:rsidR="00D64B1B">
        <w:rPr>
          <w:rtl/>
          <w:lang w:bidi="ar-SA"/>
        </w:rPr>
        <w:t xml:space="preserve">البداية، </w:t>
      </w:r>
      <w:r w:rsidR="00A3148F">
        <w:rPr>
          <w:rFonts w:hint="cs"/>
          <w:rtl/>
          <w:lang w:bidi="ar-SA"/>
        </w:rPr>
        <w:t xml:space="preserve">أعرب الوفد عن </w:t>
      </w:r>
      <w:r w:rsidR="00D64B1B">
        <w:rPr>
          <w:rtl/>
          <w:lang w:bidi="ar-SA"/>
        </w:rPr>
        <w:t xml:space="preserve">رغبته في أن </w:t>
      </w:r>
      <w:r w:rsidR="00A3148F">
        <w:rPr>
          <w:rFonts w:hint="cs"/>
          <w:rtl/>
          <w:lang w:bidi="ar-SA"/>
        </w:rPr>
        <w:t>ي</w:t>
      </w:r>
      <w:r w:rsidR="00D64B1B">
        <w:rPr>
          <w:rtl/>
          <w:lang w:bidi="ar-SA"/>
        </w:rPr>
        <w:t xml:space="preserve">وضح التزامه المستمر </w:t>
      </w:r>
      <w:r w:rsidR="00D64B1B">
        <w:rPr>
          <w:rtl/>
        </w:rPr>
        <w:t xml:space="preserve">- </w:t>
      </w:r>
      <w:r w:rsidR="00D64B1B">
        <w:rPr>
          <w:rtl/>
          <w:lang w:bidi="ar-SA"/>
        </w:rPr>
        <w:t xml:space="preserve">والهدف العام </w:t>
      </w:r>
      <w:r w:rsidR="00A3148F">
        <w:rPr>
          <w:rtl/>
          <w:lang w:bidi="ar-SA"/>
        </w:rPr>
        <w:t>–</w:t>
      </w:r>
      <w:r w:rsidR="00A3148F">
        <w:rPr>
          <w:rFonts w:hint="cs"/>
          <w:rtl/>
          <w:lang w:bidi="ar-SA"/>
        </w:rPr>
        <w:t xml:space="preserve"> المتمثل في ا</w:t>
      </w:r>
      <w:r w:rsidR="00D64B1B">
        <w:rPr>
          <w:rtl/>
          <w:lang w:bidi="ar-SA"/>
        </w:rPr>
        <w:t xml:space="preserve">لحفاظ على سلامة الويبو وتجنب أي ضرر </w:t>
      </w:r>
      <w:r w:rsidR="00A3148F">
        <w:rPr>
          <w:rFonts w:hint="cs"/>
          <w:rtl/>
          <w:lang w:bidi="ar-SA"/>
        </w:rPr>
        <w:t>قد يلحق بها</w:t>
      </w:r>
      <w:r w:rsidR="00D64B1B">
        <w:rPr>
          <w:rtl/>
        </w:rPr>
        <w:t xml:space="preserve">. </w:t>
      </w:r>
      <w:r w:rsidR="00D64B1B">
        <w:rPr>
          <w:rtl/>
          <w:lang w:bidi="ar-SA"/>
        </w:rPr>
        <w:t xml:space="preserve">وأعرب عن اعتقاده بأن الجميع في </w:t>
      </w:r>
      <w:r w:rsidR="00A3148F">
        <w:rPr>
          <w:rFonts w:hint="cs"/>
          <w:rtl/>
          <w:lang w:bidi="ar-SA"/>
        </w:rPr>
        <w:t>هذا المكان ي</w:t>
      </w:r>
      <w:r w:rsidR="00D64B1B">
        <w:rPr>
          <w:rtl/>
          <w:lang w:bidi="ar-SA"/>
        </w:rPr>
        <w:t>شترك</w:t>
      </w:r>
      <w:r w:rsidR="00D64B1B">
        <w:rPr>
          <w:rtl/>
        </w:rPr>
        <w:t xml:space="preserve"> </w:t>
      </w:r>
      <w:r w:rsidR="00A3148F">
        <w:rPr>
          <w:rFonts w:hint="cs"/>
          <w:rtl/>
          <w:lang w:bidi="ar-SA"/>
        </w:rPr>
        <w:t xml:space="preserve">في </w:t>
      </w:r>
      <w:r w:rsidR="00D64B1B">
        <w:rPr>
          <w:rtl/>
          <w:lang w:bidi="ar-SA"/>
        </w:rPr>
        <w:t>هذا الهدف</w:t>
      </w:r>
      <w:r w:rsidR="00D64B1B">
        <w:rPr>
          <w:rtl/>
        </w:rPr>
        <w:t xml:space="preserve">. </w:t>
      </w:r>
      <w:r w:rsidR="00D64B1B">
        <w:rPr>
          <w:rtl/>
          <w:lang w:bidi="ar-SA"/>
        </w:rPr>
        <w:t>و</w:t>
      </w:r>
      <w:r w:rsidR="00A3148F">
        <w:rPr>
          <w:rFonts w:hint="cs"/>
          <w:rtl/>
          <w:lang w:bidi="ar-SA"/>
        </w:rPr>
        <w:t xml:space="preserve">بناء </w:t>
      </w:r>
      <w:r w:rsidR="00D64B1B">
        <w:rPr>
          <w:rtl/>
          <w:lang w:bidi="ar-SA"/>
        </w:rPr>
        <w:t>على هذا الفهم</w:t>
      </w:r>
      <w:r w:rsidR="00A3148F">
        <w:rPr>
          <w:rFonts w:hint="cs"/>
          <w:rtl/>
          <w:lang w:bidi="ar-SA"/>
        </w:rPr>
        <w:t>، أعرب عن تفضيله ل</w:t>
      </w:r>
      <w:r w:rsidR="00D64B1B">
        <w:rPr>
          <w:rtl/>
          <w:lang w:bidi="ar-SA"/>
        </w:rPr>
        <w:t xml:space="preserve">إنهاء </w:t>
      </w:r>
      <w:r w:rsidR="00A3148F">
        <w:rPr>
          <w:rFonts w:hint="cs"/>
          <w:rtl/>
          <w:lang w:bidi="ar-SA"/>
        </w:rPr>
        <w:t xml:space="preserve">هذه القضية </w:t>
      </w:r>
      <w:r w:rsidR="00D64B1B">
        <w:rPr>
          <w:rtl/>
          <w:lang w:bidi="ar-SA"/>
        </w:rPr>
        <w:t>ب</w:t>
      </w:r>
      <w:r w:rsidR="00AF5416">
        <w:rPr>
          <w:rFonts w:hint="cs"/>
          <w:rtl/>
          <w:lang w:bidi="ar-SA"/>
        </w:rPr>
        <w:t xml:space="preserve">أقصى </w:t>
      </w:r>
      <w:r w:rsidR="00D64B1B">
        <w:rPr>
          <w:rtl/>
          <w:lang w:bidi="ar-SA"/>
        </w:rPr>
        <w:t>سرعة وشفافية ممكن</w:t>
      </w:r>
      <w:r w:rsidR="00AF5416">
        <w:rPr>
          <w:rFonts w:hint="cs"/>
          <w:rtl/>
          <w:lang w:bidi="ar-SA"/>
        </w:rPr>
        <w:t>ة</w:t>
      </w:r>
      <w:r w:rsidR="00D64B1B">
        <w:rPr>
          <w:rtl/>
        </w:rPr>
        <w:t xml:space="preserve">. </w:t>
      </w:r>
      <w:r w:rsidR="002E0FE6">
        <w:rPr>
          <w:rFonts w:hint="cs"/>
          <w:rtl/>
          <w:lang w:bidi="ar-SA"/>
        </w:rPr>
        <w:t xml:space="preserve">وفيما يتعلق بسبب اعتقاد </w:t>
      </w:r>
      <w:r w:rsidR="00D64B1B">
        <w:rPr>
          <w:rtl/>
          <w:lang w:bidi="ar-SA"/>
        </w:rPr>
        <w:t xml:space="preserve">الوفد </w:t>
      </w:r>
      <w:r w:rsidR="002E0FE6">
        <w:rPr>
          <w:rFonts w:hint="cs"/>
          <w:rtl/>
          <w:lang w:bidi="ar-SA"/>
        </w:rPr>
        <w:t xml:space="preserve">في الحاجة إلى </w:t>
      </w:r>
      <w:r w:rsidR="00D64B1B">
        <w:rPr>
          <w:rtl/>
          <w:lang w:bidi="ar-SA"/>
        </w:rPr>
        <w:t xml:space="preserve">الشفافية وكذلك </w:t>
      </w:r>
      <w:r w:rsidR="002E0FE6">
        <w:rPr>
          <w:rFonts w:hint="cs"/>
          <w:rtl/>
          <w:lang w:bidi="ar-SA"/>
        </w:rPr>
        <w:t>ال</w:t>
      </w:r>
      <w:r w:rsidR="00D64B1B">
        <w:rPr>
          <w:rtl/>
          <w:lang w:bidi="ar-SA"/>
        </w:rPr>
        <w:t xml:space="preserve">سرعة </w:t>
      </w:r>
      <w:r w:rsidR="002E0FE6">
        <w:rPr>
          <w:rFonts w:hint="cs"/>
          <w:rtl/>
          <w:lang w:bidi="ar-SA"/>
        </w:rPr>
        <w:t xml:space="preserve">في </w:t>
      </w:r>
      <w:r w:rsidR="00D64B1B">
        <w:rPr>
          <w:rtl/>
          <w:lang w:bidi="ar-SA"/>
        </w:rPr>
        <w:t>إنهاء هذه ال</w:t>
      </w:r>
      <w:r w:rsidR="002E0FE6">
        <w:rPr>
          <w:rFonts w:hint="cs"/>
          <w:rtl/>
          <w:lang w:bidi="ar-SA"/>
        </w:rPr>
        <w:t xml:space="preserve">قضية </w:t>
      </w:r>
      <w:r w:rsidR="00D64B1B">
        <w:rPr>
          <w:rtl/>
          <w:lang w:bidi="ar-SA"/>
        </w:rPr>
        <w:t xml:space="preserve">بشكل صحيح بدلا من مجرد </w:t>
      </w:r>
      <w:r w:rsidR="002E0FE6">
        <w:rPr>
          <w:rFonts w:hint="cs"/>
          <w:rtl/>
          <w:lang w:bidi="ar-SA"/>
        </w:rPr>
        <w:t xml:space="preserve">متابعة </w:t>
      </w:r>
      <w:r w:rsidR="00D64B1B">
        <w:rPr>
          <w:rtl/>
          <w:lang w:bidi="ar-SA"/>
        </w:rPr>
        <w:t>رؤساء لجنة التنسيق والجمعية العامة و</w:t>
      </w:r>
      <w:r w:rsidR="002E0FE6">
        <w:rPr>
          <w:rFonts w:hint="cs"/>
          <w:rtl/>
          <w:lang w:bidi="ar-SA"/>
        </w:rPr>
        <w:t>ال</w:t>
      </w:r>
      <w:r w:rsidR="00D64B1B">
        <w:rPr>
          <w:rtl/>
          <w:lang w:bidi="ar-SA"/>
        </w:rPr>
        <w:t xml:space="preserve">تقييم الشخصي </w:t>
      </w:r>
      <w:r w:rsidR="002E0FE6">
        <w:rPr>
          <w:rFonts w:hint="cs"/>
          <w:rtl/>
          <w:lang w:bidi="ar-SA"/>
        </w:rPr>
        <w:t>ل</w:t>
      </w:r>
      <w:r w:rsidR="00D64B1B">
        <w:rPr>
          <w:rtl/>
          <w:lang w:bidi="ar-SA"/>
        </w:rPr>
        <w:t>تقرير مكتب خدمات الرقابة الداخلية ل</w:t>
      </w:r>
      <w:r w:rsidR="002E0FE6">
        <w:rPr>
          <w:rFonts w:hint="cs"/>
          <w:rtl/>
          <w:lang w:bidi="ar-SA"/>
        </w:rPr>
        <w:t>إ</w:t>
      </w:r>
      <w:r w:rsidR="00D64B1B">
        <w:rPr>
          <w:rtl/>
          <w:lang w:bidi="ar-SA"/>
        </w:rPr>
        <w:t>غل</w:t>
      </w:r>
      <w:r w:rsidR="002E0FE6">
        <w:rPr>
          <w:rFonts w:hint="cs"/>
          <w:rtl/>
          <w:lang w:bidi="ar-SA"/>
        </w:rPr>
        <w:t>ا</w:t>
      </w:r>
      <w:r w:rsidR="00D64B1B">
        <w:rPr>
          <w:rtl/>
          <w:lang w:bidi="ar-SA"/>
        </w:rPr>
        <w:t>ق التحقيق</w:t>
      </w:r>
      <w:r w:rsidR="002E0FE6">
        <w:rPr>
          <w:rFonts w:hint="cs"/>
          <w:rtl/>
          <w:lang w:bidi="ar-SA"/>
        </w:rPr>
        <w:t xml:space="preserve"> رسميا</w:t>
      </w:r>
      <w:r w:rsidR="00D64B1B">
        <w:rPr>
          <w:rtl/>
          <w:lang w:bidi="ar-SA"/>
        </w:rPr>
        <w:t xml:space="preserve">، أكد الوفد </w:t>
      </w:r>
      <w:r w:rsidR="002E0FE6">
        <w:rPr>
          <w:rFonts w:hint="cs"/>
          <w:rtl/>
          <w:lang w:bidi="ar-SA"/>
        </w:rPr>
        <w:t xml:space="preserve">أنه مثل باقي </w:t>
      </w:r>
      <w:r w:rsidR="00D64B1B">
        <w:rPr>
          <w:rtl/>
          <w:lang w:bidi="ar-SA"/>
        </w:rPr>
        <w:t>الدول الأعضاء، لا</w:t>
      </w:r>
      <w:r w:rsidR="008C76BC">
        <w:rPr>
          <w:rFonts w:hint="cs"/>
          <w:rtl/>
          <w:lang w:bidi="ar-SA"/>
        </w:rPr>
        <w:t> </w:t>
      </w:r>
      <w:r w:rsidR="00D64B1B">
        <w:rPr>
          <w:rtl/>
          <w:lang w:bidi="ar-SA"/>
        </w:rPr>
        <w:t>يمكن</w:t>
      </w:r>
      <w:r w:rsidR="002E0FE6">
        <w:rPr>
          <w:rFonts w:hint="cs"/>
          <w:rtl/>
          <w:lang w:bidi="ar-SA"/>
        </w:rPr>
        <w:t>ه</w:t>
      </w:r>
      <w:r w:rsidR="00D64B1B">
        <w:rPr>
          <w:rtl/>
          <w:lang w:bidi="ar-SA"/>
        </w:rPr>
        <w:t xml:space="preserve"> أن </w:t>
      </w:r>
      <w:r w:rsidR="002E0FE6">
        <w:rPr>
          <w:rFonts w:hint="cs"/>
          <w:rtl/>
          <w:lang w:bidi="ar-SA"/>
        </w:rPr>
        <w:t>ي</w:t>
      </w:r>
      <w:r w:rsidR="00D64B1B">
        <w:rPr>
          <w:rtl/>
          <w:lang w:bidi="ar-SA"/>
        </w:rPr>
        <w:t xml:space="preserve">تخلى عن </w:t>
      </w:r>
      <w:r w:rsidR="00D64B1B" w:rsidRPr="00CF653E">
        <w:rPr>
          <w:rtl/>
          <w:lang w:bidi="ar-SA"/>
        </w:rPr>
        <w:t xml:space="preserve">مسؤوليته باعتباره </w:t>
      </w:r>
      <w:r w:rsidR="008C76BC">
        <w:rPr>
          <w:rFonts w:hint="cs"/>
          <w:rtl/>
          <w:lang w:bidi="ar-SA"/>
        </w:rPr>
        <w:t>والدول الأعضاء مسؤ</w:t>
      </w:r>
      <w:r w:rsidR="002E0FE6" w:rsidRPr="00CF653E">
        <w:rPr>
          <w:rFonts w:hint="cs"/>
          <w:rtl/>
          <w:lang w:bidi="ar-SA"/>
        </w:rPr>
        <w:t xml:space="preserve">ولين عن </w:t>
      </w:r>
      <w:r w:rsidR="00D64B1B" w:rsidRPr="00CF653E">
        <w:rPr>
          <w:rtl/>
          <w:lang w:bidi="ar-SA"/>
        </w:rPr>
        <w:t xml:space="preserve">المعاهدات </w:t>
      </w:r>
      <w:r w:rsidR="002E0FE6" w:rsidRPr="00CF653E">
        <w:rPr>
          <w:rFonts w:hint="cs"/>
          <w:rtl/>
          <w:lang w:bidi="ar-SA"/>
        </w:rPr>
        <w:t xml:space="preserve">وبصفتهم </w:t>
      </w:r>
      <w:r w:rsidR="00D64B1B" w:rsidRPr="00CF653E">
        <w:rPr>
          <w:rtl/>
          <w:lang w:bidi="ar-SA"/>
        </w:rPr>
        <w:t>مثيل رقابي لأجهزة الويبو</w:t>
      </w:r>
      <w:r w:rsidR="00D64B1B">
        <w:rPr>
          <w:rtl/>
        </w:rPr>
        <w:t xml:space="preserve">. </w:t>
      </w:r>
      <w:r w:rsidR="00D64B1B">
        <w:rPr>
          <w:rtl/>
          <w:lang w:bidi="ar-SA"/>
        </w:rPr>
        <w:t xml:space="preserve">وذكر الوفد أن هذه المسؤولية لا يمكن أن </w:t>
      </w:r>
      <w:r w:rsidR="002E0FE6">
        <w:rPr>
          <w:rFonts w:hint="cs"/>
          <w:rtl/>
          <w:lang w:bidi="ar-SA"/>
        </w:rPr>
        <w:t>ت</w:t>
      </w:r>
      <w:r w:rsidR="00D64B1B">
        <w:rPr>
          <w:rtl/>
          <w:lang w:bidi="ar-SA"/>
        </w:rPr>
        <w:t>كون مجرد تفويض لاثنين من الرؤساء</w:t>
      </w:r>
      <w:r w:rsidR="00D64B1B">
        <w:rPr>
          <w:rtl/>
        </w:rPr>
        <w:t xml:space="preserve">. </w:t>
      </w:r>
      <w:r w:rsidR="00D64B1B">
        <w:rPr>
          <w:rtl/>
          <w:lang w:bidi="ar-SA"/>
        </w:rPr>
        <w:t>وأعرب عن اعتقاده أنه من خلال أخذ هذه المسؤولية</w:t>
      </w:r>
      <w:r w:rsidR="002E0FE6">
        <w:rPr>
          <w:rFonts w:hint="cs"/>
          <w:rtl/>
          <w:lang w:bidi="ar-SA"/>
        </w:rPr>
        <w:t xml:space="preserve"> على محمل الجد </w:t>
      </w:r>
      <w:r w:rsidR="00D64B1B">
        <w:rPr>
          <w:rtl/>
          <w:lang w:bidi="ar-SA"/>
        </w:rPr>
        <w:t xml:space="preserve">ومناقشة </w:t>
      </w:r>
      <w:r w:rsidR="002E0FE6">
        <w:rPr>
          <w:rFonts w:hint="cs"/>
          <w:rtl/>
          <w:lang w:bidi="ar-SA"/>
        </w:rPr>
        <w:t>ال</w:t>
      </w:r>
      <w:r w:rsidR="00D64B1B">
        <w:rPr>
          <w:rtl/>
          <w:lang w:bidi="ar-SA"/>
        </w:rPr>
        <w:t>محتويات والنتائج والتوصيات الواردة في تقرير مكتب خدمات الرقابة الداخلية بطريقة واعية والتوصل إلى النتائج الخاصة به</w:t>
      </w:r>
      <w:r w:rsidR="002E0FE6">
        <w:rPr>
          <w:rFonts w:hint="cs"/>
          <w:rtl/>
          <w:lang w:bidi="ar-SA"/>
        </w:rPr>
        <w:t>ا</w:t>
      </w:r>
      <w:r w:rsidR="00D64B1B">
        <w:rPr>
          <w:rtl/>
          <w:lang w:bidi="ar-SA"/>
        </w:rPr>
        <w:t xml:space="preserve"> فيما يتعلق بضرورة </w:t>
      </w:r>
      <w:r w:rsidR="002E0FE6">
        <w:rPr>
          <w:rFonts w:hint="cs"/>
          <w:rtl/>
          <w:lang w:bidi="ar-SA"/>
        </w:rPr>
        <w:t xml:space="preserve">اتخاذ </w:t>
      </w:r>
      <w:r w:rsidR="00D64B1B">
        <w:rPr>
          <w:rtl/>
          <w:lang w:bidi="ar-SA"/>
        </w:rPr>
        <w:t xml:space="preserve">القرارات الواجب اتخاذها أو عدم اتخاذها في هذه الحالة، </w:t>
      </w:r>
      <w:r w:rsidR="002E0FE6">
        <w:rPr>
          <w:rFonts w:hint="cs"/>
          <w:rtl/>
          <w:lang w:bidi="ar-SA"/>
        </w:rPr>
        <w:t>يمكن ل</w:t>
      </w:r>
      <w:r w:rsidR="00D64B1B">
        <w:rPr>
          <w:rtl/>
          <w:lang w:bidi="ar-SA"/>
        </w:rPr>
        <w:t>لدول الأعضاء التعامل مع هذه ال</w:t>
      </w:r>
      <w:r w:rsidR="002E0FE6">
        <w:rPr>
          <w:rFonts w:hint="cs"/>
          <w:rtl/>
          <w:lang w:bidi="ar-SA"/>
        </w:rPr>
        <w:t xml:space="preserve">قضية بطريقة </w:t>
      </w:r>
      <w:r w:rsidR="00D64B1B">
        <w:rPr>
          <w:rtl/>
          <w:lang w:bidi="ar-SA"/>
        </w:rPr>
        <w:t xml:space="preserve">تتوافق مع </w:t>
      </w:r>
      <w:proofErr w:type="spellStart"/>
      <w:r w:rsidR="00D64B1B">
        <w:rPr>
          <w:rtl/>
          <w:lang w:bidi="ar-SA"/>
        </w:rPr>
        <w:t>الح</w:t>
      </w:r>
      <w:r w:rsidR="00A35605">
        <w:rPr>
          <w:rFonts w:hint="cs"/>
          <w:rtl/>
          <w:lang w:bidi="ar-SA"/>
        </w:rPr>
        <w:t>و</w:t>
      </w:r>
      <w:r w:rsidR="00D64B1B">
        <w:rPr>
          <w:rtl/>
          <w:lang w:bidi="ar-SA"/>
        </w:rPr>
        <w:t>كم</w:t>
      </w:r>
      <w:r w:rsidR="00A35605">
        <w:rPr>
          <w:rFonts w:hint="cs"/>
          <w:rtl/>
          <w:lang w:bidi="ar-SA"/>
        </w:rPr>
        <w:t>ة</w:t>
      </w:r>
      <w:proofErr w:type="spellEnd"/>
      <w:r w:rsidR="00A35605">
        <w:rPr>
          <w:rtl/>
          <w:lang w:bidi="ar-SA"/>
        </w:rPr>
        <w:t xml:space="preserve"> الدو</w:t>
      </w:r>
      <w:r w:rsidR="00A35605">
        <w:rPr>
          <w:rFonts w:hint="cs"/>
          <w:rtl/>
          <w:lang w:bidi="ar-SA"/>
        </w:rPr>
        <w:t>لية ا</w:t>
      </w:r>
      <w:r w:rsidR="002E0FE6">
        <w:rPr>
          <w:rFonts w:hint="cs"/>
          <w:rtl/>
          <w:lang w:bidi="ar-SA"/>
        </w:rPr>
        <w:t>ل</w:t>
      </w:r>
      <w:r w:rsidR="00D64B1B">
        <w:rPr>
          <w:rtl/>
          <w:lang w:bidi="ar-SA"/>
        </w:rPr>
        <w:t>مقبول</w:t>
      </w:r>
      <w:r w:rsidR="00A35605">
        <w:rPr>
          <w:rFonts w:hint="cs"/>
          <w:rtl/>
          <w:lang w:bidi="ar-SA"/>
        </w:rPr>
        <w:t>ة</w:t>
      </w:r>
      <w:r w:rsidR="00D64B1B">
        <w:rPr>
          <w:rtl/>
          <w:lang w:bidi="ar-SA"/>
        </w:rPr>
        <w:t xml:space="preserve"> و</w:t>
      </w:r>
      <w:r w:rsidR="00A35605">
        <w:rPr>
          <w:rFonts w:hint="cs"/>
          <w:rtl/>
          <w:lang w:bidi="ar-SA"/>
        </w:rPr>
        <w:t xml:space="preserve">ألا يتم انتقادها بطريقة </w:t>
      </w:r>
      <w:r w:rsidR="00D64B1B">
        <w:rPr>
          <w:rtl/>
          <w:lang w:bidi="ar-SA"/>
        </w:rPr>
        <w:t>مشروعة من قبل الجمهور ووسائل الإعلام العالمية</w:t>
      </w:r>
      <w:r w:rsidR="00D64B1B">
        <w:rPr>
          <w:rtl/>
        </w:rPr>
        <w:t xml:space="preserve">. </w:t>
      </w:r>
      <w:r w:rsidR="00A35605">
        <w:rPr>
          <w:rFonts w:hint="cs"/>
          <w:rtl/>
          <w:lang w:bidi="ar-SA"/>
        </w:rPr>
        <w:t>و</w:t>
      </w:r>
      <w:r w:rsidR="00D64B1B">
        <w:rPr>
          <w:rtl/>
          <w:lang w:bidi="ar-SA"/>
        </w:rPr>
        <w:t xml:space="preserve">في ضوء ذلك، أكد الوفد </w:t>
      </w:r>
      <w:r w:rsidR="00A35605">
        <w:rPr>
          <w:rFonts w:hint="cs"/>
          <w:rtl/>
          <w:lang w:bidi="ar-SA"/>
        </w:rPr>
        <w:t xml:space="preserve">على طلب </w:t>
      </w:r>
      <w:r w:rsidR="00D64B1B">
        <w:rPr>
          <w:rtl/>
          <w:lang w:bidi="ar-SA"/>
        </w:rPr>
        <w:t>ألمانيا و</w:t>
      </w:r>
      <w:r w:rsidR="00D64B1B">
        <w:rPr>
          <w:rtl/>
        </w:rPr>
        <w:t xml:space="preserve">16 </w:t>
      </w:r>
      <w:r w:rsidR="00A35605">
        <w:rPr>
          <w:rFonts w:hint="cs"/>
          <w:rtl/>
          <w:lang w:bidi="ar-SA"/>
        </w:rPr>
        <w:t xml:space="preserve">دولة أخرى من الدول الأعضاء متماثلة </w:t>
      </w:r>
      <w:r w:rsidR="00D64B1B">
        <w:rPr>
          <w:rtl/>
          <w:lang w:bidi="ar-SA"/>
        </w:rPr>
        <w:t xml:space="preserve">التفكير </w:t>
      </w:r>
      <w:r w:rsidR="00A35605">
        <w:rPr>
          <w:rFonts w:hint="cs"/>
          <w:rtl/>
          <w:lang w:bidi="ar-SA"/>
        </w:rPr>
        <w:t xml:space="preserve">الذي تقدمت به </w:t>
      </w:r>
      <w:r w:rsidR="00D64B1B">
        <w:rPr>
          <w:rtl/>
          <w:lang w:bidi="ar-SA"/>
        </w:rPr>
        <w:t xml:space="preserve">عدة مرات لكلا </w:t>
      </w:r>
      <w:r w:rsidR="00A35605">
        <w:rPr>
          <w:rFonts w:hint="cs"/>
          <w:rtl/>
          <w:lang w:bidi="ar-SA"/>
        </w:rPr>
        <w:t xml:space="preserve">الرئيسين </w:t>
      </w:r>
      <w:r w:rsidR="00D64B1B">
        <w:rPr>
          <w:rtl/>
          <w:lang w:bidi="ar-SA"/>
        </w:rPr>
        <w:t xml:space="preserve">في </w:t>
      </w:r>
      <w:r w:rsidR="00D64B1B">
        <w:rPr>
          <w:rtl/>
        </w:rPr>
        <w:t xml:space="preserve">19 </w:t>
      </w:r>
      <w:r w:rsidR="00D64B1B">
        <w:rPr>
          <w:rtl/>
          <w:lang w:bidi="ar-SA"/>
        </w:rPr>
        <w:t xml:space="preserve">مايو </w:t>
      </w:r>
      <w:r w:rsidR="00D64B1B">
        <w:rPr>
          <w:rtl/>
        </w:rPr>
        <w:t>2016</w:t>
      </w:r>
      <w:r w:rsidR="00D64B1B">
        <w:rPr>
          <w:rtl/>
          <w:lang w:bidi="ar-SA"/>
        </w:rPr>
        <w:t xml:space="preserve">، </w:t>
      </w:r>
      <w:r w:rsidR="00A35605">
        <w:rPr>
          <w:rFonts w:hint="cs"/>
          <w:rtl/>
          <w:lang w:bidi="ar-SA"/>
        </w:rPr>
        <w:t xml:space="preserve">وفي </w:t>
      </w:r>
      <w:r w:rsidR="00D64B1B">
        <w:rPr>
          <w:rtl/>
        </w:rPr>
        <w:t xml:space="preserve">26 </w:t>
      </w:r>
      <w:r w:rsidR="00D64B1B">
        <w:rPr>
          <w:rtl/>
          <w:lang w:bidi="ar-SA"/>
        </w:rPr>
        <w:t>يوليو</w:t>
      </w:r>
      <w:r w:rsidR="00A35605">
        <w:rPr>
          <w:rFonts w:hint="cs"/>
          <w:rtl/>
        </w:rPr>
        <w:t xml:space="preserve"> </w:t>
      </w:r>
      <w:r w:rsidR="00D64B1B">
        <w:rPr>
          <w:rtl/>
        </w:rPr>
        <w:t>2016</w:t>
      </w:r>
      <w:r w:rsidR="008C76BC">
        <w:rPr>
          <w:rtl/>
          <w:lang w:bidi="ar-SA"/>
        </w:rPr>
        <w:t>، ومرة</w:t>
      </w:r>
      <w:r w:rsidR="008C76BC">
        <w:rPr>
          <w:rFonts w:hint="cs"/>
          <w:rtl/>
          <w:lang w:bidi="ar-SA"/>
        </w:rPr>
        <w:t xml:space="preserve"> </w:t>
      </w:r>
      <w:r w:rsidR="00D64B1B">
        <w:rPr>
          <w:rFonts w:hint="cs"/>
          <w:rtl/>
          <w:lang w:bidi="ar-SA"/>
        </w:rPr>
        <w:t>أخرى اليوم، وه</w:t>
      </w:r>
      <w:r w:rsidR="00A35605">
        <w:rPr>
          <w:rFonts w:hint="cs"/>
          <w:rtl/>
          <w:lang w:bidi="ar-SA"/>
        </w:rPr>
        <w:t xml:space="preserve">و </w:t>
      </w:r>
      <w:r w:rsidR="00D64B1B">
        <w:rPr>
          <w:rFonts w:hint="cs"/>
          <w:rtl/>
          <w:lang w:bidi="ar-SA"/>
        </w:rPr>
        <w:t>أن تطلب رسميا</w:t>
      </w:r>
      <w:r w:rsidR="00D64B1B">
        <w:rPr>
          <w:rtl/>
        </w:rPr>
        <w:t xml:space="preserve"> </w:t>
      </w:r>
      <w:r w:rsidR="00A35605">
        <w:rPr>
          <w:rFonts w:hint="cs"/>
          <w:rtl/>
          <w:lang w:bidi="ar-SA"/>
        </w:rPr>
        <w:t xml:space="preserve">من </w:t>
      </w:r>
      <w:r w:rsidR="00D64B1B">
        <w:rPr>
          <w:rtl/>
          <w:lang w:bidi="ar-SA"/>
        </w:rPr>
        <w:t xml:space="preserve">مكتب خدمات الرقابة الداخلية تزويد الدول الأعضاء </w:t>
      </w:r>
      <w:r w:rsidR="00A35605">
        <w:rPr>
          <w:rFonts w:hint="cs"/>
          <w:rtl/>
          <w:lang w:bidi="ar-SA"/>
        </w:rPr>
        <w:t>ب</w:t>
      </w:r>
      <w:r w:rsidR="00D64B1B">
        <w:rPr>
          <w:rtl/>
          <w:lang w:bidi="ar-SA"/>
        </w:rPr>
        <w:t xml:space="preserve">نسخة كاملة من تقرير التحقيق </w:t>
      </w:r>
      <w:r w:rsidR="00A35605">
        <w:rPr>
          <w:rFonts w:hint="cs"/>
          <w:rtl/>
          <w:lang w:bidi="ar-SA"/>
        </w:rPr>
        <w:t xml:space="preserve">الذي </w:t>
      </w:r>
      <w:r w:rsidR="00E645D0">
        <w:rPr>
          <w:rFonts w:hint="cs"/>
          <w:rtl/>
          <w:lang w:bidi="ar-SA"/>
        </w:rPr>
        <w:t>انتُقص</w:t>
      </w:r>
      <w:r w:rsidR="00D64B1B">
        <w:rPr>
          <w:rtl/>
          <w:lang w:bidi="ar-SA"/>
        </w:rPr>
        <w:t xml:space="preserve"> فقط </w:t>
      </w:r>
      <w:r w:rsidR="008C76BC">
        <w:rPr>
          <w:rFonts w:hint="cs"/>
          <w:rtl/>
          <w:lang w:bidi="ar-SA"/>
        </w:rPr>
        <w:t>لإخفاء</w:t>
      </w:r>
      <w:r w:rsidR="00A35605">
        <w:rPr>
          <w:rFonts w:hint="cs"/>
          <w:rtl/>
          <w:lang w:bidi="ar-SA"/>
        </w:rPr>
        <w:t xml:space="preserve"> </w:t>
      </w:r>
      <w:r w:rsidR="00D64B1B">
        <w:rPr>
          <w:rtl/>
          <w:lang w:bidi="ar-SA"/>
        </w:rPr>
        <w:t xml:space="preserve">أسماء الشهود </w:t>
      </w:r>
      <w:r w:rsidR="00A35605">
        <w:rPr>
          <w:rFonts w:hint="cs"/>
          <w:rtl/>
          <w:lang w:bidi="ar-SA"/>
        </w:rPr>
        <w:t xml:space="preserve">بهدف </w:t>
      </w:r>
      <w:r w:rsidR="008C76BC">
        <w:rPr>
          <w:rtl/>
          <w:lang w:bidi="ar-SA"/>
        </w:rPr>
        <w:t xml:space="preserve">حماية </w:t>
      </w:r>
      <w:r w:rsidR="008C76BC">
        <w:rPr>
          <w:rFonts w:hint="cs"/>
          <w:rtl/>
          <w:lang w:bidi="ar-SA"/>
        </w:rPr>
        <w:t>سريتهم</w:t>
      </w:r>
      <w:r w:rsidR="00D64B1B">
        <w:rPr>
          <w:rtl/>
        </w:rPr>
        <w:t xml:space="preserve">. </w:t>
      </w:r>
      <w:r w:rsidR="00D64B1B">
        <w:rPr>
          <w:rtl/>
          <w:lang w:bidi="ar-SA"/>
        </w:rPr>
        <w:t>و</w:t>
      </w:r>
      <w:r w:rsidR="00A35605">
        <w:rPr>
          <w:rFonts w:hint="cs"/>
          <w:rtl/>
          <w:lang w:bidi="ar-SA"/>
        </w:rPr>
        <w:t xml:space="preserve">أفاد </w:t>
      </w:r>
      <w:r w:rsidR="00D64B1B">
        <w:rPr>
          <w:rtl/>
          <w:lang w:bidi="ar-SA"/>
        </w:rPr>
        <w:t>الوفد أنه وفقا لمعلومات</w:t>
      </w:r>
      <w:r w:rsidR="006206B3">
        <w:rPr>
          <w:rFonts w:hint="cs"/>
          <w:rtl/>
          <w:lang w:bidi="ar-SA"/>
        </w:rPr>
        <w:t>ه</w:t>
      </w:r>
      <w:r w:rsidR="00D64B1B">
        <w:rPr>
          <w:rtl/>
          <w:lang w:bidi="ar-SA"/>
        </w:rPr>
        <w:t xml:space="preserve">، </w:t>
      </w:r>
      <w:r w:rsidR="006206B3">
        <w:rPr>
          <w:rFonts w:hint="cs"/>
          <w:rtl/>
          <w:lang w:bidi="ar-SA"/>
        </w:rPr>
        <w:t xml:space="preserve">لم ينتج عن </w:t>
      </w:r>
      <w:r w:rsidR="00D64B1B">
        <w:rPr>
          <w:rtl/>
          <w:lang w:bidi="ar-SA"/>
        </w:rPr>
        <w:t xml:space="preserve">هذا الطلب حتى الآن </w:t>
      </w:r>
      <w:r w:rsidR="006206B3">
        <w:rPr>
          <w:rFonts w:hint="cs"/>
          <w:rtl/>
          <w:lang w:bidi="ar-SA"/>
        </w:rPr>
        <w:t xml:space="preserve">أي إجراء </w:t>
      </w:r>
      <w:r w:rsidR="00D64B1B">
        <w:rPr>
          <w:rtl/>
          <w:lang w:bidi="ar-SA"/>
        </w:rPr>
        <w:t xml:space="preserve">من قبل </w:t>
      </w:r>
      <w:r w:rsidR="006206B3">
        <w:rPr>
          <w:rFonts w:hint="cs"/>
          <w:rtl/>
          <w:lang w:bidi="ar-SA"/>
        </w:rPr>
        <w:t>الرئيسين</w:t>
      </w:r>
      <w:r w:rsidR="00D64B1B">
        <w:rPr>
          <w:rtl/>
          <w:lang w:bidi="ar-SA"/>
        </w:rPr>
        <w:t xml:space="preserve">، وناشد الرئيس </w:t>
      </w:r>
      <w:r w:rsidR="006206B3">
        <w:rPr>
          <w:rFonts w:hint="cs"/>
          <w:rtl/>
          <w:lang w:bidi="ar-SA"/>
        </w:rPr>
        <w:t>ب</w:t>
      </w:r>
      <w:r w:rsidR="00D64B1B">
        <w:rPr>
          <w:rtl/>
          <w:lang w:bidi="ar-SA"/>
        </w:rPr>
        <w:t xml:space="preserve">أن </w:t>
      </w:r>
      <w:r w:rsidR="006206B3">
        <w:rPr>
          <w:rFonts w:hint="cs"/>
          <w:rtl/>
          <w:lang w:bidi="ar-SA"/>
        </w:rPr>
        <w:t xml:space="preserve">يناقش </w:t>
      </w:r>
      <w:r w:rsidR="00D64B1B">
        <w:rPr>
          <w:rtl/>
          <w:lang w:bidi="ar-SA"/>
        </w:rPr>
        <w:t xml:space="preserve">على الفور هذا الأمر مع المكتب </w:t>
      </w:r>
      <w:r w:rsidR="006206B3">
        <w:rPr>
          <w:rFonts w:hint="cs"/>
          <w:rtl/>
          <w:lang w:bidi="ar-SA"/>
        </w:rPr>
        <w:t xml:space="preserve">بحيث يتيح </w:t>
      </w:r>
      <w:r w:rsidR="00E645D0">
        <w:rPr>
          <w:rtl/>
          <w:lang w:bidi="ar-SA"/>
        </w:rPr>
        <w:t>نسخة منق</w:t>
      </w:r>
      <w:r w:rsidR="00E645D0">
        <w:rPr>
          <w:rFonts w:hint="cs"/>
          <w:rtl/>
          <w:lang w:bidi="ar-SA"/>
        </w:rPr>
        <w:t>وصة</w:t>
      </w:r>
      <w:r w:rsidR="00D64B1B">
        <w:rPr>
          <w:rtl/>
          <w:lang w:bidi="ar-SA"/>
        </w:rPr>
        <w:t xml:space="preserve"> من التقرير للدول الأعضاء في أقرب وقت </w:t>
      </w:r>
      <w:r w:rsidR="006206B3">
        <w:rPr>
          <w:rFonts w:hint="cs"/>
          <w:rtl/>
          <w:lang w:bidi="ar-SA"/>
        </w:rPr>
        <w:t>ممكن</w:t>
      </w:r>
      <w:r w:rsidR="00D64B1B">
        <w:rPr>
          <w:rtl/>
        </w:rPr>
        <w:t xml:space="preserve">. </w:t>
      </w:r>
      <w:r w:rsidR="006206B3">
        <w:rPr>
          <w:rFonts w:hint="cs"/>
          <w:rtl/>
          <w:lang w:bidi="ar-SA"/>
        </w:rPr>
        <w:t>و</w:t>
      </w:r>
      <w:r w:rsidR="00D64B1B">
        <w:rPr>
          <w:rtl/>
          <w:lang w:bidi="ar-SA"/>
        </w:rPr>
        <w:t xml:space="preserve">لتجنب أي سوء فهم، </w:t>
      </w:r>
      <w:r w:rsidR="006206B3">
        <w:rPr>
          <w:rFonts w:hint="cs"/>
          <w:rtl/>
          <w:lang w:bidi="ar-SA"/>
        </w:rPr>
        <w:t xml:space="preserve">أشار </w:t>
      </w:r>
      <w:r w:rsidR="00D64B1B">
        <w:rPr>
          <w:rtl/>
          <w:lang w:bidi="ar-SA"/>
        </w:rPr>
        <w:t xml:space="preserve">الوفد </w:t>
      </w:r>
      <w:r w:rsidR="006206B3">
        <w:rPr>
          <w:rFonts w:hint="cs"/>
          <w:rtl/>
          <w:lang w:bidi="ar-SA"/>
        </w:rPr>
        <w:t xml:space="preserve">إلى </w:t>
      </w:r>
      <w:r w:rsidR="00D64B1B">
        <w:rPr>
          <w:rtl/>
          <w:lang w:bidi="ar-SA"/>
        </w:rPr>
        <w:t xml:space="preserve">أن توصية </w:t>
      </w:r>
      <w:r w:rsidR="006206B3">
        <w:rPr>
          <w:rFonts w:hint="cs"/>
          <w:rtl/>
          <w:lang w:bidi="ar-SA"/>
        </w:rPr>
        <w:t xml:space="preserve">الرئيسين في استعراضهما بتاريخ </w:t>
      </w:r>
      <w:r w:rsidR="006206B3">
        <w:rPr>
          <w:rtl/>
        </w:rPr>
        <w:t>5</w:t>
      </w:r>
      <w:r w:rsidR="008C76BC">
        <w:rPr>
          <w:rFonts w:hint="cs"/>
          <w:rtl/>
          <w:lang w:bidi="ar-SA"/>
        </w:rPr>
        <w:t> </w:t>
      </w:r>
      <w:r w:rsidR="006206B3">
        <w:rPr>
          <w:rtl/>
          <w:lang w:bidi="ar-SA"/>
        </w:rPr>
        <w:t xml:space="preserve">أغسطس </w:t>
      </w:r>
      <w:r w:rsidR="006206B3">
        <w:rPr>
          <w:rtl/>
        </w:rPr>
        <w:t>2016</w:t>
      </w:r>
      <w:r w:rsidR="006206B3">
        <w:rPr>
          <w:rFonts w:hint="cs"/>
          <w:rtl/>
          <w:lang w:bidi="ar-SA"/>
        </w:rPr>
        <w:t xml:space="preserve"> كانت </w:t>
      </w:r>
      <w:r w:rsidR="00D64B1B">
        <w:rPr>
          <w:rtl/>
        </w:rPr>
        <w:t>"</w:t>
      </w:r>
      <w:r w:rsidR="006206B3">
        <w:rPr>
          <w:rFonts w:hint="cs"/>
          <w:rtl/>
          <w:lang w:bidi="ar-SA"/>
        </w:rPr>
        <w:t>مطالبة م</w:t>
      </w:r>
      <w:r w:rsidR="00D64B1B">
        <w:rPr>
          <w:rtl/>
          <w:lang w:bidi="ar-SA"/>
        </w:rPr>
        <w:t xml:space="preserve">كتب خدمات الرقابة الداخلية </w:t>
      </w:r>
      <w:r w:rsidR="006206B3">
        <w:rPr>
          <w:rFonts w:hint="cs"/>
          <w:rtl/>
          <w:lang w:bidi="ar-SA"/>
        </w:rPr>
        <w:t>ب</w:t>
      </w:r>
      <w:r w:rsidR="00E645D0">
        <w:rPr>
          <w:rtl/>
          <w:lang w:bidi="ar-SA"/>
        </w:rPr>
        <w:t>تقديم نسخة منق</w:t>
      </w:r>
      <w:r w:rsidR="00E645D0">
        <w:rPr>
          <w:rFonts w:hint="cs"/>
          <w:rtl/>
          <w:lang w:bidi="ar-SA"/>
        </w:rPr>
        <w:t>وصة</w:t>
      </w:r>
      <w:r w:rsidR="00D64B1B">
        <w:rPr>
          <w:rtl/>
          <w:lang w:bidi="ar-SA"/>
        </w:rPr>
        <w:t xml:space="preserve"> من التقرير </w:t>
      </w:r>
      <w:r w:rsidR="00A35D14">
        <w:rPr>
          <w:rFonts w:hint="cs"/>
          <w:rtl/>
          <w:lang w:bidi="ar-SA"/>
        </w:rPr>
        <w:t xml:space="preserve">مع </w:t>
      </w:r>
      <w:r w:rsidR="00D64B1B">
        <w:rPr>
          <w:rtl/>
          <w:lang w:bidi="ar-SA"/>
        </w:rPr>
        <w:t xml:space="preserve">حذف أي إشارة، صريحة أو ضمنية لشخص، </w:t>
      </w:r>
      <w:r w:rsidR="00A35D14">
        <w:rPr>
          <w:rFonts w:hint="cs"/>
          <w:rtl/>
          <w:lang w:bidi="ar-SA"/>
        </w:rPr>
        <w:t xml:space="preserve">سواء </w:t>
      </w:r>
      <w:r w:rsidR="008C76BC">
        <w:rPr>
          <w:rFonts w:hint="cs"/>
          <w:rtl/>
          <w:lang w:bidi="ar-SA"/>
        </w:rPr>
        <w:t xml:space="preserve">كان </w:t>
      </w:r>
      <w:r w:rsidR="00A35D14">
        <w:rPr>
          <w:rFonts w:hint="cs"/>
          <w:rtl/>
          <w:lang w:bidi="ar-SA"/>
        </w:rPr>
        <w:t>ش</w:t>
      </w:r>
      <w:r w:rsidR="008C76BC">
        <w:rPr>
          <w:rtl/>
          <w:lang w:bidi="ar-SA"/>
        </w:rPr>
        <w:t>خ</w:t>
      </w:r>
      <w:r w:rsidR="008C76BC">
        <w:rPr>
          <w:rFonts w:hint="cs"/>
          <w:rtl/>
          <w:lang w:bidi="ar-SA"/>
        </w:rPr>
        <w:t>صا</w:t>
      </w:r>
      <w:r w:rsidR="008C76BC">
        <w:rPr>
          <w:rtl/>
          <w:lang w:bidi="ar-SA"/>
        </w:rPr>
        <w:t xml:space="preserve"> طبيع</w:t>
      </w:r>
      <w:r w:rsidR="008C76BC">
        <w:rPr>
          <w:rFonts w:hint="cs"/>
          <w:rtl/>
          <w:lang w:bidi="ar-SA"/>
        </w:rPr>
        <w:t>يا</w:t>
      </w:r>
      <w:r w:rsidR="00A35D14">
        <w:rPr>
          <w:rFonts w:hint="cs"/>
          <w:rtl/>
          <w:lang w:bidi="ar-SA"/>
        </w:rPr>
        <w:t xml:space="preserve"> أو </w:t>
      </w:r>
      <w:r w:rsidR="00D64B1B">
        <w:rPr>
          <w:rtl/>
          <w:lang w:bidi="ar-SA"/>
        </w:rPr>
        <w:t>شركة</w:t>
      </w:r>
      <w:r w:rsidR="00A35D14">
        <w:rPr>
          <w:rFonts w:hint="cs"/>
          <w:rtl/>
        </w:rPr>
        <w:t xml:space="preserve"> </w:t>
      </w:r>
      <w:r w:rsidR="00A35D14">
        <w:rPr>
          <w:rtl/>
          <w:lang w:bidi="ar-SA"/>
        </w:rPr>
        <w:t>أو كيان</w:t>
      </w:r>
      <w:r w:rsidR="008C76BC">
        <w:rPr>
          <w:rFonts w:hint="cs"/>
          <w:rtl/>
          <w:lang w:bidi="ar-SA"/>
        </w:rPr>
        <w:t>ا</w:t>
      </w:r>
      <w:r w:rsidR="00A35D14">
        <w:rPr>
          <w:rtl/>
          <w:lang w:bidi="ar-SA"/>
        </w:rPr>
        <w:t xml:space="preserve"> قانوني</w:t>
      </w:r>
      <w:r w:rsidR="008C76BC">
        <w:rPr>
          <w:rFonts w:hint="cs"/>
          <w:rtl/>
          <w:lang w:bidi="ar-SA"/>
        </w:rPr>
        <w:t>ا</w:t>
      </w:r>
      <w:r w:rsidR="00A35D14">
        <w:rPr>
          <w:rFonts w:hint="cs"/>
          <w:rtl/>
          <w:lang w:bidi="ar-SA"/>
        </w:rPr>
        <w:t xml:space="preserve">، لتوزيعها </w:t>
      </w:r>
      <w:r w:rsidR="00D64B1B">
        <w:rPr>
          <w:rtl/>
          <w:lang w:bidi="ar-SA"/>
        </w:rPr>
        <w:t>على الدول الأعضاء</w:t>
      </w:r>
      <w:r w:rsidR="00D64B1B">
        <w:rPr>
          <w:rtl/>
        </w:rPr>
        <w:t>"</w:t>
      </w:r>
      <w:r w:rsidR="00EA4EB3">
        <w:rPr>
          <w:rFonts w:hint="cs"/>
          <w:rtl/>
          <w:lang w:bidi="ar-SA"/>
        </w:rPr>
        <w:t xml:space="preserve"> هو أمر </w:t>
      </w:r>
      <w:r w:rsidR="00D64B1B">
        <w:rPr>
          <w:rtl/>
          <w:lang w:bidi="ar-SA"/>
        </w:rPr>
        <w:t>غير مقبول من وجهة نظر ألماني</w:t>
      </w:r>
      <w:r w:rsidR="00EA4EB3">
        <w:rPr>
          <w:rFonts w:hint="cs"/>
          <w:rtl/>
          <w:lang w:bidi="ar-SA"/>
        </w:rPr>
        <w:t>ا</w:t>
      </w:r>
      <w:r w:rsidR="00D64B1B">
        <w:rPr>
          <w:rtl/>
        </w:rPr>
        <w:t xml:space="preserve">. </w:t>
      </w:r>
      <w:r w:rsidR="00EA4EB3">
        <w:rPr>
          <w:rFonts w:hint="cs"/>
          <w:rtl/>
          <w:lang w:bidi="ar-SA"/>
        </w:rPr>
        <w:t>وقد ي</w:t>
      </w:r>
      <w:r w:rsidR="00D64B1B">
        <w:rPr>
          <w:rtl/>
          <w:lang w:bidi="ar-SA"/>
        </w:rPr>
        <w:t xml:space="preserve">خلق </w:t>
      </w:r>
      <w:r w:rsidR="00EA4EB3">
        <w:rPr>
          <w:rFonts w:hint="cs"/>
          <w:rtl/>
          <w:lang w:bidi="ar-SA"/>
        </w:rPr>
        <w:t xml:space="preserve">ذلك نوع من </w:t>
      </w:r>
      <w:r w:rsidR="00D64B1B">
        <w:rPr>
          <w:rtl/>
          <w:lang w:bidi="ar-SA"/>
        </w:rPr>
        <w:t xml:space="preserve">الشفافية </w:t>
      </w:r>
      <w:r w:rsidR="00EA4EB3">
        <w:rPr>
          <w:rFonts w:hint="cs"/>
          <w:rtl/>
          <w:lang w:bidi="ar-SA"/>
        </w:rPr>
        <w:t xml:space="preserve">الوهمية </w:t>
      </w:r>
      <w:r w:rsidR="00D64B1B">
        <w:rPr>
          <w:rtl/>
          <w:lang w:bidi="ar-SA"/>
        </w:rPr>
        <w:t xml:space="preserve">التي من شأنها أن تكون في الواقع صورة زائفة لأن الكثير من نص التقرير </w:t>
      </w:r>
      <w:r w:rsidR="00EA4EB3">
        <w:rPr>
          <w:rFonts w:hint="cs"/>
          <w:rtl/>
          <w:lang w:bidi="ar-SA"/>
        </w:rPr>
        <w:t xml:space="preserve">سيكون </w:t>
      </w:r>
      <w:r w:rsidR="008C76BC">
        <w:rPr>
          <w:rFonts w:hint="cs"/>
          <w:rtl/>
          <w:lang w:bidi="ar-SA"/>
        </w:rPr>
        <w:t>مخفيا</w:t>
      </w:r>
      <w:r w:rsidR="00EA4EB3">
        <w:rPr>
          <w:rFonts w:hint="cs"/>
          <w:rtl/>
          <w:lang w:bidi="ar-SA"/>
        </w:rPr>
        <w:t xml:space="preserve"> بما لا يترك ما يكفي للتوصل إلى </w:t>
      </w:r>
      <w:r w:rsidR="00D64B1B">
        <w:rPr>
          <w:rtl/>
          <w:lang w:bidi="ar-SA"/>
        </w:rPr>
        <w:t>أي شيء</w:t>
      </w:r>
      <w:r w:rsidR="00D64B1B">
        <w:rPr>
          <w:rtl/>
        </w:rPr>
        <w:t xml:space="preserve">. </w:t>
      </w:r>
      <w:r w:rsidR="00D64B1B">
        <w:rPr>
          <w:rtl/>
          <w:lang w:bidi="ar-SA"/>
        </w:rPr>
        <w:t>و</w:t>
      </w:r>
      <w:r w:rsidR="00EA4EB3">
        <w:rPr>
          <w:rFonts w:hint="cs"/>
          <w:rtl/>
          <w:lang w:bidi="ar-SA"/>
        </w:rPr>
        <w:t xml:space="preserve">أكد </w:t>
      </w:r>
      <w:r w:rsidR="00D64B1B">
        <w:rPr>
          <w:rtl/>
          <w:lang w:bidi="ar-SA"/>
        </w:rPr>
        <w:t xml:space="preserve">الوفد </w:t>
      </w:r>
      <w:r w:rsidR="00EA4EB3">
        <w:rPr>
          <w:rFonts w:hint="cs"/>
          <w:rtl/>
          <w:lang w:bidi="ar-SA"/>
        </w:rPr>
        <w:t xml:space="preserve">على </w:t>
      </w:r>
      <w:r w:rsidR="00D64B1B">
        <w:rPr>
          <w:rtl/>
          <w:lang w:bidi="ar-SA"/>
        </w:rPr>
        <w:t xml:space="preserve">وجهة نظره </w:t>
      </w:r>
      <w:r w:rsidR="00EA4EB3">
        <w:rPr>
          <w:rFonts w:hint="cs"/>
          <w:rtl/>
          <w:lang w:bidi="ar-SA"/>
        </w:rPr>
        <w:t>ب</w:t>
      </w:r>
      <w:r w:rsidR="00D64B1B">
        <w:rPr>
          <w:rtl/>
          <w:lang w:bidi="ar-SA"/>
        </w:rPr>
        <w:t xml:space="preserve">أنه من الأهمية بمكان أن </w:t>
      </w:r>
      <w:r w:rsidR="00EA4EB3">
        <w:rPr>
          <w:rFonts w:hint="cs"/>
          <w:rtl/>
          <w:lang w:bidi="ar-SA"/>
        </w:rPr>
        <w:t xml:space="preserve">تحصل </w:t>
      </w:r>
      <w:r w:rsidR="00D64B1B">
        <w:rPr>
          <w:rtl/>
          <w:lang w:bidi="ar-SA"/>
        </w:rPr>
        <w:t>جميع الدول الأعضاء، بما في ذلك عواصم</w:t>
      </w:r>
      <w:r w:rsidR="00EA4EB3">
        <w:rPr>
          <w:rFonts w:hint="cs"/>
          <w:rtl/>
          <w:lang w:bidi="ar-SA"/>
        </w:rPr>
        <w:t>ها</w:t>
      </w:r>
      <w:r w:rsidR="00D64B1B">
        <w:rPr>
          <w:rtl/>
          <w:lang w:bidi="ar-SA"/>
        </w:rPr>
        <w:t xml:space="preserve">، على حق الوصول الكامل وغير المقيد </w:t>
      </w:r>
      <w:r w:rsidR="00EA4EB3">
        <w:rPr>
          <w:rFonts w:hint="cs"/>
          <w:rtl/>
          <w:lang w:bidi="ar-SA"/>
        </w:rPr>
        <w:t>إلى ا</w:t>
      </w:r>
      <w:r w:rsidR="00D64B1B">
        <w:rPr>
          <w:rtl/>
          <w:lang w:bidi="ar-SA"/>
        </w:rPr>
        <w:t xml:space="preserve">لتقرير، على الأقل إلى </w:t>
      </w:r>
      <w:r w:rsidR="00EA4EB3">
        <w:rPr>
          <w:rFonts w:hint="cs"/>
          <w:rtl/>
          <w:lang w:bidi="ar-SA"/>
        </w:rPr>
        <w:t>ال</w:t>
      </w:r>
      <w:r w:rsidR="00D64B1B">
        <w:rPr>
          <w:rtl/>
          <w:lang w:bidi="ar-SA"/>
        </w:rPr>
        <w:t xml:space="preserve">مدى </w:t>
      </w:r>
      <w:r w:rsidR="00EA4EB3">
        <w:rPr>
          <w:rFonts w:hint="cs"/>
          <w:rtl/>
          <w:lang w:bidi="ar-SA"/>
        </w:rPr>
        <w:t xml:space="preserve">الذي استنتجه </w:t>
      </w:r>
      <w:r w:rsidR="00D64B1B">
        <w:rPr>
          <w:rtl/>
          <w:lang w:bidi="ar-SA"/>
        </w:rPr>
        <w:t xml:space="preserve">المكتب </w:t>
      </w:r>
      <w:r w:rsidR="00EA4EB3">
        <w:rPr>
          <w:rFonts w:hint="cs"/>
          <w:rtl/>
          <w:lang w:bidi="ar-SA"/>
        </w:rPr>
        <w:t xml:space="preserve">بشأن مسألة أن </w:t>
      </w:r>
      <w:r w:rsidR="00D64B1B">
        <w:rPr>
          <w:rtl/>
          <w:lang w:bidi="ar-SA"/>
        </w:rPr>
        <w:t xml:space="preserve">سلوك المدير العام لم </w:t>
      </w:r>
      <w:r w:rsidR="008C76BC">
        <w:rPr>
          <w:rFonts w:hint="cs"/>
          <w:rtl/>
          <w:lang w:bidi="ar-SA"/>
        </w:rPr>
        <w:t>يستوف</w:t>
      </w:r>
      <w:r w:rsidR="00EA4EB3">
        <w:rPr>
          <w:rFonts w:hint="cs"/>
          <w:rtl/>
          <w:lang w:bidi="ar-SA"/>
        </w:rPr>
        <w:t xml:space="preserve"> </w:t>
      </w:r>
      <w:r w:rsidR="00D64B1B">
        <w:rPr>
          <w:rtl/>
          <w:lang w:bidi="ar-SA"/>
        </w:rPr>
        <w:t>المعايير المطلوبة</w:t>
      </w:r>
      <w:r w:rsidR="00D64B1B">
        <w:rPr>
          <w:rtl/>
        </w:rPr>
        <w:t xml:space="preserve">. </w:t>
      </w:r>
      <w:r w:rsidR="00EA4EB3">
        <w:rPr>
          <w:rFonts w:hint="cs"/>
          <w:rtl/>
          <w:lang w:bidi="ar-SA"/>
        </w:rPr>
        <w:t>وفيما يتعلق ب</w:t>
      </w:r>
      <w:r w:rsidR="00D64B1B">
        <w:rPr>
          <w:rtl/>
          <w:lang w:bidi="ar-SA"/>
        </w:rPr>
        <w:t xml:space="preserve">الدروس المستفادة والخطوات الواجب اتخاذها، أعرب </w:t>
      </w:r>
      <w:r w:rsidR="00EA4EB3">
        <w:rPr>
          <w:rFonts w:hint="cs"/>
          <w:rtl/>
          <w:lang w:bidi="ar-SA"/>
        </w:rPr>
        <w:t>الوفد عن</w:t>
      </w:r>
      <w:r w:rsidR="00D64B1B">
        <w:rPr>
          <w:rtl/>
          <w:lang w:bidi="ar-SA"/>
        </w:rPr>
        <w:t xml:space="preserve"> اعتقاده </w:t>
      </w:r>
      <w:r w:rsidR="008C76BC">
        <w:rPr>
          <w:rFonts w:hint="cs"/>
          <w:rtl/>
          <w:lang w:bidi="ar-SA"/>
        </w:rPr>
        <w:t>ب</w:t>
      </w:r>
      <w:r w:rsidR="00D64B1B">
        <w:rPr>
          <w:rtl/>
          <w:lang w:bidi="ar-SA"/>
        </w:rPr>
        <w:t xml:space="preserve">أن </w:t>
      </w:r>
      <w:r w:rsidR="00EA4EB3">
        <w:rPr>
          <w:rFonts w:hint="cs"/>
          <w:rtl/>
          <w:lang w:bidi="ar-SA"/>
        </w:rPr>
        <w:t xml:space="preserve">هناك حاجة إلى مراجعة </w:t>
      </w:r>
      <w:r w:rsidR="00D64B1B">
        <w:rPr>
          <w:rtl/>
          <w:lang w:bidi="ar-SA"/>
        </w:rPr>
        <w:t xml:space="preserve">ميثاق الرقابة الداخلية </w:t>
      </w:r>
      <w:proofErr w:type="spellStart"/>
      <w:r w:rsidR="00EA4EB3">
        <w:rPr>
          <w:rFonts w:hint="cs"/>
          <w:rtl/>
          <w:lang w:bidi="ar-SA"/>
        </w:rPr>
        <w:t>للويبو</w:t>
      </w:r>
      <w:proofErr w:type="spellEnd"/>
      <w:r w:rsidR="00EA4EB3">
        <w:rPr>
          <w:rFonts w:hint="cs"/>
          <w:rtl/>
          <w:lang w:bidi="ar-SA"/>
        </w:rPr>
        <w:t xml:space="preserve"> </w:t>
      </w:r>
      <w:r w:rsidR="008C76BC">
        <w:rPr>
          <w:rtl/>
          <w:lang w:bidi="ar-SA"/>
        </w:rPr>
        <w:t xml:space="preserve"> ل</w:t>
      </w:r>
      <w:r w:rsidR="008C76BC">
        <w:rPr>
          <w:rFonts w:hint="cs"/>
          <w:rtl/>
          <w:lang w:bidi="ar-SA"/>
        </w:rPr>
        <w:t>جعله</w:t>
      </w:r>
      <w:r w:rsidR="00D64B1B">
        <w:rPr>
          <w:rtl/>
          <w:lang w:bidi="ar-SA"/>
        </w:rPr>
        <w:t xml:space="preserve"> </w:t>
      </w:r>
      <w:r w:rsidR="008C76BC">
        <w:rPr>
          <w:rtl/>
          <w:lang w:bidi="ar-SA"/>
        </w:rPr>
        <w:t>نموذج</w:t>
      </w:r>
      <w:r w:rsidR="008C76BC">
        <w:rPr>
          <w:rFonts w:hint="cs"/>
          <w:rtl/>
          <w:lang w:bidi="ar-SA"/>
        </w:rPr>
        <w:t>ا</w:t>
      </w:r>
      <w:r w:rsidR="008C76BC">
        <w:rPr>
          <w:rtl/>
          <w:lang w:bidi="ar-SA"/>
        </w:rPr>
        <w:t xml:space="preserve"> في إطار منظومة الأمم المتحدة </w:t>
      </w:r>
      <w:r w:rsidR="008C76BC">
        <w:rPr>
          <w:rFonts w:hint="cs"/>
          <w:rtl/>
          <w:lang w:bidi="ar-SA"/>
        </w:rPr>
        <w:t xml:space="preserve">من حيث </w:t>
      </w:r>
      <w:r w:rsidR="00D64B1B">
        <w:rPr>
          <w:rtl/>
          <w:lang w:bidi="ar-SA"/>
        </w:rPr>
        <w:t>كفاءة واستقلالية وشفافية عمليات التحقيق التي تنطوي على ادعاءات ضد كبار المسؤولين، بما في ذلك المدير العام</w:t>
      </w:r>
      <w:r w:rsidR="00EA4EB3">
        <w:rPr>
          <w:rFonts w:hint="cs"/>
          <w:rtl/>
        </w:rPr>
        <w:t xml:space="preserve">. </w:t>
      </w:r>
      <w:r w:rsidR="00EA4EB3">
        <w:rPr>
          <w:rFonts w:hint="cs"/>
          <w:rtl/>
          <w:lang w:bidi="ar-SA"/>
        </w:rPr>
        <w:t xml:space="preserve">وأعرب عن سعادته </w:t>
      </w:r>
      <w:r w:rsidR="00D64B1B">
        <w:rPr>
          <w:rtl/>
          <w:lang w:bidi="ar-SA"/>
        </w:rPr>
        <w:t xml:space="preserve">لرؤية أن </w:t>
      </w:r>
      <w:r w:rsidR="00EA4EB3">
        <w:rPr>
          <w:rFonts w:hint="cs"/>
          <w:rtl/>
          <w:lang w:bidi="ar-SA"/>
        </w:rPr>
        <w:t xml:space="preserve">لجنة البرنامج والميزانية </w:t>
      </w:r>
      <w:r w:rsidR="00D64B1B">
        <w:rPr>
          <w:rtl/>
          <w:lang w:bidi="ar-SA"/>
        </w:rPr>
        <w:t>الأخيرة</w:t>
      </w:r>
      <w:r w:rsidR="00EA4EB3">
        <w:rPr>
          <w:rFonts w:hint="cs"/>
          <w:rtl/>
        </w:rPr>
        <w:t xml:space="preserve"> </w:t>
      </w:r>
      <w:r w:rsidR="00D64B1B">
        <w:rPr>
          <w:rtl/>
          <w:lang w:bidi="ar-SA"/>
        </w:rPr>
        <w:t xml:space="preserve">قد بدأت بالفعل مثل هذه المراجعة التي </w:t>
      </w:r>
      <w:r w:rsidR="00400067">
        <w:rPr>
          <w:rFonts w:hint="cs"/>
          <w:rtl/>
          <w:lang w:bidi="ar-EG"/>
        </w:rPr>
        <w:t>س</w:t>
      </w:r>
      <w:r w:rsidR="00EA4EB3">
        <w:rPr>
          <w:rFonts w:hint="cs"/>
          <w:rtl/>
          <w:lang w:bidi="ar-SA"/>
        </w:rPr>
        <w:t>ت</w:t>
      </w:r>
      <w:r w:rsidR="00D64B1B">
        <w:rPr>
          <w:rtl/>
          <w:lang w:bidi="ar-SA"/>
        </w:rPr>
        <w:t>قرها الدورة</w:t>
      </w:r>
      <w:r w:rsidR="00EA4EB3">
        <w:rPr>
          <w:rFonts w:hint="cs"/>
          <w:rtl/>
          <w:lang w:bidi="ar-SA"/>
        </w:rPr>
        <w:t xml:space="preserve"> السادسة والخمسين </w:t>
      </w:r>
      <w:r w:rsidR="00D64B1B">
        <w:rPr>
          <w:rtl/>
          <w:lang w:bidi="ar-SA"/>
        </w:rPr>
        <w:t>القادمة لجمعيات الويبو</w:t>
      </w:r>
      <w:r w:rsidR="00D64B1B">
        <w:rPr>
          <w:rtl/>
        </w:rPr>
        <w:t xml:space="preserve">. </w:t>
      </w:r>
      <w:r w:rsidR="00D64B1B">
        <w:rPr>
          <w:rtl/>
          <w:lang w:bidi="ar-SA"/>
        </w:rPr>
        <w:t xml:space="preserve">ثانيا، </w:t>
      </w:r>
      <w:r w:rsidR="00400067">
        <w:rPr>
          <w:rFonts w:hint="cs"/>
          <w:rtl/>
          <w:lang w:bidi="ar-SA"/>
        </w:rPr>
        <w:t>رأى ال</w:t>
      </w:r>
      <w:r w:rsidR="00D64B1B">
        <w:rPr>
          <w:rtl/>
          <w:lang w:bidi="ar-SA"/>
        </w:rPr>
        <w:t>وفد أن الم</w:t>
      </w:r>
      <w:r w:rsidR="00400067">
        <w:rPr>
          <w:rFonts w:hint="cs"/>
          <w:rtl/>
          <w:lang w:bidi="ar-SA"/>
        </w:rPr>
        <w:t>بلغين</w:t>
      </w:r>
      <w:r w:rsidR="00D64B1B">
        <w:rPr>
          <w:rtl/>
          <w:lang w:bidi="ar-SA"/>
        </w:rPr>
        <w:t xml:space="preserve"> والشهود في عمليات التحقيق </w:t>
      </w:r>
      <w:r w:rsidR="008C76BC">
        <w:rPr>
          <w:rFonts w:hint="cs"/>
          <w:rtl/>
          <w:lang w:bidi="ar-SA"/>
        </w:rPr>
        <w:t xml:space="preserve">ضمن الويبو </w:t>
      </w:r>
      <w:r w:rsidR="00400067">
        <w:rPr>
          <w:rFonts w:hint="cs"/>
          <w:rtl/>
          <w:lang w:bidi="ar-SA"/>
        </w:rPr>
        <w:t xml:space="preserve">يحتاجون إلى </w:t>
      </w:r>
      <w:r w:rsidR="00D64B1B">
        <w:rPr>
          <w:rtl/>
          <w:lang w:bidi="ar-SA"/>
        </w:rPr>
        <w:t xml:space="preserve">حماية فعالة </w:t>
      </w:r>
      <w:r w:rsidR="00400067">
        <w:rPr>
          <w:rFonts w:hint="cs"/>
          <w:rtl/>
          <w:lang w:bidi="ar-SA"/>
        </w:rPr>
        <w:t xml:space="preserve">ضد </w:t>
      </w:r>
      <w:r w:rsidR="00D64B1B">
        <w:rPr>
          <w:rtl/>
          <w:lang w:bidi="ar-SA"/>
        </w:rPr>
        <w:t>الانتقام</w:t>
      </w:r>
      <w:r w:rsidR="00400067">
        <w:rPr>
          <w:rFonts w:hint="cs"/>
          <w:rtl/>
          <w:lang w:bidi="ar-SA"/>
        </w:rPr>
        <w:t xml:space="preserve"> المحتمل</w:t>
      </w:r>
      <w:r w:rsidR="00D64B1B">
        <w:rPr>
          <w:rtl/>
          <w:lang w:bidi="ar-SA"/>
        </w:rPr>
        <w:t>، مشيرا إلى أن ال</w:t>
      </w:r>
      <w:r w:rsidR="00400067">
        <w:rPr>
          <w:rFonts w:hint="cs"/>
          <w:rtl/>
          <w:lang w:bidi="ar-SA"/>
        </w:rPr>
        <w:t xml:space="preserve">مبلغين </w:t>
      </w:r>
      <w:r w:rsidR="00D64B1B">
        <w:rPr>
          <w:rtl/>
          <w:lang w:bidi="ar-SA"/>
        </w:rPr>
        <w:t>والشهود المحتملين ل</w:t>
      </w:r>
      <w:r w:rsidR="00400067">
        <w:rPr>
          <w:rFonts w:hint="cs"/>
          <w:rtl/>
          <w:lang w:bidi="ar-SA"/>
        </w:rPr>
        <w:t xml:space="preserve">يس </w:t>
      </w:r>
      <w:r w:rsidR="00D64B1B">
        <w:rPr>
          <w:rtl/>
          <w:lang w:bidi="ar-SA"/>
        </w:rPr>
        <w:t>لديه</w:t>
      </w:r>
      <w:r w:rsidR="00400067">
        <w:rPr>
          <w:rFonts w:hint="cs"/>
          <w:rtl/>
          <w:lang w:bidi="ar-SA"/>
        </w:rPr>
        <w:t xml:space="preserve">م </w:t>
      </w:r>
      <w:r w:rsidR="00D64B1B">
        <w:rPr>
          <w:rtl/>
          <w:lang w:bidi="ar-SA"/>
        </w:rPr>
        <w:t>حاليا آليات داخلية ل</w:t>
      </w:r>
      <w:r w:rsidR="008C76BC">
        <w:rPr>
          <w:rFonts w:hint="cs"/>
          <w:rtl/>
          <w:lang w:bidi="ar-SA"/>
        </w:rPr>
        <w:t>لإ</w:t>
      </w:r>
      <w:r w:rsidR="00400067">
        <w:rPr>
          <w:rFonts w:hint="cs"/>
          <w:rtl/>
          <w:lang w:bidi="ar-SA"/>
        </w:rPr>
        <w:t xml:space="preserve">بلاغ عن </w:t>
      </w:r>
      <w:r w:rsidR="00D64B1B">
        <w:rPr>
          <w:rtl/>
          <w:lang w:bidi="ar-SA"/>
        </w:rPr>
        <w:t>الانتقام لأن جميع الآليات، بما في ذلك مكتب</w:t>
      </w:r>
      <w:r w:rsidR="00400067">
        <w:rPr>
          <w:rFonts w:hint="cs"/>
          <w:rtl/>
          <w:lang w:bidi="ar-SA"/>
        </w:rPr>
        <w:t xml:space="preserve"> ا</w:t>
      </w:r>
      <w:r w:rsidR="00D64B1B">
        <w:rPr>
          <w:rtl/>
          <w:lang w:bidi="ar-SA"/>
        </w:rPr>
        <w:t xml:space="preserve">لويبو </w:t>
      </w:r>
      <w:r w:rsidR="00400067">
        <w:rPr>
          <w:rFonts w:hint="cs"/>
          <w:rtl/>
          <w:lang w:bidi="ar-SA"/>
        </w:rPr>
        <w:t>ل</w:t>
      </w:r>
      <w:r w:rsidR="00D64B1B">
        <w:rPr>
          <w:rtl/>
          <w:lang w:bidi="ar-SA"/>
        </w:rPr>
        <w:t>لأخلاق</w:t>
      </w:r>
      <w:r w:rsidR="00400067">
        <w:rPr>
          <w:rFonts w:hint="cs"/>
          <w:rtl/>
          <w:lang w:bidi="ar-SA"/>
        </w:rPr>
        <w:t>يات</w:t>
      </w:r>
      <w:r w:rsidR="00D64B1B">
        <w:rPr>
          <w:rtl/>
          <w:lang w:bidi="ar-SA"/>
        </w:rPr>
        <w:t xml:space="preserve">، </w:t>
      </w:r>
      <w:r w:rsidR="00400067">
        <w:rPr>
          <w:rFonts w:hint="cs"/>
          <w:rtl/>
          <w:lang w:bidi="ar-SA"/>
        </w:rPr>
        <w:t>ت</w:t>
      </w:r>
      <w:r w:rsidR="00D64B1B">
        <w:rPr>
          <w:rtl/>
          <w:lang w:bidi="ar-SA"/>
        </w:rPr>
        <w:t>قدم تقاريره</w:t>
      </w:r>
      <w:r w:rsidR="00400067">
        <w:rPr>
          <w:rFonts w:hint="cs"/>
          <w:rtl/>
          <w:lang w:bidi="ar-SA"/>
        </w:rPr>
        <w:t>ا</w:t>
      </w:r>
      <w:r w:rsidR="00D64B1B">
        <w:rPr>
          <w:rtl/>
          <w:lang w:bidi="ar-SA"/>
        </w:rPr>
        <w:t xml:space="preserve"> مباشرة إلى المدير العام</w:t>
      </w:r>
      <w:r w:rsidR="00D64B1B">
        <w:rPr>
          <w:rtl/>
        </w:rPr>
        <w:t xml:space="preserve">. </w:t>
      </w:r>
      <w:r w:rsidR="00D64B1B">
        <w:rPr>
          <w:rtl/>
          <w:lang w:bidi="ar-SA"/>
        </w:rPr>
        <w:t xml:space="preserve">ثالثا، </w:t>
      </w:r>
      <w:r w:rsidR="00400067">
        <w:rPr>
          <w:rFonts w:hint="cs"/>
          <w:rtl/>
          <w:lang w:bidi="ar-SA"/>
        </w:rPr>
        <w:t xml:space="preserve">أيد </w:t>
      </w:r>
      <w:r w:rsidR="00D64B1B">
        <w:rPr>
          <w:rtl/>
          <w:lang w:bidi="ar-SA"/>
        </w:rPr>
        <w:t xml:space="preserve">الوفد اقتراح </w:t>
      </w:r>
      <w:r w:rsidR="00400067">
        <w:rPr>
          <w:rFonts w:hint="cs"/>
          <w:rtl/>
          <w:lang w:bidi="ar-SA"/>
        </w:rPr>
        <w:t xml:space="preserve">قيام </w:t>
      </w:r>
      <w:r w:rsidR="00D64B1B">
        <w:rPr>
          <w:rtl/>
          <w:lang w:bidi="ar-SA"/>
        </w:rPr>
        <w:t xml:space="preserve">اثنين من </w:t>
      </w:r>
      <w:r w:rsidR="00400067">
        <w:rPr>
          <w:rFonts w:hint="cs"/>
          <w:rtl/>
          <w:lang w:bidi="ar-SA"/>
        </w:rPr>
        <w:t>ال</w:t>
      </w:r>
      <w:r w:rsidR="00D64B1B">
        <w:rPr>
          <w:rtl/>
          <w:lang w:bidi="ar-SA"/>
        </w:rPr>
        <w:t xml:space="preserve">رؤساء </w:t>
      </w:r>
      <w:r w:rsidR="00400067">
        <w:rPr>
          <w:rFonts w:hint="cs"/>
          <w:rtl/>
          <w:lang w:bidi="ar-SA"/>
        </w:rPr>
        <w:t>ب</w:t>
      </w:r>
      <w:r w:rsidR="00D64B1B">
        <w:rPr>
          <w:rtl/>
          <w:lang w:bidi="ar-SA"/>
        </w:rPr>
        <w:t xml:space="preserve">معالجة أوجه القصور المحتملة، إن وجدت، في نظام </w:t>
      </w:r>
      <w:r w:rsidR="00400067">
        <w:rPr>
          <w:rFonts w:hint="cs"/>
          <w:rtl/>
          <w:lang w:bidi="ar-SA"/>
        </w:rPr>
        <w:lastRenderedPageBreak/>
        <w:t xml:space="preserve">مشتريات </w:t>
      </w:r>
      <w:r w:rsidR="00D64B1B">
        <w:rPr>
          <w:rtl/>
          <w:lang w:bidi="ar-SA"/>
        </w:rPr>
        <w:t>الويبو</w:t>
      </w:r>
      <w:r w:rsidR="00D64B1B">
        <w:rPr>
          <w:rtl/>
        </w:rPr>
        <w:t xml:space="preserve">. </w:t>
      </w:r>
      <w:r w:rsidR="00400067">
        <w:rPr>
          <w:rFonts w:hint="cs"/>
          <w:rtl/>
          <w:lang w:bidi="ar-SA"/>
        </w:rPr>
        <w:t>و</w:t>
      </w:r>
      <w:r w:rsidR="00D64B1B">
        <w:rPr>
          <w:rtl/>
          <w:lang w:bidi="ar-SA"/>
        </w:rPr>
        <w:t>أعرب عن أمله في أن</w:t>
      </w:r>
      <w:r w:rsidR="00D64B1B">
        <w:rPr>
          <w:rtl/>
        </w:rPr>
        <w:t xml:space="preserve"> </w:t>
      </w:r>
      <w:r w:rsidR="00400067">
        <w:rPr>
          <w:rFonts w:hint="cs"/>
          <w:rtl/>
          <w:lang w:bidi="ar-SA"/>
        </w:rPr>
        <w:t xml:space="preserve">تيسر </w:t>
      </w:r>
      <w:r w:rsidR="00D64B1B">
        <w:rPr>
          <w:rtl/>
          <w:lang w:bidi="ar-SA"/>
        </w:rPr>
        <w:t xml:space="preserve">مناقشات لجنة </w:t>
      </w:r>
      <w:r w:rsidR="00400067">
        <w:rPr>
          <w:rFonts w:hint="cs"/>
          <w:rtl/>
          <w:lang w:bidi="ar-SA"/>
        </w:rPr>
        <w:t>الويبو ل</w:t>
      </w:r>
      <w:r w:rsidR="00D64B1B">
        <w:rPr>
          <w:rtl/>
          <w:lang w:bidi="ar-SA"/>
        </w:rPr>
        <w:t xml:space="preserve">لتنسيق </w:t>
      </w:r>
      <w:r w:rsidR="008A294B">
        <w:rPr>
          <w:rFonts w:hint="cs"/>
          <w:rtl/>
          <w:lang w:bidi="ar-SA"/>
        </w:rPr>
        <w:t>ال</w:t>
      </w:r>
      <w:r w:rsidR="00D64B1B">
        <w:rPr>
          <w:rtl/>
          <w:lang w:bidi="ar-SA"/>
        </w:rPr>
        <w:t xml:space="preserve">قرارات </w:t>
      </w:r>
      <w:r w:rsidR="008A294B">
        <w:rPr>
          <w:rFonts w:hint="cs"/>
          <w:rtl/>
          <w:lang w:bidi="ar-SA"/>
        </w:rPr>
        <w:t>ال</w:t>
      </w:r>
      <w:r w:rsidR="00D64B1B">
        <w:rPr>
          <w:rtl/>
          <w:lang w:bidi="ar-SA"/>
        </w:rPr>
        <w:t xml:space="preserve">بناءة </w:t>
      </w:r>
      <w:r w:rsidR="008A294B">
        <w:rPr>
          <w:rFonts w:hint="cs"/>
          <w:rtl/>
          <w:lang w:bidi="ar-SA"/>
        </w:rPr>
        <w:t xml:space="preserve">والاستشرافية </w:t>
      </w:r>
      <w:r w:rsidR="00D64B1B">
        <w:rPr>
          <w:rtl/>
          <w:lang w:bidi="ar-SA"/>
        </w:rPr>
        <w:t xml:space="preserve">كما </w:t>
      </w:r>
      <w:r w:rsidR="008A294B">
        <w:rPr>
          <w:rFonts w:hint="cs"/>
          <w:rtl/>
          <w:lang w:bidi="ar-SA"/>
        </w:rPr>
        <w:t xml:space="preserve">تم </w:t>
      </w:r>
      <w:r w:rsidR="00D64B1B">
        <w:rPr>
          <w:rtl/>
          <w:lang w:bidi="ar-SA"/>
        </w:rPr>
        <w:t>اقتر</w:t>
      </w:r>
      <w:r w:rsidR="008A294B">
        <w:rPr>
          <w:rFonts w:hint="cs"/>
          <w:rtl/>
          <w:lang w:bidi="ar-SA"/>
        </w:rPr>
        <w:t xml:space="preserve">احه </w:t>
      </w:r>
      <w:r w:rsidR="00D64B1B">
        <w:rPr>
          <w:rtl/>
          <w:lang w:bidi="ar-SA"/>
        </w:rPr>
        <w:t xml:space="preserve">في </w:t>
      </w:r>
      <w:r w:rsidR="008A294B">
        <w:rPr>
          <w:rFonts w:hint="cs"/>
          <w:rtl/>
          <w:lang w:bidi="ar-SA"/>
        </w:rPr>
        <w:t>الدورة السادسة والخمسين للجمعيات</w:t>
      </w:r>
      <w:r w:rsidR="00D64B1B">
        <w:rPr>
          <w:rtl/>
        </w:rPr>
        <w:t>.</w:t>
      </w:r>
    </w:p>
    <w:p w:rsidR="00D64B1B" w:rsidRDefault="00D64B1B" w:rsidP="002D6BBA">
      <w:pPr>
        <w:pStyle w:val="NumberedParaAR"/>
      </w:pPr>
      <w:r>
        <w:rPr>
          <w:rtl/>
          <w:lang w:bidi="ar-SA"/>
        </w:rPr>
        <w:t xml:space="preserve">وأيد وفد نيجيريا البيان الذي أدلى به وفد الولايات المتحدة الأمريكية، نيابة عن مجموعة </w:t>
      </w:r>
      <w:r w:rsidR="008A294B">
        <w:rPr>
          <w:rFonts w:hint="cs"/>
          <w:rtl/>
          <w:lang w:bidi="ar-SA"/>
        </w:rPr>
        <w:t xml:space="preserve">من </w:t>
      </w:r>
      <w:r>
        <w:rPr>
          <w:rtl/>
          <w:lang w:bidi="ar-SA"/>
        </w:rPr>
        <w:t>البلدان، بما في ذلك نيجيريا</w:t>
      </w:r>
      <w:r>
        <w:rPr>
          <w:rtl/>
        </w:rPr>
        <w:t xml:space="preserve">. </w:t>
      </w:r>
      <w:r>
        <w:rPr>
          <w:rtl/>
          <w:lang w:bidi="ar-SA"/>
        </w:rPr>
        <w:t>وكان الوفد قد أح</w:t>
      </w:r>
      <w:r w:rsidR="008A294B">
        <w:rPr>
          <w:rFonts w:hint="cs"/>
          <w:rtl/>
          <w:lang w:bidi="ar-SA"/>
        </w:rPr>
        <w:t>ي</w:t>
      </w:r>
      <w:r>
        <w:rPr>
          <w:rtl/>
          <w:lang w:bidi="ar-SA"/>
        </w:rPr>
        <w:t xml:space="preserve">ط علما بمضمون تقرير مكتب خدمات الرقابة الداخلية للأمم المتحدة واعتبر أنه من الضروري أن </w:t>
      </w:r>
      <w:r w:rsidR="008A294B">
        <w:rPr>
          <w:rFonts w:hint="cs"/>
          <w:rtl/>
          <w:lang w:bidi="ar-SA"/>
        </w:rPr>
        <w:t xml:space="preserve">تستطيع </w:t>
      </w:r>
      <w:r>
        <w:rPr>
          <w:rtl/>
          <w:lang w:bidi="ar-SA"/>
        </w:rPr>
        <w:t xml:space="preserve">العواصم الوصول إلى النسخة الكاملة من تقرير المكتب، الذي ينبغي أن </w:t>
      </w:r>
      <w:r w:rsidR="00E645D0">
        <w:rPr>
          <w:rFonts w:hint="cs"/>
          <w:rtl/>
          <w:lang w:bidi="ar-SA"/>
        </w:rPr>
        <w:t>يُنتقص</w:t>
      </w:r>
      <w:r>
        <w:rPr>
          <w:rtl/>
          <w:lang w:bidi="ar-SA"/>
        </w:rPr>
        <w:t xml:space="preserve"> فقط لإخفاء اسم</w:t>
      </w:r>
      <w:r w:rsidR="008A294B">
        <w:rPr>
          <w:rFonts w:hint="cs"/>
          <w:rtl/>
          <w:lang w:bidi="ar-SA"/>
        </w:rPr>
        <w:t>اء</w:t>
      </w:r>
      <w:r>
        <w:rPr>
          <w:rtl/>
          <w:lang w:bidi="ar-SA"/>
        </w:rPr>
        <w:t xml:space="preserve"> الشهود لأغراض السرية</w:t>
      </w:r>
      <w:r>
        <w:rPr>
          <w:rtl/>
        </w:rPr>
        <w:t xml:space="preserve">. </w:t>
      </w:r>
      <w:r>
        <w:rPr>
          <w:rtl/>
          <w:lang w:bidi="ar-SA"/>
        </w:rPr>
        <w:t>و</w:t>
      </w:r>
      <w:r w:rsidR="008A294B">
        <w:rPr>
          <w:rFonts w:hint="cs"/>
          <w:rtl/>
          <w:lang w:bidi="ar-SA"/>
        </w:rPr>
        <w:t xml:space="preserve">أفاد أن ذلك </w:t>
      </w:r>
      <w:r>
        <w:rPr>
          <w:rtl/>
          <w:lang w:bidi="ar-SA"/>
        </w:rPr>
        <w:t xml:space="preserve">من شأنه </w:t>
      </w:r>
      <w:r w:rsidR="008A294B">
        <w:rPr>
          <w:rFonts w:hint="cs"/>
          <w:rtl/>
          <w:lang w:bidi="ar-SA"/>
        </w:rPr>
        <w:t>أن ي</w:t>
      </w:r>
      <w:r>
        <w:rPr>
          <w:rtl/>
          <w:lang w:bidi="ar-SA"/>
        </w:rPr>
        <w:t xml:space="preserve">مكن الأعضاء من التوصل إلى نتائج ملموسة </w:t>
      </w:r>
      <w:r w:rsidR="008A294B">
        <w:rPr>
          <w:rFonts w:hint="cs"/>
          <w:rtl/>
          <w:lang w:bidi="ar-SA"/>
        </w:rPr>
        <w:t xml:space="preserve">بشأن استنتاجات </w:t>
      </w:r>
      <w:r>
        <w:rPr>
          <w:rtl/>
          <w:lang w:bidi="ar-SA"/>
        </w:rPr>
        <w:t>التقرير</w:t>
      </w:r>
      <w:r>
        <w:rPr>
          <w:rtl/>
        </w:rPr>
        <w:t xml:space="preserve">. </w:t>
      </w:r>
      <w:r w:rsidR="008A294B">
        <w:rPr>
          <w:rFonts w:hint="cs"/>
          <w:rtl/>
          <w:lang w:bidi="ar-SA"/>
        </w:rPr>
        <w:t xml:space="preserve">وأعرب عن التزامه </w:t>
      </w:r>
      <w:r>
        <w:rPr>
          <w:rtl/>
          <w:lang w:bidi="ar-SA"/>
        </w:rPr>
        <w:t xml:space="preserve">بالعمل مع جميع الوفود </w:t>
      </w:r>
      <w:r w:rsidR="008A294B">
        <w:rPr>
          <w:rFonts w:hint="cs"/>
          <w:rtl/>
          <w:lang w:bidi="ar-SA"/>
        </w:rPr>
        <w:t xml:space="preserve">بشأن </w:t>
      </w:r>
      <w:r>
        <w:rPr>
          <w:rtl/>
          <w:lang w:bidi="ar-SA"/>
        </w:rPr>
        <w:t xml:space="preserve">تعزيز الشفافية والنزاهة والمساءلة </w:t>
      </w:r>
      <w:r w:rsidR="008C76BC">
        <w:rPr>
          <w:rFonts w:hint="cs"/>
          <w:rtl/>
          <w:lang w:bidi="ar-SA"/>
        </w:rPr>
        <w:t>في</w:t>
      </w:r>
      <w:r w:rsidR="005A6880">
        <w:rPr>
          <w:rFonts w:hint="cs"/>
          <w:rtl/>
          <w:lang w:bidi="ar-SA"/>
        </w:rPr>
        <w:t xml:space="preserve"> </w:t>
      </w:r>
      <w:r>
        <w:rPr>
          <w:rtl/>
          <w:lang w:bidi="ar-SA"/>
        </w:rPr>
        <w:t>الويبو</w:t>
      </w:r>
      <w:r>
        <w:rPr>
          <w:rtl/>
        </w:rPr>
        <w:t>.</w:t>
      </w:r>
    </w:p>
    <w:p w:rsidR="00D64B1B" w:rsidRDefault="00D64B1B" w:rsidP="002D6BBA">
      <w:pPr>
        <w:pStyle w:val="NumberedParaAR"/>
      </w:pPr>
      <w:r>
        <w:rPr>
          <w:rtl/>
          <w:lang w:bidi="ar-EG"/>
        </w:rPr>
        <w:t>وشكر</w:t>
      </w:r>
      <w:r>
        <w:rPr>
          <w:rtl/>
        </w:rPr>
        <w:t xml:space="preserve"> </w:t>
      </w:r>
      <w:r>
        <w:rPr>
          <w:rtl/>
          <w:lang w:bidi="ar-EG"/>
        </w:rPr>
        <w:t>وفد</w:t>
      </w:r>
      <w:r>
        <w:rPr>
          <w:rtl/>
        </w:rPr>
        <w:t xml:space="preserve"> </w:t>
      </w:r>
      <w:r>
        <w:rPr>
          <w:rtl/>
          <w:lang w:bidi="ar-EG"/>
        </w:rPr>
        <w:t>المكسيك</w:t>
      </w:r>
      <w:r>
        <w:rPr>
          <w:rtl/>
        </w:rPr>
        <w:t xml:space="preserve"> </w:t>
      </w:r>
      <w:r>
        <w:rPr>
          <w:rtl/>
          <w:lang w:bidi="ar-EG"/>
        </w:rPr>
        <w:t>الرئ</w:t>
      </w:r>
      <w:r w:rsidR="005A6880">
        <w:rPr>
          <w:rFonts w:hint="cs"/>
          <w:rtl/>
          <w:lang w:bidi="ar-EG"/>
        </w:rPr>
        <w:t>يس</w:t>
      </w:r>
      <w:r w:rsidR="005A6880">
        <w:rPr>
          <w:rFonts w:hint="cs"/>
          <w:rtl/>
        </w:rPr>
        <w:t xml:space="preserve"> </w:t>
      </w:r>
      <w:r w:rsidR="005A6880">
        <w:rPr>
          <w:rFonts w:hint="cs"/>
          <w:rtl/>
          <w:lang w:bidi="ar-EG"/>
        </w:rPr>
        <w:t>على</w:t>
      </w:r>
      <w:r w:rsidR="005A6880">
        <w:rPr>
          <w:rFonts w:hint="cs"/>
          <w:rtl/>
        </w:rPr>
        <w:t xml:space="preserve"> </w:t>
      </w:r>
      <w:r>
        <w:rPr>
          <w:rtl/>
          <w:lang w:bidi="ar-EG"/>
        </w:rPr>
        <w:t>تصريحاته</w:t>
      </w:r>
      <w:r>
        <w:rPr>
          <w:rtl/>
        </w:rPr>
        <w:t xml:space="preserve"> </w:t>
      </w:r>
      <w:r>
        <w:rPr>
          <w:rtl/>
          <w:lang w:bidi="ar-EG"/>
        </w:rPr>
        <w:t>التمهيدية</w:t>
      </w:r>
      <w:r>
        <w:rPr>
          <w:rtl/>
        </w:rPr>
        <w:t xml:space="preserve"> </w:t>
      </w:r>
      <w:r w:rsidR="005A6880">
        <w:rPr>
          <w:rFonts w:hint="cs"/>
          <w:rtl/>
          <w:lang w:bidi="ar-EG"/>
        </w:rPr>
        <w:t>عن</w:t>
      </w:r>
      <w:r w:rsidR="005A6880">
        <w:rPr>
          <w:rFonts w:hint="cs"/>
          <w:rtl/>
        </w:rPr>
        <w:t xml:space="preserve"> </w:t>
      </w:r>
      <w:r>
        <w:rPr>
          <w:rtl/>
          <w:lang w:bidi="ar-EG"/>
        </w:rPr>
        <w:t>الإجراءات</w:t>
      </w:r>
      <w:r>
        <w:rPr>
          <w:rtl/>
        </w:rPr>
        <w:t xml:space="preserve"> </w:t>
      </w:r>
      <w:r>
        <w:rPr>
          <w:rtl/>
          <w:lang w:bidi="ar-EG"/>
        </w:rPr>
        <w:t>التي</w:t>
      </w:r>
      <w:r>
        <w:rPr>
          <w:rtl/>
        </w:rPr>
        <w:t xml:space="preserve"> </w:t>
      </w:r>
      <w:r>
        <w:rPr>
          <w:rtl/>
          <w:lang w:bidi="ar-EG"/>
        </w:rPr>
        <w:t>اتخذت</w:t>
      </w:r>
      <w:r>
        <w:rPr>
          <w:rtl/>
        </w:rPr>
        <w:t xml:space="preserve"> </w:t>
      </w:r>
      <w:r>
        <w:rPr>
          <w:rtl/>
          <w:lang w:bidi="ar-EG"/>
        </w:rPr>
        <w:t>بشأن</w:t>
      </w:r>
      <w:r>
        <w:rPr>
          <w:rtl/>
        </w:rPr>
        <w:t xml:space="preserve"> </w:t>
      </w:r>
      <w:r>
        <w:rPr>
          <w:rtl/>
          <w:lang w:bidi="ar-EG"/>
        </w:rPr>
        <w:t>التقرير</w:t>
      </w:r>
      <w:r>
        <w:rPr>
          <w:rtl/>
        </w:rPr>
        <w:t xml:space="preserve"> </w:t>
      </w:r>
      <w:r>
        <w:rPr>
          <w:rtl/>
          <w:lang w:bidi="ar-EG"/>
        </w:rPr>
        <w:t>قيد</w:t>
      </w:r>
      <w:r>
        <w:rPr>
          <w:rtl/>
        </w:rPr>
        <w:t xml:space="preserve"> </w:t>
      </w:r>
      <w:r>
        <w:rPr>
          <w:rtl/>
          <w:lang w:bidi="ar-EG"/>
        </w:rPr>
        <w:t>النظر</w:t>
      </w:r>
      <w:r>
        <w:rPr>
          <w:rtl/>
        </w:rPr>
        <w:t xml:space="preserve">. </w:t>
      </w:r>
      <w:r w:rsidR="005A6880">
        <w:rPr>
          <w:rFonts w:hint="cs"/>
          <w:rtl/>
          <w:lang w:bidi="ar-EG"/>
        </w:rPr>
        <w:t>و</w:t>
      </w:r>
      <w:r>
        <w:rPr>
          <w:rtl/>
          <w:lang w:bidi="ar-EG"/>
        </w:rPr>
        <w:t>شارك</w:t>
      </w:r>
      <w:r>
        <w:rPr>
          <w:rtl/>
        </w:rPr>
        <w:t xml:space="preserve"> </w:t>
      </w:r>
      <w:r>
        <w:rPr>
          <w:rtl/>
          <w:lang w:bidi="ar-EG"/>
        </w:rPr>
        <w:t>وفد</w:t>
      </w:r>
      <w:r>
        <w:rPr>
          <w:rtl/>
        </w:rPr>
        <w:t xml:space="preserve"> </w:t>
      </w:r>
      <w:r>
        <w:rPr>
          <w:rtl/>
          <w:lang w:bidi="ar-EG"/>
        </w:rPr>
        <w:t>المكسيك</w:t>
      </w:r>
      <w:r>
        <w:rPr>
          <w:rtl/>
        </w:rPr>
        <w:t xml:space="preserve"> </w:t>
      </w:r>
      <w:r w:rsidR="005A6880">
        <w:rPr>
          <w:rFonts w:hint="cs"/>
          <w:rtl/>
          <w:lang w:bidi="ar-EG"/>
        </w:rPr>
        <w:t>في</w:t>
      </w:r>
      <w:r w:rsidR="005A6880">
        <w:rPr>
          <w:rFonts w:hint="cs"/>
          <w:rtl/>
        </w:rPr>
        <w:t xml:space="preserve"> </w:t>
      </w:r>
      <w:r w:rsidR="005A6880">
        <w:rPr>
          <w:rFonts w:hint="cs"/>
          <w:rtl/>
          <w:lang w:bidi="ar-EG"/>
        </w:rPr>
        <w:t>ال</w:t>
      </w:r>
      <w:r>
        <w:rPr>
          <w:rtl/>
          <w:lang w:bidi="ar-EG"/>
        </w:rPr>
        <w:t>قناعة</w:t>
      </w:r>
      <w:r>
        <w:rPr>
          <w:rtl/>
        </w:rPr>
        <w:t xml:space="preserve"> </w:t>
      </w:r>
      <w:r w:rsidR="005A6880">
        <w:rPr>
          <w:rFonts w:hint="cs"/>
          <w:rtl/>
          <w:lang w:bidi="ar-EG"/>
        </w:rPr>
        <w:t>التي</w:t>
      </w:r>
      <w:r w:rsidR="005A6880">
        <w:rPr>
          <w:rFonts w:hint="cs"/>
          <w:rtl/>
        </w:rPr>
        <w:t xml:space="preserve"> </w:t>
      </w:r>
      <w:r>
        <w:rPr>
          <w:rtl/>
          <w:lang w:bidi="ar-EG"/>
        </w:rPr>
        <w:t>عبرت</w:t>
      </w:r>
      <w:r>
        <w:rPr>
          <w:rtl/>
        </w:rPr>
        <w:t xml:space="preserve"> </w:t>
      </w:r>
      <w:r>
        <w:rPr>
          <w:rtl/>
          <w:lang w:bidi="ar-EG"/>
        </w:rPr>
        <w:t>عنها</w:t>
      </w:r>
      <w:r>
        <w:rPr>
          <w:rtl/>
        </w:rPr>
        <w:t xml:space="preserve"> </w:t>
      </w:r>
      <w:r>
        <w:rPr>
          <w:rtl/>
          <w:lang w:bidi="ar-EG"/>
        </w:rPr>
        <w:t>الوفود</w:t>
      </w:r>
      <w:r>
        <w:rPr>
          <w:rtl/>
        </w:rPr>
        <w:t xml:space="preserve"> </w:t>
      </w:r>
      <w:r>
        <w:rPr>
          <w:rtl/>
          <w:lang w:bidi="ar-EG"/>
        </w:rPr>
        <w:t>الأخرى</w:t>
      </w:r>
      <w:r>
        <w:rPr>
          <w:rtl/>
        </w:rPr>
        <w:t xml:space="preserve"> </w:t>
      </w:r>
      <w:r w:rsidR="005A6880">
        <w:rPr>
          <w:rFonts w:hint="cs"/>
          <w:rtl/>
          <w:lang w:bidi="ar-EG"/>
        </w:rPr>
        <w:t>ب</w:t>
      </w:r>
      <w:r>
        <w:rPr>
          <w:rtl/>
          <w:lang w:bidi="ar-EG"/>
        </w:rPr>
        <w:t>أن</w:t>
      </w:r>
      <w:r>
        <w:rPr>
          <w:rtl/>
        </w:rPr>
        <w:t xml:space="preserve"> </w:t>
      </w:r>
      <w:r>
        <w:rPr>
          <w:rtl/>
          <w:lang w:bidi="ar-EG"/>
        </w:rPr>
        <w:t>الشفافية</w:t>
      </w:r>
      <w:r>
        <w:rPr>
          <w:rtl/>
        </w:rPr>
        <w:t xml:space="preserve"> </w:t>
      </w:r>
      <w:r w:rsidR="005A6880">
        <w:rPr>
          <w:rFonts w:hint="cs"/>
          <w:rtl/>
          <w:lang w:bidi="ar-EG"/>
        </w:rPr>
        <w:t>مفيدة</w:t>
      </w:r>
      <w:r w:rsidR="005A6880">
        <w:rPr>
          <w:rFonts w:hint="cs"/>
          <w:rtl/>
        </w:rPr>
        <w:t xml:space="preserve"> </w:t>
      </w:r>
      <w:r>
        <w:rPr>
          <w:rtl/>
          <w:lang w:bidi="ar-EG"/>
        </w:rPr>
        <w:t>للمنظمة</w:t>
      </w:r>
      <w:r>
        <w:rPr>
          <w:rtl/>
        </w:rPr>
        <w:t xml:space="preserve"> </w:t>
      </w:r>
      <w:r>
        <w:rPr>
          <w:rtl/>
          <w:lang w:bidi="ar-EG"/>
        </w:rPr>
        <w:t>و</w:t>
      </w:r>
      <w:r w:rsidR="005A6880">
        <w:rPr>
          <w:rFonts w:hint="cs"/>
          <w:rtl/>
          <w:lang w:bidi="ar-EG"/>
        </w:rPr>
        <w:t>ضرورة</w:t>
      </w:r>
      <w:r w:rsidR="005A6880">
        <w:rPr>
          <w:rFonts w:hint="cs"/>
          <w:rtl/>
        </w:rPr>
        <w:t xml:space="preserve"> </w:t>
      </w:r>
      <w:r>
        <w:rPr>
          <w:rtl/>
          <w:lang w:bidi="ar-EG"/>
        </w:rPr>
        <w:t>تجنب</w:t>
      </w:r>
      <w:r>
        <w:rPr>
          <w:rtl/>
        </w:rPr>
        <w:t xml:space="preserve"> </w:t>
      </w:r>
      <w:r>
        <w:rPr>
          <w:rtl/>
          <w:lang w:bidi="ar-EG"/>
        </w:rPr>
        <w:t>التأثير</w:t>
      </w:r>
      <w:r>
        <w:rPr>
          <w:rtl/>
        </w:rPr>
        <w:t xml:space="preserve"> </w:t>
      </w:r>
      <w:r>
        <w:rPr>
          <w:rtl/>
          <w:lang w:bidi="ar-EG"/>
        </w:rPr>
        <w:t>السلبي</w:t>
      </w:r>
      <w:r>
        <w:rPr>
          <w:rtl/>
        </w:rPr>
        <w:t xml:space="preserve"> </w:t>
      </w:r>
      <w:r>
        <w:rPr>
          <w:rtl/>
          <w:lang w:bidi="ar-EG"/>
        </w:rPr>
        <w:t>للشائعات</w:t>
      </w:r>
      <w:r>
        <w:rPr>
          <w:rtl/>
        </w:rPr>
        <w:t xml:space="preserve">. </w:t>
      </w:r>
      <w:r>
        <w:rPr>
          <w:rtl/>
          <w:lang w:bidi="ar-EG"/>
        </w:rPr>
        <w:t>وأعرب</w:t>
      </w:r>
      <w:r>
        <w:rPr>
          <w:rtl/>
        </w:rPr>
        <w:t xml:space="preserve"> </w:t>
      </w:r>
      <w:r>
        <w:rPr>
          <w:rtl/>
          <w:lang w:bidi="ar-EG"/>
        </w:rPr>
        <w:t>عن</w:t>
      </w:r>
      <w:r>
        <w:rPr>
          <w:rtl/>
        </w:rPr>
        <w:t xml:space="preserve"> </w:t>
      </w:r>
      <w:r>
        <w:rPr>
          <w:rtl/>
          <w:lang w:bidi="ar-EG"/>
        </w:rPr>
        <w:t>اعتقاده</w:t>
      </w:r>
      <w:r w:rsidR="005A6880">
        <w:rPr>
          <w:rFonts w:hint="cs"/>
          <w:rtl/>
        </w:rPr>
        <w:t xml:space="preserve"> </w:t>
      </w:r>
      <w:r w:rsidR="005A6880">
        <w:rPr>
          <w:rFonts w:hint="cs"/>
          <w:rtl/>
          <w:lang w:bidi="ar-EG"/>
        </w:rPr>
        <w:t>ب</w:t>
      </w:r>
      <w:r>
        <w:rPr>
          <w:rtl/>
          <w:lang w:bidi="ar-EG"/>
        </w:rPr>
        <w:t>أن</w:t>
      </w:r>
      <w:r>
        <w:rPr>
          <w:rtl/>
        </w:rPr>
        <w:t xml:space="preserve"> </w:t>
      </w:r>
      <w:r>
        <w:rPr>
          <w:rtl/>
          <w:lang w:bidi="ar-EG"/>
        </w:rPr>
        <w:t>مشاورات</w:t>
      </w:r>
      <w:r>
        <w:rPr>
          <w:rtl/>
        </w:rPr>
        <w:t xml:space="preserve"> </w:t>
      </w:r>
      <w:r>
        <w:rPr>
          <w:rtl/>
          <w:lang w:bidi="ar-EG"/>
        </w:rPr>
        <w:t>غير</w:t>
      </w:r>
      <w:r>
        <w:rPr>
          <w:rtl/>
        </w:rPr>
        <w:t xml:space="preserve"> </w:t>
      </w:r>
      <w:r>
        <w:rPr>
          <w:rtl/>
          <w:lang w:bidi="ar-EG"/>
        </w:rPr>
        <w:t>رسمية</w:t>
      </w:r>
      <w:r>
        <w:rPr>
          <w:rtl/>
        </w:rPr>
        <w:t xml:space="preserve"> </w:t>
      </w:r>
      <w:r>
        <w:rPr>
          <w:rtl/>
          <w:lang w:bidi="ar-EG"/>
        </w:rPr>
        <w:t>ومفتوحة</w:t>
      </w:r>
      <w:r>
        <w:rPr>
          <w:rtl/>
        </w:rPr>
        <w:t xml:space="preserve"> </w:t>
      </w:r>
      <w:r w:rsidR="005A6880">
        <w:rPr>
          <w:rFonts w:hint="cs"/>
          <w:rtl/>
          <w:lang w:bidi="ar-EG"/>
        </w:rPr>
        <w:t>بشأن</w:t>
      </w:r>
      <w:r w:rsidR="005A6880">
        <w:rPr>
          <w:rFonts w:hint="cs"/>
          <w:rtl/>
        </w:rPr>
        <w:t xml:space="preserve"> </w:t>
      </w:r>
      <w:r>
        <w:rPr>
          <w:rtl/>
          <w:lang w:bidi="ar-EG"/>
        </w:rPr>
        <w:t>جميع</w:t>
      </w:r>
      <w:r>
        <w:rPr>
          <w:rtl/>
        </w:rPr>
        <w:t xml:space="preserve"> </w:t>
      </w:r>
      <w:r>
        <w:rPr>
          <w:rtl/>
          <w:lang w:bidi="ar-EG"/>
        </w:rPr>
        <w:t>القضايا</w:t>
      </w:r>
      <w:r>
        <w:rPr>
          <w:rtl/>
        </w:rPr>
        <w:t xml:space="preserve"> </w:t>
      </w:r>
      <w:r w:rsidR="005A6880">
        <w:rPr>
          <w:rFonts w:hint="cs"/>
          <w:rtl/>
          <w:lang w:bidi="ar-EG"/>
        </w:rPr>
        <w:t>هي</w:t>
      </w:r>
      <w:r w:rsidR="005A6880">
        <w:rPr>
          <w:rFonts w:hint="cs"/>
          <w:rtl/>
        </w:rPr>
        <w:t xml:space="preserve"> </w:t>
      </w:r>
      <w:r>
        <w:rPr>
          <w:rtl/>
          <w:lang w:bidi="ar-EG"/>
        </w:rPr>
        <w:t>أفضل</w:t>
      </w:r>
      <w:r>
        <w:rPr>
          <w:rtl/>
        </w:rPr>
        <w:t xml:space="preserve"> </w:t>
      </w:r>
      <w:r>
        <w:rPr>
          <w:rtl/>
          <w:lang w:bidi="ar-EG"/>
        </w:rPr>
        <w:t>طريقة</w:t>
      </w:r>
      <w:r>
        <w:rPr>
          <w:rtl/>
        </w:rPr>
        <w:t xml:space="preserve">. </w:t>
      </w:r>
      <w:r w:rsidR="009F5E0C">
        <w:rPr>
          <w:rFonts w:hint="cs"/>
          <w:rtl/>
          <w:lang w:bidi="ar-SA"/>
        </w:rPr>
        <w:t>و</w:t>
      </w:r>
      <w:r>
        <w:rPr>
          <w:rtl/>
          <w:lang w:bidi="ar-EG"/>
        </w:rPr>
        <w:t>ثانيا،</w:t>
      </w:r>
      <w:r>
        <w:rPr>
          <w:rtl/>
        </w:rPr>
        <w:t xml:space="preserve"> </w:t>
      </w:r>
      <w:r w:rsidR="005A6880">
        <w:rPr>
          <w:rFonts w:hint="cs"/>
          <w:rtl/>
          <w:lang w:bidi="ar-EG"/>
        </w:rPr>
        <w:t>أفاد</w:t>
      </w:r>
      <w:r w:rsidR="005A6880">
        <w:rPr>
          <w:rFonts w:hint="cs"/>
          <w:rtl/>
        </w:rPr>
        <w:t xml:space="preserve"> </w:t>
      </w:r>
      <w:r w:rsidR="005A6880">
        <w:rPr>
          <w:rFonts w:hint="cs"/>
          <w:rtl/>
          <w:lang w:bidi="ar-EG"/>
        </w:rPr>
        <w:t>بأنه</w:t>
      </w:r>
      <w:r w:rsidR="005A6880">
        <w:rPr>
          <w:rFonts w:hint="cs"/>
          <w:rtl/>
        </w:rPr>
        <w:t xml:space="preserve"> </w:t>
      </w:r>
      <w:r w:rsidR="005A6880">
        <w:rPr>
          <w:rFonts w:hint="cs"/>
          <w:rtl/>
          <w:lang w:bidi="ar-EG"/>
        </w:rPr>
        <w:t>قد</w:t>
      </w:r>
      <w:r w:rsidR="005A6880">
        <w:rPr>
          <w:rFonts w:hint="cs"/>
          <w:rtl/>
        </w:rPr>
        <w:t xml:space="preserve"> </w:t>
      </w:r>
      <w:r w:rsidR="005A6880">
        <w:rPr>
          <w:rFonts w:hint="cs"/>
          <w:rtl/>
          <w:lang w:bidi="ar-EG"/>
        </w:rPr>
        <w:t>قرأ</w:t>
      </w:r>
      <w:r w:rsidR="005A6880">
        <w:rPr>
          <w:rFonts w:hint="cs"/>
          <w:rtl/>
        </w:rPr>
        <w:t xml:space="preserve"> </w:t>
      </w:r>
      <w:r>
        <w:rPr>
          <w:rtl/>
          <w:lang w:bidi="ar-EG"/>
        </w:rPr>
        <w:t>التقرير</w:t>
      </w:r>
      <w:r>
        <w:rPr>
          <w:rtl/>
        </w:rPr>
        <w:t xml:space="preserve"> </w:t>
      </w:r>
      <w:r>
        <w:rPr>
          <w:rtl/>
          <w:lang w:bidi="ar-EG"/>
        </w:rPr>
        <w:t>تحت</w:t>
      </w:r>
      <w:r>
        <w:rPr>
          <w:rtl/>
        </w:rPr>
        <w:t xml:space="preserve"> </w:t>
      </w:r>
      <w:r>
        <w:rPr>
          <w:rtl/>
          <w:lang w:bidi="ar-EG"/>
        </w:rPr>
        <w:t>ظروف</w:t>
      </w:r>
      <w:r>
        <w:rPr>
          <w:rtl/>
        </w:rPr>
        <w:t xml:space="preserve"> </w:t>
      </w:r>
      <w:r>
        <w:rPr>
          <w:rtl/>
          <w:lang w:bidi="ar-EG"/>
        </w:rPr>
        <w:t>خاضعة</w:t>
      </w:r>
      <w:r>
        <w:rPr>
          <w:rtl/>
        </w:rPr>
        <w:t xml:space="preserve"> </w:t>
      </w:r>
      <w:r>
        <w:rPr>
          <w:rtl/>
          <w:lang w:bidi="ar-EG"/>
        </w:rPr>
        <w:t>للرقابة</w:t>
      </w:r>
      <w:r>
        <w:rPr>
          <w:rtl/>
        </w:rPr>
        <w:t xml:space="preserve"> </w:t>
      </w:r>
      <w:r>
        <w:rPr>
          <w:rtl/>
          <w:lang w:bidi="ar-EG"/>
        </w:rPr>
        <w:t>وضعها</w:t>
      </w:r>
      <w:r>
        <w:rPr>
          <w:rtl/>
        </w:rPr>
        <w:t xml:space="preserve"> </w:t>
      </w:r>
      <w:r>
        <w:rPr>
          <w:rtl/>
          <w:lang w:bidi="ar-EG"/>
        </w:rPr>
        <w:t>مكتب</w:t>
      </w:r>
      <w:r>
        <w:rPr>
          <w:rtl/>
        </w:rPr>
        <w:t xml:space="preserve"> </w:t>
      </w:r>
      <w:r>
        <w:rPr>
          <w:rtl/>
          <w:lang w:bidi="ar-EG"/>
        </w:rPr>
        <w:t>خدمات</w:t>
      </w:r>
      <w:r>
        <w:rPr>
          <w:rtl/>
        </w:rPr>
        <w:t xml:space="preserve"> </w:t>
      </w:r>
      <w:r>
        <w:rPr>
          <w:rtl/>
          <w:lang w:bidi="ar-EG"/>
        </w:rPr>
        <w:t>الرقابة</w:t>
      </w:r>
      <w:r>
        <w:rPr>
          <w:rtl/>
        </w:rPr>
        <w:t xml:space="preserve"> </w:t>
      </w:r>
      <w:r>
        <w:rPr>
          <w:rtl/>
          <w:lang w:bidi="ar-EG"/>
        </w:rPr>
        <w:t>الداخلية،</w:t>
      </w:r>
      <w:r>
        <w:rPr>
          <w:rtl/>
        </w:rPr>
        <w:t xml:space="preserve"> </w:t>
      </w:r>
      <w:r>
        <w:rPr>
          <w:rtl/>
          <w:lang w:bidi="ar-EG"/>
        </w:rPr>
        <w:t>و</w:t>
      </w:r>
      <w:r w:rsidR="005A6880">
        <w:rPr>
          <w:rFonts w:hint="cs"/>
          <w:rtl/>
          <w:lang w:bidi="ar-EG"/>
        </w:rPr>
        <w:t>أعرب</w:t>
      </w:r>
      <w:r w:rsidR="005A6880">
        <w:rPr>
          <w:rFonts w:hint="cs"/>
          <w:rtl/>
        </w:rPr>
        <w:t xml:space="preserve"> </w:t>
      </w:r>
      <w:r w:rsidR="005A6880">
        <w:rPr>
          <w:rFonts w:hint="cs"/>
          <w:rtl/>
          <w:lang w:bidi="ar-EG"/>
        </w:rPr>
        <w:t>عن</w:t>
      </w:r>
      <w:r w:rsidR="005A6880">
        <w:rPr>
          <w:rFonts w:hint="cs"/>
          <w:rtl/>
        </w:rPr>
        <w:t xml:space="preserve"> </w:t>
      </w:r>
      <w:r w:rsidR="005A6880">
        <w:rPr>
          <w:rFonts w:hint="cs"/>
          <w:rtl/>
          <w:lang w:bidi="ar-EG"/>
        </w:rPr>
        <w:t>اعتقاده</w:t>
      </w:r>
      <w:r w:rsidR="005A6880">
        <w:rPr>
          <w:rFonts w:hint="cs"/>
          <w:rtl/>
        </w:rPr>
        <w:t xml:space="preserve"> </w:t>
      </w:r>
      <w:r w:rsidR="005A6880">
        <w:rPr>
          <w:rFonts w:hint="cs"/>
          <w:rtl/>
          <w:lang w:bidi="ar-EG"/>
        </w:rPr>
        <w:t>ب</w:t>
      </w:r>
      <w:r>
        <w:rPr>
          <w:rtl/>
          <w:lang w:bidi="ar-EG"/>
        </w:rPr>
        <w:t>أن</w:t>
      </w:r>
      <w:r w:rsidR="005A6880">
        <w:rPr>
          <w:rFonts w:hint="cs"/>
          <w:rtl/>
          <w:lang w:bidi="ar-EG"/>
        </w:rPr>
        <w:t>ه</w:t>
      </w:r>
      <w:r w:rsidR="005A6880">
        <w:rPr>
          <w:rFonts w:hint="cs"/>
          <w:rtl/>
        </w:rPr>
        <w:t xml:space="preserve"> </w:t>
      </w:r>
      <w:r w:rsidR="005A6880">
        <w:rPr>
          <w:rFonts w:hint="cs"/>
          <w:rtl/>
          <w:lang w:bidi="ar-EG"/>
        </w:rPr>
        <w:t>ينبغي</w:t>
      </w:r>
      <w:r w:rsidR="005A6880">
        <w:rPr>
          <w:rFonts w:hint="cs"/>
          <w:rtl/>
        </w:rPr>
        <w:t xml:space="preserve"> </w:t>
      </w:r>
      <w:r w:rsidR="005A6880">
        <w:rPr>
          <w:rFonts w:hint="cs"/>
          <w:rtl/>
          <w:lang w:bidi="ar-EG"/>
        </w:rPr>
        <w:t>أن</w:t>
      </w:r>
      <w:r w:rsidR="005A6880">
        <w:rPr>
          <w:rFonts w:hint="cs"/>
          <w:rtl/>
        </w:rPr>
        <w:t xml:space="preserve"> </w:t>
      </w:r>
      <w:r w:rsidR="009F5E0C">
        <w:rPr>
          <w:rFonts w:hint="cs"/>
          <w:rtl/>
          <w:lang w:bidi="ar-EG"/>
        </w:rPr>
        <w:t>تُتاح</w:t>
      </w:r>
      <w:r w:rsidR="005A6880">
        <w:rPr>
          <w:rFonts w:hint="cs"/>
          <w:rtl/>
        </w:rPr>
        <w:t xml:space="preserve"> </w:t>
      </w:r>
      <w:r w:rsidR="009F5E0C">
        <w:rPr>
          <w:rFonts w:hint="cs"/>
          <w:rtl/>
          <w:lang w:bidi="ar-EG"/>
        </w:rPr>
        <w:t>ل</w:t>
      </w:r>
      <w:r w:rsidR="005A6880">
        <w:rPr>
          <w:rFonts w:hint="cs"/>
          <w:rtl/>
          <w:lang w:bidi="ar-EG"/>
        </w:rPr>
        <w:t>ل</w:t>
      </w:r>
      <w:r>
        <w:rPr>
          <w:rtl/>
          <w:lang w:bidi="ar-EG"/>
        </w:rPr>
        <w:t>أعضاء</w:t>
      </w:r>
      <w:r>
        <w:rPr>
          <w:rtl/>
        </w:rPr>
        <w:t xml:space="preserve"> </w:t>
      </w:r>
      <w:r w:rsidR="009F5E0C">
        <w:rPr>
          <w:rFonts w:hint="cs"/>
          <w:rtl/>
          <w:lang w:bidi="ar-EG"/>
        </w:rPr>
        <w:t>إمكانية</w:t>
      </w:r>
      <w:r w:rsidR="005A6880">
        <w:rPr>
          <w:rFonts w:hint="cs"/>
          <w:rtl/>
        </w:rPr>
        <w:t xml:space="preserve"> </w:t>
      </w:r>
      <w:r w:rsidR="009F5E0C">
        <w:rPr>
          <w:rFonts w:hint="cs"/>
          <w:rtl/>
          <w:lang w:bidi="ar-SA"/>
        </w:rPr>
        <w:t>ال</w:t>
      </w:r>
      <w:r>
        <w:rPr>
          <w:rtl/>
          <w:lang w:bidi="ar-EG"/>
        </w:rPr>
        <w:t>وصول</w:t>
      </w:r>
      <w:r>
        <w:rPr>
          <w:rtl/>
        </w:rPr>
        <w:t xml:space="preserve"> </w:t>
      </w:r>
      <w:r>
        <w:rPr>
          <w:rtl/>
          <w:lang w:bidi="ar-EG"/>
        </w:rPr>
        <w:t>إلى</w:t>
      </w:r>
      <w:r>
        <w:rPr>
          <w:rtl/>
        </w:rPr>
        <w:t xml:space="preserve"> </w:t>
      </w:r>
      <w:r>
        <w:rPr>
          <w:rtl/>
          <w:lang w:bidi="ar-EG"/>
        </w:rPr>
        <w:t>التقرير</w:t>
      </w:r>
      <w:r>
        <w:rPr>
          <w:rtl/>
        </w:rPr>
        <w:t xml:space="preserve"> </w:t>
      </w:r>
      <w:r>
        <w:rPr>
          <w:rtl/>
          <w:lang w:bidi="ar-EG"/>
        </w:rPr>
        <w:t>بحيث</w:t>
      </w:r>
      <w:r>
        <w:rPr>
          <w:rtl/>
        </w:rPr>
        <w:t xml:space="preserve"> </w:t>
      </w:r>
      <w:r>
        <w:rPr>
          <w:rtl/>
          <w:lang w:bidi="ar-EG"/>
        </w:rPr>
        <w:t>يمكن</w:t>
      </w:r>
      <w:r w:rsidR="005A6880">
        <w:rPr>
          <w:rFonts w:hint="cs"/>
          <w:rtl/>
          <w:lang w:bidi="ar-EG"/>
        </w:rPr>
        <w:t>هم</w:t>
      </w:r>
      <w:r>
        <w:rPr>
          <w:rtl/>
        </w:rPr>
        <w:t xml:space="preserve"> </w:t>
      </w:r>
      <w:r>
        <w:rPr>
          <w:rtl/>
          <w:lang w:bidi="ar-EG"/>
        </w:rPr>
        <w:t>قراءته</w:t>
      </w:r>
      <w:r>
        <w:rPr>
          <w:rtl/>
        </w:rPr>
        <w:t xml:space="preserve"> </w:t>
      </w:r>
      <w:r>
        <w:rPr>
          <w:rtl/>
          <w:lang w:bidi="ar-EG"/>
        </w:rPr>
        <w:t>بطريقة</w:t>
      </w:r>
      <w:r>
        <w:rPr>
          <w:rtl/>
        </w:rPr>
        <w:t xml:space="preserve"> </w:t>
      </w:r>
      <w:r>
        <w:rPr>
          <w:rtl/>
          <w:lang w:bidi="ar-EG"/>
        </w:rPr>
        <w:t>مسؤولة</w:t>
      </w:r>
      <w:r>
        <w:rPr>
          <w:rtl/>
        </w:rPr>
        <w:t xml:space="preserve">. </w:t>
      </w:r>
      <w:r w:rsidR="005A6880">
        <w:rPr>
          <w:rFonts w:hint="cs"/>
          <w:rtl/>
          <w:lang w:bidi="ar-EG"/>
        </w:rPr>
        <w:t>كما</w:t>
      </w:r>
      <w:r w:rsidR="005A6880">
        <w:rPr>
          <w:rFonts w:hint="cs"/>
          <w:rtl/>
        </w:rPr>
        <w:t xml:space="preserve"> </w:t>
      </w:r>
      <w:r>
        <w:rPr>
          <w:rtl/>
          <w:lang w:bidi="ar-EG"/>
        </w:rPr>
        <w:t>أعرب</w:t>
      </w:r>
      <w:r>
        <w:rPr>
          <w:rtl/>
        </w:rPr>
        <w:t xml:space="preserve"> </w:t>
      </w:r>
      <w:r>
        <w:rPr>
          <w:rtl/>
          <w:lang w:bidi="ar-EG"/>
        </w:rPr>
        <w:t>عن</w:t>
      </w:r>
      <w:r>
        <w:rPr>
          <w:rtl/>
        </w:rPr>
        <w:t xml:space="preserve"> </w:t>
      </w:r>
      <w:r>
        <w:rPr>
          <w:rtl/>
          <w:lang w:bidi="ar-EG"/>
        </w:rPr>
        <w:t>أمله</w:t>
      </w:r>
      <w:r>
        <w:rPr>
          <w:rtl/>
        </w:rPr>
        <w:t xml:space="preserve"> </w:t>
      </w:r>
      <w:r>
        <w:rPr>
          <w:rtl/>
          <w:lang w:bidi="ar-EG"/>
        </w:rPr>
        <w:t>في</w:t>
      </w:r>
      <w:r>
        <w:rPr>
          <w:rtl/>
        </w:rPr>
        <w:t xml:space="preserve"> </w:t>
      </w:r>
      <w:r>
        <w:rPr>
          <w:rtl/>
          <w:lang w:bidi="ar-EG"/>
        </w:rPr>
        <w:t>أن</w:t>
      </w:r>
      <w:r>
        <w:rPr>
          <w:rtl/>
        </w:rPr>
        <w:t xml:space="preserve"> </w:t>
      </w:r>
      <w:r w:rsidR="005A6880">
        <w:rPr>
          <w:rFonts w:hint="cs"/>
          <w:rtl/>
          <w:lang w:bidi="ar-EG"/>
        </w:rPr>
        <w:t>تمكَن</w:t>
      </w:r>
      <w:r w:rsidR="005A6880">
        <w:rPr>
          <w:rFonts w:hint="cs"/>
          <w:rtl/>
        </w:rPr>
        <w:t xml:space="preserve"> </w:t>
      </w:r>
      <w:r>
        <w:rPr>
          <w:rtl/>
          <w:lang w:bidi="ar-EG"/>
        </w:rPr>
        <w:t>لجنة</w:t>
      </w:r>
      <w:r>
        <w:rPr>
          <w:rtl/>
        </w:rPr>
        <w:t xml:space="preserve"> </w:t>
      </w:r>
      <w:r>
        <w:rPr>
          <w:rtl/>
          <w:lang w:bidi="ar-EG"/>
        </w:rPr>
        <w:t>التنسيق</w:t>
      </w:r>
      <w:r>
        <w:rPr>
          <w:rtl/>
        </w:rPr>
        <w:t xml:space="preserve"> </w:t>
      </w:r>
      <w:r>
        <w:rPr>
          <w:rtl/>
          <w:lang w:bidi="ar-EG"/>
        </w:rPr>
        <w:t>والجمعية</w:t>
      </w:r>
      <w:r>
        <w:rPr>
          <w:rtl/>
        </w:rPr>
        <w:t xml:space="preserve"> </w:t>
      </w:r>
      <w:r>
        <w:rPr>
          <w:rtl/>
          <w:lang w:bidi="ar-EG"/>
        </w:rPr>
        <w:t>العامة</w:t>
      </w:r>
      <w:r>
        <w:rPr>
          <w:rtl/>
        </w:rPr>
        <w:t xml:space="preserve"> </w:t>
      </w:r>
      <w:r>
        <w:rPr>
          <w:rtl/>
          <w:lang w:bidi="ar-EG"/>
        </w:rPr>
        <w:t>الدول</w:t>
      </w:r>
      <w:r>
        <w:rPr>
          <w:rtl/>
        </w:rPr>
        <w:t xml:space="preserve"> </w:t>
      </w:r>
      <w:r>
        <w:rPr>
          <w:rtl/>
          <w:lang w:bidi="ar-EG"/>
        </w:rPr>
        <w:t>الأعضاء</w:t>
      </w:r>
      <w:r>
        <w:rPr>
          <w:rtl/>
        </w:rPr>
        <w:t xml:space="preserve"> </w:t>
      </w:r>
      <w:r w:rsidR="005A6880">
        <w:rPr>
          <w:rFonts w:hint="cs"/>
          <w:rtl/>
          <w:lang w:bidi="ar-EG"/>
        </w:rPr>
        <w:t>من</w:t>
      </w:r>
      <w:r w:rsidR="005A6880">
        <w:rPr>
          <w:rFonts w:hint="cs"/>
          <w:rtl/>
        </w:rPr>
        <w:t xml:space="preserve"> </w:t>
      </w:r>
      <w:r>
        <w:rPr>
          <w:rtl/>
          <w:lang w:bidi="ar-EG"/>
        </w:rPr>
        <w:t>النظر</w:t>
      </w:r>
      <w:r>
        <w:rPr>
          <w:rtl/>
        </w:rPr>
        <w:t xml:space="preserve"> </w:t>
      </w:r>
      <w:r>
        <w:rPr>
          <w:rtl/>
          <w:lang w:bidi="ar-EG"/>
        </w:rPr>
        <w:t>بشكل</w:t>
      </w:r>
      <w:r>
        <w:rPr>
          <w:rtl/>
        </w:rPr>
        <w:t xml:space="preserve"> </w:t>
      </w:r>
      <w:r>
        <w:rPr>
          <w:rtl/>
          <w:lang w:bidi="ar-EG"/>
        </w:rPr>
        <w:t>صحيح</w:t>
      </w:r>
      <w:r>
        <w:rPr>
          <w:rtl/>
        </w:rPr>
        <w:t xml:space="preserve"> </w:t>
      </w:r>
      <w:r>
        <w:rPr>
          <w:rtl/>
          <w:lang w:bidi="ar-EG"/>
        </w:rPr>
        <w:t>في</w:t>
      </w:r>
      <w:r>
        <w:rPr>
          <w:rtl/>
        </w:rPr>
        <w:t xml:space="preserve"> </w:t>
      </w:r>
      <w:r>
        <w:rPr>
          <w:rtl/>
          <w:lang w:bidi="ar-EG"/>
        </w:rPr>
        <w:t>التقرير</w:t>
      </w:r>
      <w:r>
        <w:rPr>
          <w:rtl/>
        </w:rPr>
        <w:t xml:space="preserve">. </w:t>
      </w:r>
      <w:r w:rsidR="005A6880">
        <w:rPr>
          <w:rFonts w:hint="cs"/>
          <w:rtl/>
          <w:lang w:bidi="ar-EG"/>
        </w:rPr>
        <w:t>ومن</w:t>
      </w:r>
      <w:r w:rsidR="005A6880">
        <w:rPr>
          <w:rFonts w:hint="cs"/>
          <w:rtl/>
        </w:rPr>
        <w:t xml:space="preserve"> </w:t>
      </w:r>
      <w:r w:rsidR="005A6880">
        <w:rPr>
          <w:rFonts w:hint="cs"/>
          <w:rtl/>
          <w:lang w:bidi="ar-EG"/>
        </w:rPr>
        <w:t>خلال</w:t>
      </w:r>
      <w:r w:rsidR="005A6880">
        <w:rPr>
          <w:rFonts w:hint="cs"/>
          <w:rtl/>
        </w:rPr>
        <w:t xml:space="preserve"> </w:t>
      </w:r>
      <w:r w:rsidR="005A6880">
        <w:rPr>
          <w:rFonts w:hint="cs"/>
          <w:rtl/>
          <w:lang w:bidi="ar-EG"/>
        </w:rPr>
        <w:t>ما</w:t>
      </w:r>
      <w:r w:rsidR="005A6880">
        <w:rPr>
          <w:rFonts w:hint="cs"/>
          <w:rtl/>
        </w:rPr>
        <w:t xml:space="preserve"> </w:t>
      </w:r>
      <w:r w:rsidR="005A6880">
        <w:rPr>
          <w:rFonts w:hint="cs"/>
          <w:rtl/>
          <w:lang w:bidi="ar-EG"/>
        </w:rPr>
        <w:t>تمكن</w:t>
      </w:r>
      <w:r w:rsidR="005A6880">
        <w:rPr>
          <w:rFonts w:hint="cs"/>
          <w:rtl/>
        </w:rPr>
        <w:t xml:space="preserve"> </w:t>
      </w:r>
      <w:r>
        <w:rPr>
          <w:rtl/>
          <w:lang w:bidi="ar-EG"/>
        </w:rPr>
        <w:t>الوفد</w:t>
      </w:r>
      <w:r>
        <w:rPr>
          <w:rtl/>
        </w:rPr>
        <w:t xml:space="preserve"> </w:t>
      </w:r>
      <w:r>
        <w:rPr>
          <w:rtl/>
          <w:lang w:bidi="ar-EG"/>
        </w:rPr>
        <w:t>من</w:t>
      </w:r>
      <w:r>
        <w:rPr>
          <w:rtl/>
        </w:rPr>
        <w:t xml:space="preserve"> </w:t>
      </w:r>
      <w:r>
        <w:rPr>
          <w:rtl/>
          <w:lang w:bidi="ar-EG"/>
        </w:rPr>
        <w:t>تحديد</w:t>
      </w:r>
      <w:r w:rsidR="005A6880">
        <w:rPr>
          <w:rFonts w:hint="cs"/>
          <w:rtl/>
          <w:lang w:bidi="ar-EG"/>
        </w:rPr>
        <w:t>ه</w:t>
      </w:r>
      <w:r>
        <w:rPr>
          <w:rtl/>
        </w:rPr>
        <w:t xml:space="preserve"> </w:t>
      </w:r>
      <w:r>
        <w:rPr>
          <w:rtl/>
          <w:lang w:bidi="ar-EG"/>
        </w:rPr>
        <w:t>من</w:t>
      </w:r>
      <w:r>
        <w:rPr>
          <w:rtl/>
        </w:rPr>
        <w:t xml:space="preserve"> </w:t>
      </w:r>
      <w:r>
        <w:rPr>
          <w:rtl/>
          <w:lang w:bidi="ar-EG"/>
        </w:rPr>
        <w:t>التقرير،</w:t>
      </w:r>
      <w:r>
        <w:rPr>
          <w:rtl/>
        </w:rPr>
        <w:t xml:space="preserve"> </w:t>
      </w:r>
      <w:r>
        <w:rPr>
          <w:rtl/>
          <w:lang w:bidi="ar-EG"/>
        </w:rPr>
        <w:t>أعرب</w:t>
      </w:r>
      <w:r>
        <w:rPr>
          <w:rtl/>
        </w:rPr>
        <w:t xml:space="preserve"> </w:t>
      </w:r>
      <w:r>
        <w:rPr>
          <w:rtl/>
          <w:lang w:bidi="ar-EG"/>
        </w:rPr>
        <w:t>عن</w:t>
      </w:r>
      <w:r>
        <w:rPr>
          <w:rtl/>
        </w:rPr>
        <w:t xml:space="preserve"> </w:t>
      </w:r>
      <w:r>
        <w:rPr>
          <w:rtl/>
          <w:lang w:bidi="ar-EG"/>
        </w:rPr>
        <w:t>اعتقاده</w:t>
      </w:r>
      <w:r>
        <w:rPr>
          <w:rtl/>
        </w:rPr>
        <w:t xml:space="preserve"> </w:t>
      </w:r>
      <w:r>
        <w:rPr>
          <w:rtl/>
          <w:lang w:bidi="ar-EG"/>
        </w:rPr>
        <w:t>بأن</w:t>
      </w:r>
      <w:r>
        <w:rPr>
          <w:rtl/>
        </w:rPr>
        <w:t xml:space="preserve"> </w:t>
      </w:r>
      <w:r>
        <w:rPr>
          <w:rtl/>
          <w:lang w:bidi="ar-EG"/>
        </w:rPr>
        <w:t>الدول</w:t>
      </w:r>
      <w:r>
        <w:rPr>
          <w:rtl/>
        </w:rPr>
        <w:t xml:space="preserve"> </w:t>
      </w:r>
      <w:r>
        <w:rPr>
          <w:rtl/>
          <w:lang w:bidi="ar-EG"/>
        </w:rPr>
        <w:t>الأعضاء</w:t>
      </w:r>
      <w:r>
        <w:rPr>
          <w:rtl/>
        </w:rPr>
        <w:t xml:space="preserve"> </w:t>
      </w:r>
      <w:r w:rsidR="005A6880">
        <w:rPr>
          <w:rFonts w:hint="cs"/>
          <w:rtl/>
          <w:lang w:bidi="ar-EG"/>
        </w:rPr>
        <w:t>لديها</w:t>
      </w:r>
      <w:r w:rsidR="005A6880">
        <w:rPr>
          <w:rFonts w:hint="cs"/>
          <w:rtl/>
        </w:rPr>
        <w:t xml:space="preserve"> </w:t>
      </w:r>
      <w:r>
        <w:rPr>
          <w:rtl/>
          <w:lang w:bidi="ar-EG"/>
        </w:rPr>
        <w:t>فرصة</w:t>
      </w:r>
      <w:r>
        <w:rPr>
          <w:rtl/>
        </w:rPr>
        <w:t xml:space="preserve"> </w:t>
      </w:r>
      <w:r>
        <w:rPr>
          <w:rtl/>
          <w:lang w:bidi="ar-EG"/>
        </w:rPr>
        <w:t>للتكيف</w:t>
      </w:r>
      <w:r>
        <w:rPr>
          <w:rtl/>
        </w:rPr>
        <w:t xml:space="preserve"> </w:t>
      </w:r>
      <w:r>
        <w:rPr>
          <w:rtl/>
          <w:lang w:bidi="ar-EG"/>
        </w:rPr>
        <w:t>مع</w:t>
      </w:r>
      <w:r>
        <w:rPr>
          <w:rtl/>
        </w:rPr>
        <w:t xml:space="preserve"> </w:t>
      </w:r>
      <w:r>
        <w:rPr>
          <w:rtl/>
          <w:lang w:bidi="ar-EG"/>
        </w:rPr>
        <w:t>الإجراءات</w:t>
      </w:r>
      <w:r>
        <w:rPr>
          <w:rtl/>
        </w:rPr>
        <w:t xml:space="preserve"> </w:t>
      </w:r>
      <w:r>
        <w:rPr>
          <w:rtl/>
          <w:lang w:bidi="ar-EG"/>
        </w:rPr>
        <w:t>وجعلها</w:t>
      </w:r>
      <w:r>
        <w:rPr>
          <w:rtl/>
        </w:rPr>
        <w:t xml:space="preserve"> </w:t>
      </w:r>
      <w:r>
        <w:rPr>
          <w:rtl/>
          <w:lang w:bidi="ar-EG"/>
        </w:rPr>
        <w:t>أكثر</w:t>
      </w:r>
      <w:r>
        <w:rPr>
          <w:rtl/>
        </w:rPr>
        <w:t xml:space="preserve"> </w:t>
      </w:r>
      <w:r>
        <w:rPr>
          <w:rtl/>
          <w:lang w:bidi="ar-EG"/>
        </w:rPr>
        <w:t>وضوحا</w:t>
      </w:r>
      <w:r>
        <w:rPr>
          <w:rtl/>
        </w:rPr>
        <w:t xml:space="preserve"> </w:t>
      </w:r>
      <w:r w:rsidR="005A6880">
        <w:rPr>
          <w:rFonts w:hint="cs"/>
          <w:rtl/>
          <w:lang w:bidi="ar-EG"/>
        </w:rPr>
        <w:t>لفائدة</w:t>
      </w:r>
      <w:r w:rsidR="005A6880">
        <w:rPr>
          <w:rFonts w:hint="cs"/>
          <w:rtl/>
        </w:rPr>
        <w:t xml:space="preserve"> </w:t>
      </w:r>
      <w:r>
        <w:rPr>
          <w:rtl/>
          <w:lang w:bidi="ar-EG"/>
        </w:rPr>
        <w:t>التعامل</w:t>
      </w:r>
      <w:r>
        <w:rPr>
          <w:rtl/>
        </w:rPr>
        <w:t xml:space="preserve"> </w:t>
      </w:r>
      <w:r>
        <w:rPr>
          <w:rtl/>
          <w:lang w:bidi="ar-EG"/>
        </w:rPr>
        <w:t>مع</w:t>
      </w:r>
      <w:r>
        <w:rPr>
          <w:rtl/>
        </w:rPr>
        <w:t xml:space="preserve"> </w:t>
      </w:r>
      <w:r>
        <w:rPr>
          <w:rtl/>
          <w:lang w:bidi="ar-EG"/>
        </w:rPr>
        <w:t>هذه</w:t>
      </w:r>
      <w:r>
        <w:rPr>
          <w:rtl/>
        </w:rPr>
        <w:t xml:space="preserve"> </w:t>
      </w:r>
      <w:r>
        <w:rPr>
          <w:rtl/>
          <w:lang w:bidi="ar-EG"/>
        </w:rPr>
        <w:t>القضايا،</w:t>
      </w:r>
      <w:r>
        <w:rPr>
          <w:rtl/>
        </w:rPr>
        <w:t xml:space="preserve"> </w:t>
      </w:r>
      <w:r>
        <w:rPr>
          <w:rtl/>
          <w:lang w:bidi="ar-EG"/>
        </w:rPr>
        <w:t>وبالتالي</w:t>
      </w:r>
      <w:r>
        <w:rPr>
          <w:rtl/>
        </w:rPr>
        <w:t xml:space="preserve"> </w:t>
      </w:r>
      <w:r w:rsidR="005A6880">
        <w:rPr>
          <w:rFonts w:hint="cs"/>
          <w:rtl/>
          <w:lang w:bidi="ar-EG"/>
        </w:rPr>
        <w:t>أعرب</w:t>
      </w:r>
      <w:r w:rsidR="005A6880">
        <w:rPr>
          <w:rFonts w:hint="cs"/>
          <w:rtl/>
        </w:rPr>
        <w:t xml:space="preserve"> </w:t>
      </w:r>
      <w:r w:rsidR="005A6880">
        <w:rPr>
          <w:rFonts w:hint="cs"/>
          <w:rtl/>
          <w:lang w:bidi="ar-EG"/>
        </w:rPr>
        <w:t>عن</w:t>
      </w:r>
      <w:r w:rsidR="005A6880">
        <w:rPr>
          <w:rFonts w:hint="cs"/>
          <w:rtl/>
        </w:rPr>
        <w:t xml:space="preserve"> </w:t>
      </w:r>
      <w:r w:rsidR="005A6880">
        <w:rPr>
          <w:rFonts w:hint="cs"/>
          <w:rtl/>
          <w:lang w:bidi="ar-EG"/>
        </w:rPr>
        <w:t>تفضيله</w:t>
      </w:r>
      <w:r w:rsidR="005A6880">
        <w:rPr>
          <w:rFonts w:hint="cs"/>
          <w:rtl/>
        </w:rPr>
        <w:t xml:space="preserve"> </w:t>
      </w:r>
      <w:r w:rsidR="005A6880">
        <w:rPr>
          <w:rFonts w:hint="cs"/>
          <w:rtl/>
          <w:lang w:bidi="ar-EG"/>
        </w:rPr>
        <w:t>ل</w:t>
      </w:r>
      <w:r>
        <w:rPr>
          <w:rtl/>
          <w:lang w:bidi="ar-EG"/>
        </w:rPr>
        <w:t>لشروع</w:t>
      </w:r>
      <w:r>
        <w:rPr>
          <w:rtl/>
        </w:rPr>
        <w:t xml:space="preserve"> </w:t>
      </w:r>
      <w:r>
        <w:rPr>
          <w:rtl/>
          <w:lang w:bidi="ar-EG"/>
        </w:rPr>
        <w:t>في</w:t>
      </w:r>
      <w:r>
        <w:rPr>
          <w:rtl/>
        </w:rPr>
        <w:t xml:space="preserve"> </w:t>
      </w:r>
      <w:r>
        <w:rPr>
          <w:rtl/>
          <w:lang w:bidi="ar-EG"/>
        </w:rPr>
        <w:t>عملية</w:t>
      </w:r>
      <w:r>
        <w:rPr>
          <w:rtl/>
        </w:rPr>
        <w:t xml:space="preserve"> </w:t>
      </w:r>
      <w:r>
        <w:rPr>
          <w:rtl/>
          <w:lang w:bidi="ar-EG"/>
        </w:rPr>
        <w:t>لتحديد</w:t>
      </w:r>
      <w:r>
        <w:rPr>
          <w:rtl/>
        </w:rPr>
        <w:t xml:space="preserve"> </w:t>
      </w:r>
      <w:r>
        <w:rPr>
          <w:rtl/>
          <w:lang w:bidi="ar-EG"/>
        </w:rPr>
        <w:t>الثغرات</w:t>
      </w:r>
      <w:r>
        <w:rPr>
          <w:rtl/>
        </w:rPr>
        <w:t xml:space="preserve"> </w:t>
      </w:r>
      <w:r>
        <w:rPr>
          <w:rtl/>
          <w:lang w:bidi="ar-EG"/>
        </w:rPr>
        <w:t>وتحسين</w:t>
      </w:r>
      <w:r>
        <w:rPr>
          <w:rtl/>
        </w:rPr>
        <w:t xml:space="preserve"> </w:t>
      </w:r>
      <w:r>
        <w:rPr>
          <w:rtl/>
          <w:lang w:bidi="ar-EG"/>
        </w:rPr>
        <w:t>إجراءات</w:t>
      </w:r>
      <w:r>
        <w:rPr>
          <w:rtl/>
        </w:rPr>
        <w:t xml:space="preserve"> </w:t>
      </w:r>
      <w:r>
        <w:rPr>
          <w:rtl/>
          <w:lang w:bidi="ar-EG"/>
        </w:rPr>
        <w:t>التحقيق</w:t>
      </w:r>
      <w:r>
        <w:rPr>
          <w:rtl/>
        </w:rPr>
        <w:t xml:space="preserve">. </w:t>
      </w:r>
      <w:r>
        <w:rPr>
          <w:rtl/>
          <w:lang w:bidi="ar-EG"/>
        </w:rPr>
        <w:t>ورأى</w:t>
      </w:r>
      <w:r>
        <w:rPr>
          <w:rtl/>
        </w:rPr>
        <w:t xml:space="preserve"> </w:t>
      </w:r>
      <w:r>
        <w:rPr>
          <w:rtl/>
          <w:lang w:bidi="ar-EG"/>
        </w:rPr>
        <w:t>أن</w:t>
      </w:r>
      <w:r w:rsidR="00862538">
        <w:rPr>
          <w:rFonts w:hint="cs"/>
          <w:rtl/>
          <w:lang w:bidi="ar-EG"/>
        </w:rPr>
        <w:t>ه</w:t>
      </w:r>
      <w:r w:rsidR="00862538">
        <w:rPr>
          <w:rFonts w:hint="cs"/>
          <w:rtl/>
        </w:rPr>
        <w:t xml:space="preserve"> </w:t>
      </w:r>
      <w:r w:rsidR="00862538">
        <w:rPr>
          <w:rFonts w:hint="cs"/>
          <w:rtl/>
          <w:lang w:bidi="ar-EG"/>
        </w:rPr>
        <w:t>ينبغي</w:t>
      </w:r>
      <w:r w:rsidR="00862538">
        <w:rPr>
          <w:rFonts w:hint="cs"/>
          <w:rtl/>
        </w:rPr>
        <w:t xml:space="preserve"> </w:t>
      </w:r>
      <w:r w:rsidR="00862538">
        <w:rPr>
          <w:rFonts w:hint="cs"/>
          <w:rtl/>
          <w:lang w:bidi="ar-EG"/>
        </w:rPr>
        <w:t>اتخاذ</w:t>
      </w:r>
      <w:r>
        <w:rPr>
          <w:rtl/>
        </w:rPr>
        <w:t xml:space="preserve"> </w:t>
      </w:r>
      <w:r>
        <w:rPr>
          <w:rtl/>
          <w:lang w:bidi="ar-EG"/>
        </w:rPr>
        <w:t>التدابير</w:t>
      </w:r>
      <w:r>
        <w:rPr>
          <w:rtl/>
        </w:rPr>
        <w:t xml:space="preserve"> </w:t>
      </w:r>
      <w:r w:rsidR="00862538">
        <w:rPr>
          <w:rFonts w:hint="cs"/>
          <w:rtl/>
          <w:lang w:bidi="ar-EG"/>
        </w:rPr>
        <w:t>ا</w:t>
      </w:r>
      <w:r>
        <w:rPr>
          <w:rtl/>
          <w:lang w:bidi="ar-EG"/>
        </w:rPr>
        <w:t>لتي</w:t>
      </w:r>
      <w:r>
        <w:rPr>
          <w:rtl/>
        </w:rPr>
        <w:t xml:space="preserve"> </w:t>
      </w:r>
      <w:r w:rsidR="00862538">
        <w:rPr>
          <w:rFonts w:hint="cs"/>
          <w:rtl/>
          <w:lang w:bidi="ar-EG"/>
        </w:rPr>
        <w:t>تضمن</w:t>
      </w:r>
      <w:r w:rsidR="00862538">
        <w:rPr>
          <w:rFonts w:hint="cs"/>
          <w:rtl/>
        </w:rPr>
        <w:t xml:space="preserve"> </w:t>
      </w:r>
      <w:r>
        <w:rPr>
          <w:rtl/>
          <w:lang w:bidi="ar-EG"/>
        </w:rPr>
        <w:t>أن</w:t>
      </w:r>
      <w:r>
        <w:rPr>
          <w:rtl/>
        </w:rPr>
        <w:t xml:space="preserve"> </w:t>
      </w:r>
      <w:r>
        <w:rPr>
          <w:rtl/>
          <w:lang w:bidi="ar-EG"/>
        </w:rPr>
        <w:t>الهيئات</w:t>
      </w:r>
      <w:r>
        <w:rPr>
          <w:rtl/>
        </w:rPr>
        <w:t xml:space="preserve"> </w:t>
      </w:r>
      <w:r>
        <w:rPr>
          <w:rtl/>
          <w:lang w:bidi="ar-EG"/>
        </w:rPr>
        <w:t>ذات</w:t>
      </w:r>
      <w:r>
        <w:rPr>
          <w:rtl/>
        </w:rPr>
        <w:t xml:space="preserve"> </w:t>
      </w:r>
      <w:r>
        <w:rPr>
          <w:rtl/>
          <w:lang w:bidi="ar-EG"/>
        </w:rPr>
        <w:t>الصلة</w:t>
      </w:r>
      <w:r>
        <w:rPr>
          <w:rtl/>
        </w:rPr>
        <w:t xml:space="preserve"> </w:t>
      </w:r>
      <w:r>
        <w:rPr>
          <w:rtl/>
          <w:lang w:bidi="ar-EG"/>
        </w:rPr>
        <w:t>في</w:t>
      </w:r>
      <w:r>
        <w:rPr>
          <w:rtl/>
        </w:rPr>
        <w:t xml:space="preserve"> </w:t>
      </w:r>
      <w:r>
        <w:rPr>
          <w:rtl/>
          <w:lang w:bidi="ar-EG"/>
        </w:rPr>
        <w:t>المنظمة</w:t>
      </w:r>
      <w:r>
        <w:rPr>
          <w:rtl/>
        </w:rPr>
        <w:t xml:space="preserve"> </w:t>
      </w:r>
      <w:r w:rsidR="00862538">
        <w:rPr>
          <w:rFonts w:hint="cs"/>
          <w:rtl/>
          <w:lang w:bidi="ar-EG"/>
        </w:rPr>
        <w:t>ست</w:t>
      </w:r>
      <w:r>
        <w:rPr>
          <w:rtl/>
          <w:lang w:bidi="ar-EG"/>
        </w:rPr>
        <w:t>مل</w:t>
      </w:r>
      <w:r w:rsidR="00862538">
        <w:rPr>
          <w:rFonts w:hint="cs"/>
          <w:rtl/>
          <w:lang w:bidi="ar-EG"/>
        </w:rPr>
        <w:t>أ</w:t>
      </w:r>
      <w:r>
        <w:rPr>
          <w:rtl/>
        </w:rPr>
        <w:t xml:space="preserve"> </w:t>
      </w:r>
      <w:r>
        <w:rPr>
          <w:rtl/>
          <w:lang w:bidi="ar-EG"/>
        </w:rPr>
        <w:t>هذه</w:t>
      </w:r>
      <w:r>
        <w:rPr>
          <w:rtl/>
        </w:rPr>
        <w:t xml:space="preserve"> </w:t>
      </w:r>
      <w:r>
        <w:rPr>
          <w:rtl/>
          <w:lang w:bidi="ar-EG"/>
        </w:rPr>
        <w:t>الثغرات</w:t>
      </w:r>
      <w:r w:rsidR="00862538">
        <w:rPr>
          <w:rFonts w:hint="cs"/>
          <w:rtl/>
        </w:rPr>
        <w:t xml:space="preserve"> </w:t>
      </w:r>
      <w:r w:rsidR="00862538">
        <w:rPr>
          <w:rFonts w:hint="cs"/>
          <w:rtl/>
          <w:lang w:bidi="ar-EG"/>
        </w:rPr>
        <w:t>بحيث</w:t>
      </w:r>
      <w:r w:rsidR="00862538">
        <w:rPr>
          <w:rFonts w:hint="cs"/>
          <w:rtl/>
        </w:rPr>
        <w:t xml:space="preserve"> </w:t>
      </w:r>
      <w:r w:rsidR="00862538">
        <w:rPr>
          <w:rFonts w:hint="cs"/>
          <w:rtl/>
          <w:lang w:bidi="ar-EG"/>
        </w:rPr>
        <w:t>تتمكن</w:t>
      </w:r>
      <w:r>
        <w:rPr>
          <w:rtl/>
        </w:rPr>
        <w:t xml:space="preserve"> </w:t>
      </w:r>
      <w:r w:rsidR="00862538">
        <w:rPr>
          <w:rFonts w:hint="cs"/>
          <w:rtl/>
          <w:lang w:bidi="ar-EG"/>
        </w:rPr>
        <w:t>الويبو</w:t>
      </w:r>
      <w:r w:rsidR="00862538">
        <w:rPr>
          <w:rFonts w:hint="cs"/>
          <w:rtl/>
        </w:rPr>
        <w:t xml:space="preserve"> </w:t>
      </w:r>
      <w:r w:rsidR="00862538">
        <w:rPr>
          <w:rFonts w:hint="cs"/>
          <w:rtl/>
          <w:lang w:bidi="ar-EG"/>
        </w:rPr>
        <w:t>من</w:t>
      </w:r>
      <w:r w:rsidR="00862538">
        <w:rPr>
          <w:rFonts w:hint="cs"/>
          <w:rtl/>
        </w:rPr>
        <w:t xml:space="preserve"> </w:t>
      </w:r>
      <w:r w:rsidR="00862538">
        <w:rPr>
          <w:rFonts w:hint="cs"/>
          <w:rtl/>
          <w:lang w:bidi="ar-EG"/>
        </w:rPr>
        <w:t>القيام</w:t>
      </w:r>
      <w:r w:rsidR="00862538">
        <w:rPr>
          <w:rFonts w:hint="cs"/>
          <w:rtl/>
        </w:rPr>
        <w:t xml:space="preserve"> </w:t>
      </w:r>
      <w:r w:rsidR="00862538">
        <w:rPr>
          <w:rFonts w:hint="cs"/>
          <w:rtl/>
          <w:lang w:bidi="ar-EG"/>
        </w:rPr>
        <w:t>بمهامها</w:t>
      </w:r>
      <w:r w:rsidR="00862538">
        <w:rPr>
          <w:rFonts w:hint="cs"/>
          <w:rtl/>
        </w:rPr>
        <w:t xml:space="preserve"> </w:t>
      </w:r>
      <w:r>
        <w:rPr>
          <w:rtl/>
          <w:lang w:bidi="ar-EG"/>
        </w:rPr>
        <w:t>بشكل</w:t>
      </w:r>
      <w:r>
        <w:rPr>
          <w:rtl/>
        </w:rPr>
        <w:t xml:space="preserve"> </w:t>
      </w:r>
      <w:r>
        <w:rPr>
          <w:rtl/>
          <w:lang w:bidi="ar-EG"/>
        </w:rPr>
        <w:t>صحيح</w:t>
      </w:r>
      <w:r>
        <w:rPr>
          <w:rtl/>
        </w:rPr>
        <w:t xml:space="preserve">. </w:t>
      </w:r>
      <w:r>
        <w:rPr>
          <w:rtl/>
          <w:lang w:bidi="ar-EG"/>
        </w:rPr>
        <w:t>وأعرب</w:t>
      </w:r>
      <w:r>
        <w:rPr>
          <w:rtl/>
        </w:rPr>
        <w:t xml:space="preserve"> </w:t>
      </w:r>
      <w:r>
        <w:rPr>
          <w:rtl/>
          <w:lang w:bidi="ar-EG"/>
        </w:rPr>
        <w:t>الوفد</w:t>
      </w:r>
      <w:r>
        <w:rPr>
          <w:rtl/>
        </w:rPr>
        <w:t xml:space="preserve"> </w:t>
      </w:r>
      <w:r>
        <w:rPr>
          <w:rtl/>
          <w:lang w:bidi="ar-EG"/>
        </w:rPr>
        <w:t>عن</w:t>
      </w:r>
      <w:r>
        <w:rPr>
          <w:rtl/>
        </w:rPr>
        <w:t xml:space="preserve"> </w:t>
      </w:r>
      <w:r>
        <w:rPr>
          <w:rtl/>
          <w:lang w:bidi="ar-EG"/>
        </w:rPr>
        <w:t>استعداد</w:t>
      </w:r>
      <w:r w:rsidR="00862538">
        <w:rPr>
          <w:rFonts w:hint="cs"/>
          <w:rtl/>
          <w:lang w:bidi="ar-EG"/>
        </w:rPr>
        <w:t>ه</w:t>
      </w:r>
      <w:r>
        <w:rPr>
          <w:rtl/>
        </w:rPr>
        <w:t xml:space="preserve"> </w:t>
      </w:r>
      <w:r>
        <w:rPr>
          <w:rtl/>
          <w:lang w:bidi="ar-EG"/>
        </w:rPr>
        <w:t>للمساهمة</w:t>
      </w:r>
      <w:r>
        <w:rPr>
          <w:rtl/>
        </w:rPr>
        <w:t xml:space="preserve"> </w:t>
      </w:r>
      <w:r>
        <w:rPr>
          <w:rtl/>
          <w:lang w:bidi="ar-EG"/>
        </w:rPr>
        <w:t>في</w:t>
      </w:r>
      <w:r>
        <w:rPr>
          <w:rtl/>
        </w:rPr>
        <w:t xml:space="preserve"> </w:t>
      </w:r>
      <w:r>
        <w:rPr>
          <w:rtl/>
          <w:lang w:bidi="ar-EG"/>
        </w:rPr>
        <w:t>هذا</w:t>
      </w:r>
      <w:r>
        <w:rPr>
          <w:rtl/>
        </w:rPr>
        <w:t xml:space="preserve"> </w:t>
      </w:r>
      <w:r>
        <w:rPr>
          <w:rtl/>
          <w:lang w:bidi="ar-EG"/>
        </w:rPr>
        <w:t>العمل</w:t>
      </w:r>
      <w:r w:rsidR="00862538">
        <w:rPr>
          <w:rFonts w:hint="cs"/>
          <w:rtl/>
        </w:rPr>
        <w:t xml:space="preserve"> </w:t>
      </w:r>
      <w:r>
        <w:rPr>
          <w:rtl/>
          <w:lang w:bidi="ar-EG"/>
        </w:rPr>
        <w:t>ودعم</w:t>
      </w:r>
      <w:r>
        <w:rPr>
          <w:rtl/>
        </w:rPr>
        <w:t xml:space="preserve"> </w:t>
      </w:r>
      <w:r>
        <w:rPr>
          <w:rtl/>
          <w:lang w:bidi="ar-EG"/>
        </w:rPr>
        <w:t>لجنة</w:t>
      </w:r>
      <w:r>
        <w:rPr>
          <w:rtl/>
        </w:rPr>
        <w:t xml:space="preserve"> </w:t>
      </w:r>
      <w:r w:rsidR="00862538">
        <w:rPr>
          <w:rFonts w:hint="cs"/>
          <w:rtl/>
          <w:lang w:bidi="ar-EG"/>
        </w:rPr>
        <w:t>البرنامج</w:t>
      </w:r>
      <w:r w:rsidR="00862538">
        <w:rPr>
          <w:rFonts w:hint="cs"/>
          <w:rtl/>
        </w:rPr>
        <w:t xml:space="preserve"> </w:t>
      </w:r>
      <w:r w:rsidR="00862538">
        <w:rPr>
          <w:rFonts w:hint="cs"/>
          <w:rtl/>
          <w:lang w:bidi="ar-EG"/>
        </w:rPr>
        <w:t>والميزانية</w:t>
      </w:r>
      <w:r w:rsidR="00862538">
        <w:rPr>
          <w:rFonts w:hint="cs"/>
          <w:rtl/>
        </w:rPr>
        <w:t xml:space="preserve"> </w:t>
      </w:r>
      <w:r>
        <w:rPr>
          <w:rtl/>
          <w:lang w:bidi="ar-EG"/>
        </w:rPr>
        <w:t>في</w:t>
      </w:r>
      <w:r>
        <w:rPr>
          <w:rtl/>
        </w:rPr>
        <w:t xml:space="preserve"> </w:t>
      </w:r>
      <w:r>
        <w:rPr>
          <w:rtl/>
          <w:lang w:bidi="ar-EG"/>
        </w:rPr>
        <w:t>التشاور</w:t>
      </w:r>
      <w:r>
        <w:rPr>
          <w:rtl/>
        </w:rPr>
        <w:t xml:space="preserve"> </w:t>
      </w:r>
      <w:r>
        <w:rPr>
          <w:rtl/>
          <w:lang w:bidi="ar-EG"/>
        </w:rPr>
        <w:t>مع</w:t>
      </w:r>
      <w:r>
        <w:rPr>
          <w:rtl/>
        </w:rPr>
        <w:t xml:space="preserve"> </w:t>
      </w:r>
      <w:r w:rsidR="00862538">
        <w:rPr>
          <w:rFonts w:hint="cs"/>
          <w:rtl/>
          <w:lang w:bidi="ar-EG"/>
        </w:rPr>
        <w:t>شعبة</w:t>
      </w:r>
      <w:r w:rsidR="00862538">
        <w:rPr>
          <w:rFonts w:hint="cs"/>
          <w:rtl/>
        </w:rPr>
        <w:t xml:space="preserve"> </w:t>
      </w:r>
      <w:r>
        <w:rPr>
          <w:rtl/>
          <w:lang w:bidi="ar-EG"/>
        </w:rPr>
        <w:t>الرقابة</w:t>
      </w:r>
      <w:r>
        <w:rPr>
          <w:rtl/>
        </w:rPr>
        <w:t xml:space="preserve"> </w:t>
      </w:r>
      <w:r>
        <w:rPr>
          <w:rtl/>
          <w:lang w:bidi="ar-EG"/>
        </w:rPr>
        <w:t>المستقلة</w:t>
      </w:r>
      <w:r>
        <w:rPr>
          <w:rtl/>
        </w:rPr>
        <w:t xml:space="preserve"> </w:t>
      </w:r>
      <w:r>
        <w:rPr>
          <w:rtl/>
          <w:lang w:bidi="ar-EG"/>
        </w:rPr>
        <w:t>وإدخال</w:t>
      </w:r>
      <w:r>
        <w:rPr>
          <w:rtl/>
        </w:rPr>
        <w:t xml:space="preserve"> </w:t>
      </w:r>
      <w:r>
        <w:rPr>
          <w:rtl/>
          <w:lang w:bidi="ar-EG"/>
        </w:rPr>
        <w:t>تعديلات</w:t>
      </w:r>
      <w:r>
        <w:rPr>
          <w:rtl/>
        </w:rPr>
        <w:t xml:space="preserve"> </w:t>
      </w:r>
      <w:r>
        <w:rPr>
          <w:rtl/>
          <w:lang w:bidi="ar-EG"/>
        </w:rPr>
        <w:t>على</w:t>
      </w:r>
      <w:r>
        <w:rPr>
          <w:rtl/>
        </w:rPr>
        <w:t xml:space="preserve"> </w:t>
      </w:r>
      <w:r>
        <w:rPr>
          <w:rtl/>
          <w:lang w:bidi="ar-EG"/>
        </w:rPr>
        <w:t>ميثاق</w:t>
      </w:r>
      <w:r>
        <w:rPr>
          <w:rtl/>
        </w:rPr>
        <w:t xml:space="preserve"> </w:t>
      </w:r>
      <w:r>
        <w:rPr>
          <w:rtl/>
          <w:lang w:bidi="ar-EG"/>
        </w:rPr>
        <w:t>الرقابة</w:t>
      </w:r>
      <w:r>
        <w:rPr>
          <w:rtl/>
        </w:rPr>
        <w:t xml:space="preserve"> </w:t>
      </w:r>
      <w:r>
        <w:rPr>
          <w:rtl/>
          <w:lang w:bidi="ar-EG"/>
        </w:rPr>
        <w:t>الداخلية،</w:t>
      </w:r>
      <w:r>
        <w:rPr>
          <w:rtl/>
        </w:rPr>
        <w:t xml:space="preserve"> </w:t>
      </w:r>
      <w:r>
        <w:rPr>
          <w:rtl/>
          <w:lang w:bidi="ar-EG"/>
        </w:rPr>
        <w:t>التي</w:t>
      </w:r>
      <w:r>
        <w:rPr>
          <w:rtl/>
        </w:rPr>
        <w:t xml:space="preserve"> </w:t>
      </w:r>
      <w:r>
        <w:rPr>
          <w:rtl/>
          <w:lang w:bidi="ar-EG"/>
        </w:rPr>
        <w:t>يعتقد</w:t>
      </w:r>
      <w:r>
        <w:rPr>
          <w:rtl/>
        </w:rPr>
        <w:t xml:space="preserve"> </w:t>
      </w:r>
      <w:r>
        <w:rPr>
          <w:rtl/>
          <w:lang w:bidi="ar-EG"/>
        </w:rPr>
        <w:t>ان</w:t>
      </w:r>
      <w:r w:rsidR="00862538">
        <w:rPr>
          <w:rFonts w:hint="cs"/>
          <w:rtl/>
          <w:lang w:bidi="ar-EG"/>
        </w:rPr>
        <w:t>ها</w:t>
      </w:r>
      <w:r>
        <w:rPr>
          <w:rtl/>
        </w:rPr>
        <w:t xml:space="preserve"> </w:t>
      </w:r>
      <w:r w:rsidR="00862538">
        <w:rPr>
          <w:rFonts w:hint="cs"/>
          <w:rtl/>
          <w:lang w:bidi="ar-EG"/>
        </w:rPr>
        <w:t>ستكون</w:t>
      </w:r>
      <w:r w:rsidR="00862538">
        <w:rPr>
          <w:rFonts w:hint="cs"/>
          <w:rtl/>
        </w:rPr>
        <w:t xml:space="preserve"> </w:t>
      </w:r>
      <w:r>
        <w:rPr>
          <w:rtl/>
          <w:lang w:bidi="ar-EG"/>
        </w:rPr>
        <w:t>في</w:t>
      </w:r>
      <w:r>
        <w:rPr>
          <w:rtl/>
        </w:rPr>
        <w:t xml:space="preserve"> </w:t>
      </w:r>
      <w:r>
        <w:rPr>
          <w:rtl/>
          <w:lang w:bidi="ar-EG"/>
        </w:rPr>
        <w:t>الاتجاه</w:t>
      </w:r>
      <w:r>
        <w:rPr>
          <w:rtl/>
        </w:rPr>
        <w:t xml:space="preserve"> </w:t>
      </w:r>
      <w:r>
        <w:rPr>
          <w:rtl/>
          <w:lang w:bidi="ar-EG"/>
        </w:rPr>
        <w:t>الصحيح</w:t>
      </w:r>
      <w:r>
        <w:rPr>
          <w:rtl/>
        </w:rPr>
        <w:t xml:space="preserve">. </w:t>
      </w:r>
      <w:r>
        <w:rPr>
          <w:rtl/>
          <w:lang w:bidi="ar-EG"/>
        </w:rPr>
        <w:t>و</w:t>
      </w:r>
      <w:r w:rsidR="00862538">
        <w:rPr>
          <w:rFonts w:hint="cs"/>
          <w:rtl/>
          <w:lang w:bidi="ar-EG"/>
        </w:rPr>
        <w:t>أكد</w:t>
      </w:r>
      <w:r w:rsidR="00862538">
        <w:rPr>
          <w:rFonts w:hint="cs"/>
          <w:rtl/>
        </w:rPr>
        <w:t xml:space="preserve"> </w:t>
      </w:r>
      <w:r>
        <w:rPr>
          <w:rtl/>
          <w:lang w:bidi="ar-EG"/>
        </w:rPr>
        <w:t>الوفد</w:t>
      </w:r>
      <w:r>
        <w:rPr>
          <w:rtl/>
        </w:rPr>
        <w:t xml:space="preserve"> </w:t>
      </w:r>
      <w:r w:rsidR="00862538">
        <w:rPr>
          <w:rFonts w:hint="cs"/>
          <w:rtl/>
          <w:lang w:bidi="ar-EG"/>
        </w:rPr>
        <w:t>على</w:t>
      </w:r>
      <w:r w:rsidR="00862538">
        <w:rPr>
          <w:rFonts w:hint="cs"/>
          <w:rtl/>
        </w:rPr>
        <w:t xml:space="preserve"> </w:t>
      </w:r>
      <w:r>
        <w:rPr>
          <w:rtl/>
          <w:lang w:bidi="ar-EG"/>
        </w:rPr>
        <w:t>ثقته</w:t>
      </w:r>
      <w:r>
        <w:rPr>
          <w:rtl/>
        </w:rPr>
        <w:t xml:space="preserve"> </w:t>
      </w:r>
      <w:r>
        <w:rPr>
          <w:rtl/>
          <w:lang w:bidi="ar-EG"/>
        </w:rPr>
        <w:t>في</w:t>
      </w:r>
      <w:r>
        <w:rPr>
          <w:rtl/>
        </w:rPr>
        <w:t xml:space="preserve"> </w:t>
      </w:r>
      <w:r>
        <w:rPr>
          <w:rtl/>
          <w:lang w:bidi="ar-EG"/>
        </w:rPr>
        <w:t>الويبو</w:t>
      </w:r>
      <w:r>
        <w:rPr>
          <w:rtl/>
        </w:rPr>
        <w:t>.</w:t>
      </w:r>
      <w:r w:rsidR="00716B97">
        <w:rPr>
          <w:rFonts w:hint="cs"/>
          <w:rtl/>
          <w:lang w:bidi="ar-EG"/>
        </w:rPr>
        <w:t xml:space="preserve"> </w:t>
      </w:r>
      <w:r w:rsidR="00BA7FCE">
        <w:rPr>
          <w:rFonts w:hint="cs"/>
          <w:rtl/>
          <w:lang w:bidi="ar-EG"/>
        </w:rPr>
        <w:t xml:space="preserve">وأعرب عن التزامه تجاه </w:t>
      </w:r>
      <w:r>
        <w:rPr>
          <w:rtl/>
          <w:lang w:bidi="ar-EG"/>
        </w:rPr>
        <w:t>المنظمة</w:t>
      </w:r>
      <w:r>
        <w:rPr>
          <w:rtl/>
        </w:rPr>
        <w:t xml:space="preserve"> </w:t>
      </w:r>
      <w:r>
        <w:rPr>
          <w:rtl/>
          <w:lang w:bidi="ar-EG"/>
        </w:rPr>
        <w:t>والملكية</w:t>
      </w:r>
      <w:r>
        <w:rPr>
          <w:rtl/>
        </w:rPr>
        <w:t xml:space="preserve"> </w:t>
      </w:r>
      <w:r>
        <w:rPr>
          <w:rtl/>
          <w:lang w:bidi="ar-EG"/>
        </w:rPr>
        <w:t>الفكرية</w:t>
      </w:r>
      <w:r w:rsidR="00BA7FCE">
        <w:rPr>
          <w:rFonts w:hint="cs"/>
          <w:rtl/>
          <w:lang w:bidi="ar-EG"/>
        </w:rPr>
        <w:t xml:space="preserve"> </w:t>
      </w:r>
      <w:r>
        <w:rPr>
          <w:rtl/>
          <w:lang w:bidi="ar-EG"/>
        </w:rPr>
        <w:t>و</w:t>
      </w:r>
      <w:r w:rsidR="00BA7FCE">
        <w:rPr>
          <w:rFonts w:hint="cs"/>
          <w:rtl/>
          <w:lang w:bidi="ar-EG"/>
        </w:rPr>
        <w:t xml:space="preserve">أفاد بأن </w:t>
      </w:r>
      <w:r>
        <w:rPr>
          <w:rtl/>
          <w:lang w:bidi="ar-EG"/>
        </w:rPr>
        <w:t>التزام</w:t>
      </w:r>
      <w:r>
        <w:rPr>
          <w:rtl/>
        </w:rPr>
        <w:t xml:space="preserve"> </w:t>
      </w:r>
      <w:r>
        <w:rPr>
          <w:rtl/>
          <w:lang w:bidi="ar-EG"/>
        </w:rPr>
        <w:t>المكسيك</w:t>
      </w:r>
      <w:r>
        <w:rPr>
          <w:rtl/>
        </w:rPr>
        <w:t xml:space="preserve"> </w:t>
      </w:r>
      <w:r w:rsidR="00BA7FCE">
        <w:rPr>
          <w:rFonts w:hint="cs"/>
          <w:rtl/>
          <w:lang w:bidi="ar-EG"/>
        </w:rPr>
        <w:t>ب</w:t>
      </w:r>
      <w:r>
        <w:rPr>
          <w:rtl/>
          <w:lang w:bidi="ar-EG"/>
        </w:rPr>
        <w:t>هذه</w:t>
      </w:r>
      <w:r>
        <w:rPr>
          <w:rtl/>
        </w:rPr>
        <w:t xml:space="preserve"> </w:t>
      </w:r>
      <w:r>
        <w:rPr>
          <w:rtl/>
          <w:lang w:bidi="ar-EG"/>
        </w:rPr>
        <w:t>العملية</w:t>
      </w:r>
      <w:r>
        <w:rPr>
          <w:rtl/>
        </w:rPr>
        <w:t xml:space="preserve"> </w:t>
      </w:r>
      <w:r>
        <w:rPr>
          <w:rtl/>
          <w:lang w:bidi="ar-EG"/>
        </w:rPr>
        <w:t>يمكن</w:t>
      </w:r>
      <w:r>
        <w:rPr>
          <w:rtl/>
        </w:rPr>
        <w:t xml:space="preserve"> </w:t>
      </w:r>
      <w:r>
        <w:rPr>
          <w:rtl/>
          <w:lang w:bidi="ar-EG"/>
        </w:rPr>
        <w:t>الاعتماد</w:t>
      </w:r>
      <w:r>
        <w:rPr>
          <w:rtl/>
        </w:rPr>
        <w:t xml:space="preserve"> </w:t>
      </w:r>
      <w:r>
        <w:rPr>
          <w:rtl/>
          <w:lang w:bidi="ar-EG"/>
        </w:rPr>
        <w:t>عليه</w:t>
      </w:r>
      <w:r>
        <w:rPr>
          <w:rtl/>
        </w:rPr>
        <w:t xml:space="preserve"> </w:t>
      </w:r>
      <w:r w:rsidR="00BA7FCE">
        <w:rPr>
          <w:rFonts w:hint="cs"/>
          <w:rtl/>
          <w:lang w:bidi="ar-EG"/>
        </w:rPr>
        <w:t xml:space="preserve">في </w:t>
      </w:r>
      <w:r>
        <w:rPr>
          <w:rtl/>
          <w:lang w:bidi="ar-EG"/>
        </w:rPr>
        <w:t>تحقيق</w:t>
      </w:r>
      <w:r>
        <w:rPr>
          <w:rtl/>
        </w:rPr>
        <w:t xml:space="preserve"> </w:t>
      </w:r>
      <w:r>
        <w:rPr>
          <w:rtl/>
          <w:lang w:bidi="ar-EG"/>
        </w:rPr>
        <w:t>تقدم</w:t>
      </w:r>
      <w:r>
        <w:rPr>
          <w:rtl/>
        </w:rPr>
        <w:t xml:space="preserve"> </w:t>
      </w:r>
      <w:r w:rsidR="00BA7FCE">
        <w:rPr>
          <w:rFonts w:hint="cs"/>
          <w:rtl/>
          <w:lang w:bidi="ar-EG"/>
        </w:rPr>
        <w:t>ل</w:t>
      </w:r>
      <w:r>
        <w:rPr>
          <w:rtl/>
          <w:lang w:bidi="ar-EG"/>
        </w:rPr>
        <w:t>مصلحة</w:t>
      </w:r>
      <w:r>
        <w:rPr>
          <w:rtl/>
        </w:rPr>
        <w:t xml:space="preserve"> </w:t>
      </w:r>
      <w:r>
        <w:rPr>
          <w:rtl/>
          <w:lang w:bidi="ar-EG"/>
        </w:rPr>
        <w:t>المنظمة</w:t>
      </w:r>
      <w:r>
        <w:rPr>
          <w:rtl/>
        </w:rPr>
        <w:t>.</w:t>
      </w:r>
    </w:p>
    <w:p w:rsidR="00D64B1B" w:rsidRDefault="003457B8" w:rsidP="002D6BBA">
      <w:pPr>
        <w:pStyle w:val="NumberedParaAR"/>
      </w:pPr>
      <w:r>
        <w:rPr>
          <w:rFonts w:hint="cs"/>
          <w:rtl/>
          <w:lang w:bidi="ar-EG"/>
        </w:rPr>
        <w:t>وأيد</w:t>
      </w:r>
      <w:r w:rsidR="00D64B1B">
        <w:rPr>
          <w:rtl/>
        </w:rPr>
        <w:t xml:space="preserve"> </w:t>
      </w:r>
      <w:r w:rsidR="00D64B1B">
        <w:rPr>
          <w:rtl/>
          <w:lang w:bidi="ar-EG"/>
        </w:rPr>
        <w:t>وفد</w:t>
      </w:r>
      <w:r w:rsidR="00D64B1B">
        <w:rPr>
          <w:rtl/>
        </w:rPr>
        <w:t xml:space="preserve"> </w:t>
      </w:r>
      <w:r w:rsidR="00D64B1B">
        <w:rPr>
          <w:rtl/>
          <w:lang w:bidi="ar-EG"/>
        </w:rPr>
        <w:t>هولندا</w:t>
      </w:r>
      <w:r w:rsidR="00D64B1B">
        <w:rPr>
          <w:rtl/>
        </w:rPr>
        <w:t xml:space="preserve"> </w:t>
      </w:r>
      <w:r>
        <w:rPr>
          <w:rFonts w:hint="cs"/>
          <w:rtl/>
          <w:lang w:bidi="ar-EG"/>
        </w:rPr>
        <w:t>ا</w:t>
      </w:r>
      <w:r w:rsidR="00D64B1B">
        <w:rPr>
          <w:rtl/>
          <w:lang w:bidi="ar-EG"/>
        </w:rPr>
        <w:t>لبيان</w:t>
      </w:r>
      <w:r w:rsidR="00D64B1B">
        <w:rPr>
          <w:rtl/>
        </w:rPr>
        <w:t xml:space="preserve"> </w:t>
      </w:r>
      <w:r w:rsidR="00D64B1B">
        <w:rPr>
          <w:rtl/>
          <w:lang w:bidi="ar-EG"/>
        </w:rPr>
        <w:t>المشترك</w:t>
      </w:r>
      <w:r w:rsidR="00D64B1B">
        <w:rPr>
          <w:rtl/>
        </w:rPr>
        <w:t xml:space="preserve"> </w:t>
      </w:r>
      <w:r w:rsidR="00D64B1B">
        <w:rPr>
          <w:rtl/>
          <w:lang w:bidi="ar-EG"/>
        </w:rPr>
        <w:t>الذي</w:t>
      </w:r>
      <w:r w:rsidR="00D64B1B">
        <w:rPr>
          <w:rtl/>
        </w:rPr>
        <w:t xml:space="preserve"> </w:t>
      </w:r>
      <w:r w:rsidR="00D64B1B">
        <w:rPr>
          <w:rtl/>
          <w:lang w:bidi="ar-EG"/>
        </w:rPr>
        <w:t>قدمه</w:t>
      </w:r>
      <w:r w:rsidR="00D64B1B">
        <w:rPr>
          <w:rtl/>
        </w:rPr>
        <w:t xml:space="preserve"> </w:t>
      </w:r>
      <w:r w:rsidR="00D64B1B">
        <w:rPr>
          <w:rtl/>
          <w:lang w:bidi="ar-EG"/>
        </w:rPr>
        <w:t>وفد</w:t>
      </w:r>
      <w:r w:rsidR="00D64B1B">
        <w:rPr>
          <w:rtl/>
        </w:rPr>
        <w:t xml:space="preserve"> </w:t>
      </w:r>
      <w:r w:rsidR="00D64B1B">
        <w:rPr>
          <w:rtl/>
          <w:lang w:bidi="ar-EG"/>
        </w:rPr>
        <w:t>الولايات</w:t>
      </w:r>
      <w:r w:rsidR="00D64B1B">
        <w:rPr>
          <w:rtl/>
        </w:rPr>
        <w:t xml:space="preserve"> </w:t>
      </w:r>
      <w:r w:rsidR="00D64B1B">
        <w:rPr>
          <w:rtl/>
          <w:lang w:bidi="ar-EG"/>
        </w:rPr>
        <w:t>المتحدة</w:t>
      </w:r>
      <w:r w:rsidR="00D64B1B">
        <w:rPr>
          <w:rtl/>
        </w:rPr>
        <w:t xml:space="preserve"> </w:t>
      </w:r>
      <w:r w:rsidR="00D64B1B">
        <w:rPr>
          <w:rtl/>
          <w:lang w:bidi="ar-EG"/>
        </w:rPr>
        <w:t>الأمريكية</w:t>
      </w:r>
      <w:r w:rsidR="00D64B1B">
        <w:rPr>
          <w:rtl/>
        </w:rPr>
        <w:t xml:space="preserve"> </w:t>
      </w:r>
      <w:r w:rsidR="00D64B1B">
        <w:rPr>
          <w:rtl/>
          <w:lang w:bidi="ar-EG"/>
        </w:rPr>
        <w:t>بالنيابة</w:t>
      </w:r>
      <w:r w:rsidR="00D64B1B">
        <w:rPr>
          <w:rtl/>
        </w:rPr>
        <w:t xml:space="preserve"> </w:t>
      </w:r>
      <w:r w:rsidR="00D64B1B">
        <w:rPr>
          <w:rtl/>
          <w:lang w:bidi="ar-EG"/>
        </w:rPr>
        <w:t>عن</w:t>
      </w:r>
      <w:r w:rsidR="00D64B1B">
        <w:rPr>
          <w:rtl/>
        </w:rPr>
        <w:t xml:space="preserve"> </w:t>
      </w:r>
      <w:r w:rsidR="00D64B1B">
        <w:rPr>
          <w:rtl/>
          <w:lang w:bidi="ar-EG"/>
        </w:rPr>
        <w:t>مجموعة</w:t>
      </w:r>
      <w:r w:rsidR="00D64B1B">
        <w:rPr>
          <w:rtl/>
        </w:rPr>
        <w:t xml:space="preserve"> </w:t>
      </w:r>
      <w:r w:rsidR="00D64B1B">
        <w:rPr>
          <w:rtl/>
          <w:lang w:bidi="ar-EG"/>
        </w:rPr>
        <w:t>من</w:t>
      </w:r>
      <w:r w:rsidR="00D64B1B">
        <w:rPr>
          <w:rtl/>
        </w:rPr>
        <w:t xml:space="preserve"> </w:t>
      </w:r>
      <w:r w:rsidR="00D64B1B">
        <w:rPr>
          <w:rtl/>
          <w:lang w:bidi="ar-EG"/>
        </w:rPr>
        <w:t>الدول</w:t>
      </w:r>
      <w:r w:rsidR="00D64B1B">
        <w:rPr>
          <w:rtl/>
        </w:rPr>
        <w:t xml:space="preserve"> </w:t>
      </w:r>
      <w:r w:rsidR="00D64B1B">
        <w:rPr>
          <w:rtl/>
          <w:lang w:bidi="ar-EG"/>
        </w:rPr>
        <w:t>الأعضاء</w:t>
      </w:r>
      <w:r w:rsidR="00D64B1B">
        <w:rPr>
          <w:rtl/>
        </w:rPr>
        <w:t xml:space="preserve">. </w:t>
      </w:r>
      <w:r w:rsidR="00D64B1B">
        <w:rPr>
          <w:rtl/>
          <w:lang w:bidi="ar-EG"/>
        </w:rPr>
        <w:t>وأشار</w:t>
      </w:r>
      <w:r w:rsidR="00D64B1B">
        <w:rPr>
          <w:rtl/>
        </w:rPr>
        <w:t xml:space="preserve"> </w:t>
      </w:r>
      <w:r w:rsidR="00D64B1B">
        <w:rPr>
          <w:rtl/>
          <w:lang w:bidi="ar-EG"/>
        </w:rPr>
        <w:t>إلى</w:t>
      </w:r>
      <w:r w:rsidR="00D64B1B">
        <w:rPr>
          <w:rtl/>
        </w:rPr>
        <w:t xml:space="preserve"> </w:t>
      </w:r>
      <w:r w:rsidR="00D64B1B">
        <w:rPr>
          <w:rtl/>
          <w:lang w:bidi="ar-EG"/>
        </w:rPr>
        <w:t>أن</w:t>
      </w:r>
      <w:r w:rsidR="00D64B1B">
        <w:rPr>
          <w:rtl/>
        </w:rPr>
        <w:t xml:space="preserve"> </w:t>
      </w:r>
      <w:r w:rsidR="00D64B1B">
        <w:rPr>
          <w:rtl/>
          <w:lang w:bidi="ar-EG"/>
        </w:rPr>
        <w:t>الجمعية</w:t>
      </w:r>
      <w:r w:rsidR="00D64B1B">
        <w:rPr>
          <w:rtl/>
        </w:rPr>
        <w:t xml:space="preserve"> </w:t>
      </w:r>
      <w:r w:rsidR="00D64B1B">
        <w:rPr>
          <w:rtl/>
          <w:lang w:bidi="ar-EG"/>
        </w:rPr>
        <w:t>العامة</w:t>
      </w:r>
      <w:r w:rsidR="00D64B1B">
        <w:rPr>
          <w:rtl/>
        </w:rPr>
        <w:t xml:space="preserve"> </w:t>
      </w:r>
      <w:r w:rsidR="00D64B1B">
        <w:rPr>
          <w:rtl/>
          <w:lang w:bidi="ar-EG"/>
        </w:rPr>
        <w:t>قد</w:t>
      </w:r>
      <w:r w:rsidR="00D64B1B">
        <w:rPr>
          <w:rtl/>
        </w:rPr>
        <w:t xml:space="preserve"> </w:t>
      </w:r>
      <w:r w:rsidR="00D64B1B">
        <w:rPr>
          <w:rtl/>
          <w:lang w:bidi="ar-EG"/>
        </w:rPr>
        <w:t>طلبت</w:t>
      </w:r>
      <w:r w:rsidR="00D64B1B">
        <w:rPr>
          <w:rtl/>
        </w:rPr>
        <w:t xml:space="preserve"> </w:t>
      </w:r>
      <w:r w:rsidR="00D64B1B">
        <w:rPr>
          <w:rtl/>
          <w:lang w:bidi="ar-EG"/>
        </w:rPr>
        <w:t>من</w:t>
      </w:r>
      <w:r w:rsidR="00D64B1B">
        <w:rPr>
          <w:rtl/>
        </w:rPr>
        <w:t xml:space="preserve"> </w:t>
      </w:r>
      <w:r w:rsidR="00D64B1B">
        <w:rPr>
          <w:rtl/>
          <w:lang w:bidi="ar-EG"/>
        </w:rPr>
        <w:t>مكتب</w:t>
      </w:r>
      <w:r w:rsidR="00D64B1B">
        <w:rPr>
          <w:rtl/>
        </w:rPr>
        <w:t xml:space="preserve"> </w:t>
      </w:r>
      <w:r w:rsidR="00D64B1B">
        <w:rPr>
          <w:rtl/>
          <w:lang w:bidi="ar-EG"/>
        </w:rPr>
        <w:t>خدمات</w:t>
      </w:r>
      <w:r w:rsidR="00D64B1B">
        <w:rPr>
          <w:rtl/>
        </w:rPr>
        <w:t xml:space="preserve"> </w:t>
      </w:r>
      <w:r w:rsidR="00D64B1B">
        <w:rPr>
          <w:rtl/>
          <w:lang w:bidi="ar-EG"/>
        </w:rPr>
        <w:t>الرقابة</w:t>
      </w:r>
      <w:r w:rsidR="00D64B1B">
        <w:rPr>
          <w:rtl/>
        </w:rPr>
        <w:t xml:space="preserve"> </w:t>
      </w:r>
      <w:r w:rsidR="00D64B1B">
        <w:rPr>
          <w:rtl/>
          <w:lang w:bidi="ar-EG"/>
        </w:rPr>
        <w:t>الداخلية</w:t>
      </w:r>
      <w:r w:rsidR="00D64B1B">
        <w:rPr>
          <w:rtl/>
        </w:rPr>
        <w:t xml:space="preserve"> </w:t>
      </w:r>
      <w:r w:rsidR="00D64B1B">
        <w:rPr>
          <w:rtl/>
          <w:lang w:bidi="ar-EG"/>
        </w:rPr>
        <w:t>إصدار</w:t>
      </w:r>
      <w:r w:rsidR="00D64B1B">
        <w:rPr>
          <w:rtl/>
        </w:rPr>
        <w:t xml:space="preserve"> </w:t>
      </w:r>
      <w:r w:rsidR="00D64B1B">
        <w:rPr>
          <w:rtl/>
          <w:lang w:bidi="ar-EG"/>
        </w:rPr>
        <w:t>تقرير</w:t>
      </w:r>
      <w:r w:rsidR="00D64B1B">
        <w:rPr>
          <w:rtl/>
        </w:rPr>
        <w:t xml:space="preserve"> </w:t>
      </w:r>
      <w:r w:rsidR="00C3770A">
        <w:rPr>
          <w:rFonts w:hint="cs"/>
          <w:rtl/>
          <w:lang w:bidi="ar-EG"/>
        </w:rPr>
        <w:t xml:space="preserve">والذي هو </w:t>
      </w:r>
      <w:r w:rsidR="00D64B1B">
        <w:rPr>
          <w:rtl/>
          <w:lang w:bidi="ar-EG"/>
        </w:rPr>
        <w:t>الآن</w:t>
      </w:r>
      <w:r w:rsidR="00D64B1B">
        <w:rPr>
          <w:rtl/>
        </w:rPr>
        <w:t xml:space="preserve"> </w:t>
      </w:r>
      <w:r w:rsidR="00D64B1B">
        <w:rPr>
          <w:rtl/>
          <w:lang w:bidi="ar-EG"/>
        </w:rPr>
        <w:t>قيد</w:t>
      </w:r>
      <w:r w:rsidR="00D64B1B">
        <w:rPr>
          <w:rtl/>
        </w:rPr>
        <w:t xml:space="preserve"> </w:t>
      </w:r>
      <w:r w:rsidR="00D64B1B">
        <w:rPr>
          <w:rtl/>
          <w:lang w:bidi="ar-EG"/>
        </w:rPr>
        <w:t>المناقشة</w:t>
      </w:r>
      <w:r w:rsidR="00D64B1B">
        <w:rPr>
          <w:rtl/>
        </w:rPr>
        <w:t xml:space="preserve">. </w:t>
      </w:r>
      <w:r w:rsidR="009F5E0C">
        <w:rPr>
          <w:rtl/>
          <w:lang w:bidi="ar-EG"/>
        </w:rPr>
        <w:t>و</w:t>
      </w:r>
      <w:r w:rsidR="009F5E0C">
        <w:rPr>
          <w:rFonts w:hint="cs"/>
          <w:rtl/>
          <w:lang w:bidi="ar-EG"/>
        </w:rPr>
        <w:t>يُعد</w:t>
      </w:r>
      <w:r w:rsidR="00D64B1B">
        <w:rPr>
          <w:rtl/>
        </w:rPr>
        <w:t xml:space="preserve"> </w:t>
      </w:r>
      <w:r w:rsidR="00C3770A">
        <w:rPr>
          <w:rFonts w:hint="cs"/>
          <w:rtl/>
          <w:lang w:bidi="ar-EG"/>
        </w:rPr>
        <w:t>ال</w:t>
      </w:r>
      <w:r w:rsidR="00D64B1B">
        <w:rPr>
          <w:rtl/>
          <w:lang w:bidi="ar-EG"/>
        </w:rPr>
        <w:t>تقرير</w:t>
      </w:r>
      <w:r w:rsidR="00D64B1B">
        <w:rPr>
          <w:rtl/>
        </w:rPr>
        <w:t xml:space="preserve"> </w:t>
      </w:r>
      <w:r w:rsidR="00D64B1B">
        <w:rPr>
          <w:rtl/>
          <w:lang w:bidi="ar-EG"/>
        </w:rPr>
        <w:t>رسمي</w:t>
      </w:r>
      <w:r w:rsidR="00C3770A">
        <w:rPr>
          <w:rFonts w:hint="cs"/>
          <w:rtl/>
          <w:lang w:bidi="ar-EG"/>
        </w:rPr>
        <w:t>ا</w:t>
      </w:r>
      <w:r w:rsidR="00D64B1B">
        <w:rPr>
          <w:rtl/>
          <w:lang w:bidi="ar-EG"/>
        </w:rPr>
        <w:t>،</w:t>
      </w:r>
      <w:r w:rsidR="00D64B1B">
        <w:rPr>
          <w:rtl/>
        </w:rPr>
        <w:t xml:space="preserve"> </w:t>
      </w:r>
      <w:r w:rsidR="00D64B1B">
        <w:rPr>
          <w:rtl/>
          <w:lang w:bidi="ar-EG"/>
        </w:rPr>
        <w:t>و</w:t>
      </w:r>
      <w:r w:rsidR="00C3770A">
        <w:rPr>
          <w:rFonts w:hint="cs"/>
          <w:rtl/>
          <w:lang w:bidi="ar-EG"/>
        </w:rPr>
        <w:t xml:space="preserve">لابد من أخذ </w:t>
      </w:r>
      <w:r w:rsidR="00D64B1B">
        <w:rPr>
          <w:rtl/>
          <w:lang w:bidi="ar-EG"/>
        </w:rPr>
        <w:t>الاستنتاجات</w:t>
      </w:r>
      <w:r w:rsidR="00D64B1B">
        <w:rPr>
          <w:rtl/>
        </w:rPr>
        <w:t xml:space="preserve"> </w:t>
      </w:r>
      <w:r w:rsidR="00D64B1B">
        <w:rPr>
          <w:rtl/>
          <w:lang w:bidi="ar-EG"/>
        </w:rPr>
        <w:t>على</w:t>
      </w:r>
      <w:r w:rsidR="00D64B1B">
        <w:rPr>
          <w:rtl/>
        </w:rPr>
        <w:t xml:space="preserve"> </w:t>
      </w:r>
      <w:r w:rsidR="00D64B1B">
        <w:rPr>
          <w:rtl/>
          <w:lang w:bidi="ar-EG"/>
        </w:rPr>
        <w:t>محمل</w:t>
      </w:r>
      <w:r w:rsidR="00D64B1B">
        <w:rPr>
          <w:rtl/>
        </w:rPr>
        <w:t xml:space="preserve"> </w:t>
      </w:r>
      <w:r w:rsidR="00D64B1B">
        <w:rPr>
          <w:rtl/>
          <w:lang w:bidi="ar-EG"/>
        </w:rPr>
        <w:t>الجد</w:t>
      </w:r>
      <w:r w:rsidR="00D64B1B">
        <w:rPr>
          <w:rtl/>
        </w:rPr>
        <w:t xml:space="preserve">. </w:t>
      </w:r>
      <w:r w:rsidR="00D64B1B">
        <w:rPr>
          <w:rtl/>
          <w:lang w:bidi="ar-EG"/>
        </w:rPr>
        <w:t>وهذا</w:t>
      </w:r>
      <w:r w:rsidR="00D64B1B">
        <w:rPr>
          <w:rtl/>
        </w:rPr>
        <w:t xml:space="preserve"> </w:t>
      </w:r>
      <w:r w:rsidR="00D64B1B">
        <w:rPr>
          <w:rtl/>
          <w:lang w:bidi="ar-EG"/>
        </w:rPr>
        <w:t>يعني</w:t>
      </w:r>
      <w:r w:rsidR="00D64B1B">
        <w:rPr>
          <w:rtl/>
        </w:rPr>
        <w:t xml:space="preserve"> </w:t>
      </w:r>
      <w:r w:rsidR="00D64B1B">
        <w:rPr>
          <w:rtl/>
          <w:lang w:bidi="ar-EG"/>
        </w:rPr>
        <w:t>في</w:t>
      </w:r>
      <w:r w:rsidR="00D64B1B">
        <w:rPr>
          <w:rtl/>
        </w:rPr>
        <w:t xml:space="preserve"> </w:t>
      </w:r>
      <w:r w:rsidR="00D64B1B">
        <w:rPr>
          <w:rtl/>
          <w:lang w:bidi="ar-EG"/>
        </w:rPr>
        <w:t>المقام</w:t>
      </w:r>
      <w:r w:rsidR="00D64B1B">
        <w:rPr>
          <w:rtl/>
        </w:rPr>
        <w:t xml:space="preserve"> </w:t>
      </w:r>
      <w:r w:rsidR="00D64B1B">
        <w:rPr>
          <w:rtl/>
          <w:lang w:bidi="ar-EG"/>
        </w:rPr>
        <w:t>الأول</w:t>
      </w:r>
      <w:r w:rsidR="00C3770A">
        <w:rPr>
          <w:rFonts w:hint="cs"/>
          <w:rtl/>
          <w:lang w:bidi="ar-EG"/>
        </w:rPr>
        <w:t xml:space="preserve"> </w:t>
      </w:r>
      <w:r w:rsidR="00D64B1B">
        <w:rPr>
          <w:rtl/>
          <w:lang w:bidi="ar-EG"/>
        </w:rPr>
        <w:t>الشفافية</w:t>
      </w:r>
      <w:r w:rsidR="00D64B1B">
        <w:rPr>
          <w:rtl/>
        </w:rPr>
        <w:t xml:space="preserve"> </w:t>
      </w:r>
      <w:r w:rsidR="00D64B1B">
        <w:rPr>
          <w:rtl/>
          <w:lang w:bidi="ar-EG"/>
        </w:rPr>
        <w:t>من</w:t>
      </w:r>
      <w:r w:rsidR="00D64B1B">
        <w:rPr>
          <w:rtl/>
        </w:rPr>
        <w:t xml:space="preserve"> </w:t>
      </w:r>
      <w:r w:rsidR="00D64B1B">
        <w:rPr>
          <w:rtl/>
          <w:lang w:bidi="ar-EG"/>
        </w:rPr>
        <w:t>خلال</w:t>
      </w:r>
      <w:r w:rsidR="00C3770A">
        <w:rPr>
          <w:rFonts w:hint="cs"/>
          <w:rtl/>
          <w:lang w:bidi="ar-EG"/>
        </w:rPr>
        <w:t xml:space="preserve"> إتاحة التقرير في </w:t>
      </w:r>
      <w:r w:rsidR="00C3770A">
        <w:rPr>
          <w:rtl/>
          <w:lang w:bidi="ar-EG"/>
        </w:rPr>
        <w:t>نسخة</w:t>
      </w:r>
      <w:r w:rsidR="00C3770A">
        <w:rPr>
          <w:rtl/>
        </w:rPr>
        <w:t xml:space="preserve"> </w:t>
      </w:r>
      <w:r w:rsidR="00E645D0">
        <w:rPr>
          <w:rFonts w:hint="cs"/>
          <w:rtl/>
          <w:lang w:bidi="ar-EG"/>
        </w:rPr>
        <w:t>منقوصة</w:t>
      </w:r>
      <w:r w:rsidR="00C3770A">
        <w:rPr>
          <w:rtl/>
        </w:rPr>
        <w:t xml:space="preserve"> </w:t>
      </w:r>
      <w:r w:rsidR="009F5E0C">
        <w:rPr>
          <w:rtl/>
          <w:lang w:bidi="ar-EG"/>
        </w:rPr>
        <w:t>و</w:t>
      </w:r>
      <w:r w:rsidR="00D64B1B">
        <w:rPr>
          <w:rtl/>
          <w:lang w:bidi="ar-EG"/>
        </w:rPr>
        <w:t>مقروء</w:t>
      </w:r>
      <w:r w:rsidR="00C3770A">
        <w:rPr>
          <w:rFonts w:hint="cs"/>
          <w:rtl/>
          <w:lang w:bidi="ar-EG"/>
        </w:rPr>
        <w:t>ة</w:t>
      </w:r>
      <w:r w:rsidR="00D64B1B">
        <w:rPr>
          <w:rtl/>
        </w:rPr>
        <w:t xml:space="preserve">. </w:t>
      </w:r>
      <w:r w:rsidR="00D64B1B">
        <w:rPr>
          <w:rtl/>
          <w:lang w:bidi="ar-EG"/>
        </w:rPr>
        <w:t>ثانيا،</w:t>
      </w:r>
      <w:r w:rsidR="00D64B1B">
        <w:rPr>
          <w:rtl/>
        </w:rPr>
        <w:t xml:space="preserve"> </w:t>
      </w:r>
      <w:r w:rsidR="00C3770A">
        <w:rPr>
          <w:rFonts w:hint="cs"/>
          <w:rtl/>
          <w:lang w:bidi="ar-EG"/>
        </w:rPr>
        <w:t xml:space="preserve">أعرب الوفد </w:t>
      </w:r>
      <w:r w:rsidR="00D64B1B">
        <w:rPr>
          <w:rtl/>
          <w:lang w:bidi="ar-EG"/>
        </w:rPr>
        <w:t>عن</w:t>
      </w:r>
      <w:r w:rsidR="00D64B1B">
        <w:rPr>
          <w:rtl/>
        </w:rPr>
        <w:t xml:space="preserve"> </w:t>
      </w:r>
      <w:r w:rsidR="00D64B1B">
        <w:rPr>
          <w:rtl/>
          <w:lang w:bidi="ar-EG"/>
        </w:rPr>
        <w:t>الحاجة</w:t>
      </w:r>
      <w:r w:rsidR="00D64B1B">
        <w:rPr>
          <w:rtl/>
        </w:rPr>
        <w:t xml:space="preserve"> </w:t>
      </w:r>
      <w:r w:rsidR="00D64B1B">
        <w:rPr>
          <w:rtl/>
          <w:lang w:bidi="ar-EG"/>
        </w:rPr>
        <w:t>إلى</w:t>
      </w:r>
      <w:r w:rsidR="00D64B1B">
        <w:rPr>
          <w:rtl/>
        </w:rPr>
        <w:t xml:space="preserve"> </w:t>
      </w:r>
      <w:r w:rsidR="00D64B1B">
        <w:rPr>
          <w:rtl/>
          <w:lang w:bidi="ar-EG"/>
        </w:rPr>
        <w:t>العمل</w:t>
      </w:r>
      <w:r w:rsidR="00D64B1B">
        <w:rPr>
          <w:rtl/>
        </w:rPr>
        <w:t xml:space="preserve"> </w:t>
      </w:r>
      <w:r w:rsidR="00D64B1B">
        <w:rPr>
          <w:rtl/>
          <w:lang w:bidi="ar-EG"/>
        </w:rPr>
        <w:t>من</w:t>
      </w:r>
      <w:r w:rsidR="00D64B1B">
        <w:rPr>
          <w:rtl/>
        </w:rPr>
        <w:t xml:space="preserve"> </w:t>
      </w:r>
      <w:r w:rsidR="00D64B1B">
        <w:rPr>
          <w:rtl/>
          <w:lang w:bidi="ar-EG"/>
        </w:rPr>
        <w:t>أجل</w:t>
      </w:r>
      <w:r w:rsidR="00D64B1B">
        <w:rPr>
          <w:rtl/>
        </w:rPr>
        <w:t xml:space="preserve"> </w:t>
      </w:r>
      <w:r w:rsidR="00D64B1B">
        <w:rPr>
          <w:rtl/>
          <w:lang w:bidi="ar-EG"/>
        </w:rPr>
        <w:t>تحسين</w:t>
      </w:r>
      <w:r w:rsidR="00D64B1B">
        <w:rPr>
          <w:rtl/>
        </w:rPr>
        <w:t xml:space="preserve"> </w:t>
      </w:r>
      <w:r w:rsidR="00D64B1B">
        <w:rPr>
          <w:rtl/>
          <w:lang w:bidi="ar-EG"/>
        </w:rPr>
        <w:t>أداء</w:t>
      </w:r>
      <w:r w:rsidR="00D64B1B">
        <w:rPr>
          <w:rtl/>
        </w:rPr>
        <w:t xml:space="preserve"> </w:t>
      </w:r>
      <w:r w:rsidR="00D64B1B">
        <w:rPr>
          <w:rtl/>
          <w:lang w:bidi="ar-EG"/>
        </w:rPr>
        <w:t>وسمعة</w:t>
      </w:r>
      <w:r w:rsidR="00D64B1B">
        <w:rPr>
          <w:rtl/>
        </w:rPr>
        <w:t xml:space="preserve"> </w:t>
      </w:r>
      <w:r w:rsidR="00D64B1B">
        <w:rPr>
          <w:rtl/>
          <w:lang w:bidi="ar-EG"/>
        </w:rPr>
        <w:t>الويبو</w:t>
      </w:r>
      <w:r w:rsidR="00D64B1B">
        <w:rPr>
          <w:rtl/>
        </w:rPr>
        <w:t xml:space="preserve">. </w:t>
      </w:r>
      <w:r w:rsidR="00D64B1B">
        <w:rPr>
          <w:rtl/>
          <w:lang w:bidi="ar-EG"/>
        </w:rPr>
        <w:t>ثالثا،</w:t>
      </w:r>
      <w:r w:rsidR="00D64B1B">
        <w:rPr>
          <w:rtl/>
        </w:rPr>
        <w:t xml:space="preserve"> </w:t>
      </w:r>
      <w:r w:rsidR="00D64B1B">
        <w:rPr>
          <w:rtl/>
          <w:lang w:bidi="ar-EG"/>
        </w:rPr>
        <w:t>اتخاذ</w:t>
      </w:r>
      <w:r w:rsidR="00D64B1B">
        <w:rPr>
          <w:rtl/>
        </w:rPr>
        <w:t xml:space="preserve"> </w:t>
      </w:r>
      <w:r w:rsidR="00D64B1B">
        <w:rPr>
          <w:rtl/>
          <w:lang w:bidi="ar-EG"/>
        </w:rPr>
        <w:t>الإجراءات</w:t>
      </w:r>
      <w:r w:rsidR="00D64B1B">
        <w:rPr>
          <w:rtl/>
        </w:rPr>
        <w:t xml:space="preserve"> </w:t>
      </w:r>
      <w:r w:rsidR="00D64B1B">
        <w:rPr>
          <w:rtl/>
          <w:lang w:bidi="ar-EG"/>
        </w:rPr>
        <w:t>الثلاثة</w:t>
      </w:r>
      <w:r w:rsidR="00D64B1B">
        <w:rPr>
          <w:rtl/>
        </w:rPr>
        <w:t xml:space="preserve"> </w:t>
      </w:r>
      <w:r w:rsidR="00D64B1B">
        <w:rPr>
          <w:rtl/>
          <w:lang w:bidi="ar-EG"/>
        </w:rPr>
        <w:t>المقترحة</w:t>
      </w:r>
      <w:r w:rsidR="00D64B1B">
        <w:rPr>
          <w:rtl/>
        </w:rPr>
        <w:t xml:space="preserve"> </w:t>
      </w:r>
      <w:r w:rsidR="00D64B1B">
        <w:rPr>
          <w:rtl/>
          <w:lang w:bidi="ar-EG"/>
        </w:rPr>
        <w:t>في</w:t>
      </w:r>
      <w:r w:rsidR="00D64B1B">
        <w:rPr>
          <w:rtl/>
        </w:rPr>
        <w:t xml:space="preserve"> </w:t>
      </w:r>
      <w:r w:rsidR="00D64B1B">
        <w:rPr>
          <w:rtl/>
          <w:lang w:bidi="ar-EG"/>
        </w:rPr>
        <w:t>البيان</w:t>
      </w:r>
      <w:r w:rsidR="00D64B1B">
        <w:rPr>
          <w:rtl/>
        </w:rPr>
        <w:t xml:space="preserve"> </w:t>
      </w:r>
      <w:r w:rsidR="00D64B1B">
        <w:rPr>
          <w:rtl/>
          <w:lang w:bidi="ar-EG"/>
        </w:rPr>
        <w:t>المشترك</w:t>
      </w:r>
      <w:r w:rsidR="00D64B1B">
        <w:rPr>
          <w:rtl/>
        </w:rPr>
        <w:t>.</w:t>
      </w:r>
    </w:p>
    <w:p w:rsidR="00D64B1B" w:rsidRDefault="009F5E0C" w:rsidP="002D6BBA">
      <w:pPr>
        <w:pStyle w:val="NumberedParaAR"/>
      </w:pPr>
      <w:r>
        <w:rPr>
          <w:rFonts w:hint="cs"/>
          <w:rtl/>
          <w:lang w:bidi="ar-EG"/>
        </w:rPr>
        <w:t xml:space="preserve">وأيد </w:t>
      </w:r>
      <w:r>
        <w:rPr>
          <w:rtl/>
          <w:lang w:bidi="ar-SA"/>
        </w:rPr>
        <w:t xml:space="preserve">وفد استونيا </w:t>
      </w:r>
      <w:r>
        <w:rPr>
          <w:rFonts w:hint="cs"/>
          <w:rtl/>
          <w:lang w:bidi="ar-SA"/>
        </w:rPr>
        <w:t>ال</w:t>
      </w:r>
      <w:r w:rsidR="00D64B1B">
        <w:rPr>
          <w:rtl/>
          <w:lang w:bidi="ar-SA"/>
        </w:rPr>
        <w:t>بيان الذي أدلى به وفد الولايات المتحدة الأمريكية</w:t>
      </w:r>
      <w:r w:rsidR="00317BE6">
        <w:rPr>
          <w:rFonts w:hint="cs"/>
          <w:rtl/>
          <w:lang w:bidi="ar-SA"/>
        </w:rPr>
        <w:t xml:space="preserve">، </w:t>
      </w:r>
      <w:r w:rsidR="00D64B1B">
        <w:rPr>
          <w:rtl/>
          <w:lang w:bidi="ar-SA"/>
        </w:rPr>
        <w:t>واعتبر الشفافية مبدأ مهم</w:t>
      </w:r>
      <w:r>
        <w:rPr>
          <w:rFonts w:hint="cs"/>
          <w:rtl/>
          <w:lang w:bidi="ar-SA"/>
        </w:rPr>
        <w:t>ا</w:t>
      </w:r>
      <w:r w:rsidR="00D64B1B">
        <w:rPr>
          <w:rtl/>
          <w:lang w:bidi="ar-SA"/>
        </w:rPr>
        <w:t xml:space="preserve"> </w:t>
      </w:r>
      <w:r>
        <w:rPr>
          <w:rFonts w:hint="cs"/>
          <w:rtl/>
          <w:lang w:bidi="ar-SA"/>
        </w:rPr>
        <w:t>للغاية</w:t>
      </w:r>
      <w:r w:rsidR="00D64B1B">
        <w:rPr>
          <w:rtl/>
          <w:lang w:bidi="ar-SA"/>
        </w:rPr>
        <w:t xml:space="preserve"> وجانب</w:t>
      </w:r>
      <w:r>
        <w:rPr>
          <w:rFonts w:hint="cs"/>
          <w:rtl/>
          <w:lang w:bidi="ar-SA"/>
        </w:rPr>
        <w:t>ا</w:t>
      </w:r>
      <w:r w:rsidR="00D64B1B">
        <w:rPr>
          <w:rtl/>
          <w:lang w:bidi="ar-SA"/>
        </w:rPr>
        <w:t xml:space="preserve"> هام</w:t>
      </w:r>
      <w:r>
        <w:rPr>
          <w:rFonts w:hint="cs"/>
          <w:rtl/>
          <w:lang w:bidi="ar-SA"/>
        </w:rPr>
        <w:t>ا</w:t>
      </w:r>
      <w:r>
        <w:rPr>
          <w:rtl/>
          <w:lang w:bidi="ar-SA"/>
        </w:rPr>
        <w:t xml:space="preserve"> </w:t>
      </w:r>
      <w:r>
        <w:rPr>
          <w:rFonts w:hint="cs"/>
          <w:rtl/>
          <w:lang w:bidi="ar-SA"/>
        </w:rPr>
        <w:t>جدا ل</w:t>
      </w:r>
      <w:r w:rsidR="00317BE6">
        <w:rPr>
          <w:rFonts w:hint="cs"/>
          <w:rtl/>
          <w:lang w:bidi="ar-SA"/>
        </w:rPr>
        <w:t xml:space="preserve">إنهاء </w:t>
      </w:r>
      <w:r w:rsidR="00D64B1B">
        <w:rPr>
          <w:rtl/>
          <w:lang w:bidi="ar-SA"/>
        </w:rPr>
        <w:t>ال</w:t>
      </w:r>
      <w:r w:rsidR="00317BE6">
        <w:rPr>
          <w:rFonts w:hint="cs"/>
          <w:rtl/>
          <w:lang w:bidi="ar-SA"/>
        </w:rPr>
        <w:t xml:space="preserve">قضية </w:t>
      </w:r>
      <w:r>
        <w:rPr>
          <w:rFonts w:hint="cs"/>
          <w:rtl/>
          <w:lang w:bidi="ar-SA"/>
        </w:rPr>
        <w:t>قيد النظر</w:t>
      </w:r>
      <w:r w:rsidR="00D64B1B">
        <w:rPr>
          <w:rtl/>
        </w:rPr>
        <w:t xml:space="preserve">. </w:t>
      </w:r>
      <w:r w:rsidR="00317BE6">
        <w:rPr>
          <w:rFonts w:hint="cs"/>
          <w:rtl/>
          <w:lang w:bidi="ar-EG"/>
        </w:rPr>
        <w:t xml:space="preserve">وكان وفد </w:t>
      </w:r>
      <w:r w:rsidR="00D64B1B">
        <w:rPr>
          <w:rtl/>
          <w:lang w:bidi="ar-SA"/>
        </w:rPr>
        <w:t xml:space="preserve">استونيا </w:t>
      </w:r>
      <w:r w:rsidR="00317BE6">
        <w:rPr>
          <w:rFonts w:hint="cs"/>
          <w:rtl/>
          <w:lang w:bidi="ar-SA"/>
        </w:rPr>
        <w:t xml:space="preserve">قد أكد على </w:t>
      </w:r>
      <w:r w:rsidR="00D64B1B">
        <w:rPr>
          <w:rtl/>
          <w:lang w:bidi="ar-SA"/>
        </w:rPr>
        <w:t>هذه النقطة في مناسبات سابقة</w:t>
      </w:r>
      <w:r w:rsidR="00317BE6">
        <w:rPr>
          <w:rFonts w:hint="cs"/>
          <w:rtl/>
          <w:lang w:bidi="ar-SA"/>
        </w:rPr>
        <w:t>،</w:t>
      </w:r>
      <w:r w:rsidR="00D64B1B">
        <w:rPr>
          <w:rtl/>
          <w:lang w:bidi="ar-SA"/>
        </w:rPr>
        <w:t xml:space="preserve"> وأعرب عن أمله </w:t>
      </w:r>
      <w:r w:rsidR="00317BE6">
        <w:rPr>
          <w:rFonts w:hint="cs"/>
          <w:rtl/>
          <w:lang w:bidi="ar-SA"/>
        </w:rPr>
        <w:t xml:space="preserve">في </w:t>
      </w:r>
      <w:r w:rsidR="00D64B1B">
        <w:rPr>
          <w:rtl/>
          <w:lang w:bidi="ar-SA"/>
        </w:rPr>
        <w:t>أن</w:t>
      </w:r>
      <w:r w:rsidR="00317BE6">
        <w:rPr>
          <w:rFonts w:hint="cs"/>
          <w:rtl/>
          <w:lang w:bidi="ar-SA"/>
        </w:rPr>
        <w:t xml:space="preserve"> يتم إتاحة </w:t>
      </w:r>
      <w:r w:rsidR="00D64B1B">
        <w:rPr>
          <w:rtl/>
          <w:lang w:bidi="ar-SA"/>
        </w:rPr>
        <w:t xml:space="preserve">التقرير </w:t>
      </w:r>
      <w:r w:rsidR="00E645D0">
        <w:rPr>
          <w:rFonts w:hint="cs"/>
          <w:rtl/>
          <w:lang w:bidi="ar-SA"/>
        </w:rPr>
        <w:t>المنقوص</w:t>
      </w:r>
      <w:r w:rsidR="00317BE6">
        <w:rPr>
          <w:rFonts w:hint="cs"/>
          <w:rtl/>
          <w:lang w:bidi="ar-SA"/>
        </w:rPr>
        <w:t xml:space="preserve"> </w:t>
      </w:r>
      <w:r w:rsidR="00D64B1B">
        <w:rPr>
          <w:rtl/>
          <w:lang w:bidi="ar-SA"/>
        </w:rPr>
        <w:t>للدول الأعضاء في وقت قريب جدا</w:t>
      </w:r>
      <w:r w:rsidR="00D64B1B">
        <w:rPr>
          <w:rtl/>
        </w:rPr>
        <w:t>.</w:t>
      </w:r>
    </w:p>
    <w:p w:rsidR="00D64B1B" w:rsidRDefault="00D64B1B" w:rsidP="002D6BBA">
      <w:pPr>
        <w:pStyle w:val="NumberedParaAR"/>
      </w:pPr>
      <w:r>
        <w:rPr>
          <w:rtl/>
          <w:lang w:bidi="ar-SA"/>
        </w:rPr>
        <w:t xml:space="preserve">وأشار الرئيس </w:t>
      </w:r>
      <w:r w:rsidR="00B81531">
        <w:rPr>
          <w:rFonts w:hint="cs"/>
          <w:rtl/>
          <w:lang w:bidi="ar-SA"/>
        </w:rPr>
        <w:t xml:space="preserve">إلى </w:t>
      </w:r>
      <w:r w:rsidR="009F5E0C">
        <w:rPr>
          <w:rFonts w:hint="cs"/>
          <w:rtl/>
          <w:lang w:bidi="ar-SA"/>
        </w:rPr>
        <w:t>عدم وجود</w:t>
      </w:r>
      <w:r>
        <w:rPr>
          <w:rtl/>
          <w:lang w:bidi="ar-SA"/>
        </w:rPr>
        <w:t xml:space="preserve"> المزيد من وفود </w:t>
      </w:r>
      <w:r w:rsidR="00B81531">
        <w:rPr>
          <w:rFonts w:hint="cs"/>
          <w:rtl/>
          <w:lang w:bidi="ar-SA"/>
        </w:rPr>
        <w:t>ال</w:t>
      </w:r>
      <w:r>
        <w:rPr>
          <w:rtl/>
          <w:lang w:bidi="ar-SA"/>
        </w:rPr>
        <w:t xml:space="preserve">مجموعة </w:t>
      </w:r>
      <w:r w:rsidR="00B81531">
        <w:rPr>
          <w:rFonts w:hint="cs"/>
          <w:rtl/>
          <w:lang w:bidi="ar-SA"/>
        </w:rPr>
        <w:t xml:space="preserve">الداعمة الراغبة </w:t>
      </w:r>
      <w:r>
        <w:rPr>
          <w:rtl/>
          <w:lang w:bidi="ar-SA"/>
        </w:rPr>
        <w:t xml:space="preserve">في </w:t>
      </w:r>
      <w:r w:rsidR="00B81531">
        <w:rPr>
          <w:rFonts w:hint="cs"/>
          <w:rtl/>
          <w:lang w:bidi="ar-SA"/>
        </w:rPr>
        <w:t>إلقاء البيانات</w:t>
      </w:r>
      <w:r>
        <w:rPr>
          <w:rtl/>
          <w:lang w:bidi="ar-SA"/>
        </w:rPr>
        <w:t xml:space="preserve">، وفتح الباب </w:t>
      </w:r>
      <w:r w:rsidR="00B81531">
        <w:rPr>
          <w:rFonts w:hint="cs"/>
          <w:rtl/>
          <w:lang w:bidi="ar-SA"/>
        </w:rPr>
        <w:t>أمام ا</w:t>
      </w:r>
      <w:r>
        <w:rPr>
          <w:rtl/>
          <w:lang w:bidi="ar-SA"/>
        </w:rPr>
        <w:t xml:space="preserve">لوفود </w:t>
      </w:r>
      <w:r w:rsidR="00B81531">
        <w:rPr>
          <w:rFonts w:hint="cs"/>
          <w:rtl/>
          <w:lang w:bidi="ar-SA"/>
        </w:rPr>
        <w:t>ال</w:t>
      </w:r>
      <w:r>
        <w:rPr>
          <w:rtl/>
          <w:lang w:bidi="ar-SA"/>
        </w:rPr>
        <w:t>أخرى</w:t>
      </w:r>
      <w:r w:rsidR="00B81531">
        <w:rPr>
          <w:rFonts w:hint="cs"/>
          <w:rtl/>
          <w:lang w:bidi="ar-SA"/>
        </w:rPr>
        <w:t>.</w:t>
      </w:r>
    </w:p>
    <w:p w:rsidR="00D64B1B" w:rsidRDefault="00D64B1B" w:rsidP="002D6BBA">
      <w:pPr>
        <w:pStyle w:val="NumberedParaAR"/>
      </w:pPr>
      <w:r>
        <w:rPr>
          <w:rtl/>
          <w:lang w:bidi="ar-SA"/>
        </w:rPr>
        <w:t>و</w:t>
      </w:r>
      <w:r w:rsidR="00B81531">
        <w:rPr>
          <w:rFonts w:hint="cs"/>
          <w:rtl/>
          <w:lang w:bidi="ar-SA"/>
        </w:rPr>
        <w:t xml:space="preserve">قدم </w:t>
      </w:r>
      <w:r>
        <w:rPr>
          <w:rtl/>
          <w:lang w:bidi="ar-SA"/>
        </w:rPr>
        <w:t xml:space="preserve">وفد جمهورية تنزانيا المتحدة البيان التالي نيابة عن السفير الذي لم يكن </w:t>
      </w:r>
      <w:r w:rsidR="00B81531">
        <w:rPr>
          <w:rFonts w:hint="cs"/>
          <w:rtl/>
          <w:lang w:bidi="ar-SA"/>
        </w:rPr>
        <w:t xml:space="preserve">موجودا </w:t>
      </w:r>
      <w:r>
        <w:rPr>
          <w:rtl/>
          <w:lang w:bidi="ar-SA"/>
        </w:rPr>
        <w:t>في جنيف</w:t>
      </w:r>
      <w:r>
        <w:rPr>
          <w:rtl/>
        </w:rPr>
        <w:t xml:space="preserve">. </w:t>
      </w:r>
      <w:r>
        <w:rPr>
          <w:rtl/>
          <w:lang w:bidi="ar-SA"/>
        </w:rPr>
        <w:t>و</w:t>
      </w:r>
      <w:r w:rsidR="00B81531">
        <w:rPr>
          <w:rFonts w:hint="cs"/>
          <w:rtl/>
          <w:lang w:bidi="ar-SA"/>
        </w:rPr>
        <w:t xml:space="preserve">أفاد بأنه قد تابع </w:t>
      </w:r>
      <w:r>
        <w:rPr>
          <w:rtl/>
          <w:lang w:bidi="ar-SA"/>
        </w:rPr>
        <w:t>التقرير و</w:t>
      </w:r>
      <w:r w:rsidR="00B81531">
        <w:rPr>
          <w:rFonts w:hint="cs"/>
          <w:rtl/>
          <w:lang w:bidi="ar-SA"/>
        </w:rPr>
        <w:t>و</w:t>
      </w:r>
      <w:r>
        <w:rPr>
          <w:rtl/>
          <w:lang w:bidi="ar-SA"/>
        </w:rPr>
        <w:t>جد</w:t>
      </w:r>
      <w:r w:rsidR="00B81531">
        <w:rPr>
          <w:rFonts w:hint="cs"/>
          <w:rtl/>
          <w:lang w:bidi="ar-SA"/>
        </w:rPr>
        <w:t xml:space="preserve"> أن </w:t>
      </w:r>
      <w:r>
        <w:rPr>
          <w:rtl/>
          <w:lang w:bidi="ar-SA"/>
        </w:rPr>
        <w:t xml:space="preserve">هذا الاتهام الموجه ضد المدير العام غير متوازن، حيث أن </w:t>
      </w:r>
      <w:r w:rsidR="00B81531">
        <w:rPr>
          <w:rFonts w:hint="cs"/>
          <w:rtl/>
          <w:lang w:bidi="ar-SA"/>
        </w:rPr>
        <w:t>ال</w:t>
      </w:r>
      <w:r>
        <w:rPr>
          <w:rtl/>
          <w:lang w:bidi="ar-SA"/>
        </w:rPr>
        <w:t xml:space="preserve">شكوى </w:t>
      </w:r>
      <w:r w:rsidR="00B81531">
        <w:rPr>
          <w:rFonts w:hint="cs"/>
          <w:rtl/>
          <w:lang w:bidi="ar-SA"/>
        </w:rPr>
        <w:t xml:space="preserve">جاءت </w:t>
      </w:r>
      <w:r>
        <w:rPr>
          <w:rtl/>
          <w:lang w:bidi="ar-SA"/>
        </w:rPr>
        <w:t>فقط من جانب واحد</w:t>
      </w:r>
      <w:r>
        <w:rPr>
          <w:rtl/>
        </w:rPr>
        <w:t xml:space="preserve">. </w:t>
      </w:r>
      <w:r w:rsidR="00B81531">
        <w:rPr>
          <w:rFonts w:hint="cs"/>
          <w:rtl/>
          <w:lang w:bidi="ar-EG"/>
        </w:rPr>
        <w:t xml:space="preserve">وللتوصل إلى </w:t>
      </w:r>
      <w:r>
        <w:rPr>
          <w:rtl/>
          <w:lang w:bidi="ar-SA"/>
        </w:rPr>
        <w:t>حكم عادل و</w:t>
      </w:r>
      <w:r w:rsidR="00B81531">
        <w:rPr>
          <w:rFonts w:hint="cs"/>
          <w:rtl/>
          <w:lang w:bidi="ar-SA"/>
        </w:rPr>
        <w:t xml:space="preserve">إلى </w:t>
      </w:r>
      <w:r>
        <w:rPr>
          <w:rtl/>
          <w:lang w:bidi="ar-SA"/>
        </w:rPr>
        <w:t xml:space="preserve">العدالة الطبيعية، ينبغي النظر في الحجج </w:t>
      </w:r>
      <w:r w:rsidR="00B81531">
        <w:rPr>
          <w:rFonts w:hint="cs"/>
          <w:rtl/>
          <w:lang w:bidi="ar-SA"/>
        </w:rPr>
        <w:t xml:space="preserve">المقدمة </w:t>
      </w:r>
      <w:r>
        <w:rPr>
          <w:rtl/>
          <w:lang w:bidi="ar-SA"/>
        </w:rPr>
        <w:t>من كلا الجانبين</w:t>
      </w:r>
      <w:r>
        <w:rPr>
          <w:rtl/>
        </w:rPr>
        <w:t xml:space="preserve">. </w:t>
      </w:r>
      <w:r w:rsidR="00B81531">
        <w:rPr>
          <w:rFonts w:hint="cs"/>
          <w:rtl/>
          <w:lang w:bidi="ar-EG"/>
        </w:rPr>
        <w:t xml:space="preserve">وبينما أشار </w:t>
      </w:r>
      <w:r>
        <w:rPr>
          <w:rtl/>
          <w:lang w:bidi="ar-SA"/>
        </w:rPr>
        <w:t xml:space="preserve">إلى أن القيادة العليا قد </w:t>
      </w:r>
      <w:r w:rsidR="00B81531">
        <w:rPr>
          <w:rFonts w:hint="cs"/>
          <w:rtl/>
          <w:lang w:bidi="ar-SA"/>
        </w:rPr>
        <w:t xml:space="preserve">تدخل </w:t>
      </w:r>
      <w:r>
        <w:rPr>
          <w:rtl/>
          <w:lang w:bidi="ar-SA"/>
        </w:rPr>
        <w:t xml:space="preserve">من وقت لآخر </w:t>
      </w:r>
      <w:r w:rsidR="00B81531">
        <w:rPr>
          <w:rFonts w:hint="cs"/>
          <w:rtl/>
          <w:lang w:bidi="ar-SA"/>
        </w:rPr>
        <w:t>ف</w:t>
      </w:r>
      <w:r>
        <w:rPr>
          <w:rtl/>
          <w:lang w:bidi="ar-SA"/>
        </w:rPr>
        <w:t xml:space="preserve">ي صراع مع الموظفين، لاسيما </w:t>
      </w:r>
      <w:r w:rsidR="00B81531">
        <w:rPr>
          <w:rFonts w:hint="cs"/>
          <w:rtl/>
          <w:lang w:bidi="ar-SA"/>
        </w:rPr>
        <w:t xml:space="preserve">بشأن </w:t>
      </w:r>
      <w:r>
        <w:rPr>
          <w:rtl/>
          <w:lang w:bidi="ar-SA"/>
        </w:rPr>
        <w:t xml:space="preserve">المساءلة والأداء، أكد الوفد </w:t>
      </w:r>
      <w:r w:rsidR="00B81531">
        <w:rPr>
          <w:rFonts w:hint="cs"/>
          <w:rtl/>
          <w:lang w:bidi="ar-SA"/>
        </w:rPr>
        <w:t xml:space="preserve">على </w:t>
      </w:r>
      <w:r>
        <w:rPr>
          <w:rtl/>
          <w:lang w:bidi="ar-SA"/>
        </w:rPr>
        <w:t xml:space="preserve">أنه </w:t>
      </w:r>
      <w:r w:rsidR="00B81531">
        <w:rPr>
          <w:rFonts w:hint="cs"/>
          <w:rtl/>
          <w:lang w:bidi="ar-SA"/>
        </w:rPr>
        <w:t xml:space="preserve">يقدر </w:t>
      </w:r>
      <w:r>
        <w:rPr>
          <w:rtl/>
          <w:lang w:bidi="ar-SA"/>
        </w:rPr>
        <w:t>المساهمة ال</w:t>
      </w:r>
      <w:r w:rsidR="00B81531">
        <w:rPr>
          <w:rFonts w:hint="cs"/>
          <w:rtl/>
          <w:lang w:bidi="ar-SA"/>
        </w:rPr>
        <w:t xml:space="preserve">ضخمة </w:t>
      </w:r>
      <w:r>
        <w:rPr>
          <w:rtl/>
          <w:lang w:bidi="ar-SA"/>
        </w:rPr>
        <w:t xml:space="preserve">للمنظمة بأكملها </w:t>
      </w:r>
      <w:r w:rsidR="00B81531">
        <w:rPr>
          <w:rFonts w:hint="cs"/>
          <w:rtl/>
          <w:lang w:bidi="ar-SA"/>
        </w:rPr>
        <w:t xml:space="preserve">في </w:t>
      </w:r>
      <w:r>
        <w:rPr>
          <w:rtl/>
          <w:lang w:bidi="ar-SA"/>
        </w:rPr>
        <w:t xml:space="preserve">المنطقة الأفريقية تحت قيادة السيد غري، لاسيما فيما يتعلق </w:t>
      </w:r>
      <w:r w:rsidR="00B81531">
        <w:rPr>
          <w:rFonts w:hint="cs"/>
          <w:rtl/>
          <w:lang w:bidi="ar-SA"/>
        </w:rPr>
        <w:t>ب</w:t>
      </w:r>
      <w:r>
        <w:rPr>
          <w:rtl/>
          <w:lang w:bidi="ar-SA"/>
        </w:rPr>
        <w:t xml:space="preserve">الجهود الرامية إلى سد الفجوات </w:t>
      </w:r>
      <w:r>
        <w:rPr>
          <w:rtl/>
          <w:lang w:bidi="ar-SA"/>
        </w:rPr>
        <w:lastRenderedPageBreak/>
        <w:t>التنموية وتقديم فوائد الملكية الفكرية</w:t>
      </w:r>
      <w:r>
        <w:rPr>
          <w:rtl/>
        </w:rPr>
        <w:t xml:space="preserve">. </w:t>
      </w:r>
      <w:r>
        <w:rPr>
          <w:rtl/>
          <w:lang w:bidi="ar-SA"/>
        </w:rPr>
        <w:t xml:space="preserve">وأشار إلى أن هناك عددا من الإصلاحات </w:t>
      </w:r>
      <w:r w:rsidR="00B81531">
        <w:rPr>
          <w:rFonts w:hint="cs"/>
          <w:rtl/>
          <w:lang w:bidi="ar-SA"/>
        </w:rPr>
        <w:t>ل</w:t>
      </w:r>
      <w:r>
        <w:rPr>
          <w:rtl/>
          <w:lang w:bidi="ar-SA"/>
        </w:rPr>
        <w:t>مص</w:t>
      </w:r>
      <w:r w:rsidR="00B81531">
        <w:rPr>
          <w:rFonts w:hint="cs"/>
          <w:rtl/>
          <w:lang w:bidi="ar-SA"/>
        </w:rPr>
        <w:t xml:space="preserve">لحة </w:t>
      </w:r>
      <w:r>
        <w:rPr>
          <w:rtl/>
          <w:lang w:bidi="ar-SA"/>
        </w:rPr>
        <w:t xml:space="preserve">المؤسسة </w:t>
      </w:r>
      <w:r w:rsidR="00B81531">
        <w:rPr>
          <w:rFonts w:hint="cs"/>
          <w:rtl/>
          <w:lang w:bidi="ar-SA"/>
        </w:rPr>
        <w:t>ال</w:t>
      </w:r>
      <w:r>
        <w:rPr>
          <w:rtl/>
          <w:lang w:bidi="ar-SA"/>
        </w:rPr>
        <w:t>جيد</w:t>
      </w:r>
      <w:r w:rsidR="00B81531">
        <w:rPr>
          <w:rFonts w:hint="cs"/>
          <w:rtl/>
          <w:lang w:bidi="ar-SA"/>
        </w:rPr>
        <w:t>ة</w:t>
      </w:r>
      <w:r>
        <w:rPr>
          <w:rtl/>
          <w:lang w:bidi="ar-SA"/>
        </w:rPr>
        <w:t xml:space="preserve"> و</w:t>
      </w:r>
      <w:r w:rsidR="00B81531">
        <w:rPr>
          <w:rFonts w:hint="cs"/>
          <w:rtl/>
          <w:lang w:bidi="ar-SA"/>
        </w:rPr>
        <w:t>ال</w:t>
      </w:r>
      <w:r>
        <w:rPr>
          <w:rtl/>
          <w:lang w:bidi="ar-SA"/>
        </w:rPr>
        <w:t>متوازن</w:t>
      </w:r>
      <w:r w:rsidR="00B81531">
        <w:rPr>
          <w:rFonts w:hint="cs"/>
          <w:rtl/>
          <w:lang w:bidi="ar-SA"/>
        </w:rPr>
        <w:t>ة</w:t>
      </w:r>
      <w:r>
        <w:rPr>
          <w:rtl/>
        </w:rPr>
        <w:t xml:space="preserve">. </w:t>
      </w:r>
      <w:r w:rsidR="00B81531">
        <w:rPr>
          <w:rFonts w:hint="cs"/>
          <w:rtl/>
          <w:lang w:bidi="ar-EG"/>
        </w:rPr>
        <w:t>و</w:t>
      </w:r>
      <w:r>
        <w:rPr>
          <w:rtl/>
          <w:lang w:bidi="ar-SA"/>
        </w:rPr>
        <w:t>في مثل هذه الظروف، كانت الخلافات قد تنشأ في مؤسسات مثل هذ</w:t>
      </w:r>
      <w:r w:rsidR="00B81531">
        <w:rPr>
          <w:rFonts w:hint="cs"/>
          <w:rtl/>
          <w:lang w:bidi="ar-SA"/>
        </w:rPr>
        <w:t>ه المؤسسة</w:t>
      </w:r>
      <w:r>
        <w:rPr>
          <w:rtl/>
        </w:rPr>
        <w:t xml:space="preserve">. </w:t>
      </w:r>
      <w:r>
        <w:rPr>
          <w:rtl/>
          <w:lang w:bidi="ar-SA"/>
        </w:rPr>
        <w:t xml:space="preserve">وأعرب عن اعتقاده </w:t>
      </w:r>
      <w:r w:rsidR="00B81531">
        <w:rPr>
          <w:rFonts w:hint="cs"/>
          <w:rtl/>
          <w:lang w:bidi="ar-SA"/>
        </w:rPr>
        <w:t>ب</w:t>
      </w:r>
      <w:r>
        <w:rPr>
          <w:rtl/>
          <w:lang w:bidi="ar-SA"/>
        </w:rPr>
        <w:t>أن</w:t>
      </w:r>
      <w:r w:rsidR="00B81531">
        <w:rPr>
          <w:rFonts w:hint="cs"/>
          <w:rtl/>
          <w:lang w:bidi="ar-SA"/>
        </w:rPr>
        <w:t>ه يمكن تسوية</w:t>
      </w:r>
      <w:r>
        <w:rPr>
          <w:rtl/>
          <w:lang w:bidi="ar-SA"/>
        </w:rPr>
        <w:t xml:space="preserve"> الخلافات داخل المنظمة من خلال المشاورات والمناقشات بين الجانبين، ودعا الأعضاء </w:t>
      </w:r>
      <w:r w:rsidR="00B81531">
        <w:rPr>
          <w:rFonts w:hint="cs"/>
          <w:rtl/>
          <w:lang w:bidi="ar-SA"/>
        </w:rPr>
        <w:t>إلى ا</w:t>
      </w:r>
      <w:r>
        <w:rPr>
          <w:rtl/>
          <w:lang w:bidi="ar-SA"/>
        </w:rPr>
        <w:t xml:space="preserve">لإسراع في إغلاق هذه </w:t>
      </w:r>
      <w:r w:rsidR="00B81531">
        <w:rPr>
          <w:rFonts w:hint="cs"/>
          <w:rtl/>
          <w:lang w:bidi="ar-SA"/>
        </w:rPr>
        <w:t>القضية،  بحيث يمكن تخصيص وقت</w:t>
      </w:r>
      <w:r>
        <w:rPr>
          <w:rtl/>
          <w:lang w:bidi="ar-SA"/>
        </w:rPr>
        <w:t xml:space="preserve"> أكثر للتعامل مع ال</w:t>
      </w:r>
      <w:r w:rsidR="00B81531">
        <w:rPr>
          <w:rFonts w:hint="cs"/>
          <w:rtl/>
          <w:lang w:bidi="ar-SA"/>
        </w:rPr>
        <w:t xml:space="preserve">قضايا </w:t>
      </w:r>
      <w:r>
        <w:rPr>
          <w:rtl/>
          <w:lang w:bidi="ar-SA"/>
        </w:rPr>
        <w:t>الموضوعية التي تهم كل الأعضاء</w:t>
      </w:r>
      <w:r w:rsidR="002726B9">
        <w:rPr>
          <w:rFonts w:hint="cs"/>
          <w:rtl/>
          <w:lang w:bidi="ar-SA"/>
        </w:rPr>
        <w:t xml:space="preserve"> بشكل رئيسي</w:t>
      </w:r>
      <w:r>
        <w:rPr>
          <w:rtl/>
        </w:rPr>
        <w:t>.</w:t>
      </w:r>
    </w:p>
    <w:p w:rsidR="00D64B1B" w:rsidRDefault="002726B9" w:rsidP="002D6BBA">
      <w:pPr>
        <w:pStyle w:val="NumberedParaAR"/>
      </w:pPr>
      <w:r>
        <w:rPr>
          <w:rFonts w:hint="cs"/>
          <w:rtl/>
          <w:lang w:bidi="ar-SA"/>
        </w:rPr>
        <w:t>و</w:t>
      </w:r>
      <w:r w:rsidR="00D64B1B">
        <w:rPr>
          <w:rtl/>
          <w:lang w:bidi="ar-SA"/>
        </w:rPr>
        <w:t xml:space="preserve">بدأ وفد سنغافورة </w:t>
      </w:r>
      <w:r>
        <w:rPr>
          <w:rFonts w:hint="cs"/>
          <w:rtl/>
          <w:lang w:bidi="ar-SA"/>
        </w:rPr>
        <w:t xml:space="preserve">حديثه بتهنئة </w:t>
      </w:r>
      <w:r w:rsidR="00D64B1B">
        <w:rPr>
          <w:rtl/>
          <w:lang w:bidi="ar-SA"/>
        </w:rPr>
        <w:t>أصدقائه المسلمين بمناسبة عيد الأضحى المبارك</w:t>
      </w:r>
      <w:r w:rsidR="00D64B1B">
        <w:rPr>
          <w:rtl/>
        </w:rPr>
        <w:t xml:space="preserve">. </w:t>
      </w:r>
      <w:r w:rsidR="00D64B1B">
        <w:rPr>
          <w:rtl/>
          <w:lang w:bidi="ar-SA"/>
        </w:rPr>
        <w:t xml:space="preserve">وأثنى الوفد على الجهود التي بذلها </w:t>
      </w:r>
      <w:r>
        <w:rPr>
          <w:rtl/>
          <w:lang w:bidi="ar-SA"/>
        </w:rPr>
        <w:t>السفير دوكي</w:t>
      </w:r>
      <w:r>
        <w:rPr>
          <w:rFonts w:hint="cs"/>
          <w:rtl/>
          <w:lang w:bidi="ar-SA"/>
        </w:rPr>
        <w:t xml:space="preserve">، </w:t>
      </w:r>
      <w:r w:rsidR="009F5E0C">
        <w:rPr>
          <w:rtl/>
          <w:lang w:bidi="ar-SA"/>
        </w:rPr>
        <w:t xml:space="preserve">الرئيس السابق </w:t>
      </w:r>
      <w:r w:rsidR="009F5E0C">
        <w:rPr>
          <w:rFonts w:hint="cs"/>
          <w:rtl/>
          <w:lang w:bidi="ar-SA"/>
        </w:rPr>
        <w:t>ل</w:t>
      </w:r>
      <w:r w:rsidR="00D64B1B">
        <w:rPr>
          <w:rtl/>
          <w:lang w:bidi="ar-SA"/>
        </w:rPr>
        <w:t>لجمعية العامة</w:t>
      </w:r>
      <w:r>
        <w:rPr>
          <w:rFonts w:hint="cs"/>
          <w:rtl/>
          <w:lang w:bidi="ar-SA"/>
        </w:rPr>
        <w:t xml:space="preserve"> </w:t>
      </w:r>
      <w:r w:rsidR="00D64B1B">
        <w:rPr>
          <w:rtl/>
          <w:lang w:bidi="ar-SA"/>
        </w:rPr>
        <w:t xml:space="preserve">والرئيس الحالي للجنة التنسيق، </w:t>
      </w:r>
      <w:r>
        <w:rPr>
          <w:rFonts w:hint="cs"/>
          <w:rtl/>
          <w:lang w:bidi="ar-SA"/>
        </w:rPr>
        <w:t>بشأن ا</w:t>
      </w:r>
      <w:r w:rsidR="00D64B1B">
        <w:rPr>
          <w:rtl/>
          <w:lang w:bidi="ar-SA"/>
        </w:rPr>
        <w:t>لطريقة التي تعامل</w:t>
      </w:r>
      <w:r w:rsidR="009F5E0C">
        <w:rPr>
          <w:rFonts w:hint="cs"/>
          <w:rtl/>
          <w:lang w:bidi="ar-SA"/>
        </w:rPr>
        <w:t>ا</w:t>
      </w:r>
      <w:r w:rsidR="00D64B1B">
        <w:rPr>
          <w:rtl/>
          <w:lang w:bidi="ar-SA"/>
        </w:rPr>
        <w:t xml:space="preserve"> </w:t>
      </w:r>
      <w:r>
        <w:rPr>
          <w:rFonts w:hint="cs"/>
          <w:rtl/>
          <w:lang w:bidi="ar-SA"/>
        </w:rPr>
        <w:t xml:space="preserve">بها </w:t>
      </w:r>
      <w:r w:rsidR="00D64B1B">
        <w:rPr>
          <w:rtl/>
          <w:lang w:bidi="ar-SA"/>
        </w:rPr>
        <w:t>مع هذه القضية الهامة والصعبة</w:t>
      </w:r>
      <w:r w:rsidR="00D64B1B">
        <w:rPr>
          <w:rtl/>
        </w:rPr>
        <w:t xml:space="preserve">. </w:t>
      </w:r>
      <w:r>
        <w:rPr>
          <w:rFonts w:hint="cs"/>
          <w:rtl/>
          <w:lang w:bidi="ar-EG"/>
        </w:rPr>
        <w:t xml:space="preserve">وحيث </w:t>
      </w:r>
      <w:r>
        <w:rPr>
          <w:rFonts w:hint="cs"/>
          <w:rtl/>
          <w:lang w:bidi="ar-SA"/>
        </w:rPr>
        <w:t xml:space="preserve">أنه </w:t>
      </w:r>
      <w:r w:rsidR="00D64B1B">
        <w:rPr>
          <w:rtl/>
          <w:lang w:bidi="ar-SA"/>
        </w:rPr>
        <w:t xml:space="preserve">شارك في هذه المشاورات، </w:t>
      </w:r>
      <w:r>
        <w:rPr>
          <w:rFonts w:hint="cs"/>
          <w:rtl/>
          <w:lang w:bidi="ar-SA"/>
        </w:rPr>
        <w:t xml:space="preserve">فقد </w:t>
      </w:r>
      <w:r w:rsidR="00D64B1B">
        <w:rPr>
          <w:rtl/>
          <w:lang w:bidi="ar-SA"/>
        </w:rPr>
        <w:t xml:space="preserve">أعرب </w:t>
      </w:r>
      <w:r>
        <w:rPr>
          <w:rFonts w:hint="cs"/>
          <w:rtl/>
          <w:lang w:bidi="ar-SA"/>
        </w:rPr>
        <w:t xml:space="preserve">الوفد </w:t>
      </w:r>
      <w:r w:rsidR="00D64B1B">
        <w:rPr>
          <w:rtl/>
          <w:lang w:bidi="ar-SA"/>
        </w:rPr>
        <w:t xml:space="preserve">عن اعتقاده بأن </w:t>
      </w:r>
      <w:r w:rsidR="009F5E0C">
        <w:rPr>
          <w:rFonts w:hint="cs"/>
          <w:rtl/>
          <w:lang w:bidi="ar-SA"/>
        </w:rPr>
        <w:t>الرئيسين</w:t>
      </w:r>
      <w:r>
        <w:rPr>
          <w:rFonts w:hint="cs"/>
          <w:rtl/>
          <w:lang w:bidi="ar-SA"/>
        </w:rPr>
        <w:t xml:space="preserve"> ت</w:t>
      </w:r>
      <w:r w:rsidR="00D64B1B">
        <w:rPr>
          <w:rtl/>
          <w:lang w:bidi="ar-SA"/>
        </w:rPr>
        <w:t>شاور</w:t>
      </w:r>
      <w:r>
        <w:rPr>
          <w:rFonts w:hint="cs"/>
          <w:rtl/>
          <w:lang w:bidi="ar-SA"/>
        </w:rPr>
        <w:t>ا</w:t>
      </w:r>
      <w:r w:rsidR="00D64B1B">
        <w:rPr>
          <w:rtl/>
          <w:lang w:bidi="ar-SA"/>
        </w:rPr>
        <w:t xml:space="preserve"> على نطاق واسع وبطريقة شفافة</w:t>
      </w:r>
      <w:r>
        <w:rPr>
          <w:rFonts w:hint="cs"/>
          <w:rtl/>
          <w:lang w:bidi="ar-SA"/>
        </w:rPr>
        <w:t xml:space="preserve"> </w:t>
      </w:r>
      <w:r w:rsidR="00D64B1B">
        <w:rPr>
          <w:rtl/>
          <w:lang w:bidi="ar-SA"/>
        </w:rPr>
        <w:t xml:space="preserve">تحترم روح ونص القواعد والإجراءات المعمول بها، والتي </w:t>
      </w:r>
      <w:r>
        <w:rPr>
          <w:rFonts w:hint="cs"/>
          <w:rtl/>
          <w:lang w:bidi="ar-SA"/>
        </w:rPr>
        <w:t xml:space="preserve">تحمل الأعضاء </w:t>
      </w:r>
      <w:r w:rsidR="00D64B1B">
        <w:rPr>
          <w:rtl/>
          <w:lang w:bidi="ar-SA"/>
        </w:rPr>
        <w:t xml:space="preserve">المسؤولية الجماعية عن </w:t>
      </w:r>
      <w:r>
        <w:rPr>
          <w:rFonts w:hint="cs"/>
          <w:rtl/>
          <w:lang w:bidi="ar-SA"/>
        </w:rPr>
        <w:t>خلقها</w:t>
      </w:r>
      <w:r w:rsidR="00D64B1B">
        <w:rPr>
          <w:rtl/>
        </w:rPr>
        <w:t xml:space="preserve">. </w:t>
      </w:r>
      <w:r>
        <w:rPr>
          <w:rFonts w:hint="cs"/>
          <w:rtl/>
          <w:lang w:bidi="ar-EG"/>
        </w:rPr>
        <w:t>و</w:t>
      </w:r>
      <w:r w:rsidR="009F5E0C">
        <w:rPr>
          <w:rtl/>
          <w:lang w:bidi="ar-SA"/>
        </w:rPr>
        <w:t>بعد ال</w:t>
      </w:r>
      <w:r w:rsidR="009F5E0C">
        <w:rPr>
          <w:rFonts w:hint="cs"/>
          <w:rtl/>
          <w:lang w:bidi="ar-SA"/>
        </w:rPr>
        <w:t>ا</w:t>
      </w:r>
      <w:r w:rsidR="00D64B1B">
        <w:rPr>
          <w:rtl/>
          <w:lang w:bidi="ar-SA"/>
        </w:rPr>
        <w:t xml:space="preserve">طلاع على تقرير مكتب خدمات الرقابة الداخلية وردود المدير العام عليه، وبعد </w:t>
      </w:r>
      <w:r>
        <w:rPr>
          <w:rFonts w:hint="cs"/>
          <w:rtl/>
          <w:lang w:bidi="ar-SA"/>
        </w:rPr>
        <w:t xml:space="preserve">العودة </w:t>
      </w:r>
      <w:r w:rsidR="00D64B1B">
        <w:rPr>
          <w:rtl/>
          <w:lang w:bidi="ar-SA"/>
        </w:rPr>
        <w:t xml:space="preserve">مرة ثانية </w:t>
      </w:r>
      <w:r>
        <w:rPr>
          <w:rFonts w:hint="cs"/>
          <w:rtl/>
          <w:lang w:bidi="ar-SA"/>
        </w:rPr>
        <w:t>ل</w:t>
      </w:r>
      <w:r w:rsidR="00D64B1B">
        <w:rPr>
          <w:rtl/>
          <w:lang w:bidi="ar-SA"/>
        </w:rPr>
        <w:t xml:space="preserve">سد الفجوات </w:t>
      </w:r>
      <w:r>
        <w:rPr>
          <w:rFonts w:hint="cs"/>
          <w:rtl/>
          <w:lang w:bidi="ar-SA"/>
        </w:rPr>
        <w:t xml:space="preserve">الناجمة عن </w:t>
      </w:r>
      <w:r w:rsidR="00D64B1B">
        <w:rPr>
          <w:rtl/>
          <w:lang w:bidi="ar-SA"/>
        </w:rPr>
        <w:t xml:space="preserve">القراءة الأولى، أعرب الوفد عن دعمه الكامل </w:t>
      </w:r>
      <w:r>
        <w:rPr>
          <w:rFonts w:hint="cs"/>
          <w:rtl/>
          <w:lang w:bidi="ar-SA"/>
        </w:rPr>
        <w:t>ل</w:t>
      </w:r>
      <w:r w:rsidR="00D64B1B">
        <w:rPr>
          <w:rtl/>
          <w:lang w:bidi="ar-SA"/>
        </w:rPr>
        <w:t xml:space="preserve">قرار </w:t>
      </w:r>
      <w:r w:rsidR="009F5E0C">
        <w:rPr>
          <w:rFonts w:hint="cs"/>
          <w:rtl/>
          <w:lang w:bidi="ar-SA"/>
        </w:rPr>
        <w:t>الرئيسين</w:t>
      </w:r>
      <w:r>
        <w:rPr>
          <w:rFonts w:hint="cs"/>
          <w:rtl/>
          <w:lang w:bidi="ar-SA"/>
        </w:rPr>
        <w:t xml:space="preserve"> </w:t>
      </w:r>
      <w:r w:rsidR="00D64B1B">
        <w:rPr>
          <w:rtl/>
          <w:lang w:bidi="ar-SA"/>
        </w:rPr>
        <w:t xml:space="preserve">كما </w:t>
      </w:r>
      <w:r>
        <w:rPr>
          <w:rFonts w:hint="cs"/>
          <w:rtl/>
          <w:lang w:bidi="ar-SA"/>
        </w:rPr>
        <w:t xml:space="preserve">ورد </w:t>
      </w:r>
      <w:r w:rsidR="00D64B1B">
        <w:rPr>
          <w:rtl/>
          <w:lang w:bidi="ar-SA"/>
        </w:rPr>
        <w:t>في استعراضه</w:t>
      </w:r>
      <w:r>
        <w:rPr>
          <w:rFonts w:hint="cs"/>
          <w:rtl/>
          <w:lang w:bidi="ar-SA"/>
        </w:rPr>
        <w:t>م</w:t>
      </w:r>
      <w:r w:rsidR="009F5E0C">
        <w:rPr>
          <w:rFonts w:hint="cs"/>
          <w:rtl/>
          <w:lang w:bidi="ar-SA"/>
        </w:rPr>
        <w:t>ا</w:t>
      </w:r>
      <w:r w:rsidR="00D64B1B">
        <w:rPr>
          <w:rtl/>
          <w:lang w:bidi="ar-SA"/>
        </w:rPr>
        <w:t xml:space="preserve"> لتقرير مكتب خدمات الرقابة الداخلية بتاريخ </w:t>
      </w:r>
      <w:r>
        <w:rPr>
          <w:rFonts w:hint="cs"/>
          <w:rtl/>
          <w:lang w:bidi="ar-SA"/>
        </w:rPr>
        <w:t xml:space="preserve">5 </w:t>
      </w:r>
      <w:r w:rsidR="00D64B1B">
        <w:rPr>
          <w:rtl/>
          <w:lang w:bidi="ar-SA"/>
        </w:rPr>
        <w:t xml:space="preserve">أغسطس </w:t>
      </w:r>
      <w:r w:rsidR="00D64B1B">
        <w:rPr>
          <w:rtl/>
        </w:rPr>
        <w:t>2016</w:t>
      </w:r>
      <w:r w:rsidR="00D64B1B">
        <w:rPr>
          <w:rtl/>
          <w:lang w:bidi="ar-SA"/>
        </w:rPr>
        <w:t xml:space="preserve">، تحديدا </w:t>
      </w:r>
      <w:r>
        <w:rPr>
          <w:rFonts w:hint="cs"/>
          <w:rtl/>
          <w:lang w:bidi="ar-SA"/>
        </w:rPr>
        <w:t xml:space="preserve">بإغلاق </w:t>
      </w:r>
      <w:r w:rsidR="00D64B1B">
        <w:rPr>
          <w:rtl/>
          <w:lang w:bidi="ar-SA"/>
        </w:rPr>
        <w:t>كل التحقيقات بشأن مزاعم بسوء سلوك السيد غري في كل</w:t>
      </w:r>
      <w:r>
        <w:rPr>
          <w:rFonts w:hint="cs"/>
          <w:rtl/>
          <w:lang w:bidi="ar-SA"/>
        </w:rPr>
        <w:t xml:space="preserve">ا قضيتي </w:t>
      </w:r>
      <w:r w:rsidR="00D64B1B">
        <w:rPr>
          <w:rtl/>
          <w:lang w:bidi="ar-SA"/>
        </w:rPr>
        <w:t>الحمض النووي والمشتريات</w:t>
      </w:r>
      <w:r>
        <w:rPr>
          <w:rFonts w:hint="cs"/>
          <w:rtl/>
          <w:lang w:bidi="ar-SA"/>
        </w:rPr>
        <w:t xml:space="preserve">، دون اتخاذ </w:t>
      </w:r>
      <w:r>
        <w:rPr>
          <w:rtl/>
          <w:lang w:bidi="ar-SA"/>
        </w:rPr>
        <w:t>أي إجراء آخر</w:t>
      </w:r>
      <w:r w:rsidR="00D64B1B">
        <w:rPr>
          <w:rtl/>
        </w:rPr>
        <w:t xml:space="preserve">. </w:t>
      </w:r>
      <w:r w:rsidR="00D64B1B">
        <w:rPr>
          <w:rtl/>
          <w:lang w:bidi="ar-SA"/>
        </w:rPr>
        <w:t xml:space="preserve">واتفق أيضا مع توصيات </w:t>
      </w:r>
      <w:r w:rsidR="009F5E0C">
        <w:rPr>
          <w:rFonts w:hint="cs"/>
          <w:rtl/>
          <w:lang w:bidi="ar-SA"/>
        </w:rPr>
        <w:t>الرئيسين</w:t>
      </w:r>
      <w:r w:rsidR="00D64B1B">
        <w:rPr>
          <w:rtl/>
          <w:lang w:bidi="ar-SA"/>
        </w:rPr>
        <w:t xml:space="preserve"> </w:t>
      </w:r>
      <w:r w:rsidR="00D64B1B">
        <w:rPr>
          <w:rtl/>
        </w:rPr>
        <w:t>'</w:t>
      </w:r>
      <w:r w:rsidR="00D64B1B">
        <w:rPr>
          <w:rtl/>
          <w:lang w:bidi="ar-SA"/>
        </w:rPr>
        <w:t xml:space="preserve">إلى المدير العام </w:t>
      </w:r>
      <w:r>
        <w:rPr>
          <w:rFonts w:hint="cs"/>
          <w:rtl/>
          <w:lang w:bidi="ar-SA"/>
        </w:rPr>
        <w:t>ب</w:t>
      </w:r>
      <w:r w:rsidR="00D64B1B">
        <w:rPr>
          <w:rtl/>
          <w:lang w:bidi="ar-SA"/>
        </w:rPr>
        <w:t xml:space="preserve">إجراء جميع التقييمات اللازمة لمعالجة أوجه القصور في نظام </w:t>
      </w:r>
      <w:r>
        <w:rPr>
          <w:rFonts w:hint="cs"/>
          <w:rtl/>
          <w:lang w:bidi="ar-SA"/>
        </w:rPr>
        <w:t xml:space="preserve">مشتريات </w:t>
      </w:r>
      <w:r w:rsidR="00D64B1B">
        <w:rPr>
          <w:rtl/>
          <w:lang w:bidi="ar-SA"/>
        </w:rPr>
        <w:t>الويبو</w:t>
      </w:r>
      <w:r w:rsidR="00777184">
        <w:rPr>
          <w:rFonts w:hint="cs"/>
          <w:rtl/>
          <w:lang w:bidi="ar-SA"/>
        </w:rPr>
        <w:t>،</w:t>
      </w:r>
      <w:r w:rsidR="00D64B1B">
        <w:rPr>
          <w:rtl/>
          <w:lang w:bidi="ar-SA"/>
        </w:rPr>
        <w:t xml:space="preserve"> وحصول </w:t>
      </w:r>
      <w:r w:rsidR="00777184">
        <w:rPr>
          <w:rtl/>
          <w:lang w:bidi="ar-SA"/>
        </w:rPr>
        <w:t xml:space="preserve">جميع الدول الأعضاء </w:t>
      </w:r>
      <w:r w:rsidR="00D64B1B">
        <w:rPr>
          <w:rtl/>
          <w:lang w:bidi="ar-SA"/>
        </w:rPr>
        <w:t xml:space="preserve">على </w:t>
      </w:r>
      <w:r w:rsidR="00777184">
        <w:rPr>
          <w:rFonts w:hint="cs"/>
          <w:rtl/>
          <w:lang w:bidi="ar-SA"/>
        </w:rPr>
        <w:t xml:space="preserve">نسخة </w:t>
      </w:r>
      <w:r w:rsidR="00E645D0">
        <w:rPr>
          <w:rtl/>
          <w:lang w:bidi="ar-SA"/>
        </w:rPr>
        <w:t>منق</w:t>
      </w:r>
      <w:r w:rsidR="00E645D0">
        <w:rPr>
          <w:rFonts w:hint="cs"/>
          <w:rtl/>
          <w:lang w:bidi="ar-SA"/>
        </w:rPr>
        <w:t>وص</w:t>
      </w:r>
      <w:r w:rsidR="00D64B1B">
        <w:rPr>
          <w:rtl/>
          <w:lang w:bidi="ar-SA"/>
        </w:rPr>
        <w:t>ة من تقرير المكتب إلى ج</w:t>
      </w:r>
      <w:r w:rsidR="00777184">
        <w:rPr>
          <w:rFonts w:hint="cs"/>
          <w:rtl/>
          <w:lang w:bidi="ar-SA"/>
        </w:rPr>
        <w:t>ا</w:t>
      </w:r>
      <w:r w:rsidR="00D64B1B">
        <w:rPr>
          <w:rtl/>
          <w:lang w:bidi="ar-SA"/>
        </w:rPr>
        <w:t xml:space="preserve">نب </w:t>
      </w:r>
      <w:r w:rsidR="00777184">
        <w:rPr>
          <w:rFonts w:hint="cs"/>
          <w:rtl/>
          <w:lang w:bidi="ar-SA"/>
        </w:rPr>
        <w:t xml:space="preserve">رد </w:t>
      </w:r>
      <w:r w:rsidR="00D64B1B">
        <w:rPr>
          <w:rtl/>
          <w:lang w:bidi="ar-SA"/>
        </w:rPr>
        <w:t>المدير العام</w:t>
      </w:r>
      <w:r w:rsidR="00E645D0">
        <w:rPr>
          <w:rFonts w:hint="cs"/>
          <w:rtl/>
          <w:lang w:bidi="ar-SA"/>
        </w:rPr>
        <w:t xml:space="preserve"> المنقوص</w:t>
      </w:r>
      <w:r w:rsidR="00D64B1B">
        <w:rPr>
          <w:rtl/>
        </w:rPr>
        <w:t xml:space="preserve">. </w:t>
      </w:r>
      <w:r w:rsidR="00D64B1B">
        <w:rPr>
          <w:rtl/>
          <w:lang w:bidi="ar-SA"/>
        </w:rPr>
        <w:t xml:space="preserve">وفي هذا الصدد، رحب الوفد </w:t>
      </w:r>
      <w:r w:rsidR="00777184">
        <w:rPr>
          <w:rFonts w:hint="cs"/>
          <w:rtl/>
          <w:lang w:bidi="ar-SA"/>
        </w:rPr>
        <w:t>ب</w:t>
      </w:r>
      <w:r w:rsidR="00D64B1B">
        <w:rPr>
          <w:rtl/>
          <w:lang w:bidi="ar-SA"/>
        </w:rPr>
        <w:t xml:space="preserve">البيان الذي أدلى به </w:t>
      </w:r>
      <w:r w:rsidR="00777184">
        <w:rPr>
          <w:rFonts w:hint="cs"/>
          <w:rtl/>
          <w:lang w:bidi="ar-SA"/>
        </w:rPr>
        <w:t>ال</w:t>
      </w:r>
      <w:r w:rsidR="00D64B1B">
        <w:rPr>
          <w:rtl/>
          <w:lang w:bidi="ar-SA"/>
        </w:rPr>
        <w:t xml:space="preserve">رئيس في بداية مناقشة هذا البند من جدول الأعمال، </w:t>
      </w:r>
      <w:r w:rsidR="00777184">
        <w:rPr>
          <w:rFonts w:hint="cs"/>
          <w:rtl/>
          <w:lang w:bidi="ar-SA"/>
        </w:rPr>
        <w:t>ب</w:t>
      </w:r>
      <w:r w:rsidR="00E645D0">
        <w:rPr>
          <w:rtl/>
          <w:lang w:bidi="ar-SA"/>
        </w:rPr>
        <w:t>أن نسخة منق</w:t>
      </w:r>
      <w:r w:rsidR="00E645D0">
        <w:rPr>
          <w:rFonts w:hint="cs"/>
          <w:rtl/>
          <w:lang w:bidi="ar-SA"/>
        </w:rPr>
        <w:t>وص</w:t>
      </w:r>
      <w:r w:rsidR="00D64B1B">
        <w:rPr>
          <w:rtl/>
          <w:lang w:bidi="ar-SA"/>
        </w:rPr>
        <w:t>ة ستكون جاهزة للتداول قريبا</w:t>
      </w:r>
      <w:r w:rsidR="00D64B1B">
        <w:rPr>
          <w:rtl/>
        </w:rPr>
        <w:t xml:space="preserve">. </w:t>
      </w:r>
      <w:r w:rsidR="00D64B1B">
        <w:rPr>
          <w:rtl/>
          <w:lang w:bidi="ar-SA"/>
        </w:rPr>
        <w:t xml:space="preserve">وأيد </w:t>
      </w:r>
      <w:r w:rsidR="00777184">
        <w:rPr>
          <w:rFonts w:hint="cs"/>
          <w:rtl/>
          <w:lang w:bidi="ar-SA"/>
        </w:rPr>
        <w:t>ال</w:t>
      </w:r>
      <w:r w:rsidR="00E645D0">
        <w:rPr>
          <w:rtl/>
          <w:lang w:bidi="ar-SA"/>
        </w:rPr>
        <w:t>وفد تداول نسخة منق</w:t>
      </w:r>
      <w:r w:rsidR="00E645D0">
        <w:rPr>
          <w:rFonts w:hint="cs"/>
          <w:rtl/>
          <w:lang w:bidi="ar-SA"/>
        </w:rPr>
        <w:t>وص</w:t>
      </w:r>
      <w:r w:rsidR="00D64B1B">
        <w:rPr>
          <w:rtl/>
          <w:lang w:bidi="ar-SA"/>
        </w:rPr>
        <w:t xml:space="preserve">ة من التقرير، أولا، لتلبية دعوة </w:t>
      </w:r>
      <w:r w:rsidR="00777184">
        <w:rPr>
          <w:rFonts w:hint="cs"/>
          <w:rtl/>
          <w:lang w:bidi="ar-SA"/>
        </w:rPr>
        <w:t>الأعضاء ل</w:t>
      </w:r>
      <w:r w:rsidR="00D64B1B">
        <w:rPr>
          <w:rtl/>
          <w:lang w:bidi="ar-SA"/>
        </w:rPr>
        <w:t xml:space="preserve">لشفافية؛ وثانيا، لتلبية الحاجة </w:t>
      </w:r>
      <w:r w:rsidR="00777184">
        <w:rPr>
          <w:rFonts w:hint="cs"/>
          <w:rtl/>
          <w:lang w:bidi="ar-SA"/>
        </w:rPr>
        <w:t xml:space="preserve">إلى </w:t>
      </w:r>
      <w:r w:rsidR="00D64B1B">
        <w:rPr>
          <w:rtl/>
          <w:lang w:bidi="ar-SA"/>
        </w:rPr>
        <w:t xml:space="preserve">ضمان </w:t>
      </w:r>
      <w:r w:rsidR="00777184">
        <w:rPr>
          <w:rFonts w:hint="cs"/>
          <w:rtl/>
          <w:lang w:bidi="ar-SA"/>
        </w:rPr>
        <w:t xml:space="preserve">احترام </w:t>
      </w:r>
      <w:r w:rsidR="00D64B1B">
        <w:rPr>
          <w:rtl/>
          <w:lang w:bidi="ar-SA"/>
        </w:rPr>
        <w:t>السرية، مشيرا إلى أن</w:t>
      </w:r>
      <w:r w:rsidR="00777184">
        <w:rPr>
          <w:rFonts w:hint="cs"/>
          <w:rtl/>
          <w:lang w:bidi="ar-SA"/>
        </w:rPr>
        <w:t xml:space="preserve">ه لابد من احترام </w:t>
      </w:r>
      <w:r w:rsidR="00D64B1B">
        <w:rPr>
          <w:rtl/>
          <w:lang w:bidi="ar-SA"/>
        </w:rPr>
        <w:t>السرية سواء لحماية الشهود</w:t>
      </w:r>
      <w:r w:rsidR="00777184">
        <w:rPr>
          <w:rFonts w:hint="cs"/>
          <w:rtl/>
          <w:lang w:bidi="ar-SA"/>
        </w:rPr>
        <w:t xml:space="preserve"> أو </w:t>
      </w:r>
      <w:r w:rsidR="00D64B1B">
        <w:rPr>
          <w:rtl/>
          <w:lang w:bidi="ar-SA"/>
        </w:rPr>
        <w:t>حماية الويبو من أي إجراءات قانونية محتملة</w:t>
      </w:r>
      <w:r w:rsidR="00D64B1B">
        <w:rPr>
          <w:rtl/>
        </w:rPr>
        <w:t>.</w:t>
      </w:r>
    </w:p>
    <w:p w:rsidR="00D64B1B" w:rsidRDefault="00777184" w:rsidP="002D6BBA">
      <w:pPr>
        <w:pStyle w:val="NumberedParaAR"/>
      </w:pPr>
      <w:r>
        <w:rPr>
          <w:rFonts w:hint="cs"/>
          <w:rtl/>
          <w:lang w:bidi="ar-SA"/>
        </w:rPr>
        <w:t xml:space="preserve">وأعرب </w:t>
      </w:r>
      <w:r w:rsidR="00D64B1B">
        <w:rPr>
          <w:rtl/>
          <w:lang w:bidi="ar-SA"/>
        </w:rPr>
        <w:t xml:space="preserve">وفد اليابان </w:t>
      </w:r>
      <w:r>
        <w:rPr>
          <w:rFonts w:hint="cs"/>
          <w:rtl/>
          <w:lang w:bidi="ar-SA"/>
        </w:rPr>
        <w:t>عن تقديره ل</w:t>
      </w:r>
      <w:r w:rsidR="00D64B1B">
        <w:rPr>
          <w:rtl/>
          <w:lang w:bidi="ar-SA"/>
        </w:rPr>
        <w:t xml:space="preserve">لجهود المتواصلة التي </w:t>
      </w:r>
      <w:r>
        <w:rPr>
          <w:rFonts w:hint="cs"/>
          <w:rtl/>
          <w:lang w:bidi="ar-SA"/>
        </w:rPr>
        <w:t>ي</w:t>
      </w:r>
      <w:r w:rsidR="00D64B1B">
        <w:rPr>
          <w:rtl/>
          <w:lang w:bidi="ar-SA"/>
        </w:rPr>
        <w:t>بذلها الرئ</w:t>
      </w:r>
      <w:r>
        <w:rPr>
          <w:rFonts w:hint="cs"/>
          <w:rtl/>
          <w:lang w:bidi="ar-SA"/>
        </w:rPr>
        <w:t xml:space="preserve">يس </w:t>
      </w:r>
      <w:r w:rsidR="00D64B1B">
        <w:rPr>
          <w:rtl/>
          <w:lang w:bidi="ar-SA"/>
        </w:rPr>
        <w:t xml:space="preserve">للإسراع في </w:t>
      </w:r>
      <w:r>
        <w:rPr>
          <w:rFonts w:hint="cs"/>
          <w:rtl/>
          <w:lang w:bidi="ar-SA"/>
        </w:rPr>
        <w:t>ال</w:t>
      </w:r>
      <w:r w:rsidR="00D64B1B">
        <w:rPr>
          <w:rtl/>
          <w:lang w:bidi="ar-SA"/>
        </w:rPr>
        <w:t>عملية وتحقيق التوازن بين الشفافية والسرية</w:t>
      </w:r>
      <w:r w:rsidR="00D64B1B">
        <w:rPr>
          <w:rtl/>
        </w:rPr>
        <w:t xml:space="preserve">. </w:t>
      </w:r>
      <w:r w:rsidR="00D64B1B">
        <w:rPr>
          <w:rtl/>
          <w:lang w:bidi="ar-SA"/>
        </w:rPr>
        <w:t>و</w:t>
      </w:r>
      <w:r>
        <w:rPr>
          <w:rFonts w:hint="cs"/>
          <w:rtl/>
          <w:lang w:bidi="ar-SA"/>
        </w:rPr>
        <w:t xml:space="preserve">اغتنم الوفد </w:t>
      </w:r>
      <w:r w:rsidR="00D64B1B">
        <w:rPr>
          <w:rtl/>
          <w:lang w:bidi="ar-SA"/>
        </w:rPr>
        <w:t xml:space="preserve">الفرصة </w:t>
      </w:r>
      <w:r>
        <w:rPr>
          <w:rFonts w:hint="cs"/>
          <w:rtl/>
          <w:lang w:bidi="ar-SA"/>
        </w:rPr>
        <w:t xml:space="preserve">للاطلاع على </w:t>
      </w:r>
      <w:r w:rsidR="00D64B1B">
        <w:rPr>
          <w:rtl/>
          <w:lang w:bidi="ar-SA"/>
        </w:rPr>
        <w:t xml:space="preserve">التقرير </w:t>
      </w:r>
      <w:r>
        <w:rPr>
          <w:rFonts w:hint="cs"/>
          <w:rtl/>
          <w:lang w:bidi="ar-SA"/>
        </w:rPr>
        <w:t xml:space="preserve">بشكل دقيق </w:t>
      </w:r>
      <w:r w:rsidR="00D64B1B">
        <w:rPr>
          <w:rtl/>
          <w:lang w:bidi="ar-SA"/>
        </w:rPr>
        <w:t>و</w:t>
      </w:r>
      <w:r>
        <w:rPr>
          <w:rFonts w:hint="cs"/>
          <w:rtl/>
          <w:lang w:bidi="ar-SA"/>
        </w:rPr>
        <w:t>إبلاغ عاصمته ب</w:t>
      </w:r>
      <w:r w:rsidR="00D64B1B">
        <w:rPr>
          <w:rtl/>
          <w:lang w:bidi="ar-SA"/>
        </w:rPr>
        <w:t>محتوياته</w:t>
      </w:r>
      <w:r w:rsidR="00D64B1B">
        <w:rPr>
          <w:rtl/>
        </w:rPr>
        <w:t xml:space="preserve">. </w:t>
      </w:r>
      <w:r>
        <w:rPr>
          <w:rFonts w:hint="cs"/>
          <w:rtl/>
          <w:lang w:bidi="ar-EG"/>
        </w:rPr>
        <w:t xml:space="preserve">وأفاد بأن بلاده </w:t>
      </w:r>
      <w:r w:rsidR="00D64B1B">
        <w:rPr>
          <w:rtl/>
          <w:lang w:bidi="ar-SA"/>
        </w:rPr>
        <w:t xml:space="preserve">لم </w:t>
      </w:r>
      <w:r>
        <w:rPr>
          <w:rFonts w:hint="cs"/>
          <w:rtl/>
          <w:lang w:bidi="ar-SA"/>
        </w:rPr>
        <w:t>ت</w:t>
      </w:r>
      <w:r w:rsidR="000679B8">
        <w:rPr>
          <w:rtl/>
          <w:lang w:bidi="ar-SA"/>
        </w:rPr>
        <w:t>ر</w:t>
      </w:r>
      <w:r w:rsidR="00D64B1B">
        <w:rPr>
          <w:rtl/>
          <w:lang w:bidi="ar-SA"/>
        </w:rPr>
        <w:t xml:space="preserve"> </w:t>
      </w:r>
      <w:r>
        <w:rPr>
          <w:rFonts w:hint="cs"/>
          <w:rtl/>
          <w:lang w:bidi="ar-SA"/>
        </w:rPr>
        <w:t xml:space="preserve">أي </w:t>
      </w:r>
      <w:r w:rsidR="00D64B1B">
        <w:rPr>
          <w:rtl/>
          <w:lang w:bidi="ar-SA"/>
        </w:rPr>
        <w:t xml:space="preserve">إشكالية </w:t>
      </w:r>
      <w:r>
        <w:rPr>
          <w:rFonts w:hint="cs"/>
          <w:rtl/>
          <w:lang w:bidi="ar-SA"/>
        </w:rPr>
        <w:t xml:space="preserve">كبيرة </w:t>
      </w:r>
      <w:r w:rsidR="00D64B1B">
        <w:rPr>
          <w:rtl/>
          <w:lang w:bidi="ar-SA"/>
        </w:rPr>
        <w:t>في التقرير</w:t>
      </w:r>
      <w:r w:rsidR="00D64B1B">
        <w:rPr>
          <w:rtl/>
        </w:rPr>
        <w:t xml:space="preserve">. </w:t>
      </w:r>
      <w:r>
        <w:rPr>
          <w:rFonts w:hint="cs"/>
          <w:rtl/>
          <w:lang w:bidi="ar-EG"/>
        </w:rPr>
        <w:t xml:space="preserve">وذكر بأن </w:t>
      </w:r>
      <w:r w:rsidR="00D64B1B">
        <w:rPr>
          <w:rtl/>
          <w:lang w:bidi="ar-SA"/>
        </w:rPr>
        <w:t xml:space="preserve">الدول الأعضاء قد سبق </w:t>
      </w:r>
      <w:r>
        <w:rPr>
          <w:rFonts w:hint="cs"/>
          <w:rtl/>
          <w:lang w:bidi="ar-SA"/>
        </w:rPr>
        <w:t xml:space="preserve">وأن ناقشت </w:t>
      </w:r>
      <w:r w:rsidR="00D64B1B">
        <w:rPr>
          <w:rtl/>
          <w:lang w:bidi="ar-SA"/>
        </w:rPr>
        <w:t>الكثير</w:t>
      </w:r>
      <w:r>
        <w:rPr>
          <w:rFonts w:hint="cs"/>
          <w:rtl/>
          <w:lang w:bidi="ar-SA"/>
        </w:rPr>
        <w:t xml:space="preserve">، ورأى </w:t>
      </w:r>
      <w:r w:rsidR="00D64B1B">
        <w:rPr>
          <w:rtl/>
          <w:lang w:bidi="ar-SA"/>
        </w:rPr>
        <w:t xml:space="preserve">أن القضية يجب أن تغلق في أسرع وقت ممكن من أجل </w:t>
      </w:r>
      <w:r w:rsidR="004B6AF1">
        <w:rPr>
          <w:rFonts w:hint="cs"/>
          <w:rtl/>
          <w:lang w:bidi="ar-SA"/>
        </w:rPr>
        <w:t xml:space="preserve">أن تركز </w:t>
      </w:r>
      <w:r w:rsidR="00D64B1B">
        <w:rPr>
          <w:rtl/>
          <w:lang w:bidi="ar-SA"/>
        </w:rPr>
        <w:t>الدول الأعضاء على القضايا ال</w:t>
      </w:r>
      <w:r w:rsidR="004B6AF1">
        <w:rPr>
          <w:rFonts w:hint="cs"/>
          <w:rtl/>
          <w:lang w:bidi="ar-SA"/>
        </w:rPr>
        <w:t>تقنية</w:t>
      </w:r>
      <w:r w:rsidR="00D64B1B">
        <w:rPr>
          <w:rtl/>
        </w:rPr>
        <w:t xml:space="preserve">. </w:t>
      </w:r>
      <w:r w:rsidR="004B6AF1">
        <w:rPr>
          <w:rFonts w:hint="cs"/>
          <w:rtl/>
          <w:lang w:bidi="ar-EG"/>
        </w:rPr>
        <w:t>و</w:t>
      </w:r>
      <w:r w:rsidR="00D64B1B">
        <w:rPr>
          <w:rtl/>
          <w:lang w:bidi="ar-SA"/>
        </w:rPr>
        <w:t>من ناحية أخرى، أعرب عن استعداد</w:t>
      </w:r>
      <w:r w:rsidR="004B6AF1">
        <w:rPr>
          <w:rFonts w:hint="cs"/>
          <w:rtl/>
          <w:lang w:bidi="ar-SA"/>
        </w:rPr>
        <w:t>ه</w:t>
      </w:r>
      <w:r w:rsidR="00D64B1B">
        <w:rPr>
          <w:rtl/>
          <w:lang w:bidi="ar-SA"/>
        </w:rPr>
        <w:t xml:space="preserve"> لمناقشة الجوانب الموضوعية لسياسة التحقيق و</w:t>
      </w:r>
      <w:r w:rsidR="004B6AF1">
        <w:rPr>
          <w:rFonts w:hint="cs"/>
          <w:rtl/>
          <w:lang w:bidi="ar-SA"/>
        </w:rPr>
        <w:t>غيرها من الموضوعات</w:t>
      </w:r>
      <w:r w:rsidR="00D64B1B">
        <w:rPr>
          <w:rtl/>
          <w:lang w:bidi="ar-SA"/>
        </w:rPr>
        <w:t xml:space="preserve">، </w:t>
      </w:r>
      <w:r w:rsidR="004B6AF1">
        <w:rPr>
          <w:rFonts w:hint="cs"/>
          <w:rtl/>
          <w:lang w:bidi="ar-SA"/>
        </w:rPr>
        <w:t xml:space="preserve">كما </w:t>
      </w:r>
      <w:r w:rsidR="00D64B1B">
        <w:rPr>
          <w:rtl/>
          <w:lang w:bidi="ar-SA"/>
        </w:rPr>
        <w:t>أعرب عن تقديره للجهود التي بذلتها الأمانة في هذا الصدد</w:t>
      </w:r>
      <w:r w:rsidR="00D64B1B">
        <w:rPr>
          <w:rtl/>
        </w:rPr>
        <w:t>.</w:t>
      </w:r>
    </w:p>
    <w:p w:rsidR="00D64B1B" w:rsidRDefault="00FF1541" w:rsidP="002D6BBA">
      <w:pPr>
        <w:pStyle w:val="NumberedParaAR"/>
      </w:pPr>
      <w:r>
        <w:rPr>
          <w:rFonts w:hint="cs"/>
          <w:rtl/>
          <w:lang w:bidi="ar-EG"/>
        </w:rPr>
        <w:t xml:space="preserve">وأعرب </w:t>
      </w:r>
      <w:r w:rsidR="00D64B1B">
        <w:rPr>
          <w:rtl/>
          <w:lang w:bidi="ar-SA"/>
        </w:rPr>
        <w:t xml:space="preserve">وفد طاجيكستان، متحدثا باسم مجموعة </w:t>
      </w:r>
      <w:r w:rsidR="000679B8">
        <w:rPr>
          <w:rFonts w:hint="cs"/>
          <w:rtl/>
          <w:lang w:bidi="ar-SA"/>
        </w:rPr>
        <w:t>بلدان</w:t>
      </w:r>
      <w:r w:rsidR="00D64B1B">
        <w:rPr>
          <w:rtl/>
          <w:lang w:bidi="ar-SA"/>
        </w:rPr>
        <w:t xml:space="preserve"> آسيا الوس</w:t>
      </w:r>
      <w:r w:rsidR="000679B8">
        <w:rPr>
          <w:rtl/>
          <w:lang w:bidi="ar-SA"/>
        </w:rPr>
        <w:t>طى والقوقاز وأوروبا الشرقية</w:t>
      </w:r>
      <w:r w:rsidR="00D64B1B">
        <w:rPr>
          <w:rtl/>
          <w:lang w:bidi="ar-SA"/>
        </w:rPr>
        <w:t xml:space="preserve">، عن امتنانه لمكتب خدمات الرقابة الداخلية </w:t>
      </w:r>
      <w:r>
        <w:rPr>
          <w:rFonts w:hint="cs"/>
          <w:rtl/>
          <w:lang w:bidi="ar-SA"/>
        </w:rPr>
        <w:t>ل</w:t>
      </w:r>
      <w:r w:rsidR="00D64B1B">
        <w:rPr>
          <w:rtl/>
          <w:lang w:bidi="ar-SA"/>
        </w:rPr>
        <w:t xml:space="preserve">لأمم المتحدة لنظره </w:t>
      </w:r>
      <w:r>
        <w:rPr>
          <w:rFonts w:hint="cs"/>
          <w:rtl/>
          <w:lang w:bidi="ar-SA"/>
        </w:rPr>
        <w:t>ال</w:t>
      </w:r>
      <w:r w:rsidR="00D64B1B">
        <w:rPr>
          <w:rtl/>
          <w:lang w:bidi="ar-SA"/>
        </w:rPr>
        <w:t>شامل و</w:t>
      </w:r>
      <w:r>
        <w:rPr>
          <w:rFonts w:hint="cs"/>
          <w:rtl/>
          <w:lang w:bidi="ar-SA"/>
        </w:rPr>
        <w:t>ال</w:t>
      </w:r>
      <w:r w:rsidR="000679B8">
        <w:rPr>
          <w:rtl/>
          <w:lang w:bidi="ar-SA"/>
        </w:rPr>
        <w:t>دقيق ل</w:t>
      </w:r>
      <w:r w:rsidR="00D64B1B">
        <w:rPr>
          <w:rtl/>
          <w:lang w:bidi="ar-SA"/>
        </w:rPr>
        <w:t>ل</w:t>
      </w:r>
      <w:r>
        <w:rPr>
          <w:rFonts w:hint="cs"/>
          <w:rtl/>
          <w:lang w:bidi="ar-SA"/>
        </w:rPr>
        <w:t xml:space="preserve">قضية </w:t>
      </w:r>
      <w:r w:rsidR="00D64B1B">
        <w:rPr>
          <w:rtl/>
          <w:lang w:bidi="ar-SA"/>
        </w:rPr>
        <w:t>قيد المناقشة</w:t>
      </w:r>
      <w:r w:rsidR="00D64B1B">
        <w:rPr>
          <w:rtl/>
        </w:rPr>
        <w:t xml:space="preserve">. </w:t>
      </w:r>
      <w:r w:rsidR="00D64B1B">
        <w:rPr>
          <w:rtl/>
          <w:lang w:bidi="ar-SA"/>
        </w:rPr>
        <w:t>وأح</w:t>
      </w:r>
      <w:r>
        <w:rPr>
          <w:rFonts w:hint="cs"/>
          <w:rtl/>
          <w:lang w:bidi="ar-SA"/>
        </w:rPr>
        <w:t>ي</w:t>
      </w:r>
      <w:r w:rsidR="00D64B1B">
        <w:rPr>
          <w:rtl/>
          <w:lang w:bidi="ar-SA"/>
        </w:rPr>
        <w:t xml:space="preserve">ط الفريق علما مع التقدير </w:t>
      </w:r>
      <w:r>
        <w:rPr>
          <w:rFonts w:hint="cs"/>
          <w:rtl/>
          <w:lang w:bidi="ar-SA"/>
        </w:rPr>
        <w:t>ب</w:t>
      </w:r>
      <w:r w:rsidR="00D64B1B">
        <w:rPr>
          <w:rtl/>
          <w:lang w:bidi="ar-SA"/>
        </w:rPr>
        <w:t>الاستنتاجات الواردة في التقرير الم</w:t>
      </w:r>
      <w:r>
        <w:rPr>
          <w:rFonts w:hint="cs"/>
          <w:rtl/>
          <w:lang w:bidi="ar-SA"/>
        </w:rPr>
        <w:t>ذكور</w:t>
      </w:r>
      <w:r w:rsidR="00D64B1B">
        <w:rPr>
          <w:rtl/>
        </w:rPr>
        <w:t xml:space="preserve">. </w:t>
      </w:r>
      <w:r>
        <w:rPr>
          <w:rFonts w:hint="cs"/>
          <w:rtl/>
          <w:lang w:bidi="ar-EG"/>
        </w:rPr>
        <w:t>ورأى وفد ا</w:t>
      </w:r>
      <w:r w:rsidR="00D64B1B">
        <w:rPr>
          <w:rtl/>
          <w:lang w:bidi="ar-SA"/>
        </w:rPr>
        <w:t>لمجموعة أن الإجراء المطلوب المتعلق بالقضية قد تم تنفيذه بنجاح</w:t>
      </w:r>
      <w:r>
        <w:rPr>
          <w:rFonts w:hint="cs"/>
          <w:rtl/>
          <w:lang w:bidi="ar-SA"/>
        </w:rPr>
        <w:t xml:space="preserve"> و</w:t>
      </w:r>
      <w:r w:rsidR="00D64B1B">
        <w:rPr>
          <w:rtl/>
          <w:lang w:bidi="ar-SA"/>
        </w:rPr>
        <w:t>ليس هناك حاجة ل</w:t>
      </w:r>
      <w:r w:rsidR="000679B8">
        <w:rPr>
          <w:rtl/>
          <w:lang w:bidi="ar-SA"/>
        </w:rPr>
        <w:t>مزيد من النظر فيه</w:t>
      </w:r>
      <w:r w:rsidR="00D64B1B">
        <w:rPr>
          <w:rtl/>
        </w:rPr>
        <w:t xml:space="preserve">. </w:t>
      </w:r>
      <w:r w:rsidR="00D64B1B">
        <w:rPr>
          <w:rtl/>
          <w:lang w:bidi="ar-SA"/>
        </w:rPr>
        <w:t>وفي هذا الصدد، اقترح ال</w:t>
      </w:r>
      <w:r>
        <w:rPr>
          <w:rFonts w:hint="cs"/>
          <w:rtl/>
          <w:lang w:bidi="ar-SA"/>
        </w:rPr>
        <w:t xml:space="preserve">وفد </w:t>
      </w:r>
      <w:r w:rsidR="00D64B1B">
        <w:rPr>
          <w:rtl/>
          <w:lang w:bidi="ar-SA"/>
        </w:rPr>
        <w:t>إغلاق هذا البند</w:t>
      </w:r>
      <w:r w:rsidR="00D64B1B">
        <w:rPr>
          <w:rtl/>
        </w:rPr>
        <w:t>.</w:t>
      </w:r>
    </w:p>
    <w:p w:rsidR="00D64B1B" w:rsidRDefault="00FF1541" w:rsidP="002D6BBA">
      <w:pPr>
        <w:pStyle w:val="NumberedParaAR"/>
      </w:pPr>
      <w:r>
        <w:rPr>
          <w:rFonts w:hint="cs"/>
          <w:rtl/>
          <w:lang w:bidi="ar-SA"/>
        </w:rPr>
        <w:t>وأعرب و</w:t>
      </w:r>
      <w:r w:rsidR="00D64B1B">
        <w:rPr>
          <w:rtl/>
          <w:lang w:bidi="ar-SA"/>
        </w:rPr>
        <w:t xml:space="preserve">فد الهند </w:t>
      </w:r>
      <w:r>
        <w:rPr>
          <w:rFonts w:hint="cs"/>
          <w:rtl/>
          <w:lang w:bidi="ar-SA"/>
        </w:rPr>
        <w:t xml:space="preserve">عن </w:t>
      </w:r>
      <w:r w:rsidR="00D64B1B">
        <w:rPr>
          <w:rtl/>
          <w:lang w:bidi="ar-SA"/>
        </w:rPr>
        <w:t>ت</w:t>
      </w:r>
      <w:r>
        <w:rPr>
          <w:rFonts w:hint="cs"/>
          <w:rtl/>
          <w:lang w:bidi="ar-SA"/>
        </w:rPr>
        <w:t>هنئته ب</w:t>
      </w:r>
      <w:r w:rsidR="00D64B1B">
        <w:rPr>
          <w:rtl/>
          <w:lang w:bidi="ar-SA"/>
        </w:rPr>
        <w:t>عيد الأضحى المبارك</w:t>
      </w:r>
      <w:r>
        <w:rPr>
          <w:rFonts w:hint="cs"/>
          <w:rtl/>
          <w:lang w:bidi="ar-SA"/>
        </w:rPr>
        <w:t xml:space="preserve"> </w:t>
      </w:r>
      <w:r w:rsidR="00D64B1B">
        <w:rPr>
          <w:rtl/>
          <w:lang w:bidi="ar-SA"/>
        </w:rPr>
        <w:t xml:space="preserve">وأشار إلى أن </w:t>
      </w:r>
      <w:r w:rsidR="00574A1E">
        <w:rPr>
          <w:rFonts w:hint="cs"/>
          <w:rtl/>
          <w:lang w:bidi="ar-SA"/>
        </w:rPr>
        <w:t>يدلي بالبيان</w:t>
      </w:r>
      <w:r>
        <w:rPr>
          <w:rFonts w:hint="cs"/>
          <w:rtl/>
          <w:lang w:bidi="ar-SA"/>
        </w:rPr>
        <w:t xml:space="preserve"> </w:t>
      </w:r>
      <w:r w:rsidR="00D64B1B">
        <w:rPr>
          <w:rtl/>
          <w:lang w:bidi="ar-SA"/>
        </w:rPr>
        <w:t>نيابة عن السفير الذي ل</w:t>
      </w:r>
      <w:r>
        <w:rPr>
          <w:rFonts w:hint="cs"/>
          <w:rtl/>
          <w:lang w:bidi="ar-SA"/>
        </w:rPr>
        <w:t xml:space="preserve">م </w:t>
      </w:r>
      <w:r w:rsidR="00D64B1B">
        <w:rPr>
          <w:rtl/>
          <w:lang w:bidi="ar-SA"/>
        </w:rPr>
        <w:t>ي</w:t>
      </w:r>
      <w:r>
        <w:rPr>
          <w:rFonts w:hint="cs"/>
          <w:rtl/>
          <w:lang w:bidi="ar-SA"/>
        </w:rPr>
        <w:t>ت</w:t>
      </w:r>
      <w:r w:rsidR="00D64B1B">
        <w:rPr>
          <w:rtl/>
          <w:lang w:bidi="ar-SA"/>
        </w:rPr>
        <w:t xml:space="preserve">مكن </w:t>
      </w:r>
      <w:r>
        <w:rPr>
          <w:rFonts w:hint="cs"/>
          <w:rtl/>
          <w:lang w:bidi="ar-SA"/>
        </w:rPr>
        <w:t xml:space="preserve">من الحضور </w:t>
      </w:r>
      <w:r w:rsidR="00574A1E">
        <w:rPr>
          <w:rFonts w:hint="cs"/>
          <w:rtl/>
          <w:lang w:bidi="ar-SA"/>
        </w:rPr>
        <w:t>لعدم وجوده</w:t>
      </w:r>
      <w:r w:rsidR="00D64B1B">
        <w:rPr>
          <w:rtl/>
          <w:lang w:bidi="ar-SA"/>
        </w:rPr>
        <w:t xml:space="preserve"> في جنيف</w:t>
      </w:r>
      <w:r w:rsidR="00D64B1B">
        <w:rPr>
          <w:rtl/>
        </w:rPr>
        <w:t xml:space="preserve">. </w:t>
      </w:r>
      <w:r w:rsidR="00D64B1B">
        <w:rPr>
          <w:rtl/>
          <w:lang w:bidi="ar-SA"/>
        </w:rPr>
        <w:t>وأعرب الوفد عن تقديره للجهود التي بذلها رئيس لجنة التنسيق والرئ</w:t>
      </w:r>
      <w:r w:rsidR="00346883">
        <w:rPr>
          <w:rFonts w:hint="cs"/>
          <w:rtl/>
          <w:lang w:bidi="ar-SA"/>
        </w:rPr>
        <w:t xml:space="preserve">يس </w:t>
      </w:r>
      <w:r w:rsidR="00D64B1B">
        <w:rPr>
          <w:rtl/>
          <w:lang w:bidi="ar-SA"/>
        </w:rPr>
        <w:t>السابق للجمعية العامة من أجل إجراء استعراض تقرير مكتب خدمات الرقابة الداخلية</w:t>
      </w:r>
      <w:r w:rsidR="00D64B1B">
        <w:rPr>
          <w:rtl/>
        </w:rPr>
        <w:t xml:space="preserve">. </w:t>
      </w:r>
      <w:r w:rsidR="00346883">
        <w:rPr>
          <w:rFonts w:hint="cs"/>
          <w:rtl/>
          <w:lang w:bidi="ar-EG"/>
        </w:rPr>
        <w:t>و</w:t>
      </w:r>
      <w:r w:rsidR="00D64B1B">
        <w:rPr>
          <w:rtl/>
          <w:lang w:bidi="ar-SA"/>
        </w:rPr>
        <w:t xml:space="preserve">لوضع الأمور في نصابها، </w:t>
      </w:r>
      <w:r w:rsidR="00574A1E">
        <w:rPr>
          <w:rFonts w:hint="cs"/>
          <w:rtl/>
          <w:lang w:bidi="ar-SA"/>
        </w:rPr>
        <w:t>أعرب الوفد عن أ</w:t>
      </w:r>
      <w:r w:rsidR="00346883">
        <w:rPr>
          <w:rFonts w:hint="cs"/>
          <w:rtl/>
          <w:lang w:bidi="ar-SA"/>
        </w:rPr>
        <w:t xml:space="preserve">منيته في </w:t>
      </w:r>
      <w:r w:rsidR="00D64B1B">
        <w:rPr>
          <w:rtl/>
          <w:lang w:bidi="ar-SA"/>
        </w:rPr>
        <w:t xml:space="preserve">أن </w:t>
      </w:r>
      <w:r w:rsidR="00346883">
        <w:rPr>
          <w:rFonts w:hint="cs"/>
          <w:rtl/>
          <w:lang w:bidi="ar-SA"/>
        </w:rPr>
        <w:t>ي</w:t>
      </w:r>
      <w:r w:rsidR="00D64B1B">
        <w:rPr>
          <w:rtl/>
          <w:lang w:bidi="ar-SA"/>
        </w:rPr>
        <w:t xml:space="preserve">سجل تسلسل الأحداث المؤدية إلى الاجتماع في ذلك اليوم، حيث تم قبول هذا البند التكميلي </w:t>
      </w:r>
      <w:r w:rsidR="00346883">
        <w:rPr>
          <w:rFonts w:hint="cs"/>
          <w:rtl/>
          <w:lang w:bidi="ar-SA"/>
        </w:rPr>
        <w:t>ل</w:t>
      </w:r>
      <w:r w:rsidR="00D64B1B">
        <w:rPr>
          <w:rtl/>
          <w:lang w:bidi="ar-SA"/>
        </w:rPr>
        <w:t xml:space="preserve">جدول </w:t>
      </w:r>
      <w:r w:rsidR="00346883">
        <w:rPr>
          <w:rFonts w:hint="cs"/>
          <w:rtl/>
          <w:lang w:bidi="ar-SA"/>
        </w:rPr>
        <w:t xml:space="preserve">الأعمال </w:t>
      </w:r>
      <w:r w:rsidR="00D64B1B">
        <w:rPr>
          <w:rtl/>
          <w:lang w:bidi="ar-SA"/>
        </w:rPr>
        <w:t>بعد اقتراح مشترك من قبل بعض الدول الأعضاء</w:t>
      </w:r>
      <w:r w:rsidR="00D64B1B">
        <w:rPr>
          <w:rtl/>
        </w:rPr>
        <w:t xml:space="preserve">. </w:t>
      </w:r>
      <w:r w:rsidR="00346883">
        <w:rPr>
          <w:rFonts w:hint="cs"/>
          <w:rtl/>
          <w:lang w:bidi="ar-EG"/>
        </w:rPr>
        <w:t>و</w:t>
      </w:r>
      <w:r w:rsidR="00D64B1B">
        <w:rPr>
          <w:rtl/>
          <w:lang w:bidi="ar-SA"/>
        </w:rPr>
        <w:t xml:space="preserve">بعد استلام تقرير مكتب خدمات الرقابة الداخلية رقم </w:t>
      </w:r>
      <w:r w:rsidR="00D64B1B">
        <w:rPr>
          <w:rtl/>
        </w:rPr>
        <w:t>36/16</w:t>
      </w:r>
      <w:r w:rsidR="00D64B1B">
        <w:rPr>
          <w:rtl/>
          <w:lang w:bidi="ar-SA"/>
        </w:rPr>
        <w:t>، القضية رقم</w:t>
      </w:r>
      <w:r w:rsidR="00574A1E">
        <w:rPr>
          <w:rFonts w:hint="cs"/>
          <w:rtl/>
          <w:lang w:bidi="ar-SA"/>
        </w:rPr>
        <w:t> </w:t>
      </w:r>
      <w:r w:rsidR="00D64B1B">
        <w:rPr>
          <w:rtl/>
        </w:rPr>
        <w:t>0164/15</w:t>
      </w:r>
      <w:r w:rsidR="00D64B1B">
        <w:rPr>
          <w:rtl/>
          <w:lang w:bidi="ar-SA"/>
        </w:rPr>
        <w:t xml:space="preserve">، </w:t>
      </w:r>
      <w:r w:rsidR="00346883">
        <w:rPr>
          <w:rFonts w:hint="cs"/>
          <w:rtl/>
          <w:lang w:bidi="ar-SA"/>
        </w:rPr>
        <w:t xml:space="preserve">قام </w:t>
      </w:r>
      <w:r w:rsidR="00D64B1B">
        <w:rPr>
          <w:rtl/>
          <w:lang w:bidi="ar-SA"/>
        </w:rPr>
        <w:t xml:space="preserve">رؤساء الجمعية العامة ولجنة التنسيق، وفقا للمادة </w:t>
      </w:r>
      <w:r w:rsidR="00D64B1B">
        <w:rPr>
          <w:rtl/>
        </w:rPr>
        <w:t xml:space="preserve">32 </w:t>
      </w:r>
      <w:r w:rsidR="00D64B1B">
        <w:rPr>
          <w:rtl/>
          <w:lang w:bidi="ar-SA"/>
        </w:rPr>
        <w:t xml:space="preserve">من ميثاق الرقابة الداخلية </w:t>
      </w:r>
      <w:proofErr w:type="spellStart"/>
      <w:r w:rsidR="00346883">
        <w:rPr>
          <w:rFonts w:hint="cs"/>
          <w:rtl/>
          <w:lang w:bidi="ar-SA"/>
        </w:rPr>
        <w:t>ل</w:t>
      </w:r>
      <w:r w:rsidR="00D64B1B">
        <w:rPr>
          <w:rtl/>
          <w:lang w:bidi="ar-SA"/>
        </w:rPr>
        <w:t>لويبو</w:t>
      </w:r>
      <w:proofErr w:type="spellEnd"/>
      <w:r w:rsidR="00D64B1B">
        <w:rPr>
          <w:rtl/>
          <w:lang w:bidi="ar-SA"/>
        </w:rPr>
        <w:t xml:space="preserve">، </w:t>
      </w:r>
      <w:r w:rsidR="00346883">
        <w:rPr>
          <w:rFonts w:hint="cs"/>
          <w:rtl/>
          <w:lang w:bidi="ar-SA"/>
        </w:rPr>
        <w:t>ب</w:t>
      </w:r>
      <w:r w:rsidR="00D64B1B">
        <w:rPr>
          <w:rtl/>
          <w:lang w:bidi="ar-SA"/>
        </w:rPr>
        <w:t xml:space="preserve">النظر بعناية </w:t>
      </w:r>
      <w:r w:rsidR="00346883">
        <w:rPr>
          <w:rFonts w:hint="cs"/>
          <w:rtl/>
          <w:lang w:bidi="ar-SA"/>
        </w:rPr>
        <w:t xml:space="preserve">في </w:t>
      </w:r>
      <w:r w:rsidR="00D64B1B">
        <w:rPr>
          <w:rtl/>
          <w:lang w:bidi="ar-SA"/>
        </w:rPr>
        <w:t>التقرير السالف الذكر</w:t>
      </w:r>
      <w:r w:rsidR="00D64B1B">
        <w:rPr>
          <w:rtl/>
        </w:rPr>
        <w:t xml:space="preserve">. </w:t>
      </w:r>
      <w:r w:rsidR="00346883">
        <w:rPr>
          <w:rFonts w:hint="cs"/>
          <w:rtl/>
          <w:lang w:bidi="ar-EG"/>
        </w:rPr>
        <w:t xml:space="preserve">واستشار </w:t>
      </w:r>
      <w:r w:rsidR="00D64B1B">
        <w:rPr>
          <w:rtl/>
          <w:lang w:bidi="ar-SA"/>
        </w:rPr>
        <w:t xml:space="preserve">كلا </w:t>
      </w:r>
      <w:r w:rsidR="00346883">
        <w:rPr>
          <w:rFonts w:hint="cs"/>
          <w:rtl/>
          <w:lang w:bidi="ar-SA"/>
        </w:rPr>
        <w:t xml:space="preserve">الرئيسين </w:t>
      </w:r>
      <w:r w:rsidR="00D64B1B">
        <w:rPr>
          <w:rtl/>
          <w:lang w:bidi="ar-SA"/>
        </w:rPr>
        <w:t xml:space="preserve">الدول الأعضاء، وبعد النظر في جميع الحقائق ذات الصلة بالقضية التي عرضت </w:t>
      </w:r>
      <w:r w:rsidR="00346883">
        <w:rPr>
          <w:rFonts w:hint="cs"/>
          <w:rtl/>
          <w:lang w:bidi="ar-SA"/>
        </w:rPr>
        <w:t>عليهم</w:t>
      </w:r>
      <w:r w:rsidR="00D64B1B">
        <w:rPr>
          <w:rtl/>
          <w:lang w:bidi="ar-SA"/>
        </w:rPr>
        <w:t xml:space="preserve">، بما في ذلك نوعية الأدلة التي تدعم النتائج التي توصل إليها مكتب خدمات الرقابة الداخلية وكذلك وجهات النظر التي </w:t>
      </w:r>
      <w:r w:rsidR="00346883">
        <w:rPr>
          <w:rFonts w:hint="cs"/>
          <w:rtl/>
          <w:lang w:bidi="ar-SA"/>
        </w:rPr>
        <w:t xml:space="preserve">أعربت عنها </w:t>
      </w:r>
      <w:r w:rsidR="00D64B1B">
        <w:rPr>
          <w:rtl/>
          <w:lang w:bidi="ar-SA"/>
        </w:rPr>
        <w:t xml:space="preserve">الدول الأعضاء بشأن القضايا المبلغ عنها، </w:t>
      </w:r>
      <w:r w:rsidR="00346883">
        <w:rPr>
          <w:rFonts w:hint="cs"/>
          <w:rtl/>
          <w:lang w:bidi="ar-SA"/>
        </w:rPr>
        <w:t xml:space="preserve">قدما </w:t>
      </w:r>
      <w:r w:rsidR="00D64B1B">
        <w:rPr>
          <w:rtl/>
          <w:lang w:bidi="ar-SA"/>
        </w:rPr>
        <w:t xml:space="preserve">استنتاجات وتوصيات ملموسة، مع أخذ </w:t>
      </w:r>
      <w:r w:rsidR="00346883">
        <w:rPr>
          <w:rFonts w:hint="cs"/>
          <w:rtl/>
          <w:lang w:bidi="ar-SA"/>
        </w:rPr>
        <w:t xml:space="preserve">مصالح الويبو </w:t>
      </w:r>
      <w:r w:rsidR="00D64B1B">
        <w:rPr>
          <w:rtl/>
          <w:lang w:bidi="ar-SA"/>
        </w:rPr>
        <w:t>في الاعتبار</w:t>
      </w:r>
      <w:r w:rsidR="00D64B1B">
        <w:rPr>
          <w:rtl/>
        </w:rPr>
        <w:t xml:space="preserve">. </w:t>
      </w:r>
      <w:r w:rsidR="00D64B1B">
        <w:rPr>
          <w:rtl/>
          <w:lang w:bidi="ar-SA"/>
        </w:rPr>
        <w:t xml:space="preserve">وكان </w:t>
      </w:r>
      <w:r w:rsidR="00346883">
        <w:rPr>
          <w:rFonts w:hint="cs"/>
          <w:rtl/>
          <w:lang w:bidi="ar-SA"/>
        </w:rPr>
        <w:t>ال</w:t>
      </w:r>
      <w:r w:rsidR="00D64B1B">
        <w:rPr>
          <w:rtl/>
          <w:lang w:bidi="ar-SA"/>
        </w:rPr>
        <w:t xml:space="preserve">وفد </w:t>
      </w:r>
      <w:r w:rsidR="00346883">
        <w:rPr>
          <w:rFonts w:hint="cs"/>
          <w:rtl/>
          <w:lang w:bidi="ar-SA"/>
        </w:rPr>
        <w:t xml:space="preserve">قد </w:t>
      </w:r>
      <w:r w:rsidR="00D64B1B">
        <w:rPr>
          <w:rtl/>
          <w:lang w:bidi="ar-SA"/>
        </w:rPr>
        <w:t xml:space="preserve">اطلع </w:t>
      </w:r>
      <w:r w:rsidR="00346883">
        <w:rPr>
          <w:rFonts w:hint="cs"/>
          <w:rtl/>
          <w:lang w:bidi="ar-SA"/>
        </w:rPr>
        <w:t>على ا</w:t>
      </w:r>
      <w:r w:rsidR="00D64B1B">
        <w:rPr>
          <w:rtl/>
          <w:lang w:bidi="ar-SA"/>
        </w:rPr>
        <w:t>لتقرير</w:t>
      </w:r>
      <w:r w:rsidR="00346883">
        <w:rPr>
          <w:rFonts w:hint="cs"/>
          <w:rtl/>
          <w:lang w:bidi="ar-SA"/>
        </w:rPr>
        <w:t xml:space="preserve"> ودرسه</w:t>
      </w:r>
      <w:r w:rsidR="00D64B1B">
        <w:rPr>
          <w:rtl/>
          <w:lang w:bidi="ar-SA"/>
        </w:rPr>
        <w:t xml:space="preserve">، بما في ذلك </w:t>
      </w:r>
      <w:r w:rsidR="00346883">
        <w:rPr>
          <w:rFonts w:hint="cs"/>
          <w:rtl/>
          <w:lang w:bidi="ar-SA"/>
        </w:rPr>
        <w:t xml:space="preserve">رد </w:t>
      </w:r>
      <w:r w:rsidR="00D64B1B">
        <w:rPr>
          <w:rtl/>
          <w:lang w:bidi="ar-SA"/>
        </w:rPr>
        <w:t xml:space="preserve">المدير العام </w:t>
      </w:r>
      <w:proofErr w:type="spellStart"/>
      <w:r w:rsidR="00D64B1B">
        <w:rPr>
          <w:rtl/>
          <w:lang w:bidi="ar-SA"/>
        </w:rPr>
        <w:t>للويبو</w:t>
      </w:r>
      <w:proofErr w:type="spellEnd"/>
      <w:r w:rsidR="00D64B1B">
        <w:rPr>
          <w:rtl/>
          <w:lang w:bidi="ar-SA"/>
        </w:rPr>
        <w:t>، وفقا للشروط المنصوص عليها</w:t>
      </w:r>
      <w:r w:rsidR="00D64B1B">
        <w:rPr>
          <w:rtl/>
        </w:rPr>
        <w:t xml:space="preserve">. </w:t>
      </w:r>
      <w:r w:rsidR="00D64B1B">
        <w:rPr>
          <w:rtl/>
          <w:lang w:bidi="ar-SA"/>
        </w:rPr>
        <w:t>و</w:t>
      </w:r>
      <w:r w:rsidR="00346883">
        <w:rPr>
          <w:rFonts w:hint="cs"/>
          <w:rtl/>
          <w:lang w:bidi="ar-SA"/>
        </w:rPr>
        <w:t xml:space="preserve">رأى </w:t>
      </w:r>
      <w:r w:rsidR="00D64B1B">
        <w:rPr>
          <w:rtl/>
          <w:lang w:bidi="ar-SA"/>
        </w:rPr>
        <w:lastRenderedPageBreak/>
        <w:t xml:space="preserve">الوفد أن الدول الأعضاء في حاجة </w:t>
      </w:r>
      <w:r w:rsidR="00346883">
        <w:rPr>
          <w:rFonts w:hint="cs"/>
          <w:rtl/>
          <w:lang w:bidi="ar-SA"/>
        </w:rPr>
        <w:t xml:space="preserve">إلى </w:t>
      </w:r>
      <w:r w:rsidR="00D64B1B">
        <w:rPr>
          <w:rtl/>
          <w:lang w:bidi="ar-SA"/>
        </w:rPr>
        <w:t>إغلاق منطقي لهذه القضية، التي طال أمده</w:t>
      </w:r>
      <w:r w:rsidR="00346883">
        <w:rPr>
          <w:rFonts w:hint="cs"/>
          <w:rtl/>
          <w:lang w:bidi="ar-SA"/>
        </w:rPr>
        <w:t>ا</w:t>
      </w:r>
      <w:r w:rsidR="00D64B1B">
        <w:rPr>
          <w:rtl/>
          <w:lang w:bidi="ar-SA"/>
        </w:rPr>
        <w:t xml:space="preserve"> لفترة طويلة</w:t>
      </w:r>
      <w:r w:rsidR="00D64B1B">
        <w:rPr>
          <w:rtl/>
        </w:rPr>
        <w:t xml:space="preserve">. </w:t>
      </w:r>
      <w:r w:rsidR="00346883">
        <w:rPr>
          <w:rFonts w:hint="cs"/>
          <w:rtl/>
          <w:lang w:bidi="ar-EG"/>
        </w:rPr>
        <w:t>وأفاد ب</w:t>
      </w:r>
      <w:r w:rsidR="00D64B1B">
        <w:rPr>
          <w:rtl/>
          <w:lang w:bidi="ar-SA"/>
        </w:rPr>
        <w:t>أن أي تأخير في اتخاذ قرار بشأن هذه ال</w:t>
      </w:r>
      <w:r w:rsidR="00346883">
        <w:rPr>
          <w:rFonts w:hint="cs"/>
          <w:rtl/>
          <w:lang w:bidi="ar-SA"/>
        </w:rPr>
        <w:t xml:space="preserve">قضية </w:t>
      </w:r>
      <w:r w:rsidR="00D64B1B">
        <w:rPr>
          <w:rtl/>
          <w:lang w:bidi="ar-SA"/>
        </w:rPr>
        <w:t xml:space="preserve">يضعف مصداقية الويبو ويهدد </w:t>
      </w:r>
      <w:r w:rsidR="00346883">
        <w:rPr>
          <w:rFonts w:hint="cs"/>
          <w:rtl/>
          <w:lang w:bidi="ar-SA"/>
        </w:rPr>
        <w:t>ب</w:t>
      </w:r>
      <w:r w:rsidR="00D64B1B">
        <w:rPr>
          <w:rtl/>
          <w:lang w:bidi="ar-SA"/>
        </w:rPr>
        <w:t xml:space="preserve">التردد </w:t>
      </w:r>
      <w:r w:rsidR="00346883">
        <w:rPr>
          <w:rFonts w:hint="cs"/>
          <w:rtl/>
          <w:lang w:bidi="ar-SA"/>
        </w:rPr>
        <w:t>و</w:t>
      </w:r>
      <w:r w:rsidR="00D64B1B">
        <w:rPr>
          <w:rtl/>
          <w:lang w:bidi="ar-SA"/>
        </w:rPr>
        <w:t xml:space="preserve">يؤدي إلى ضرر لا يمكن إصلاحه لهذه المؤسسة، التي </w:t>
      </w:r>
      <w:r w:rsidR="00346883">
        <w:rPr>
          <w:rFonts w:hint="cs"/>
          <w:rtl/>
          <w:lang w:bidi="ar-SA"/>
        </w:rPr>
        <w:t xml:space="preserve">تمثل </w:t>
      </w:r>
      <w:r w:rsidR="00D64B1B">
        <w:rPr>
          <w:rtl/>
          <w:lang w:bidi="ar-SA"/>
        </w:rPr>
        <w:t>الأساس الذي تقوم عليه النظم الإيكولوجية العالمية للملكية الفكرية</w:t>
      </w:r>
      <w:r w:rsidR="00D64B1B">
        <w:rPr>
          <w:rtl/>
        </w:rPr>
        <w:t xml:space="preserve">. </w:t>
      </w:r>
      <w:r w:rsidR="00D64B1B">
        <w:rPr>
          <w:rtl/>
          <w:lang w:bidi="ar-SA"/>
        </w:rPr>
        <w:t>ورأى الوفد أن</w:t>
      </w:r>
      <w:r w:rsidR="00346883">
        <w:rPr>
          <w:rFonts w:hint="cs"/>
          <w:rtl/>
          <w:lang w:bidi="ar-SA"/>
        </w:rPr>
        <w:t>ه ينبغي النظر في</w:t>
      </w:r>
      <w:r w:rsidR="00D64B1B">
        <w:rPr>
          <w:rtl/>
          <w:lang w:bidi="ar-SA"/>
        </w:rPr>
        <w:t xml:space="preserve"> الادعاءات والتوصيات بصورة شاملة، مع أخذ الصورة الأكبر </w:t>
      </w:r>
      <w:r w:rsidR="00346883">
        <w:rPr>
          <w:rFonts w:hint="cs"/>
          <w:rtl/>
          <w:lang w:bidi="ar-SA"/>
        </w:rPr>
        <w:t>وال</w:t>
      </w:r>
      <w:r w:rsidR="00346883">
        <w:rPr>
          <w:rtl/>
          <w:lang w:bidi="ar-SA"/>
        </w:rPr>
        <w:t xml:space="preserve">نظرة </w:t>
      </w:r>
      <w:r w:rsidR="00346883">
        <w:rPr>
          <w:rFonts w:hint="cs"/>
          <w:rtl/>
          <w:lang w:bidi="ar-SA"/>
        </w:rPr>
        <w:t>ال</w:t>
      </w:r>
      <w:r w:rsidR="00346883">
        <w:rPr>
          <w:rtl/>
          <w:lang w:bidi="ar-SA"/>
        </w:rPr>
        <w:t>طويلة في الاعتبار</w:t>
      </w:r>
      <w:r w:rsidR="00D64B1B">
        <w:rPr>
          <w:rtl/>
        </w:rPr>
        <w:t xml:space="preserve">. </w:t>
      </w:r>
      <w:r w:rsidR="00D64B1B">
        <w:rPr>
          <w:rtl/>
          <w:lang w:bidi="ar-SA"/>
        </w:rPr>
        <w:t xml:space="preserve">ومن المهم أيضا تجنب المزالق والمغالطات </w:t>
      </w:r>
      <w:r w:rsidR="00FE1A91">
        <w:rPr>
          <w:rFonts w:hint="cs"/>
          <w:rtl/>
          <w:lang w:bidi="ar-SA"/>
        </w:rPr>
        <w:t xml:space="preserve">الناجمة عن </w:t>
      </w:r>
      <w:r w:rsidR="00D64B1B">
        <w:rPr>
          <w:rtl/>
          <w:lang w:bidi="ar-SA"/>
        </w:rPr>
        <w:t>قصر النظر</w:t>
      </w:r>
      <w:r w:rsidR="00D64B1B">
        <w:rPr>
          <w:rtl/>
        </w:rPr>
        <w:t xml:space="preserve">. </w:t>
      </w:r>
      <w:r w:rsidR="00D64B1B">
        <w:rPr>
          <w:rtl/>
          <w:lang w:bidi="ar-SA"/>
        </w:rPr>
        <w:t xml:space="preserve">وأعرب </w:t>
      </w:r>
      <w:r w:rsidR="00FE1A91">
        <w:rPr>
          <w:rFonts w:hint="cs"/>
          <w:rtl/>
          <w:lang w:bidi="ar-SA"/>
        </w:rPr>
        <w:t xml:space="preserve">الوفد </w:t>
      </w:r>
      <w:r w:rsidR="00D64B1B">
        <w:rPr>
          <w:rtl/>
          <w:lang w:bidi="ar-SA"/>
        </w:rPr>
        <w:t>عن اعتقاده بأن</w:t>
      </w:r>
      <w:r w:rsidR="00FE1A91">
        <w:rPr>
          <w:rFonts w:hint="cs"/>
          <w:rtl/>
          <w:lang w:bidi="ar-SA"/>
        </w:rPr>
        <w:t>ه ينبغي على</w:t>
      </w:r>
      <w:r w:rsidR="00D64B1B">
        <w:rPr>
          <w:rtl/>
          <w:lang w:bidi="ar-SA"/>
        </w:rPr>
        <w:t xml:space="preserve"> الدول الأعضاء أن </w:t>
      </w:r>
      <w:r w:rsidR="00FE1A91">
        <w:rPr>
          <w:rFonts w:hint="cs"/>
          <w:rtl/>
          <w:lang w:bidi="ar-SA"/>
        </w:rPr>
        <w:t xml:space="preserve">تنهي </w:t>
      </w:r>
      <w:r w:rsidR="00D64B1B">
        <w:rPr>
          <w:rtl/>
          <w:lang w:bidi="ar-SA"/>
        </w:rPr>
        <w:t>هذه ال</w:t>
      </w:r>
      <w:r w:rsidR="00FE1A91">
        <w:rPr>
          <w:rFonts w:hint="cs"/>
          <w:rtl/>
          <w:lang w:bidi="ar-SA"/>
        </w:rPr>
        <w:t xml:space="preserve">قضية </w:t>
      </w:r>
      <w:r w:rsidR="00D64B1B">
        <w:rPr>
          <w:rtl/>
          <w:lang w:bidi="ar-SA"/>
        </w:rPr>
        <w:t xml:space="preserve">في أقرب وقت ممكن، من أجل المصالح الأكبر </w:t>
      </w:r>
      <w:proofErr w:type="spellStart"/>
      <w:r w:rsidR="00D64B1B">
        <w:rPr>
          <w:rtl/>
          <w:lang w:bidi="ar-SA"/>
        </w:rPr>
        <w:t>للويبو</w:t>
      </w:r>
      <w:proofErr w:type="spellEnd"/>
      <w:r w:rsidR="00D64B1B">
        <w:rPr>
          <w:rtl/>
          <w:lang w:bidi="ar-SA"/>
        </w:rPr>
        <w:t xml:space="preserve">، وأينما كان </w:t>
      </w:r>
      <w:r w:rsidR="00FE1A91">
        <w:rPr>
          <w:rFonts w:hint="cs"/>
          <w:rtl/>
          <w:lang w:bidi="ar-SA"/>
        </w:rPr>
        <w:t xml:space="preserve">هناك </w:t>
      </w:r>
      <w:r w:rsidR="00D64B1B">
        <w:rPr>
          <w:rtl/>
          <w:lang w:bidi="ar-SA"/>
        </w:rPr>
        <w:t xml:space="preserve">شك، ينبغي توسيع نطاق الاستفادة من </w:t>
      </w:r>
      <w:r w:rsidR="00FE1A91">
        <w:rPr>
          <w:rFonts w:hint="cs"/>
          <w:rtl/>
          <w:lang w:bidi="ar-SA"/>
        </w:rPr>
        <w:t>ال</w:t>
      </w:r>
      <w:r w:rsidR="00D64B1B">
        <w:rPr>
          <w:rtl/>
          <w:lang w:bidi="ar-SA"/>
        </w:rPr>
        <w:t xml:space="preserve">شك </w:t>
      </w:r>
      <w:r w:rsidR="00FE1A91">
        <w:rPr>
          <w:rFonts w:hint="cs"/>
          <w:rtl/>
          <w:lang w:bidi="ar-SA"/>
        </w:rPr>
        <w:t>ب</w:t>
      </w:r>
      <w:r w:rsidR="00D64B1B">
        <w:rPr>
          <w:rtl/>
          <w:lang w:bidi="ar-SA"/>
        </w:rPr>
        <w:t xml:space="preserve">الطريقة </w:t>
      </w:r>
      <w:r w:rsidR="00FE1A91">
        <w:rPr>
          <w:rFonts w:hint="cs"/>
          <w:rtl/>
          <w:lang w:bidi="ar-SA"/>
        </w:rPr>
        <w:t xml:space="preserve">التي تمكن </w:t>
      </w:r>
      <w:r w:rsidR="00D64B1B">
        <w:rPr>
          <w:rtl/>
          <w:lang w:bidi="ar-SA"/>
        </w:rPr>
        <w:t xml:space="preserve">الدول الأعضاء </w:t>
      </w:r>
      <w:r w:rsidR="00FE1A91">
        <w:rPr>
          <w:rFonts w:hint="cs"/>
          <w:rtl/>
          <w:lang w:bidi="ar-SA"/>
        </w:rPr>
        <w:t xml:space="preserve">من </w:t>
      </w:r>
      <w:r w:rsidR="00D64B1B">
        <w:rPr>
          <w:rtl/>
          <w:lang w:bidi="ar-SA"/>
        </w:rPr>
        <w:t xml:space="preserve">التركيز على القضايا المعيارية الهامة، والعمل على تبسيط البنية الادارية </w:t>
      </w:r>
      <w:proofErr w:type="spellStart"/>
      <w:r w:rsidR="00D64B1B">
        <w:rPr>
          <w:rtl/>
          <w:lang w:bidi="ar-SA"/>
        </w:rPr>
        <w:t>للويبو</w:t>
      </w:r>
      <w:proofErr w:type="spellEnd"/>
      <w:r w:rsidR="00D64B1B">
        <w:rPr>
          <w:rtl/>
          <w:lang w:bidi="ar-SA"/>
        </w:rPr>
        <w:t xml:space="preserve"> من أجل ضمان سير عمل المنظمة </w:t>
      </w:r>
      <w:r w:rsidR="00FE1A91">
        <w:rPr>
          <w:rFonts w:hint="cs"/>
          <w:rtl/>
          <w:lang w:bidi="ar-SA"/>
        </w:rPr>
        <w:t xml:space="preserve">بحيث </w:t>
      </w:r>
      <w:r w:rsidR="00D64B1B">
        <w:rPr>
          <w:rtl/>
          <w:lang w:bidi="ar-SA"/>
        </w:rPr>
        <w:t>تصبح أكثر شفافية وشمولا و</w:t>
      </w:r>
      <w:r w:rsidR="00FE1A91">
        <w:rPr>
          <w:rFonts w:hint="cs"/>
          <w:rtl/>
          <w:lang w:bidi="ar-SA"/>
        </w:rPr>
        <w:t xml:space="preserve">أكثر </w:t>
      </w:r>
      <w:r w:rsidR="00D64B1B">
        <w:rPr>
          <w:rtl/>
          <w:lang w:bidi="ar-SA"/>
        </w:rPr>
        <w:t xml:space="preserve">انفتاحا على ترجمة الملاحظات البناءة من </w:t>
      </w:r>
      <w:r w:rsidR="00FE1A91">
        <w:rPr>
          <w:rFonts w:hint="cs"/>
          <w:rtl/>
          <w:lang w:bidi="ar-SA"/>
        </w:rPr>
        <w:t xml:space="preserve">جانب </w:t>
      </w:r>
      <w:r w:rsidR="00D64B1B">
        <w:rPr>
          <w:rtl/>
          <w:lang w:bidi="ar-SA"/>
        </w:rPr>
        <w:t xml:space="preserve">الدول الأعضاء في </w:t>
      </w:r>
      <w:r w:rsidR="00FE1A91">
        <w:rPr>
          <w:rFonts w:hint="cs"/>
          <w:rtl/>
          <w:lang w:bidi="ar-SA"/>
        </w:rPr>
        <w:t>عملها ال</w:t>
      </w:r>
      <w:r w:rsidR="00D64B1B">
        <w:rPr>
          <w:rtl/>
          <w:lang w:bidi="ar-SA"/>
        </w:rPr>
        <w:t>يوم</w:t>
      </w:r>
      <w:r w:rsidR="00FE1A91">
        <w:rPr>
          <w:rFonts w:hint="cs"/>
          <w:rtl/>
          <w:lang w:bidi="ar-SA"/>
        </w:rPr>
        <w:t>ي</w:t>
      </w:r>
      <w:r w:rsidR="00D64B1B">
        <w:rPr>
          <w:rtl/>
        </w:rPr>
        <w:t>.</w:t>
      </w:r>
    </w:p>
    <w:p w:rsidR="00D64B1B" w:rsidRDefault="00FE1A91" w:rsidP="002D6BBA">
      <w:pPr>
        <w:pStyle w:val="NumberedParaAR"/>
      </w:pPr>
      <w:r>
        <w:rPr>
          <w:rFonts w:hint="cs"/>
          <w:rtl/>
          <w:lang w:bidi="ar-EG"/>
        </w:rPr>
        <w:t xml:space="preserve">وأعرب </w:t>
      </w:r>
      <w:r w:rsidR="00D64B1B">
        <w:rPr>
          <w:rtl/>
          <w:lang w:bidi="ar-SA"/>
        </w:rPr>
        <w:t xml:space="preserve">وفد بنغلاديش </w:t>
      </w:r>
      <w:r>
        <w:rPr>
          <w:rFonts w:hint="cs"/>
          <w:rtl/>
          <w:lang w:bidi="ar-SA"/>
        </w:rPr>
        <w:t>عن اتفاقه ال</w:t>
      </w:r>
      <w:r w:rsidR="00D64B1B">
        <w:rPr>
          <w:rtl/>
          <w:lang w:bidi="ar-SA"/>
        </w:rPr>
        <w:t>ت</w:t>
      </w:r>
      <w:r>
        <w:rPr>
          <w:rFonts w:hint="cs"/>
          <w:rtl/>
          <w:lang w:bidi="ar-SA"/>
        </w:rPr>
        <w:t xml:space="preserve">ام </w:t>
      </w:r>
      <w:r w:rsidR="00D64B1B">
        <w:rPr>
          <w:rtl/>
          <w:lang w:bidi="ar-SA"/>
        </w:rPr>
        <w:t xml:space="preserve">مع الرئيس السابق للجمعية العامة ورئيس لجنة التنسيق </w:t>
      </w:r>
      <w:r>
        <w:rPr>
          <w:rFonts w:hint="cs"/>
          <w:rtl/>
          <w:lang w:bidi="ar-SA"/>
        </w:rPr>
        <w:t>بشأن الإنهاء الفوري ل</w:t>
      </w:r>
      <w:r w:rsidR="00D64B1B">
        <w:rPr>
          <w:rtl/>
          <w:lang w:bidi="ar-SA"/>
        </w:rPr>
        <w:t xml:space="preserve">جميع الإجراءات </w:t>
      </w:r>
      <w:r>
        <w:rPr>
          <w:rFonts w:hint="cs"/>
          <w:rtl/>
          <w:lang w:bidi="ar-SA"/>
        </w:rPr>
        <w:t xml:space="preserve">التي تلت </w:t>
      </w:r>
      <w:r w:rsidR="00D64B1B">
        <w:rPr>
          <w:rtl/>
          <w:lang w:bidi="ar-SA"/>
        </w:rPr>
        <w:t>تقرير مكتب خدمات الرقابة الداخلية</w:t>
      </w:r>
      <w:r w:rsidR="00D64B1B">
        <w:rPr>
          <w:rtl/>
        </w:rPr>
        <w:t xml:space="preserve">. </w:t>
      </w:r>
      <w:r>
        <w:rPr>
          <w:rFonts w:hint="cs"/>
          <w:rtl/>
          <w:lang w:bidi="ar-EG"/>
        </w:rPr>
        <w:t>وفيما يتعلق ب</w:t>
      </w:r>
      <w:r w:rsidR="00D64B1B">
        <w:rPr>
          <w:rtl/>
          <w:lang w:bidi="ar-SA"/>
        </w:rPr>
        <w:t xml:space="preserve">قراءة التقرير، رأى الوفد أن تقرير مكتب خدمات الرقابة الداخلية لم يحدد أي شخص </w:t>
      </w:r>
      <w:r>
        <w:rPr>
          <w:rFonts w:hint="cs"/>
          <w:rtl/>
          <w:lang w:bidi="ar-SA"/>
        </w:rPr>
        <w:t>ارتكب أي</w:t>
      </w:r>
      <w:r w:rsidR="00D64B1B">
        <w:rPr>
          <w:rtl/>
          <w:lang w:bidi="ar-SA"/>
        </w:rPr>
        <w:t xml:space="preserve"> مخالفات معينة، لذلك لن يكون من الحكمة من الناحية القانونية توجيه اتهام أو حتى </w:t>
      </w:r>
      <w:r>
        <w:rPr>
          <w:rFonts w:hint="cs"/>
          <w:rtl/>
          <w:lang w:bidi="ar-SA"/>
        </w:rPr>
        <w:t xml:space="preserve">الإشارة </w:t>
      </w:r>
      <w:r w:rsidR="00D64B1B">
        <w:rPr>
          <w:rtl/>
          <w:lang w:bidi="ar-SA"/>
        </w:rPr>
        <w:t xml:space="preserve">إلى أي شخص عندما لا </w:t>
      </w:r>
      <w:r>
        <w:rPr>
          <w:rFonts w:hint="cs"/>
          <w:rtl/>
          <w:lang w:bidi="ar-SA"/>
        </w:rPr>
        <w:t xml:space="preserve">يمكن إثبات وجود </w:t>
      </w:r>
      <w:r w:rsidR="00D64B1B">
        <w:rPr>
          <w:rtl/>
          <w:lang w:bidi="ar-SA"/>
        </w:rPr>
        <w:t>فائدة ممكنة أو دافع للحصول على من</w:t>
      </w:r>
      <w:r>
        <w:rPr>
          <w:rFonts w:hint="cs"/>
          <w:rtl/>
          <w:lang w:bidi="ar-SA"/>
        </w:rPr>
        <w:t xml:space="preserve">فعة </w:t>
      </w:r>
      <w:r w:rsidR="00D64B1B">
        <w:rPr>
          <w:rtl/>
          <w:lang w:bidi="ar-SA"/>
        </w:rPr>
        <w:t>من جانب أي فرد</w:t>
      </w:r>
      <w:r>
        <w:rPr>
          <w:rFonts w:hint="cs"/>
          <w:rtl/>
          <w:lang w:bidi="ar-SA"/>
        </w:rPr>
        <w:t xml:space="preserve">. </w:t>
      </w:r>
      <w:r w:rsidR="00BB72FD">
        <w:rPr>
          <w:rFonts w:hint="cs"/>
          <w:rtl/>
          <w:lang w:bidi="ar-SA"/>
        </w:rPr>
        <w:t xml:space="preserve">ورأى </w:t>
      </w:r>
      <w:r w:rsidR="00D64B1B">
        <w:rPr>
          <w:rtl/>
          <w:lang w:bidi="ar-SA"/>
        </w:rPr>
        <w:t xml:space="preserve">الوفد أن هذا الحدث المؤسف لا </w:t>
      </w:r>
      <w:r w:rsidR="00BB72FD">
        <w:rPr>
          <w:rFonts w:hint="cs"/>
          <w:rtl/>
          <w:lang w:bidi="ar-SA"/>
        </w:rPr>
        <w:t>ي</w:t>
      </w:r>
      <w:r w:rsidR="00D64B1B">
        <w:rPr>
          <w:rtl/>
          <w:lang w:bidi="ar-SA"/>
        </w:rPr>
        <w:t xml:space="preserve">ستحق الاهتمام </w:t>
      </w:r>
      <w:r w:rsidR="005945AA">
        <w:rPr>
          <w:rFonts w:hint="cs"/>
          <w:rtl/>
          <w:lang w:bidi="ar-SA"/>
        </w:rPr>
        <w:t>ال</w:t>
      </w:r>
      <w:r w:rsidR="00BB72FD">
        <w:rPr>
          <w:rFonts w:hint="cs"/>
          <w:rtl/>
          <w:lang w:bidi="ar-SA"/>
        </w:rPr>
        <w:t xml:space="preserve">طويل الأجل </w:t>
      </w:r>
      <w:r w:rsidR="00D64B1B">
        <w:rPr>
          <w:rtl/>
          <w:lang w:bidi="ar-SA"/>
        </w:rPr>
        <w:t>من الدول الأعضاء</w:t>
      </w:r>
      <w:r w:rsidR="00D64B1B">
        <w:rPr>
          <w:rtl/>
        </w:rPr>
        <w:t xml:space="preserve">. </w:t>
      </w:r>
      <w:r w:rsidR="00BB72FD">
        <w:rPr>
          <w:rFonts w:hint="cs"/>
          <w:rtl/>
          <w:lang w:bidi="ar-EG"/>
        </w:rPr>
        <w:t xml:space="preserve">وأفاد بأنه أضاع </w:t>
      </w:r>
      <w:r w:rsidR="00D64B1B">
        <w:rPr>
          <w:rtl/>
          <w:lang w:bidi="ar-SA"/>
        </w:rPr>
        <w:t xml:space="preserve">وقتا ثمينا من </w:t>
      </w:r>
      <w:r w:rsidR="00BB72FD">
        <w:rPr>
          <w:rFonts w:hint="cs"/>
          <w:rtl/>
          <w:lang w:bidi="ar-SA"/>
        </w:rPr>
        <w:t xml:space="preserve">أوقات </w:t>
      </w:r>
      <w:r w:rsidR="00D64B1B">
        <w:rPr>
          <w:rtl/>
          <w:lang w:bidi="ar-SA"/>
        </w:rPr>
        <w:t>المنظمة،</w:t>
      </w:r>
      <w:r w:rsidR="00BB72FD">
        <w:rPr>
          <w:rFonts w:hint="cs"/>
          <w:rtl/>
          <w:lang w:bidi="ar-SA"/>
        </w:rPr>
        <w:t xml:space="preserve"> </w:t>
      </w:r>
      <w:r w:rsidR="00D64B1B">
        <w:rPr>
          <w:rtl/>
          <w:lang w:bidi="ar-SA"/>
        </w:rPr>
        <w:t>و</w:t>
      </w:r>
      <w:r w:rsidR="00BB72FD">
        <w:rPr>
          <w:rFonts w:hint="cs"/>
          <w:rtl/>
          <w:lang w:bidi="ar-SA"/>
        </w:rPr>
        <w:t>ان</w:t>
      </w:r>
      <w:r w:rsidR="00D64B1B">
        <w:rPr>
          <w:rtl/>
          <w:lang w:bidi="ar-SA"/>
        </w:rPr>
        <w:t>تقص من مسؤوليات الدول الأعضاء ومن صورة المنظمة</w:t>
      </w:r>
      <w:r w:rsidR="00D64B1B">
        <w:rPr>
          <w:rtl/>
        </w:rPr>
        <w:t xml:space="preserve">. </w:t>
      </w:r>
      <w:r w:rsidR="00D64B1B">
        <w:rPr>
          <w:rtl/>
          <w:lang w:bidi="ar-SA"/>
        </w:rPr>
        <w:t xml:space="preserve">ومع ذلك، </w:t>
      </w:r>
      <w:r w:rsidR="00BB72FD">
        <w:rPr>
          <w:rFonts w:hint="cs"/>
          <w:rtl/>
          <w:lang w:bidi="ar-SA"/>
        </w:rPr>
        <w:t xml:space="preserve">أعرب </w:t>
      </w:r>
      <w:r w:rsidR="00D64B1B">
        <w:rPr>
          <w:rtl/>
          <w:lang w:bidi="ar-SA"/>
        </w:rPr>
        <w:t xml:space="preserve">الوفد </w:t>
      </w:r>
      <w:r w:rsidR="00BB72FD">
        <w:rPr>
          <w:rFonts w:hint="cs"/>
          <w:rtl/>
          <w:lang w:bidi="ar-SA"/>
        </w:rPr>
        <w:t>عن اعتقاده ب</w:t>
      </w:r>
      <w:r w:rsidR="00D64B1B">
        <w:rPr>
          <w:rtl/>
          <w:lang w:bidi="ar-SA"/>
        </w:rPr>
        <w:t xml:space="preserve">أن هناك بعض الدروس التي يتعين </w:t>
      </w:r>
      <w:r w:rsidR="00BB72FD">
        <w:rPr>
          <w:rFonts w:hint="cs"/>
          <w:rtl/>
          <w:lang w:bidi="ar-SA"/>
        </w:rPr>
        <w:t xml:space="preserve">أن تستفيد منها </w:t>
      </w:r>
      <w:r w:rsidR="00D64B1B">
        <w:rPr>
          <w:rtl/>
          <w:lang w:bidi="ar-SA"/>
        </w:rPr>
        <w:t xml:space="preserve">جميع الأطراف المعنية لمنع حدوث هذا النوع من </w:t>
      </w:r>
      <w:r w:rsidR="00BB72FD">
        <w:rPr>
          <w:rFonts w:hint="cs"/>
          <w:rtl/>
          <w:lang w:bidi="ar-SA"/>
        </w:rPr>
        <w:t xml:space="preserve">الأحداث </w:t>
      </w:r>
      <w:r w:rsidR="00BB72FD">
        <w:rPr>
          <w:rtl/>
          <w:lang w:bidi="ar-SA"/>
        </w:rPr>
        <w:t>في المستقبل</w:t>
      </w:r>
      <w:r w:rsidR="00D64B1B">
        <w:rPr>
          <w:rtl/>
          <w:lang w:bidi="ar-SA"/>
        </w:rPr>
        <w:t xml:space="preserve">، ودعم </w:t>
      </w:r>
      <w:r w:rsidR="00BB72FD">
        <w:rPr>
          <w:rFonts w:hint="cs"/>
          <w:rtl/>
          <w:lang w:bidi="ar-SA"/>
        </w:rPr>
        <w:t xml:space="preserve">الرئيسين </w:t>
      </w:r>
      <w:r w:rsidR="00D64B1B">
        <w:rPr>
          <w:rtl/>
          <w:lang w:bidi="ar-SA"/>
        </w:rPr>
        <w:t xml:space="preserve">في التوصية إلى المدير العام </w:t>
      </w:r>
      <w:r w:rsidR="00BB72FD">
        <w:rPr>
          <w:rFonts w:hint="cs"/>
          <w:rtl/>
          <w:lang w:bidi="ar-SA"/>
        </w:rPr>
        <w:t>ب</w:t>
      </w:r>
      <w:r w:rsidR="00D64B1B">
        <w:rPr>
          <w:rtl/>
          <w:lang w:bidi="ar-SA"/>
        </w:rPr>
        <w:t xml:space="preserve">إجراء جميع التقييمات اللازمة لمعالجة جميع أوجه القصور في نظام </w:t>
      </w:r>
      <w:r w:rsidR="00BB72FD">
        <w:rPr>
          <w:rtl/>
          <w:lang w:bidi="ar-SA"/>
        </w:rPr>
        <w:t xml:space="preserve">وسياسات </w:t>
      </w:r>
      <w:r w:rsidR="00D64B1B">
        <w:rPr>
          <w:rtl/>
          <w:lang w:bidi="ar-SA"/>
        </w:rPr>
        <w:t xml:space="preserve">مشتريات </w:t>
      </w:r>
      <w:r w:rsidR="00BB72FD">
        <w:rPr>
          <w:rFonts w:hint="cs"/>
          <w:rtl/>
          <w:lang w:bidi="ar-SA"/>
        </w:rPr>
        <w:t>الويبو</w:t>
      </w:r>
      <w:r w:rsidR="00D64B1B">
        <w:rPr>
          <w:rtl/>
          <w:lang w:bidi="ar-SA"/>
        </w:rPr>
        <w:t>، وإذا لزم الأمر</w:t>
      </w:r>
      <w:r w:rsidR="00BB72FD" w:rsidRPr="00BB72FD">
        <w:rPr>
          <w:rFonts w:hint="cs"/>
          <w:rtl/>
          <w:lang w:bidi="ar-SA"/>
        </w:rPr>
        <w:t xml:space="preserve"> </w:t>
      </w:r>
      <w:r w:rsidR="00BB72FD">
        <w:rPr>
          <w:rFonts w:hint="cs"/>
          <w:rtl/>
          <w:lang w:bidi="ar-SA"/>
        </w:rPr>
        <w:t>وب</w:t>
      </w:r>
      <w:r w:rsidR="00BB72FD">
        <w:rPr>
          <w:rtl/>
          <w:lang w:bidi="ar-SA"/>
        </w:rPr>
        <w:t>مساعدة من الدول الأعضاء</w:t>
      </w:r>
      <w:r w:rsidR="00D64B1B">
        <w:rPr>
          <w:rtl/>
          <w:lang w:bidi="ar-SA"/>
        </w:rPr>
        <w:t xml:space="preserve">، </w:t>
      </w:r>
      <w:r w:rsidR="00BB72FD">
        <w:rPr>
          <w:rFonts w:hint="cs"/>
          <w:rtl/>
          <w:lang w:bidi="ar-SA"/>
        </w:rPr>
        <w:t>إزالة كافة الثغرات</w:t>
      </w:r>
      <w:r w:rsidR="00D64B1B">
        <w:rPr>
          <w:rtl/>
          <w:lang w:bidi="ar-SA"/>
        </w:rPr>
        <w:t xml:space="preserve"> التي قد تتداخل مع عملية الشراء المناسبة والشفافة </w:t>
      </w:r>
      <w:proofErr w:type="spellStart"/>
      <w:r w:rsidR="00D64B1B">
        <w:rPr>
          <w:rtl/>
          <w:lang w:bidi="ar-SA"/>
        </w:rPr>
        <w:t>للويبو</w:t>
      </w:r>
      <w:proofErr w:type="spellEnd"/>
      <w:r w:rsidR="00D64B1B">
        <w:rPr>
          <w:rtl/>
        </w:rPr>
        <w:t xml:space="preserve">. </w:t>
      </w:r>
      <w:r w:rsidR="00D64B1B">
        <w:rPr>
          <w:rtl/>
          <w:lang w:bidi="ar-SA"/>
        </w:rPr>
        <w:t xml:space="preserve">ورأى الوفد أن </w:t>
      </w:r>
      <w:r w:rsidR="00BB72FD">
        <w:rPr>
          <w:rFonts w:hint="cs"/>
          <w:rtl/>
          <w:lang w:bidi="ar-SA"/>
        </w:rPr>
        <w:t xml:space="preserve">مراجعة </w:t>
      </w:r>
      <w:r w:rsidR="00D64B1B">
        <w:rPr>
          <w:rtl/>
          <w:lang w:bidi="ar-SA"/>
        </w:rPr>
        <w:t>عملية الشراء وتحديثها بشكل صحيح يحول دون تكرار مثل هذه الحوادث المؤسفة</w:t>
      </w:r>
      <w:r w:rsidR="00D64B1B">
        <w:rPr>
          <w:rtl/>
        </w:rPr>
        <w:t xml:space="preserve">. </w:t>
      </w:r>
      <w:r w:rsidR="00BB72FD">
        <w:rPr>
          <w:rFonts w:hint="cs"/>
          <w:rtl/>
          <w:lang w:bidi="ar-EG"/>
        </w:rPr>
        <w:t xml:space="preserve">وأعرب عن عدم </w:t>
      </w:r>
      <w:r w:rsidR="00D64B1B">
        <w:rPr>
          <w:rtl/>
          <w:lang w:bidi="ar-SA"/>
        </w:rPr>
        <w:t>اعتراض</w:t>
      </w:r>
      <w:r w:rsidR="00BB72FD">
        <w:rPr>
          <w:rFonts w:hint="cs"/>
          <w:rtl/>
          <w:lang w:bidi="ar-SA"/>
        </w:rPr>
        <w:t>ه</w:t>
      </w:r>
      <w:r w:rsidR="00D64B1B">
        <w:rPr>
          <w:rtl/>
          <w:lang w:bidi="ar-SA"/>
        </w:rPr>
        <w:t xml:space="preserve"> على مقترح توزيع نسخ </w:t>
      </w:r>
      <w:r w:rsidR="00E645D0">
        <w:rPr>
          <w:rtl/>
          <w:lang w:bidi="ar-SA"/>
        </w:rPr>
        <w:t>منقوصة</w:t>
      </w:r>
      <w:r w:rsidR="00D64B1B">
        <w:rPr>
          <w:rtl/>
          <w:lang w:bidi="ar-SA"/>
        </w:rPr>
        <w:t xml:space="preserve"> من تقرير مكتب خدمات الرقابة الداخلية من أجل الشفافية</w:t>
      </w:r>
      <w:r w:rsidR="00D64B1B">
        <w:rPr>
          <w:rtl/>
        </w:rPr>
        <w:t>.</w:t>
      </w:r>
    </w:p>
    <w:p w:rsidR="00D64B1B" w:rsidRDefault="007A3308" w:rsidP="002D6BBA">
      <w:pPr>
        <w:pStyle w:val="NumberedParaAR"/>
      </w:pPr>
      <w:r>
        <w:rPr>
          <w:rFonts w:hint="cs"/>
          <w:rtl/>
          <w:lang w:bidi="ar-SA"/>
        </w:rPr>
        <w:t>و</w:t>
      </w:r>
      <w:r w:rsidR="00D64B1B">
        <w:rPr>
          <w:rtl/>
          <w:lang w:bidi="ar-SA"/>
        </w:rPr>
        <w:t xml:space="preserve">ذكر وفد منغوليا أنه </w:t>
      </w:r>
      <w:r w:rsidR="005945AA">
        <w:rPr>
          <w:rFonts w:hint="cs"/>
          <w:rtl/>
          <w:lang w:bidi="ar-SA"/>
        </w:rPr>
        <w:t>يدلي ببيا</w:t>
      </w:r>
      <w:r>
        <w:rPr>
          <w:rFonts w:hint="cs"/>
          <w:rtl/>
          <w:lang w:bidi="ar-SA"/>
        </w:rPr>
        <w:t xml:space="preserve">نه </w:t>
      </w:r>
      <w:r w:rsidR="00D64B1B">
        <w:rPr>
          <w:rtl/>
          <w:lang w:bidi="ar-SA"/>
        </w:rPr>
        <w:t>نيابة عن سفير</w:t>
      </w:r>
      <w:r>
        <w:rPr>
          <w:rFonts w:hint="cs"/>
          <w:rtl/>
          <w:lang w:bidi="ar-SA"/>
        </w:rPr>
        <w:t xml:space="preserve"> بلاده</w:t>
      </w:r>
      <w:r w:rsidR="00D64B1B">
        <w:rPr>
          <w:rtl/>
        </w:rPr>
        <w:t xml:space="preserve">. </w:t>
      </w:r>
      <w:r>
        <w:rPr>
          <w:rFonts w:hint="cs"/>
          <w:rtl/>
          <w:lang w:bidi="ar-EG"/>
        </w:rPr>
        <w:t xml:space="preserve">وأعرب </w:t>
      </w:r>
      <w:r w:rsidR="00D64B1B">
        <w:rPr>
          <w:rtl/>
          <w:lang w:bidi="ar-SA"/>
        </w:rPr>
        <w:t xml:space="preserve">الوفد عن تقديره البالغ </w:t>
      </w:r>
      <w:r>
        <w:rPr>
          <w:rFonts w:hint="cs"/>
          <w:rtl/>
          <w:lang w:bidi="ar-SA"/>
        </w:rPr>
        <w:t>ل</w:t>
      </w:r>
      <w:r w:rsidR="00D64B1B">
        <w:rPr>
          <w:rtl/>
          <w:lang w:bidi="ar-SA"/>
        </w:rPr>
        <w:t xml:space="preserve">لعمل المهم </w:t>
      </w:r>
      <w:r>
        <w:rPr>
          <w:rFonts w:hint="cs"/>
          <w:rtl/>
          <w:lang w:bidi="ar-SA"/>
        </w:rPr>
        <w:t xml:space="preserve">الذي قام به </w:t>
      </w:r>
      <w:r w:rsidR="00D64B1B">
        <w:rPr>
          <w:rtl/>
          <w:lang w:bidi="ar-SA"/>
        </w:rPr>
        <w:t xml:space="preserve">المدير العام لتعزيز أنظمة حقوق الملكية الفكرية في جميع أنحاء العالم، </w:t>
      </w:r>
      <w:r>
        <w:rPr>
          <w:rFonts w:hint="cs"/>
          <w:rtl/>
          <w:lang w:bidi="ar-SA"/>
        </w:rPr>
        <w:t xml:space="preserve">لاسيما </w:t>
      </w:r>
      <w:r w:rsidR="00D64B1B">
        <w:rPr>
          <w:rtl/>
          <w:lang w:bidi="ar-SA"/>
        </w:rPr>
        <w:t>المساهمة</w:t>
      </w:r>
      <w:r>
        <w:rPr>
          <w:rFonts w:hint="cs"/>
          <w:rtl/>
          <w:lang w:bidi="ar-SA"/>
        </w:rPr>
        <w:t xml:space="preserve"> </w:t>
      </w:r>
      <w:r w:rsidR="00D64B1B">
        <w:rPr>
          <w:rtl/>
          <w:lang w:bidi="ar-SA"/>
        </w:rPr>
        <w:t xml:space="preserve">في التنمية الاقتصادية للدول الأعضاء، بما فيها البلدان النامية مثل منغوليا، </w:t>
      </w:r>
      <w:r w:rsidR="00844580">
        <w:rPr>
          <w:rFonts w:hint="cs"/>
          <w:rtl/>
          <w:lang w:bidi="ar-SA"/>
        </w:rPr>
        <w:t xml:space="preserve">إلى جانب </w:t>
      </w:r>
      <w:r w:rsidR="00D64B1B">
        <w:rPr>
          <w:rtl/>
          <w:lang w:bidi="ar-SA"/>
        </w:rPr>
        <w:t>قيادة الويبو نحو الإنجازات</w:t>
      </w:r>
      <w:r w:rsidR="00844580">
        <w:rPr>
          <w:rFonts w:hint="cs"/>
          <w:rtl/>
          <w:lang w:bidi="ar-SA"/>
        </w:rPr>
        <w:t xml:space="preserve"> الضخمة</w:t>
      </w:r>
      <w:r w:rsidR="00D64B1B">
        <w:rPr>
          <w:rtl/>
        </w:rPr>
        <w:t xml:space="preserve">. </w:t>
      </w:r>
      <w:r w:rsidR="00844580">
        <w:rPr>
          <w:rFonts w:hint="cs"/>
          <w:rtl/>
          <w:lang w:bidi="ar-EG"/>
        </w:rPr>
        <w:t>و</w:t>
      </w:r>
      <w:r w:rsidR="00D64B1B">
        <w:rPr>
          <w:rtl/>
          <w:lang w:bidi="ar-SA"/>
        </w:rPr>
        <w:t xml:space="preserve">بعد النظر </w:t>
      </w:r>
      <w:r w:rsidR="00844580">
        <w:rPr>
          <w:rFonts w:hint="cs"/>
          <w:rtl/>
          <w:lang w:bidi="ar-SA"/>
        </w:rPr>
        <w:t>في ت</w:t>
      </w:r>
      <w:r w:rsidR="00D64B1B">
        <w:rPr>
          <w:rtl/>
          <w:lang w:bidi="ar-SA"/>
        </w:rPr>
        <w:t xml:space="preserve">قرير التحقيق النهائي </w:t>
      </w:r>
      <w:r w:rsidR="005945AA">
        <w:rPr>
          <w:rFonts w:hint="cs"/>
          <w:rtl/>
          <w:lang w:bidi="ar-SA"/>
        </w:rPr>
        <w:t>ل</w:t>
      </w:r>
      <w:r w:rsidR="00D64B1B">
        <w:rPr>
          <w:rtl/>
          <w:lang w:bidi="ar-SA"/>
        </w:rPr>
        <w:t>مكتب خدمات الرقابة الداخلية</w:t>
      </w:r>
      <w:r w:rsidR="00844580">
        <w:rPr>
          <w:rFonts w:hint="cs"/>
          <w:rtl/>
          <w:lang w:bidi="ar-SA"/>
        </w:rPr>
        <w:t xml:space="preserve"> واستعراضه</w:t>
      </w:r>
      <w:r w:rsidR="00D64B1B">
        <w:rPr>
          <w:rtl/>
          <w:lang w:bidi="ar-SA"/>
        </w:rPr>
        <w:t xml:space="preserve">، </w:t>
      </w:r>
      <w:r w:rsidR="00844580">
        <w:rPr>
          <w:rFonts w:hint="cs"/>
          <w:rtl/>
          <w:lang w:bidi="ar-SA"/>
        </w:rPr>
        <w:t xml:space="preserve">رأى </w:t>
      </w:r>
      <w:r w:rsidR="00D64B1B">
        <w:rPr>
          <w:rtl/>
          <w:lang w:bidi="ar-SA"/>
        </w:rPr>
        <w:t xml:space="preserve">الوفد أنه لا يوجد أي دليل على أي عمل غير قانوني أو غير </w:t>
      </w:r>
      <w:r w:rsidR="00844580">
        <w:rPr>
          <w:rFonts w:hint="cs"/>
          <w:rtl/>
          <w:lang w:bidi="ar-SA"/>
        </w:rPr>
        <w:t>عادي</w:t>
      </w:r>
      <w:r w:rsidR="00D64B1B">
        <w:rPr>
          <w:rtl/>
          <w:lang w:bidi="ar-SA"/>
        </w:rPr>
        <w:t xml:space="preserve"> من قبل السيد</w:t>
      </w:r>
      <w:r w:rsidR="005945AA">
        <w:rPr>
          <w:rFonts w:hint="cs"/>
          <w:rtl/>
          <w:lang w:bidi="ar-SA"/>
        </w:rPr>
        <w:t xml:space="preserve"> </w:t>
      </w:r>
      <w:r w:rsidR="00D64B1B">
        <w:rPr>
          <w:rtl/>
          <w:lang w:bidi="ar-SA"/>
        </w:rPr>
        <w:t xml:space="preserve">غري، سواء في ما يسمى </w:t>
      </w:r>
      <w:r w:rsidR="00844580">
        <w:rPr>
          <w:rFonts w:hint="cs"/>
          <w:rtl/>
          <w:lang w:bidi="ar-SA"/>
        </w:rPr>
        <w:t>ب</w:t>
      </w:r>
      <w:r w:rsidR="00D64B1B">
        <w:rPr>
          <w:rtl/>
          <w:lang w:bidi="ar-SA"/>
        </w:rPr>
        <w:t xml:space="preserve">قضية الحمض النووي أو </w:t>
      </w:r>
      <w:r w:rsidR="00844580">
        <w:rPr>
          <w:rFonts w:hint="cs"/>
          <w:rtl/>
          <w:lang w:bidi="ar-SA"/>
        </w:rPr>
        <w:t>قضية المشتريات</w:t>
      </w:r>
      <w:r w:rsidR="00D64B1B">
        <w:rPr>
          <w:rtl/>
        </w:rPr>
        <w:t xml:space="preserve">. </w:t>
      </w:r>
      <w:r w:rsidR="00D64B1B">
        <w:rPr>
          <w:rtl/>
          <w:lang w:bidi="ar-SA"/>
        </w:rPr>
        <w:t xml:space="preserve">وأشار الوفد إلى أن الويبو والدول الأعضاء يجب أن تغلق كل التحقيقات بشأن المخالفات المزعومة </w:t>
      </w:r>
      <w:r w:rsidR="00844580">
        <w:rPr>
          <w:rFonts w:hint="cs"/>
          <w:rtl/>
          <w:lang w:bidi="ar-SA"/>
        </w:rPr>
        <w:t xml:space="preserve">دون </w:t>
      </w:r>
      <w:r w:rsidR="00844580">
        <w:rPr>
          <w:rtl/>
          <w:lang w:bidi="ar-SA"/>
        </w:rPr>
        <w:t>أي إجراء آخر</w:t>
      </w:r>
      <w:r w:rsidR="00844580">
        <w:rPr>
          <w:rFonts w:hint="cs"/>
          <w:rtl/>
          <w:lang w:bidi="ar-SA"/>
        </w:rPr>
        <w:t>،</w:t>
      </w:r>
      <w:r w:rsidR="00844580">
        <w:rPr>
          <w:rtl/>
          <w:lang w:bidi="ar-SA"/>
        </w:rPr>
        <w:t xml:space="preserve"> </w:t>
      </w:r>
      <w:r w:rsidR="00D64B1B">
        <w:rPr>
          <w:rtl/>
          <w:lang w:bidi="ar-SA"/>
        </w:rPr>
        <w:t>وينبغي أن تتبع في هذا الصدد القرارات والتوصيات الصادرة عن رئيس الجمعية العامة ورئيس لجنة التنسيق وفقا لميثاق الرقابة الداخلية في الويبو</w:t>
      </w:r>
      <w:r w:rsidR="00D64B1B">
        <w:rPr>
          <w:rtl/>
        </w:rPr>
        <w:t xml:space="preserve">. </w:t>
      </w:r>
      <w:r w:rsidR="00D64B1B">
        <w:rPr>
          <w:rtl/>
          <w:lang w:bidi="ar-SA"/>
        </w:rPr>
        <w:t>و</w:t>
      </w:r>
      <w:r w:rsidR="00844580">
        <w:rPr>
          <w:rFonts w:hint="cs"/>
          <w:rtl/>
          <w:lang w:bidi="ar-SA"/>
        </w:rPr>
        <w:t xml:space="preserve">أعرب </w:t>
      </w:r>
      <w:r w:rsidR="00D64B1B">
        <w:rPr>
          <w:rtl/>
          <w:lang w:bidi="ar-SA"/>
        </w:rPr>
        <w:t xml:space="preserve">الوفد </w:t>
      </w:r>
      <w:r w:rsidR="00844580">
        <w:rPr>
          <w:rFonts w:hint="cs"/>
          <w:rtl/>
          <w:lang w:bidi="ar-SA"/>
        </w:rPr>
        <w:t>عن عدم اعتقاده ب</w:t>
      </w:r>
      <w:r w:rsidR="00D64B1B">
        <w:rPr>
          <w:rtl/>
          <w:lang w:bidi="ar-SA"/>
        </w:rPr>
        <w:t xml:space="preserve">أن </w:t>
      </w:r>
      <w:r w:rsidR="00844580">
        <w:rPr>
          <w:rFonts w:hint="cs"/>
          <w:rtl/>
          <w:lang w:bidi="ar-SA"/>
        </w:rPr>
        <w:t xml:space="preserve">ذلك الأمر </w:t>
      </w:r>
      <w:r w:rsidR="00D64B1B">
        <w:rPr>
          <w:rtl/>
          <w:lang w:bidi="ar-SA"/>
        </w:rPr>
        <w:t>كان جيدا لعمل المنظمة</w:t>
      </w:r>
      <w:r w:rsidR="00D64B1B">
        <w:rPr>
          <w:rtl/>
        </w:rPr>
        <w:t xml:space="preserve">. </w:t>
      </w:r>
      <w:r w:rsidR="00844580">
        <w:rPr>
          <w:rFonts w:hint="cs"/>
          <w:rtl/>
          <w:lang w:bidi="ar-EG"/>
        </w:rPr>
        <w:t xml:space="preserve">ورأى </w:t>
      </w:r>
      <w:r w:rsidR="00D64B1B">
        <w:rPr>
          <w:rtl/>
          <w:lang w:bidi="ar-SA"/>
        </w:rPr>
        <w:t xml:space="preserve">أنه ليس من الضروري مناقشة تقرير التحقيق النهائي </w:t>
      </w:r>
      <w:r w:rsidR="00844580">
        <w:rPr>
          <w:rFonts w:hint="cs"/>
          <w:rtl/>
          <w:lang w:bidi="ar-SA"/>
        </w:rPr>
        <w:t xml:space="preserve">ونظره </w:t>
      </w:r>
      <w:r w:rsidR="00D64B1B">
        <w:rPr>
          <w:rtl/>
          <w:lang w:bidi="ar-SA"/>
        </w:rPr>
        <w:t>في لجنة التنسيق</w:t>
      </w:r>
      <w:r w:rsidR="00844580">
        <w:rPr>
          <w:rFonts w:hint="cs"/>
          <w:rtl/>
          <w:lang w:bidi="ar-SA"/>
        </w:rPr>
        <w:t xml:space="preserve"> أو </w:t>
      </w:r>
      <w:r w:rsidR="00D64B1B">
        <w:rPr>
          <w:rtl/>
          <w:lang w:bidi="ar-SA"/>
        </w:rPr>
        <w:t xml:space="preserve">في الجمعية العامة </w:t>
      </w:r>
      <w:proofErr w:type="spellStart"/>
      <w:r w:rsidR="00D64B1B">
        <w:rPr>
          <w:rtl/>
          <w:lang w:bidi="ar-SA"/>
        </w:rPr>
        <w:t>للويبو</w:t>
      </w:r>
      <w:proofErr w:type="spellEnd"/>
      <w:r w:rsidR="00D64B1B">
        <w:rPr>
          <w:rtl/>
        </w:rPr>
        <w:t xml:space="preserve">. </w:t>
      </w:r>
      <w:r w:rsidR="00D64B1B">
        <w:rPr>
          <w:rtl/>
          <w:lang w:bidi="ar-SA"/>
        </w:rPr>
        <w:t>وفي الختام، أشار الوفد إلى أن</w:t>
      </w:r>
      <w:r w:rsidR="00844580">
        <w:rPr>
          <w:rFonts w:hint="cs"/>
          <w:rtl/>
          <w:lang w:bidi="ar-SA"/>
        </w:rPr>
        <w:t xml:space="preserve">ه </w:t>
      </w:r>
      <w:r w:rsidR="00D64B1B">
        <w:rPr>
          <w:rtl/>
          <w:lang w:bidi="ar-SA"/>
        </w:rPr>
        <w:t xml:space="preserve">مثل العديد من الدول الأعضاء الأخرى، وضع </w:t>
      </w:r>
      <w:r w:rsidR="00844580">
        <w:rPr>
          <w:rFonts w:hint="cs"/>
          <w:rtl/>
          <w:lang w:bidi="ar-SA"/>
        </w:rPr>
        <w:t xml:space="preserve">ثقة مستمرة </w:t>
      </w:r>
      <w:r w:rsidR="00D64B1B">
        <w:rPr>
          <w:rtl/>
          <w:lang w:bidi="ar-SA"/>
        </w:rPr>
        <w:t xml:space="preserve">في المدير العام، الذي </w:t>
      </w:r>
      <w:r w:rsidR="00844580">
        <w:rPr>
          <w:rFonts w:hint="cs"/>
          <w:rtl/>
          <w:lang w:bidi="ar-SA"/>
        </w:rPr>
        <w:t xml:space="preserve">أوفى </w:t>
      </w:r>
      <w:r w:rsidR="00D64B1B">
        <w:rPr>
          <w:rtl/>
          <w:lang w:bidi="ar-SA"/>
        </w:rPr>
        <w:t>بواجباته بشكل جيد لصالح جميع الدول الأعضاء و</w:t>
      </w:r>
      <w:r w:rsidR="00844580">
        <w:rPr>
          <w:rFonts w:hint="cs"/>
          <w:rtl/>
          <w:lang w:bidi="ar-SA"/>
        </w:rPr>
        <w:t xml:space="preserve">لصالح </w:t>
      </w:r>
      <w:r w:rsidR="00D64B1B">
        <w:rPr>
          <w:rtl/>
          <w:lang w:bidi="ar-SA"/>
        </w:rPr>
        <w:t>المنظمة</w:t>
      </w:r>
      <w:r w:rsidR="00D64B1B">
        <w:rPr>
          <w:rtl/>
        </w:rPr>
        <w:t>.</w:t>
      </w:r>
    </w:p>
    <w:p w:rsidR="00D64B1B" w:rsidRDefault="00D64B1B" w:rsidP="002D6BBA">
      <w:pPr>
        <w:pStyle w:val="NumberedParaAR"/>
      </w:pPr>
      <w:r>
        <w:rPr>
          <w:rtl/>
          <w:lang w:bidi="ar-SA"/>
        </w:rPr>
        <w:t xml:space="preserve">وشكر وفد باراغواي الدول الأعضاء التي طلبت إدراج هذا البند على جدول الأعمال، والذي سمح لجميع الوفود المهتمة </w:t>
      </w:r>
      <w:r w:rsidR="00844580">
        <w:rPr>
          <w:rFonts w:hint="cs"/>
          <w:rtl/>
          <w:lang w:bidi="ar-SA"/>
        </w:rPr>
        <w:t>با</w:t>
      </w:r>
      <w:r>
        <w:rPr>
          <w:rtl/>
          <w:lang w:bidi="ar-SA"/>
        </w:rPr>
        <w:t>لتعبير عن مواقفه</w:t>
      </w:r>
      <w:r w:rsidR="00844580">
        <w:rPr>
          <w:rFonts w:hint="cs"/>
          <w:rtl/>
          <w:lang w:bidi="ar-SA"/>
        </w:rPr>
        <w:t xml:space="preserve">ا </w:t>
      </w:r>
      <w:r>
        <w:rPr>
          <w:rtl/>
          <w:lang w:bidi="ar-SA"/>
        </w:rPr>
        <w:t>بطريقة شفافة وشاملة</w:t>
      </w:r>
      <w:r>
        <w:rPr>
          <w:rtl/>
        </w:rPr>
        <w:t xml:space="preserve">. </w:t>
      </w:r>
      <w:r>
        <w:rPr>
          <w:rtl/>
          <w:lang w:bidi="ar-SA"/>
        </w:rPr>
        <w:t xml:space="preserve">وأيد الوفد القرارات والتوصيات الصادرة عن </w:t>
      </w:r>
      <w:r w:rsidR="005945AA">
        <w:rPr>
          <w:rFonts w:hint="cs"/>
          <w:rtl/>
          <w:lang w:bidi="ar-SA"/>
        </w:rPr>
        <w:t>رئيسي</w:t>
      </w:r>
      <w:r>
        <w:rPr>
          <w:rtl/>
          <w:lang w:bidi="ar-SA"/>
        </w:rPr>
        <w:t xml:space="preserve"> لجنة التنسيق والجمعية العامة، وأعرب عن أمله </w:t>
      </w:r>
      <w:r w:rsidR="00844580">
        <w:rPr>
          <w:rFonts w:hint="cs"/>
          <w:rtl/>
          <w:lang w:bidi="ar-SA"/>
        </w:rPr>
        <w:t xml:space="preserve">في </w:t>
      </w:r>
      <w:r>
        <w:rPr>
          <w:rtl/>
          <w:lang w:bidi="ar-SA"/>
        </w:rPr>
        <w:t xml:space="preserve">أن </w:t>
      </w:r>
      <w:r w:rsidR="00844580">
        <w:rPr>
          <w:rFonts w:hint="cs"/>
          <w:rtl/>
          <w:lang w:bidi="ar-SA"/>
        </w:rPr>
        <w:t xml:space="preserve">يكون ذلك </w:t>
      </w:r>
      <w:r>
        <w:rPr>
          <w:rtl/>
          <w:lang w:bidi="ar-SA"/>
        </w:rPr>
        <w:t xml:space="preserve">نقطة النهاية للتحقيقات، </w:t>
      </w:r>
      <w:r w:rsidR="00844580">
        <w:rPr>
          <w:rFonts w:hint="cs"/>
          <w:rtl/>
          <w:lang w:bidi="ar-SA"/>
        </w:rPr>
        <w:t xml:space="preserve">لأن هذا </w:t>
      </w:r>
      <w:r>
        <w:rPr>
          <w:rtl/>
          <w:lang w:bidi="ar-SA"/>
        </w:rPr>
        <w:t xml:space="preserve">الموقف </w:t>
      </w:r>
      <w:r w:rsidR="00844580">
        <w:rPr>
          <w:rFonts w:hint="cs"/>
          <w:rtl/>
          <w:lang w:bidi="ar-SA"/>
        </w:rPr>
        <w:t xml:space="preserve">أضعف </w:t>
      </w:r>
      <w:r w:rsidR="005945AA">
        <w:rPr>
          <w:rtl/>
          <w:lang w:bidi="ar-SA"/>
        </w:rPr>
        <w:t>مصداقي</w:t>
      </w:r>
      <w:r w:rsidR="00844580">
        <w:rPr>
          <w:rFonts w:hint="cs"/>
          <w:rtl/>
          <w:lang w:bidi="ar-SA"/>
        </w:rPr>
        <w:t>ة و</w:t>
      </w:r>
      <w:r>
        <w:rPr>
          <w:rtl/>
          <w:lang w:bidi="ar-SA"/>
        </w:rPr>
        <w:t>صورة الويبو أمام المجتمع الدولي</w:t>
      </w:r>
      <w:r>
        <w:rPr>
          <w:rtl/>
        </w:rPr>
        <w:t xml:space="preserve">. </w:t>
      </w:r>
      <w:r>
        <w:rPr>
          <w:rtl/>
          <w:lang w:bidi="ar-SA"/>
        </w:rPr>
        <w:t>وفيما يتعلق بالإجراءات المقترحة التي سيتم تنفيذها، رأى الوفد أن</w:t>
      </w:r>
      <w:r w:rsidR="00844580">
        <w:rPr>
          <w:rFonts w:hint="cs"/>
          <w:rtl/>
          <w:lang w:bidi="ar-SA"/>
        </w:rPr>
        <w:t xml:space="preserve">ه يمكن طرح هذه الإجراءات </w:t>
      </w:r>
      <w:r>
        <w:rPr>
          <w:rtl/>
          <w:lang w:bidi="ar-SA"/>
        </w:rPr>
        <w:t xml:space="preserve">حسب الأصول وتقييمها في اللجان المختصة، وشجع مجموعة </w:t>
      </w:r>
      <w:r w:rsidR="004965A3">
        <w:rPr>
          <w:rFonts w:hint="cs"/>
          <w:rtl/>
          <w:lang w:bidi="ar-SA"/>
        </w:rPr>
        <w:t xml:space="preserve">المؤيدين على </w:t>
      </w:r>
      <w:r>
        <w:rPr>
          <w:rtl/>
          <w:lang w:bidi="ar-SA"/>
        </w:rPr>
        <w:t>بدء مشاورات مع كا</w:t>
      </w:r>
      <w:r w:rsidR="004965A3">
        <w:rPr>
          <w:rFonts w:hint="cs"/>
          <w:rtl/>
          <w:lang w:bidi="ar-SA"/>
        </w:rPr>
        <w:t xml:space="preserve">فة الأعضاء </w:t>
      </w:r>
      <w:r>
        <w:rPr>
          <w:rtl/>
          <w:lang w:bidi="ar-SA"/>
        </w:rPr>
        <w:t xml:space="preserve">من أجل استكشاف مجالات </w:t>
      </w:r>
      <w:r w:rsidR="005945AA">
        <w:rPr>
          <w:rFonts w:hint="cs"/>
          <w:rtl/>
          <w:lang w:bidi="ar-SA"/>
        </w:rPr>
        <w:t xml:space="preserve">توافق </w:t>
      </w:r>
      <w:r>
        <w:rPr>
          <w:rtl/>
          <w:lang w:bidi="ar-SA"/>
        </w:rPr>
        <w:t>الآراء</w:t>
      </w:r>
      <w:r>
        <w:rPr>
          <w:rtl/>
        </w:rPr>
        <w:t>.</w:t>
      </w:r>
    </w:p>
    <w:p w:rsidR="00D64B1B" w:rsidRDefault="00D64B1B" w:rsidP="002D6BBA">
      <w:pPr>
        <w:pStyle w:val="NumberedParaAR"/>
      </w:pPr>
      <w:r>
        <w:rPr>
          <w:rtl/>
          <w:lang w:bidi="ar-SA"/>
        </w:rPr>
        <w:lastRenderedPageBreak/>
        <w:t xml:space="preserve">وأكد وفد كندا </w:t>
      </w:r>
      <w:r w:rsidR="004965A3">
        <w:rPr>
          <w:rFonts w:hint="cs"/>
          <w:rtl/>
          <w:lang w:bidi="ar-SA"/>
        </w:rPr>
        <w:t xml:space="preserve">على </w:t>
      </w:r>
      <w:r>
        <w:rPr>
          <w:rtl/>
          <w:lang w:bidi="ar-SA"/>
        </w:rPr>
        <w:t xml:space="preserve">التزامه طويل الأمد </w:t>
      </w:r>
      <w:r w:rsidR="004965A3">
        <w:rPr>
          <w:rFonts w:hint="cs"/>
          <w:rtl/>
          <w:lang w:bidi="ar-SA"/>
        </w:rPr>
        <w:t>ب</w:t>
      </w:r>
      <w:r>
        <w:rPr>
          <w:rtl/>
          <w:lang w:bidi="ar-SA"/>
        </w:rPr>
        <w:t xml:space="preserve">الشفافية </w:t>
      </w:r>
      <w:proofErr w:type="spellStart"/>
      <w:r>
        <w:rPr>
          <w:rtl/>
          <w:lang w:bidi="ar-SA"/>
        </w:rPr>
        <w:t>والح</w:t>
      </w:r>
      <w:r w:rsidR="004965A3">
        <w:rPr>
          <w:rFonts w:hint="cs"/>
          <w:rtl/>
          <w:lang w:bidi="ar-SA"/>
        </w:rPr>
        <w:t>وكمة</w:t>
      </w:r>
      <w:proofErr w:type="spellEnd"/>
      <w:r w:rsidR="004965A3">
        <w:rPr>
          <w:rFonts w:hint="cs"/>
          <w:rtl/>
          <w:lang w:bidi="ar-SA"/>
        </w:rPr>
        <w:t xml:space="preserve"> </w:t>
      </w:r>
      <w:r w:rsidR="005945AA">
        <w:rPr>
          <w:rtl/>
          <w:lang w:bidi="ar-SA"/>
        </w:rPr>
        <w:t xml:space="preserve">في </w:t>
      </w:r>
      <w:proofErr w:type="spellStart"/>
      <w:r w:rsidR="005945AA">
        <w:rPr>
          <w:rtl/>
          <w:lang w:bidi="ar-SA"/>
        </w:rPr>
        <w:t>الويبو</w:t>
      </w:r>
      <w:proofErr w:type="spellEnd"/>
      <w:r w:rsidR="005945AA">
        <w:rPr>
          <w:rtl/>
          <w:lang w:bidi="ar-SA"/>
        </w:rPr>
        <w:t xml:space="preserve"> و</w:t>
      </w:r>
      <w:r w:rsidR="005945AA">
        <w:rPr>
          <w:rFonts w:hint="cs"/>
          <w:rtl/>
          <w:lang w:bidi="ar-SA"/>
        </w:rPr>
        <w:t xml:space="preserve">على صعيد </w:t>
      </w:r>
      <w:r>
        <w:rPr>
          <w:rtl/>
          <w:lang w:bidi="ar-SA"/>
        </w:rPr>
        <w:t>منظومة الأمم المتحدة</w:t>
      </w:r>
      <w:r>
        <w:rPr>
          <w:rtl/>
        </w:rPr>
        <w:t xml:space="preserve">. </w:t>
      </w:r>
      <w:r>
        <w:rPr>
          <w:rtl/>
          <w:lang w:bidi="ar-SA"/>
        </w:rPr>
        <w:t xml:space="preserve">ورأى الوفد أن مساءلة المنظمة </w:t>
      </w:r>
      <w:r w:rsidR="004965A3">
        <w:rPr>
          <w:rFonts w:hint="cs"/>
          <w:rtl/>
          <w:lang w:bidi="ar-SA"/>
        </w:rPr>
        <w:t>أمام ا</w:t>
      </w:r>
      <w:r>
        <w:rPr>
          <w:rtl/>
          <w:lang w:bidi="ar-SA"/>
        </w:rPr>
        <w:t xml:space="preserve">لدول الأعضاء فيها </w:t>
      </w:r>
      <w:r w:rsidR="004965A3">
        <w:rPr>
          <w:rFonts w:hint="cs"/>
          <w:rtl/>
          <w:lang w:bidi="ar-SA"/>
        </w:rPr>
        <w:t xml:space="preserve">هو </w:t>
      </w:r>
      <w:r>
        <w:rPr>
          <w:rtl/>
          <w:lang w:bidi="ar-SA"/>
        </w:rPr>
        <w:t xml:space="preserve">عنصر بالغ الأهمية </w:t>
      </w:r>
      <w:r w:rsidR="004965A3">
        <w:rPr>
          <w:rFonts w:hint="cs"/>
          <w:rtl/>
          <w:lang w:bidi="ar-SA"/>
        </w:rPr>
        <w:t xml:space="preserve">بشأن </w:t>
      </w:r>
      <w:r>
        <w:rPr>
          <w:rtl/>
          <w:lang w:bidi="ar-SA"/>
        </w:rPr>
        <w:t xml:space="preserve">التزامها </w:t>
      </w:r>
      <w:proofErr w:type="spellStart"/>
      <w:r>
        <w:rPr>
          <w:rtl/>
          <w:lang w:bidi="ar-SA"/>
        </w:rPr>
        <w:t>بالح</w:t>
      </w:r>
      <w:r w:rsidR="004965A3">
        <w:rPr>
          <w:rFonts w:hint="cs"/>
          <w:rtl/>
          <w:lang w:bidi="ar-SA"/>
        </w:rPr>
        <w:t>وكمة</w:t>
      </w:r>
      <w:proofErr w:type="spellEnd"/>
      <w:r w:rsidR="004965A3">
        <w:rPr>
          <w:rFonts w:hint="cs"/>
          <w:rtl/>
          <w:lang w:bidi="ar-SA"/>
        </w:rPr>
        <w:t>،</w:t>
      </w:r>
      <w:r>
        <w:rPr>
          <w:rtl/>
          <w:lang w:bidi="ar-SA"/>
        </w:rPr>
        <w:t xml:space="preserve"> وأشار إلى </w:t>
      </w:r>
      <w:r w:rsidR="004965A3">
        <w:rPr>
          <w:rFonts w:hint="cs"/>
          <w:rtl/>
          <w:lang w:bidi="ar-SA"/>
        </w:rPr>
        <w:t xml:space="preserve">أن </w:t>
      </w:r>
      <w:r>
        <w:rPr>
          <w:rtl/>
          <w:lang w:bidi="ar-SA"/>
        </w:rPr>
        <w:t>آليات الرقابة الداخلية والخارجية والمستقلة العديدة التي ساعدت على دعم الدول الأعضاء في ممارسة هذه المسؤوليات في تقرير التحقيق في الادعاءات ضد المدير العام أظهرت كيف</w:t>
      </w:r>
      <w:r w:rsidR="004965A3">
        <w:rPr>
          <w:rFonts w:hint="cs"/>
          <w:rtl/>
          <w:lang w:bidi="ar-SA"/>
        </w:rPr>
        <w:t xml:space="preserve">ية </w:t>
      </w:r>
      <w:r>
        <w:rPr>
          <w:rtl/>
          <w:lang w:bidi="ar-SA"/>
        </w:rPr>
        <w:t xml:space="preserve">استخدام هذه الآليات للرد على المخاوف والإشراف على الامتثال </w:t>
      </w:r>
      <w:r w:rsidR="005945AA">
        <w:rPr>
          <w:rFonts w:hint="cs"/>
          <w:rtl/>
          <w:lang w:bidi="ar-SA"/>
        </w:rPr>
        <w:t>للنظام</w:t>
      </w:r>
      <w:r>
        <w:rPr>
          <w:rtl/>
          <w:lang w:bidi="ar-SA"/>
        </w:rPr>
        <w:t xml:space="preserve"> واللوائح على جميع مستويات المنظمة</w:t>
      </w:r>
      <w:r>
        <w:rPr>
          <w:rtl/>
        </w:rPr>
        <w:t xml:space="preserve">. </w:t>
      </w:r>
      <w:r>
        <w:rPr>
          <w:rtl/>
          <w:lang w:bidi="ar-SA"/>
        </w:rPr>
        <w:t xml:space="preserve">وأعرب عن اعتقاده بأن </w:t>
      </w:r>
      <w:r w:rsidR="004965A3">
        <w:rPr>
          <w:rFonts w:hint="cs"/>
          <w:rtl/>
          <w:lang w:bidi="ar-SA"/>
        </w:rPr>
        <w:t>ال</w:t>
      </w:r>
      <w:r>
        <w:rPr>
          <w:rtl/>
          <w:lang w:bidi="ar-SA"/>
        </w:rPr>
        <w:t xml:space="preserve">استجابة </w:t>
      </w:r>
      <w:r w:rsidR="004965A3">
        <w:rPr>
          <w:rFonts w:hint="cs"/>
          <w:rtl/>
          <w:lang w:bidi="ar-SA"/>
        </w:rPr>
        <w:t>ل</w:t>
      </w:r>
      <w:r>
        <w:rPr>
          <w:rtl/>
          <w:lang w:bidi="ar-SA"/>
        </w:rPr>
        <w:t xml:space="preserve">لاستعراض </w:t>
      </w:r>
      <w:r w:rsidR="004965A3">
        <w:rPr>
          <w:rFonts w:hint="cs"/>
          <w:rtl/>
          <w:lang w:bidi="ar-SA"/>
        </w:rPr>
        <w:t xml:space="preserve">الذي </w:t>
      </w:r>
      <w:r>
        <w:rPr>
          <w:rtl/>
          <w:lang w:bidi="ar-SA"/>
        </w:rPr>
        <w:t>ص</w:t>
      </w:r>
      <w:r w:rsidR="004965A3">
        <w:rPr>
          <w:rFonts w:hint="cs"/>
          <w:rtl/>
          <w:lang w:bidi="ar-SA"/>
        </w:rPr>
        <w:t xml:space="preserve">اغه الرئيسين </w:t>
      </w:r>
      <w:r>
        <w:rPr>
          <w:rtl/>
          <w:lang w:bidi="ar-SA"/>
        </w:rPr>
        <w:t xml:space="preserve">قدم خارطة طريق مفيدة لمعالجة القضايا التي أثارتها نتائج التقرير لأنها تتعلق </w:t>
      </w:r>
      <w:r w:rsidR="004965A3">
        <w:rPr>
          <w:rFonts w:hint="cs"/>
          <w:rtl/>
          <w:lang w:bidi="ar-SA"/>
        </w:rPr>
        <w:t>ب</w:t>
      </w:r>
      <w:r>
        <w:rPr>
          <w:rtl/>
          <w:lang w:bidi="ar-SA"/>
        </w:rPr>
        <w:t xml:space="preserve">ممارسات المشتريات في </w:t>
      </w:r>
      <w:proofErr w:type="spellStart"/>
      <w:r>
        <w:rPr>
          <w:rtl/>
          <w:lang w:bidi="ar-SA"/>
        </w:rPr>
        <w:t>الويبو</w:t>
      </w:r>
      <w:proofErr w:type="spellEnd"/>
      <w:r w:rsidR="004965A3">
        <w:rPr>
          <w:rFonts w:hint="cs"/>
          <w:rtl/>
          <w:lang w:bidi="ar-SA"/>
        </w:rPr>
        <w:t>،</w:t>
      </w:r>
      <w:r>
        <w:rPr>
          <w:rtl/>
          <w:lang w:bidi="ar-SA"/>
        </w:rPr>
        <w:t xml:space="preserve"> </w:t>
      </w:r>
      <w:r w:rsidR="004965A3">
        <w:rPr>
          <w:rFonts w:hint="cs"/>
          <w:rtl/>
          <w:lang w:bidi="ar-SA"/>
        </w:rPr>
        <w:t>و</w:t>
      </w:r>
      <w:r w:rsidR="005945AA">
        <w:rPr>
          <w:rtl/>
          <w:lang w:bidi="ar-SA"/>
        </w:rPr>
        <w:t xml:space="preserve">على النحو </w:t>
      </w:r>
      <w:proofErr w:type="spellStart"/>
      <w:r w:rsidR="005945AA">
        <w:rPr>
          <w:rtl/>
          <w:lang w:bidi="ar-SA"/>
        </w:rPr>
        <w:t>الموص</w:t>
      </w:r>
      <w:r w:rsidR="005945AA">
        <w:rPr>
          <w:rFonts w:hint="cs"/>
          <w:rtl/>
          <w:lang w:bidi="ar-SA"/>
        </w:rPr>
        <w:t>ى</w:t>
      </w:r>
      <w:proofErr w:type="spellEnd"/>
      <w:r>
        <w:rPr>
          <w:rtl/>
          <w:lang w:bidi="ar-SA"/>
        </w:rPr>
        <w:t xml:space="preserve"> به في هذا الاستعراض، </w:t>
      </w:r>
      <w:r w:rsidR="004965A3">
        <w:rPr>
          <w:rFonts w:hint="cs"/>
          <w:rtl/>
          <w:lang w:bidi="ar-SA"/>
        </w:rPr>
        <w:t xml:space="preserve">أعرب الوفد عن </w:t>
      </w:r>
      <w:r>
        <w:rPr>
          <w:rtl/>
          <w:lang w:bidi="ar-SA"/>
        </w:rPr>
        <w:t>تطلع</w:t>
      </w:r>
      <w:r w:rsidR="004965A3">
        <w:rPr>
          <w:rFonts w:hint="cs"/>
          <w:rtl/>
          <w:lang w:bidi="ar-SA"/>
        </w:rPr>
        <w:t>ه</w:t>
      </w:r>
      <w:r>
        <w:rPr>
          <w:rtl/>
          <w:lang w:bidi="ar-SA"/>
        </w:rPr>
        <w:t xml:space="preserve"> إلى سماع المزيد عن تنفيذ عملية لضمان </w:t>
      </w:r>
      <w:r w:rsidR="005945AA">
        <w:rPr>
          <w:rFonts w:hint="cs"/>
          <w:rtl/>
          <w:lang w:bidi="ar-SA"/>
        </w:rPr>
        <w:t>فهم المواد والقواعد الخاصة</w:t>
      </w:r>
      <w:r>
        <w:rPr>
          <w:rtl/>
          <w:lang w:bidi="ar-SA"/>
        </w:rPr>
        <w:t xml:space="preserve"> </w:t>
      </w:r>
      <w:r w:rsidR="005945AA">
        <w:rPr>
          <w:rFonts w:hint="cs"/>
          <w:rtl/>
          <w:lang w:bidi="ar-SA"/>
        </w:rPr>
        <w:t>ب</w:t>
      </w:r>
      <w:r>
        <w:rPr>
          <w:rtl/>
          <w:lang w:bidi="ar-SA"/>
        </w:rPr>
        <w:t>المشتريات وتنفيذها من قبل الموظفين على جميع المستويات بشكل واضح</w:t>
      </w:r>
      <w:r>
        <w:rPr>
          <w:rtl/>
        </w:rPr>
        <w:t xml:space="preserve">. </w:t>
      </w:r>
      <w:r>
        <w:rPr>
          <w:rtl/>
          <w:lang w:bidi="ar-SA"/>
        </w:rPr>
        <w:t>و</w:t>
      </w:r>
      <w:r w:rsidR="004965A3">
        <w:rPr>
          <w:rFonts w:hint="cs"/>
          <w:rtl/>
          <w:lang w:bidi="ar-SA"/>
        </w:rPr>
        <w:t>أعرب عن سعادة بلاده با</w:t>
      </w:r>
      <w:r>
        <w:rPr>
          <w:rtl/>
          <w:lang w:bidi="ar-SA"/>
        </w:rPr>
        <w:t xml:space="preserve">لمساهمة </w:t>
      </w:r>
      <w:r w:rsidR="004965A3">
        <w:rPr>
          <w:rFonts w:hint="cs"/>
          <w:rtl/>
          <w:lang w:bidi="ar-SA"/>
        </w:rPr>
        <w:t>ب</w:t>
      </w:r>
      <w:r>
        <w:rPr>
          <w:rtl/>
          <w:lang w:bidi="ar-SA"/>
        </w:rPr>
        <w:t xml:space="preserve">وجهات نظرها </w:t>
      </w:r>
      <w:r w:rsidR="004965A3">
        <w:rPr>
          <w:rFonts w:hint="cs"/>
          <w:rtl/>
          <w:lang w:bidi="ar-SA"/>
        </w:rPr>
        <w:t xml:space="preserve">في </w:t>
      </w:r>
      <w:r>
        <w:rPr>
          <w:rtl/>
          <w:lang w:bidi="ar-SA"/>
        </w:rPr>
        <w:t xml:space="preserve">أي عملية </w:t>
      </w:r>
      <w:r w:rsidR="004965A3">
        <w:rPr>
          <w:rFonts w:hint="cs"/>
          <w:rtl/>
          <w:lang w:bidi="ar-SA"/>
        </w:rPr>
        <w:t>جارية</w:t>
      </w:r>
      <w:r>
        <w:rPr>
          <w:rtl/>
          <w:lang w:bidi="ar-SA"/>
        </w:rPr>
        <w:t>، و</w:t>
      </w:r>
      <w:r w:rsidR="004965A3">
        <w:rPr>
          <w:rFonts w:hint="cs"/>
          <w:rtl/>
          <w:lang w:bidi="ar-SA"/>
        </w:rPr>
        <w:t xml:space="preserve">استعدادها </w:t>
      </w:r>
      <w:r>
        <w:rPr>
          <w:rtl/>
          <w:lang w:bidi="ar-SA"/>
        </w:rPr>
        <w:t>للمساهمة فيما يتعلق بمهمة التحقيق في الويبو وفي منظومة الأمم المتحدة ككل</w:t>
      </w:r>
      <w:r>
        <w:rPr>
          <w:rtl/>
        </w:rPr>
        <w:t xml:space="preserve">. </w:t>
      </w:r>
      <w:r w:rsidR="004965A3">
        <w:rPr>
          <w:rFonts w:hint="cs"/>
          <w:rtl/>
          <w:lang w:bidi="ar-EG"/>
        </w:rPr>
        <w:t xml:space="preserve">كما </w:t>
      </w:r>
      <w:r>
        <w:rPr>
          <w:rtl/>
          <w:lang w:bidi="ar-SA"/>
        </w:rPr>
        <w:t xml:space="preserve">أعرب الوفد عن تطلعه إلى </w:t>
      </w:r>
      <w:r w:rsidR="005945AA">
        <w:rPr>
          <w:rFonts w:hint="cs"/>
          <w:rtl/>
          <w:lang w:bidi="ar-SA"/>
        </w:rPr>
        <w:t>ال</w:t>
      </w:r>
      <w:r>
        <w:rPr>
          <w:rtl/>
          <w:lang w:bidi="ar-SA"/>
        </w:rPr>
        <w:t xml:space="preserve">مراجعة </w:t>
      </w:r>
      <w:r w:rsidR="00BF34A3">
        <w:rPr>
          <w:rFonts w:hint="cs"/>
          <w:rtl/>
          <w:lang w:bidi="ar-SA"/>
        </w:rPr>
        <w:t>المقترحة ل</w:t>
      </w:r>
      <w:r w:rsidR="004965A3">
        <w:rPr>
          <w:rFonts w:hint="cs"/>
          <w:rtl/>
          <w:lang w:bidi="ar-SA"/>
        </w:rPr>
        <w:t xml:space="preserve">دليل </w:t>
      </w:r>
      <w:r w:rsidR="005945AA">
        <w:rPr>
          <w:rFonts w:hint="cs"/>
          <w:rtl/>
          <w:lang w:bidi="ar-SA"/>
        </w:rPr>
        <w:t>التحقيق و</w:t>
      </w:r>
      <w:r w:rsidR="004965A3">
        <w:rPr>
          <w:rtl/>
          <w:lang w:bidi="ar-SA"/>
        </w:rPr>
        <w:t xml:space="preserve">سياسة التحقيق </w:t>
      </w:r>
      <w:r w:rsidR="00BF34A3">
        <w:rPr>
          <w:rFonts w:hint="cs"/>
          <w:rtl/>
          <w:lang w:bidi="ar-SA"/>
        </w:rPr>
        <w:t xml:space="preserve">من قبل </w:t>
      </w:r>
      <w:r>
        <w:rPr>
          <w:rtl/>
          <w:lang w:bidi="ar-SA"/>
        </w:rPr>
        <w:t xml:space="preserve">شعبة الرقابة الداخلية </w:t>
      </w:r>
      <w:r w:rsidR="00E42130">
        <w:rPr>
          <w:rFonts w:hint="cs"/>
          <w:rtl/>
          <w:lang w:bidi="ar-SA"/>
        </w:rPr>
        <w:t xml:space="preserve">وأعرب عن أمنيته في </w:t>
      </w:r>
      <w:r>
        <w:rPr>
          <w:rtl/>
          <w:lang w:bidi="ar-SA"/>
        </w:rPr>
        <w:t>دعم و</w:t>
      </w:r>
      <w:r w:rsidR="00E42130">
        <w:rPr>
          <w:rFonts w:hint="cs"/>
          <w:rtl/>
          <w:lang w:bidi="ar-SA"/>
        </w:rPr>
        <w:t xml:space="preserve">تهنئة شعبة الرقابة الداخلية على </w:t>
      </w:r>
      <w:r>
        <w:rPr>
          <w:rtl/>
          <w:lang w:bidi="ar-SA"/>
        </w:rPr>
        <w:t>عملها</w:t>
      </w:r>
      <w:r>
        <w:rPr>
          <w:rtl/>
        </w:rPr>
        <w:t xml:space="preserve">. </w:t>
      </w:r>
      <w:r>
        <w:rPr>
          <w:rtl/>
          <w:lang w:bidi="ar-SA"/>
        </w:rPr>
        <w:t xml:space="preserve">وأعرب </w:t>
      </w:r>
      <w:r w:rsidR="00E42130">
        <w:rPr>
          <w:rFonts w:hint="cs"/>
          <w:rtl/>
          <w:lang w:bidi="ar-SA"/>
        </w:rPr>
        <w:t xml:space="preserve">أيضا </w:t>
      </w:r>
      <w:r>
        <w:rPr>
          <w:rtl/>
          <w:lang w:bidi="ar-SA"/>
        </w:rPr>
        <w:t xml:space="preserve">عن اعتقاده </w:t>
      </w:r>
      <w:r w:rsidR="00BF34A3">
        <w:rPr>
          <w:rFonts w:hint="cs"/>
          <w:rtl/>
          <w:lang w:bidi="ar-SA"/>
        </w:rPr>
        <w:t>ب</w:t>
      </w:r>
      <w:r w:rsidR="00E645D0">
        <w:rPr>
          <w:rtl/>
          <w:lang w:bidi="ar-SA"/>
        </w:rPr>
        <w:t xml:space="preserve">أن </w:t>
      </w:r>
      <w:proofErr w:type="spellStart"/>
      <w:r w:rsidR="00E645D0">
        <w:rPr>
          <w:rtl/>
          <w:lang w:bidi="ar-SA"/>
        </w:rPr>
        <w:t>ال</w:t>
      </w:r>
      <w:r w:rsidR="00E645D0">
        <w:rPr>
          <w:rFonts w:hint="cs"/>
          <w:rtl/>
          <w:lang w:bidi="ar-SA"/>
        </w:rPr>
        <w:t>انتقاصات</w:t>
      </w:r>
      <w:proofErr w:type="spellEnd"/>
      <w:r>
        <w:rPr>
          <w:rtl/>
          <w:lang w:bidi="ar-SA"/>
        </w:rPr>
        <w:t xml:space="preserve"> التي أ</w:t>
      </w:r>
      <w:r w:rsidR="00E42130">
        <w:rPr>
          <w:rFonts w:hint="cs"/>
          <w:rtl/>
          <w:lang w:bidi="ar-SA"/>
        </w:rPr>
        <w:t>ُ</w:t>
      </w:r>
      <w:r>
        <w:rPr>
          <w:rtl/>
          <w:lang w:bidi="ar-SA"/>
        </w:rPr>
        <w:t>دخلت على ميثاق الرقابة الداخلية من شأنه</w:t>
      </w:r>
      <w:r w:rsidR="00E42130">
        <w:rPr>
          <w:rFonts w:hint="cs"/>
          <w:rtl/>
          <w:lang w:bidi="ar-SA"/>
        </w:rPr>
        <w:t>ا</w:t>
      </w:r>
      <w:r>
        <w:rPr>
          <w:rtl/>
          <w:lang w:bidi="ar-SA"/>
        </w:rPr>
        <w:t xml:space="preserve"> أن </w:t>
      </w:r>
      <w:r w:rsidR="00E42130">
        <w:rPr>
          <w:rFonts w:hint="cs"/>
          <w:rtl/>
          <w:lang w:bidi="ar-SA"/>
        </w:rPr>
        <w:t>ت</w:t>
      </w:r>
      <w:r>
        <w:rPr>
          <w:rtl/>
          <w:lang w:bidi="ar-SA"/>
        </w:rPr>
        <w:t>ساعد على ضمان قدر أكبر من الشفافية واليقين في عملية التحقيق</w:t>
      </w:r>
      <w:r>
        <w:rPr>
          <w:rtl/>
        </w:rPr>
        <w:t xml:space="preserve">. </w:t>
      </w:r>
      <w:r w:rsidR="00E42130">
        <w:rPr>
          <w:rFonts w:hint="cs"/>
          <w:rtl/>
          <w:lang w:bidi="ar-EG"/>
        </w:rPr>
        <w:t xml:space="preserve">وأفاد بأن بلاده </w:t>
      </w:r>
      <w:r>
        <w:rPr>
          <w:rtl/>
          <w:lang w:bidi="ar-SA"/>
        </w:rPr>
        <w:t>دعم</w:t>
      </w:r>
      <w:r w:rsidR="00E42130">
        <w:rPr>
          <w:rFonts w:hint="cs"/>
          <w:rtl/>
          <w:lang w:bidi="ar-SA"/>
        </w:rPr>
        <w:t>ت</w:t>
      </w:r>
      <w:r>
        <w:rPr>
          <w:rtl/>
          <w:lang w:bidi="ar-SA"/>
        </w:rPr>
        <w:t xml:space="preserve"> بشكل كامل وشكر</w:t>
      </w:r>
      <w:r w:rsidR="00E42130">
        <w:rPr>
          <w:rFonts w:hint="cs"/>
          <w:rtl/>
          <w:lang w:bidi="ar-SA"/>
        </w:rPr>
        <w:t>ت</w:t>
      </w:r>
      <w:r>
        <w:rPr>
          <w:rtl/>
          <w:lang w:bidi="ar-SA"/>
        </w:rPr>
        <w:t xml:space="preserve"> </w:t>
      </w:r>
      <w:r w:rsidR="00E42130">
        <w:rPr>
          <w:rFonts w:hint="cs"/>
          <w:rtl/>
          <w:lang w:bidi="ar-SA"/>
        </w:rPr>
        <w:t>ال</w:t>
      </w:r>
      <w:r w:rsidR="00E42130">
        <w:rPr>
          <w:rtl/>
          <w:lang w:bidi="ar-SA"/>
        </w:rPr>
        <w:t xml:space="preserve">لجنة </w:t>
      </w:r>
      <w:r w:rsidR="00BF34A3">
        <w:rPr>
          <w:rFonts w:hint="cs"/>
          <w:rtl/>
          <w:lang w:bidi="ar-SA"/>
        </w:rPr>
        <w:t xml:space="preserve">الاستشارية </w:t>
      </w:r>
      <w:r w:rsidR="00E42130">
        <w:rPr>
          <w:rtl/>
          <w:lang w:bidi="ar-SA"/>
        </w:rPr>
        <w:t xml:space="preserve">المستقلة </w:t>
      </w:r>
      <w:r w:rsidR="00BF34A3">
        <w:rPr>
          <w:rFonts w:hint="cs"/>
          <w:rtl/>
          <w:lang w:bidi="ar-SA"/>
        </w:rPr>
        <w:t>للرقابة</w:t>
      </w:r>
      <w:r>
        <w:rPr>
          <w:rtl/>
          <w:lang w:bidi="ar-SA"/>
        </w:rPr>
        <w:t xml:space="preserve"> </w:t>
      </w:r>
      <w:r w:rsidR="00E42130">
        <w:rPr>
          <w:rFonts w:hint="cs"/>
          <w:rtl/>
          <w:lang w:bidi="ar-SA"/>
        </w:rPr>
        <w:t xml:space="preserve">على </w:t>
      </w:r>
      <w:r>
        <w:rPr>
          <w:rtl/>
          <w:lang w:bidi="ar-SA"/>
        </w:rPr>
        <w:t>عمل</w:t>
      </w:r>
      <w:r w:rsidR="00E42130">
        <w:rPr>
          <w:rFonts w:hint="cs"/>
          <w:rtl/>
          <w:lang w:bidi="ar-SA"/>
        </w:rPr>
        <w:t>ها</w:t>
      </w:r>
      <w:r>
        <w:rPr>
          <w:rtl/>
          <w:lang w:bidi="ar-SA"/>
        </w:rPr>
        <w:t xml:space="preserve"> تجاه هذه التعديلات على ميثاق الرقابة الداخلية، وتطلع </w:t>
      </w:r>
      <w:r w:rsidR="00E42130">
        <w:rPr>
          <w:rFonts w:hint="cs"/>
          <w:rtl/>
          <w:lang w:bidi="ar-SA"/>
        </w:rPr>
        <w:t xml:space="preserve">بلاده </w:t>
      </w:r>
      <w:r>
        <w:rPr>
          <w:rtl/>
          <w:lang w:bidi="ar-SA"/>
        </w:rPr>
        <w:t xml:space="preserve">إلى بحث مقترحات </w:t>
      </w:r>
      <w:r w:rsidR="00BF34A3" w:rsidRPr="00BF34A3">
        <w:rPr>
          <w:rFonts w:hint="cs"/>
          <w:rtl/>
          <w:lang w:bidi="ar-SA"/>
        </w:rPr>
        <w:t>ال</w:t>
      </w:r>
      <w:r w:rsidR="00BF34A3" w:rsidRPr="00BF34A3">
        <w:rPr>
          <w:rtl/>
          <w:lang w:bidi="ar-SA"/>
        </w:rPr>
        <w:t xml:space="preserve">لجنة </w:t>
      </w:r>
      <w:r w:rsidR="00BF34A3" w:rsidRPr="00BF34A3">
        <w:rPr>
          <w:rFonts w:hint="cs"/>
          <w:rtl/>
          <w:lang w:bidi="ar-SA"/>
        </w:rPr>
        <w:t xml:space="preserve">الاستشارية </w:t>
      </w:r>
      <w:r w:rsidR="00BF34A3" w:rsidRPr="00BF34A3">
        <w:rPr>
          <w:rtl/>
          <w:lang w:bidi="ar-SA"/>
        </w:rPr>
        <w:t xml:space="preserve">المستقلة </w:t>
      </w:r>
      <w:r w:rsidR="00BF34A3" w:rsidRPr="00BF34A3">
        <w:rPr>
          <w:rFonts w:hint="cs"/>
          <w:rtl/>
          <w:lang w:bidi="ar-SA"/>
        </w:rPr>
        <w:t>للرقابة</w:t>
      </w:r>
      <w:r w:rsidR="00BF34A3" w:rsidRPr="00BF34A3">
        <w:rPr>
          <w:rtl/>
          <w:lang w:bidi="ar-SA"/>
        </w:rPr>
        <w:t xml:space="preserve"> </w:t>
      </w:r>
      <w:r>
        <w:rPr>
          <w:rtl/>
          <w:lang w:bidi="ar-SA"/>
        </w:rPr>
        <w:t>والانخراط في العملية ذات الصلة</w:t>
      </w:r>
      <w:r>
        <w:rPr>
          <w:rtl/>
        </w:rPr>
        <w:t xml:space="preserve">. </w:t>
      </w:r>
      <w:r>
        <w:rPr>
          <w:rtl/>
          <w:lang w:bidi="ar-SA"/>
        </w:rPr>
        <w:t>و</w:t>
      </w:r>
      <w:r w:rsidR="00E42130">
        <w:rPr>
          <w:rFonts w:hint="cs"/>
          <w:rtl/>
          <w:lang w:bidi="ar-SA"/>
        </w:rPr>
        <w:t xml:space="preserve">رأى وفد </w:t>
      </w:r>
      <w:r>
        <w:rPr>
          <w:rtl/>
          <w:lang w:bidi="ar-SA"/>
        </w:rPr>
        <w:t>كندا</w:t>
      </w:r>
      <w:r w:rsidR="00E42130">
        <w:rPr>
          <w:rFonts w:hint="cs"/>
          <w:rtl/>
          <w:lang w:bidi="ar-SA"/>
        </w:rPr>
        <w:t xml:space="preserve"> أ</w:t>
      </w:r>
      <w:r>
        <w:rPr>
          <w:rtl/>
          <w:lang w:bidi="ar-SA"/>
        </w:rPr>
        <w:t xml:space="preserve">ن </w:t>
      </w:r>
      <w:r w:rsidR="00E42130">
        <w:rPr>
          <w:rFonts w:hint="cs"/>
          <w:rtl/>
          <w:lang w:bidi="ar-SA"/>
        </w:rPr>
        <w:t>ال</w:t>
      </w:r>
      <w:r>
        <w:rPr>
          <w:rtl/>
          <w:lang w:bidi="ar-SA"/>
        </w:rPr>
        <w:t xml:space="preserve">عملية </w:t>
      </w:r>
      <w:r w:rsidR="00E42130">
        <w:rPr>
          <w:rFonts w:hint="cs"/>
          <w:rtl/>
          <w:lang w:bidi="ar-SA"/>
        </w:rPr>
        <w:t>ال</w:t>
      </w:r>
      <w:r>
        <w:rPr>
          <w:rtl/>
          <w:lang w:bidi="ar-SA"/>
        </w:rPr>
        <w:t>واضحة</w:t>
      </w:r>
      <w:r w:rsidR="00E42130">
        <w:rPr>
          <w:rFonts w:hint="cs"/>
          <w:rtl/>
          <w:lang w:bidi="ar-SA"/>
        </w:rPr>
        <w:t xml:space="preserve"> التي ت</w:t>
      </w:r>
      <w:r>
        <w:rPr>
          <w:rtl/>
          <w:lang w:bidi="ar-SA"/>
        </w:rPr>
        <w:t>قلل من احتمال تضارب المصالح</w:t>
      </w:r>
      <w:r w:rsidR="00BF34A3">
        <w:rPr>
          <w:rFonts w:hint="cs"/>
          <w:rtl/>
          <w:lang w:bidi="ar-SA"/>
        </w:rPr>
        <w:t xml:space="preserve"> </w:t>
      </w:r>
      <w:r>
        <w:rPr>
          <w:rtl/>
          <w:lang w:bidi="ar-SA"/>
        </w:rPr>
        <w:t xml:space="preserve">وتوضح التزامات </w:t>
      </w:r>
      <w:r w:rsidR="00E42130">
        <w:rPr>
          <w:rFonts w:hint="cs"/>
          <w:rtl/>
          <w:lang w:bidi="ar-SA"/>
        </w:rPr>
        <w:t>ال</w:t>
      </w:r>
      <w:r>
        <w:rPr>
          <w:rtl/>
          <w:lang w:bidi="ar-SA"/>
        </w:rPr>
        <w:t>منظمة فيما يتعلق ب</w:t>
      </w:r>
      <w:r w:rsidR="00E42130">
        <w:rPr>
          <w:rFonts w:hint="cs"/>
          <w:rtl/>
          <w:lang w:bidi="ar-SA"/>
        </w:rPr>
        <w:t>ال</w:t>
      </w:r>
      <w:r>
        <w:rPr>
          <w:rtl/>
          <w:lang w:bidi="ar-SA"/>
        </w:rPr>
        <w:t xml:space="preserve">تحقيقات </w:t>
      </w:r>
      <w:r w:rsidR="00E42130">
        <w:rPr>
          <w:rFonts w:hint="cs"/>
          <w:rtl/>
          <w:lang w:bidi="ar-SA"/>
        </w:rPr>
        <w:t>المتعلقة ب</w:t>
      </w:r>
      <w:r>
        <w:rPr>
          <w:rtl/>
          <w:lang w:bidi="ar-SA"/>
        </w:rPr>
        <w:t xml:space="preserve">الموظفين على جميع المستويات، </w:t>
      </w:r>
      <w:r w:rsidR="00E42130">
        <w:rPr>
          <w:rFonts w:hint="cs"/>
          <w:rtl/>
          <w:lang w:bidi="ar-SA"/>
        </w:rPr>
        <w:t>قد تك</w:t>
      </w:r>
      <w:r>
        <w:rPr>
          <w:rtl/>
          <w:lang w:bidi="ar-SA"/>
        </w:rPr>
        <w:t>ون مفيد</w:t>
      </w:r>
      <w:r w:rsidR="00E42130">
        <w:rPr>
          <w:rFonts w:hint="cs"/>
          <w:rtl/>
          <w:lang w:bidi="ar-SA"/>
        </w:rPr>
        <w:t>ة</w:t>
      </w:r>
      <w:r>
        <w:rPr>
          <w:rtl/>
          <w:lang w:bidi="ar-SA"/>
        </w:rPr>
        <w:t xml:space="preserve">، </w:t>
      </w:r>
      <w:r w:rsidR="00E42130">
        <w:rPr>
          <w:rFonts w:hint="cs"/>
          <w:rtl/>
          <w:lang w:bidi="ar-SA"/>
        </w:rPr>
        <w:t xml:space="preserve">وتضمن </w:t>
      </w:r>
      <w:r>
        <w:rPr>
          <w:rtl/>
          <w:lang w:bidi="ar-SA"/>
        </w:rPr>
        <w:t xml:space="preserve">أن </w:t>
      </w:r>
      <w:r w:rsidR="00E42130">
        <w:rPr>
          <w:rFonts w:hint="cs"/>
          <w:rtl/>
          <w:lang w:bidi="ar-SA"/>
        </w:rPr>
        <w:t xml:space="preserve">موارد </w:t>
      </w:r>
      <w:r>
        <w:rPr>
          <w:rtl/>
          <w:lang w:bidi="ar-SA"/>
        </w:rPr>
        <w:t>الويبو و</w:t>
      </w:r>
      <w:r w:rsidR="00E42130">
        <w:rPr>
          <w:rFonts w:hint="cs"/>
          <w:rtl/>
          <w:lang w:bidi="ar-SA"/>
        </w:rPr>
        <w:t xml:space="preserve">الدول الأعضاء يتم انفاقها في </w:t>
      </w:r>
      <w:r>
        <w:rPr>
          <w:rtl/>
          <w:lang w:bidi="ar-SA"/>
        </w:rPr>
        <w:t>التصدي ل</w:t>
      </w:r>
      <w:r w:rsidR="00E42130">
        <w:rPr>
          <w:rFonts w:hint="cs"/>
          <w:rtl/>
          <w:lang w:bidi="ar-SA"/>
        </w:rPr>
        <w:t>ل</w:t>
      </w:r>
      <w:r>
        <w:rPr>
          <w:rtl/>
          <w:lang w:bidi="ar-SA"/>
        </w:rPr>
        <w:t xml:space="preserve">مزاعم و الخروج </w:t>
      </w:r>
      <w:r w:rsidR="00E42130">
        <w:rPr>
          <w:rFonts w:hint="cs"/>
          <w:rtl/>
          <w:lang w:bidi="ar-SA"/>
        </w:rPr>
        <w:t>ب</w:t>
      </w:r>
      <w:r>
        <w:rPr>
          <w:rtl/>
          <w:lang w:bidi="ar-SA"/>
        </w:rPr>
        <w:t xml:space="preserve">ردود بناءة وليس </w:t>
      </w:r>
      <w:r w:rsidR="00E42130">
        <w:rPr>
          <w:rFonts w:hint="cs"/>
          <w:rtl/>
          <w:lang w:bidi="ar-SA"/>
        </w:rPr>
        <w:t xml:space="preserve">المصارعة </w:t>
      </w:r>
      <w:r>
        <w:rPr>
          <w:rtl/>
          <w:lang w:bidi="ar-SA"/>
        </w:rPr>
        <w:t>مع المآزق الإجرائية</w:t>
      </w:r>
      <w:r>
        <w:rPr>
          <w:rtl/>
        </w:rPr>
        <w:t xml:space="preserve">. </w:t>
      </w:r>
      <w:r w:rsidR="00E42130">
        <w:rPr>
          <w:rFonts w:hint="cs"/>
          <w:rtl/>
          <w:lang w:bidi="ar-EG"/>
        </w:rPr>
        <w:t xml:space="preserve">وأفاد بأن بلاده </w:t>
      </w:r>
      <w:r>
        <w:rPr>
          <w:rtl/>
          <w:lang w:bidi="ar-SA"/>
        </w:rPr>
        <w:t xml:space="preserve">ستواصل العمل بنشاط </w:t>
      </w:r>
      <w:r w:rsidR="00E42130">
        <w:rPr>
          <w:rFonts w:hint="cs"/>
          <w:rtl/>
          <w:lang w:bidi="ar-SA"/>
        </w:rPr>
        <w:t xml:space="preserve">بشأن قضية </w:t>
      </w:r>
      <w:proofErr w:type="spellStart"/>
      <w:r w:rsidR="00E42130">
        <w:rPr>
          <w:rFonts w:hint="cs"/>
          <w:rtl/>
          <w:lang w:bidi="ar-SA"/>
        </w:rPr>
        <w:t>الحوكمة</w:t>
      </w:r>
      <w:proofErr w:type="spellEnd"/>
      <w:r w:rsidR="00E42130">
        <w:rPr>
          <w:rFonts w:hint="cs"/>
          <w:rtl/>
          <w:lang w:bidi="ar-SA"/>
        </w:rPr>
        <w:t xml:space="preserve"> </w:t>
      </w:r>
      <w:r>
        <w:rPr>
          <w:rtl/>
          <w:lang w:bidi="ar-SA"/>
        </w:rPr>
        <w:t xml:space="preserve">والمساءلة في </w:t>
      </w:r>
      <w:proofErr w:type="spellStart"/>
      <w:r>
        <w:rPr>
          <w:rtl/>
          <w:lang w:bidi="ar-SA"/>
        </w:rPr>
        <w:t>الويبو</w:t>
      </w:r>
      <w:proofErr w:type="spellEnd"/>
      <w:r>
        <w:rPr>
          <w:rtl/>
          <w:lang w:bidi="ar-SA"/>
        </w:rPr>
        <w:t xml:space="preserve"> في الدورات المقبلة للجنة البرنامج والميزانية </w:t>
      </w:r>
      <w:r w:rsidR="00BF34A3">
        <w:rPr>
          <w:rFonts w:hint="cs"/>
          <w:rtl/>
          <w:lang w:bidi="ar-SA"/>
        </w:rPr>
        <w:t>و</w:t>
      </w:r>
      <w:r>
        <w:rPr>
          <w:rtl/>
          <w:lang w:bidi="ar-SA"/>
        </w:rPr>
        <w:t>في لجان أخرى حسب الاقتضاء، و</w:t>
      </w:r>
      <w:r w:rsidR="00E42130">
        <w:rPr>
          <w:rFonts w:hint="cs"/>
          <w:rtl/>
          <w:lang w:bidi="ar-SA"/>
        </w:rPr>
        <w:t xml:space="preserve">أعرب عن </w:t>
      </w:r>
      <w:r>
        <w:rPr>
          <w:rtl/>
          <w:lang w:bidi="ar-SA"/>
        </w:rPr>
        <w:t>تطلع</w:t>
      </w:r>
      <w:r w:rsidR="00E42130">
        <w:rPr>
          <w:rFonts w:hint="cs"/>
          <w:rtl/>
          <w:lang w:bidi="ar-SA"/>
        </w:rPr>
        <w:t>ه</w:t>
      </w:r>
      <w:r>
        <w:rPr>
          <w:rtl/>
          <w:lang w:bidi="ar-SA"/>
        </w:rPr>
        <w:t xml:space="preserve"> إلى العمل مع الأمانة والدول الأعضاء الأخرى </w:t>
      </w:r>
      <w:r w:rsidR="00E42130">
        <w:rPr>
          <w:rFonts w:hint="cs"/>
          <w:rtl/>
          <w:lang w:bidi="ar-SA"/>
        </w:rPr>
        <w:t xml:space="preserve">على </w:t>
      </w:r>
      <w:r>
        <w:rPr>
          <w:rtl/>
          <w:lang w:bidi="ar-SA"/>
        </w:rPr>
        <w:t xml:space="preserve">ضمان أن </w:t>
      </w:r>
      <w:r w:rsidR="000F19B2">
        <w:rPr>
          <w:rFonts w:hint="cs"/>
          <w:rtl/>
          <w:lang w:bidi="ar-SA"/>
        </w:rPr>
        <w:t>ت</w:t>
      </w:r>
      <w:r>
        <w:rPr>
          <w:rtl/>
          <w:lang w:bidi="ar-SA"/>
        </w:rPr>
        <w:t xml:space="preserve">كون </w:t>
      </w:r>
      <w:r w:rsidR="00BF34A3">
        <w:rPr>
          <w:rFonts w:hint="cs"/>
          <w:rtl/>
          <w:lang w:bidi="ar-SA"/>
        </w:rPr>
        <w:t xml:space="preserve">الويبو </w:t>
      </w:r>
      <w:r>
        <w:rPr>
          <w:rtl/>
          <w:lang w:bidi="ar-SA"/>
        </w:rPr>
        <w:t>نموذجا لأفضل الممارسات بين مؤسسات منظومة الأمم المتحدة</w:t>
      </w:r>
      <w:r>
        <w:rPr>
          <w:rtl/>
        </w:rPr>
        <w:t>.</w:t>
      </w:r>
    </w:p>
    <w:p w:rsidR="00C46D7D" w:rsidRDefault="00C46D7D" w:rsidP="002D6BBA">
      <w:pPr>
        <w:pStyle w:val="NumberedParaAR"/>
        <w:numPr>
          <w:ilvl w:val="0"/>
          <w:numId w:val="3"/>
        </w:numPr>
        <w:rPr>
          <w:rtl/>
        </w:rPr>
      </w:pPr>
      <w:r>
        <w:rPr>
          <w:rFonts w:hint="cs"/>
          <w:rtl/>
          <w:lang w:bidi="ar-SA"/>
        </w:rPr>
        <w:t>ورأى وفد جمهورية كوريا أن هذا النقاش يجب أن ينتهي في أقرب وقت ممكن، وأعرب عن أمله في أن تنهي الجمعية العامة القادمة هذه القضايا في نهاية المطاف حتى لا تؤثر على سمعة ومصداقية الويبو</w:t>
      </w:r>
      <w:r>
        <w:rPr>
          <w:rFonts w:hint="cs"/>
          <w:rtl/>
        </w:rPr>
        <w:t xml:space="preserve">. </w:t>
      </w:r>
      <w:r>
        <w:rPr>
          <w:rFonts w:hint="cs"/>
          <w:rtl/>
          <w:lang w:bidi="ar-SA"/>
        </w:rPr>
        <w:t xml:space="preserve">وكان الوفد </w:t>
      </w:r>
      <w:r w:rsidR="00BF34A3">
        <w:rPr>
          <w:rFonts w:hint="cs"/>
          <w:rtl/>
          <w:lang w:bidi="ar-SA"/>
        </w:rPr>
        <w:t>قد قرأ</w:t>
      </w:r>
      <w:r>
        <w:rPr>
          <w:rFonts w:hint="cs"/>
          <w:rtl/>
          <w:lang w:bidi="ar-SA"/>
        </w:rPr>
        <w:t xml:space="preserve"> التقرير بعناية ورأى أن </w:t>
      </w:r>
      <w:r w:rsidR="00BF34A3">
        <w:rPr>
          <w:rFonts w:hint="cs"/>
          <w:rtl/>
          <w:lang w:bidi="ar-SA"/>
        </w:rPr>
        <w:t>استنتاجات</w:t>
      </w:r>
      <w:r>
        <w:rPr>
          <w:rFonts w:hint="cs"/>
          <w:rtl/>
          <w:lang w:bidi="ar-SA"/>
        </w:rPr>
        <w:t xml:space="preserve"> ا</w:t>
      </w:r>
      <w:r w:rsidR="00BF34A3">
        <w:rPr>
          <w:rFonts w:hint="cs"/>
          <w:rtl/>
          <w:lang w:bidi="ar-SA"/>
        </w:rPr>
        <w:t>لتقرير وردود المدير العام واضحة</w:t>
      </w:r>
      <w:r>
        <w:rPr>
          <w:rFonts w:hint="cs"/>
          <w:rtl/>
          <w:lang w:bidi="ar-SA"/>
        </w:rPr>
        <w:t xml:space="preserve"> جدا</w:t>
      </w:r>
      <w:r>
        <w:rPr>
          <w:rFonts w:hint="cs"/>
          <w:rtl/>
        </w:rPr>
        <w:t xml:space="preserve">. </w:t>
      </w:r>
      <w:r>
        <w:rPr>
          <w:rFonts w:hint="cs"/>
          <w:rtl/>
          <w:lang w:bidi="ar-SA"/>
        </w:rPr>
        <w:t xml:space="preserve">وعن المشكلة المتعلقة بالمشتريات، أبدى الوفد استعداده لأي نقاش حول ما إذا كانت هناك حاجة لتعديل عملية أو لوائح الشراء الخاصة </w:t>
      </w:r>
      <w:proofErr w:type="spellStart"/>
      <w:r>
        <w:rPr>
          <w:rFonts w:hint="cs"/>
          <w:rtl/>
          <w:lang w:bidi="ar-SA"/>
        </w:rPr>
        <w:t>بالويبو</w:t>
      </w:r>
      <w:proofErr w:type="spellEnd"/>
      <w:r>
        <w:rPr>
          <w:rFonts w:hint="cs"/>
          <w:rtl/>
          <w:lang w:bidi="ar-SA"/>
        </w:rPr>
        <w:t xml:space="preserve"> استنادا إلى الحقائق التي تم اكتشافها في هذه الحالة</w:t>
      </w:r>
      <w:r>
        <w:rPr>
          <w:rFonts w:hint="cs"/>
          <w:rtl/>
        </w:rPr>
        <w:t>.</w:t>
      </w:r>
    </w:p>
    <w:p w:rsidR="00C46D7D" w:rsidRDefault="00C46D7D" w:rsidP="002D6BBA">
      <w:pPr>
        <w:pStyle w:val="NumberedParaAR"/>
        <w:numPr>
          <w:ilvl w:val="0"/>
          <w:numId w:val="3"/>
        </w:numPr>
        <w:rPr>
          <w:rtl/>
        </w:rPr>
      </w:pPr>
      <w:r>
        <w:rPr>
          <w:rFonts w:hint="cs"/>
          <w:rtl/>
          <w:lang w:bidi="ar-SA"/>
        </w:rPr>
        <w:t>وقد درس وفد هنغاريا بعناية ال</w:t>
      </w:r>
      <w:r w:rsidR="00BF34A3">
        <w:rPr>
          <w:rFonts w:hint="cs"/>
          <w:rtl/>
          <w:lang w:bidi="ar-SA"/>
        </w:rPr>
        <w:t xml:space="preserve">اقتراح المقدم من عدة دول أعضاء في </w:t>
      </w:r>
      <w:r>
        <w:rPr>
          <w:rFonts w:hint="cs"/>
          <w:rtl/>
          <w:lang w:bidi="ar-SA"/>
        </w:rPr>
        <w:t>الويبو بإدراج هذا البند التكميلي من جدول الأعمال بشأن استعراض تقرير مكتب خدمات الرقابة الداخلية</w:t>
      </w:r>
      <w:r>
        <w:rPr>
          <w:rFonts w:hint="cs"/>
          <w:rtl/>
        </w:rPr>
        <w:t xml:space="preserve">. </w:t>
      </w:r>
      <w:r>
        <w:rPr>
          <w:rFonts w:hint="cs"/>
          <w:rtl/>
          <w:lang w:bidi="ar-SA"/>
        </w:rPr>
        <w:t xml:space="preserve">وقد أتيح التقرير والتعليقات للدول الأعضاء بشكل محدود، وفي </w:t>
      </w:r>
      <w:r w:rsidR="00BF34A3">
        <w:rPr>
          <w:rFonts w:hint="cs"/>
          <w:rtl/>
          <w:lang w:bidi="ar-SA"/>
        </w:rPr>
        <w:t>ظروف خاضعة للرقابة</w:t>
      </w:r>
      <w:r>
        <w:rPr>
          <w:rFonts w:hint="cs"/>
          <w:rtl/>
          <w:lang w:bidi="ar-SA"/>
        </w:rPr>
        <w:t>، احتراما للطبيعة السرية لهذه الوثيقة</w:t>
      </w:r>
      <w:r>
        <w:rPr>
          <w:rFonts w:hint="cs"/>
          <w:rtl/>
        </w:rPr>
        <w:t xml:space="preserve">. </w:t>
      </w:r>
      <w:r>
        <w:rPr>
          <w:rFonts w:hint="cs"/>
          <w:rtl/>
          <w:lang w:bidi="ar-SA"/>
        </w:rPr>
        <w:t>ومع ذلك، مك</w:t>
      </w:r>
      <w:r w:rsidR="00BF34A3">
        <w:rPr>
          <w:rFonts w:hint="cs"/>
          <w:rtl/>
          <w:lang w:bidi="ar-SA"/>
        </w:rPr>
        <w:t>ّ</w:t>
      </w:r>
      <w:r>
        <w:rPr>
          <w:rFonts w:hint="cs"/>
          <w:rtl/>
          <w:lang w:bidi="ar-SA"/>
        </w:rPr>
        <w:t>نت هذه المعلومات المحدودة الوفد من استنباط أنه لن تكون هناك حاجة إلى مزيد من العمل على أساس الاستنتاجات الواردة في تقرير مكتب خدمات الرقابة الداخلية والتعليقات التي أدلى بها المدير العام</w:t>
      </w:r>
      <w:r>
        <w:rPr>
          <w:rFonts w:hint="cs"/>
          <w:rtl/>
        </w:rPr>
        <w:t xml:space="preserve">. </w:t>
      </w:r>
      <w:r>
        <w:rPr>
          <w:rFonts w:hint="cs"/>
          <w:rtl/>
          <w:lang w:bidi="ar-SA"/>
        </w:rPr>
        <w:t>ورأى أن</w:t>
      </w:r>
      <w:r>
        <w:rPr>
          <w:rFonts w:hint="cs"/>
          <w:rtl/>
          <w:lang w:bidi="ar-EG"/>
        </w:rPr>
        <w:t>ه</w:t>
      </w:r>
      <w:r>
        <w:rPr>
          <w:rFonts w:hint="cs"/>
          <w:rtl/>
          <w:lang w:bidi="ar-SA"/>
        </w:rPr>
        <w:t xml:space="preserve"> يمكن اعتبار القضية مغلقة، وأيد المقترحات التي قدمها </w:t>
      </w:r>
      <w:r w:rsidR="00BF34A3">
        <w:rPr>
          <w:rFonts w:hint="cs"/>
          <w:rtl/>
          <w:lang w:bidi="ar-SA"/>
        </w:rPr>
        <w:t>رئيسي الجمعية العامة و</w:t>
      </w:r>
      <w:r>
        <w:rPr>
          <w:rFonts w:hint="cs"/>
          <w:rtl/>
          <w:lang w:bidi="ar-SA"/>
        </w:rPr>
        <w:t>لجنة التنسيق</w:t>
      </w:r>
      <w:r>
        <w:rPr>
          <w:rFonts w:hint="cs"/>
          <w:rtl/>
        </w:rPr>
        <w:t>.</w:t>
      </w:r>
    </w:p>
    <w:p w:rsidR="00C46D7D" w:rsidRDefault="00C46D7D" w:rsidP="002D6BBA">
      <w:pPr>
        <w:pStyle w:val="NumberedParaAR"/>
        <w:numPr>
          <w:ilvl w:val="0"/>
          <w:numId w:val="3"/>
        </w:numPr>
        <w:rPr>
          <w:rtl/>
        </w:rPr>
      </w:pPr>
      <w:r>
        <w:rPr>
          <w:rFonts w:hint="cs"/>
          <w:rtl/>
          <w:lang w:bidi="ar-SA"/>
        </w:rPr>
        <w:t>وأشار وفد الصين إلى أنه، وفقا لميثاق الرقابة الداخلية، تم تقديم تقرير مكتب خدمات الرقابة الداخلية إلى رئيس لجنة التنسيق وإلى رئيس الجمعية العامة للنظر فيه</w:t>
      </w:r>
      <w:r>
        <w:rPr>
          <w:rFonts w:hint="cs"/>
          <w:rtl/>
        </w:rPr>
        <w:t xml:space="preserve">. </w:t>
      </w:r>
      <w:r>
        <w:rPr>
          <w:rFonts w:hint="cs"/>
          <w:rtl/>
          <w:lang w:bidi="ar-SA"/>
        </w:rPr>
        <w:t xml:space="preserve">وبعد عدة جولات من المشاورات مع الدول الأعضاء والمستشارين القانونيين، </w:t>
      </w:r>
      <w:r w:rsidR="00116BB3">
        <w:rPr>
          <w:rFonts w:hint="cs"/>
          <w:rtl/>
          <w:lang w:bidi="ar-SA"/>
        </w:rPr>
        <w:t>أصدر</w:t>
      </w:r>
      <w:r>
        <w:rPr>
          <w:rFonts w:hint="cs"/>
          <w:rtl/>
          <w:lang w:bidi="ar-SA"/>
        </w:rPr>
        <w:t xml:space="preserve"> </w:t>
      </w:r>
      <w:r w:rsidR="00116BB3">
        <w:rPr>
          <w:rFonts w:hint="cs"/>
          <w:rtl/>
          <w:lang w:bidi="ar-SA"/>
        </w:rPr>
        <w:t xml:space="preserve">الرئيسين </w:t>
      </w:r>
      <w:r>
        <w:rPr>
          <w:rFonts w:hint="cs"/>
          <w:rtl/>
          <w:lang w:bidi="ar-SA"/>
        </w:rPr>
        <w:t>قرار</w:t>
      </w:r>
      <w:r w:rsidR="00116BB3">
        <w:rPr>
          <w:rFonts w:hint="cs"/>
          <w:rtl/>
          <w:lang w:bidi="ar-SA"/>
        </w:rPr>
        <w:t>ا ب</w:t>
      </w:r>
      <w:r>
        <w:rPr>
          <w:rFonts w:hint="cs"/>
          <w:rtl/>
          <w:lang w:bidi="ar-SA"/>
        </w:rPr>
        <w:t>وضع حد لعملية التحقيق</w:t>
      </w:r>
      <w:r>
        <w:rPr>
          <w:rFonts w:hint="cs"/>
          <w:rtl/>
        </w:rPr>
        <w:t xml:space="preserve">. </w:t>
      </w:r>
      <w:r>
        <w:rPr>
          <w:rFonts w:hint="cs"/>
          <w:rtl/>
          <w:lang w:bidi="ar-SA"/>
        </w:rPr>
        <w:t>وأعرب وفد الصين عن اعتقاده بأن العملية قد استغرقت بالفعل الكثير م</w:t>
      </w:r>
      <w:r w:rsidR="00116BB3">
        <w:rPr>
          <w:rFonts w:hint="cs"/>
          <w:rtl/>
          <w:lang w:bidi="ar-SA"/>
        </w:rPr>
        <w:t>ن الوقت والموارد، وأنه ينبغي أ</w:t>
      </w:r>
      <w:r>
        <w:rPr>
          <w:rFonts w:hint="cs"/>
          <w:rtl/>
          <w:lang w:bidi="ar-SA"/>
        </w:rPr>
        <w:t>لا تنفق الدول الأعضاء المزيد من الوقت</w:t>
      </w:r>
      <w:r w:rsidR="00116BB3">
        <w:rPr>
          <w:rFonts w:hint="cs"/>
          <w:rtl/>
          <w:lang w:bidi="ar-SA"/>
        </w:rPr>
        <w:t xml:space="preserve"> أو الجهد عليها، بل </w:t>
      </w:r>
      <w:r>
        <w:rPr>
          <w:rFonts w:hint="cs"/>
          <w:rtl/>
          <w:lang w:bidi="ar-SA"/>
        </w:rPr>
        <w:t>يجب الانتقال إلى قضايا أكثر موضوعية من أجل الحفاظ على مصداقية المنظمة وصورتها وبما يخدم مصالح الدول الأعضاء</w:t>
      </w:r>
      <w:r>
        <w:rPr>
          <w:rFonts w:hint="cs"/>
          <w:rtl/>
        </w:rPr>
        <w:t xml:space="preserve">. </w:t>
      </w:r>
      <w:r>
        <w:rPr>
          <w:rFonts w:hint="cs"/>
          <w:rtl/>
          <w:lang w:bidi="ar-SA"/>
        </w:rPr>
        <w:t>ومن أجل القيام بذلك، أعرب الوفد عن تأييده لتوصيات الرئيسين</w:t>
      </w:r>
      <w:r>
        <w:rPr>
          <w:rFonts w:hint="cs"/>
          <w:rtl/>
        </w:rPr>
        <w:t>.</w:t>
      </w:r>
    </w:p>
    <w:p w:rsidR="00C46D7D" w:rsidRDefault="00C46D7D" w:rsidP="002D6BBA">
      <w:pPr>
        <w:pStyle w:val="NumberedParaAR"/>
        <w:numPr>
          <w:ilvl w:val="0"/>
          <w:numId w:val="3"/>
        </w:numPr>
        <w:rPr>
          <w:rtl/>
        </w:rPr>
      </w:pPr>
      <w:r>
        <w:rPr>
          <w:rFonts w:hint="cs"/>
          <w:rtl/>
          <w:lang w:bidi="ar-SA"/>
        </w:rPr>
        <w:lastRenderedPageBreak/>
        <w:t xml:space="preserve">وأكد وفد البرازيل التزامه </w:t>
      </w:r>
      <w:proofErr w:type="spellStart"/>
      <w:r>
        <w:rPr>
          <w:rFonts w:hint="cs"/>
          <w:rtl/>
          <w:lang w:bidi="ar-SA"/>
        </w:rPr>
        <w:t>بالحوكمة</w:t>
      </w:r>
      <w:proofErr w:type="spellEnd"/>
      <w:r>
        <w:rPr>
          <w:rFonts w:hint="cs"/>
          <w:rtl/>
          <w:lang w:bidi="ar-SA"/>
        </w:rPr>
        <w:t xml:space="preserve"> والشفافية</w:t>
      </w:r>
      <w:r>
        <w:rPr>
          <w:rFonts w:hint="cs"/>
          <w:rtl/>
        </w:rPr>
        <w:t xml:space="preserve">. </w:t>
      </w:r>
      <w:r>
        <w:rPr>
          <w:rFonts w:hint="cs"/>
          <w:rtl/>
          <w:lang w:bidi="ar-SA"/>
        </w:rPr>
        <w:t>والتمس الوفد الحصول على تقرير مكتب خدمات الرقابة الداخلية لتتمكن العواصم من اتخاذ قرار مستنير</w:t>
      </w:r>
      <w:r w:rsidR="006039C8">
        <w:rPr>
          <w:rFonts w:hint="cs"/>
          <w:rtl/>
          <w:lang w:bidi="ar-SA"/>
        </w:rPr>
        <w:t xml:space="preserve">، ورحب بإتاحة </w:t>
      </w:r>
      <w:r>
        <w:rPr>
          <w:rFonts w:hint="cs"/>
          <w:rtl/>
          <w:lang w:bidi="ar-SA"/>
        </w:rPr>
        <w:t>تقرير مكتب خدمات الرقابة الداخلية بحلول نهاية الأسبوع</w:t>
      </w:r>
      <w:r>
        <w:rPr>
          <w:rFonts w:hint="cs"/>
          <w:rtl/>
        </w:rPr>
        <w:t xml:space="preserve">. </w:t>
      </w:r>
      <w:r w:rsidR="006039C8">
        <w:rPr>
          <w:rFonts w:hint="cs"/>
          <w:rtl/>
          <w:lang w:bidi="ar-SA"/>
        </w:rPr>
        <w:t>وتطرق</w:t>
      </w:r>
      <w:r>
        <w:rPr>
          <w:rFonts w:hint="cs"/>
          <w:rtl/>
          <w:lang w:bidi="ar-SA"/>
        </w:rPr>
        <w:t xml:space="preserve"> إلى وثيقة الاستعراض الصادرة عن رئيسي الج</w:t>
      </w:r>
      <w:r w:rsidR="006039C8">
        <w:rPr>
          <w:rFonts w:hint="cs"/>
          <w:rtl/>
          <w:lang w:bidi="ar-SA"/>
        </w:rPr>
        <w:t>معية العامة ولجنة التنسيق وأعرب عن تأييد بلده</w:t>
      </w:r>
      <w:r>
        <w:rPr>
          <w:rFonts w:hint="cs"/>
          <w:rtl/>
          <w:lang w:bidi="ar-SA"/>
        </w:rPr>
        <w:t xml:space="preserve"> لاقتر</w:t>
      </w:r>
      <w:r w:rsidR="006039C8">
        <w:rPr>
          <w:rFonts w:hint="cs"/>
          <w:rtl/>
          <w:lang w:bidi="ar-SA"/>
        </w:rPr>
        <w:t>اح معالجة القضايا المتعلقة ب</w:t>
      </w:r>
      <w:r>
        <w:rPr>
          <w:rFonts w:hint="cs"/>
          <w:rtl/>
          <w:lang w:bidi="ar-SA"/>
        </w:rPr>
        <w:t xml:space="preserve">سياسة الويبو </w:t>
      </w:r>
      <w:r w:rsidR="006039C8">
        <w:rPr>
          <w:rFonts w:hint="cs"/>
          <w:rtl/>
          <w:lang w:bidi="ar-SA"/>
        </w:rPr>
        <w:t>الخاصة بالمشتريات</w:t>
      </w:r>
      <w:r>
        <w:rPr>
          <w:rFonts w:hint="cs"/>
          <w:rtl/>
          <w:lang w:bidi="ar-SA"/>
        </w:rPr>
        <w:t xml:space="preserve"> من أجل تجنب وقوع حوادث مماثلة في المستقبل</w:t>
      </w:r>
      <w:r>
        <w:rPr>
          <w:rFonts w:hint="cs"/>
          <w:rtl/>
        </w:rPr>
        <w:t xml:space="preserve">. </w:t>
      </w:r>
      <w:r w:rsidR="00A05B04">
        <w:rPr>
          <w:rFonts w:hint="cs"/>
          <w:rtl/>
          <w:lang w:bidi="ar-SA"/>
        </w:rPr>
        <w:t>وقال إن</w:t>
      </w:r>
      <w:r>
        <w:rPr>
          <w:rFonts w:hint="cs"/>
          <w:rtl/>
          <w:lang w:bidi="ar-SA"/>
        </w:rPr>
        <w:t xml:space="preserve"> </w:t>
      </w:r>
      <w:r w:rsidR="00A05B04">
        <w:rPr>
          <w:rFonts w:hint="cs"/>
          <w:rtl/>
          <w:lang w:bidi="ar-SA"/>
        </w:rPr>
        <w:t>بلده</w:t>
      </w:r>
      <w:r>
        <w:rPr>
          <w:rFonts w:hint="cs"/>
          <w:rtl/>
          <w:lang w:bidi="ar-SA"/>
        </w:rPr>
        <w:t xml:space="preserve"> </w:t>
      </w:r>
      <w:r w:rsidR="00A05B04">
        <w:rPr>
          <w:rFonts w:hint="cs"/>
          <w:rtl/>
          <w:lang w:bidi="ar-SA"/>
        </w:rPr>
        <w:t>يعتبر أنه من</w:t>
      </w:r>
      <w:r>
        <w:rPr>
          <w:rFonts w:hint="cs"/>
          <w:rtl/>
          <w:lang w:bidi="ar-SA"/>
        </w:rPr>
        <w:t xml:space="preserve"> الضروري تحسين القواعد الحالية وتحديد دور ومسؤوليات المدير العام وغيره من مسؤولي الويبو رفيعي المستوى في عمليات الشراء تحديدا واضحا</w:t>
      </w:r>
      <w:r>
        <w:rPr>
          <w:rFonts w:hint="cs"/>
          <w:rtl/>
        </w:rPr>
        <w:t>.</w:t>
      </w:r>
    </w:p>
    <w:p w:rsidR="00C46D7D" w:rsidRDefault="00C46D7D" w:rsidP="002D6BBA">
      <w:pPr>
        <w:pStyle w:val="NumberedParaAR"/>
        <w:numPr>
          <w:ilvl w:val="0"/>
          <w:numId w:val="3"/>
        </w:numPr>
        <w:rPr>
          <w:rtl/>
        </w:rPr>
      </w:pPr>
      <w:r>
        <w:rPr>
          <w:rFonts w:hint="cs"/>
          <w:rtl/>
          <w:lang w:bidi="ar-SA"/>
        </w:rPr>
        <w:t>ورأى وفد كولومبيا أنه قد شهد عملية أساسية من الشفافية برئاسة رئيسي لجنة التنسيق والجمعية العامة، وكان هدفها يقتصر على حماية مصالح الويبو، وكان العمل يتم داخل إطار النظام الداخلي الذي يتم دعوة الدول الأعضاء للتفكير بشأنه</w:t>
      </w:r>
      <w:r>
        <w:rPr>
          <w:rFonts w:hint="cs"/>
          <w:rtl/>
        </w:rPr>
        <w:t xml:space="preserve">. </w:t>
      </w:r>
      <w:r>
        <w:rPr>
          <w:rFonts w:hint="cs"/>
          <w:rtl/>
          <w:lang w:bidi="ar-SA"/>
        </w:rPr>
        <w:t xml:space="preserve">ورحبت كولومبيا بجميع التوصيات والقرارات التي طرحها </w:t>
      </w:r>
      <w:r w:rsidR="00A05B04">
        <w:rPr>
          <w:rFonts w:hint="cs"/>
          <w:rtl/>
          <w:lang w:bidi="ar-SA"/>
        </w:rPr>
        <w:t>الرئيسان</w:t>
      </w:r>
      <w:r>
        <w:rPr>
          <w:rFonts w:hint="cs"/>
          <w:rtl/>
          <w:lang w:bidi="ar-SA"/>
        </w:rPr>
        <w:t xml:space="preserve"> في </w:t>
      </w:r>
      <w:r>
        <w:rPr>
          <w:rFonts w:hint="cs"/>
          <w:rtl/>
        </w:rPr>
        <w:t xml:space="preserve">5 </w:t>
      </w:r>
      <w:r>
        <w:rPr>
          <w:rFonts w:hint="cs"/>
          <w:rtl/>
          <w:lang w:bidi="ar-SA"/>
        </w:rPr>
        <w:t xml:space="preserve">أغسطس </w:t>
      </w:r>
      <w:r>
        <w:rPr>
          <w:rFonts w:hint="cs"/>
          <w:rtl/>
        </w:rPr>
        <w:t>2016</w:t>
      </w:r>
      <w:r>
        <w:rPr>
          <w:rFonts w:hint="cs"/>
          <w:rtl/>
          <w:lang w:bidi="ar-SA"/>
        </w:rPr>
        <w:t>، وانضمت إلى وفود أخرى في التأكيد على رأي مفاده أن العملية قد وصلت إلى نهايتها، وأن على الدول الأعضاء المضي قدما</w:t>
      </w:r>
      <w:r>
        <w:rPr>
          <w:rFonts w:hint="cs"/>
          <w:rtl/>
        </w:rPr>
        <w:t>.</w:t>
      </w:r>
    </w:p>
    <w:p w:rsidR="00C46D7D" w:rsidRDefault="00C46D7D" w:rsidP="002D6BBA">
      <w:pPr>
        <w:pStyle w:val="NumberedParaAR"/>
        <w:numPr>
          <w:ilvl w:val="0"/>
          <w:numId w:val="3"/>
        </w:numPr>
        <w:rPr>
          <w:rtl/>
        </w:rPr>
      </w:pPr>
      <w:r>
        <w:rPr>
          <w:rFonts w:hint="cs"/>
          <w:rtl/>
          <w:lang w:bidi="ar-SA"/>
        </w:rPr>
        <w:t>وهنأ وفد الاتحاد الروسي السيدة سيلفي فورب</w:t>
      </w:r>
      <w:r w:rsidR="00F23175">
        <w:rPr>
          <w:rFonts w:hint="cs"/>
          <w:rtl/>
          <w:lang w:bidi="ar-SA"/>
        </w:rPr>
        <w:t>ا</w:t>
      </w:r>
      <w:r>
        <w:rPr>
          <w:rFonts w:hint="cs"/>
          <w:rtl/>
          <w:lang w:bidi="ar-SA"/>
        </w:rPr>
        <w:t>ن على منصبها الجديد</w:t>
      </w:r>
      <w:r>
        <w:rPr>
          <w:rFonts w:hint="cs"/>
          <w:rtl/>
        </w:rPr>
        <w:t xml:space="preserve">. </w:t>
      </w:r>
      <w:r>
        <w:rPr>
          <w:rFonts w:hint="cs"/>
          <w:rtl/>
          <w:lang w:bidi="ar-SA"/>
        </w:rPr>
        <w:t xml:space="preserve">وفيما يتعلق البند </w:t>
      </w:r>
      <w:r>
        <w:rPr>
          <w:rFonts w:hint="cs"/>
          <w:rtl/>
        </w:rPr>
        <w:t xml:space="preserve">4 </w:t>
      </w:r>
      <w:r>
        <w:rPr>
          <w:rFonts w:hint="cs"/>
          <w:rtl/>
          <w:lang w:bidi="ar-SA"/>
        </w:rPr>
        <w:t xml:space="preserve">من جدول الأعمال، </w:t>
      </w:r>
      <w:r w:rsidR="00F23175">
        <w:rPr>
          <w:rFonts w:hint="cs"/>
          <w:rtl/>
          <w:lang w:bidi="ar-SA"/>
        </w:rPr>
        <w:t xml:space="preserve">قال </w:t>
      </w:r>
      <w:r>
        <w:rPr>
          <w:rFonts w:hint="cs"/>
          <w:rtl/>
          <w:lang w:bidi="ar-SA"/>
        </w:rPr>
        <w:t xml:space="preserve">الوفد </w:t>
      </w:r>
      <w:r w:rsidR="00F23175">
        <w:rPr>
          <w:rFonts w:hint="cs"/>
          <w:rtl/>
          <w:lang w:bidi="ar-SA"/>
        </w:rPr>
        <w:t>إنه</w:t>
      </w:r>
      <w:r>
        <w:rPr>
          <w:rFonts w:hint="cs"/>
          <w:rtl/>
          <w:lang w:bidi="ar-SA"/>
        </w:rPr>
        <w:t xml:space="preserve"> درس بعناية التوصيات الواردة في تقرير مكتب خدمات الرقابة الداخلية</w:t>
      </w:r>
      <w:r>
        <w:rPr>
          <w:rFonts w:hint="cs"/>
          <w:rtl/>
        </w:rPr>
        <w:t xml:space="preserve">. </w:t>
      </w:r>
      <w:r>
        <w:rPr>
          <w:rFonts w:hint="cs"/>
          <w:rtl/>
          <w:lang w:bidi="ar-SA"/>
        </w:rPr>
        <w:t>ورأى أن التحقيق قد أُجريَّ بشكل صحيح واعتبر المسألة منتهية</w:t>
      </w:r>
      <w:r>
        <w:rPr>
          <w:rFonts w:hint="cs"/>
          <w:rtl/>
        </w:rPr>
        <w:t xml:space="preserve">. </w:t>
      </w:r>
      <w:r>
        <w:rPr>
          <w:rFonts w:hint="cs"/>
          <w:rtl/>
          <w:lang w:bidi="ar-SA"/>
        </w:rPr>
        <w:t>وناشد الوفد أعضاء اللجنة بعدم تجاوز ولايتها بهذا العمل المرهق</w:t>
      </w:r>
      <w:r>
        <w:rPr>
          <w:rFonts w:hint="cs"/>
          <w:rtl/>
        </w:rPr>
        <w:t>.</w:t>
      </w:r>
    </w:p>
    <w:p w:rsidR="00C46D7D" w:rsidRDefault="00C46D7D" w:rsidP="002D6BBA">
      <w:pPr>
        <w:pStyle w:val="NumberedParaAR"/>
        <w:numPr>
          <w:ilvl w:val="0"/>
          <w:numId w:val="3"/>
        </w:numPr>
        <w:rPr>
          <w:rtl/>
        </w:rPr>
      </w:pPr>
      <w:r>
        <w:rPr>
          <w:rFonts w:hint="cs"/>
          <w:rtl/>
          <w:lang w:bidi="ar-SA"/>
        </w:rPr>
        <w:t>وشكر وفد إثيوبيا رئيس لجنة التنسيق والرئيس السابق للجمعية العامة على تقاسم وجهات نظرهم</w:t>
      </w:r>
      <w:r w:rsidR="00F23175">
        <w:rPr>
          <w:rFonts w:hint="cs"/>
          <w:rtl/>
          <w:lang w:bidi="ar-SA"/>
        </w:rPr>
        <w:t>ا</w:t>
      </w:r>
      <w:r>
        <w:rPr>
          <w:rFonts w:hint="cs"/>
          <w:rtl/>
          <w:lang w:bidi="ar-SA"/>
        </w:rPr>
        <w:t xml:space="preserve"> مع الدول الأعضاء حول تقرير التحقيق بشأن </w:t>
      </w:r>
      <w:r>
        <w:rPr>
          <w:rFonts w:hint="cs"/>
          <w:rtl/>
        </w:rPr>
        <w:t>"</w:t>
      </w:r>
      <w:r>
        <w:rPr>
          <w:rFonts w:hint="cs"/>
          <w:rtl/>
          <w:lang w:bidi="ar-SA"/>
        </w:rPr>
        <w:t xml:space="preserve">إساءة استعمال السلطة ومخالفات المشتريات </w:t>
      </w:r>
      <w:r w:rsidR="00F23175">
        <w:rPr>
          <w:rFonts w:hint="cs"/>
          <w:rtl/>
          <w:lang w:bidi="ar-SA"/>
        </w:rPr>
        <w:t>المتعلقة</w:t>
      </w:r>
      <w:r>
        <w:rPr>
          <w:rFonts w:hint="cs"/>
          <w:rtl/>
          <w:lang w:bidi="ar-SA"/>
        </w:rPr>
        <w:t xml:space="preserve"> </w:t>
      </w:r>
      <w:r w:rsidR="00F23175">
        <w:rPr>
          <w:rFonts w:hint="cs"/>
          <w:rtl/>
          <w:lang w:bidi="ar-SA"/>
        </w:rPr>
        <w:t>ب</w:t>
      </w:r>
      <w:r>
        <w:rPr>
          <w:rFonts w:hint="cs"/>
          <w:rtl/>
          <w:lang w:bidi="ar-SA"/>
        </w:rPr>
        <w:t>أحد موظفي الويبو</w:t>
      </w:r>
      <w:r>
        <w:rPr>
          <w:rFonts w:hint="cs"/>
          <w:rtl/>
        </w:rPr>
        <w:t xml:space="preserve">". </w:t>
      </w:r>
      <w:r>
        <w:rPr>
          <w:rFonts w:hint="cs"/>
          <w:rtl/>
          <w:lang w:bidi="ar-SA"/>
        </w:rPr>
        <w:t>وأشاد الوفد بالرئيسين للمشاورات المختلفة التي أجرياها مع الدول الأعضاء في الويبو ولإعطاء الدول الأعضاء فرصة للنظر في تقرير مكتب خدمات الرقابة الداخلية</w:t>
      </w:r>
      <w:r>
        <w:rPr>
          <w:rFonts w:hint="cs"/>
          <w:rtl/>
        </w:rPr>
        <w:t xml:space="preserve">. </w:t>
      </w:r>
      <w:r>
        <w:rPr>
          <w:rFonts w:hint="cs"/>
          <w:rtl/>
          <w:lang w:bidi="ar-SA"/>
        </w:rPr>
        <w:t>واستند الوفد إلى الوثيقة المقدمة إلى الدول ا</w:t>
      </w:r>
      <w:r w:rsidR="00F23175">
        <w:rPr>
          <w:rFonts w:hint="cs"/>
          <w:rtl/>
          <w:lang w:bidi="ar-SA"/>
        </w:rPr>
        <w:t xml:space="preserve">لأعضاء، بعنوان دراسة واستعراض </w:t>
      </w:r>
      <w:r>
        <w:rPr>
          <w:rFonts w:hint="cs"/>
          <w:rtl/>
          <w:lang w:bidi="ar-SA"/>
        </w:rPr>
        <w:t xml:space="preserve">تقرير التحقيق النهائي في </w:t>
      </w:r>
      <w:r>
        <w:rPr>
          <w:rFonts w:hint="cs"/>
          <w:rtl/>
        </w:rPr>
        <w:t xml:space="preserve">5 </w:t>
      </w:r>
      <w:r>
        <w:rPr>
          <w:rFonts w:hint="cs"/>
          <w:rtl/>
          <w:lang w:bidi="ar-SA"/>
        </w:rPr>
        <w:t xml:space="preserve">أبريل </w:t>
      </w:r>
      <w:r>
        <w:rPr>
          <w:rFonts w:hint="cs"/>
          <w:rtl/>
        </w:rPr>
        <w:t>2016</w:t>
      </w:r>
      <w:r>
        <w:rPr>
          <w:rFonts w:hint="cs"/>
          <w:rtl/>
          <w:lang w:bidi="ar-SA"/>
        </w:rPr>
        <w:t>، الذي يحتوي على قرارات وتوصيات الرئيسين، وكذلك بشأن ما أجراه الوفد من دراسة دقيقة لتقرير التحقيق النهائي ذاته الصادر عن مكتب خدمات الرقابة الداخلية، ورأى الوفد أنه لا يوجد دليل قاطع يؤكد بشكل واضح حدوث انتهاك للوائح الويبو وقواعدها وممارساتها</w:t>
      </w:r>
      <w:r>
        <w:rPr>
          <w:rFonts w:hint="cs"/>
          <w:rtl/>
        </w:rPr>
        <w:t xml:space="preserve">. </w:t>
      </w:r>
      <w:r>
        <w:rPr>
          <w:rFonts w:hint="cs"/>
          <w:rtl/>
          <w:lang w:bidi="ar-SA"/>
        </w:rPr>
        <w:t>وفي هذا الس</w:t>
      </w:r>
      <w:r w:rsidR="003F436F">
        <w:rPr>
          <w:rFonts w:hint="cs"/>
          <w:rtl/>
          <w:lang w:bidi="ar-SA"/>
        </w:rPr>
        <w:t>ياق، أعرب الوفد عن تأييده ل</w:t>
      </w:r>
      <w:r>
        <w:rPr>
          <w:rFonts w:hint="cs"/>
          <w:rtl/>
          <w:lang w:bidi="ar-SA"/>
        </w:rPr>
        <w:t xml:space="preserve">اتخاذ القرار والتوصية المقترحة من قبل الرئيسين بإغلاق كل من </w:t>
      </w:r>
      <w:r w:rsidR="003F436F">
        <w:rPr>
          <w:rFonts w:hint="cs"/>
          <w:rtl/>
          <w:lang w:bidi="ar-SA"/>
        </w:rPr>
        <w:t>قضيتي</w:t>
      </w:r>
      <w:r>
        <w:rPr>
          <w:rFonts w:hint="cs"/>
          <w:rtl/>
          <w:lang w:bidi="ar-SA"/>
        </w:rPr>
        <w:t xml:space="preserve"> الحمض النووي والمشتريات دون اتخاذ أي إجراء آخر ودون مزيد من التأخير</w:t>
      </w:r>
      <w:r>
        <w:rPr>
          <w:rFonts w:hint="cs"/>
          <w:rtl/>
        </w:rPr>
        <w:t xml:space="preserve">. </w:t>
      </w:r>
      <w:r>
        <w:rPr>
          <w:rFonts w:hint="cs"/>
          <w:rtl/>
          <w:lang w:bidi="ar-SA"/>
        </w:rPr>
        <w:t>كما أعرب الوفد عن تأييده للتوصية بإجراء جميع التقييمات اللازمة عن الفجوات فيما يتعلق بنظام الشراء</w:t>
      </w:r>
      <w:r>
        <w:rPr>
          <w:rFonts w:hint="cs"/>
          <w:rtl/>
        </w:rPr>
        <w:t xml:space="preserve">. </w:t>
      </w:r>
      <w:r>
        <w:rPr>
          <w:rFonts w:hint="cs"/>
          <w:rtl/>
          <w:lang w:bidi="ar-SA"/>
        </w:rPr>
        <w:t xml:space="preserve">ورحب الوفد بما أعلنه الرئيس من أن الدول الأعضاء سوف تحصل على النسخة </w:t>
      </w:r>
      <w:r w:rsidR="00E645D0">
        <w:rPr>
          <w:rFonts w:hint="cs"/>
          <w:rtl/>
          <w:lang w:bidi="ar-SA"/>
        </w:rPr>
        <w:t>المنقوصة</w:t>
      </w:r>
      <w:r>
        <w:rPr>
          <w:rFonts w:hint="cs"/>
          <w:rtl/>
          <w:lang w:bidi="ar-SA"/>
        </w:rPr>
        <w:t xml:space="preserve"> من تقرير مكتب خدمات الرقابة الداخلية ورد المدير العام هذا الأسبوع، لأن هذا من شأنه تمكين الدول الأعضاء من اتخاذ قرارات مستنيرة</w:t>
      </w:r>
      <w:r>
        <w:rPr>
          <w:rFonts w:hint="cs"/>
          <w:rtl/>
        </w:rPr>
        <w:t>.</w:t>
      </w:r>
    </w:p>
    <w:p w:rsidR="00C46D7D" w:rsidRDefault="00C46D7D" w:rsidP="002D6BBA">
      <w:pPr>
        <w:pStyle w:val="NumberedParaAR"/>
        <w:numPr>
          <w:ilvl w:val="0"/>
          <w:numId w:val="3"/>
        </w:numPr>
        <w:rPr>
          <w:rtl/>
        </w:rPr>
      </w:pPr>
      <w:r>
        <w:rPr>
          <w:rFonts w:hint="cs"/>
          <w:rtl/>
          <w:lang w:bidi="ar-SA"/>
        </w:rPr>
        <w:t xml:space="preserve">ووجه وفد أستراليا الشكر لرئيسي الجمعية العامة ولجنة التنسيق على النهج </w:t>
      </w:r>
      <w:r w:rsidR="003F436F">
        <w:rPr>
          <w:rFonts w:hint="cs"/>
          <w:rtl/>
          <w:lang w:bidi="ar-SA"/>
        </w:rPr>
        <w:t>الاستشاري الذي تبنيا</w:t>
      </w:r>
      <w:r>
        <w:rPr>
          <w:rFonts w:hint="cs"/>
          <w:rtl/>
          <w:lang w:bidi="ar-SA"/>
        </w:rPr>
        <w:t>ه مع الدول الأعضاء والخبراء الفنيين المعنيين في التوصل إلى نتائجهم</w:t>
      </w:r>
      <w:r w:rsidR="003F436F">
        <w:rPr>
          <w:rFonts w:hint="cs"/>
          <w:rtl/>
          <w:lang w:bidi="ar-SA"/>
        </w:rPr>
        <w:t>ا</w:t>
      </w:r>
      <w:r>
        <w:rPr>
          <w:rFonts w:hint="cs"/>
          <w:rtl/>
        </w:rPr>
        <w:t xml:space="preserve">. </w:t>
      </w:r>
      <w:r>
        <w:rPr>
          <w:rFonts w:hint="cs"/>
          <w:rtl/>
          <w:lang w:bidi="ar-SA"/>
        </w:rPr>
        <w:t>وأقر الوفد التوصيات والقرارات الصادرة عن الرئيسين وأشار إلى أن الرئيسين قد أغلقا التحقيق الآن</w:t>
      </w:r>
      <w:r>
        <w:rPr>
          <w:rFonts w:hint="cs"/>
          <w:rtl/>
        </w:rPr>
        <w:t xml:space="preserve">. </w:t>
      </w:r>
      <w:r>
        <w:rPr>
          <w:rFonts w:hint="cs"/>
          <w:rtl/>
          <w:lang w:bidi="ar-SA"/>
        </w:rPr>
        <w:t>كما أقر الوفد قرار لجنة البرنامج والميزانية لطلب لجنة الويبو الاستشارية المستقلة للرق</w:t>
      </w:r>
      <w:r w:rsidR="003F436F">
        <w:rPr>
          <w:rFonts w:hint="cs"/>
          <w:rtl/>
          <w:lang w:bidi="ar-SA"/>
        </w:rPr>
        <w:t>ابة باستعراض ميثاق الرقابة لجعله</w:t>
      </w:r>
      <w:r>
        <w:rPr>
          <w:rFonts w:hint="cs"/>
          <w:rtl/>
          <w:lang w:bidi="ar-SA"/>
        </w:rPr>
        <w:t xml:space="preserve"> نموذجا للكفاءة والاستقلالية والشفافية في عمليات التحقيق داخل الأمم المتحدة</w:t>
      </w:r>
      <w:r>
        <w:rPr>
          <w:rFonts w:hint="cs"/>
          <w:rtl/>
        </w:rPr>
        <w:t xml:space="preserve">. </w:t>
      </w:r>
      <w:r>
        <w:rPr>
          <w:rFonts w:hint="cs"/>
          <w:rtl/>
          <w:lang w:bidi="ar-SA"/>
        </w:rPr>
        <w:t>وأعرب الوفد عن تطلعه إلى المشاركة مع لجنة الويبو الاستشارية المستقلة للرقابة والدول الأعضاء الأخرى في تحسين هذا الاستعراض</w:t>
      </w:r>
      <w:r>
        <w:rPr>
          <w:rFonts w:hint="cs"/>
          <w:rtl/>
        </w:rPr>
        <w:t xml:space="preserve">. </w:t>
      </w:r>
      <w:r>
        <w:rPr>
          <w:rFonts w:hint="cs"/>
          <w:rtl/>
          <w:lang w:bidi="ar-SA"/>
        </w:rPr>
        <w:t xml:space="preserve">وأشار الوفد إلى ما أعلنه الرئيس عن أن النسخة </w:t>
      </w:r>
      <w:r w:rsidR="00E645D0">
        <w:rPr>
          <w:rFonts w:hint="cs"/>
          <w:rtl/>
          <w:lang w:bidi="ar-SA"/>
        </w:rPr>
        <w:t>المنقوصة</w:t>
      </w:r>
      <w:r>
        <w:rPr>
          <w:rFonts w:hint="cs"/>
          <w:rtl/>
          <w:lang w:bidi="ar-SA"/>
        </w:rPr>
        <w:t xml:space="preserve"> من تقرير مكتب خدمات الرقابة الداخلية ستُقدَم قريبا إلى الدول الأعضاء</w:t>
      </w:r>
      <w:r>
        <w:rPr>
          <w:rFonts w:hint="cs"/>
          <w:rtl/>
        </w:rPr>
        <w:t xml:space="preserve">. </w:t>
      </w:r>
      <w:r>
        <w:rPr>
          <w:rFonts w:hint="cs"/>
          <w:rtl/>
          <w:lang w:bidi="ar-SA"/>
        </w:rPr>
        <w:t xml:space="preserve">وأيد توزيع نسخة </w:t>
      </w:r>
      <w:r w:rsidR="00E645D0">
        <w:rPr>
          <w:rFonts w:hint="cs"/>
          <w:rtl/>
          <w:lang w:bidi="ar-SA"/>
        </w:rPr>
        <w:t>منقوصة</w:t>
      </w:r>
      <w:r>
        <w:rPr>
          <w:rFonts w:hint="cs"/>
          <w:rtl/>
          <w:lang w:bidi="ar-SA"/>
        </w:rPr>
        <w:t xml:space="preserve"> من التقرير والرد وفقا لقرار الرئيس</w:t>
      </w:r>
      <w:r>
        <w:rPr>
          <w:rFonts w:hint="cs"/>
          <w:rtl/>
        </w:rPr>
        <w:t>.</w:t>
      </w:r>
    </w:p>
    <w:p w:rsidR="00C46D7D" w:rsidRDefault="00C46D7D" w:rsidP="002D6BBA">
      <w:pPr>
        <w:pStyle w:val="NumberedParaAR"/>
        <w:numPr>
          <w:ilvl w:val="0"/>
          <w:numId w:val="3"/>
        </w:numPr>
        <w:rPr>
          <w:rtl/>
        </w:rPr>
      </w:pPr>
      <w:r>
        <w:rPr>
          <w:rFonts w:hint="cs"/>
          <w:rtl/>
          <w:lang w:bidi="ar-SA"/>
        </w:rPr>
        <w:t>ورحب وفد المملكة المتحدة بالفرصة المتاحة لمناقشة النتائج والتوصيات الواردة في تقرير مكتب خدمات الرقابة الداخلية في اجتماع اللجنة هذا</w:t>
      </w:r>
      <w:r>
        <w:rPr>
          <w:rFonts w:hint="cs"/>
          <w:rtl/>
        </w:rPr>
        <w:t xml:space="preserve">. </w:t>
      </w:r>
      <w:r>
        <w:rPr>
          <w:rFonts w:hint="cs"/>
          <w:rtl/>
          <w:lang w:bidi="ar-SA"/>
        </w:rPr>
        <w:t xml:space="preserve">وتماشيا مع الاستعراض الذي أجراه رئيسا لجنة التنسيق والجمعية العامة، أعرب الوفد عن رغبته في أن يتم توزيع نسخة </w:t>
      </w:r>
      <w:r w:rsidR="00E645D0">
        <w:rPr>
          <w:rFonts w:hint="cs"/>
          <w:rtl/>
          <w:lang w:bidi="ar-SA"/>
        </w:rPr>
        <w:t>منقوصة</w:t>
      </w:r>
      <w:r>
        <w:rPr>
          <w:rFonts w:hint="cs"/>
          <w:rtl/>
          <w:lang w:bidi="ar-SA"/>
        </w:rPr>
        <w:t xml:space="preserve"> من التقرير دون تأخير</w:t>
      </w:r>
      <w:r>
        <w:rPr>
          <w:rFonts w:hint="cs"/>
          <w:rtl/>
        </w:rPr>
        <w:t xml:space="preserve">. </w:t>
      </w:r>
      <w:r>
        <w:rPr>
          <w:rFonts w:hint="cs"/>
          <w:rtl/>
          <w:lang w:bidi="ar-SA"/>
        </w:rPr>
        <w:t xml:space="preserve">ورحب الوفد بإفادة الرئيس في هذا الصدد، وتطلع إلى تلقي التقرير </w:t>
      </w:r>
      <w:r w:rsidR="00E645D0">
        <w:rPr>
          <w:rFonts w:hint="cs"/>
          <w:rtl/>
          <w:lang w:bidi="ar-SA"/>
        </w:rPr>
        <w:t>المنقوص</w:t>
      </w:r>
      <w:r>
        <w:rPr>
          <w:rFonts w:hint="cs"/>
          <w:rtl/>
          <w:lang w:bidi="ar-SA"/>
        </w:rPr>
        <w:t xml:space="preserve"> هذا الأسبوع</w:t>
      </w:r>
      <w:r>
        <w:rPr>
          <w:rFonts w:hint="cs"/>
          <w:rtl/>
        </w:rPr>
        <w:t xml:space="preserve">. </w:t>
      </w:r>
      <w:r>
        <w:rPr>
          <w:rFonts w:hint="cs"/>
          <w:rtl/>
          <w:lang w:bidi="ar-SA"/>
        </w:rPr>
        <w:t>كما أعرب عن تأييده لخطوات معالجة أوجه القصور في عملية الشراء و</w:t>
      </w:r>
      <w:r>
        <w:rPr>
          <w:rFonts w:hint="cs"/>
          <w:rtl/>
        </w:rPr>
        <w:t xml:space="preserve">/ </w:t>
      </w:r>
      <w:r>
        <w:rPr>
          <w:rFonts w:hint="cs"/>
          <w:rtl/>
          <w:lang w:bidi="ar-SA"/>
        </w:rPr>
        <w:t xml:space="preserve">أو الثغرات في قواعد </w:t>
      </w:r>
      <w:r>
        <w:rPr>
          <w:rFonts w:hint="cs"/>
          <w:rtl/>
          <w:lang w:bidi="ar-SA"/>
        </w:rPr>
        <w:lastRenderedPageBreak/>
        <w:t>المشتريات المعمول بها في الويبو استنادا إلى النتائج التي توصل إليها تقرير مكتب خدمات الرقابة الداخلية، كنتيجة هامة لهذه العملية الطويلة</w:t>
      </w:r>
      <w:r>
        <w:rPr>
          <w:rFonts w:hint="cs"/>
          <w:rtl/>
        </w:rPr>
        <w:t>.</w:t>
      </w:r>
    </w:p>
    <w:p w:rsidR="00C46D7D" w:rsidRDefault="00C46D7D" w:rsidP="002D6BBA">
      <w:pPr>
        <w:pStyle w:val="NumberedParaAR"/>
        <w:numPr>
          <w:ilvl w:val="0"/>
          <w:numId w:val="3"/>
        </w:numPr>
        <w:rPr>
          <w:rtl/>
        </w:rPr>
      </w:pPr>
      <w:r>
        <w:rPr>
          <w:rFonts w:hint="cs"/>
          <w:rtl/>
          <w:lang w:bidi="ar-SA"/>
        </w:rPr>
        <w:t>ورحب وفد سويسرا بجهود الرئيسين من حيث المتابعة لتقرير مكتب خدمات الرقابة الداخلية، وعلق أهمية كبيرة على التقرير الذي يتم تناوله بشفافية كاملة</w:t>
      </w:r>
      <w:r>
        <w:rPr>
          <w:rFonts w:hint="cs"/>
          <w:rtl/>
        </w:rPr>
        <w:t xml:space="preserve">. </w:t>
      </w:r>
      <w:r>
        <w:rPr>
          <w:rFonts w:hint="cs"/>
          <w:rtl/>
          <w:lang w:bidi="ar-SA"/>
        </w:rPr>
        <w:t xml:space="preserve">ومنذ أبريل </w:t>
      </w:r>
      <w:r>
        <w:rPr>
          <w:rFonts w:hint="cs"/>
          <w:rtl/>
        </w:rPr>
        <w:t>2016</w:t>
      </w:r>
      <w:r>
        <w:rPr>
          <w:rFonts w:hint="cs"/>
          <w:rtl/>
          <w:lang w:bidi="ar-SA"/>
        </w:rPr>
        <w:t xml:space="preserve">، </w:t>
      </w:r>
      <w:r w:rsidR="003F436F">
        <w:rPr>
          <w:rFonts w:hint="cs"/>
          <w:rtl/>
          <w:lang w:bidi="ar-SA"/>
        </w:rPr>
        <w:t>عقد</w:t>
      </w:r>
      <w:r>
        <w:rPr>
          <w:rFonts w:hint="cs"/>
          <w:rtl/>
          <w:lang w:bidi="ar-SA"/>
        </w:rPr>
        <w:t xml:space="preserve"> الرئيسان مشاورات مع الدول الأعضاء وغيرهم من الجهات المعنية في الويبو للتعامل مع تقرير التحقيق بالطريقة الأنسب</w:t>
      </w:r>
      <w:r>
        <w:rPr>
          <w:rFonts w:hint="cs"/>
          <w:rtl/>
        </w:rPr>
        <w:t xml:space="preserve">. </w:t>
      </w:r>
      <w:r w:rsidR="003F436F">
        <w:rPr>
          <w:rFonts w:hint="cs"/>
          <w:rtl/>
          <w:lang w:bidi="ar-SA"/>
        </w:rPr>
        <w:t xml:space="preserve">وأعرب الوفد عن ارتياحه بتزويد </w:t>
      </w:r>
      <w:r>
        <w:rPr>
          <w:rFonts w:hint="cs"/>
          <w:rtl/>
          <w:lang w:bidi="ar-SA"/>
        </w:rPr>
        <w:t xml:space="preserve">الدول الأعضاء </w:t>
      </w:r>
      <w:r w:rsidR="003F436F">
        <w:rPr>
          <w:rFonts w:hint="cs"/>
          <w:rtl/>
          <w:lang w:bidi="ar-SA"/>
        </w:rPr>
        <w:t>ب</w:t>
      </w:r>
      <w:r>
        <w:rPr>
          <w:rFonts w:hint="cs"/>
          <w:rtl/>
          <w:lang w:bidi="ar-SA"/>
        </w:rPr>
        <w:t>فرصة لمناقشة التقرير في هذه العملية، وقد جرى هذا الأمر بشفافية</w:t>
      </w:r>
      <w:r>
        <w:rPr>
          <w:rFonts w:hint="cs"/>
          <w:rtl/>
        </w:rPr>
        <w:t xml:space="preserve">. </w:t>
      </w:r>
      <w:r>
        <w:rPr>
          <w:rFonts w:hint="cs"/>
          <w:rtl/>
          <w:lang w:bidi="ar-SA"/>
        </w:rPr>
        <w:t>ورحب الوفد أيضا ب</w:t>
      </w:r>
      <w:r w:rsidR="003F436F">
        <w:rPr>
          <w:rFonts w:hint="cs"/>
          <w:rtl/>
          <w:lang w:bidi="ar-SA"/>
        </w:rPr>
        <w:t>اعتزام توزيع</w:t>
      </w:r>
      <w:r>
        <w:rPr>
          <w:rFonts w:hint="cs"/>
          <w:rtl/>
          <w:lang w:bidi="ar-SA"/>
        </w:rPr>
        <w:t xml:space="preserve"> التقرير قريبا على الدول الأعضاء بطريقة مناسبة، بما يحمي حقوق وخصوصية الأشخاص المذكورين في داخله</w:t>
      </w:r>
      <w:r>
        <w:rPr>
          <w:rFonts w:hint="cs"/>
          <w:rtl/>
        </w:rPr>
        <w:t xml:space="preserve">. </w:t>
      </w:r>
      <w:r>
        <w:rPr>
          <w:rFonts w:hint="cs"/>
          <w:rtl/>
          <w:lang w:bidi="ar-SA"/>
        </w:rPr>
        <w:t>ورأى الوفد أن استنتاجات الرئيسين وتوصياتهما بشأن طريقة المضي قدما كانت ذات مغزى، في ضوء المخرجات والنتائج والاستنتاجات الواردة في التقرير</w:t>
      </w:r>
      <w:r>
        <w:rPr>
          <w:rFonts w:hint="cs"/>
          <w:rtl/>
        </w:rPr>
        <w:t xml:space="preserve">. </w:t>
      </w:r>
      <w:r>
        <w:rPr>
          <w:rFonts w:hint="cs"/>
          <w:rtl/>
          <w:lang w:bidi="ar-SA"/>
        </w:rPr>
        <w:t xml:space="preserve">وأعرب عن اعتقاده </w:t>
      </w:r>
      <w:r w:rsidR="003F436F">
        <w:rPr>
          <w:rFonts w:hint="cs"/>
          <w:rtl/>
          <w:lang w:bidi="ar-SA"/>
        </w:rPr>
        <w:t>ب</w:t>
      </w:r>
      <w:r>
        <w:rPr>
          <w:rFonts w:hint="cs"/>
          <w:rtl/>
          <w:lang w:bidi="ar-SA"/>
        </w:rPr>
        <w:t xml:space="preserve">أنه من المهم الآن إتمام وتوضيح القواعد المعمول بها فيما يتعلق بالتحقيقات في الادعاءات الموجهة ضد </w:t>
      </w:r>
      <w:r w:rsidR="003F436F">
        <w:rPr>
          <w:rFonts w:hint="cs"/>
          <w:rtl/>
          <w:lang w:bidi="ar-SA"/>
        </w:rPr>
        <w:t xml:space="preserve">كبار </w:t>
      </w:r>
      <w:r>
        <w:rPr>
          <w:rFonts w:hint="cs"/>
          <w:rtl/>
          <w:lang w:bidi="ar-SA"/>
        </w:rPr>
        <w:t>موظفي الخدمة المدنية من أجل معرفة كيفية التصرف في الحالات المق</w:t>
      </w:r>
      <w:r w:rsidR="003F436F">
        <w:rPr>
          <w:rFonts w:hint="cs"/>
          <w:rtl/>
          <w:lang w:bidi="ar-SA"/>
        </w:rPr>
        <w:t>بلة، وأعرب عن ارتياحه من البدء باتخاذ</w:t>
      </w:r>
      <w:r>
        <w:rPr>
          <w:rFonts w:hint="cs"/>
          <w:rtl/>
          <w:lang w:bidi="ar-SA"/>
        </w:rPr>
        <w:t xml:space="preserve"> الإجراءات في هذا المنوال</w:t>
      </w:r>
      <w:r>
        <w:rPr>
          <w:rFonts w:hint="cs"/>
          <w:rtl/>
        </w:rPr>
        <w:t xml:space="preserve">. </w:t>
      </w:r>
      <w:r>
        <w:rPr>
          <w:rFonts w:hint="cs"/>
          <w:rtl/>
          <w:lang w:bidi="ar-SA"/>
        </w:rPr>
        <w:t>وفي لجنة البرنامج والميزانية الأخيرة، اعتمد الأعضاء قرارا بشأن استعراض ميثاق الرقابة الداخلية في الويبو</w:t>
      </w:r>
      <w:r>
        <w:rPr>
          <w:rFonts w:hint="cs"/>
          <w:rtl/>
        </w:rPr>
        <w:t xml:space="preserve">. </w:t>
      </w:r>
      <w:r>
        <w:rPr>
          <w:rFonts w:hint="cs"/>
          <w:rtl/>
          <w:lang w:bidi="ar-SA"/>
        </w:rPr>
        <w:t xml:space="preserve">وسيتم إجراء التعديلات بالتشاور مع </w:t>
      </w:r>
      <w:r w:rsidR="003F436F">
        <w:rPr>
          <w:rFonts w:hint="cs"/>
          <w:rtl/>
          <w:lang w:bidi="ar-SA"/>
        </w:rPr>
        <w:t xml:space="preserve">الدول الأعضاء وسيتم عرض مشروع </w:t>
      </w:r>
      <w:r>
        <w:rPr>
          <w:rFonts w:hint="cs"/>
          <w:rtl/>
          <w:lang w:bidi="ar-SA"/>
        </w:rPr>
        <w:t>قرار قريبا</w:t>
      </w:r>
      <w:r>
        <w:rPr>
          <w:rFonts w:hint="cs"/>
          <w:rtl/>
        </w:rPr>
        <w:t xml:space="preserve">. </w:t>
      </w:r>
      <w:r>
        <w:rPr>
          <w:rFonts w:hint="cs"/>
          <w:rtl/>
          <w:lang w:bidi="ar-SA"/>
        </w:rPr>
        <w:t xml:space="preserve">وأعرب الوفد عن أمله في أن يتم اتخاذ قرار بشأن ذلك، وأعرب عن </w:t>
      </w:r>
      <w:r w:rsidR="003F436F">
        <w:rPr>
          <w:rFonts w:hint="cs"/>
          <w:rtl/>
          <w:lang w:bidi="ar-SA"/>
        </w:rPr>
        <w:t>اقتناعه</w:t>
      </w:r>
      <w:r>
        <w:rPr>
          <w:rFonts w:hint="cs"/>
          <w:rtl/>
          <w:lang w:bidi="ar-SA"/>
        </w:rPr>
        <w:t xml:space="preserve"> بأن التعديلات </w:t>
      </w:r>
      <w:r w:rsidR="003F436F">
        <w:rPr>
          <w:rFonts w:hint="cs"/>
          <w:rtl/>
          <w:lang w:bidi="ar-SA"/>
        </w:rPr>
        <w:t>المزمع إدخالها</w:t>
      </w:r>
      <w:r>
        <w:rPr>
          <w:rFonts w:hint="cs"/>
          <w:rtl/>
          <w:lang w:bidi="ar-SA"/>
        </w:rPr>
        <w:t xml:space="preserve"> على الميثاق من شأنها أن تساعد على خلق نموذج من الفعالية والاستقلالية والشفافية لإجراءات التحقيق التي تنطوي على ادعاءات ضد </w:t>
      </w:r>
      <w:r w:rsidR="003F436F">
        <w:rPr>
          <w:rFonts w:hint="cs"/>
          <w:rtl/>
          <w:lang w:bidi="ar-SA"/>
        </w:rPr>
        <w:t xml:space="preserve">كبار </w:t>
      </w:r>
      <w:r>
        <w:rPr>
          <w:rFonts w:hint="cs"/>
          <w:rtl/>
          <w:lang w:bidi="ar-SA"/>
        </w:rPr>
        <w:t>موظفي الخدمة المدنية داخل منظومة الأمم المتحدة</w:t>
      </w:r>
      <w:r>
        <w:rPr>
          <w:rFonts w:hint="cs"/>
          <w:rtl/>
        </w:rPr>
        <w:t xml:space="preserve">. </w:t>
      </w:r>
      <w:r w:rsidR="003F436F">
        <w:rPr>
          <w:rFonts w:hint="cs"/>
          <w:rtl/>
          <w:lang w:bidi="ar-SA"/>
        </w:rPr>
        <w:t>وتلك</w:t>
      </w:r>
      <w:r>
        <w:rPr>
          <w:rFonts w:hint="cs"/>
          <w:rtl/>
          <w:lang w:bidi="ar-SA"/>
        </w:rPr>
        <w:t xml:space="preserve"> هذه هي رغبة سويسرا، التي </w:t>
      </w:r>
      <w:r w:rsidR="003F436F">
        <w:rPr>
          <w:rFonts w:hint="cs"/>
          <w:rtl/>
          <w:lang w:bidi="ar-SA"/>
        </w:rPr>
        <w:t>ظلت</w:t>
      </w:r>
      <w:r>
        <w:rPr>
          <w:rFonts w:hint="cs"/>
          <w:rtl/>
          <w:lang w:bidi="ar-SA"/>
        </w:rPr>
        <w:t xml:space="preserve"> ملتزمة تماما بعملية الاستعراض</w:t>
      </w:r>
      <w:r>
        <w:rPr>
          <w:rFonts w:hint="cs"/>
          <w:rtl/>
        </w:rPr>
        <w:t>.</w:t>
      </w:r>
    </w:p>
    <w:p w:rsidR="00C46D7D" w:rsidRDefault="00C46D7D" w:rsidP="002D6BBA">
      <w:pPr>
        <w:pStyle w:val="NumberedParaAR"/>
        <w:numPr>
          <w:ilvl w:val="0"/>
          <w:numId w:val="3"/>
        </w:numPr>
        <w:rPr>
          <w:rtl/>
        </w:rPr>
      </w:pPr>
      <w:r>
        <w:rPr>
          <w:rFonts w:hint="cs"/>
          <w:rtl/>
          <w:lang w:bidi="ar-SA"/>
        </w:rPr>
        <w:t>ووافق وفد تايلند على التوصية المقدمة من رئيسي الجمعية العامة ولجنة التنسيق بغلق القضية حتى تتمكن المنظمة من المضي قدما</w:t>
      </w:r>
      <w:r>
        <w:rPr>
          <w:rFonts w:hint="cs"/>
          <w:rtl/>
        </w:rPr>
        <w:t xml:space="preserve">. </w:t>
      </w:r>
      <w:r>
        <w:rPr>
          <w:rFonts w:hint="cs"/>
          <w:rtl/>
          <w:lang w:bidi="ar-SA"/>
        </w:rPr>
        <w:t>وأبدى الوفد استعداده للتعاون مع لجنة التنسيق والدول الأعضاء الأخرى لتنفيذ التوصيات بتعزيز الشفافية والكفاءة في المنظمة</w:t>
      </w:r>
      <w:r>
        <w:rPr>
          <w:rFonts w:hint="cs"/>
          <w:rtl/>
        </w:rPr>
        <w:t>.</w:t>
      </w:r>
    </w:p>
    <w:p w:rsidR="00C46D7D" w:rsidRDefault="00C46D7D" w:rsidP="002D6BBA">
      <w:pPr>
        <w:pStyle w:val="NumberedParaAR"/>
        <w:numPr>
          <w:ilvl w:val="0"/>
          <w:numId w:val="3"/>
        </w:numPr>
        <w:rPr>
          <w:rtl/>
        </w:rPr>
      </w:pPr>
      <w:r>
        <w:rPr>
          <w:rFonts w:hint="cs"/>
          <w:rtl/>
          <w:lang w:bidi="ar-SA"/>
        </w:rPr>
        <w:t>وتوجه وفد فرنسا بالشكر إلى الرئيسين على استعراضه</w:t>
      </w:r>
      <w:r w:rsidR="00204AB5">
        <w:rPr>
          <w:rFonts w:hint="cs"/>
          <w:rtl/>
          <w:lang w:bidi="ar-SA"/>
        </w:rPr>
        <w:t>م</w:t>
      </w:r>
      <w:r>
        <w:rPr>
          <w:rFonts w:hint="cs"/>
          <w:rtl/>
          <w:lang w:bidi="ar-SA"/>
        </w:rPr>
        <w:t>ا لتقرير مكتب خدمات الرقابة الداخلية</w:t>
      </w:r>
      <w:r>
        <w:rPr>
          <w:rFonts w:hint="cs"/>
          <w:rtl/>
        </w:rPr>
        <w:t xml:space="preserve">. </w:t>
      </w:r>
      <w:r>
        <w:rPr>
          <w:rFonts w:hint="cs"/>
          <w:rtl/>
          <w:lang w:bidi="ar-SA"/>
        </w:rPr>
        <w:t xml:space="preserve">ونظرا للاعتبارات الاستراتيجية داخل الويبو، </w:t>
      </w:r>
      <w:r w:rsidR="00204AB5">
        <w:rPr>
          <w:rFonts w:hint="cs"/>
          <w:rtl/>
          <w:lang w:bidi="ar-SA"/>
        </w:rPr>
        <w:t xml:space="preserve">قال إن بلده يؤكّد </w:t>
      </w:r>
      <w:r>
        <w:rPr>
          <w:rFonts w:hint="cs"/>
          <w:rtl/>
          <w:lang w:bidi="ar-SA"/>
        </w:rPr>
        <w:t xml:space="preserve">الأهمية الخاصة لقواعد الشفافية والحكم الرشيد التي </w:t>
      </w:r>
      <w:r w:rsidR="00204AB5">
        <w:rPr>
          <w:rFonts w:hint="cs"/>
          <w:rtl/>
          <w:lang w:bidi="ar-SA"/>
        </w:rPr>
        <w:t>يجب أن تسود داخل الويبو، وبالتالي أبدى استعداد بلده</w:t>
      </w:r>
      <w:r>
        <w:rPr>
          <w:rFonts w:hint="cs"/>
          <w:rtl/>
          <w:lang w:bidi="ar-SA"/>
        </w:rPr>
        <w:t xml:space="preserve"> للعمل من أجل تحقيق هذه الغاية مع جميع أصحاب </w:t>
      </w:r>
      <w:r w:rsidR="00204AB5">
        <w:rPr>
          <w:rFonts w:hint="cs"/>
          <w:rtl/>
          <w:lang w:bidi="ar-SA"/>
        </w:rPr>
        <w:t>المصالح</w:t>
      </w:r>
      <w:r>
        <w:rPr>
          <w:rFonts w:hint="cs"/>
          <w:rtl/>
          <w:lang w:bidi="ar-SA"/>
        </w:rPr>
        <w:t xml:space="preserve"> داخل المنظمة</w:t>
      </w:r>
      <w:r>
        <w:rPr>
          <w:rFonts w:hint="cs"/>
          <w:rtl/>
        </w:rPr>
        <w:t>.</w:t>
      </w:r>
    </w:p>
    <w:p w:rsidR="00C46D7D" w:rsidRDefault="00C46D7D" w:rsidP="002D6BBA">
      <w:pPr>
        <w:pStyle w:val="NumberedParaAR"/>
        <w:numPr>
          <w:ilvl w:val="0"/>
          <w:numId w:val="3"/>
        </w:numPr>
        <w:rPr>
          <w:rtl/>
        </w:rPr>
      </w:pPr>
      <w:r>
        <w:rPr>
          <w:rFonts w:hint="cs"/>
          <w:rtl/>
          <w:lang w:bidi="ar-SA"/>
        </w:rPr>
        <w:t>وأعرب وفد ماليزيا عن تمنياته لكل أصدقائه المسلمين بعيد أضحى ميمون</w:t>
      </w:r>
      <w:r>
        <w:rPr>
          <w:rFonts w:hint="cs"/>
          <w:rtl/>
        </w:rPr>
        <w:t xml:space="preserve">. </w:t>
      </w:r>
      <w:r>
        <w:rPr>
          <w:rFonts w:hint="cs"/>
          <w:rtl/>
          <w:lang w:bidi="ar-SA"/>
        </w:rPr>
        <w:t xml:space="preserve">وشكر الوفد الرئيس على إتاحة الفرصة للمشاركة بشأن تقرير مكتب خدمات الرقابة الداخلية، وأثنى على جهود الرئيسين في </w:t>
      </w:r>
      <w:r w:rsidR="00D47586">
        <w:rPr>
          <w:rFonts w:hint="cs"/>
          <w:rtl/>
          <w:lang w:bidi="ar-SA"/>
        </w:rPr>
        <w:t>إشراك</w:t>
      </w:r>
      <w:r>
        <w:rPr>
          <w:rFonts w:hint="cs"/>
          <w:rtl/>
          <w:lang w:bidi="ar-SA"/>
        </w:rPr>
        <w:t xml:space="preserve"> الدول الأعضاء </w:t>
      </w:r>
      <w:r w:rsidR="00D47586">
        <w:rPr>
          <w:rFonts w:hint="cs"/>
          <w:rtl/>
          <w:lang w:bidi="ar-SA"/>
        </w:rPr>
        <w:t xml:space="preserve">بشكل مستمر </w:t>
      </w:r>
      <w:r>
        <w:rPr>
          <w:rFonts w:hint="cs"/>
          <w:rtl/>
          <w:lang w:bidi="ar-SA"/>
        </w:rPr>
        <w:t>في جميع مراحل العملية</w:t>
      </w:r>
      <w:r>
        <w:rPr>
          <w:rFonts w:hint="cs"/>
          <w:rtl/>
        </w:rPr>
        <w:t xml:space="preserve">. </w:t>
      </w:r>
      <w:r>
        <w:rPr>
          <w:rFonts w:hint="cs"/>
          <w:rtl/>
          <w:lang w:bidi="ar-SA"/>
        </w:rPr>
        <w:t>وأقر الوفد بسلطة ومسؤولية رئيسي الجمعية العامة ولجنة التنسيق في التعامل مع هذه المسألة، وبالتالي، وافق تماما على القرارات والتوصيات التي ضمَّنها الرئيسان تقريرهما</w:t>
      </w:r>
      <w:r>
        <w:rPr>
          <w:rFonts w:hint="cs"/>
          <w:rtl/>
        </w:rPr>
        <w:t xml:space="preserve">. </w:t>
      </w:r>
      <w:r>
        <w:rPr>
          <w:rFonts w:hint="cs"/>
          <w:rtl/>
          <w:lang w:bidi="ar-SA"/>
        </w:rPr>
        <w:t xml:space="preserve">وأكد الوفد </w:t>
      </w:r>
      <w:r w:rsidR="00D47586">
        <w:rPr>
          <w:rFonts w:hint="cs"/>
          <w:rtl/>
          <w:lang w:bidi="ar-SA"/>
        </w:rPr>
        <w:t>لزوم إنهاء</w:t>
      </w:r>
      <w:r>
        <w:rPr>
          <w:rFonts w:hint="cs"/>
          <w:rtl/>
          <w:lang w:bidi="ar-SA"/>
        </w:rPr>
        <w:t xml:space="preserve"> هذه </w:t>
      </w:r>
      <w:r w:rsidR="00D47586">
        <w:rPr>
          <w:rFonts w:hint="cs"/>
          <w:rtl/>
          <w:lang w:bidi="ar-SA"/>
        </w:rPr>
        <w:t>القضية</w:t>
      </w:r>
      <w:r>
        <w:rPr>
          <w:rFonts w:hint="cs"/>
          <w:rtl/>
          <w:lang w:bidi="ar-SA"/>
        </w:rPr>
        <w:t xml:space="preserve"> </w:t>
      </w:r>
      <w:r w:rsidR="00D47586">
        <w:rPr>
          <w:rFonts w:hint="cs"/>
          <w:rtl/>
          <w:lang w:bidi="ar-SA"/>
        </w:rPr>
        <w:t xml:space="preserve">الطويلة الأمد على الفور </w:t>
      </w:r>
      <w:r>
        <w:rPr>
          <w:rFonts w:hint="cs"/>
          <w:rtl/>
          <w:lang w:bidi="ar-SA"/>
        </w:rPr>
        <w:t>للحفاظ على مصداقية الويبو ولعدم صرف المنظمة عن عملها الأساسي</w:t>
      </w:r>
      <w:r>
        <w:rPr>
          <w:rFonts w:hint="cs"/>
          <w:rtl/>
        </w:rPr>
        <w:t xml:space="preserve">. </w:t>
      </w:r>
      <w:r>
        <w:rPr>
          <w:rFonts w:hint="cs"/>
          <w:rtl/>
          <w:lang w:bidi="ar-SA"/>
        </w:rPr>
        <w:t xml:space="preserve">وفي الوقت نفسه، أعرب الوفد عن تأييده لتوزيع التقرير </w:t>
      </w:r>
      <w:r w:rsidR="00E645D0">
        <w:rPr>
          <w:rFonts w:hint="cs"/>
          <w:rtl/>
          <w:lang w:bidi="ar-SA"/>
        </w:rPr>
        <w:t>المنقوص</w:t>
      </w:r>
      <w:r>
        <w:rPr>
          <w:rFonts w:hint="cs"/>
          <w:rtl/>
          <w:lang w:bidi="ar-SA"/>
        </w:rPr>
        <w:t xml:space="preserve"> لمكتب خدمات الرقابة الداخلية ورحب بإعلان الرئيس بأنه سيكون متاحا في أقرب فرصة ممكنة</w:t>
      </w:r>
      <w:r>
        <w:rPr>
          <w:rFonts w:hint="cs"/>
          <w:rtl/>
        </w:rPr>
        <w:t xml:space="preserve">. </w:t>
      </w:r>
      <w:r w:rsidR="00D47586">
        <w:rPr>
          <w:rFonts w:hint="cs"/>
          <w:rtl/>
          <w:lang w:bidi="ar-SA"/>
        </w:rPr>
        <w:t xml:space="preserve">ولمنع تكرار مثل هذه الحوادث، قال الوفد </w:t>
      </w:r>
      <w:r>
        <w:rPr>
          <w:rFonts w:hint="cs"/>
          <w:rtl/>
          <w:lang w:bidi="ar-SA"/>
        </w:rPr>
        <w:t>إن</w:t>
      </w:r>
      <w:r w:rsidR="00D47586">
        <w:rPr>
          <w:rFonts w:hint="cs"/>
          <w:rtl/>
          <w:lang w:bidi="ar-SA"/>
        </w:rPr>
        <w:t>ه</w:t>
      </w:r>
      <w:r>
        <w:rPr>
          <w:rFonts w:hint="cs"/>
          <w:rtl/>
          <w:lang w:bidi="ar-SA"/>
        </w:rPr>
        <w:t xml:space="preserve"> سيظل </w:t>
      </w:r>
      <w:r w:rsidR="00D47586">
        <w:rPr>
          <w:rFonts w:hint="cs"/>
          <w:rtl/>
          <w:lang w:bidi="ar-SA"/>
        </w:rPr>
        <w:t>مستعدا وس</w:t>
      </w:r>
      <w:r>
        <w:rPr>
          <w:rFonts w:hint="cs"/>
          <w:rtl/>
          <w:lang w:bidi="ar-SA"/>
        </w:rPr>
        <w:t>يستمر في التعاون مع الويبو والدول الأعضاء الأخرى في سبيل تعزيز قواعد الويبو وإجراءاتها</w:t>
      </w:r>
      <w:r>
        <w:rPr>
          <w:rFonts w:hint="cs"/>
          <w:rtl/>
        </w:rPr>
        <w:t>.</w:t>
      </w:r>
    </w:p>
    <w:p w:rsidR="00C46D7D" w:rsidRDefault="00C46D7D" w:rsidP="002D6BBA">
      <w:pPr>
        <w:pStyle w:val="NumberedParaAR"/>
        <w:numPr>
          <w:ilvl w:val="0"/>
          <w:numId w:val="3"/>
        </w:numPr>
        <w:rPr>
          <w:rtl/>
        </w:rPr>
      </w:pPr>
      <w:r>
        <w:rPr>
          <w:rFonts w:hint="cs"/>
          <w:rtl/>
          <w:lang w:bidi="ar-SA"/>
        </w:rPr>
        <w:t xml:space="preserve">وشكر وفد شيلي الرئيس السابق للجمعية العامة، السفير دوكي، ورئيس لجنة التنسيق على عملهما، وأيد، من حيث الشكل والمضمون، </w:t>
      </w:r>
      <w:r w:rsidR="00BE7EA6">
        <w:rPr>
          <w:rFonts w:hint="cs"/>
          <w:rtl/>
          <w:lang w:bidi="ar-SA"/>
        </w:rPr>
        <w:t>و</w:t>
      </w:r>
      <w:r>
        <w:rPr>
          <w:rFonts w:hint="cs"/>
          <w:rtl/>
          <w:lang w:bidi="ar-SA"/>
        </w:rPr>
        <w:t>الإجراءات التي تم تنفيذها وفقا للالتزامات ذات صلة والقواعد المناسبة</w:t>
      </w:r>
      <w:r>
        <w:rPr>
          <w:rFonts w:hint="cs"/>
          <w:rtl/>
        </w:rPr>
        <w:t xml:space="preserve">. </w:t>
      </w:r>
      <w:r>
        <w:rPr>
          <w:rFonts w:hint="cs"/>
          <w:rtl/>
          <w:lang w:bidi="ar-SA"/>
        </w:rPr>
        <w:t>ورحب الوفد بتقاسم الاستنتاجات والنتائج والتوصيات الواردة في التقرير</w:t>
      </w:r>
      <w:r>
        <w:rPr>
          <w:rFonts w:hint="cs"/>
          <w:rtl/>
        </w:rPr>
        <w:t xml:space="preserve">. </w:t>
      </w:r>
      <w:r>
        <w:rPr>
          <w:rFonts w:hint="cs"/>
          <w:rtl/>
          <w:lang w:bidi="ar-SA"/>
        </w:rPr>
        <w:t>وكان لدى الوفد الفرصة للاطلاع على تقرير تحقيق مكتب خدمات الرقابة الداخلية ولتقديم المقترحات، سواء في الاجتماعات الثنائية أو في الجلسات غير الرسمية المنعقدة لهذا الغرض</w:t>
      </w:r>
      <w:r>
        <w:rPr>
          <w:rFonts w:hint="cs"/>
          <w:rtl/>
        </w:rPr>
        <w:t xml:space="preserve">. </w:t>
      </w:r>
      <w:r>
        <w:rPr>
          <w:rFonts w:hint="cs"/>
          <w:rtl/>
          <w:lang w:bidi="ar-SA"/>
        </w:rPr>
        <w:t>وأيد وفد استنتاجات التقرير التي قدمها الرئيسان</w:t>
      </w:r>
      <w:r>
        <w:rPr>
          <w:rFonts w:hint="cs"/>
          <w:rtl/>
        </w:rPr>
        <w:t xml:space="preserve">. </w:t>
      </w:r>
      <w:r>
        <w:rPr>
          <w:rFonts w:hint="cs"/>
          <w:rtl/>
          <w:lang w:bidi="ar-SA"/>
        </w:rPr>
        <w:t xml:space="preserve">وذكر أنه نظرا للاهتمام الكبير الذي توليه المنظمة، إذا كان في مصلحة الوفود، سوف يؤيد الوفد مراجعة وتعديل </w:t>
      </w:r>
      <w:r w:rsidR="00BE7EA6">
        <w:rPr>
          <w:rFonts w:hint="cs"/>
          <w:rtl/>
          <w:lang w:bidi="ar-SA"/>
        </w:rPr>
        <w:t>ال</w:t>
      </w:r>
      <w:r>
        <w:rPr>
          <w:rFonts w:hint="cs"/>
          <w:rtl/>
          <w:lang w:bidi="ar-SA"/>
        </w:rPr>
        <w:t xml:space="preserve">قواعد </w:t>
      </w:r>
      <w:r w:rsidR="00BE7EA6">
        <w:rPr>
          <w:rFonts w:hint="cs"/>
          <w:rtl/>
          <w:lang w:bidi="ar-SA"/>
        </w:rPr>
        <w:t>الخاصة بالمشتريات</w:t>
      </w:r>
      <w:r>
        <w:rPr>
          <w:rFonts w:hint="cs"/>
          <w:rtl/>
          <w:lang w:bidi="ar-SA"/>
        </w:rPr>
        <w:t xml:space="preserve"> وكذلك القواعد المتعلقة بإجراءات التحقيق، وسيكون مستعدا لتقييم </w:t>
      </w:r>
      <w:r>
        <w:rPr>
          <w:rFonts w:hint="cs"/>
          <w:rtl/>
          <w:lang w:bidi="ar-SA"/>
        </w:rPr>
        <w:lastRenderedPageBreak/>
        <w:t>أي اقتراح</w:t>
      </w:r>
      <w:r>
        <w:rPr>
          <w:rFonts w:hint="cs"/>
          <w:rtl/>
        </w:rPr>
        <w:t xml:space="preserve">. </w:t>
      </w:r>
      <w:r>
        <w:rPr>
          <w:rFonts w:hint="cs"/>
          <w:rtl/>
          <w:lang w:bidi="ar-SA"/>
        </w:rPr>
        <w:t>و</w:t>
      </w:r>
      <w:r w:rsidR="00BE7EA6">
        <w:rPr>
          <w:rFonts w:hint="cs"/>
          <w:rtl/>
          <w:lang w:bidi="ar-SA"/>
        </w:rPr>
        <w:t xml:space="preserve">أكّد وجوب </w:t>
      </w:r>
      <w:r>
        <w:rPr>
          <w:rFonts w:hint="cs"/>
          <w:rtl/>
          <w:lang w:bidi="ar-SA"/>
        </w:rPr>
        <w:t>أن يكون هذا مستقلا عن هذا الإجراء ولا يتد</w:t>
      </w:r>
      <w:r w:rsidR="00BE7EA6">
        <w:rPr>
          <w:rFonts w:hint="cs"/>
          <w:rtl/>
          <w:lang w:bidi="ar-SA"/>
        </w:rPr>
        <w:t>اخل مع عمليات المنظمة، وقال إن ذلك</w:t>
      </w:r>
      <w:r>
        <w:rPr>
          <w:rFonts w:hint="cs"/>
          <w:rtl/>
          <w:lang w:bidi="ar-SA"/>
        </w:rPr>
        <w:t xml:space="preserve"> </w:t>
      </w:r>
      <w:r w:rsidR="00BE7EA6">
        <w:rPr>
          <w:rFonts w:hint="cs"/>
          <w:rtl/>
          <w:lang w:bidi="ar-SA"/>
        </w:rPr>
        <w:t xml:space="preserve">هو </w:t>
      </w:r>
      <w:r>
        <w:rPr>
          <w:rFonts w:hint="cs"/>
          <w:rtl/>
          <w:lang w:bidi="ar-SA"/>
        </w:rPr>
        <w:t>الهدف الرئيسي للوفد</w:t>
      </w:r>
      <w:r>
        <w:rPr>
          <w:rFonts w:hint="cs"/>
          <w:rtl/>
        </w:rPr>
        <w:t>.</w:t>
      </w:r>
    </w:p>
    <w:p w:rsidR="00C46D7D" w:rsidRDefault="00C46D7D" w:rsidP="002D6BBA">
      <w:pPr>
        <w:pStyle w:val="NumberedParaAR"/>
        <w:numPr>
          <w:ilvl w:val="0"/>
          <w:numId w:val="3"/>
        </w:numPr>
        <w:rPr>
          <w:rtl/>
        </w:rPr>
      </w:pPr>
      <w:r>
        <w:rPr>
          <w:rFonts w:hint="cs"/>
          <w:rtl/>
          <w:lang w:bidi="ar-SA"/>
        </w:rPr>
        <w:t>وأشار المدير العام إلى أن هذه هي المرة الأ</w:t>
      </w:r>
      <w:r w:rsidR="008C3E5C">
        <w:rPr>
          <w:rFonts w:hint="cs"/>
          <w:rtl/>
          <w:lang w:bidi="ar-SA"/>
        </w:rPr>
        <w:t xml:space="preserve">ولى التي يعرب فيها عن رأيه علنا </w:t>
      </w:r>
      <w:r>
        <w:rPr>
          <w:rFonts w:hint="cs"/>
          <w:rtl/>
          <w:lang w:bidi="ar-SA"/>
        </w:rPr>
        <w:t>بشأن هذه المسألة</w:t>
      </w:r>
      <w:r>
        <w:rPr>
          <w:rFonts w:hint="cs"/>
          <w:rtl/>
        </w:rPr>
        <w:t xml:space="preserve">. </w:t>
      </w:r>
      <w:r>
        <w:rPr>
          <w:rFonts w:hint="cs"/>
          <w:rtl/>
          <w:lang w:bidi="ar-SA"/>
        </w:rPr>
        <w:t>وذكر أنه قد اتخذ قرارا بعدم تقديم أي تصريحات علنية على الرغم من الدعاية الكبيرة التي قد أعطيت لهذا الموضوع في وسائل الإعلام المختلفة ووسائل أخرى، على الرغ</w:t>
      </w:r>
      <w:r w:rsidR="008C3E5C">
        <w:rPr>
          <w:rFonts w:hint="cs"/>
          <w:rtl/>
          <w:lang w:bidi="ar-SA"/>
        </w:rPr>
        <w:t>م من أن هذا القرار ربما لا يخدمه بشكل كبير</w:t>
      </w:r>
      <w:r>
        <w:rPr>
          <w:rFonts w:hint="cs"/>
          <w:rtl/>
        </w:rPr>
        <w:t xml:space="preserve">. </w:t>
      </w:r>
      <w:r>
        <w:rPr>
          <w:rFonts w:hint="cs"/>
          <w:rtl/>
          <w:lang w:bidi="ar-SA"/>
        </w:rPr>
        <w:t>وذكر المدير العام أنه في أي حالة مماثلة على المستوى الوطني، سوف يستغل الشخص المعني كل فرصة لمخاطبة وسائل الإعلام فيما يتعلق بالادعاءات الموجهة ضده</w:t>
      </w:r>
      <w:r>
        <w:rPr>
          <w:rFonts w:hint="cs"/>
          <w:rtl/>
        </w:rPr>
        <w:t xml:space="preserve">. </w:t>
      </w:r>
      <w:r>
        <w:rPr>
          <w:rFonts w:hint="cs"/>
          <w:rtl/>
          <w:lang w:bidi="ar-SA"/>
        </w:rPr>
        <w:t>ومع ذلك، كان هذا هو مسار العمل الذي اختاره لصالح كرامة المنظمة وعدم انتشار المسألة بطريقة لا تليق بمنظمة دولية</w:t>
      </w:r>
      <w:r>
        <w:rPr>
          <w:rFonts w:hint="cs"/>
          <w:rtl/>
        </w:rPr>
        <w:t xml:space="preserve">. </w:t>
      </w:r>
      <w:r>
        <w:rPr>
          <w:rFonts w:hint="cs"/>
          <w:rtl/>
          <w:lang w:bidi="ar-SA"/>
        </w:rPr>
        <w:t>وانتقل المدير العام إلى بعض الملاحظات التي أُبديت في ذلك الصباح، وأشار إلى أن تلك الملاحظات التي تناولت نقاط الفشل المكتشفة في الإجراء كانت تتعلق بجميع الدول الأعضاء</w:t>
      </w:r>
      <w:r>
        <w:rPr>
          <w:rFonts w:hint="cs"/>
          <w:rtl/>
        </w:rPr>
        <w:t xml:space="preserve">. </w:t>
      </w:r>
      <w:r>
        <w:rPr>
          <w:rFonts w:hint="cs"/>
          <w:rtl/>
          <w:lang w:bidi="ar-SA"/>
        </w:rPr>
        <w:t xml:space="preserve">ولم يتعلق موضوع هذا التحقيق بالإجراءات أو تنفيذ الإجراءات فيما يتعلق بإجراء تحقيق، ولذلك اعتبر المدير العام أن كل تلك الملاحظات هي ملاحظات </w:t>
      </w:r>
      <w:r w:rsidR="008C3E5C">
        <w:rPr>
          <w:rFonts w:hint="cs"/>
          <w:rtl/>
          <w:lang w:bidi="ar-SA"/>
        </w:rPr>
        <w:t>موجهة إلى الدول الأعضاء أنفسها</w:t>
      </w:r>
      <w:r>
        <w:rPr>
          <w:rFonts w:hint="cs"/>
          <w:rtl/>
          <w:lang w:bidi="ar-SA"/>
        </w:rPr>
        <w:t xml:space="preserve">، </w:t>
      </w:r>
      <w:r w:rsidR="008C3E5C">
        <w:rPr>
          <w:rFonts w:hint="cs"/>
          <w:rtl/>
          <w:lang w:bidi="ar-SA"/>
        </w:rPr>
        <w:t>التي قادت ا</w:t>
      </w:r>
      <w:r>
        <w:rPr>
          <w:rFonts w:hint="cs"/>
          <w:rtl/>
          <w:lang w:bidi="ar-SA"/>
        </w:rPr>
        <w:t>لعملية</w:t>
      </w:r>
      <w:r>
        <w:rPr>
          <w:rFonts w:hint="cs"/>
          <w:rtl/>
        </w:rPr>
        <w:t xml:space="preserve">. </w:t>
      </w:r>
      <w:r>
        <w:rPr>
          <w:rFonts w:hint="cs"/>
          <w:rtl/>
          <w:lang w:bidi="ar-SA"/>
        </w:rPr>
        <w:t>وأشار إلى أنه من البداية إلى النهاية، استقرت هذه العملية في أيدي عدد من المستويات المختلفة ومكتب خدمات الرقابة الداخلية والرئيس الأصلي للجمعية العامة والرئيس المقبل للجمعية العامة وهلم جرا</w:t>
      </w:r>
      <w:r>
        <w:rPr>
          <w:rFonts w:hint="cs"/>
          <w:rtl/>
        </w:rPr>
        <w:t xml:space="preserve">. </w:t>
      </w:r>
      <w:r w:rsidR="008C3E5C">
        <w:rPr>
          <w:rFonts w:hint="cs"/>
          <w:rtl/>
          <w:lang w:bidi="ar-SA"/>
        </w:rPr>
        <w:t>و</w:t>
      </w:r>
      <w:r>
        <w:rPr>
          <w:rFonts w:hint="cs"/>
          <w:rtl/>
          <w:lang w:bidi="ar-SA"/>
        </w:rPr>
        <w:t>كان</w:t>
      </w:r>
      <w:r w:rsidR="008C3E5C">
        <w:rPr>
          <w:rFonts w:hint="cs"/>
          <w:rtl/>
          <w:lang w:bidi="ar-SA"/>
        </w:rPr>
        <w:t>ت عملية ت</w:t>
      </w:r>
      <w:r>
        <w:rPr>
          <w:rFonts w:hint="cs"/>
          <w:rtl/>
          <w:lang w:bidi="ar-SA"/>
        </w:rPr>
        <w:t>ديرها بالكامل الدول الأعضاء</w:t>
      </w:r>
      <w:r>
        <w:rPr>
          <w:rFonts w:hint="cs"/>
          <w:rtl/>
        </w:rPr>
        <w:t xml:space="preserve">. </w:t>
      </w:r>
      <w:r>
        <w:rPr>
          <w:rFonts w:hint="cs"/>
          <w:rtl/>
          <w:lang w:bidi="ar-SA"/>
        </w:rPr>
        <w:t>وشدد على أن أي مضمون يشي بأنه كان</w:t>
      </w:r>
      <w:r w:rsidR="008C3E5C">
        <w:rPr>
          <w:rFonts w:hint="cs"/>
          <w:rtl/>
          <w:lang w:bidi="ar-SA"/>
        </w:rPr>
        <w:t>ت</w:t>
      </w:r>
      <w:r>
        <w:rPr>
          <w:rFonts w:hint="cs"/>
          <w:rtl/>
          <w:lang w:bidi="ar-SA"/>
        </w:rPr>
        <w:t xml:space="preserve"> هناك أي مقاومة من جانب أمانة الويبو أو هو نفسه لا أساس له تماما من الصحة</w:t>
      </w:r>
      <w:r>
        <w:rPr>
          <w:rFonts w:hint="cs"/>
          <w:rtl/>
        </w:rPr>
        <w:t xml:space="preserve">. </w:t>
      </w:r>
      <w:r>
        <w:rPr>
          <w:rFonts w:hint="cs"/>
          <w:rtl/>
          <w:lang w:bidi="ar-SA"/>
        </w:rPr>
        <w:t>ولم يكن هناك شيء في العملية برمتها، التي وافق على أنها كانت طويلة للغاية، متعلقا بأي شخص ولكن بالدول الأعضاء</w:t>
      </w:r>
      <w:r>
        <w:rPr>
          <w:rFonts w:hint="cs"/>
          <w:rtl/>
        </w:rPr>
        <w:t xml:space="preserve">. </w:t>
      </w:r>
      <w:r>
        <w:rPr>
          <w:rFonts w:hint="cs"/>
          <w:rtl/>
          <w:lang w:bidi="ar-SA"/>
        </w:rPr>
        <w:t>ووافق على أنه كان من الواضح تماما وجود أوجه قصور في هذه العملية، مشيرا، على سبيل المثال، إلى السرية</w:t>
      </w:r>
      <w:r>
        <w:rPr>
          <w:rFonts w:hint="cs"/>
          <w:rtl/>
        </w:rPr>
        <w:t xml:space="preserve">. </w:t>
      </w:r>
      <w:r>
        <w:rPr>
          <w:rFonts w:hint="cs"/>
          <w:rtl/>
          <w:lang w:bidi="ar-SA"/>
        </w:rPr>
        <w:t xml:space="preserve">وتساءل كيف أمكن لصحيفة ما أن تشير إلى أن مكتب خدمات الرقابة الداخلية قد أرسل له </w:t>
      </w:r>
      <w:r>
        <w:rPr>
          <w:rFonts w:hint="cs"/>
          <w:rtl/>
        </w:rPr>
        <w:t xml:space="preserve">- </w:t>
      </w:r>
      <w:r>
        <w:rPr>
          <w:rFonts w:hint="cs"/>
          <w:rtl/>
          <w:lang w:bidi="ar-SA"/>
        </w:rPr>
        <w:t xml:space="preserve">بوصفه موضوع التحقيق </w:t>
      </w:r>
      <w:r>
        <w:rPr>
          <w:rFonts w:hint="cs"/>
          <w:rtl/>
        </w:rPr>
        <w:t xml:space="preserve">- </w:t>
      </w:r>
      <w:r>
        <w:rPr>
          <w:rFonts w:hint="cs"/>
          <w:rtl/>
          <w:lang w:bidi="ar-SA"/>
        </w:rPr>
        <w:t>نسخة من مشروع التقرير، وأنه قد طلب تمديدا لأسبوعين لتقديم تعليقاته لأنه قد تزامن مع اجتماع دافوس</w:t>
      </w:r>
      <w:r>
        <w:rPr>
          <w:rFonts w:hint="cs"/>
          <w:rtl/>
        </w:rPr>
        <w:t xml:space="preserve">. </w:t>
      </w:r>
      <w:r>
        <w:rPr>
          <w:rFonts w:hint="cs"/>
          <w:rtl/>
          <w:lang w:bidi="ar-SA"/>
        </w:rPr>
        <w:t>وسأل المدير العام عن كيفية إمكانية حدوث ذلك، علما بأنه تعلق برسالة واحد فقط عبر البريد الإلكتروني من مكتب خدمات الرقابة الداخلية، ورد واحد منه هو، وبعد ذلك رسالة بالبريد الإلكتروني تمنح تمديدا لمدة أسبوعين</w:t>
      </w:r>
      <w:r>
        <w:rPr>
          <w:rFonts w:hint="cs"/>
          <w:rtl/>
        </w:rPr>
        <w:t xml:space="preserve">. </w:t>
      </w:r>
      <w:r>
        <w:rPr>
          <w:rFonts w:hint="cs"/>
          <w:rtl/>
          <w:lang w:bidi="ar-SA"/>
        </w:rPr>
        <w:t>وا</w:t>
      </w:r>
      <w:r w:rsidR="008C3E5C">
        <w:rPr>
          <w:rFonts w:hint="cs"/>
          <w:rtl/>
          <w:lang w:bidi="ar-SA"/>
        </w:rPr>
        <w:t>عتبر هذا أمرا غير مرض</w:t>
      </w:r>
      <w:r>
        <w:rPr>
          <w:rFonts w:hint="cs"/>
          <w:rtl/>
          <w:lang w:bidi="ar-SA"/>
        </w:rPr>
        <w:t xml:space="preserve"> تماما، وأشار إلى أن أول شخص كان يعاني من العديد من أوجه القصور في الإجراءات كان هو، في الواقع، موضوع التحقيق</w:t>
      </w:r>
      <w:r>
        <w:rPr>
          <w:rFonts w:hint="cs"/>
          <w:rtl/>
        </w:rPr>
        <w:t xml:space="preserve">. </w:t>
      </w:r>
      <w:r>
        <w:rPr>
          <w:rFonts w:hint="cs"/>
          <w:rtl/>
          <w:lang w:bidi="ar-SA"/>
        </w:rPr>
        <w:t xml:space="preserve">ورحب المدير العام ترحيبا تاما بأي مراجعة لأي إجراءات من شأنها أن تؤدي إلى </w:t>
      </w:r>
      <w:proofErr w:type="spellStart"/>
      <w:r>
        <w:rPr>
          <w:rFonts w:hint="cs"/>
          <w:rtl/>
          <w:lang w:bidi="ar-SA"/>
        </w:rPr>
        <w:t>حوكمة</w:t>
      </w:r>
      <w:proofErr w:type="spellEnd"/>
      <w:r>
        <w:rPr>
          <w:rFonts w:hint="cs"/>
          <w:rtl/>
          <w:lang w:bidi="ar-SA"/>
        </w:rPr>
        <w:t xml:space="preserve"> أفضل وهياكل </w:t>
      </w:r>
      <w:proofErr w:type="spellStart"/>
      <w:r>
        <w:rPr>
          <w:rFonts w:hint="cs"/>
          <w:rtl/>
          <w:lang w:bidi="ar-SA"/>
        </w:rPr>
        <w:t>حوكمة</w:t>
      </w:r>
      <w:proofErr w:type="spellEnd"/>
      <w:r>
        <w:rPr>
          <w:rFonts w:hint="cs"/>
          <w:rtl/>
          <w:lang w:bidi="ar-SA"/>
        </w:rPr>
        <w:t xml:space="preserve"> أفضل وإجراءات </w:t>
      </w:r>
      <w:proofErr w:type="spellStart"/>
      <w:r>
        <w:rPr>
          <w:rFonts w:hint="cs"/>
          <w:rtl/>
          <w:lang w:bidi="ar-SA"/>
        </w:rPr>
        <w:t>حوكمة</w:t>
      </w:r>
      <w:proofErr w:type="spellEnd"/>
      <w:r>
        <w:rPr>
          <w:rFonts w:hint="cs"/>
          <w:rtl/>
          <w:lang w:bidi="ar-SA"/>
        </w:rPr>
        <w:t xml:space="preserve"> أفضل وقدرا أكبر من الشفافية</w:t>
      </w:r>
      <w:r>
        <w:rPr>
          <w:rFonts w:hint="cs"/>
          <w:rtl/>
        </w:rPr>
        <w:t xml:space="preserve">. </w:t>
      </w:r>
      <w:r>
        <w:rPr>
          <w:rFonts w:hint="cs"/>
          <w:rtl/>
          <w:lang w:bidi="ar-SA"/>
        </w:rPr>
        <w:t>ورحب بأي من هذه التحركات من جانب الدول الأعضاء</w:t>
      </w:r>
      <w:r>
        <w:rPr>
          <w:rFonts w:hint="cs"/>
          <w:rtl/>
        </w:rPr>
        <w:t xml:space="preserve">. </w:t>
      </w:r>
      <w:r>
        <w:rPr>
          <w:rFonts w:hint="cs"/>
          <w:rtl/>
          <w:lang w:bidi="ar-SA"/>
        </w:rPr>
        <w:t>ورحب أيضا بنشر تقرير مكتب خدمات الرقابة الداخلية، وأشار إلى أن عدم وجود نص واضح في الإجراءات بهذا الصدد قد يكون واحدا من أول الأمور التي قد ترغب الدول الأعضاء في أخذها في الاعتبار عند النظر في الإجراءات</w:t>
      </w:r>
      <w:r>
        <w:rPr>
          <w:rFonts w:hint="cs"/>
          <w:rtl/>
        </w:rPr>
        <w:t xml:space="preserve">. </w:t>
      </w:r>
      <w:r>
        <w:rPr>
          <w:rFonts w:hint="cs"/>
          <w:rtl/>
          <w:lang w:bidi="ar-SA"/>
        </w:rPr>
        <w:t xml:space="preserve">ورحب كثيرا بنشر التقرير، </w:t>
      </w:r>
      <w:r w:rsidR="00E645D0">
        <w:rPr>
          <w:rFonts w:hint="cs"/>
          <w:rtl/>
          <w:lang w:bidi="ar-SA"/>
        </w:rPr>
        <w:t>منقوص</w:t>
      </w:r>
      <w:r w:rsidR="008C3E5C">
        <w:rPr>
          <w:rFonts w:hint="cs"/>
          <w:rtl/>
          <w:lang w:bidi="ar-SA"/>
        </w:rPr>
        <w:t>ا</w:t>
      </w:r>
      <w:r>
        <w:rPr>
          <w:rFonts w:hint="cs"/>
          <w:rtl/>
          <w:lang w:bidi="ar-SA"/>
        </w:rPr>
        <w:t xml:space="preserve"> أو غير </w:t>
      </w:r>
      <w:r w:rsidR="00E645D0">
        <w:rPr>
          <w:rFonts w:hint="cs"/>
          <w:rtl/>
          <w:lang w:bidi="ar-SA"/>
        </w:rPr>
        <w:t>منقوص</w:t>
      </w:r>
      <w:r>
        <w:rPr>
          <w:rFonts w:hint="cs"/>
          <w:rtl/>
          <w:lang w:bidi="ar-SA"/>
        </w:rPr>
        <w:t>، أيهما تختار الدول الأعضاء</w:t>
      </w:r>
      <w:r>
        <w:rPr>
          <w:rFonts w:hint="cs"/>
          <w:rtl/>
        </w:rPr>
        <w:t xml:space="preserve">. </w:t>
      </w:r>
      <w:r>
        <w:rPr>
          <w:rFonts w:hint="cs"/>
          <w:rtl/>
          <w:lang w:bidi="ar-SA"/>
        </w:rPr>
        <w:t xml:space="preserve">وفي هذا الصدد، أشار إلى أنه سبق أن قدم نسخة </w:t>
      </w:r>
      <w:r w:rsidR="00E645D0">
        <w:rPr>
          <w:rFonts w:hint="cs"/>
          <w:rtl/>
          <w:lang w:bidi="ar-SA"/>
        </w:rPr>
        <w:t>منقوصة</w:t>
      </w:r>
      <w:r>
        <w:rPr>
          <w:rFonts w:hint="cs"/>
          <w:rtl/>
          <w:lang w:bidi="ar-SA"/>
        </w:rPr>
        <w:t xml:space="preserve"> وغير </w:t>
      </w:r>
      <w:r w:rsidR="00E645D0">
        <w:rPr>
          <w:rFonts w:hint="cs"/>
          <w:rtl/>
          <w:lang w:bidi="ar-SA"/>
        </w:rPr>
        <w:t>منقوصة</w:t>
      </w:r>
      <w:r>
        <w:rPr>
          <w:rFonts w:hint="cs"/>
          <w:rtl/>
          <w:lang w:bidi="ar-SA"/>
        </w:rPr>
        <w:t xml:space="preserve"> من ملاحظاته على التقرير إلى السلطات المعنية، بحيث يمكن نقلها ونشرها</w:t>
      </w:r>
      <w:r>
        <w:rPr>
          <w:rFonts w:hint="cs"/>
          <w:rtl/>
        </w:rPr>
        <w:t xml:space="preserve">. </w:t>
      </w:r>
      <w:r>
        <w:rPr>
          <w:rFonts w:hint="cs"/>
          <w:rtl/>
          <w:lang w:bidi="ar-SA"/>
        </w:rPr>
        <w:t xml:space="preserve">كما أعرب المدير العام عن رغبته في طرح نقطة تتعلق بسيادة القانون، مشيرا إلى أن الكثير قد سُمع عن سيادة القانون في جنيف، في حالات كثيرة، في مجلس حقوق الإنسان وفي بيانات </w:t>
      </w:r>
      <w:proofErr w:type="spellStart"/>
      <w:r>
        <w:rPr>
          <w:rFonts w:hint="cs"/>
          <w:rtl/>
          <w:lang w:bidi="ar-SA"/>
        </w:rPr>
        <w:t>الحوكمة</w:t>
      </w:r>
      <w:proofErr w:type="spellEnd"/>
      <w:r>
        <w:rPr>
          <w:rFonts w:hint="cs"/>
          <w:rtl/>
        </w:rPr>
        <w:t xml:space="preserve">. </w:t>
      </w:r>
      <w:r>
        <w:rPr>
          <w:rFonts w:hint="cs"/>
          <w:rtl/>
          <w:lang w:bidi="ar-SA"/>
        </w:rPr>
        <w:t xml:space="preserve">ونظر في الوثائق التأسيسية ذات الصلة التي تمت الموافقة عليها من قبل الدول الأعضاء، وأشار إلى أنه في هذه </w:t>
      </w:r>
      <w:r w:rsidR="008C3E5C">
        <w:rPr>
          <w:rFonts w:hint="cs"/>
          <w:rtl/>
          <w:lang w:bidi="ar-SA"/>
        </w:rPr>
        <w:t>القضية</w:t>
      </w:r>
      <w:r>
        <w:rPr>
          <w:rFonts w:hint="cs"/>
          <w:rtl/>
          <w:lang w:bidi="ar-SA"/>
        </w:rPr>
        <w:t xml:space="preserve">، كانت الوثيقة التأسيسية الأولى ذات الصلة هي ميثاق الرقابة الداخلية، الذي اعتمدته الدول الأعضاء وورد في المرفق الأول من النظام المالي </w:t>
      </w:r>
      <w:proofErr w:type="spellStart"/>
      <w:r>
        <w:rPr>
          <w:rFonts w:hint="cs"/>
          <w:rtl/>
          <w:lang w:bidi="ar-SA"/>
        </w:rPr>
        <w:t>للويبو</w:t>
      </w:r>
      <w:proofErr w:type="spellEnd"/>
      <w:r>
        <w:rPr>
          <w:rFonts w:hint="cs"/>
          <w:rtl/>
          <w:lang w:bidi="ar-SA"/>
        </w:rPr>
        <w:t xml:space="preserve"> ولائحته</w:t>
      </w:r>
      <w:r>
        <w:rPr>
          <w:rFonts w:hint="cs"/>
          <w:rtl/>
        </w:rPr>
        <w:t xml:space="preserve">. </w:t>
      </w:r>
      <w:r>
        <w:rPr>
          <w:rFonts w:hint="cs"/>
          <w:rtl/>
          <w:lang w:bidi="ar-SA"/>
        </w:rPr>
        <w:t xml:space="preserve">وأشار إلى أن الفقرة </w:t>
      </w:r>
      <w:r>
        <w:rPr>
          <w:rFonts w:hint="cs"/>
          <w:rtl/>
        </w:rPr>
        <w:t xml:space="preserve">32 </w:t>
      </w:r>
      <w:r>
        <w:rPr>
          <w:rFonts w:hint="cs"/>
          <w:rtl/>
          <w:lang w:bidi="ar-SA"/>
        </w:rPr>
        <w:t xml:space="preserve">من ميثاق الرقابة الداخلية تنص على </w:t>
      </w:r>
      <w:r>
        <w:rPr>
          <w:rFonts w:hint="cs"/>
          <w:rtl/>
        </w:rPr>
        <w:t>"</w:t>
      </w:r>
      <w:r w:rsidR="008C3E5C" w:rsidRPr="008C3E5C">
        <w:rPr>
          <w:rFonts w:hint="eastAsia"/>
          <w:rtl/>
          <w:lang w:bidi="ar-SA"/>
        </w:rPr>
        <w:t>تُرفع</w:t>
      </w:r>
      <w:r w:rsidR="008C3E5C" w:rsidRPr="008C3E5C">
        <w:rPr>
          <w:rtl/>
          <w:lang w:bidi="ar-SA"/>
        </w:rPr>
        <w:t xml:space="preserve"> </w:t>
      </w:r>
      <w:r w:rsidR="008C3E5C" w:rsidRPr="008C3E5C">
        <w:rPr>
          <w:rFonts w:hint="eastAsia"/>
          <w:rtl/>
          <w:lang w:bidi="ar-SA"/>
        </w:rPr>
        <w:t>تقارير</w:t>
      </w:r>
      <w:r w:rsidR="008C3E5C" w:rsidRPr="008C3E5C">
        <w:rPr>
          <w:rtl/>
          <w:lang w:bidi="ar-SA"/>
        </w:rPr>
        <w:t xml:space="preserve"> </w:t>
      </w:r>
      <w:r w:rsidR="008C3E5C" w:rsidRPr="008C3E5C">
        <w:rPr>
          <w:rFonts w:hint="eastAsia"/>
          <w:rtl/>
          <w:lang w:bidi="ar-SA"/>
        </w:rPr>
        <w:t>التحقيقات</w:t>
      </w:r>
      <w:r w:rsidR="008C3E5C" w:rsidRPr="008C3E5C">
        <w:rPr>
          <w:rtl/>
          <w:lang w:bidi="ar-SA"/>
        </w:rPr>
        <w:t xml:space="preserve"> </w:t>
      </w:r>
      <w:r w:rsidR="008C3E5C" w:rsidRPr="008C3E5C">
        <w:rPr>
          <w:rFonts w:hint="eastAsia"/>
          <w:rtl/>
          <w:lang w:bidi="ar-SA"/>
        </w:rPr>
        <w:t>النهائية</w:t>
      </w:r>
      <w:r w:rsidR="008C3E5C" w:rsidRPr="008C3E5C">
        <w:rPr>
          <w:rtl/>
          <w:lang w:bidi="ar-SA"/>
        </w:rPr>
        <w:t xml:space="preserve"> </w:t>
      </w:r>
      <w:r w:rsidR="008C3E5C" w:rsidRPr="008C3E5C">
        <w:rPr>
          <w:rFonts w:hint="eastAsia"/>
          <w:rtl/>
          <w:lang w:bidi="ar-SA"/>
        </w:rPr>
        <w:t>بشأن</w:t>
      </w:r>
      <w:r w:rsidR="008C3E5C" w:rsidRPr="008C3E5C">
        <w:rPr>
          <w:rtl/>
          <w:lang w:bidi="ar-SA"/>
        </w:rPr>
        <w:t xml:space="preserve"> </w:t>
      </w:r>
      <w:r w:rsidR="008C3E5C" w:rsidRPr="008C3E5C">
        <w:rPr>
          <w:rFonts w:hint="eastAsia"/>
          <w:rtl/>
          <w:lang w:bidi="ar-SA"/>
        </w:rPr>
        <w:t>المدير</w:t>
      </w:r>
      <w:r w:rsidR="008C3E5C" w:rsidRPr="008C3E5C">
        <w:rPr>
          <w:rtl/>
          <w:lang w:bidi="ar-SA"/>
        </w:rPr>
        <w:t xml:space="preserve"> </w:t>
      </w:r>
      <w:r w:rsidR="008C3E5C" w:rsidRPr="008C3E5C">
        <w:rPr>
          <w:rFonts w:hint="eastAsia"/>
          <w:rtl/>
          <w:lang w:bidi="ar-SA"/>
        </w:rPr>
        <w:t>العام</w:t>
      </w:r>
      <w:r w:rsidR="008C3E5C" w:rsidRPr="008C3E5C">
        <w:rPr>
          <w:rtl/>
          <w:lang w:bidi="ar-SA"/>
        </w:rPr>
        <w:t xml:space="preserve"> </w:t>
      </w:r>
      <w:r w:rsidR="008C3E5C" w:rsidRPr="008C3E5C">
        <w:rPr>
          <w:rFonts w:hint="eastAsia"/>
          <w:rtl/>
          <w:lang w:bidi="ar-SA"/>
        </w:rPr>
        <w:t>إلى</w:t>
      </w:r>
      <w:r w:rsidR="008C3E5C" w:rsidRPr="008C3E5C">
        <w:rPr>
          <w:rtl/>
          <w:lang w:bidi="ar-SA"/>
        </w:rPr>
        <w:t xml:space="preserve"> </w:t>
      </w:r>
      <w:r w:rsidR="008C3E5C" w:rsidRPr="008C3E5C">
        <w:rPr>
          <w:rFonts w:hint="eastAsia"/>
          <w:rtl/>
          <w:lang w:bidi="ar-SA"/>
        </w:rPr>
        <w:t>رئيس</w:t>
      </w:r>
      <w:r w:rsidR="008C3E5C" w:rsidRPr="008C3E5C">
        <w:rPr>
          <w:rtl/>
          <w:lang w:bidi="ar-SA"/>
        </w:rPr>
        <w:t xml:space="preserve"> </w:t>
      </w:r>
      <w:r w:rsidR="008C3E5C" w:rsidRPr="008C3E5C">
        <w:rPr>
          <w:rFonts w:hint="eastAsia"/>
          <w:rtl/>
          <w:lang w:bidi="ar-SA"/>
        </w:rPr>
        <w:t>الجمعية</w:t>
      </w:r>
      <w:r w:rsidR="008C3E5C" w:rsidRPr="008C3E5C">
        <w:rPr>
          <w:rtl/>
          <w:lang w:bidi="ar-SA"/>
        </w:rPr>
        <w:t xml:space="preserve"> </w:t>
      </w:r>
      <w:r w:rsidR="008C3E5C" w:rsidRPr="008C3E5C">
        <w:rPr>
          <w:rFonts w:hint="eastAsia"/>
          <w:rtl/>
          <w:lang w:bidi="ar-SA"/>
        </w:rPr>
        <w:t>العامة</w:t>
      </w:r>
      <w:r w:rsidR="008C3E5C" w:rsidRPr="008C3E5C">
        <w:rPr>
          <w:rtl/>
          <w:lang w:bidi="ar-SA"/>
        </w:rPr>
        <w:t xml:space="preserve"> </w:t>
      </w:r>
      <w:r w:rsidR="008C3E5C" w:rsidRPr="008C3E5C">
        <w:rPr>
          <w:rFonts w:hint="eastAsia"/>
          <w:rtl/>
          <w:lang w:bidi="ar-SA"/>
        </w:rPr>
        <w:t>ورئيس</w:t>
      </w:r>
      <w:r w:rsidR="008C3E5C" w:rsidRPr="008C3E5C">
        <w:rPr>
          <w:rtl/>
          <w:lang w:bidi="ar-SA"/>
        </w:rPr>
        <w:t xml:space="preserve"> </w:t>
      </w:r>
      <w:r w:rsidR="008C3E5C" w:rsidRPr="008C3E5C">
        <w:rPr>
          <w:rFonts w:hint="eastAsia"/>
          <w:rtl/>
          <w:lang w:bidi="ar-SA"/>
        </w:rPr>
        <w:t>لجنة</w:t>
      </w:r>
      <w:r w:rsidR="008C3E5C" w:rsidRPr="008C3E5C">
        <w:rPr>
          <w:rtl/>
          <w:lang w:bidi="ar-SA"/>
        </w:rPr>
        <w:t xml:space="preserve"> </w:t>
      </w:r>
      <w:r w:rsidR="008C3E5C" w:rsidRPr="008C3E5C">
        <w:rPr>
          <w:rFonts w:hint="eastAsia"/>
          <w:rtl/>
          <w:lang w:bidi="ar-SA"/>
        </w:rPr>
        <w:t>التنسيق</w:t>
      </w:r>
      <w:r w:rsidR="008C3E5C" w:rsidRPr="008C3E5C">
        <w:rPr>
          <w:rtl/>
          <w:lang w:bidi="ar-SA"/>
        </w:rPr>
        <w:t xml:space="preserve"> </w:t>
      </w:r>
      <w:r w:rsidR="008C3E5C" w:rsidRPr="008C3E5C">
        <w:rPr>
          <w:rFonts w:hint="eastAsia"/>
          <w:rtl/>
          <w:lang w:bidi="ar-SA"/>
        </w:rPr>
        <w:t>لاتخاذ</w:t>
      </w:r>
      <w:r w:rsidR="008C3E5C" w:rsidRPr="008C3E5C">
        <w:rPr>
          <w:rtl/>
          <w:lang w:bidi="ar-SA"/>
        </w:rPr>
        <w:t xml:space="preserve"> </w:t>
      </w:r>
      <w:r w:rsidR="008C3E5C" w:rsidRPr="008C3E5C">
        <w:rPr>
          <w:rFonts w:hint="eastAsia"/>
          <w:rtl/>
          <w:lang w:bidi="ar-SA"/>
        </w:rPr>
        <w:t>أي</w:t>
      </w:r>
      <w:r w:rsidR="008C3E5C" w:rsidRPr="008C3E5C">
        <w:rPr>
          <w:rtl/>
          <w:lang w:bidi="ar-SA"/>
        </w:rPr>
        <w:t xml:space="preserve"> </w:t>
      </w:r>
      <w:r w:rsidR="008C3E5C" w:rsidRPr="008C3E5C">
        <w:rPr>
          <w:rFonts w:hint="eastAsia"/>
          <w:rtl/>
          <w:lang w:bidi="ar-SA"/>
        </w:rPr>
        <w:t>إجراء</w:t>
      </w:r>
      <w:r w:rsidR="008C3E5C" w:rsidRPr="008C3E5C">
        <w:rPr>
          <w:rtl/>
          <w:lang w:bidi="ar-SA"/>
        </w:rPr>
        <w:t xml:space="preserve"> </w:t>
      </w:r>
      <w:r w:rsidR="008C3E5C" w:rsidRPr="008C3E5C">
        <w:rPr>
          <w:rFonts w:hint="eastAsia"/>
          <w:rtl/>
          <w:lang w:bidi="ar-SA"/>
        </w:rPr>
        <w:t>يُعتبر</w:t>
      </w:r>
      <w:r w:rsidR="008C3E5C" w:rsidRPr="008C3E5C">
        <w:rPr>
          <w:rtl/>
          <w:lang w:bidi="ar-SA"/>
        </w:rPr>
        <w:t xml:space="preserve"> </w:t>
      </w:r>
      <w:r w:rsidR="008C3E5C">
        <w:rPr>
          <w:rFonts w:hint="eastAsia"/>
          <w:rtl/>
          <w:lang w:bidi="ar-SA"/>
        </w:rPr>
        <w:t>ملائما</w:t>
      </w:r>
      <w:r>
        <w:rPr>
          <w:rFonts w:hint="cs"/>
          <w:rtl/>
          <w:lang w:bidi="ar-SA"/>
        </w:rPr>
        <w:t xml:space="preserve">، </w:t>
      </w:r>
      <w:r w:rsidR="008C3E5C">
        <w:rPr>
          <w:rFonts w:hint="cs"/>
          <w:rtl/>
          <w:lang w:bidi="ar-SA"/>
        </w:rPr>
        <w:t>م</w:t>
      </w:r>
      <w:r w:rsidR="008C3E5C" w:rsidRPr="008C3E5C">
        <w:rPr>
          <w:rFonts w:hint="eastAsia"/>
          <w:rtl/>
          <w:lang w:bidi="ar-SA"/>
        </w:rPr>
        <w:t>ع</w:t>
      </w:r>
      <w:r w:rsidR="008C3E5C" w:rsidRPr="008C3E5C">
        <w:rPr>
          <w:rtl/>
          <w:lang w:bidi="ar-SA"/>
        </w:rPr>
        <w:t xml:space="preserve"> </w:t>
      </w:r>
      <w:r w:rsidR="008C3E5C" w:rsidRPr="008C3E5C">
        <w:rPr>
          <w:rFonts w:hint="eastAsia"/>
          <w:rtl/>
          <w:lang w:bidi="ar-SA"/>
        </w:rPr>
        <w:t>نسخ</w:t>
      </w:r>
      <w:r w:rsidR="008C3E5C" w:rsidRPr="008C3E5C">
        <w:rPr>
          <w:rtl/>
          <w:lang w:bidi="ar-SA"/>
        </w:rPr>
        <w:t xml:space="preserve"> </w:t>
      </w:r>
      <w:r w:rsidR="008C3E5C" w:rsidRPr="008C3E5C">
        <w:rPr>
          <w:rFonts w:hint="eastAsia"/>
          <w:rtl/>
          <w:lang w:bidi="ar-SA"/>
        </w:rPr>
        <w:t>إلى</w:t>
      </w:r>
      <w:r w:rsidR="008C3E5C" w:rsidRPr="008C3E5C">
        <w:rPr>
          <w:rtl/>
          <w:lang w:bidi="ar-SA"/>
        </w:rPr>
        <w:t xml:space="preserve"> </w:t>
      </w:r>
      <w:r w:rsidR="008C3E5C" w:rsidRPr="008C3E5C">
        <w:rPr>
          <w:rFonts w:hint="eastAsia"/>
          <w:rtl/>
          <w:lang w:bidi="ar-SA"/>
        </w:rPr>
        <w:t>اللجنة</w:t>
      </w:r>
      <w:r w:rsidR="008C3E5C" w:rsidRPr="008C3E5C">
        <w:rPr>
          <w:rtl/>
          <w:lang w:bidi="ar-SA"/>
        </w:rPr>
        <w:t xml:space="preserve"> </w:t>
      </w:r>
      <w:r w:rsidR="008C3E5C" w:rsidRPr="008C3E5C">
        <w:rPr>
          <w:rFonts w:hint="eastAsia"/>
          <w:rtl/>
          <w:lang w:bidi="ar-SA"/>
        </w:rPr>
        <w:t>الاستشارية</w:t>
      </w:r>
      <w:r w:rsidR="008C3E5C" w:rsidRPr="008C3E5C">
        <w:rPr>
          <w:rtl/>
          <w:lang w:bidi="ar-SA"/>
        </w:rPr>
        <w:t xml:space="preserve"> </w:t>
      </w:r>
      <w:r w:rsidR="008C3E5C" w:rsidRPr="008C3E5C">
        <w:rPr>
          <w:rFonts w:hint="eastAsia"/>
          <w:rtl/>
          <w:lang w:bidi="ar-SA"/>
        </w:rPr>
        <w:t>المستقلة</w:t>
      </w:r>
      <w:r w:rsidR="008C3E5C" w:rsidRPr="008C3E5C">
        <w:rPr>
          <w:rtl/>
          <w:lang w:bidi="ar-SA"/>
        </w:rPr>
        <w:t xml:space="preserve"> </w:t>
      </w:r>
      <w:r w:rsidR="008C3E5C" w:rsidRPr="008C3E5C">
        <w:rPr>
          <w:rFonts w:hint="eastAsia"/>
          <w:rtl/>
          <w:lang w:bidi="ar-SA"/>
        </w:rPr>
        <w:t>للرقابة</w:t>
      </w:r>
      <w:r w:rsidR="008C3E5C" w:rsidRPr="008C3E5C">
        <w:rPr>
          <w:rtl/>
          <w:lang w:bidi="ar-SA"/>
        </w:rPr>
        <w:t xml:space="preserve"> </w:t>
      </w:r>
      <w:r w:rsidR="008C3E5C" w:rsidRPr="008C3E5C">
        <w:rPr>
          <w:rFonts w:hint="eastAsia"/>
          <w:rtl/>
          <w:lang w:bidi="ar-SA"/>
        </w:rPr>
        <w:t>ومراجع</w:t>
      </w:r>
      <w:r w:rsidR="008C3E5C" w:rsidRPr="008C3E5C">
        <w:rPr>
          <w:rtl/>
          <w:lang w:bidi="ar-SA"/>
        </w:rPr>
        <w:t xml:space="preserve"> </w:t>
      </w:r>
      <w:r w:rsidR="008C3E5C" w:rsidRPr="008C3E5C">
        <w:rPr>
          <w:rFonts w:hint="eastAsia"/>
          <w:rtl/>
          <w:lang w:bidi="ar-SA"/>
        </w:rPr>
        <w:t>الحسابات</w:t>
      </w:r>
      <w:r w:rsidR="008C3E5C" w:rsidRPr="008C3E5C">
        <w:rPr>
          <w:rtl/>
          <w:lang w:bidi="ar-SA"/>
        </w:rPr>
        <w:t xml:space="preserve"> </w:t>
      </w:r>
      <w:r w:rsidR="008C3E5C" w:rsidRPr="008C3E5C">
        <w:rPr>
          <w:rFonts w:hint="eastAsia"/>
          <w:rtl/>
          <w:lang w:bidi="ar-SA"/>
        </w:rPr>
        <w:t>الخارجي</w:t>
      </w:r>
      <w:r>
        <w:rPr>
          <w:rFonts w:hint="cs"/>
          <w:rtl/>
        </w:rPr>
        <w:t xml:space="preserve">". </w:t>
      </w:r>
      <w:r>
        <w:rPr>
          <w:rFonts w:hint="cs"/>
          <w:rtl/>
          <w:lang w:bidi="ar-SA"/>
        </w:rPr>
        <w:t>وأشار المدير العام إلى أن هذا هو الحكم الذي اعتمدته الدول</w:t>
      </w:r>
      <w:r w:rsidR="008C3E5C">
        <w:rPr>
          <w:rFonts w:hint="cs"/>
          <w:rtl/>
          <w:lang w:bidi="ar-SA"/>
        </w:rPr>
        <w:t xml:space="preserve"> الأعضاء والحكم الذي ينبغي عليها</w:t>
      </w:r>
      <w:r>
        <w:rPr>
          <w:rFonts w:hint="cs"/>
          <w:rtl/>
          <w:lang w:bidi="ar-SA"/>
        </w:rPr>
        <w:t xml:space="preserve"> اتباعه</w:t>
      </w:r>
      <w:r>
        <w:rPr>
          <w:rFonts w:hint="cs"/>
          <w:rtl/>
        </w:rPr>
        <w:t xml:space="preserve">. </w:t>
      </w:r>
      <w:r>
        <w:rPr>
          <w:rFonts w:hint="cs"/>
          <w:rtl/>
          <w:lang w:bidi="ar-SA"/>
        </w:rPr>
        <w:t xml:space="preserve">ووافق المدير العام على أنه كان شيئا واحدا لقول </w:t>
      </w:r>
      <w:r>
        <w:rPr>
          <w:rFonts w:hint="cs"/>
          <w:rtl/>
        </w:rPr>
        <w:t>"</w:t>
      </w:r>
      <w:r>
        <w:rPr>
          <w:rFonts w:hint="cs"/>
          <w:rtl/>
          <w:lang w:bidi="ar-SA"/>
        </w:rPr>
        <w:t>حسنا الآن لدينا بعض الخبرة بهذا الإجراء الذي لا نرغب فيه، ونود أن يكون مختلفا في المستقبل</w:t>
      </w:r>
      <w:r>
        <w:rPr>
          <w:rFonts w:hint="cs"/>
          <w:rtl/>
        </w:rPr>
        <w:t xml:space="preserve">." </w:t>
      </w:r>
      <w:r>
        <w:rPr>
          <w:rFonts w:hint="cs"/>
          <w:rtl/>
          <w:lang w:bidi="ar-SA"/>
        </w:rPr>
        <w:t>ولكنه اعتبر أن التشريع بأثر رجعي فيما يتعلق بمسألة قد اعتمدتها الدول الأعضاء بالفعل سيكون انتهاكا أساسيا لسيادة القانون</w:t>
      </w:r>
      <w:r>
        <w:rPr>
          <w:rFonts w:hint="cs"/>
          <w:rtl/>
        </w:rPr>
        <w:t xml:space="preserve">. </w:t>
      </w:r>
      <w:r>
        <w:rPr>
          <w:rFonts w:hint="cs"/>
          <w:rtl/>
          <w:lang w:bidi="ar-SA"/>
        </w:rPr>
        <w:t xml:space="preserve">ولا يمكن للدول الأعضاء استغلال السلطة في حالة لاتخاذ قرار ثم تقول </w:t>
      </w:r>
      <w:r>
        <w:rPr>
          <w:rFonts w:hint="cs"/>
          <w:rtl/>
        </w:rPr>
        <w:t>"</w:t>
      </w:r>
      <w:r>
        <w:rPr>
          <w:rFonts w:hint="cs"/>
          <w:rtl/>
          <w:lang w:bidi="ar-SA"/>
        </w:rPr>
        <w:t>نحن لا نحب هذا القرار، ونحن بصدد تغييره</w:t>
      </w:r>
      <w:r>
        <w:rPr>
          <w:rFonts w:hint="cs"/>
          <w:rtl/>
        </w:rPr>
        <w:t xml:space="preserve">." </w:t>
      </w:r>
      <w:r w:rsidR="001D2705">
        <w:rPr>
          <w:rFonts w:hint="cs"/>
          <w:rtl/>
          <w:lang w:bidi="ar-SA"/>
        </w:rPr>
        <w:t>ويمكنها</w:t>
      </w:r>
      <w:r>
        <w:rPr>
          <w:rFonts w:hint="cs"/>
          <w:rtl/>
          <w:lang w:bidi="ar-SA"/>
        </w:rPr>
        <w:t xml:space="preserve"> تغييره في المستقبل إذا ما </w:t>
      </w:r>
      <w:r w:rsidR="001D2705">
        <w:rPr>
          <w:rFonts w:hint="cs"/>
          <w:rtl/>
          <w:lang w:bidi="ar-SA"/>
        </w:rPr>
        <w:t>اعتبرت</w:t>
      </w:r>
      <w:r>
        <w:rPr>
          <w:rFonts w:hint="cs"/>
          <w:rtl/>
          <w:lang w:bidi="ar-SA"/>
        </w:rPr>
        <w:t xml:space="preserve"> أنه من الخطأ تخويل تلك السلطة في تلك </w:t>
      </w:r>
      <w:r w:rsidR="001D2705">
        <w:rPr>
          <w:rFonts w:hint="cs"/>
          <w:rtl/>
          <w:lang w:bidi="ar-SA"/>
        </w:rPr>
        <w:t>الحالة بالذات، ولكن لا يمكنها</w:t>
      </w:r>
      <w:r>
        <w:rPr>
          <w:rFonts w:hint="cs"/>
          <w:rtl/>
          <w:lang w:bidi="ar-SA"/>
        </w:rPr>
        <w:t xml:space="preserve"> فعل ذلك بأثر رجعي دون انتهاك أساسي لسيادة القانون</w:t>
      </w:r>
      <w:r>
        <w:rPr>
          <w:rFonts w:hint="cs"/>
          <w:rtl/>
        </w:rPr>
        <w:t xml:space="preserve">. </w:t>
      </w:r>
      <w:r>
        <w:rPr>
          <w:rFonts w:hint="cs"/>
          <w:rtl/>
          <w:lang w:bidi="ar-SA"/>
        </w:rPr>
        <w:t xml:space="preserve">وكذلك أثار المدير العام قضية الاستماع إلى كلا الجانبين، وكرر أن هذه هي المرة الأولى </w:t>
      </w:r>
      <w:r>
        <w:rPr>
          <w:rFonts w:hint="cs"/>
          <w:rtl/>
          <w:lang w:bidi="ar-SA"/>
        </w:rPr>
        <w:lastRenderedPageBreak/>
        <w:t>التي تناول فيها هذه المسألة على نحو علني، وأنه احتفظ بالصمت لصالح المنظمة حتى الآن</w:t>
      </w:r>
      <w:r>
        <w:rPr>
          <w:rFonts w:hint="cs"/>
          <w:rtl/>
        </w:rPr>
        <w:t xml:space="preserve">. </w:t>
      </w:r>
      <w:r>
        <w:rPr>
          <w:rFonts w:hint="cs"/>
          <w:rtl/>
          <w:lang w:bidi="ar-SA"/>
        </w:rPr>
        <w:t>وحث الدول الأعضاء على الاستماع لكلا الجانبين</w:t>
      </w:r>
      <w:r>
        <w:rPr>
          <w:rFonts w:hint="cs"/>
          <w:rtl/>
        </w:rPr>
        <w:t xml:space="preserve">. </w:t>
      </w:r>
      <w:r w:rsidR="001D2705">
        <w:rPr>
          <w:rFonts w:hint="cs"/>
          <w:rtl/>
          <w:lang w:bidi="ar-SA"/>
        </w:rPr>
        <w:t>وأكد أنها ليست</w:t>
      </w:r>
      <w:r>
        <w:rPr>
          <w:rFonts w:hint="cs"/>
          <w:rtl/>
          <w:lang w:bidi="ar-SA"/>
        </w:rPr>
        <w:t xml:space="preserve"> </w:t>
      </w:r>
      <w:r w:rsidR="001D2705">
        <w:rPr>
          <w:rFonts w:hint="cs"/>
          <w:rtl/>
          <w:lang w:bidi="ar-SA"/>
        </w:rPr>
        <w:t>بصدد التعامل</w:t>
      </w:r>
      <w:r>
        <w:rPr>
          <w:rFonts w:hint="cs"/>
          <w:rtl/>
          <w:lang w:bidi="ar-SA"/>
        </w:rPr>
        <w:t xml:space="preserve"> مع قرار محكمة، ولكن مع تقرير تحقيق</w:t>
      </w:r>
      <w:r>
        <w:rPr>
          <w:rFonts w:hint="cs"/>
          <w:rtl/>
        </w:rPr>
        <w:t xml:space="preserve">. </w:t>
      </w:r>
      <w:r>
        <w:rPr>
          <w:rFonts w:hint="cs"/>
          <w:rtl/>
          <w:lang w:bidi="ar-SA"/>
        </w:rPr>
        <w:t>إن القياس في أي نظام وطني سيكون تقريرا أعدته النيابة العامة، وهو ما سيبحثه النائب العام من أجل تحديد ما إذا كان سيتم اتخاذ أي إجراء أم لا</w:t>
      </w:r>
      <w:r>
        <w:rPr>
          <w:rFonts w:hint="cs"/>
          <w:rtl/>
        </w:rPr>
        <w:t xml:space="preserve">. </w:t>
      </w:r>
      <w:r>
        <w:rPr>
          <w:rFonts w:hint="cs"/>
          <w:rtl/>
          <w:lang w:bidi="ar-SA"/>
        </w:rPr>
        <w:t>وكان المعادل لعملية الويبو، وفقا لما قررته الدول الأعضاء، هو أن تقرير التحقيق ينبغي أن يقدَم</w:t>
      </w:r>
      <w:r w:rsidR="001D2705">
        <w:rPr>
          <w:rFonts w:hint="cs"/>
          <w:rtl/>
          <w:lang w:bidi="ar-SA"/>
        </w:rPr>
        <w:t xml:space="preserve">، في هذه الحالة، </w:t>
      </w:r>
      <w:r>
        <w:rPr>
          <w:rFonts w:hint="cs"/>
          <w:rtl/>
          <w:lang w:bidi="ar-SA"/>
        </w:rPr>
        <w:t xml:space="preserve"> إل</w:t>
      </w:r>
      <w:r w:rsidR="001D2705">
        <w:rPr>
          <w:rFonts w:hint="cs"/>
          <w:rtl/>
          <w:lang w:bidi="ar-SA"/>
        </w:rPr>
        <w:t xml:space="preserve">ى </w:t>
      </w:r>
      <w:r>
        <w:rPr>
          <w:rFonts w:hint="cs"/>
          <w:rtl/>
          <w:lang w:bidi="ar-SA"/>
        </w:rPr>
        <w:t xml:space="preserve">رئيسي الجمعية العامة ولجنة التنسيق لاتخاذ أي إجراءات يعتبرانه </w:t>
      </w:r>
      <w:r w:rsidR="001D2705">
        <w:rPr>
          <w:rFonts w:hint="cs"/>
          <w:rtl/>
          <w:lang w:bidi="ar-SA"/>
        </w:rPr>
        <w:t>ملائما</w:t>
      </w:r>
      <w:r>
        <w:rPr>
          <w:rFonts w:hint="cs"/>
          <w:rtl/>
        </w:rPr>
        <w:t xml:space="preserve">. </w:t>
      </w:r>
      <w:r>
        <w:rPr>
          <w:rFonts w:hint="cs"/>
          <w:rtl/>
          <w:lang w:bidi="ar-SA"/>
        </w:rPr>
        <w:t xml:space="preserve">وتكررت تلك القاعدة تحديدا في الفقرة </w:t>
      </w:r>
      <w:r>
        <w:rPr>
          <w:rFonts w:hint="cs"/>
          <w:rtl/>
        </w:rPr>
        <w:t xml:space="preserve">34 </w:t>
      </w:r>
      <w:r>
        <w:rPr>
          <w:rFonts w:hint="cs"/>
          <w:rtl/>
          <w:lang w:bidi="ar-SA"/>
        </w:rPr>
        <w:t xml:space="preserve">من سياسة التحقيق التي اعتمدتها الدول الأعضاء، وتكررت في الفقرة </w:t>
      </w:r>
      <w:r>
        <w:rPr>
          <w:rFonts w:hint="cs"/>
          <w:rtl/>
        </w:rPr>
        <w:t xml:space="preserve">160 </w:t>
      </w:r>
      <w:r>
        <w:rPr>
          <w:rFonts w:hint="cs"/>
          <w:rtl/>
          <w:lang w:bidi="ar-SA"/>
        </w:rPr>
        <w:t xml:space="preserve">من دليل التحقيق، الذي </w:t>
      </w:r>
      <w:r w:rsidR="001D2705">
        <w:rPr>
          <w:rFonts w:hint="cs"/>
          <w:rtl/>
          <w:lang w:bidi="ar-SA"/>
        </w:rPr>
        <w:t>يُعد</w:t>
      </w:r>
      <w:r>
        <w:rPr>
          <w:rFonts w:hint="cs"/>
          <w:rtl/>
          <w:lang w:bidi="ar-SA"/>
        </w:rPr>
        <w:t xml:space="preserve"> صكا تابعا لسياسة التحقيق</w:t>
      </w:r>
      <w:r>
        <w:rPr>
          <w:rFonts w:hint="cs"/>
          <w:rtl/>
        </w:rPr>
        <w:t xml:space="preserve">. </w:t>
      </w:r>
      <w:r>
        <w:rPr>
          <w:rFonts w:hint="cs"/>
          <w:rtl/>
          <w:lang w:bidi="ar-SA"/>
        </w:rPr>
        <w:t>وأشار المدير العام إلى أن القانون والصكوك التشريعية التي اعتمدتها الدول الأعضاء واضحة للغاية</w:t>
      </w:r>
      <w:r>
        <w:rPr>
          <w:rFonts w:hint="cs"/>
          <w:rtl/>
        </w:rPr>
        <w:t xml:space="preserve">. </w:t>
      </w:r>
      <w:r w:rsidR="001D2705">
        <w:rPr>
          <w:rFonts w:hint="cs"/>
          <w:rtl/>
          <w:lang w:bidi="ar-SA"/>
        </w:rPr>
        <w:t xml:space="preserve">وكان </w:t>
      </w:r>
      <w:r>
        <w:rPr>
          <w:rFonts w:hint="cs"/>
          <w:rtl/>
          <w:lang w:bidi="ar-SA"/>
        </w:rPr>
        <w:t xml:space="preserve">مناسبا بالنسبة للدول الأعضاء أن </w:t>
      </w:r>
      <w:r w:rsidR="001D2705">
        <w:rPr>
          <w:rFonts w:hint="cs"/>
          <w:rtl/>
          <w:lang w:bidi="ar-SA"/>
        </w:rPr>
        <w:t>تقول إنها</w:t>
      </w:r>
      <w:r>
        <w:rPr>
          <w:rFonts w:hint="cs"/>
          <w:rtl/>
          <w:lang w:bidi="ar-SA"/>
        </w:rPr>
        <w:t xml:space="preserve"> </w:t>
      </w:r>
      <w:r w:rsidR="001D2705">
        <w:rPr>
          <w:rFonts w:hint="cs"/>
          <w:rtl/>
          <w:lang w:bidi="ar-SA"/>
        </w:rPr>
        <w:t>ترغب</w:t>
      </w:r>
      <w:r>
        <w:rPr>
          <w:rFonts w:hint="cs"/>
          <w:rtl/>
          <w:lang w:bidi="ar-SA"/>
        </w:rPr>
        <w:t xml:space="preserve"> في تغييرها في المستقبل</w:t>
      </w:r>
      <w:r>
        <w:rPr>
          <w:rFonts w:hint="cs"/>
          <w:rtl/>
        </w:rPr>
        <w:t xml:space="preserve">. </w:t>
      </w:r>
      <w:r>
        <w:rPr>
          <w:rFonts w:hint="cs"/>
          <w:rtl/>
          <w:lang w:bidi="ar-SA"/>
        </w:rPr>
        <w:t>ولكن من شأن حرمان شخص من السلطة بأثر رجعي والتغيير بأثر رجعي للقاعدة التي أثرت على حقوق والتزامات الشخص أن يكونا مخالفة جوهرية لسيادة القانون، وهو ما لا يُتوقع من الدول الأعضاء في المنظمة الدولية</w:t>
      </w:r>
      <w:r>
        <w:rPr>
          <w:rFonts w:hint="cs"/>
          <w:rtl/>
        </w:rPr>
        <w:t xml:space="preserve">. </w:t>
      </w:r>
      <w:r>
        <w:rPr>
          <w:rFonts w:hint="cs"/>
          <w:rtl/>
          <w:lang w:bidi="ar-SA"/>
        </w:rPr>
        <w:t>وأشار المدير العام إلى أن تعليقاته كانت رد فعل تلقائي على ما سمع في صباح ذلك اليوم</w:t>
      </w:r>
      <w:r>
        <w:rPr>
          <w:rFonts w:hint="cs"/>
          <w:rtl/>
        </w:rPr>
        <w:t xml:space="preserve">. </w:t>
      </w:r>
      <w:r>
        <w:rPr>
          <w:rFonts w:hint="cs"/>
          <w:rtl/>
          <w:lang w:bidi="ar-SA"/>
        </w:rPr>
        <w:t>ولم يكن لديه، بطبيعة الحال وبحق، الفرصة للمشاركة في أي من المحادثات العديدة التي جرت على مدى الأشهر الماضية</w:t>
      </w:r>
      <w:r>
        <w:rPr>
          <w:rFonts w:hint="cs"/>
          <w:rtl/>
        </w:rPr>
        <w:t xml:space="preserve">. </w:t>
      </w:r>
      <w:r>
        <w:rPr>
          <w:rFonts w:hint="cs"/>
          <w:rtl/>
          <w:lang w:bidi="ar-SA"/>
        </w:rPr>
        <w:t>ولذلك، كان يرد تلقائيا على ما كان قد سمع في صباح ذلك اليوم</w:t>
      </w:r>
      <w:r>
        <w:rPr>
          <w:rFonts w:hint="cs"/>
          <w:rtl/>
        </w:rPr>
        <w:t xml:space="preserve">. </w:t>
      </w:r>
      <w:r>
        <w:rPr>
          <w:rFonts w:hint="cs"/>
          <w:rtl/>
          <w:lang w:bidi="ar-SA"/>
        </w:rPr>
        <w:t>وخلاصة القول، أنه أكد أن هذه هي المرة الأولى التي تحدث فيها عن هذه المسألة، وثانيا، أن هذا الإجراء قد صاغته الدول الأعض</w:t>
      </w:r>
      <w:r w:rsidR="001D2705">
        <w:rPr>
          <w:rFonts w:hint="cs"/>
          <w:rtl/>
          <w:lang w:bidi="ar-SA"/>
        </w:rPr>
        <w:t>اء، وتم تنفيذه وفقا لعملياتها</w:t>
      </w:r>
      <w:r>
        <w:rPr>
          <w:rFonts w:hint="cs"/>
          <w:rtl/>
          <w:lang w:bidi="ar-SA"/>
        </w:rPr>
        <w:t xml:space="preserve">، وأُجري تماما دون الرجوع إليه هو </w:t>
      </w:r>
      <w:r>
        <w:rPr>
          <w:rFonts w:hint="cs"/>
          <w:rtl/>
        </w:rPr>
        <w:t xml:space="preserve">- </w:t>
      </w:r>
      <w:r>
        <w:rPr>
          <w:rFonts w:hint="cs"/>
          <w:rtl/>
          <w:lang w:bidi="ar-SA"/>
        </w:rPr>
        <w:t xml:space="preserve">موضوع التحقيق </w:t>
      </w:r>
      <w:r>
        <w:rPr>
          <w:rFonts w:hint="cs"/>
          <w:rtl/>
        </w:rPr>
        <w:t xml:space="preserve">- </w:t>
      </w:r>
      <w:r>
        <w:rPr>
          <w:rFonts w:hint="cs"/>
          <w:rtl/>
          <w:lang w:bidi="ar-SA"/>
        </w:rPr>
        <w:t>أو إلى الأمانة</w:t>
      </w:r>
      <w:r>
        <w:rPr>
          <w:rFonts w:hint="cs"/>
          <w:rtl/>
        </w:rPr>
        <w:t xml:space="preserve">. </w:t>
      </w:r>
      <w:r>
        <w:rPr>
          <w:rFonts w:hint="cs"/>
          <w:rtl/>
          <w:lang w:bidi="ar-SA"/>
        </w:rPr>
        <w:t>ووافق على أنه قد يكون هناك أخطاء في العملية، وسأل، على سبيل المثال، لمصلحة من تم استبعاد المسألة لمدة سنتين ونصف، والاستمرار في اس</w:t>
      </w:r>
      <w:r w:rsidR="001D2705">
        <w:rPr>
          <w:rFonts w:hint="cs"/>
          <w:rtl/>
          <w:lang w:bidi="ar-SA"/>
        </w:rPr>
        <w:t>ت</w:t>
      </w:r>
      <w:r>
        <w:rPr>
          <w:rFonts w:hint="cs"/>
          <w:rtl/>
          <w:lang w:bidi="ar-SA"/>
        </w:rPr>
        <w:t>بعادها</w:t>
      </w:r>
      <w:r>
        <w:rPr>
          <w:rFonts w:hint="cs"/>
          <w:rtl/>
        </w:rPr>
        <w:t xml:space="preserve">. </w:t>
      </w:r>
      <w:r>
        <w:rPr>
          <w:rFonts w:hint="cs"/>
          <w:rtl/>
          <w:lang w:bidi="ar-SA"/>
        </w:rPr>
        <w:t>وأشار إلى أنها بالتأكيد لم تخدم مصالحه الخاصة</w:t>
      </w:r>
      <w:r>
        <w:rPr>
          <w:rFonts w:hint="cs"/>
          <w:rtl/>
        </w:rPr>
        <w:t xml:space="preserve">. </w:t>
      </w:r>
      <w:r>
        <w:rPr>
          <w:rFonts w:hint="cs"/>
          <w:rtl/>
          <w:lang w:bidi="ar-SA"/>
        </w:rPr>
        <w:t>وأعرب عن اهتمامه بأن يتم التخلص من المسألة، كما قال دائما، على وجه السرعة وبمصداقية ونزاهة</w:t>
      </w:r>
      <w:r>
        <w:rPr>
          <w:rFonts w:hint="cs"/>
          <w:rtl/>
        </w:rPr>
        <w:t xml:space="preserve">. </w:t>
      </w:r>
      <w:r>
        <w:rPr>
          <w:rFonts w:hint="cs"/>
          <w:rtl/>
          <w:lang w:bidi="ar-SA"/>
        </w:rPr>
        <w:t>وذكر المدير العام أنه في حين يمكن للدول الأعضاء، بطبيعة الحال، إعادة النظر في الإجراءات الموضوعة للمستقبل، ينبغي ألا يكون هناك أي انتهاك للمبادئ الأساسية لسيادة القانون في العملية</w:t>
      </w:r>
      <w:r>
        <w:rPr>
          <w:rFonts w:hint="cs"/>
          <w:rtl/>
        </w:rPr>
        <w:t>.</w:t>
      </w:r>
    </w:p>
    <w:p w:rsidR="00C46D7D" w:rsidRDefault="001D2705" w:rsidP="002D6BBA">
      <w:pPr>
        <w:pStyle w:val="NumberedParaAR"/>
        <w:numPr>
          <w:ilvl w:val="0"/>
          <w:numId w:val="3"/>
        </w:numPr>
        <w:rPr>
          <w:rtl/>
        </w:rPr>
      </w:pPr>
      <w:r>
        <w:rPr>
          <w:rFonts w:hint="cs"/>
          <w:rtl/>
          <w:lang w:bidi="ar-SA"/>
        </w:rPr>
        <w:t>وشكر وفد لكسمب</w:t>
      </w:r>
      <w:r w:rsidR="00C46D7D">
        <w:rPr>
          <w:rFonts w:hint="cs"/>
          <w:rtl/>
          <w:lang w:bidi="ar-SA"/>
        </w:rPr>
        <w:t>رغ المدير العام على رد فعله التلقائي</w:t>
      </w:r>
      <w:r w:rsidR="00C46D7D">
        <w:rPr>
          <w:rFonts w:hint="cs"/>
          <w:rtl/>
        </w:rPr>
        <w:t xml:space="preserve">. </w:t>
      </w:r>
      <w:r w:rsidR="00C46D7D">
        <w:rPr>
          <w:rFonts w:hint="cs"/>
          <w:rtl/>
          <w:lang w:bidi="ar-SA"/>
        </w:rPr>
        <w:t>وشدد الوفد على أنه، على أساس المعلومات المتاحة والنتائج التي توصل إليها مكتب خدمات الرقابة الداخلية، فإنه يعتقد أنه في أعقاب المشاورات الطويلة التي جرت في الأشهر الأخيرة فإن الوقت قد حان لغلق صفحة قصة طويلة جدا والعودة إلى القضايا الأساسية</w:t>
      </w:r>
      <w:r w:rsidR="00C46D7D">
        <w:rPr>
          <w:rFonts w:hint="cs"/>
          <w:rtl/>
        </w:rPr>
        <w:t xml:space="preserve">. </w:t>
      </w:r>
      <w:r w:rsidR="00C46D7D">
        <w:rPr>
          <w:rFonts w:hint="cs"/>
          <w:rtl/>
          <w:lang w:bidi="ar-SA"/>
        </w:rPr>
        <w:t xml:space="preserve">وأيد الوفد القرارات والتوصيات المقترحة وخوَّل المدير العام في تنفيذها بشفافية، مما يؤدي إلى </w:t>
      </w:r>
      <w:proofErr w:type="spellStart"/>
      <w:r w:rsidR="00C46D7D">
        <w:rPr>
          <w:rFonts w:hint="cs"/>
          <w:rtl/>
          <w:lang w:bidi="ar-SA"/>
        </w:rPr>
        <w:t>حوكمة</w:t>
      </w:r>
      <w:proofErr w:type="spellEnd"/>
      <w:r w:rsidR="00C46D7D">
        <w:rPr>
          <w:rFonts w:hint="cs"/>
          <w:rtl/>
          <w:lang w:bidi="ar-SA"/>
        </w:rPr>
        <w:t xml:space="preserve"> أفضل في المستقبل</w:t>
      </w:r>
      <w:r w:rsidR="00C46D7D">
        <w:rPr>
          <w:rFonts w:hint="cs"/>
          <w:rtl/>
        </w:rPr>
        <w:t>.</w:t>
      </w:r>
    </w:p>
    <w:p w:rsidR="00C46D7D" w:rsidRDefault="00C46D7D" w:rsidP="002D6BBA">
      <w:pPr>
        <w:pStyle w:val="NumberedParaAR"/>
        <w:numPr>
          <w:ilvl w:val="0"/>
          <w:numId w:val="3"/>
        </w:numPr>
        <w:rPr>
          <w:rtl/>
        </w:rPr>
      </w:pPr>
      <w:r>
        <w:rPr>
          <w:rFonts w:hint="cs"/>
          <w:rtl/>
          <w:lang w:bidi="ar-SA"/>
        </w:rPr>
        <w:t xml:space="preserve">وأعرب وفد الولايات المتحدة الأمريكية عن سروره لسماع أن الآخرين كانوا مستعدين لمزيد من المناقشة للإصلاحات الإجرائية، وأكد اهتمامه بالتشاور مع الزملاء بخصوص الإجراءات الفورية التي </w:t>
      </w:r>
      <w:r w:rsidR="001D2705">
        <w:rPr>
          <w:rFonts w:hint="cs"/>
          <w:rtl/>
          <w:lang w:bidi="ar-SA"/>
        </w:rPr>
        <w:t>اعتبرها</w:t>
      </w:r>
      <w:r>
        <w:rPr>
          <w:rFonts w:hint="cs"/>
          <w:rtl/>
          <w:lang w:bidi="ar-SA"/>
        </w:rPr>
        <w:t xml:space="preserve"> أساسية لتحريك منظمة في اتجاه إيجابي، والتي كان العديد منها يتماشى مع الاستنتاجات والتوصيات التي وضعها الرئيسان</w:t>
      </w:r>
      <w:r>
        <w:rPr>
          <w:rFonts w:hint="cs"/>
          <w:rtl/>
        </w:rPr>
        <w:t xml:space="preserve">. </w:t>
      </w:r>
      <w:r>
        <w:rPr>
          <w:rFonts w:hint="cs"/>
          <w:rtl/>
          <w:lang w:bidi="ar-SA"/>
        </w:rPr>
        <w:t>واقترح الوفد صياغة لغوية لوسيلة ممكنة للمضي قدما في شكل قرار على النحو التالي</w:t>
      </w:r>
      <w:r>
        <w:rPr>
          <w:rFonts w:hint="cs"/>
          <w:rtl/>
        </w:rPr>
        <w:t>:</w:t>
      </w:r>
    </w:p>
    <w:p w:rsidR="00C46D7D" w:rsidRDefault="00C46D7D" w:rsidP="00AF1345">
      <w:pPr>
        <w:pStyle w:val="yiv9677964190numberedparaar"/>
        <w:shd w:val="clear" w:color="auto" w:fill="FFFFFF"/>
        <w:bidi/>
        <w:spacing w:before="0" w:beforeAutospacing="0" w:after="0" w:afterAutospacing="0" w:line="360" w:lineRule="atLeast"/>
        <w:ind w:left="1133"/>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"إن لجنة التنسيق الثانية والسبعين (</w:t>
      </w:r>
      <w:r w:rsidR="001D2705">
        <w:rPr>
          <w:rFonts w:ascii="Arabic Typesetting" w:hAnsi="Arabic Typesetting" w:cs="Arabic Typesetting" w:hint="cs"/>
          <w:color w:val="000000"/>
          <w:sz w:val="36"/>
          <w:szCs w:val="36"/>
          <w:rtl/>
        </w:rPr>
        <w:t xml:space="preserve">الدورة </w:t>
      </w:r>
      <w:r>
        <w:rPr>
          <w:rFonts w:ascii="Arabic Typesetting" w:hAnsi="Arabic Typesetting" w:cs="Arabic Typesetting"/>
          <w:color w:val="000000"/>
          <w:sz w:val="36"/>
          <w:szCs w:val="36"/>
          <w:rtl/>
        </w:rPr>
        <w:t xml:space="preserve">الاستثنائية </w:t>
      </w:r>
      <w:r w:rsidR="001D2705">
        <w:rPr>
          <w:rFonts w:ascii="Arabic Typesetting" w:hAnsi="Arabic Typesetting" w:cs="Arabic Typesetting" w:hint="cs"/>
          <w:color w:val="000000"/>
          <w:sz w:val="36"/>
          <w:szCs w:val="36"/>
          <w:rtl/>
        </w:rPr>
        <w:t>السادسة والعشرين</w:t>
      </w:r>
      <w:r>
        <w:rPr>
          <w:rFonts w:ascii="Arabic Typesetting" w:hAnsi="Arabic Typesetting" w:cs="Arabic Typesetting"/>
          <w:color w:val="000000"/>
          <w:sz w:val="36"/>
          <w:szCs w:val="36"/>
          <w:rtl/>
        </w:rPr>
        <w:t>)، إذ تحيط علما بالمناقشات التي دارت في إطار "استعراض تقرير مكتب خدمات الرقابة الداخلية":</w:t>
      </w:r>
    </w:p>
    <w:p w:rsidR="002D6BBA" w:rsidRPr="002D6BBA" w:rsidRDefault="00D356CB" w:rsidP="00810918">
      <w:pPr>
        <w:pStyle w:val="yiv9677964190numberedparaar"/>
        <w:shd w:val="clear" w:color="auto" w:fill="FFFFFF"/>
        <w:bidi/>
        <w:spacing w:before="0" w:beforeAutospacing="0" w:after="0" w:afterAutospacing="0" w:line="360" w:lineRule="atLeast"/>
        <w:ind w:left="1133"/>
        <w:rPr>
          <w:rFonts w:ascii="Arabic Typesetting" w:hAnsi="Arabic Typesetting" w:cs="Arabic Typesetting"/>
          <w:color w:val="000000"/>
          <w:sz w:val="36"/>
          <w:szCs w:val="36"/>
          <w:highlight w:val="yellow"/>
          <w:rtl/>
        </w:rPr>
      </w:pPr>
      <w:r>
        <w:rPr>
          <w:rFonts w:ascii="Arabic Typesetting" w:hAnsi="Arabic Typesetting" w:cs="Arabic Typesetting" w:hint="cs"/>
          <w:color w:val="000000"/>
          <w:sz w:val="36"/>
          <w:szCs w:val="36"/>
          <w:rtl/>
        </w:rPr>
        <w:t>"(1)</w:t>
      </w:r>
      <w:r>
        <w:rPr>
          <w:rFonts w:ascii="Arabic Typesetting" w:hAnsi="Arabic Typesetting" w:cs="Arabic Typesetting"/>
          <w:color w:val="000000"/>
          <w:sz w:val="36"/>
          <w:szCs w:val="36"/>
          <w:rtl/>
        </w:rPr>
        <w:tab/>
      </w:r>
      <w:r w:rsidR="002D6BBA" w:rsidRPr="002D6BBA">
        <w:rPr>
          <w:rFonts w:ascii="Arabic Typesetting" w:hAnsi="Arabic Typesetting" w:cs="Arabic Typesetting"/>
          <w:color w:val="000000"/>
          <w:sz w:val="36"/>
          <w:szCs w:val="36"/>
          <w:rtl/>
        </w:rPr>
        <w:t>التمست</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من</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الرئيس</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إتاحة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الصيغة</w:t>
      </w:r>
      <w:r w:rsidR="002D6BBA" w:rsidRPr="002D6BBA">
        <w:rPr>
          <w:rFonts w:ascii="Arabic Typesetting" w:hAnsi="Arabic Typesetting" w:cs="Arabic Typesetting"/>
          <w:color w:val="000000"/>
          <w:sz w:val="36"/>
          <w:szCs w:val="36"/>
          <w:rtl/>
          <w:lang w:bidi="en-US"/>
        </w:rPr>
        <w:t xml:space="preserve"> </w:t>
      </w:r>
      <w:r w:rsidR="00E645D0">
        <w:rPr>
          <w:rFonts w:ascii="Arabic Typesetting" w:hAnsi="Arabic Typesetting" w:cs="Arabic Typesetting" w:hint="cs"/>
          <w:color w:val="000000"/>
          <w:sz w:val="36"/>
          <w:szCs w:val="36"/>
          <w:rtl/>
        </w:rPr>
        <w:t>المنقوصة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من</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تقرير</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مكتب</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خدمات</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الرقابة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الداخلية</w:t>
      </w:r>
      <w:r w:rsidR="002D6BBA" w:rsidRPr="002D6BBA">
        <w:rPr>
          <w:rFonts w:ascii="Arabic Typesetting" w:hAnsi="Arabic Typesetting" w:cs="Arabic Typesetting"/>
          <w:color w:val="000000"/>
          <w:sz w:val="36"/>
          <w:szCs w:val="36"/>
          <w:rtl/>
          <w:lang w:bidi="en-US"/>
        </w:rPr>
        <w:t xml:space="preserve"> </w:t>
      </w:r>
      <w:r w:rsidR="002D6BBA">
        <w:rPr>
          <w:rFonts w:ascii="Arabic Typesetting" w:hAnsi="Arabic Typesetting" w:cs="Arabic Typesetting" w:hint="cs"/>
          <w:color w:val="000000"/>
          <w:sz w:val="36"/>
          <w:szCs w:val="36"/>
          <w:rtl/>
        </w:rPr>
        <w:t>المعنون</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إساءة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استخدام</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السلطة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ومخالفات</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المشتريات</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hint="cs"/>
          <w:color w:val="000000"/>
          <w:sz w:val="36"/>
          <w:szCs w:val="36"/>
          <w:rtl/>
        </w:rPr>
        <w:t>المتعلقة</w:t>
      </w:r>
      <w:r w:rsidR="002D6BBA" w:rsidRPr="002D6BBA">
        <w:rPr>
          <w:rFonts w:ascii="Arabic Typesetting" w:hAnsi="Arabic Typesetting" w:cs="Arabic Typesetting" w:hint="cs"/>
          <w:color w:val="000000"/>
          <w:sz w:val="36"/>
          <w:szCs w:val="36"/>
          <w:rtl/>
          <w:lang w:bidi="en-US"/>
        </w:rPr>
        <w:t xml:space="preserve"> </w:t>
      </w:r>
      <w:r w:rsidR="002D6BBA" w:rsidRPr="002D6BBA">
        <w:rPr>
          <w:rFonts w:ascii="Arabic Typesetting" w:hAnsi="Arabic Typesetting" w:cs="Arabic Typesetting" w:hint="cs"/>
          <w:color w:val="000000"/>
          <w:sz w:val="36"/>
          <w:szCs w:val="36"/>
          <w:rtl/>
        </w:rPr>
        <w:t>ب</w:t>
      </w:r>
      <w:r w:rsidR="002D6BBA" w:rsidRPr="002D6BBA">
        <w:rPr>
          <w:rFonts w:ascii="Arabic Typesetting" w:hAnsi="Arabic Typesetting" w:cs="Arabic Typesetting"/>
          <w:color w:val="000000"/>
          <w:sz w:val="36"/>
          <w:szCs w:val="36"/>
          <w:rtl/>
        </w:rPr>
        <w:t>أحد</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موظفي</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المنظمة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العالمية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للملكية</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الفكرية</w:t>
      </w:r>
      <w:r w:rsidR="002D6BBA">
        <w:rPr>
          <w:rFonts w:ascii="Arabic Typesetting" w:hAnsi="Arabic Typesetting" w:cs="Arabic Typesetting" w:hint="cs"/>
          <w:color w:val="000000"/>
          <w:sz w:val="36"/>
          <w:szCs w:val="36"/>
          <w:rtl/>
        </w:rPr>
        <w:t xml:space="preserve">" </w:t>
      </w:r>
      <w:r w:rsidR="002D6BBA" w:rsidRPr="002D6BBA">
        <w:rPr>
          <w:rFonts w:ascii="Arabic Typesetting" w:hAnsi="Arabic Typesetting" w:cs="Arabic Typesetting"/>
          <w:color w:val="000000"/>
          <w:sz w:val="36"/>
          <w:szCs w:val="36"/>
          <w:rtl/>
        </w:rPr>
        <w:t>قبل</w:t>
      </w:r>
      <w:r w:rsidR="002D6BBA" w:rsidRPr="002D6BBA">
        <w:rPr>
          <w:rFonts w:ascii="Arabic Typesetting" w:hAnsi="Arabic Typesetting" w:cs="Arabic Typesetting"/>
          <w:color w:val="000000"/>
          <w:sz w:val="36"/>
          <w:szCs w:val="36"/>
          <w:rtl/>
          <w:lang w:bidi="en-US"/>
        </w:rPr>
        <w:t xml:space="preserve"> 26 </w:t>
      </w:r>
      <w:r w:rsidR="002D6BBA" w:rsidRPr="002D6BBA">
        <w:rPr>
          <w:rFonts w:ascii="Arabic Typesetting" w:hAnsi="Arabic Typesetting" w:cs="Arabic Typesetting"/>
          <w:color w:val="000000"/>
          <w:sz w:val="36"/>
          <w:szCs w:val="36"/>
          <w:rtl/>
        </w:rPr>
        <w:t>سبتمبر</w:t>
      </w:r>
      <w:r w:rsidR="002D6BBA" w:rsidRPr="002D6BBA">
        <w:rPr>
          <w:rFonts w:ascii="Arabic Typesetting" w:hAnsi="Arabic Typesetting" w:cs="Arabic Typesetting"/>
          <w:color w:val="000000"/>
          <w:sz w:val="36"/>
          <w:szCs w:val="36"/>
          <w:rtl/>
          <w:lang w:bidi="en-US"/>
        </w:rPr>
        <w:t xml:space="preserve"> 2016 </w:t>
      </w:r>
      <w:r w:rsidR="002D6BBA" w:rsidRPr="002D6BBA">
        <w:rPr>
          <w:rFonts w:ascii="Arabic Typesetting" w:hAnsi="Arabic Typesetting" w:cs="Arabic Typesetting"/>
          <w:color w:val="000000"/>
          <w:sz w:val="36"/>
          <w:szCs w:val="36"/>
          <w:rtl/>
        </w:rPr>
        <w:t>أي</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قبل</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انعقاد</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الجمعيات</w:t>
      </w:r>
      <w:r w:rsidR="002D6BBA" w:rsidRPr="002D6BBA">
        <w:rPr>
          <w:rFonts w:ascii="Arabic Typesetting" w:hAnsi="Arabic Typesetting" w:cs="Arabic Typesetting"/>
          <w:color w:val="000000"/>
          <w:sz w:val="36"/>
          <w:szCs w:val="36"/>
          <w:rtl/>
          <w:lang w:bidi="en-US"/>
        </w:rPr>
        <w:t xml:space="preserve"> </w:t>
      </w:r>
      <w:r w:rsidR="002D6BBA" w:rsidRPr="002D6BBA">
        <w:rPr>
          <w:rFonts w:ascii="Arabic Typesetting" w:hAnsi="Arabic Typesetting" w:cs="Arabic Typesetting"/>
          <w:color w:val="000000"/>
          <w:sz w:val="36"/>
          <w:szCs w:val="36"/>
          <w:rtl/>
        </w:rPr>
        <w:t>العامة،</w:t>
      </w:r>
    </w:p>
    <w:p w:rsidR="00C46D7D" w:rsidRDefault="00D356CB" w:rsidP="00810918">
      <w:pPr>
        <w:pStyle w:val="yiv9677964190numberedparaar"/>
        <w:shd w:val="clear" w:color="auto" w:fill="FFFFFF"/>
        <w:bidi/>
        <w:spacing w:before="0" w:beforeAutospacing="0" w:after="0" w:afterAutospacing="0" w:line="360" w:lineRule="atLeast"/>
        <w:ind w:left="1133"/>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"(2)</w:t>
      </w:r>
      <w:r>
        <w:rPr>
          <w:rFonts w:ascii="Arabic Typesetting" w:hAnsi="Arabic Typesetting" w:cs="Arabic Typesetting"/>
          <w:color w:val="000000"/>
          <w:sz w:val="36"/>
          <w:szCs w:val="36"/>
          <w:rtl/>
        </w:rPr>
        <w:tab/>
      </w:r>
      <w:r w:rsidR="00C46D7D">
        <w:rPr>
          <w:rFonts w:ascii="Arabic Typesetting" w:hAnsi="Arabic Typesetting" w:cs="Arabic Typesetting"/>
          <w:color w:val="000000"/>
          <w:sz w:val="36"/>
          <w:szCs w:val="36"/>
          <w:rtl/>
        </w:rPr>
        <w:t>وشددت على أهمية أن تشارك الدول الأعضاء في مراجعة ميثاق الويبو بشأن الرقابة الداخلية قبل انعقاد الجمعيات المقبلة وحثت جميع الدول الأعضاء على النظر بدقة في التعديلات المقترحة على الجمعيات المقبلة.</w:t>
      </w:r>
    </w:p>
    <w:p w:rsidR="00C46D7D" w:rsidRDefault="00D356CB" w:rsidP="00810918">
      <w:pPr>
        <w:pStyle w:val="yiv9677964190numberedparaar"/>
        <w:shd w:val="clear" w:color="auto" w:fill="FFFFFF"/>
        <w:bidi/>
        <w:spacing w:before="0" w:beforeAutospacing="0" w:after="0" w:afterAutospacing="0" w:line="360" w:lineRule="atLeast"/>
        <w:ind w:left="1133"/>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lastRenderedPageBreak/>
        <w:t>"(</w:t>
      </w:r>
      <w:r w:rsidR="002D6BBA">
        <w:rPr>
          <w:rFonts w:ascii="Arabic Typesetting" w:hAnsi="Arabic Typesetting" w:cs="Arabic Typesetting" w:hint="cs"/>
          <w:color w:val="000000"/>
          <w:sz w:val="36"/>
          <w:szCs w:val="36"/>
          <w:rtl/>
        </w:rPr>
        <w:t>3</w:t>
      </w:r>
      <w:r>
        <w:rPr>
          <w:rFonts w:ascii="Arabic Typesetting" w:hAnsi="Arabic Typesetting" w:cs="Arabic Typesetting" w:hint="cs"/>
          <w:color w:val="000000"/>
          <w:sz w:val="36"/>
          <w:szCs w:val="36"/>
          <w:rtl/>
        </w:rPr>
        <w:t>)</w:t>
      </w:r>
      <w:r>
        <w:rPr>
          <w:rFonts w:ascii="Arabic Typesetting" w:hAnsi="Arabic Typesetting" w:cs="Arabic Typesetting"/>
          <w:color w:val="000000"/>
          <w:sz w:val="36"/>
          <w:szCs w:val="36"/>
          <w:rtl/>
        </w:rPr>
        <w:tab/>
      </w:r>
      <w:r w:rsidR="00D6121E">
        <w:rPr>
          <w:rFonts w:ascii="Arabic Typesetting" w:hAnsi="Arabic Typesetting" w:cs="Arabic Typesetting" w:hint="cs"/>
          <w:color w:val="000000"/>
          <w:sz w:val="36"/>
          <w:szCs w:val="36"/>
          <w:rtl/>
        </w:rPr>
        <w:t>و</w:t>
      </w:r>
      <w:r w:rsidR="00D6121E" w:rsidRPr="00D6121E">
        <w:rPr>
          <w:rFonts w:ascii="Arabic Typesetting" w:hAnsi="Arabic Typesetting" w:cs="Arabic Typesetting"/>
          <w:color w:val="000000"/>
          <w:sz w:val="36"/>
          <w:szCs w:val="36"/>
          <w:rtl/>
        </w:rPr>
        <w:t>أحاطت</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علما</w:t>
      </w:r>
      <w:r w:rsidR="00D6121E" w:rsidRPr="00D6121E">
        <w:rPr>
          <w:rFonts w:ascii="Arabic Typesetting" w:hAnsi="Arabic Typesetting" w:cs="Arabic Typesetting"/>
          <w:color w:val="000000"/>
          <w:sz w:val="36"/>
          <w:szCs w:val="36"/>
          <w:rtl/>
          <w:lang w:bidi="en-US"/>
        </w:rPr>
        <w:t xml:space="preserve"> </w:t>
      </w:r>
      <w:r w:rsidR="00D6121E">
        <w:rPr>
          <w:rFonts w:ascii="Arabic Typesetting" w:hAnsi="Arabic Typesetting" w:cs="Arabic Typesetting" w:hint="cs"/>
          <w:color w:val="000000"/>
          <w:sz w:val="36"/>
          <w:szCs w:val="36"/>
          <w:rtl/>
        </w:rPr>
        <w:t xml:space="preserve">باستعراض </w:t>
      </w:r>
      <w:r w:rsidR="00D6121E" w:rsidRPr="00D6121E">
        <w:rPr>
          <w:rFonts w:ascii="Arabic Typesetting" w:hAnsi="Arabic Typesetting" w:cs="Arabic Typesetting"/>
          <w:color w:val="000000"/>
          <w:sz w:val="36"/>
          <w:szCs w:val="36"/>
          <w:rtl/>
        </w:rPr>
        <w:t>رئيسي</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الجمعية</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العامة</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ولجنة</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التنسيق</w:t>
      </w:r>
      <w:r w:rsidR="00D6121E" w:rsidRPr="00D6121E">
        <w:rPr>
          <w:rFonts w:ascii="Arabic Typesetting" w:hAnsi="Arabic Typesetting" w:cs="Arabic Typesetting"/>
          <w:color w:val="000000"/>
          <w:sz w:val="36"/>
          <w:szCs w:val="36"/>
          <w:rtl/>
          <w:lang w:bidi="en-US"/>
        </w:rPr>
        <w:t xml:space="preserve"> </w:t>
      </w:r>
      <w:r w:rsidR="00D6121E">
        <w:rPr>
          <w:rFonts w:ascii="Arabic Typesetting" w:hAnsi="Arabic Typesetting" w:cs="Arabic Typesetting" w:hint="cs"/>
          <w:color w:val="000000"/>
          <w:sz w:val="36"/>
          <w:szCs w:val="36"/>
          <w:rtl/>
        </w:rPr>
        <w:t>ل</w:t>
      </w:r>
      <w:r w:rsidR="00D6121E" w:rsidRPr="00D6121E">
        <w:rPr>
          <w:rFonts w:ascii="Arabic Typesetting" w:hAnsi="Arabic Typesetting" w:cs="Arabic Typesetting"/>
          <w:color w:val="000000"/>
          <w:sz w:val="36"/>
          <w:szCs w:val="36"/>
          <w:rtl/>
        </w:rPr>
        <w:t>تقرير</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مكتب</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خدمات</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الرقابة</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الداخلية</w:t>
      </w:r>
      <w:r w:rsidR="00D6121E" w:rsidRPr="00D6121E">
        <w:rPr>
          <w:rFonts w:ascii="Arabic Typesetting" w:hAnsi="Arabic Typesetting" w:cs="Arabic Typesetting"/>
          <w:color w:val="000000"/>
          <w:sz w:val="36"/>
          <w:szCs w:val="36"/>
          <w:rtl/>
          <w:lang w:bidi="en-US"/>
        </w:rPr>
        <w:t xml:space="preserve"> </w:t>
      </w:r>
      <w:r w:rsidR="00D6121E">
        <w:rPr>
          <w:rFonts w:ascii="Arabic Typesetting" w:hAnsi="Arabic Typesetting" w:cs="Arabic Typesetting" w:hint="cs"/>
          <w:color w:val="000000"/>
          <w:sz w:val="36"/>
          <w:szCs w:val="36"/>
          <w:rtl/>
        </w:rPr>
        <w:t>رقم 36/16 المؤرخ</w:t>
      </w:r>
      <w:r w:rsidR="00D6121E" w:rsidRPr="00D6121E">
        <w:rPr>
          <w:rFonts w:ascii="Arabic Typesetting" w:hAnsi="Arabic Typesetting" w:cs="Arabic Typesetting"/>
          <w:color w:val="000000"/>
          <w:sz w:val="36"/>
          <w:szCs w:val="36"/>
          <w:rtl/>
          <w:lang w:bidi="en-US"/>
        </w:rPr>
        <w:t xml:space="preserve"> 5 </w:t>
      </w:r>
      <w:r w:rsidR="00D6121E" w:rsidRPr="00D6121E">
        <w:rPr>
          <w:rFonts w:ascii="Arabic Typesetting" w:hAnsi="Arabic Typesetting" w:cs="Arabic Typesetting"/>
          <w:color w:val="000000"/>
          <w:sz w:val="36"/>
          <w:szCs w:val="36"/>
          <w:rtl/>
        </w:rPr>
        <w:t>أغسطس</w:t>
      </w:r>
      <w:r w:rsidR="00D6121E" w:rsidRPr="00D6121E">
        <w:rPr>
          <w:rFonts w:ascii="Arabic Typesetting" w:hAnsi="Arabic Typesetting" w:cs="Arabic Typesetting"/>
          <w:color w:val="000000"/>
          <w:sz w:val="36"/>
          <w:szCs w:val="36"/>
          <w:rtl/>
          <w:lang w:bidi="en-US"/>
        </w:rPr>
        <w:t xml:space="preserve"> 2016</w:t>
      </w:r>
      <w:r w:rsidR="00D6121E">
        <w:rPr>
          <w:rFonts w:ascii="Arabic Typesetting" w:hAnsi="Arabic Typesetting" w:cs="Arabic Typesetting" w:hint="cs"/>
          <w:color w:val="000000"/>
          <w:sz w:val="36"/>
          <w:szCs w:val="36"/>
          <w:rtl/>
        </w:rPr>
        <w:t xml:space="preserve">، ووافقت مواصلة مناقشة هذه المسألة في الاجتماع القادم لهذه الهيئة بعد أن تُتاح للدول الأعضاء وعواصمها فرصة استعراض تقرير </w:t>
      </w:r>
      <w:r w:rsidR="00D6121E" w:rsidRPr="00D6121E">
        <w:rPr>
          <w:rFonts w:ascii="Arabic Typesetting" w:hAnsi="Arabic Typesetting" w:cs="Arabic Typesetting"/>
          <w:color w:val="000000"/>
          <w:sz w:val="36"/>
          <w:szCs w:val="36"/>
          <w:rtl/>
        </w:rPr>
        <w:t>مكتب</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خدمات</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الرقابة</w:t>
      </w:r>
      <w:r w:rsidR="00D6121E" w:rsidRPr="00D6121E">
        <w:rPr>
          <w:rFonts w:ascii="Arabic Typesetting" w:hAnsi="Arabic Typesetting" w:cs="Arabic Typesetting"/>
          <w:color w:val="000000"/>
          <w:sz w:val="36"/>
          <w:szCs w:val="36"/>
          <w:rtl/>
          <w:lang w:bidi="en-US"/>
        </w:rPr>
        <w:t xml:space="preserve"> </w:t>
      </w:r>
      <w:r w:rsidR="00D6121E" w:rsidRPr="00D6121E">
        <w:rPr>
          <w:rFonts w:ascii="Arabic Typesetting" w:hAnsi="Arabic Typesetting" w:cs="Arabic Typesetting"/>
          <w:color w:val="000000"/>
          <w:sz w:val="36"/>
          <w:szCs w:val="36"/>
          <w:rtl/>
        </w:rPr>
        <w:t>الداخلية</w:t>
      </w:r>
      <w:r w:rsidR="00D6121E">
        <w:rPr>
          <w:rFonts w:ascii="Arabic Typesetting" w:hAnsi="Arabic Typesetting" w:cs="Arabic Typesetting" w:hint="cs"/>
          <w:color w:val="000000"/>
          <w:sz w:val="36"/>
          <w:szCs w:val="36"/>
          <w:rtl/>
        </w:rPr>
        <w:t xml:space="preserve">، </w:t>
      </w:r>
      <w:r w:rsidR="00E645D0">
        <w:rPr>
          <w:rFonts w:ascii="Arabic Typesetting" w:hAnsi="Arabic Typesetting" w:cs="Arabic Typesetting" w:hint="cs"/>
          <w:color w:val="000000"/>
          <w:sz w:val="36"/>
          <w:szCs w:val="36"/>
          <w:rtl/>
        </w:rPr>
        <w:t>المنقوص</w:t>
      </w:r>
      <w:r w:rsidR="00D6121E">
        <w:rPr>
          <w:rFonts w:ascii="Arabic Typesetting" w:hAnsi="Arabic Typesetting" w:cs="Arabic Typesetting" w:hint="cs"/>
          <w:color w:val="000000"/>
          <w:sz w:val="36"/>
          <w:szCs w:val="36"/>
          <w:rtl/>
        </w:rPr>
        <w:t xml:space="preserve"> وفقا لقواعد المكتب،</w:t>
      </w:r>
    </w:p>
    <w:p w:rsidR="00C46D7D" w:rsidRDefault="00D356CB" w:rsidP="00810918">
      <w:pPr>
        <w:pStyle w:val="yiv9677964190numberedparaar"/>
        <w:shd w:val="clear" w:color="auto" w:fill="FFFFFF"/>
        <w:bidi/>
        <w:spacing w:before="0" w:beforeAutospacing="0" w:after="0" w:afterAutospacing="0" w:line="360" w:lineRule="atLeast"/>
        <w:ind w:left="1133"/>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w:t>
      </w:r>
      <w:r w:rsidR="00D6121E">
        <w:rPr>
          <w:rFonts w:ascii="Arabic Typesetting" w:hAnsi="Arabic Typesetting" w:cs="Arabic Typesetting" w:hint="cs"/>
          <w:color w:val="000000"/>
          <w:sz w:val="36"/>
          <w:szCs w:val="36"/>
          <w:rtl/>
        </w:rPr>
        <w:t>4</w:t>
      </w:r>
      <w:r>
        <w:rPr>
          <w:rFonts w:ascii="Arabic Typesetting" w:hAnsi="Arabic Typesetting" w:cs="Arabic Typesetting" w:hint="cs"/>
          <w:color w:val="000000"/>
          <w:sz w:val="36"/>
          <w:szCs w:val="36"/>
          <w:rtl/>
        </w:rPr>
        <w:t>)</w:t>
      </w:r>
      <w:r>
        <w:rPr>
          <w:rFonts w:ascii="Arabic Typesetting" w:hAnsi="Arabic Typesetting" w:cs="Arabic Typesetting"/>
          <w:color w:val="000000"/>
          <w:sz w:val="36"/>
          <w:szCs w:val="36"/>
          <w:rtl/>
        </w:rPr>
        <w:tab/>
      </w:r>
      <w:r w:rsidR="00C46D7D">
        <w:rPr>
          <w:rFonts w:ascii="Arabic Typesetting" w:hAnsi="Arabic Typesetting" w:cs="Arabic Typesetting"/>
          <w:color w:val="000000"/>
          <w:sz w:val="36"/>
          <w:szCs w:val="36"/>
          <w:rtl/>
        </w:rPr>
        <w:t xml:space="preserve">وأوصت الجمعية العامة </w:t>
      </w:r>
      <w:proofErr w:type="spellStart"/>
      <w:r w:rsidR="00C46D7D">
        <w:rPr>
          <w:rFonts w:ascii="Arabic Typesetting" w:hAnsi="Arabic Typesetting" w:cs="Arabic Typesetting"/>
          <w:color w:val="000000"/>
          <w:sz w:val="36"/>
          <w:szCs w:val="36"/>
          <w:rtl/>
        </w:rPr>
        <w:t>للويبو</w:t>
      </w:r>
      <w:proofErr w:type="spellEnd"/>
      <w:r w:rsidR="00C46D7D">
        <w:rPr>
          <w:rFonts w:ascii="Arabic Typesetting" w:hAnsi="Arabic Typesetting" w:cs="Arabic Typesetting"/>
          <w:color w:val="000000"/>
          <w:sz w:val="36"/>
          <w:szCs w:val="36"/>
          <w:rtl/>
        </w:rPr>
        <w:t xml:space="preserve"> بأن توجّه:</w:t>
      </w:r>
    </w:p>
    <w:p w:rsidR="00C46D7D" w:rsidRDefault="00C94A58" w:rsidP="00810918">
      <w:pPr>
        <w:pStyle w:val="yiv9677964190numberedparaar"/>
        <w:shd w:val="clear" w:color="auto" w:fill="FFFFFF"/>
        <w:bidi/>
        <w:spacing w:before="0" w:beforeAutospacing="0" w:after="0" w:afterAutospacing="0" w:line="360" w:lineRule="atLeast"/>
        <w:ind w:left="1700"/>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"1</w:t>
      </w:r>
      <w:r w:rsidR="00D356CB">
        <w:rPr>
          <w:rFonts w:ascii="Arabic Typesetting" w:hAnsi="Arabic Typesetting" w:cs="Arabic Typesetting" w:hint="cs"/>
          <w:color w:val="000000"/>
          <w:sz w:val="36"/>
          <w:szCs w:val="36"/>
          <w:rtl/>
        </w:rPr>
        <w:t>.</w:t>
      </w:r>
      <w:r w:rsidR="00D356CB">
        <w:rPr>
          <w:rFonts w:ascii="Arabic Typesetting" w:hAnsi="Arabic Typesetting" w:cs="Arabic Typesetting"/>
          <w:color w:val="000000"/>
          <w:sz w:val="36"/>
          <w:szCs w:val="36"/>
          <w:rtl/>
        </w:rPr>
        <w:tab/>
      </w:r>
      <w:r w:rsidR="00C46D7D">
        <w:rPr>
          <w:rFonts w:ascii="Arabic Typesetting" w:hAnsi="Arabic Typesetting" w:cs="Arabic Typesetting"/>
          <w:color w:val="000000"/>
          <w:sz w:val="36"/>
          <w:szCs w:val="36"/>
          <w:rtl/>
        </w:rPr>
        <w:t>اللجنة الاستشارية المستقلة للرقابة إلى النظر في ضرورة مراجعة مبادئ الويبو العامة بشأن المشتريات" والوثيقة المتعلقة بها، آخذة في الحسبان الاستعراض الجاري حاليا على يد المدير العام، كما أوصى به رئيسا الجمعية العامة ولجنة التنسيق، لضمان الوضوح والشفافية في الإجراءات المتعلقة بالمشتريات في الويبو، لتُرفع النتائج و/أو التوصيات إلى لجنة الميزانية فتنظر فيها الدول الأعضاء.</w:t>
      </w:r>
    </w:p>
    <w:p w:rsidR="00C46D7D" w:rsidRDefault="00C94A58" w:rsidP="00810918">
      <w:pPr>
        <w:pStyle w:val="yiv9677964190numberedparaar"/>
        <w:shd w:val="clear" w:color="auto" w:fill="FFFFFF"/>
        <w:bidi/>
        <w:spacing w:before="0" w:beforeAutospacing="0" w:after="0" w:afterAutospacing="0" w:line="360" w:lineRule="atLeast"/>
        <w:ind w:left="1700"/>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"2</w:t>
      </w:r>
      <w:r w:rsidR="00D356CB">
        <w:rPr>
          <w:rFonts w:ascii="Arabic Typesetting" w:hAnsi="Arabic Typesetting" w:cs="Arabic Typesetting" w:hint="cs"/>
          <w:color w:val="000000"/>
          <w:sz w:val="36"/>
          <w:szCs w:val="36"/>
          <w:rtl/>
        </w:rPr>
        <w:t>.</w:t>
      </w:r>
      <w:r w:rsidR="00D356CB">
        <w:rPr>
          <w:rFonts w:ascii="Arabic Typesetting" w:hAnsi="Arabic Typesetting" w:cs="Arabic Typesetting"/>
          <w:color w:val="000000"/>
          <w:sz w:val="36"/>
          <w:szCs w:val="36"/>
          <w:rtl/>
        </w:rPr>
        <w:tab/>
      </w:r>
      <w:r w:rsidR="00C46D7D">
        <w:rPr>
          <w:rFonts w:ascii="Arabic Typesetting" w:hAnsi="Arabic Typesetting" w:cs="Arabic Typesetting"/>
          <w:color w:val="000000"/>
          <w:sz w:val="36"/>
          <w:szCs w:val="36"/>
          <w:rtl/>
        </w:rPr>
        <w:t>وإلى استعراض سياسة الويبو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p>
    <w:p w:rsidR="00C46D7D" w:rsidRDefault="00C94A58" w:rsidP="00810918">
      <w:pPr>
        <w:pStyle w:val="yiv9677964190numberedparaar"/>
        <w:shd w:val="clear" w:color="auto" w:fill="FFFFFF"/>
        <w:bidi/>
        <w:spacing w:before="0" w:beforeAutospacing="0" w:after="0" w:afterAutospacing="0" w:line="360" w:lineRule="atLeast"/>
        <w:ind w:left="1700"/>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"3</w:t>
      </w:r>
      <w:r w:rsidR="00D356CB">
        <w:rPr>
          <w:rFonts w:ascii="Arabic Typesetting" w:hAnsi="Arabic Typesetting" w:cs="Arabic Typesetting" w:hint="cs"/>
          <w:color w:val="000000"/>
          <w:sz w:val="36"/>
          <w:szCs w:val="36"/>
          <w:rtl/>
        </w:rPr>
        <w:t>.</w:t>
      </w:r>
      <w:r w:rsidR="00D356CB">
        <w:rPr>
          <w:rFonts w:ascii="Arabic Typesetting" w:hAnsi="Arabic Typesetting" w:cs="Arabic Typesetting"/>
          <w:color w:val="000000"/>
          <w:sz w:val="36"/>
          <w:szCs w:val="36"/>
          <w:rtl/>
        </w:rPr>
        <w:tab/>
      </w:r>
      <w:r w:rsidR="00E22B96">
        <w:rPr>
          <w:rFonts w:ascii="Arabic Typesetting" w:hAnsi="Arabic Typesetting" w:cs="Arabic Typesetting" w:hint="cs"/>
          <w:color w:val="000000"/>
          <w:sz w:val="36"/>
          <w:szCs w:val="36"/>
          <w:rtl/>
        </w:rPr>
        <w:t>و</w:t>
      </w:r>
      <w:r w:rsidR="00C46D7D">
        <w:rPr>
          <w:rFonts w:ascii="Arabic Typesetting" w:hAnsi="Arabic Typesetting" w:cs="Arabic Typesetting"/>
          <w:color w:val="000000"/>
          <w:sz w:val="36"/>
          <w:szCs w:val="36"/>
          <w:rtl/>
        </w:rPr>
        <w:t xml:space="preserve">مدير شعبة الرقابة الداخلية أن يستمر في إتاحة التقرير الكامل دون </w:t>
      </w:r>
      <w:r w:rsidR="00E645D0">
        <w:rPr>
          <w:rFonts w:ascii="Arabic Typesetting" w:hAnsi="Arabic Typesetting" w:cs="Arabic Typesetting" w:hint="cs"/>
          <w:color w:val="000000"/>
          <w:sz w:val="36"/>
          <w:szCs w:val="36"/>
          <w:rtl/>
        </w:rPr>
        <w:t>انتقاص</w:t>
      </w:r>
      <w:r w:rsidR="00C46D7D">
        <w:rPr>
          <w:rFonts w:ascii="Arabic Typesetting" w:hAnsi="Arabic Typesetting" w:cs="Arabic Typesetting"/>
          <w:color w:val="000000"/>
          <w:sz w:val="36"/>
          <w:szCs w:val="36"/>
          <w:rtl/>
        </w:rPr>
        <w:t xml:space="preserve"> للدول الأعضاء بناء على الطلب، في ظروف غرفة للقراءة مضبوطة المنافذ."</w:t>
      </w:r>
    </w:p>
    <w:p w:rsidR="00C46D7D" w:rsidRDefault="00E645D0" w:rsidP="002D6BBA">
      <w:pPr>
        <w:pStyle w:val="NumberedParaAR"/>
        <w:numPr>
          <w:ilvl w:val="0"/>
          <w:numId w:val="3"/>
        </w:numPr>
      </w:pPr>
      <w:r>
        <w:rPr>
          <w:rFonts w:hint="cs"/>
          <w:rtl/>
          <w:lang w:bidi="ar-SA"/>
        </w:rPr>
        <w:t>وأشار الرئيس إلى أن الانتقاص</w:t>
      </w:r>
      <w:r w:rsidR="00C46D7D">
        <w:rPr>
          <w:rFonts w:hint="cs"/>
          <w:rtl/>
          <w:lang w:bidi="ar-SA"/>
        </w:rPr>
        <w:t xml:space="preserve"> كان في مرحلة الإنجاز، وأن التعليمات تم إرسالها إلى مكتب خدمات الرقابة الداخلية منذ فترة طويلة، وأنه تم إبلاغ الأعضاء في بداية الاجتماع بأنهم سيحصلون على التقرير سريعا</w:t>
      </w:r>
      <w:r w:rsidR="00C46D7D">
        <w:rPr>
          <w:rFonts w:hint="cs"/>
          <w:rtl/>
        </w:rPr>
        <w:t xml:space="preserve">. </w:t>
      </w:r>
      <w:r w:rsidR="00C46D7D">
        <w:rPr>
          <w:rFonts w:hint="cs"/>
          <w:rtl/>
          <w:lang w:bidi="ar-SA"/>
        </w:rPr>
        <w:t xml:space="preserve">ووافق على ضرورة بقاء النسخة غير </w:t>
      </w:r>
      <w:r>
        <w:rPr>
          <w:rFonts w:hint="cs"/>
          <w:rtl/>
          <w:lang w:bidi="ar-SA"/>
        </w:rPr>
        <w:t>المنقوصة</w:t>
      </w:r>
      <w:r w:rsidR="00C46D7D">
        <w:rPr>
          <w:rFonts w:hint="cs"/>
          <w:rtl/>
          <w:lang w:bidi="ar-SA"/>
        </w:rPr>
        <w:t xml:space="preserve"> والدليل المؤيد </w:t>
      </w:r>
      <w:r w:rsidR="00230EF0">
        <w:rPr>
          <w:rFonts w:hint="cs"/>
          <w:rtl/>
          <w:lang w:bidi="ar-SA"/>
        </w:rPr>
        <w:t>متاحين للدول الأعضاء بحيث يمكنها تشكيل وجهة نظرها</w:t>
      </w:r>
      <w:r w:rsidR="00C46D7D">
        <w:rPr>
          <w:rFonts w:hint="cs"/>
          <w:rtl/>
        </w:rPr>
        <w:t xml:space="preserve">. </w:t>
      </w:r>
      <w:r w:rsidR="00230EF0">
        <w:rPr>
          <w:rFonts w:hint="cs"/>
          <w:rtl/>
          <w:lang w:bidi="ar-SA"/>
        </w:rPr>
        <w:t>وقال الرئيس إن الجميع اتفق</w:t>
      </w:r>
      <w:r w:rsidR="00C46D7D">
        <w:rPr>
          <w:rFonts w:hint="cs"/>
          <w:rtl/>
          <w:lang w:bidi="ar-SA"/>
        </w:rPr>
        <w:t xml:space="preserve"> على أن جميع القواعد واللوائح ذات الصلة، والتي ظلت دينامية ومتاحة للتكيف، سيستمر استعرضها بقدر الضرورة</w:t>
      </w:r>
      <w:r w:rsidR="00C46D7D">
        <w:rPr>
          <w:rFonts w:hint="cs"/>
          <w:rtl/>
        </w:rPr>
        <w:t xml:space="preserve">. </w:t>
      </w:r>
      <w:r w:rsidR="00C46D7D">
        <w:rPr>
          <w:rFonts w:hint="cs"/>
          <w:rtl/>
          <w:lang w:bidi="ar-SA"/>
        </w:rPr>
        <w:t xml:space="preserve">وأشار الرئيس إلى أنه وفقا للمادة </w:t>
      </w:r>
      <w:r w:rsidR="00C46D7D">
        <w:rPr>
          <w:rFonts w:hint="cs"/>
          <w:rtl/>
        </w:rPr>
        <w:t xml:space="preserve">32 </w:t>
      </w:r>
      <w:r w:rsidR="00C46D7D">
        <w:rPr>
          <w:rFonts w:hint="cs"/>
          <w:rtl/>
          <w:lang w:bidi="ar-SA"/>
        </w:rPr>
        <w:t xml:space="preserve">من ميثاق الرقابة الداخلية، كان الإجراء </w:t>
      </w:r>
      <w:r w:rsidR="00230EF0">
        <w:rPr>
          <w:rFonts w:hint="cs"/>
          <w:rtl/>
          <w:lang w:bidi="ar-SA"/>
        </w:rPr>
        <w:t xml:space="preserve">المُتخذ </w:t>
      </w:r>
      <w:r w:rsidR="00C46D7D">
        <w:rPr>
          <w:rFonts w:hint="cs"/>
          <w:rtl/>
          <w:lang w:bidi="ar-SA"/>
        </w:rPr>
        <w:t>الذي اعتبره الرئيس</w:t>
      </w:r>
      <w:r w:rsidR="00230EF0">
        <w:rPr>
          <w:rFonts w:hint="cs"/>
          <w:rtl/>
          <w:lang w:bidi="ar-SA"/>
        </w:rPr>
        <w:t>ان</w:t>
      </w:r>
      <w:r w:rsidR="00C46D7D">
        <w:rPr>
          <w:rFonts w:hint="cs"/>
          <w:rtl/>
          <w:lang w:bidi="ar-SA"/>
        </w:rPr>
        <w:t xml:space="preserve"> </w:t>
      </w:r>
      <w:r w:rsidR="00230EF0">
        <w:rPr>
          <w:rFonts w:hint="cs"/>
          <w:rtl/>
          <w:lang w:bidi="ar-SA"/>
        </w:rPr>
        <w:t>ملائما إجراءً</w:t>
      </w:r>
      <w:r w:rsidR="00C46D7D">
        <w:rPr>
          <w:rFonts w:hint="cs"/>
          <w:rtl/>
          <w:lang w:bidi="ar-SA"/>
        </w:rPr>
        <w:t xml:space="preserve"> نهائيا</w:t>
      </w:r>
      <w:r w:rsidR="00C46D7D">
        <w:rPr>
          <w:rFonts w:hint="cs"/>
          <w:rtl/>
        </w:rPr>
        <w:t xml:space="preserve">. </w:t>
      </w:r>
      <w:r w:rsidR="00C46D7D">
        <w:rPr>
          <w:rFonts w:hint="cs"/>
          <w:rtl/>
          <w:lang w:bidi="ar-SA"/>
        </w:rPr>
        <w:t xml:space="preserve">وكذلك الإجراءات الأخرى فيما يتعلق بتنفيذ القرارات والتوصيات، مثل توزيع التقرير واستعراض قواعد مشتريات </w:t>
      </w:r>
      <w:r w:rsidR="00230EF0">
        <w:rPr>
          <w:rFonts w:hint="cs"/>
          <w:rtl/>
          <w:lang w:bidi="ar-SA"/>
        </w:rPr>
        <w:t>للجنة الرقابة الداخلية</w:t>
      </w:r>
      <w:r w:rsidR="00C46D7D">
        <w:rPr>
          <w:rFonts w:hint="cs"/>
          <w:rtl/>
          <w:lang w:bidi="ar-SA"/>
        </w:rPr>
        <w:t>، وأوجه حماية المبلغين وما إلى ذلك، سيتم تعجيلها</w:t>
      </w:r>
      <w:r w:rsidR="00C46D7D">
        <w:rPr>
          <w:rFonts w:hint="cs"/>
          <w:rtl/>
        </w:rPr>
        <w:t xml:space="preserve">. </w:t>
      </w:r>
      <w:r w:rsidR="00C46D7D">
        <w:rPr>
          <w:rFonts w:hint="cs"/>
          <w:rtl/>
          <w:lang w:bidi="ar-SA"/>
        </w:rPr>
        <w:t xml:space="preserve">وأشار إلى أن لجنة التنسيق قد أحاطت علما بجميع البيانات والتوصيات، و أن جميع البيانات سوف تظهر في محضر الاجتماع، وأعلن أن البند </w:t>
      </w:r>
      <w:r w:rsidR="00C46D7D">
        <w:rPr>
          <w:rFonts w:hint="cs"/>
          <w:rtl/>
        </w:rPr>
        <w:t xml:space="preserve">4 </w:t>
      </w:r>
      <w:r w:rsidR="00C46D7D">
        <w:rPr>
          <w:rFonts w:hint="cs"/>
          <w:rtl/>
          <w:lang w:bidi="ar-SA"/>
        </w:rPr>
        <w:t>من جدول الأعمال ينبغي بالتالي أن يظل مغلقا</w:t>
      </w:r>
      <w:r w:rsidR="00C46D7D">
        <w:rPr>
          <w:rFonts w:hint="cs"/>
          <w:rtl/>
        </w:rPr>
        <w:t>.</w:t>
      </w:r>
    </w:p>
    <w:p w:rsidR="00C46D7D" w:rsidRDefault="00C46D7D" w:rsidP="002D6BBA">
      <w:pPr>
        <w:pStyle w:val="NumberedParaAR"/>
        <w:numPr>
          <w:ilvl w:val="0"/>
          <w:numId w:val="3"/>
        </w:numPr>
        <w:rPr>
          <w:rtl/>
        </w:rPr>
      </w:pPr>
      <w:r>
        <w:rPr>
          <w:rFonts w:hint="cs"/>
          <w:rtl/>
          <w:lang w:bidi="ar-SA"/>
        </w:rPr>
        <w:t xml:space="preserve">وبعد أن أشار وفد الولايات المتحدة الأمريكية بعلامة نقطة نظام، أخذ الكلمة وأشار إلى أن الفقرة </w:t>
      </w:r>
      <w:r>
        <w:rPr>
          <w:rFonts w:hint="cs"/>
          <w:rtl/>
        </w:rPr>
        <w:t xml:space="preserve">32 </w:t>
      </w:r>
      <w:r>
        <w:rPr>
          <w:rFonts w:hint="cs"/>
          <w:rtl/>
          <w:lang w:bidi="ar-SA"/>
        </w:rPr>
        <w:t>من ميثاق الويبو للرقابة الداخلية نصت على ما يلي</w:t>
      </w:r>
      <w:r>
        <w:rPr>
          <w:rFonts w:hint="cs"/>
          <w:rtl/>
        </w:rPr>
        <w:t>: "</w:t>
      </w:r>
      <w:r w:rsidR="008C3E5C" w:rsidRPr="008C3E5C">
        <w:rPr>
          <w:rFonts w:hint="eastAsia"/>
          <w:rtl/>
          <w:lang w:bidi="ar-SA"/>
        </w:rPr>
        <w:t>تُرفع</w:t>
      </w:r>
      <w:r w:rsidR="008C3E5C" w:rsidRPr="008C3E5C">
        <w:rPr>
          <w:rtl/>
          <w:lang w:bidi="ar-SA"/>
        </w:rPr>
        <w:t xml:space="preserve"> </w:t>
      </w:r>
      <w:r w:rsidR="008C3E5C" w:rsidRPr="008C3E5C">
        <w:rPr>
          <w:rFonts w:hint="eastAsia"/>
          <w:rtl/>
          <w:lang w:bidi="ar-SA"/>
        </w:rPr>
        <w:t>تقارير</w:t>
      </w:r>
      <w:r w:rsidR="008C3E5C" w:rsidRPr="008C3E5C">
        <w:rPr>
          <w:rtl/>
          <w:lang w:bidi="ar-SA"/>
        </w:rPr>
        <w:t xml:space="preserve"> </w:t>
      </w:r>
      <w:r w:rsidR="008C3E5C" w:rsidRPr="008C3E5C">
        <w:rPr>
          <w:rFonts w:hint="eastAsia"/>
          <w:rtl/>
          <w:lang w:bidi="ar-SA"/>
        </w:rPr>
        <w:t>التحقيقات</w:t>
      </w:r>
      <w:r w:rsidR="008C3E5C" w:rsidRPr="008C3E5C">
        <w:rPr>
          <w:rtl/>
          <w:lang w:bidi="ar-SA"/>
        </w:rPr>
        <w:t xml:space="preserve"> </w:t>
      </w:r>
      <w:r w:rsidR="008C3E5C" w:rsidRPr="008C3E5C">
        <w:rPr>
          <w:rFonts w:hint="eastAsia"/>
          <w:rtl/>
          <w:lang w:bidi="ar-SA"/>
        </w:rPr>
        <w:t>النهائية</w:t>
      </w:r>
      <w:r w:rsidR="008C3E5C" w:rsidRPr="008C3E5C">
        <w:rPr>
          <w:rtl/>
          <w:lang w:bidi="ar-SA"/>
        </w:rPr>
        <w:t xml:space="preserve"> </w:t>
      </w:r>
      <w:r w:rsidR="008C3E5C" w:rsidRPr="008C3E5C">
        <w:rPr>
          <w:rFonts w:hint="eastAsia"/>
          <w:rtl/>
          <w:lang w:bidi="ar-SA"/>
        </w:rPr>
        <w:t>بشأن</w:t>
      </w:r>
      <w:r w:rsidR="008C3E5C" w:rsidRPr="008C3E5C">
        <w:rPr>
          <w:rtl/>
          <w:lang w:bidi="ar-SA"/>
        </w:rPr>
        <w:t xml:space="preserve"> </w:t>
      </w:r>
      <w:r w:rsidR="008C3E5C" w:rsidRPr="008C3E5C">
        <w:rPr>
          <w:rFonts w:hint="eastAsia"/>
          <w:rtl/>
          <w:lang w:bidi="ar-SA"/>
        </w:rPr>
        <w:t>المدير</w:t>
      </w:r>
      <w:r w:rsidR="008C3E5C" w:rsidRPr="008C3E5C">
        <w:rPr>
          <w:rtl/>
          <w:lang w:bidi="ar-SA"/>
        </w:rPr>
        <w:t xml:space="preserve"> </w:t>
      </w:r>
      <w:r w:rsidR="008C3E5C" w:rsidRPr="008C3E5C">
        <w:rPr>
          <w:rFonts w:hint="eastAsia"/>
          <w:rtl/>
          <w:lang w:bidi="ar-SA"/>
        </w:rPr>
        <w:t>العام</w:t>
      </w:r>
      <w:r w:rsidR="008C3E5C" w:rsidRPr="008C3E5C">
        <w:rPr>
          <w:rtl/>
          <w:lang w:bidi="ar-SA"/>
        </w:rPr>
        <w:t xml:space="preserve"> </w:t>
      </w:r>
      <w:r w:rsidR="008C3E5C" w:rsidRPr="008C3E5C">
        <w:rPr>
          <w:rFonts w:hint="eastAsia"/>
          <w:rtl/>
          <w:lang w:bidi="ar-SA"/>
        </w:rPr>
        <w:t>إلى</w:t>
      </w:r>
      <w:r w:rsidR="008C3E5C" w:rsidRPr="008C3E5C">
        <w:rPr>
          <w:rtl/>
          <w:lang w:bidi="ar-SA"/>
        </w:rPr>
        <w:t xml:space="preserve"> </w:t>
      </w:r>
      <w:r w:rsidR="008C3E5C" w:rsidRPr="008C3E5C">
        <w:rPr>
          <w:rFonts w:hint="eastAsia"/>
          <w:rtl/>
          <w:lang w:bidi="ar-SA"/>
        </w:rPr>
        <w:t>رئيس</w:t>
      </w:r>
      <w:r w:rsidR="008C3E5C" w:rsidRPr="008C3E5C">
        <w:rPr>
          <w:rtl/>
          <w:lang w:bidi="ar-SA"/>
        </w:rPr>
        <w:t xml:space="preserve"> </w:t>
      </w:r>
      <w:r w:rsidR="008C3E5C" w:rsidRPr="008C3E5C">
        <w:rPr>
          <w:rFonts w:hint="eastAsia"/>
          <w:rtl/>
          <w:lang w:bidi="ar-SA"/>
        </w:rPr>
        <w:t>الجمعية</w:t>
      </w:r>
      <w:r w:rsidR="008C3E5C" w:rsidRPr="008C3E5C">
        <w:rPr>
          <w:rtl/>
          <w:lang w:bidi="ar-SA"/>
        </w:rPr>
        <w:t xml:space="preserve"> </w:t>
      </w:r>
      <w:r w:rsidR="008C3E5C" w:rsidRPr="008C3E5C">
        <w:rPr>
          <w:rFonts w:hint="eastAsia"/>
          <w:rtl/>
          <w:lang w:bidi="ar-SA"/>
        </w:rPr>
        <w:t>العامة</w:t>
      </w:r>
      <w:r w:rsidR="008C3E5C" w:rsidRPr="008C3E5C">
        <w:rPr>
          <w:rtl/>
          <w:lang w:bidi="ar-SA"/>
        </w:rPr>
        <w:t xml:space="preserve"> </w:t>
      </w:r>
      <w:r w:rsidR="008C3E5C" w:rsidRPr="008C3E5C">
        <w:rPr>
          <w:rFonts w:hint="eastAsia"/>
          <w:rtl/>
          <w:lang w:bidi="ar-SA"/>
        </w:rPr>
        <w:t>ورئيس</w:t>
      </w:r>
      <w:r w:rsidR="008C3E5C" w:rsidRPr="008C3E5C">
        <w:rPr>
          <w:rtl/>
          <w:lang w:bidi="ar-SA"/>
        </w:rPr>
        <w:t xml:space="preserve"> </w:t>
      </w:r>
      <w:r w:rsidR="008C3E5C" w:rsidRPr="008C3E5C">
        <w:rPr>
          <w:rFonts w:hint="eastAsia"/>
          <w:rtl/>
          <w:lang w:bidi="ar-SA"/>
        </w:rPr>
        <w:t>لجنة</w:t>
      </w:r>
      <w:r w:rsidR="008C3E5C" w:rsidRPr="008C3E5C">
        <w:rPr>
          <w:rtl/>
          <w:lang w:bidi="ar-SA"/>
        </w:rPr>
        <w:t xml:space="preserve"> </w:t>
      </w:r>
      <w:r w:rsidR="008C3E5C" w:rsidRPr="008C3E5C">
        <w:rPr>
          <w:rFonts w:hint="eastAsia"/>
          <w:rtl/>
          <w:lang w:bidi="ar-SA"/>
        </w:rPr>
        <w:t>التنسيق</w:t>
      </w:r>
      <w:r w:rsidR="008C3E5C" w:rsidRPr="008C3E5C">
        <w:rPr>
          <w:rtl/>
          <w:lang w:bidi="ar-SA"/>
        </w:rPr>
        <w:t xml:space="preserve"> </w:t>
      </w:r>
      <w:r w:rsidR="008C3E5C" w:rsidRPr="008C3E5C">
        <w:rPr>
          <w:rFonts w:hint="eastAsia"/>
          <w:rtl/>
          <w:lang w:bidi="ar-SA"/>
        </w:rPr>
        <w:t>لاتخاذ</w:t>
      </w:r>
      <w:r w:rsidR="008C3E5C" w:rsidRPr="008C3E5C">
        <w:rPr>
          <w:rtl/>
          <w:lang w:bidi="ar-SA"/>
        </w:rPr>
        <w:t xml:space="preserve"> </w:t>
      </w:r>
      <w:r w:rsidR="008C3E5C" w:rsidRPr="008C3E5C">
        <w:rPr>
          <w:rFonts w:hint="eastAsia"/>
          <w:rtl/>
          <w:lang w:bidi="ar-SA"/>
        </w:rPr>
        <w:t>أي</w:t>
      </w:r>
      <w:r w:rsidR="008C3E5C" w:rsidRPr="008C3E5C">
        <w:rPr>
          <w:rtl/>
          <w:lang w:bidi="ar-SA"/>
        </w:rPr>
        <w:t xml:space="preserve"> </w:t>
      </w:r>
      <w:r w:rsidR="008C3E5C" w:rsidRPr="008C3E5C">
        <w:rPr>
          <w:rFonts w:hint="eastAsia"/>
          <w:rtl/>
          <w:lang w:bidi="ar-SA"/>
        </w:rPr>
        <w:t>إجراء</w:t>
      </w:r>
      <w:r w:rsidR="008C3E5C" w:rsidRPr="008C3E5C">
        <w:rPr>
          <w:rtl/>
          <w:lang w:bidi="ar-SA"/>
        </w:rPr>
        <w:t xml:space="preserve"> </w:t>
      </w:r>
      <w:r w:rsidR="008C3E5C" w:rsidRPr="008C3E5C">
        <w:rPr>
          <w:rFonts w:hint="eastAsia"/>
          <w:rtl/>
          <w:lang w:bidi="ar-SA"/>
        </w:rPr>
        <w:t>يُعتبر</w:t>
      </w:r>
      <w:r w:rsidR="008C3E5C" w:rsidRPr="008C3E5C">
        <w:rPr>
          <w:rtl/>
          <w:lang w:bidi="ar-SA"/>
        </w:rPr>
        <w:t xml:space="preserve"> </w:t>
      </w:r>
      <w:r w:rsidR="008C3E5C">
        <w:rPr>
          <w:rFonts w:hint="eastAsia"/>
          <w:rtl/>
          <w:lang w:bidi="ar-SA"/>
        </w:rPr>
        <w:t>ملائما</w:t>
      </w:r>
      <w:r>
        <w:rPr>
          <w:rFonts w:hint="cs"/>
          <w:rtl/>
        </w:rPr>
        <w:t>"</w:t>
      </w:r>
      <w:r>
        <w:rPr>
          <w:rFonts w:hint="cs"/>
          <w:rtl/>
          <w:lang w:bidi="ar-SA"/>
        </w:rPr>
        <w:t xml:space="preserve">، وأشار إلى أن كلمة </w:t>
      </w:r>
      <w:r>
        <w:rPr>
          <w:rFonts w:hint="cs"/>
          <w:rtl/>
        </w:rPr>
        <w:t>"</w:t>
      </w:r>
      <w:r>
        <w:rPr>
          <w:rFonts w:hint="cs"/>
          <w:rtl/>
          <w:lang w:bidi="ar-SA"/>
        </w:rPr>
        <w:t xml:space="preserve">وحدهما </w:t>
      </w:r>
      <w:r>
        <w:rPr>
          <w:rFonts w:hint="cs"/>
          <w:rtl/>
        </w:rPr>
        <w:t xml:space="preserve">" </w:t>
      </w:r>
      <w:r>
        <w:rPr>
          <w:rFonts w:hint="cs"/>
          <w:rtl/>
          <w:lang w:bidi="ar-SA"/>
        </w:rPr>
        <w:t>أو</w:t>
      </w:r>
      <w:r>
        <w:rPr>
          <w:rFonts w:hint="cs"/>
          <w:rtl/>
        </w:rPr>
        <w:t>"</w:t>
      </w:r>
      <w:r>
        <w:rPr>
          <w:rFonts w:hint="cs"/>
          <w:rtl/>
          <w:lang w:bidi="ar-SA"/>
        </w:rPr>
        <w:t>فقط</w:t>
      </w:r>
      <w:r>
        <w:rPr>
          <w:rFonts w:hint="cs"/>
          <w:rtl/>
        </w:rPr>
        <w:t xml:space="preserve">" </w:t>
      </w:r>
      <w:r>
        <w:rPr>
          <w:rFonts w:hint="cs"/>
          <w:rtl/>
          <w:lang w:bidi="ar-SA"/>
        </w:rPr>
        <w:t>لم تدرج في هذه الفقرة</w:t>
      </w:r>
      <w:r>
        <w:rPr>
          <w:rFonts w:hint="cs"/>
          <w:rtl/>
        </w:rPr>
        <w:t xml:space="preserve">. </w:t>
      </w:r>
      <w:r>
        <w:rPr>
          <w:rFonts w:hint="cs"/>
          <w:rtl/>
          <w:lang w:bidi="ar-SA"/>
        </w:rPr>
        <w:t xml:space="preserve">ولذلك لم يوافق الوفد على أن اللغة في الفقرة </w:t>
      </w:r>
      <w:r>
        <w:rPr>
          <w:rFonts w:hint="cs"/>
          <w:rtl/>
        </w:rPr>
        <w:t xml:space="preserve">32 </w:t>
      </w:r>
      <w:r>
        <w:rPr>
          <w:rFonts w:hint="cs"/>
          <w:rtl/>
          <w:lang w:bidi="ar-SA"/>
        </w:rPr>
        <w:t xml:space="preserve">من ميثاق الويبو للرقابة الداخلية حالت دون استمرار الدول الأعضاء </w:t>
      </w:r>
      <w:r w:rsidR="00230EF0">
        <w:rPr>
          <w:rFonts w:hint="cs"/>
          <w:rtl/>
          <w:lang w:bidi="ar-SA"/>
        </w:rPr>
        <w:t>في مناقشة هذه المسألة أو اتخاذها</w:t>
      </w:r>
      <w:r>
        <w:rPr>
          <w:rFonts w:hint="cs"/>
          <w:rtl/>
          <w:lang w:bidi="ar-SA"/>
        </w:rPr>
        <w:t xml:space="preserve"> إجراءات مستقبلية </w:t>
      </w:r>
      <w:r w:rsidR="00230EF0">
        <w:rPr>
          <w:rFonts w:hint="cs"/>
          <w:rtl/>
          <w:lang w:bidi="ar-SA"/>
        </w:rPr>
        <w:t>للتمكن</w:t>
      </w:r>
      <w:r>
        <w:rPr>
          <w:rFonts w:hint="cs"/>
          <w:rtl/>
          <w:lang w:bidi="ar-SA"/>
        </w:rPr>
        <w:t xml:space="preserve">، من بين أمور أخرى، </w:t>
      </w:r>
      <w:r w:rsidR="00230EF0">
        <w:rPr>
          <w:rFonts w:hint="cs"/>
          <w:rtl/>
          <w:lang w:bidi="ar-SA"/>
        </w:rPr>
        <w:t xml:space="preserve">من معالجة </w:t>
      </w:r>
      <w:r>
        <w:rPr>
          <w:rFonts w:hint="cs"/>
          <w:rtl/>
          <w:lang w:bidi="ar-SA"/>
        </w:rPr>
        <w:t>أي قضايا مؤسسية ظهرت خلال عملية التحقيق</w:t>
      </w:r>
      <w:r>
        <w:rPr>
          <w:rFonts w:hint="cs"/>
          <w:rtl/>
        </w:rPr>
        <w:t xml:space="preserve">. </w:t>
      </w:r>
      <w:r>
        <w:rPr>
          <w:rFonts w:hint="cs"/>
          <w:rtl/>
          <w:lang w:bidi="ar-SA"/>
        </w:rPr>
        <w:t>وأعرب الوفد عن تقديره لما بذله الرئيسان من جهود للتشاور مع الدول الأعضاء خلال هذه العملية، وطلب تقديم اقتراحات حول كيفية المضي قدما</w:t>
      </w:r>
      <w:r>
        <w:rPr>
          <w:rFonts w:hint="cs"/>
          <w:rtl/>
        </w:rPr>
        <w:t xml:space="preserve">. </w:t>
      </w:r>
      <w:r w:rsidR="00230EF0">
        <w:rPr>
          <w:rFonts w:hint="cs"/>
          <w:rtl/>
          <w:lang w:bidi="ar-SA"/>
        </w:rPr>
        <w:t>و</w:t>
      </w:r>
      <w:r>
        <w:rPr>
          <w:rFonts w:hint="cs"/>
          <w:rtl/>
          <w:lang w:bidi="ar-SA"/>
        </w:rPr>
        <w:t xml:space="preserve">هذا </w:t>
      </w:r>
      <w:r w:rsidR="00230EF0">
        <w:rPr>
          <w:rFonts w:hint="cs"/>
          <w:rtl/>
          <w:lang w:bidi="ar-SA"/>
        </w:rPr>
        <w:t>الأمر أمر هام</w:t>
      </w:r>
      <w:r>
        <w:rPr>
          <w:rFonts w:hint="cs"/>
          <w:rtl/>
          <w:lang w:bidi="ar-SA"/>
        </w:rPr>
        <w:t xml:space="preserve"> لأن الويبو، كما تم تأكيده مرارا وتكرارا، منظمة يقودها الأعضاء، وعلى هذا النحو، كان على الأعضاء أن يبدوا رأيهم في عملية الرقابة هذه كذلك</w:t>
      </w:r>
      <w:r>
        <w:rPr>
          <w:rFonts w:hint="cs"/>
          <w:rtl/>
        </w:rPr>
        <w:t xml:space="preserve">. </w:t>
      </w:r>
      <w:r>
        <w:rPr>
          <w:rFonts w:hint="cs"/>
          <w:rtl/>
          <w:lang w:bidi="ar-SA"/>
        </w:rPr>
        <w:t xml:space="preserve">ولذلك، فإن لم يؤيد الوفد الانتهاء من مناقشة المسألة في ذلك الوقت، ولكن أعرب عن أمله </w:t>
      </w:r>
      <w:r w:rsidR="00230EF0">
        <w:rPr>
          <w:rFonts w:hint="cs"/>
          <w:rtl/>
          <w:lang w:bidi="ar-SA"/>
        </w:rPr>
        <w:t xml:space="preserve">في </w:t>
      </w:r>
      <w:r>
        <w:rPr>
          <w:rFonts w:hint="cs"/>
          <w:rtl/>
          <w:lang w:bidi="ar-SA"/>
        </w:rPr>
        <w:t>أن تكون لجنة التنسيق، مع العمل على البنود التي قد أشار إليها للتو، قادرة على المضي قدما بطريقة إيجابية</w:t>
      </w:r>
      <w:r>
        <w:rPr>
          <w:rFonts w:hint="cs"/>
          <w:rtl/>
        </w:rPr>
        <w:t>.</w:t>
      </w:r>
    </w:p>
    <w:p w:rsidR="00C46D7D" w:rsidRDefault="00C46D7D" w:rsidP="002D6BBA">
      <w:pPr>
        <w:pStyle w:val="NumberedParaAR"/>
        <w:numPr>
          <w:ilvl w:val="0"/>
          <w:numId w:val="3"/>
        </w:numPr>
        <w:rPr>
          <w:rtl/>
        </w:rPr>
      </w:pPr>
      <w:r>
        <w:rPr>
          <w:rFonts w:hint="cs"/>
          <w:rtl/>
          <w:lang w:bidi="ar-SA"/>
        </w:rPr>
        <w:t>وفتح ا</w:t>
      </w:r>
      <w:r w:rsidR="00230EF0">
        <w:rPr>
          <w:rFonts w:hint="cs"/>
          <w:rtl/>
          <w:lang w:bidi="ar-SA"/>
        </w:rPr>
        <w:t xml:space="preserve">لرئيس الباب لمناقشة ما إذا كان هنام </w:t>
      </w:r>
      <w:r>
        <w:rPr>
          <w:rFonts w:hint="cs"/>
          <w:rtl/>
          <w:lang w:bidi="ar-SA"/>
        </w:rPr>
        <w:t xml:space="preserve">انتهاك للفقرة </w:t>
      </w:r>
      <w:r>
        <w:rPr>
          <w:rFonts w:hint="cs"/>
          <w:rtl/>
        </w:rPr>
        <w:t>32</w:t>
      </w:r>
      <w:r>
        <w:rPr>
          <w:rFonts w:hint="cs"/>
          <w:rtl/>
          <w:lang w:bidi="ar-SA"/>
        </w:rPr>
        <w:t>، التي نصت صراحة على ضرورة تقديم التحقيق النهائي إل</w:t>
      </w:r>
      <w:r w:rsidR="00230EF0">
        <w:rPr>
          <w:rFonts w:hint="cs"/>
          <w:rtl/>
          <w:lang w:bidi="ar-SA"/>
        </w:rPr>
        <w:t>ى الرئيسين لاتخاذ الإجراء الذي</w:t>
      </w:r>
      <w:r>
        <w:rPr>
          <w:rFonts w:hint="cs"/>
          <w:rtl/>
          <w:lang w:bidi="ar-SA"/>
        </w:rPr>
        <w:t xml:space="preserve"> يريانه </w:t>
      </w:r>
      <w:r w:rsidR="00230EF0">
        <w:rPr>
          <w:rFonts w:hint="cs"/>
          <w:rtl/>
          <w:lang w:bidi="ar-SA"/>
        </w:rPr>
        <w:t>ملائما</w:t>
      </w:r>
      <w:r>
        <w:rPr>
          <w:rFonts w:hint="cs"/>
          <w:rtl/>
          <w:lang w:bidi="ar-SA"/>
        </w:rPr>
        <w:t xml:space="preserve">، أعربت لجنة التنسيق عن رغبتها في الاختتام بأن تظل هذه المسألة مفتوحة </w:t>
      </w:r>
      <w:r>
        <w:rPr>
          <w:rFonts w:hint="cs"/>
          <w:rtl/>
          <w:lang w:bidi="ar-SA"/>
        </w:rPr>
        <w:lastRenderedPageBreak/>
        <w:t xml:space="preserve">على الرغم من أن الرئيسين </w:t>
      </w:r>
      <w:r w:rsidR="00230EF0">
        <w:rPr>
          <w:rFonts w:hint="cs"/>
          <w:rtl/>
          <w:lang w:bidi="ar-SA"/>
        </w:rPr>
        <w:t>أغلقاها</w:t>
      </w:r>
      <w:r>
        <w:rPr>
          <w:rFonts w:hint="cs"/>
          <w:rtl/>
        </w:rPr>
        <w:t xml:space="preserve">. </w:t>
      </w:r>
      <w:r>
        <w:rPr>
          <w:rFonts w:hint="cs"/>
          <w:rtl/>
          <w:lang w:bidi="ar-SA"/>
        </w:rPr>
        <w:t>وأيد الرئيس تماما الفكرة المهمة التي مفادها أن القواعد التي تحكم هذه المسألة ينبغي تكييفها أو تعديلها</w:t>
      </w:r>
      <w:r>
        <w:rPr>
          <w:rFonts w:hint="cs"/>
          <w:rtl/>
        </w:rPr>
        <w:t xml:space="preserve">. </w:t>
      </w:r>
      <w:r>
        <w:rPr>
          <w:rFonts w:hint="cs"/>
          <w:rtl/>
          <w:lang w:bidi="ar-SA"/>
        </w:rPr>
        <w:t>وإذا اعتمدت الدول الأعضاء القواعد الجديدة بأثر رجعي فإنه لن يعترض</w:t>
      </w:r>
      <w:r>
        <w:rPr>
          <w:rFonts w:hint="cs"/>
          <w:rtl/>
        </w:rPr>
        <w:t xml:space="preserve">. </w:t>
      </w:r>
      <w:r>
        <w:rPr>
          <w:rFonts w:hint="cs"/>
          <w:rtl/>
          <w:lang w:bidi="ar-SA"/>
        </w:rPr>
        <w:t xml:space="preserve">ولذلك </w:t>
      </w:r>
      <w:r w:rsidR="00230EF0">
        <w:rPr>
          <w:rFonts w:hint="cs"/>
          <w:rtl/>
          <w:lang w:bidi="ar-SA"/>
        </w:rPr>
        <w:t>تُعد هذه</w:t>
      </w:r>
      <w:r>
        <w:rPr>
          <w:rFonts w:hint="cs"/>
          <w:rtl/>
          <w:lang w:bidi="ar-SA"/>
        </w:rPr>
        <w:t xml:space="preserve"> القضية بسيطة</w:t>
      </w:r>
      <w:r>
        <w:rPr>
          <w:rFonts w:hint="cs"/>
          <w:rtl/>
        </w:rPr>
        <w:t xml:space="preserve">: </w:t>
      </w:r>
      <w:r>
        <w:rPr>
          <w:rFonts w:hint="cs"/>
          <w:rtl/>
          <w:lang w:bidi="ar-SA"/>
        </w:rPr>
        <w:t>إما ضمن القواعد الحالية سوف يتم غلق هذه المسألة، ولن يكون هذا محلا للتنازع</w:t>
      </w:r>
      <w:r>
        <w:rPr>
          <w:rFonts w:hint="cs"/>
          <w:rtl/>
        </w:rPr>
        <w:t xml:space="preserve">. </w:t>
      </w:r>
      <w:r>
        <w:rPr>
          <w:rFonts w:hint="cs"/>
          <w:rtl/>
          <w:lang w:bidi="ar-SA"/>
        </w:rPr>
        <w:t xml:space="preserve">أو، من أجل استعراض ميثاق الرقابة الداخلية، على النحو الذي أوضحته جليا المادة </w:t>
      </w:r>
      <w:r>
        <w:rPr>
          <w:rFonts w:hint="cs"/>
          <w:rtl/>
        </w:rPr>
        <w:t>46</w:t>
      </w:r>
      <w:r>
        <w:rPr>
          <w:rFonts w:hint="cs"/>
          <w:rtl/>
          <w:lang w:bidi="ar-SA"/>
        </w:rPr>
        <w:t>، سوف يتعين</w:t>
      </w:r>
      <w:r w:rsidR="00230EF0">
        <w:rPr>
          <w:rFonts w:hint="cs"/>
          <w:rtl/>
          <w:lang w:bidi="ar-SA"/>
        </w:rPr>
        <w:t xml:space="preserve"> على الدول الأعضاء تقديم أفكارها</w:t>
      </w:r>
      <w:r>
        <w:rPr>
          <w:rFonts w:hint="cs"/>
          <w:rtl/>
          <w:lang w:bidi="ar-SA"/>
        </w:rPr>
        <w:t xml:space="preserve"> إلى الأمانة، التي ستقوم بصياغة اقتراح للنظر فيه وتقديمه إلى لجنة البرنامج والميزانية</w:t>
      </w:r>
      <w:r>
        <w:rPr>
          <w:rFonts w:hint="cs"/>
          <w:rtl/>
        </w:rPr>
        <w:t xml:space="preserve">. </w:t>
      </w:r>
      <w:r w:rsidR="00230EF0">
        <w:rPr>
          <w:rFonts w:hint="cs"/>
          <w:rtl/>
          <w:lang w:bidi="ar-SA"/>
        </w:rPr>
        <w:t>و</w:t>
      </w:r>
      <w:r>
        <w:rPr>
          <w:rFonts w:hint="cs"/>
          <w:rtl/>
          <w:lang w:bidi="ar-SA"/>
        </w:rPr>
        <w:t xml:space="preserve">للدول الأعضاء الاستقلالية في تبني أي قاعدة جديدة، وإذا كان </w:t>
      </w:r>
      <w:r w:rsidR="00230EF0">
        <w:rPr>
          <w:rFonts w:hint="cs"/>
          <w:rtl/>
          <w:lang w:bidi="ar-SA"/>
        </w:rPr>
        <w:t xml:space="preserve">ذلك </w:t>
      </w:r>
      <w:r>
        <w:rPr>
          <w:rFonts w:hint="cs"/>
          <w:rtl/>
          <w:lang w:bidi="ar-SA"/>
        </w:rPr>
        <w:t>مسموح</w:t>
      </w:r>
      <w:r w:rsidR="00230EF0">
        <w:rPr>
          <w:rFonts w:hint="cs"/>
          <w:rtl/>
          <w:lang w:bidi="ar-SA"/>
        </w:rPr>
        <w:t>ا</w:t>
      </w:r>
      <w:r>
        <w:rPr>
          <w:rFonts w:hint="cs"/>
          <w:rtl/>
          <w:lang w:bidi="ar-SA"/>
        </w:rPr>
        <w:t xml:space="preserve"> قانونا فإنه يمكنها جعلها بأثر رجعي</w:t>
      </w:r>
      <w:r>
        <w:rPr>
          <w:rFonts w:hint="cs"/>
          <w:rtl/>
        </w:rPr>
        <w:t xml:space="preserve">. </w:t>
      </w:r>
      <w:r>
        <w:rPr>
          <w:rFonts w:hint="cs"/>
          <w:rtl/>
          <w:lang w:bidi="ar-SA"/>
        </w:rPr>
        <w:t>ولكن في الوقت نفسه، يجب احترام سيادة القانون</w:t>
      </w:r>
      <w:r>
        <w:rPr>
          <w:rFonts w:hint="cs"/>
          <w:rtl/>
        </w:rPr>
        <w:t>.</w:t>
      </w:r>
    </w:p>
    <w:p w:rsidR="00C46D7D" w:rsidRDefault="00C46D7D" w:rsidP="002D6BBA">
      <w:pPr>
        <w:pStyle w:val="NumberedParaAR"/>
        <w:numPr>
          <w:ilvl w:val="0"/>
          <w:numId w:val="3"/>
        </w:numPr>
        <w:rPr>
          <w:rtl/>
        </w:rPr>
      </w:pPr>
      <w:r>
        <w:rPr>
          <w:rFonts w:hint="cs"/>
          <w:rtl/>
          <w:lang w:bidi="ar-SA"/>
        </w:rPr>
        <w:t>وأعرب وفد ألمانيا عن تأييده التام للنقطة التي أثارها للتو وفد الولايات المتحدة الأمريكية</w:t>
      </w:r>
      <w:r>
        <w:rPr>
          <w:rFonts w:hint="cs"/>
          <w:rtl/>
        </w:rPr>
        <w:t xml:space="preserve">. </w:t>
      </w:r>
      <w:r>
        <w:rPr>
          <w:rFonts w:hint="cs"/>
          <w:rtl/>
          <w:lang w:bidi="ar-SA"/>
        </w:rPr>
        <w:t>ولم يقل وفد ألمانيا شيئا في بيانه فيما يتعلق بالاستعراض الذي أجريا</w:t>
      </w:r>
      <w:r w:rsidR="00230EF0">
        <w:rPr>
          <w:rFonts w:hint="cs"/>
          <w:rtl/>
          <w:lang w:bidi="ar-SA"/>
        </w:rPr>
        <w:t>ه</w:t>
      </w:r>
      <w:r>
        <w:rPr>
          <w:rFonts w:hint="cs"/>
          <w:rtl/>
          <w:lang w:bidi="ar-SA"/>
        </w:rPr>
        <w:t xml:space="preserve"> الرئيسين لأن نيته كانت، وظلت، تتجه للعمل بشكل تطلعي</w:t>
      </w:r>
      <w:r>
        <w:rPr>
          <w:rFonts w:hint="cs"/>
          <w:rtl/>
        </w:rPr>
        <w:t xml:space="preserve">. </w:t>
      </w:r>
      <w:r>
        <w:rPr>
          <w:rFonts w:hint="cs"/>
          <w:rtl/>
          <w:lang w:bidi="ar-SA"/>
        </w:rPr>
        <w:t>ومع ذلك، رأى الوفد أن الكيفية التي تعامل بها الرئيس مع هذه المسألة بصفته رئيسا للجنة التنسيق لم تبدُ مناسبة</w:t>
      </w:r>
      <w:r>
        <w:rPr>
          <w:rFonts w:hint="cs"/>
          <w:rtl/>
        </w:rPr>
        <w:t xml:space="preserve">. </w:t>
      </w:r>
      <w:r>
        <w:rPr>
          <w:rFonts w:hint="cs"/>
          <w:rtl/>
          <w:lang w:bidi="ar-SA"/>
        </w:rPr>
        <w:t>وأحاط الوفد علما بالتقييم الشخصي لتقرير التحقيق الذي قام به الرئيسان، وأعرب عن تقدير</w:t>
      </w:r>
      <w:r w:rsidR="00230EF0">
        <w:rPr>
          <w:rFonts w:hint="cs"/>
          <w:rtl/>
          <w:lang w:bidi="ar-SA"/>
        </w:rPr>
        <w:t>ه</w:t>
      </w:r>
      <w:r>
        <w:rPr>
          <w:rFonts w:hint="cs"/>
          <w:rtl/>
          <w:lang w:bidi="ar-SA"/>
        </w:rPr>
        <w:t xml:space="preserve"> للجهود التي بذلاها خلال الأشهر القليلة الماضية للجمع بين وجهات نظر الدول الأعضاء وتشكيل الرأي الخاص بهم</w:t>
      </w:r>
      <w:r w:rsidR="004D7AC5">
        <w:rPr>
          <w:rFonts w:hint="cs"/>
          <w:rtl/>
          <w:lang w:bidi="ar-SA"/>
        </w:rPr>
        <w:t>ا</w:t>
      </w:r>
      <w:r>
        <w:rPr>
          <w:rFonts w:hint="cs"/>
          <w:rtl/>
        </w:rPr>
        <w:t xml:space="preserve">. </w:t>
      </w:r>
      <w:r>
        <w:rPr>
          <w:rFonts w:hint="cs"/>
          <w:rtl/>
          <w:lang w:bidi="ar-SA"/>
        </w:rPr>
        <w:t xml:space="preserve">ومع ذلك، فإن </w:t>
      </w:r>
      <w:r w:rsidR="004D7AC5">
        <w:rPr>
          <w:rFonts w:hint="cs"/>
          <w:rtl/>
          <w:lang w:bidi="ar-SA"/>
        </w:rPr>
        <w:t xml:space="preserve">الوفد </w:t>
      </w:r>
      <w:r>
        <w:rPr>
          <w:rFonts w:hint="cs"/>
          <w:rtl/>
          <w:lang w:bidi="ar-SA"/>
        </w:rPr>
        <w:t>لم يتفق مع تقييم الرئيسين فيما</w:t>
      </w:r>
      <w:r w:rsidR="004D7AC5">
        <w:rPr>
          <w:rFonts w:hint="cs"/>
          <w:rtl/>
          <w:lang w:bidi="ar-SA"/>
        </w:rPr>
        <w:t xml:space="preserve"> يتعلق بإنكار أي انخراط للسيد غ</w:t>
      </w:r>
      <w:r>
        <w:rPr>
          <w:rFonts w:hint="cs"/>
          <w:rtl/>
          <w:lang w:bidi="ar-SA"/>
        </w:rPr>
        <w:t>ري، سواء من خلال العمل مباشرة أو التأثير على أي إجراء أو فرض أي إجراء فيما يتعلق بعملية التقييم في حالة الشراء</w:t>
      </w:r>
      <w:r>
        <w:rPr>
          <w:rFonts w:hint="cs"/>
          <w:rtl/>
        </w:rPr>
        <w:t xml:space="preserve">. </w:t>
      </w:r>
      <w:r>
        <w:rPr>
          <w:rFonts w:hint="cs"/>
          <w:rtl/>
          <w:lang w:bidi="ar-SA"/>
        </w:rPr>
        <w:t xml:space="preserve">ووفقا لما رآه وفد ألمانيا، كان هذا التقييم متناقضا بشكل واضح مع النتائج والاستنتاجات الواردة في تقرير مكتب خدمات الرقابة الداخلية، التي درست المسائل </w:t>
      </w:r>
      <w:r w:rsidR="004D7AC5">
        <w:rPr>
          <w:rFonts w:hint="cs"/>
          <w:rtl/>
          <w:lang w:bidi="ar-SA"/>
        </w:rPr>
        <w:t>قيد النظر</w:t>
      </w:r>
      <w:r>
        <w:rPr>
          <w:rFonts w:hint="cs"/>
          <w:rtl/>
          <w:lang w:bidi="ar-SA"/>
        </w:rPr>
        <w:t xml:space="preserve"> بشكل مستقل وشامل وبمصداقية</w:t>
      </w:r>
      <w:r>
        <w:rPr>
          <w:rFonts w:hint="cs"/>
          <w:rtl/>
        </w:rPr>
        <w:t xml:space="preserve">. </w:t>
      </w:r>
      <w:r>
        <w:rPr>
          <w:rFonts w:hint="cs"/>
          <w:rtl/>
          <w:lang w:bidi="ar-SA"/>
        </w:rPr>
        <w:t xml:space="preserve">وأشار الوفد إلى أن القواعد والإجراءات القائمة كان لا بد على جميع الموظفين احترامها، ولا سيما الموظفين الذين يشغلون </w:t>
      </w:r>
      <w:r w:rsidR="004D7AC5">
        <w:rPr>
          <w:rFonts w:hint="cs"/>
          <w:rtl/>
          <w:lang w:bidi="ar-SA"/>
        </w:rPr>
        <w:t>مناصب</w:t>
      </w:r>
      <w:r>
        <w:rPr>
          <w:rFonts w:hint="cs"/>
          <w:rtl/>
          <w:lang w:bidi="ar-SA"/>
        </w:rPr>
        <w:t xml:space="preserve"> على رأس المنظمة</w:t>
      </w:r>
      <w:r>
        <w:rPr>
          <w:rFonts w:hint="cs"/>
          <w:rtl/>
        </w:rPr>
        <w:t xml:space="preserve">. </w:t>
      </w:r>
      <w:r>
        <w:rPr>
          <w:rFonts w:hint="cs"/>
          <w:rtl/>
          <w:lang w:bidi="ar-SA"/>
        </w:rPr>
        <w:t>وأكد الوفد أن الإشارة إلى المصالح العليا للمنظمة لا يمكن</w:t>
      </w:r>
      <w:r w:rsidR="004D7AC5">
        <w:rPr>
          <w:rFonts w:hint="cs"/>
          <w:rtl/>
          <w:lang w:bidi="ar-SA"/>
        </w:rPr>
        <w:t xml:space="preserve"> أن يكون عذرا معقولا أو استثناء</w:t>
      </w:r>
      <w:r>
        <w:rPr>
          <w:rFonts w:hint="cs"/>
          <w:rtl/>
          <w:lang w:bidi="ar-SA"/>
        </w:rPr>
        <w:t xml:space="preserve">، لأن هذا من شأنه أن يسمح بتجاهل الإطار المعياري الحالي إذا تم ببساطة اعتباره ضروريا أو زُعم أنه في مصلحة المنظمة، في حين أن تأييد القواعد عموما هو أفضل ما </w:t>
      </w:r>
      <w:r w:rsidR="004D7AC5">
        <w:rPr>
          <w:rFonts w:hint="cs"/>
          <w:rtl/>
          <w:lang w:bidi="ar-SA"/>
        </w:rPr>
        <w:t>ي</w:t>
      </w:r>
      <w:r>
        <w:rPr>
          <w:rFonts w:hint="cs"/>
          <w:rtl/>
          <w:lang w:bidi="ar-SA"/>
        </w:rPr>
        <w:t>خدم مصالح أي منظمة دولية</w:t>
      </w:r>
      <w:r>
        <w:rPr>
          <w:rFonts w:hint="cs"/>
          <w:rtl/>
        </w:rPr>
        <w:t xml:space="preserve">. </w:t>
      </w:r>
      <w:r>
        <w:rPr>
          <w:rFonts w:hint="cs"/>
          <w:rtl/>
          <w:lang w:bidi="ar-SA"/>
        </w:rPr>
        <w:t>والتمس الوفد رأيا قانونيا بشأن، أولا، ما إذا كانت الفقرة</w:t>
      </w:r>
      <w:r w:rsidR="004D7AC5">
        <w:rPr>
          <w:rFonts w:hint="eastAsia"/>
          <w:rtl/>
          <w:lang w:bidi="ar-SA"/>
        </w:rPr>
        <w:t> </w:t>
      </w:r>
      <w:r>
        <w:rPr>
          <w:rFonts w:hint="cs"/>
          <w:rtl/>
        </w:rPr>
        <w:t xml:space="preserve">32 </w:t>
      </w:r>
      <w:r w:rsidR="004D7AC5">
        <w:rPr>
          <w:rFonts w:hint="cs"/>
          <w:rtl/>
          <w:lang w:bidi="ar-SA"/>
        </w:rPr>
        <w:t>تحول</w:t>
      </w:r>
      <w:r>
        <w:rPr>
          <w:rFonts w:hint="cs"/>
          <w:rtl/>
          <w:lang w:bidi="ar-SA"/>
        </w:rPr>
        <w:t xml:space="preserve"> دون إجراء مزيد من النقاش حول هذه المسألة، وثانيا، ما إذا كانت الفقرة</w:t>
      </w:r>
      <w:r w:rsidR="004D7AC5">
        <w:rPr>
          <w:rFonts w:hint="eastAsia"/>
          <w:rtl/>
          <w:lang w:bidi="ar-SA"/>
        </w:rPr>
        <w:t> </w:t>
      </w:r>
      <w:r>
        <w:rPr>
          <w:rFonts w:hint="cs"/>
          <w:rtl/>
        </w:rPr>
        <w:t xml:space="preserve">32 </w:t>
      </w:r>
      <w:r w:rsidR="004D7AC5">
        <w:rPr>
          <w:rFonts w:hint="cs"/>
          <w:rtl/>
          <w:lang w:bidi="ar-SA"/>
        </w:rPr>
        <w:t>تحول</w:t>
      </w:r>
      <w:r>
        <w:rPr>
          <w:rFonts w:hint="cs"/>
          <w:rtl/>
          <w:lang w:bidi="ar-SA"/>
        </w:rPr>
        <w:t xml:space="preserve"> دون مناقشة الإصلاحات الإجرائية المرتقبة</w:t>
      </w:r>
      <w:r>
        <w:rPr>
          <w:rFonts w:hint="cs"/>
          <w:rtl/>
        </w:rPr>
        <w:t xml:space="preserve">. </w:t>
      </w:r>
      <w:r>
        <w:rPr>
          <w:rFonts w:hint="cs"/>
          <w:rtl/>
          <w:lang w:bidi="ar-SA"/>
        </w:rPr>
        <w:t xml:space="preserve">ومن الناحية القانونية رأى الوفد أن حقيقة أن الرئيس غير مفوَّض من خلال الفقرة </w:t>
      </w:r>
      <w:r>
        <w:rPr>
          <w:rFonts w:hint="cs"/>
          <w:rtl/>
        </w:rPr>
        <w:t xml:space="preserve">32 </w:t>
      </w:r>
      <w:r>
        <w:rPr>
          <w:rFonts w:hint="cs"/>
          <w:rtl/>
          <w:lang w:bidi="ar-SA"/>
        </w:rPr>
        <w:t xml:space="preserve">باتخاذ الإجراء الذي يراه </w:t>
      </w:r>
      <w:r w:rsidR="004D7AC5">
        <w:rPr>
          <w:rFonts w:hint="cs"/>
          <w:rtl/>
          <w:lang w:bidi="ar-SA"/>
        </w:rPr>
        <w:t>ملائما</w:t>
      </w:r>
      <w:r>
        <w:rPr>
          <w:rFonts w:hint="cs"/>
          <w:rtl/>
          <w:lang w:bidi="ar-SA"/>
        </w:rPr>
        <w:t xml:space="preserve"> لم تمتد لتشمل القدرة على إغلاق قضية تتناقض مع النتائج التي توصل إليها تقرير مكتب خدمات الرقابة الداخلية</w:t>
      </w:r>
      <w:r>
        <w:rPr>
          <w:rFonts w:hint="cs"/>
          <w:rtl/>
        </w:rPr>
        <w:t>.</w:t>
      </w:r>
    </w:p>
    <w:p w:rsidR="00C46D7D" w:rsidRDefault="00C46D7D" w:rsidP="002D6BBA">
      <w:pPr>
        <w:pStyle w:val="NumberedParaAR"/>
        <w:numPr>
          <w:ilvl w:val="0"/>
          <w:numId w:val="3"/>
        </w:numPr>
        <w:rPr>
          <w:rtl/>
        </w:rPr>
      </w:pPr>
      <w:r>
        <w:rPr>
          <w:rFonts w:hint="cs"/>
          <w:rtl/>
          <w:lang w:bidi="ar-SA"/>
        </w:rPr>
        <w:t xml:space="preserve">ووافق الرئيس تماما على بعض النقاط الرئيسية، وعرض أيضا تعميم النسخة </w:t>
      </w:r>
      <w:r w:rsidR="00E645D0">
        <w:rPr>
          <w:rFonts w:hint="cs"/>
          <w:rtl/>
          <w:lang w:bidi="ar-SA"/>
        </w:rPr>
        <w:t>المنقوصة</w:t>
      </w:r>
      <w:r>
        <w:rPr>
          <w:rFonts w:hint="cs"/>
          <w:rtl/>
        </w:rPr>
        <w:t xml:space="preserve">. </w:t>
      </w:r>
      <w:r>
        <w:rPr>
          <w:rFonts w:hint="cs"/>
          <w:rtl/>
          <w:lang w:bidi="ar-SA"/>
        </w:rPr>
        <w:t>وعلاوة على ذلك، اقترح الرئيس، الإبقاء على التقرير متاحا في مكاتب الويبو، جنبا إلى جنب مع القواعد المتعلقة بقرارات الشراء، والشاهد على جميع قرارات الشراء فيما يتعلق بهذه القضية</w:t>
      </w:r>
      <w:r>
        <w:rPr>
          <w:rFonts w:hint="cs"/>
          <w:rtl/>
        </w:rPr>
        <w:t xml:space="preserve">. </w:t>
      </w:r>
      <w:r>
        <w:rPr>
          <w:rFonts w:hint="cs"/>
          <w:rtl/>
          <w:lang w:bidi="ar-SA"/>
        </w:rPr>
        <w:t>وشجع الرئيس جميع الأعضاء على أخذ الوقت الكاف</w:t>
      </w:r>
      <w:r w:rsidR="004D7AC5">
        <w:rPr>
          <w:rFonts w:hint="cs"/>
          <w:rtl/>
          <w:lang w:bidi="ar-SA"/>
        </w:rPr>
        <w:t>ي للذهاب وقراءة الوثائق لتشكيل آ</w:t>
      </w:r>
      <w:r>
        <w:rPr>
          <w:rFonts w:hint="cs"/>
          <w:rtl/>
          <w:lang w:bidi="ar-SA"/>
        </w:rPr>
        <w:t>رائهم بأنفسهم حول هذه القضية</w:t>
      </w:r>
      <w:r>
        <w:rPr>
          <w:rFonts w:hint="cs"/>
          <w:rtl/>
        </w:rPr>
        <w:t xml:space="preserve">. </w:t>
      </w:r>
      <w:r>
        <w:rPr>
          <w:rFonts w:hint="cs"/>
          <w:rtl/>
          <w:lang w:bidi="ar-SA"/>
        </w:rPr>
        <w:t>وأشار إلى أن أعضاء إما سيتوصلون إلى نفس الاستنتاجات مثل الرئيسين، وإلا سوف يقترحون إعادة فتح الاستعراض، وهو الأمر الذي سيتطلب تعديل القواعد</w:t>
      </w:r>
      <w:r>
        <w:rPr>
          <w:rFonts w:hint="cs"/>
          <w:rtl/>
        </w:rPr>
        <w:t>.</w:t>
      </w:r>
    </w:p>
    <w:p w:rsidR="00C46D7D" w:rsidRDefault="00C46D7D" w:rsidP="002D6BBA">
      <w:pPr>
        <w:pStyle w:val="NumberedParaAR"/>
        <w:numPr>
          <w:ilvl w:val="0"/>
          <w:numId w:val="3"/>
        </w:numPr>
        <w:rPr>
          <w:rtl/>
        </w:rPr>
      </w:pPr>
      <w:r>
        <w:rPr>
          <w:rFonts w:hint="cs"/>
          <w:rtl/>
          <w:lang w:bidi="ar-SA"/>
        </w:rPr>
        <w:t>ورد المستشار القانوني على سؤال من وفد ألمانيا، وأحال الوفود إلى الحكم الذي سبق الإشارة إليه سابقا، وهو الفقرة</w:t>
      </w:r>
      <w:r w:rsidR="004D7AC5">
        <w:rPr>
          <w:rFonts w:hint="eastAsia"/>
          <w:rtl/>
          <w:lang w:bidi="ar-SA"/>
        </w:rPr>
        <w:t> </w:t>
      </w:r>
      <w:r>
        <w:rPr>
          <w:rFonts w:hint="cs"/>
          <w:rtl/>
        </w:rPr>
        <w:t xml:space="preserve">32 </w:t>
      </w:r>
      <w:r>
        <w:rPr>
          <w:rFonts w:hint="cs"/>
          <w:rtl/>
          <w:lang w:bidi="ar-SA"/>
        </w:rPr>
        <w:t xml:space="preserve">من ميثاق الرقابة الداخلية في الويبو، والتي تنص على </w:t>
      </w:r>
      <w:r>
        <w:rPr>
          <w:rFonts w:hint="cs"/>
          <w:rtl/>
        </w:rPr>
        <w:t>"</w:t>
      </w:r>
      <w:r w:rsidR="008C3E5C" w:rsidRPr="004D7AC5">
        <w:rPr>
          <w:rFonts w:hint="eastAsia"/>
          <w:rtl/>
          <w:lang w:bidi="ar-SA"/>
        </w:rPr>
        <w:t>تُرفع</w:t>
      </w:r>
      <w:r w:rsidR="008C3E5C" w:rsidRPr="004D7AC5">
        <w:rPr>
          <w:rtl/>
          <w:lang w:bidi="ar-SA"/>
        </w:rPr>
        <w:t xml:space="preserve"> </w:t>
      </w:r>
      <w:r w:rsidR="008C3E5C" w:rsidRPr="004D7AC5">
        <w:rPr>
          <w:rFonts w:hint="eastAsia"/>
          <w:rtl/>
          <w:lang w:bidi="ar-SA"/>
        </w:rPr>
        <w:t>تقارير</w:t>
      </w:r>
      <w:r w:rsidR="008C3E5C" w:rsidRPr="004D7AC5">
        <w:rPr>
          <w:rtl/>
          <w:lang w:bidi="ar-SA"/>
        </w:rPr>
        <w:t xml:space="preserve"> </w:t>
      </w:r>
      <w:r w:rsidR="008C3E5C" w:rsidRPr="004D7AC5">
        <w:rPr>
          <w:rFonts w:hint="eastAsia"/>
          <w:rtl/>
          <w:lang w:bidi="ar-SA"/>
        </w:rPr>
        <w:t>التحقيقات</w:t>
      </w:r>
      <w:r w:rsidR="008C3E5C" w:rsidRPr="004D7AC5">
        <w:rPr>
          <w:rtl/>
          <w:lang w:bidi="ar-SA"/>
        </w:rPr>
        <w:t xml:space="preserve"> </w:t>
      </w:r>
      <w:r w:rsidR="008C3E5C" w:rsidRPr="004D7AC5">
        <w:rPr>
          <w:rFonts w:hint="eastAsia"/>
          <w:rtl/>
          <w:lang w:bidi="ar-SA"/>
        </w:rPr>
        <w:t>النهائية</w:t>
      </w:r>
      <w:r w:rsidR="008C3E5C" w:rsidRPr="004D7AC5">
        <w:rPr>
          <w:rtl/>
          <w:lang w:bidi="ar-SA"/>
        </w:rPr>
        <w:t xml:space="preserve"> </w:t>
      </w:r>
      <w:r w:rsidR="008C3E5C" w:rsidRPr="004D7AC5">
        <w:rPr>
          <w:rFonts w:hint="eastAsia"/>
          <w:rtl/>
          <w:lang w:bidi="ar-SA"/>
        </w:rPr>
        <w:t>بشأن</w:t>
      </w:r>
      <w:r w:rsidR="008C3E5C" w:rsidRPr="004D7AC5">
        <w:rPr>
          <w:rtl/>
          <w:lang w:bidi="ar-SA"/>
        </w:rPr>
        <w:t xml:space="preserve"> </w:t>
      </w:r>
      <w:r w:rsidR="008C3E5C" w:rsidRPr="004D7AC5">
        <w:rPr>
          <w:rFonts w:hint="eastAsia"/>
          <w:rtl/>
          <w:lang w:bidi="ar-SA"/>
        </w:rPr>
        <w:t>المدير</w:t>
      </w:r>
      <w:r w:rsidR="008C3E5C" w:rsidRPr="004D7AC5">
        <w:rPr>
          <w:rtl/>
          <w:lang w:bidi="ar-SA"/>
        </w:rPr>
        <w:t xml:space="preserve"> </w:t>
      </w:r>
      <w:r w:rsidR="008C3E5C" w:rsidRPr="004D7AC5">
        <w:rPr>
          <w:rFonts w:hint="eastAsia"/>
          <w:rtl/>
          <w:lang w:bidi="ar-SA"/>
        </w:rPr>
        <w:t>العام</w:t>
      </w:r>
      <w:r w:rsidR="008C3E5C" w:rsidRPr="004D7AC5">
        <w:rPr>
          <w:rtl/>
          <w:lang w:bidi="ar-SA"/>
        </w:rPr>
        <w:t xml:space="preserve"> </w:t>
      </w:r>
      <w:r w:rsidR="008C3E5C" w:rsidRPr="004D7AC5">
        <w:rPr>
          <w:rFonts w:hint="eastAsia"/>
          <w:rtl/>
          <w:lang w:bidi="ar-SA"/>
        </w:rPr>
        <w:t>إلى</w:t>
      </w:r>
      <w:r w:rsidR="008C3E5C" w:rsidRPr="004D7AC5">
        <w:rPr>
          <w:rtl/>
          <w:lang w:bidi="ar-SA"/>
        </w:rPr>
        <w:t xml:space="preserve"> </w:t>
      </w:r>
      <w:r w:rsidR="008C3E5C" w:rsidRPr="004D7AC5">
        <w:rPr>
          <w:rFonts w:hint="eastAsia"/>
          <w:rtl/>
          <w:lang w:bidi="ar-SA"/>
        </w:rPr>
        <w:t>رئيس</w:t>
      </w:r>
      <w:r w:rsidR="008C3E5C" w:rsidRPr="004D7AC5">
        <w:rPr>
          <w:rtl/>
          <w:lang w:bidi="ar-SA"/>
        </w:rPr>
        <w:t xml:space="preserve"> </w:t>
      </w:r>
      <w:r w:rsidR="008C3E5C" w:rsidRPr="004D7AC5">
        <w:rPr>
          <w:rFonts w:hint="eastAsia"/>
          <w:rtl/>
          <w:lang w:bidi="ar-SA"/>
        </w:rPr>
        <w:t>الجمعية</w:t>
      </w:r>
      <w:r w:rsidR="008C3E5C" w:rsidRPr="004D7AC5">
        <w:rPr>
          <w:rtl/>
          <w:lang w:bidi="ar-SA"/>
        </w:rPr>
        <w:t xml:space="preserve"> </w:t>
      </w:r>
      <w:r w:rsidR="008C3E5C" w:rsidRPr="004D7AC5">
        <w:rPr>
          <w:rFonts w:hint="eastAsia"/>
          <w:rtl/>
          <w:lang w:bidi="ar-SA"/>
        </w:rPr>
        <w:t>العامة</w:t>
      </w:r>
      <w:r w:rsidR="008C3E5C" w:rsidRPr="004D7AC5">
        <w:rPr>
          <w:rtl/>
          <w:lang w:bidi="ar-SA"/>
        </w:rPr>
        <w:t xml:space="preserve"> </w:t>
      </w:r>
      <w:r w:rsidR="008C3E5C" w:rsidRPr="004D7AC5">
        <w:rPr>
          <w:rFonts w:hint="eastAsia"/>
          <w:rtl/>
          <w:lang w:bidi="ar-SA"/>
        </w:rPr>
        <w:t>ورئيس</w:t>
      </w:r>
      <w:r w:rsidR="008C3E5C" w:rsidRPr="004D7AC5">
        <w:rPr>
          <w:rtl/>
          <w:lang w:bidi="ar-SA"/>
        </w:rPr>
        <w:t xml:space="preserve"> </w:t>
      </w:r>
      <w:r w:rsidR="008C3E5C" w:rsidRPr="004D7AC5">
        <w:rPr>
          <w:rFonts w:hint="eastAsia"/>
          <w:rtl/>
          <w:lang w:bidi="ar-SA"/>
        </w:rPr>
        <w:t>لجنة</w:t>
      </w:r>
      <w:r w:rsidR="008C3E5C" w:rsidRPr="004D7AC5">
        <w:rPr>
          <w:rtl/>
          <w:lang w:bidi="ar-SA"/>
        </w:rPr>
        <w:t xml:space="preserve"> </w:t>
      </w:r>
      <w:r w:rsidR="008C3E5C" w:rsidRPr="004D7AC5">
        <w:rPr>
          <w:rFonts w:hint="eastAsia"/>
          <w:rtl/>
          <w:lang w:bidi="ar-SA"/>
        </w:rPr>
        <w:t>التنسيق</w:t>
      </w:r>
      <w:r w:rsidR="008C3E5C" w:rsidRPr="004D7AC5">
        <w:rPr>
          <w:rtl/>
          <w:lang w:bidi="ar-SA"/>
        </w:rPr>
        <w:t xml:space="preserve"> </w:t>
      </w:r>
      <w:r w:rsidR="008C3E5C" w:rsidRPr="004D7AC5">
        <w:rPr>
          <w:rFonts w:hint="eastAsia"/>
          <w:rtl/>
          <w:lang w:bidi="ar-SA"/>
        </w:rPr>
        <w:t>لاتخاذ</w:t>
      </w:r>
      <w:r w:rsidR="008C3E5C" w:rsidRPr="004D7AC5">
        <w:rPr>
          <w:rtl/>
          <w:lang w:bidi="ar-SA"/>
        </w:rPr>
        <w:t xml:space="preserve"> </w:t>
      </w:r>
      <w:r w:rsidR="008C3E5C" w:rsidRPr="004D7AC5">
        <w:rPr>
          <w:rFonts w:hint="eastAsia"/>
          <w:rtl/>
          <w:lang w:bidi="ar-SA"/>
        </w:rPr>
        <w:t>أي</w:t>
      </w:r>
      <w:r w:rsidR="008C3E5C" w:rsidRPr="004D7AC5">
        <w:rPr>
          <w:rtl/>
          <w:lang w:bidi="ar-SA"/>
        </w:rPr>
        <w:t xml:space="preserve"> </w:t>
      </w:r>
      <w:r w:rsidR="008C3E5C" w:rsidRPr="004D7AC5">
        <w:rPr>
          <w:rFonts w:hint="eastAsia"/>
          <w:rtl/>
          <w:lang w:bidi="ar-SA"/>
        </w:rPr>
        <w:t>إجراء</w:t>
      </w:r>
      <w:r w:rsidR="008C3E5C" w:rsidRPr="004D7AC5">
        <w:rPr>
          <w:rtl/>
          <w:lang w:bidi="ar-SA"/>
        </w:rPr>
        <w:t xml:space="preserve"> </w:t>
      </w:r>
      <w:r w:rsidR="008C3E5C" w:rsidRPr="004D7AC5">
        <w:rPr>
          <w:rFonts w:hint="eastAsia"/>
          <w:rtl/>
          <w:lang w:bidi="ar-SA"/>
        </w:rPr>
        <w:t>يُعتبر</w:t>
      </w:r>
      <w:r w:rsidR="008C3E5C" w:rsidRPr="004D7AC5">
        <w:rPr>
          <w:rtl/>
          <w:lang w:bidi="ar-SA"/>
        </w:rPr>
        <w:t xml:space="preserve"> </w:t>
      </w:r>
      <w:r w:rsidR="004D7AC5" w:rsidRPr="004D7AC5">
        <w:rPr>
          <w:rFonts w:hint="eastAsia"/>
          <w:rtl/>
          <w:lang w:bidi="ar-SA"/>
        </w:rPr>
        <w:t>ملائما</w:t>
      </w:r>
      <w:r>
        <w:rPr>
          <w:rFonts w:hint="cs"/>
          <w:rtl/>
        </w:rPr>
        <w:t xml:space="preserve">". </w:t>
      </w:r>
      <w:r w:rsidR="004D7AC5">
        <w:rPr>
          <w:rFonts w:hint="cs"/>
          <w:rtl/>
          <w:lang w:bidi="ar-SA"/>
        </w:rPr>
        <w:t>و</w:t>
      </w:r>
      <w:r>
        <w:rPr>
          <w:rFonts w:hint="cs"/>
          <w:rtl/>
          <w:lang w:bidi="ar-SA"/>
        </w:rPr>
        <w:t xml:space="preserve">الفقرة </w:t>
      </w:r>
      <w:r>
        <w:rPr>
          <w:rFonts w:hint="cs"/>
          <w:rtl/>
        </w:rPr>
        <w:t xml:space="preserve">32 </w:t>
      </w:r>
      <w:r>
        <w:rPr>
          <w:rFonts w:hint="cs"/>
          <w:rtl/>
          <w:lang w:bidi="ar-SA"/>
        </w:rPr>
        <w:t>واضحة في اتجاهها</w:t>
      </w:r>
      <w:r>
        <w:rPr>
          <w:rFonts w:hint="cs"/>
          <w:rtl/>
        </w:rPr>
        <w:t xml:space="preserve">. </w:t>
      </w:r>
      <w:r>
        <w:rPr>
          <w:rFonts w:hint="cs"/>
          <w:rtl/>
          <w:lang w:bidi="ar-SA"/>
        </w:rPr>
        <w:t xml:space="preserve">ولم يفرض ميثاق الرقابة الداخلية أو يقيد نطاق أو مدى الإجراءات التي يتخذها الرئيسان، ولكنه تركهما لتقدير الرئيسين لتحديد ما يريانه </w:t>
      </w:r>
      <w:r w:rsidR="004D7AC5">
        <w:rPr>
          <w:rFonts w:hint="cs"/>
          <w:rtl/>
          <w:lang w:bidi="ar-SA"/>
        </w:rPr>
        <w:t>ملائما</w:t>
      </w:r>
      <w:r>
        <w:rPr>
          <w:rFonts w:hint="cs"/>
          <w:rtl/>
        </w:rPr>
        <w:t xml:space="preserve">. </w:t>
      </w:r>
      <w:r>
        <w:rPr>
          <w:rFonts w:hint="cs"/>
          <w:rtl/>
          <w:lang w:bidi="ar-SA"/>
        </w:rPr>
        <w:t>ولم ينص ميثاق الرقابة الداخلية أيضا على قيام الدول الأعضاء بمراجعة الإجراءات المحددة</w:t>
      </w:r>
      <w:r>
        <w:rPr>
          <w:rFonts w:hint="cs"/>
          <w:rtl/>
        </w:rPr>
        <w:t xml:space="preserve">. </w:t>
      </w:r>
      <w:r>
        <w:rPr>
          <w:rFonts w:hint="cs"/>
          <w:rtl/>
          <w:lang w:bidi="ar-SA"/>
        </w:rPr>
        <w:t xml:space="preserve">وفيما يتعلق باستعلام المتابعة عن دور لجنة التنسيق فيما يتعلق بالمزيد من الإصلاحات، أشار المستشار القانوني إلى المادة </w:t>
      </w:r>
      <w:r>
        <w:rPr>
          <w:rFonts w:hint="cs"/>
          <w:rtl/>
        </w:rPr>
        <w:t xml:space="preserve">8 </w:t>
      </w:r>
      <w:r>
        <w:rPr>
          <w:rFonts w:hint="cs"/>
          <w:rtl/>
          <w:lang w:bidi="ar-SA"/>
        </w:rPr>
        <w:t xml:space="preserve">من اتفاقية الويبو، التي تحدد ولاية لجنة التنسيق بموجب المادة </w:t>
      </w:r>
      <w:r w:rsidR="004D7AC5">
        <w:rPr>
          <w:rFonts w:hint="cs"/>
          <w:rtl/>
          <w:lang w:bidi="ar-SA"/>
        </w:rPr>
        <w:t>3.8.8</w:t>
      </w:r>
      <w:r>
        <w:rPr>
          <w:rFonts w:hint="cs"/>
          <w:rtl/>
          <w:lang w:bidi="ar-SA"/>
        </w:rPr>
        <w:t>، وكذلك الأحكام ذات الصلة المتعلقة باجتماعات لجنة التنسيق</w:t>
      </w:r>
      <w:r>
        <w:rPr>
          <w:rFonts w:hint="cs"/>
          <w:rtl/>
        </w:rPr>
        <w:t xml:space="preserve">. </w:t>
      </w:r>
      <w:r>
        <w:rPr>
          <w:rFonts w:hint="cs"/>
          <w:rtl/>
          <w:lang w:bidi="ar-SA"/>
        </w:rPr>
        <w:t xml:space="preserve">وبموجب هذا الحكم، يجوز للجنة التنسيق اتخاذ ما تراه </w:t>
      </w:r>
      <w:r w:rsidR="004D7AC5">
        <w:rPr>
          <w:rFonts w:hint="cs"/>
          <w:rtl/>
          <w:lang w:bidi="ar-SA"/>
        </w:rPr>
        <w:t>ملائما</w:t>
      </w:r>
      <w:r>
        <w:rPr>
          <w:rFonts w:hint="cs"/>
          <w:rtl/>
        </w:rPr>
        <w:t>.</w:t>
      </w:r>
    </w:p>
    <w:p w:rsidR="00C46D7D" w:rsidRDefault="00C46D7D" w:rsidP="002D6BBA">
      <w:pPr>
        <w:pStyle w:val="NumberedParaAR"/>
        <w:numPr>
          <w:ilvl w:val="0"/>
          <w:numId w:val="3"/>
        </w:numPr>
        <w:rPr>
          <w:rtl/>
        </w:rPr>
      </w:pPr>
      <w:r>
        <w:rPr>
          <w:rFonts w:hint="cs"/>
          <w:rtl/>
          <w:lang w:bidi="ar-SA"/>
        </w:rPr>
        <w:t>وأشار وفد باكستان إلى الرد المقدم من المستشار القانوني وأعرب عن تأييده لتفسير وفد الول</w:t>
      </w:r>
      <w:r w:rsidR="004D7AC5">
        <w:rPr>
          <w:rFonts w:hint="cs"/>
          <w:rtl/>
          <w:lang w:bidi="ar-SA"/>
        </w:rPr>
        <w:t>ايات المتحدة الأمريكية بشأن أن ل</w:t>
      </w:r>
      <w:r>
        <w:rPr>
          <w:rFonts w:hint="cs"/>
          <w:rtl/>
          <w:lang w:bidi="ar-SA"/>
        </w:rPr>
        <w:t xml:space="preserve">لدول الأعضاء دور </w:t>
      </w:r>
      <w:r w:rsidR="004D7AC5">
        <w:rPr>
          <w:rFonts w:hint="cs"/>
          <w:rtl/>
          <w:lang w:bidi="ar-SA"/>
        </w:rPr>
        <w:t xml:space="preserve">تؤديه </w:t>
      </w:r>
      <w:r>
        <w:rPr>
          <w:rFonts w:hint="cs"/>
          <w:rtl/>
          <w:lang w:bidi="ar-SA"/>
        </w:rPr>
        <w:t>في هذه القضية</w:t>
      </w:r>
      <w:r>
        <w:rPr>
          <w:rFonts w:hint="cs"/>
          <w:rtl/>
        </w:rPr>
        <w:t xml:space="preserve">. </w:t>
      </w:r>
      <w:r>
        <w:rPr>
          <w:rFonts w:hint="cs"/>
          <w:rtl/>
          <w:lang w:bidi="ar-SA"/>
        </w:rPr>
        <w:t>ورأى أن هذه المسألة لا يمكن غلقها</w:t>
      </w:r>
      <w:r>
        <w:rPr>
          <w:rFonts w:hint="cs"/>
          <w:rtl/>
        </w:rPr>
        <w:t>.</w:t>
      </w:r>
    </w:p>
    <w:p w:rsidR="00C46D7D" w:rsidRDefault="00C46D7D" w:rsidP="002D6BBA">
      <w:pPr>
        <w:pStyle w:val="NumberedParaAR"/>
        <w:numPr>
          <w:ilvl w:val="0"/>
          <w:numId w:val="3"/>
        </w:numPr>
        <w:rPr>
          <w:rtl/>
        </w:rPr>
      </w:pPr>
      <w:r>
        <w:rPr>
          <w:rFonts w:hint="cs"/>
          <w:rtl/>
          <w:lang w:bidi="ar-SA"/>
        </w:rPr>
        <w:lastRenderedPageBreak/>
        <w:t>وطلب الرئيس من المستشار القانوني أن يكرر في جملة واحدة ما كان قد أوضحه للتو بشأن ما إذا كان</w:t>
      </w:r>
      <w:r w:rsidR="004D7AC5">
        <w:rPr>
          <w:rFonts w:hint="cs"/>
          <w:rtl/>
          <w:lang w:bidi="ar-SA"/>
        </w:rPr>
        <w:t>ت القضية مغلقة أم لا</w:t>
      </w:r>
      <w:r>
        <w:rPr>
          <w:rFonts w:hint="cs"/>
          <w:rtl/>
        </w:rPr>
        <w:t>.</w:t>
      </w:r>
    </w:p>
    <w:p w:rsidR="00C46D7D" w:rsidRDefault="00C46D7D" w:rsidP="002D6BBA">
      <w:pPr>
        <w:pStyle w:val="NumberedParaAR"/>
        <w:numPr>
          <w:ilvl w:val="0"/>
          <w:numId w:val="3"/>
        </w:numPr>
        <w:rPr>
          <w:rtl/>
        </w:rPr>
      </w:pPr>
      <w:r>
        <w:rPr>
          <w:rFonts w:hint="cs"/>
          <w:rtl/>
          <w:lang w:bidi="ar-SA"/>
        </w:rPr>
        <w:t xml:space="preserve">وأكد المستشار القانوني أن الفقرة </w:t>
      </w:r>
      <w:r>
        <w:rPr>
          <w:rFonts w:hint="cs"/>
          <w:rtl/>
        </w:rPr>
        <w:t xml:space="preserve">32 </w:t>
      </w:r>
      <w:r>
        <w:rPr>
          <w:rFonts w:hint="cs"/>
          <w:rtl/>
          <w:lang w:bidi="ar-SA"/>
        </w:rPr>
        <w:t xml:space="preserve">من ميثاق الرقابة الداخلية </w:t>
      </w:r>
      <w:r w:rsidR="00F1789A">
        <w:rPr>
          <w:rFonts w:hint="cs"/>
          <w:rtl/>
          <w:lang w:bidi="ar-SA"/>
        </w:rPr>
        <w:t>تنص</w:t>
      </w:r>
      <w:r>
        <w:rPr>
          <w:rFonts w:hint="cs"/>
          <w:rtl/>
          <w:lang w:bidi="ar-SA"/>
        </w:rPr>
        <w:t xml:space="preserve"> على أن تقارير التحقيق النهائية المتعلقة بالمدير العام </w:t>
      </w:r>
      <w:r>
        <w:rPr>
          <w:rFonts w:hint="cs"/>
          <w:rtl/>
        </w:rPr>
        <w:t>"</w:t>
      </w:r>
      <w:r w:rsidR="00F1789A" w:rsidRPr="00F1789A">
        <w:rPr>
          <w:rFonts w:asciiTheme="minorHAnsi" w:hAnsiTheme="minorHAnsi" w:hint="eastAsia"/>
          <w:sz w:val="22"/>
          <w:szCs w:val="22"/>
          <w:rtl/>
          <w:lang w:bidi="ar-SA"/>
        </w:rPr>
        <w:t xml:space="preserve"> </w:t>
      </w:r>
      <w:r w:rsidR="008C3E5C" w:rsidRPr="00F1789A">
        <w:rPr>
          <w:rFonts w:hint="eastAsia"/>
          <w:rtl/>
          <w:lang w:bidi="ar-SA"/>
        </w:rPr>
        <w:t>تُرفع</w:t>
      </w:r>
      <w:r w:rsidR="008C3E5C" w:rsidRPr="00F1789A">
        <w:rPr>
          <w:rtl/>
          <w:lang w:bidi="ar-SA"/>
        </w:rPr>
        <w:t xml:space="preserve"> </w:t>
      </w:r>
      <w:r w:rsidR="008C3E5C" w:rsidRPr="00F1789A">
        <w:rPr>
          <w:rFonts w:hint="eastAsia"/>
          <w:rtl/>
          <w:lang w:bidi="ar-SA"/>
        </w:rPr>
        <w:t>إلى</w:t>
      </w:r>
      <w:r w:rsidR="008C3E5C" w:rsidRPr="00F1789A">
        <w:rPr>
          <w:rtl/>
          <w:lang w:bidi="ar-SA"/>
        </w:rPr>
        <w:t xml:space="preserve"> </w:t>
      </w:r>
      <w:r w:rsidR="008C3E5C" w:rsidRPr="00F1789A">
        <w:rPr>
          <w:rFonts w:hint="eastAsia"/>
          <w:rtl/>
          <w:lang w:bidi="ar-SA"/>
        </w:rPr>
        <w:t>رئيس</w:t>
      </w:r>
      <w:r w:rsidR="008C3E5C" w:rsidRPr="00F1789A">
        <w:rPr>
          <w:rtl/>
          <w:lang w:bidi="ar-SA"/>
        </w:rPr>
        <w:t xml:space="preserve"> </w:t>
      </w:r>
      <w:r w:rsidR="008C3E5C" w:rsidRPr="00F1789A">
        <w:rPr>
          <w:rFonts w:hint="eastAsia"/>
          <w:rtl/>
          <w:lang w:bidi="ar-SA"/>
        </w:rPr>
        <w:t>الجمعية</w:t>
      </w:r>
      <w:r w:rsidR="008C3E5C" w:rsidRPr="00F1789A">
        <w:rPr>
          <w:rtl/>
          <w:lang w:bidi="ar-SA"/>
        </w:rPr>
        <w:t xml:space="preserve"> </w:t>
      </w:r>
      <w:r w:rsidR="008C3E5C" w:rsidRPr="00F1789A">
        <w:rPr>
          <w:rFonts w:hint="eastAsia"/>
          <w:rtl/>
          <w:lang w:bidi="ar-SA"/>
        </w:rPr>
        <w:t>العامة</w:t>
      </w:r>
      <w:r w:rsidR="008C3E5C" w:rsidRPr="00F1789A">
        <w:rPr>
          <w:rtl/>
          <w:lang w:bidi="ar-SA"/>
        </w:rPr>
        <w:t xml:space="preserve"> </w:t>
      </w:r>
      <w:r w:rsidR="008C3E5C" w:rsidRPr="00F1789A">
        <w:rPr>
          <w:rFonts w:hint="eastAsia"/>
          <w:rtl/>
          <w:lang w:bidi="ar-SA"/>
        </w:rPr>
        <w:t>ورئيس</w:t>
      </w:r>
      <w:r w:rsidR="008C3E5C" w:rsidRPr="00F1789A">
        <w:rPr>
          <w:rtl/>
          <w:lang w:bidi="ar-SA"/>
        </w:rPr>
        <w:t xml:space="preserve"> </w:t>
      </w:r>
      <w:r w:rsidR="008C3E5C" w:rsidRPr="00F1789A">
        <w:rPr>
          <w:rFonts w:hint="eastAsia"/>
          <w:rtl/>
          <w:lang w:bidi="ar-SA"/>
        </w:rPr>
        <w:t>لجنة</w:t>
      </w:r>
      <w:r w:rsidR="008C3E5C" w:rsidRPr="00F1789A">
        <w:rPr>
          <w:rtl/>
          <w:lang w:bidi="ar-SA"/>
        </w:rPr>
        <w:t xml:space="preserve"> </w:t>
      </w:r>
      <w:r w:rsidR="008C3E5C" w:rsidRPr="00F1789A">
        <w:rPr>
          <w:rFonts w:hint="eastAsia"/>
          <w:rtl/>
          <w:lang w:bidi="ar-SA"/>
        </w:rPr>
        <w:t>التنسيق</w:t>
      </w:r>
      <w:r w:rsidR="008C3E5C" w:rsidRPr="00F1789A">
        <w:rPr>
          <w:rtl/>
          <w:lang w:bidi="ar-SA"/>
        </w:rPr>
        <w:t xml:space="preserve"> </w:t>
      </w:r>
      <w:r w:rsidR="008C3E5C" w:rsidRPr="00F1789A">
        <w:rPr>
          <w:rFonts w:hint="eastAsia"/>
          <w:rtl/>
          <w:lang w:bidi="ar-SA"/>
        </w:rPr>
        <w:t>لاتخاذ</w:t>
      </w:r>
      <w:r w:rsidR="008C3E5C" w:rsidRPr="00F1789A">
        <w:rPr>
          <w:rtl/>
          <w:lang w:bidi="ar-SA"/>
        </w:rPr>
        <w:t xml:space="preserve"> </w:t>
      </w:r>
      <w:r w:rsidR="008C3E5C" w:rsidRPr="00F1789A">
        <w:rPr>
          <w:rFonts w:hint="eastAsia"/>
          <w:rtl/>
          <w:lang w:bidi="ar-SA"/>
        </w:rPr>
        <w:t>أي</w:t>
      </w:r>
      <w:r w:rsidR="008C3E5C" w:rsidRPr="00F1789A">
        <w:rPr>
          <w:rtl/>
          <w:lang w:bidi="ar-SA"/>
        </w:rPr>
        <w:t xml:space="preserve"> </w:t>
      </w:r>
      <w:r w:rsidR="008C3E5C" w:rsidRPr="00F1789A">
        <w:rPr>
          <w:rFonts w:hint="eastAsia"/>
          <w:rtl/>
          <w:lang w:bidi="ar-SA"/>
        </w:rPr>
        <w:t>إجراء</w:t>
      </w:r>
      <w:r w:rsidR="008C3E5C" w:rsidRPr="00F1789A">
        <w:rPr>
          <w:rtl/>
          <w:lang w:bidi="ar-SA"/>
        </w:rPr>
        <w:t xml:space="preserve"> </w:t>
      </w:r>
      <w:r w:rsidR="008C3E5C" w:rsidRPr="00F1789A">
        <w:rPr>
          <w:rFonts w:hint="eastAsia"/>
          <w:rtl/>
          <w:lang w:bidi="ar-SA"/>
        </w:rPr>
        <w:t>يُعتبر</w:t>
      </w:r>
      <w:r w:rsidR="008C3E5C" w:rsidRPr="00F1789A">
        <w:rPr>
          <w:rtl/>
          <w:lang w:bidi="ar-SA"/>
        </w:rPr>
        <w:t xml:space="preserve"> </w:t>
      </w:r>
      <w:r w:rsidR="00F1789A" w:rsidRPr="00F1789A">
        <w:rPr>
          <w:rFonts w:hint="eastAsia"/>
          <w:rtl/>
          <w:lang w:bidi="ar-SA"/>
        </w:rPr>
        <w:t>ملائما</w:t>
      </w:r>
      <w:r w:rsidR="00F1789A" w:rsidRPr="00F1789A">
        <w:rPr>
          <w:rFonts w:hint="cs"/>
          <w:rtl/>
        </w:rPr>
        <w:t xml:space="preserve"> </w:t>
      </w:r>
      <w:r>
        <w:rPr>
          <w:rFonts w:hint="cs"/>
          <w:rtl/>
        </w:rPr>
        <w:t xml:space="preserve">" </w:t>
      </w:r>
      <w:r w:rsidR="00F1789A">
        <w:rPr>
          <w:rFonts w:hint="cs"/>
          <w:rtl/>
          <w:lang w:bidi="ar-SA"/>
        </w:rPr>
        <w:t xml:space="preserve">وأن </w:t>
      </w:r>
      <w:r>
        <w:rPr>
          <w:rFonts w:hint="cs"/>
          <w:rtl/>
          <w:lang w:bidi="ar-SA"/>
        </w:rPr>
        <w:t xml:space="preserve">ميثاق الرقابة الداخلية </w:t>
      </w:r>
      <w:r w:rsidR="00F1789A">
        <w:rPr>
          <w:rFonts w:hint="cs"/>
          <w:rtl/>
          <w:lang w:bidi="ar-SA"/>
        </w:rPr>
        <w:t xml:space="preserve">لا ينص </w:t>
      </w:r>
      <w:r>
        <w:rPr>
          <w:rFonts w:hint="cs"/>
          <w:rtl/>
          <w:lang w:bidi="ar-SA"/>
        </w:rPr>
        <w:t>على أي حكم آخر لقيام الدول الأعضاء باستعراض هذا الإجراء المحدد</w:t>
      </w:r>
      <w:r>
        <w:rPr>
          <w:rFonts w:hint="cs"/>
          <w:rtl/>
        </w:rPr>
        <w:t>.</w:t>
      </w:r>
    </w:p>
    <w:p w:rsidR="00C46D7D" w:rsidRDefault="00C46D7D" w:rsidP="002D6BBA">
      <w:pPr>
        <w:pStyle w:val="NumberedParaAR"/>
        <w:numPr>
          <w:ilvl w:val="0"/>
          <w:numId w:val="3"/>
        </w:numPr>
        <w:rPr>
          <w:rtl/>
        </w:rPr>
      </w:pPr>
      <w:r>
        <w:rPr>
          <w:rFonts w:hint="cs"/>
          <w:rtl/>
          <w:lang w:bidi="ar-SA"/>
        </w:rPr>
        <w:t>وقال وفد الجزائر أنه استمع بعناية إلى ما قاله المستشار القانوني، وذكر أنه يجري الدخول في مرحلة جديدة</w:t>
      </w:r>
      <w:r>
        <w:rPr>
          <w:rFonts w:hint="cs"/>
          <w:rtl/>
        </w:rPr>
        <w:t xml:space="preserve">. </w:t>
      </w:r>
      <w:r>
        <w:rPr>
          <w:rFonts w:hint="cs"/>
          <w:rtl/>
          <w:lang w:bidi="ar-SA"/>
        </w:rPr>
        <w:t>وأشار إلى أن الفقرة</w:t>
      </w:r>
      <w:r w:rsidR="00F1789A">
        <w:rPr>
          <w:rFonts w:hint="eastAsia"/>
          <w:rtl/>
          <w:lang w:bidi="ar-SA"/>
        </w:rPr>
        <w:t> </w:t>
      </w:r>
      <w:r>
        <w:rPr>
          <w:rFonts w:hint="cs"/>
          <w:rtl/>
        </w:rPr>
        <w:t xml:space="preserve">32 </w:t>
      </w:r>
      <w:r>
        <w:rPr>
          <w:rFonts w:hint="cs"/>
          <w:rtl/>
          <w:lang w:bidi="ar-SA"/>
        </w:rPr>
        <w:t xml:space="preserve">تنص على أن التقارير المقدمة من الرئيسين ينبغي أن </w:t>
      </w:r>
      <w:r w:rsidR="00F1789A">
        <w:rPr>
          <w:rFonts w:hint="cs"/>
          <w:rtl/>
          <w:lang w:bidi="ar-SA"/>
        </w:rPr>
        <w:t>تُرفع</w:t>
      </w:r>
      <w:r>
        <w:rPr>
          <w:rFonts w:hint="cs"/>
          <w:rtl/>
          <w:lang w:bidi="ar-SA"/>
        </w:rPr>
        <w:t xml:space="preserve"> إلى الجمعية العامة، لأن تقارير </w:t>
      </w:r>
      <w:r w:rsidR="00F1789A">
        <w:rPr>
          <w:rFonts w:hint="cs"/>
          <w:rtl/>
          <w:lang w:bidi="ar-SA"/>
        </w:rPr>
        <w:t xml:space="preserve">التحقيق </w:t>
      </w:r>
      <w:r>
        <w:rPr>
          <w:rFonts w:hint="cs"/>
          <w:rtl/>
          <w:lang w:bidi="ar-SA"/>
        </w:rPr>
        <w:t>قُدمت إلى لجنة التنسيق والجمعية العامة</w:t>
      </w:r>
      <w:r>
        <w:rPr>
          <w:rFonts w:hint="cs"/>
          <w:rtl/>
        </w:rPr>
        <w:t xml:space="preserve">. </w:t>
      </w:r>
      <w:r>
        <w:rPr>
          <w:rFonts w:hint="cs"/>
          <w:rtl/>
          <w:lang w:bidi="ar-SA"/>
        </w:rPr>
        <w:t>وكانت المشاورات التي يرأسها رئيس لجنة التنسيق جارية، وكان واضحا أن وجهات النظر كانت منقسمة</w:t>
      </w:r>
      <w:r>
        <w:rPr>
          <w:rFonts w:hint="cs"/>
          <w:rtl/>
        </w:rPr>
        <w:t xml:space="preserve">. </w:t>
      </w:r>
      <w:r>
        <w:rPr>
          <w:rFonts w:hint="cs"/>
          <w:rtl/>
          <w:lang w:bidi="ar-SA"/>
        </w:rPr>
        <w:t>ولهذا السبب، رأى الوفد أن هناك حاجة للتأكد من أن تقييم التقرير ينبغي أن يكون أكثر دقة وينبغي أن يستمر</w:t>
      </w:r>
      <w:r>
        <w:rPr>
          <w:rFonts w:hint="cs"/>
          <w:rtl/>
        </w:rPr>
        <w:t xml:space="preserve">. </w:t>
      </w:r>
      <w:r>
        <w:rPr>
          <w:rFonts w:hint="cs"/>
          <w:rtl/>
          <w:lang w:bidi="ar-SA"/>
        </w:rPr>
        <w:t xml:space="preserve">واتفق الوفد مع رئيس لجنة التنسيق على أن الفقرة </w:t>
      </w:r>
      <w:r>
        <w:rPr>
          <w:rFonts w:hint="cs"/>
          <w:rtl/>
        </w:rPr>
        <w:t xml:space="preserve">32 </w:t>
      </w:r>
      <w:r w:rsidR="00F1789A">
        <w:rPr>
          <w:rFonts w:hint="cs"/>
          <w:rtl/>
          <w:lang w:bidi="ar-SA"/>
        </w:rPr>
        <w:t>تسمح</w:t>
      </w:r>
      <w:r>
        <w:rPr>
          <w:rFonts w:hint="cs"/>
          <w:rtl/>
          <w:lang w:bidi="ar-SA"/>
        </w:rPr>
        <w:t xml:space="preserve"> بتوزيع هذا التقرير</w:t>
      </w:r>
      <w:r>
        <w:rPr>
          <w:rFonts w:hint="cs"/>
          <w:rtl/>
        </w:rPr>
        <w:t xml:space="preserve">. </w:t>
      </w:r>
      <w:r>
        <w:rPr>
          <w:rFonts w:hint="cs"/>
          <w:rtl/>
          <w:lang w:bidi="ar-SA"/>
        </w:rPr>
        <w:t>ومع ذلك، رأى الوفد أنه بمجرد أن تم فتح المشاورات كان لابد من متابعتها وأنه يجب إَصدار قرارات بعد هذه المشاورات تستند إلى قرارات أعضاء لجنة التنسيق</w:t>
      </w:r>
      <w:r>
        <w:rPr>
          <w:rFonts w:hint="cs"/>
          <w:rtl/>
        </w:rPr>
        <w:t xml:space="preserve">. </w:t>
      </w:r>
      <w:r>
        <w:rPr>
          <w:rFonts w:hint="cs"/>
          <w:rtl/>
          <w:lang w:bidi="ar-SA"/>
        </w:rPr>
        <w:t xml:space="preserve">وأشار الوفد إلى أن الفقرة </w:t>
      </w:r>
      <w:r>
        <w:rPr>
          <w:rFonts w:hint="cs"/>
          <w:rtl/>
        </w:rPr>
        <w:t xml:space="preserve">32 </w:t>
      </w:r>
      <w:r>
        <w:rPr>
          <w:rFonts w:hint="cs"/>
          <w:rtl/>
          <w:lang w:bidi="ar-SA"/>
        </w:rPr>
        <w:t>لم تذكر أنه بمجرد تقديم التقرير إلى الرئيسين تكون القضية قد أغلقت</w:t>
      </w:r>
      <w:r>
        <w:rPr>
          <w:rFonts w:hint="cs"/>
          <w:rtl/>
        </w:rPr>
        <w:t xml:space="preserve">. </w:t>
      </w:r>
      <w:r>
        <w:rPr>
          <w:rFonts w:hint="cs"/>
          <w:rtl/>
          <w:lang w:bidi="ar-SA"/>
        </w:rPr>
        <w:t xml:space="preserve">وأكد الوفد </w:t>
      </w:r>
      <w:r w:rsidR="00F1789A">
        <w:rPr>
          <w:rFonts w:hint="cs"/>
          <w:rtl/>
          <w:lang w:bidi="ar-SA"/>
        </w:rPr>
        <w:t>أن ذلك هو</w:t>
      </w:r>
      <w:r>
        <w:rPr>
          <w:rFonts w:hint="cs"/>
          <w:rtl/>
          <w:lang w:bidi="ar-SA"/>
        </w:rPr>
        <w:t xml:space="preserve"> </w:t>
      </w:r>
      <w:r w:rsidR="00F1789A">
        <w:rPr>
          <w:rFonts w:hint="cs"/>
          <w:rtl/>
          <w:lang w:bidi="ar-SA"/>
        </w:rPr>
        <w:t>تفسيره</w:t>
      </w:r>
      <w:r>
        <w:rPr>
          <w:rFonts w:hint="cs"/>
          <w:rtl/>
          <w:lang w:bidi="ar-SA"/>
        </w:rPr>
        <w:t xml:space="preserve"> للفقرة </w:t>
      </w:r>
      <w:r>
        <w:rPr>
          <w:rFonts w:hint="cs"/>
          <w:rtl/>
        </w:rPr>
        <w:t>32</w:t>
      </w:r>
      <w:r>
        <w:rPr>
          <w:rFonts w:hint="cs"/>
          <w:rtl/>
          <w:lang w:bidi="ar-SA"/>
        </w:rPr>
        <w:t>، ولهذا السبب أيد التوصيات التي قدمها وفد الولايات المتحدة الأمريكية</w:t>
      </w:r>
      <w:r>
        <w:rPr>
          <w:rFonts w:hint="cs"/>
          <w:rtl/>
        </w:rPr>
        <w:t>.</w:t>
      </w:r>
    </w:p>
    <w:p w:rsidR="00C46D7D" w:rsidRDefault="00C46D7D" w:rsidP="002D6BBA">
      <w:pPr>
        <w:pStyle w:val="NumberedParaAR"/>
        <w:numPr>
          <w:ilvl w:val="0"/>
          <w:numId w:val="3"/>
        </w:numPr>
        <w:rPr>
          <w:rtl/>
        </w:rPr>
      </w:pPr>
      <w:r>
        <w:rPr>
          <w:rFonts w:hint="cs"/>
          <w:rtl/>
          <w:lang w:bidi="ar-SA"/>
        </w:rPr>
        <w:t xml:space="preserve">وأشار وفد سنغافورة إلى أنه لم يكن حاضرا في المفاوضات التي صاغت اللغة الحالية في الفقرة </w:t>
      </w:r>
      <w:r>
        <w:rPr>
          <w:rFonts w:hint="cs"/>
          <w:rtl/>
        </w:rPr>
        <w:t xml:space="preserve">32. </w:t>
      </w:r>
      <w:r>
        <w:rPr>
          <w:rFonts w:hint="cs"/>
          <w:rtl/>
          <w:lang w:bidi="ar-SA"/>
        </w:rPr>
        <w:t>وأوضح الوفد اعتقاد</w:t>
      </w:r>
      <w:r w:rsidR="00F1789A">
        <w:rPr>
          <w:rFonts w:hint="cs"/>
          <w:rtl/>
          <w:lang w:bidi="ar-SA"/>
        </w:rPr>
        <w:t>ه</w:t>
      </w:r>
      <w:r>
        <w:rPr>
          <w:rFonts w:hint="cs"/>
          <w:rtl/>
          <w:lang w:bidi="ar-SA"/>
        </w:rPr>
        <w:t xml:space="preserve"> </w:t>
      </w:r>
      <w:r w:rsidR="00F1789A">
        <w:rPr>
          <w:rFonts w:hint="cs"/>
          <w:rtl/>
          <w:lang w:bidi="ar-SA"/>
        </w:rPr>
        <w:t>ال</w:t>
      </w:r>
      <w:r>
        <w:rPr>
          <w:rFonts w:hint="cs"/>
          <w:rtl/>
          <w:lang w:bidi="ar-SA"/>
        </w:rPr>
        <w:t>راسخ بأن اللغة صيغت عمدا بتلك العبارات الفضفاضة جدا على وجه التحديد لإعطاء الكثير من الحرية لحكمة وحكم الرئيسين، اللذين انتخبهما الأعضاء ممثلين عنهم كلٌ بصفته</w:t>
      </w:r>
      <w:r>
        <w:rPr>
          <w:rFonts w:hint="cs"/>
          <w:rtl/>
        </w:rPr>
        <w:t xml:space="preserve">. </w:t>
      </w:r>
      <w:r>
        <w:rPr>
          <w:rFonts w:hint="cs"/>
          <w:rtl/>
          <w:lang w:bidi="ar-SA"/>
        </w:rPr>
        <w:t>وكانت الملاحظة الثانية</w:t>
      </w:r>
      <w:r w:rsidR="00F1789A">
        <w:rPr>
          <w:rFonts w:hint="cs"/>
          <w:rtl/>
          <w:lang w:bidi="ar-SA"/>
        </w:rPr>
        <w:t xml:space="preserve"> ل</w:t>
      </w:r>
      <w:r>
        <w:rPr>
          <w:rFonts w:hint="cs"/>
          <w:rtl/>
          <w:lang w:bidi="ar-SA"/>
        </w:rPr>
        <w:t xml:space="preserve">لوفد هي السؤال عن </w:t>
      </w:r>
      <w:r w:rsidR="00F1789A">
        <w:rPr>
          <w:rFonts w:hint="cs"/>
          <w:rtl/>
          <w:lang w:bidi="ar-SA"/>
        </w:rPr>
        <w:t>ال</w:t>
      </w:r>
      <w:r>
        <w:rPr>
          <w:rFonts w:hint="cs"/>
          <w:rtl/>
          <w:lang w:bidi="ar-SA"/>
        </w:rPr>
        <w:t>كيفية التي أدارا بها نفسيهما في تنفيذ التفويض الممنوح له</w:t>
      </w:r>
      <w:r w:rsidR="00F1789A">
        <w:rPr>
          <w:rFonts w:hint="cs"/>
          <w:rtl/>
          <w:lang w:bidi="ar-SA"/>
        </w:rPr>
        <w:t>م</w:t>
      </w:r>
      <w:r>
        <w:rPr>
          <w:rFonts w:hint="cs"/>
          <w:rtl/>
          <w:lang w:bidi="ar-SA"/>
        </w:rPr>
        <w:t xml:space="preserve">ا في الفقرة </w:t>
      </w:r>
      <w:r>
        <w:rPr>
          <w:rFonts w:hint="cs"/>
          <w:rtl/>
        </w:rPr>
        <w:t>32</w:t>
      </w:r>
      <w:r>
        <w:rPr>
          <w:rFonts w:hint="cs"/>
          <w:rtl/>
          <w:lang w:bidi="ar-SA"/>
        </w:rPr>
        <w:t>، وكيف قام</w:t>
      </w:r>
      <w:r w:rsidR="00F1789A">
        <w:rPr>
          <w:rFonts w:hint="cs"/>
          <w:rtl/>
          <w:lang w:bidi="ar-SA"/>
        </w:rPr>
        <w:t>ا بعملهما على النحو الذي رأيا</w:t>
      </w:r>
      <w:r>
        <w:rPr>
          <w:rFonts w:hint="cs"/>
          <w:rtl/>
          <w:lang w:bidi="ar-SA"/>
        </w:rPr>
        <w:t xml:space="preserve">ه </w:t>
      </w:r>
      <w:r w:rsidR="00F1789A">
        <w:rPr>
          <w:rFonts w:hint="cs"/>
          <w:rtl/>
          <w:lang w:bidi="ar-SA"/>
        </w:rPr>
        <w:t>ملائما</w:t>
      </w:r>
      <w:r>
        <w:rPr>
          <w:rFonts w:hint="cs"/>
          <w:rtl/>
        </w:rPr>
        <w:t xml:space="preserve">. </w:t>
      </w:r>
      <w:r>
        <w:rPr>
          <w:rFonts w:hint="cs"/>
          <w:rtl/>
          <w:lang w:bidi="ar-SA"/>
        </w:rPr>
        <w:t>وكان الرئيسان قد قررا حسب رؤيتهم</w:t>
      </w:r>
      <w:r w:rsidR="00F1789A">
        <w:rPr>
          <w:rFonts w:hint="cs"/>
          <w:rtl/>
          <w:lang w:bidi="ar-SA"/>
        </w:rPr>
        <w:t>ا</w:t>
      </w:r>
      <w:r>
        <w:rPr>
          <w:rFonts w:hint="cs"/>
          <w:rtl/>
          <w:lang w:bidi="ar-SA"/>
        </w:rPr>
        <w:t xml:space="preserve"> التشاور</w:t>
      </w:r>
      <w:r w:rsidR="00F1789A">
        <w:rPr>
          <w:rFonts w:hint="cs"/>
          <w:rtl/>
          <w:lang w:bidi="ar-SA"/>
        </w:rPr>
        <w:t xml:space="preserve"> على نطاق واسع، وتقديم الحقائق </w:t>
      </w:r>
      <w:r>
        <w:rPr>
          <w:rFonts w:hint="cs"/>
          <w:rtl/>
          <w:lang w:bidi="ar-SA"/>
        </w:rPr>
        <w:t xml:space="preserve">قدر </w:t>
      </w:r>
      <w:r w:rsidR="00F1789A">
        <w:rPr>
          <w:rFonts w:hint="cs"/>
          <w:rtl/>
          <w:lang w:bidi="ar-SA"/>
        </w:rPr>
        <w:t xml:space="preserve">الإمكان </w:t>
      </w:r>
      <w:r>
        <w:rPr>
          <w:rFonts w:hint="cs"/>
          <w:rtl/>
          <w:lang w:bidi="ar-SA"/>
        </w:rPr>
        <w:t>بطريقة مناسبة للأعضاء، والاستفادة من مجموع الفرص التي خلقها الرئيسان للأعضاء من أجل التشاور</w:t>
      </w:r>
      <w:r>
        <w:rPr>
          <w:rFonts w:hint="cs"/>
          <w:rtl/>
        </w:rPr>
        <w:t xml:space="preserve">. </w:t>
      </w:r>
      <w:r>
        <w:rPr>
          <w:rFonts w:hint="cs"/>
          <w:rtl/>
          <w:lang w:bidi="ar-SA"/>
        </w:rPr>
        <w:t xml:space="preserve">ولم تذكر </w:t>
      </w:r>
      <w:r w:rsidR="00F1789A">
        <w:rPr>
          <w:rFonts w:hint="cs"/>
          <w:rtl/>
          <w:lang w:bidi="ar-SA"/>
        </w:rPr>
        <w:t>الفقرة</w:t>
      </w:r>
      <w:r>
        <w:rPr>
          <w:rFonts w:hint="cs"/>
          <w:rtl/>
          <w:lang w:bidi="ar-SA"/>
        </w:rPr>
        <w:t xml:space="preserve"> أن الرئيسين عليهما فعل ذلك، ولكن</w:t>
      </w:r>
      <w:r w:rsidR="00F1789A">
        <w:rPr>
          <w:rFonts w:hint="cs"/>
          <w:rtl/>
          <w:lang w:bidi="ar-SA"/>
        </w:rPr>
        <w:t>هما فعلاه</w:t>
      </w:r>
      <w:r>
        <w:rPr>
          <w:rFonts w:hint="cs"/>
          <w:rtl/>
          <w:lang w:bidi="ar-SA"/>
        </w:rPr>
        <w:t xml:space="preserve"> من منطلق رؤيتهم</w:t>
      </w:r>
      <w:r w:rsidR="00F1789A">
        <w:rPr>
          <w:rFonts w:hint="cs"/>
          <w:rtl/>
          <w:lang w:bidi="ar-SA"/>
        </w:rPr>
        <w:t>ا</w:t>
      </w:r>
      <w:r>
        <w:rPr>
          <w:rFonts w:hint="cs"/>
          <w:rtl/>
          <w:lang w:bidi="ar-SA"/>
        </w:rPr>
        <w:t xml:space="preserve"> وفهمهم</w:t>
      </w:r>
      <w:r w:rsidR="00F1789A">
        <w:rPr>
          <w:rFonts w:hint="cs"/>
          <w:rtl/>
          <w:lang w:bidi="ar-SA"/>
        </w:rPr>
        <w:t>ا</w:t>
      </w:r>
      <w:r>
        <w:rPr>
          <w:rFonts w:hint="cs"/>
          <w:rtl/>
          <w:lang w:bidi="ar-SA"/>
        </w:rPr>
        <w:t xml:space="preserve"> للنص وروح القواعد، التي وضعها </w:t>
      </w:r>
      <w:r w:rsidR="00F85AD0">
        <w:rPr>
          <w:rFonts w:hint="cs"/>
          <w:rtl/>
          <w:lang w:bidi="ar-SA"/>
        </w:rPr>
        <w:t xml:space="preserve">كل </w:t>
      </w:r>
      <w:r>
        <w:rPr>
          <w:rFonts w:hint="cs"/>
          <w:rtl/>
          <w:lang w:bidi="ar-SA"/>
        </w:rPr>
        <w:t>الأعضاء</w:t>
      </w:r>
      <w:r>
        <w:rPr>
          <w:rFonts w:hint="cs"/>
          <w:rtl/>
        </w:rPr>
        <w:t xml:space="preserve">. </w:t>
      </w:r>
      <w:r>
        <w:rPr>
          <w:rFonts w:hint="cs"/>
          <w:rtl/>
          <w:lang w:bidi="ar-SA"/>
        </w:rPr>
        <w:t>وأشار إلى أنه في أعقاب مشاورات مكثفة وشفافة، استم</w:t>
      </w:r>
      <w:r w:rsidR="00F85AD0">
        <w:rPr>
          <w:rFonts w:hint="cs"/>
          <w:rtl/>
          <w:lang w:bidi="ar-SA"/>
        </w:rPr>
        <w:t>عت الوفود إلى بعضها البعض وعرفت</w:t>
      </w:r>
      <w:r>
        <w:rPr>
          <w:rFonts w:hint="cs"/>
          <w:rtl/>
          <w:lang w:bidi="ar-SA"/>
        </w:rPr>
        <w:t xml:space="preserve"> وجهات النظر المطروحة</w:t>
      </w:r>
      <w:r>
        <w:rPr>
          <w:rFonts w:hint="cs"/>
          <w:rtl/>
        </w:rPr>
        <w:t xml:space="preserve">. </w:t>
      </w:r>
      <w:r w:rsidR="00F85AD0">
        <w:rPr>
          <w:rFonts w:hint="cs"/>
          <w:rtl/>
          <w:lang w:bidi="ar-SA"/>
        </w:rPr>
        <w:t>وأكد الوفد أن الرئيسين</w:t>
      </w:r>
      <w:r>
        <w:rPr>
          <w:rFonts w:hint="cs"/>
          <w:rtl/>
          <w:lang w:bidi="ar-SA"/>
        </w:rPr>
        <w:t xml:space="preserve"> قد قررا من منطلق حكمهم</w:t>
      </w:r>
      <w:r w:rsidR="00F85AD0">
        <w:rPr>
          <w:rFonts w:hint="cs"/>
          <w:rtl/>
          <w:lang w:bidi="ar-SA"/>
        </w:rPr>
        <w:t>ا</w:t>
      </w:r>
      <w:r>
        <w:rPr>
          <w:rFonts w:hint="cs"/>
          <w:rtl/>
          <w:lang w:bidi="ar-SA"/>
        </w:rPr>
        <w:t xml:space="preserve"> في الاستعراض الذي قاما به</w:t>
      </w:r>
      <w:r>
        <w:rPr>
          <w:rFonts w:hint="cs"/>
          <w:rtl/>
        </w:rPr>
        <w:t xml:space="preserve">. </w:t>
      </w:r>
      <w:r>
        <w:rPr>
          <w:rFonts w:hint="cs"/>
          <w:rtl/>
          <w:lang w:bidi="ar-SA"/>
        </w:rPr>
        <w:t>وشكر الوفد المستشار القانوني على وجهات نظره بشأن المسائل التي أثيرت، وعاد الوفد إلى نقطته الأولى التي أثارها في مداخلته الحالية، بأن القواعد غامضة عن عمد، على وجه التحديد لاستثمار هذا النوع من السلطة في مثل هذه الحالات</w:t>
      </w:r>
      <w:r>
        <w:rPr>
          <w:rFonts w:hint="cs"/>
          <w:rtl/>
        </w:rPr>
        <w:t xml:space="preserve">. </w:t>
      </w:r>
      <w:r w:rsidR="00F85AD0">
        <w:rPr>
          <w:rFonts w:hint="cs"/>
          <w:rtl/>
          <w:lang w:bidi="ar-SA"/>
        </w:rPr>
        <w:t xml:space="preserve">وإذا رأى الأعضاء </w:t>
      </w:r>
      <w:r>
        <w:rPr>
          <w:rFonts w:hint="cs"/>
          <w:rtl/>
          <w:lang w:bidi="ar-SA"/>
        </w:rPr>
        <w:t xml:space="preserve">أن ذلك حرية تفوق ما يمكن أن يمنح إلى أي رؤساء، عندئذ يمكن </w:t>
      </w:r>
      <w:r w:rsidR="00F85AD0">
        <w:rPr>
          <w:rFonts w:hint="cs"/>
          <w:rtl/>
          <w:lang w:bidi="ar-SA"/>
        </w:rPr>
        <w:t xml:space="preserve">في رأيه </w:t>
      </w:r>
      <w:r>
        <w:rPr>
          <w:rFonts w:hint="cs"/>
          <w:rtl/>
          <w:lang w:bidi="ar-SA"/>
        </w:rPr>
        <w:t>تغيير القواعد</w:t>
      </w:r>
      <w:r>
        <w:rPr>
          <w:rFonts w:hint="cs"/>
          <w:rtl/>
        </w:rPr>
        <w:t xml:space="preserve">. </w:t>
      </w:r>
      <w:r>
        <w:rPr>
          <w:rFonts w:hint="cs"/>
          <w:rtl/>
          <w:lang w:bidi="ar-SA"/>
        </w:rPr>
        <w:t>ويمكن أن تكون هناك قواعد جديدة تلائم الظروف الجديدة</w:t>
      </w:r>
      <w:r>
        <w:rPr>
          <w:rFonts w:hint="cs"/>
          <w:rtl/>
        </w:rPr>
        <w:t xml:space="preserve">. </w:t>
      </w:r>
      <w:r>
        <w:rPr>
          <w:rFonts w:hint="cs"/>
          <w:rtl/>
          <w:lang w:bidi="ar-SA"/>
        </w:rPr>
        <w:t>وشدد الوفد على أنه بموجب القواعد الحالية، تصرف الرئيسان في إطار حقهما تماما وأكد الوفد تأييده الكامل لما أوصى به الرئيسان</w:t>
      </w:r>
      <w:r>
        <w:rPr>
          <w:rFonts w:hint="cs"/>
          <w:rtl/>
        </w:rPr>
        <w:t>.</w:t>
      </w:r>
    </w:p>
    <w:p w:rsidR="00C46D7D" w:rsidRDefault="00C46D7D" w:rsidP="002D6BBA">
      <w:pPr>
        <w:pStyle w:val="NumberedParaAR"/>
        <w:numPr>
          <w:ilvl w:val="0"/>
          <w:numId w:val="3"/>
        </w:numPr>
        <w:rPr>
          <w:rtl/>
        </w:rPr>
      </w:pPr>
      <w:r>
        <w:rPr>
          <w:rFonts w:hint="cs"/>
          <w:rtl/>
          <w:lang w:bidi="ar-SA"/>
        </w:rPr>
        <w:t>وانضم وفد جمهورية تنزانيا المتحدة إلى الوفود الأخرى في تأييد وجهات نظر الرئيس بشأن مسألة الإغلاق</w:t>
      </w:r>
      <w:r>
        <w:rPr>
          <w:rFonts w:hint="cs"/>
          <w:rtl/>
        </w:rPr>
        <w:t xml:space="preserve">. </w:t>
      </w:r>
      <w:r>
        <w:rPr>
          <w:rFonts w:hint="cs"/>
          <w:rtl/>
          <w:lang w:bidi="ar-SA"/>
        </w:rPr>
        <w:t>وأشار إلى التوضيح الذي قدمه المستشار القانوني</w:t>
      </w:r>
      <w:r>
        <w:rPr>
          <w:rFonts w:hint="cs"/>
          <w:rtl/>
        </w:rPr>
        <w:t xml:space="preserve">. </w:t>
      </w:r>
      <w:r>
        <w:rPr>
          <w:rFonts w:hint="cs"/>
          <w:rtl/>
          <w:lang w:bidi="ar-SA"/>
        </w:rPr>
        <w:t>ورحب أيضا بالرأي القائل بأنه إذا تم ، في المستقبل، اعتبار أن القواعد والإجراءات غير مناسبة، فإنه يمكن للأعضاء المعنيين مراجعتها</w:t>
      </w:r>
      <w:r>
        <w:rPr>
          <w:rFonts w:hint="cs"/>
          <w:rtl/>
        </w:rPr>
        <w:t xml:space="preserve">. </w:t>
      </w:r>
      <w:r>
        <w:rPr>
          <w:rFonts w:hint="cs"/>
          <w:rtl/>
          <w:lang w:bidi="ar-SA"/>
        </w:rPr>
        <w:t>ومع ذلك، شدد الوفد على أنه فيما يتعلق بالمسألة الحالية، فإنه لن يؤيد أي حكم أو استنتاج يستند إلى قواعد معدلة</w:t>
      </w:r>
      <w:r>
        <w:rPr>
          <w:rFonts w:hint="cs"/>
          <w:rtl/>
        </w:rPr>
        <w:t xml:space="preserve">. </w:t>
      </w:r>
      <w:r>
        <w:rPr>
          <w:rFonts w:hint="cs"/>
          <w:rtl/>
          <w:lang w:bidi="ar-SA"/>
        </w:rPr>
        <w:t>ورأى الوفد أنه من المزعج وغير العادل التعامل مع هذه المسألة عن طريق تغيير القواعد والإجراءات الحالية، التي كانت بمثابة الأساس</w:t>
      </w:r>
      <w:r>
        <w:rPr>
          <w:rFonts w:hint="cs"/>
          <w:rtl/>
        </w:rPr>
        <w:t xml:space="preserve">. </w:t>
      </w:r>
      <w:r>
        <w:rPr>
          <w:rFonts w:hint="cs"/>
          <w:rtl/>
          <w:lang w:bidi="ar-SA"/>
        </w:rPr>
        <w:t>ولذلك، أعرب عن اعتقاده بأن التقرير الذي سيتم تعميمه من قِبل كلا الرئيسين سوف يشمل كل اهتمامات الأعضاء المستمدة من المشاورات التي أجراها الرئيسان</w:t>
      </w:r>
      <w:r>
        <w:rPr>
          <w:rFonts w:hint="cs"/>
          <w:rtl/>
        </w:rPr>
        <w:t xml:space="preserve">. </w:t>
      </w:r>
      <w:r>
        <w:rPr>
          <w:rFonts w:hint="cs"/>
          <w:rtl/>
          <w:lang w:bidi="ar-SA"/>
        </w:rPr>
        <w:t>وعلى هذا النحو، سوف يخدم التقرير الغرض، وكما تم الإشارة إليه، يكون قد تم اتباع الإجراء</w:t>
      </w:r>
      <w:r>
        <w:rPr>
          <w:rFonts w:hint="cs"/>
          <w:rtl/>
        </w:rPr>
        <w:t>.</w:t>
      </w:r>
    </w:p>
    <w:p w:rsidR="00C46D7D" w:rsidRDefault="00C46D7D" w:rsidP="002D6BBA">
      <w:pPr>
        <w:pStyle w:val="NumberedParaAR"/>
        <w:numPr>
          <w:ilvl w:val="0"/>
          <w:numId w:val="3"/>
        </w:numPr>
        <w:rPr>
          <w:rtl/>
        </w:rPr>
      </w:pPr>
      <w:r>
        <w:rPr>
          <w:rFonts w:hint="cs"/>
          <w:rtl/>
          <w:lang w:bidi="ar-SA"/>
        </w:rPr>
        <w:t>وأعرب وفد المكسيك، مثلما أعربت وفود أخرى، عن تقديره وشكره إلى رئيسي</w:t>
      </w:r>
      <w:r w:rsidR="00F85AD0">
        <w:rPr>
          <w:rFonts w:hint="cs"/>
          <w:rtl/>
          <w:lang w:bidi="ar-SA"/>
        </w:rPr>
        <w:t xml:space="preserve"> الهيئتين على الطريقة التي اتبعا</w:t>
      </w:r>
      <w:r>
        <w:rPr>
          <w:rFonts w:hint="cs"/>
          <w:rtl/>
          <w:lang w:bidi="ar-SA"/>
        </w:rPr>
        <w:t>ها في الدعوة إلى المشاورات التي شارك خلالها كثير من الدول الأعضاء الحاضرين</w:t>
      </w:r>
      <w:r>
        <w:rPr>
          <w:rFonts w:hint="cs"/>
          <w:rtl/>
        </w:rPr>
        <w:t xml:space="preserve">. </w:t>
      </w:r>
      <w:r>
        <w:rPr>
          <w:rFonts w:hint="cs"/>
          <w:rtl/>
          <w:lang w:bidi="ar-SA"/>
        </w:rPr>
        <w:t xml:space="preserve">وأشار الوفد إلى أن أحد العناصر المهمة في هذه </w:t>
      </w:r>
      <w:r>
        <w:rPr>
          <w:rFonts w:hint="cs"/>
          <w:rtl/>
          <w:lang w:bidi="ar-SA"/>
        </w:rPr>
        <w:lastRenderedPageBreak/>
        <w:t>المشاورات كان الحاجة إلى الشفافية وأنها قد ظهرت مرارا وتكرارا</w:t>
      </w:r>
      <w:r>
        <w:rPr>
          <w:rFonts w:hint="cs"/>
          <w:rtl/>
        </w:rPr>
        <w:t xml:space="preserve">. </w:t>
      </w:r>
      <w:r>
        <w:rPr>
          <w:rFonts w:hint="cs"/>
          <w:rtl/>
          <w:lang w:bidi="ar-SA"/>
        </w:rPr>
        <w:t xml:space="preserve">ورأى الوفد أنه من الصعب </w:t>
      </w:r>
      <w:r w:rsidR="00F85AD0">
        <w:rPr>
          <w:rFonts w:hint="cs"/>
          <w:rtl/>
          <w:lang w:bidi="ar-SA"/>
        </w:rPr>
        <w:t>فهم</w:t>
      </w:r>
      <w:r>
        <w:rPr>
          <w:rFonts w:hint="cs"/>
          <w:rtl/>
          <w:lang w:bidi="ar-SA"/>
        </w:rPr>
        <w:t xml:space="preserve"> أنه </w:t>
      </w:r>
      <w:r w:rsidR="00F85AD0">
        <w:rPr>
          <w:rFonts w:hint="cs"/>
          <w:rtl/>
          <w:lang w:bidi="ar-SA"/>
        </w:rPr>
        <w:t>بعد</w:t>
      </w:r>
      <w:r>
        <w:rPr>
          <w:rFonts w:hint="cs"/>
          <w:rtl/>
          <w:lang w:bidi="ar-SA"/>
        </w:rPr>
        <w:t xml:space="preserve"> اتخاذ القرار المناسب </w:t>
      </w:r>
      <w:r w:rsidR="00F85AD0">
        <w:rPr>
          <w:rFonts w:hint="cs"/>
          <w:rtl/>
          <w:lang w:bidi="ar-SA"/>
        </w:rPr>
        <w:t>بطلب</w:t>
      </w:r>
      <w:r>
        <w:rPr>
          <w:rFonts w:hint="cs"/>
          <w:rtl/>
          <w:lang w:bidi="ar-SA"/>
        </w:rPr>
        <w:t xml:space="preserve"> نسخة </w:t>
      </w:r>
      <w:r w:rsidR="00E645D0">
        <w:rPr>
          <w:rFonts w:hint="cs"/>
          <w:rtl/>
          <w:lang w:bidi="ar-SA"/>
        </w:rPr>
        <w:t>منقوصة</w:t>
      </w:r>
      <w:r>
        <w:rPr>
          <w:rFonts w:hint="cs"/>
          <w:rtl/>
          <w:lang w:bidi="ar-SA"/>
        </w:rPr>
        <w:t xml:space="preserve"> بعناية من التقرير، مشيرا إلى أن هذه النسخة سوف تعمَم مثلما ذكر الرئيس هذا الأسبوع بين الدول الأعضاء، لمجرد أن عنصر وإجراء الشفافية هذا على وشك التحقق، فإنه يجري اتخاذ قرار إغلاق ملف القضية ومناقشة هذه المسألة</w:t>
      </w:r>
      <w:r>
        <w:rPr>
          <w:rFonts w:hint="cs"/>
          <w:rtl/>
        </w:rPr>
        <w:t xml:space="preserve">. </w:t>
      </w:r>
      <w:r>
        <w:rPr>
          <w:rFonts w:hint="cs"/>
          <w:rtl/>
          <w:lang w:bidi="ar-SA"/>
        </w:rPr>
        <w:t>وإذا كان يجري تنفيذ إجراء الشفافية هذا، الذي أقر به الجميع كخطوة إيجابية، يرى الوفد عدم ضرورة إغلاق النقاش</w:t>
      </w:r>
      <w:r>
        <w:rPr>
          <w:rFonts w:hint="cs"/>
          <w:rtl/>
        </w:rPr>
        <w:t xml:space="preserve">. </w:t>
      </w:r>
      <w:r>
        <w:rPr>
          <w:rFonts w:hint="cs"/>
          <w:rtl/>
          <w:lang w:bidi="ar-SA"/>
        </w:rPr>
        <w:t>وأعرب الوفد عن أمله في أن تتاح الفرصة للدول الأعضاء للنظر في التقرير</w:t>
      </w:r>
      <w:r>
        <w:rPr>
          <w:rFonts w:hint="cs"/>
          <w:rtl/>
        </w:rPr>
        <w:t xml:space="preserve">. </w:t>
      </w:r>
      <w:r>
        <w:rPr>
          <w:rFonts w:hint="cs"/>
          <w:rtl/>
          <w:lang w:bidi="ar-SA"/>
        </w:rPr>
        <w:t xml:space="preserve">وإذا لم يكن هذا هو الحال، رأى الوفد أن اتخاذ القرار المناسب لم يبدُ ذا </w:t>
      </w:r>
      <w:r w:rsidR="00F85AD0">
        <w:rPr>
          <w:rFonts w:hint="cs"/>
          <w:rtl/>
          <w:lang w:bidi="ar-SA"/>
        </w:rPr>
        <w:t>دلالة</w:t>
      </w:r>
      <w:r>
        <w:rPr>
          <w:rFonts w:hint="cs"/>
          <w:rtl/>
          <w:lang w:bidi="ar-SA"/>
        </w:rPr>
        <w:t xml:space="preserve"> كبير</w:t>
      </w:r>
      <w:r w:rsidR="00F85AD0">
        <w:rPr>
          <w:rFonts w:hint="cs"/>
          <w:rtl/>
          <w:lang w:bidi="ar-SA"/>
        </w:rPr>
        <w:t>ة</w:t>
      </w:r>
      <w:r>
        <w:rPr>
          <w:rFonts w:hint="cs"/>
          <w:rtl/>
        </w:rPr>
        <w:t>.</w:t>
      </w:r>
    </w:p>
    <w:p w:rsidR="00C46D7D" w:rsidRDefault="00C46D7D" w:rsidP="002D6BBA">
      <w:pPr>
        <w:pStyle w:val="NumberedParaAR"/>
        <w:numPr>
          <w:ilvl w:val="0"/>
          <w:numId w:val="3"/>
        </w:numPr>
      </w:pPr>
      <w:r>
        <w:rPr>
          <w:rFonts w:hint="cs"/>
          <w:rtl/>
          <w:lang w:bidi="ar-SA"/>
        </w:rPr>
        <w:t xml:space="preserve">وأوضح الرئيس أنه لم يؤيد إطلاقا فكرة </w:t>
      </w:r>
      <w:r w:rsidR="00E645D0">
        <w:rPr>
          <w:rFonts w:hint="cs"/>
          <w:rtl/>
          <w:lang w:bidi="ar-SA"/>
        </w:rPr>
        <w:t>انتقاص</w:t>
      </w:r>
      <w:r>
        <w:rPr>
          <w:rFonts w:hint="cs"/>
          <w:rtl/>
          <w:lang w:bidi="ar-SA"/>
        </w:rPr>
        <w:t xml:space="preserve"> التقرير لأنه لم يرَ لها منطقا</w:t>
      </w:r>
      <w:r>
        <w:rPr>
          <w:rFonts w:hint="cs"/>
          <w:rtl/>
        </w:rPr>
        <w:t xml:space="preserve">. </w:t>
      </w:r>
      <w:r>
        <w:rPr>
          <w:rFonts w:hint="cs"/>
          <w:rtl/>
          <w:lang w:bidi="ar-SA"/>
        </w:rPr>
        <w:t xml:space="preserve">وقال إنه لا يعرف كيف أنه هو وبعض المسؤولين كان لديهم نسخة غير </w:t>
      </w:r>
      <w:r w:rsidR="00E645D0">
        <w:rPr>
          <w:rFonts w:hint="cs"/>
          <w:rtl/>
          <w:lang w:bidi="ar-SA"/>
        </w:rPr>
        <w:t>منقوصة</w:t>
      </w:r>
      <w:r>
        <w:rPr>
          <w:rFonts w:hint="cs"/>
          <w:rtl/>
          <w:lang w:bidi="ar-SA"/>
        </w:rPr>
        <w:t>، ولأسباب سرية، لم يكن لدى الدول الأعضاء نفس الشيء</w:t>
      </w:r>
      <w:r>
        <w:rPr>
          <w:rFonts w:hint="cs"/>
          <w:rtl/>
        </w:rPr>
        <w:t xml:space="preserve">. </w:t>
      </w:r>
      <w:r>
        <w:rPr>
          <w:rFonts w:hint="cs"/>
          <w:rtl/>
          <w:lang w:bidi="ar-SA"/>
        </w:rPr>
        <w:t>وقال إنه لم يؤيد افتراض أنه، بمجرد كشف المعلومات للدول الأعضاء، سيكون هناك خطر من نشر المعلومات وخرق السرية</w:t>
      </w:r>
      <w:r>
        <w:rPr>
          <w:rFonts w:hint="cs"/>
          <w:rtl/>
        </w:rPr>
        <w:t xml:space="preserve">. </w:t>
      </w:r>
      <w:r>
        <w:rPr>
          <w:rFonts w:hint="cs"/>
          <w:rtl/>
          <w:lang w:bidi="ar-SA"/>
        </w:rPr>
        <w:t xml:space="preserve">وقال إنه يثق تماما </w:t>
      </w:r>
      <w:r w:rsidR="00F85AD0">
        <w:rPr>
          <w:rFonts w:hint="cs"/>
          <w:rtl/>
          <w:lang w:bidi="ar-SA"/>
        </w:rPr>
        <w:t>في الدول الأعضاء، وأشار إلى أنها كانت</w:t>
      </w:r>
      <w:r>
        <w:rPr>
          <w:rFonts w:hint="cs"/>
          <w:rtl/>
          <w:lang w:bidi="ar-SA"/>
        </w:rPr>
        <w:t xml:space="preserve"> </w:t>
      </w:r>
      <w:r>
        <w:rPr>
          <w:rFonts w:hint="cs"/>
          <w:rtl/>
        </w:rPr>
        <w:t>"</w:t>
      </w:r>
      <w:r w:rsidR="00F85AD0">
        <w:rPr>
          <w:rFonts w:hint="cs"/>
          <w:rtl/>
          <w:lang w:bidi="ar-SA"/>
        </w:rPr>
        <w:t>الأولى</w:t>
      </w:r>
      <w:r>
        <w:rPr>
          <w:rFonts w:hint="cs"/>
          <w:rtl/>
        </w:rPr>
        <w:t xml:space="preserve">" </w:t>
      </w:r>
      <w:r>
        <w:rPr>
          <w:rFonts w:hint="cs"/>
          <w:rtl/>
          <w:lang w:bidi="ar-SA"/>
        </w:rPr>
        <w:t>في التعامل مع المعلومات السرية</w:t>
      </w:r>
      <w:r>
        <w:rPr>
          <w:rFonts w:hint="cs"/>
          <w:rtl/>
        </w:rPr>
        <w:t xml:space="preserve">. </w:t>
      </w:r>
      <w:r>
        <w:rPr>
          <w:rFonts w:hint="cs"/>
          <w:rtl/>
          <w:lang w:bidi="ar-SA"/>
        </w:rPr>
        <w:t xml:space="preserve">وأشار إلى أن الدول الأعضاء، قد قررت، كل حسب صلاحيته الحصول على تقرير </w:t>
      </w:r>
      <w:r w:rsidR="00E645D0">
        <w:rPr>
          <w:rFonts w:hint="cs"/>
          <w:rtl/>
          <w:lang w:bidi="ar-SA"/>
        </w:rPr>
        <w:t>منقوص</w:t>
      </w:r>
      <w:r>
        <w:rPr>
          <w:rFonts w:hint="cs"/>
          <w:rtl/>
          <w:lang w:bidi="ar-SA"/>
        </w:rPr>
        <w:t xml:space="preserve"> لأن بعض الاعضاء كانوا حساسين جدا لتحمل هذه المسؤولية وتسرب معلومات إلى وسائل الإعلام وما إلى ذلك</w:t>
      </w:r>
      <w:r>
        <w:rPr>
          <w:rFonts w:hint="cs"/>
          <w:rtl/>
        </w:rPr>
        <w:t xml:space="preserve">. </w:t>
      </w:r>
      <w:r>
        <w:rPr>
          <w:rFonts w:hint="cs"/>
          <w:rtl/>
          <w:lang w:bidi="ar-SA"/>
        </w:rPr>
        <w:t>وعلَّق الرئيس بأنه يرى أنه يتم مناقشة أي تقرير تدقيق علانية من قِبل اللجان، في البرلمان ووسائل الإعلام والمجتمع المدني</w:t>
      </w:r>
      <w:r>
        <w:rPr>
          <w:rFonts w:hint="cs"/>
          <w:rtl/>
        </w:rPr>
        <w:t xml:space="preserve">. </w:t>
      </w:r>
      <w:r>
        <w:rPr>
          <w:rFonts w:hint="cs"/>
          <w:rtl/>
          <w:lang w:bidi="ar-SA"/>
        </w:rPr>
        <w:t>ويتم الكشف عن أسماء الجميع في أي تقرير جيد أو إيجابي</w:t>
      </w:r>
      <w:r>
        <w:rPr>
          <w:rFonts w:hint="cs"/>
          <w:rtl/>
        </w:rPr>
        <w:t xml:space="preserve">. </w:t>
      </w:r>
      <w:r w:rsidR="00F85AD0">
        <w:rPr>
          <w:rFonts w:hint="cs"/>
          <w:rtl/>
          <w:lang w:bidi="ar-SA"/>
        </w:rPr>
        <w:t>وبناء على ذلك، قال الرئيس إنه</w:t>
      </w:r>
      <w:r>
        <w:rPr>
          <w:rFonts w:hint="cs"/>
          <w:rtl/>
          <w:lang w:bidi="ar-SA"/>
        </w:rPr>
        <w:t xml:space="preserve"> ليس لديه</w:t>
      </w:r>
      <w:r w:rsidR="00F85AD0">
        <w:rPr>
          <w:rFonts w:hint="cs"/>
          <w:rtl/>
          <w:lang w:bidi="ar-SA"/>
        </w:rPr>
        <w:t>،</w:t>
      </w:r>
      <w:r>
        <w:rPr>
          <w:rFonts w:hint="cs"/>
          <w:rtl/>
          <w:lang w:bidi="ar-SA"/>
        </w:rPr>
        <w:t xml:space="preserve"> </w:t>
      </w:r>
      <w:r w:rsidR="00F85AD0">
        <w:rPr>
          <w:rFonts w:hint="cs"/>
          <w:rtl/>
          <w:lang w:bidi="ar-SA"/>
        </w:rPr>
        <w:t xml:space="preserve">شخصيا، </w:t>
      </w:r>
      <w:r>
        <w:rPr>
          <w:rFonts w:hint="cs"/>
          <w:rtl/>
          <w:lang w:bidi="ar-SA"/>
        </w:rPr>
        <w:t xml:space="preserve">مشكلة مع توزيع تقرير غير </w:t>
      </w:r>
      <w:r w:rsidR="00E645D0">
        <w:rPr>
          <w:rFonts w:hint="cs"/>
          <w:rtl/>
          <w:lang w:bidi="ar-SA"/>
        </w:rPr>
        <w:t>منقوص</w:t>
      </w:r>
      <w:r>
        <w:rPr>
          <w:rFonts w:hint="cs"/>
          <w:rtl/>
        </w:rPr>
        <w:t xml:space="preserve">. </w:t>
      </w:r>
      <w:r>
        <w:rPr>
          <w:rFonts w:hint="cs"/>
          <w:rtl/>
          <w:lang w:bidi="ar-SA"/>
        </w:rPr>
        <w:t xml:space="preserve">ومع ذلك، اختارت الدول الأعضاء تقريرا </w:t>
      </w:r>
      <w:r w:rsidR="00E645D0">
        <w:rPr>
          <w:rFonts w:hint="cs"/>
          <w:rtl/>
          <w:lang w:bidi="ar-SA"/>
        </w:rPr>
        <w:t>منقوص</w:t>
      </w:r>
      <w:r w:rsidR="00F85AD0">
        <w:rPr>
          <w:rFonts w:hint="cs"/>
          <w:rtl/>
          <w:lang w:bidi="ar-SA"/>
        </w:rPr>
        <w:t>ا</w:t>
      </w:r>
      <w:r>
        <w:rPr>
          <w:rFonts w:hint="cs"/>
          <w:rtl/>
          <w:lang w:bidi="ar-SA"/>
        </w:rPr>
        <w:t xml:space="preserve"> في اجتماع تشاوري غير رسمي</w:t>
      </w:r>
      <w:r>
        <w:rPr>
          <w:rFonts w:hint="cs"/>
          <w:rtl/>
        </w:rPr>
        <w:t xml:space="preserve">. </w:t>
      </w:r>
      <w:r>
        <w:rPr>
          <w:rFonts w:hint="cs"/>
          <w:rtl/>
          <w:lang w:bidi="ar-SA"/>
        </w:rPr>
        <w:t xml:space="preserve">وإذا تقرر الآن، في هذه الدورة للجنة التنسيق، كمنتدى رسمي، أنه سيتم إعداد نسخة غير </w:t>
      </w:r>
      <w:r w:rsidR="00E645D0">
        <w:rPr>
          <w:rFonts w:hint="cs"/>
          <w:rtl/>
          <w:lang w:bidi="ar-SA"/>
        </w:rPr>
        <w:t>منقوصة</w:t>
      </w:r>
      <w:r>
        <w:rPr>
          <w:rFonts w:hint="cs"/>
          <w:rtl/>
          <w:lang w:bidi="ar-SA"/>
        </w:rPr>
        <w:t>، فإن العملية يمكن تغييرها</w:t>
      </w:r>
      <w:r>
        <w:rPr>
          <w:rFonts w:hint="cs"/>
          <w:rtl/>
        </w:rPr>
        <w:t xml:space="preserve">. </w:t>
      </w:r>
      <w:r>
        <w:rPr>
          <w:rFonts w:hint="cs"/>
          <w:rtl/>
          <w:lang w:bidi="ar-SA"/>
        </w:rPr>
        <w:t>وكانت هناك شكاوى من أن الأمر استغرق وقتا طويلا بسبب النواحي الفنية</w:t>
      </w:r>
      <w:r>
        <w:rPr>
          <w:rFonts w:hint="cs"/>
          <w:rtl/>
        </w:rPr>
        <w:t xml:space="preserve">. </w:t>
      </w:r>
      <w:r>
        <w:rPr>
          <w:rFonts w:hint="cs"/>
          <w:rtl/>
          <w:lang w:bidi="ar-SA"/>
        </w:rPr>
        <w:t>وإذا تم تغيير المنهجية</w:t>
      </w:r>
      <w:r w:rsidR="00F85AD0">
        <w:rPr>
          <w:rFonts w:hint="cs"/>
          <w:rtl/>
          <w:lang w:bidi="ar-SA"/>
        </w:rPr>
        <w:t>، فإن الأمر سيستغرق فترة أطول لتكييف كل نسخة</w:t>
      </w:r>
      <w:r>
        <w:rPr>
          <w:rFonts w:hint="cs"/>
          <w:rtl/>
          <w:lang w:bidi="ar-SA"/>
        </w:rPr>
        <w:t>، ووضع علامة مائية عليها وإعدادها وفحصها، وما إلى ذلك</w:t>
      </w:r>
      <w:r>
        <w:rPr>
          <w:rFonts w:hint="cs"/>
          <w:rtl/>
        </w:rPr>
        <w:t xml:space="preserve">. </w:t>
      </w:r>
      <w:r>
        <w:rPr>
          <w:rFonts w:hint="cs"/>
          <w:rtl/>
          <w:lang w:bidi="ar-SA"/>
        </w:rPr>
        <w:t>وحث الرئيس الدول الأعض</w:t>
      </w:r>
      <w:r w:rsidR="00F85AD0">
        <w:rPr>
          <w:rFonts w:hint="cs"/>
          <w:rtl/>
          <w:lang w:bidi="ar-SA"/>
        </w:rPr>
        <w:t>اء على اتخاذ قرارها</w:t>
      </w:r>
      <w:r>
        <w:rPr>
          <w:rFonts w:hint="cs"/>
          <w:rtl/>
          <w:lang w:bidi="ar-SA"/>
        </w:rPr>
        <w:t xml:space="preserve"> وتنفيذه</w:t>
      </w:r>
      <w:r>
        <w:rPr>
          <w:rFonts w:hint="cs"/>
          <w:rtl/>
        </w:rPr>
        <w:t xml:space="preserve">. </w:t>
      </w:r>
      <w:r>
        <w:rPr>
          <w:rFonts w:hint="cs"/>
          <w:rtl/>
          <w:lang w:bidi="ar-SA"/>
        </w:rPr>
        <w:t xml:space="preserve">واقترح الرئيس أن يكون البديل الجيد هو مواصلة ما كانت الدول الأعضاء قد قررت بالفعل وإكمال هذا القرار بإتاحة التقرير في مكتب شعبة </w:t>
      </w:r>
      <w:r w:rsidR="00965AC3">
        <w:rPr>
          <w:rFonts w:hint="cs"/>
          <w:rtl/>
          <w:lang w:bidi="ar-SA"/>
        </w:rPr>
        <w:t>الرقابة</w:t>
      </w:r>
      <w:r>
        <w:rPr>
          <w:rFonts w:hint="cs"/>
          <w:rtl/>
          <w:lang w:bidi="ar-SA"/>
        </w:rPr>
        <w:t xml:space="preserve"> الداخلية بحيث يمكن لمن أراد أن يذهب ويوضح المعلومات </w:t>
      </w:r>
      <w:r w:rsidR="00965AC3">
        <w:rPr>
          <w:rFonts w:hint="cs"/>
          <w:rtl/>
          <w:lang w:bidi="ar-SA"/>
        </w:rPr>
        <w:t>المخفية</w:t>
      </w:r>
      <w:r>
        <w:rPr>
          <w:rFonts w:hint="cs"/>
          <w:rtl/>
          <w:lang w:bidi="ar-SA"/>
        </w:rPr>
        <w:t>، ويمكن أن يذهب ويحصل على المعلومات الأصلية</w:t>
      </w:r>
      <w:r>
        <w:rPr>
          <w:rFonts w:hint="cs"/>
          <w:rtl/>
        </w:rPr>
        <w:t xml:space="preserve">. </w:t>
      </w:r>
      <w:r>
        <w:rPr>
          <w:rFonts w:hint="cs"/>
          <w:rtl/>
          <w:lang w:bidi="ar-SA"/>
        </w:rPr>
        <w:t>وشجع الرئيس الدول الأعضاء على النظر في عملية اتخاذ قرارات الشراء</w:t>
      </w:r>
      <w:r>
        <w:rPr>
          <w:rFonts w:hint="cs"/>
          <w:rtl/>
        </w:rPr>
        <w:t xml:space="preserve">. </w:t>
      </w:r>
      <w:r w:rsidR="00965AC3">
        <w:rPr>
          <w:rFonts w:hint="cs"/>
          <w:rtl/>
          <w:lang w:bidi="ar-SA"/>
        </w:rPr>
        <w:t>وأشار إلى أنه قد يكون لديها</w:t>
      </w:r>
      <w:r>
        <w:rPr>
          <w:rFonts w:hint="cs"/>
          <w:rtl/>
          <w:lang w:bidi="ar-SA"/>
        </w:rPr>
        <w:t xml:space="preserve"> رأي مختلف عند النظر في قواعد المشتريات والخوض في قرارات الشراء واحدا تلو الآخر</w:t>
      </w:r>
      <w:r>
        <w:rPr>
          <w:rFonts w:hint="cs"/>
          <w:rtl/>
        </w:rPr>
        <w:t xml:space="preserve">. </w:t>
      </w:r>
      <w:r>
        <w:rPr>
          <w:rFonts w:hint="cs"/>
          <w:rtl/>
          <w:lang w:bidi="ar-SA"/>
        </w:rPr>
        <w:t>وأكد الرئيس أنه كان لديه نسخ من هذه المعلومات وأشار إلى أن الرئيسين كان لد</w:t>
      </w:r>
      <w:r w:rsidR="00965AC3">
        <w:rPr>
          <w:rFonts w:hint="cs"/>
          <w:rtl/>
          <w:lang w:bidi="ar-SA"/>
        </w:rPr>
        <w:t>يهما هذه المعلومات قبل أن يكتبا</w:t>
      </w:r>
      <w:r>
        <w:rPr>
          <w:rFonts w:hint="cs"/>
          <w:rtl/>
          <w:lang w:bidi="ar-SA"/>
        </w:rPr>
        <w:t xml:space="preserve"> استعراضهما</w:t>
      </w:r>
      <w:r>
        <w:rPr>
          <w:rFonts w:hint="cs"/>
          <w:rtl/>
        </w:rPr>
        <w:t xml:space="preserve">. </w:t>
      </w:r>
      <w:r>
        <w:rPr>
          <w:rFonts w:hint="cs"/>
          <w:rtl/>
          <w:lang w:bidi="ar-SA"/>
        </w:rPr>
        <w:t>وأشار إلى أن الرئيسين قد قيَّما بعناية كل القرارات وعرفا من الذي وقَّع وعلى ماذا وقَّع، ومن فعل ماذا ومتى</w:t>
      </w:r>
      <w:r>
        <w:rPr>
          <w:rFonts w:hint="cs"/>
          <w:rtl/>
        </w:rPr>
        <w:t xml:space="preserve">. </w:t>
      </w:r>
      <w:r>
        <w:rPr>
          <w:rFonts w:hint="cs"/>
          <w:rtl/>
          <w:lang w:bidi="ar-SA"/>
        </w:rPr>
        <w:t>وشجع الرئيس الدول الأعضاء على الذهاب وإلقاء نظرة صريحة على هذه الوثائق</w:t>
      </w:r>
      <w:r>
        <w:rPr>
          <w:rFonts w:hint="cs"/>
          <w:rtl/>
        </w:rPr>
        <w:t xml:space="preserve">. </w:t>
      </w:r>
      <w:r>
        <w:rPr>
          <w:rFonts w:hint="cs"/>
          <w:rtl/>
          <w:lang w:bidi="ar-SA"/>
        </w:rPr>
        <w:t>وإذا كان ذلك هو المقصود بإبقاء القضية مفتوحة، فليس لدى الرئيس أي مشكلة على الإطلاق مع إبقاء القضية مثارة والمناقشة مفتوحة</w:t>
      </w:r>
      <w:r>
        <w:rPr>
          <w:rFonts w:hint="cs"/>
          <w:rtl/>
        </w:rPr>
        <w:t xml:space="preserve">. </w:t>
      </w:r>
      <w:r>
        <w:rPr>
          <w:rFonts w:hint="cs"/>
          <w:rtl/>
          <w:lang w:bidi="ar-SA"/>
        </w:rPr>
        <w:t>وإذا أدركت الدول الأعضاء، بعد هذه العملية، أن الاستعراض الذي أجراه الرئيسان كان معيبا تماما، يمكن حينها إثارة هذه القضية</w:t>
      </w:r>
      <w:r>
        <w:rPr>
          <w:rFonts w:hint="cs"/>
          <w:rtl/>
        </w:rPr>
        <w:t xml:space="preserve">. </w:t>
      </w:r>
      <w:r>
        <w:rPr>
          <w:rFonts w:hint="cs"/>
          <w:rtl/>
          <w:lang w:bidi="ar-SA"/>
        </w:rPr>
        <w:t>وقال الرئيس يمكن للدول الأعضاء إيجاد طريقة قانونية لمعالجة هذه المسألة، بما في ذلك معاقبة الرئيسين</w:t>
      </w:r>
      <w:r>
        <w:rPr>
          <w:rFonts w:hint="cs"/>
          <w:rtl/>
        </w:rPr>
        <w:t xml:space="preserve">. </w:t>
      </w:r>
      <w:r>
        <w:rPr>
          <w:rFonts w:hint="cs"/>
          <w:rtl/>
          <w:lang w:bidi="ar-SA"/>
        </w:rPr>
        <w:t>وقال إنه في هذه الحالة، سيوافق الجميع على مضمون ما تم طلبه ولأن الدول الأعضاء كان ما يزال لديها بعض المخاوف</w:t>
      </w:r>
      <w:r>
        <w:rPr>
          <w:rFonts w:hint="cs"/>
          <w:rtl/>
        </w:rPr>
        <w:t xml:space="preserve">. </w:t>
      </w:r>
      <w:r>
        <w:rPr>
          <w:rFonts w:hint="cs"/>
          <w:rtl/>
          <w:lang w:bidi="ar-SA"/>
        </w:rPr>
        <w:t>وأشار الرئيس إلى أنه كان لديهم بالضبط المخاوف التي كانت لديه قبل أن يقرأ هذه الوثائق، وفي هذه الحالة، فإنه سيكون مقبولا من الجانب القانوني</w:t>
      </w:r>
      <w:r>
        <w:rPr>
          <w:rFonts w:hint="cs"/>
          <w:rtl/>
        </w:rPr>
        <w:t xml:space="preserve">. </w:t>
      </w:r>
      <w:r>
        <w:rPr>
          <w:rFonts w:hint="cs"/>
          <w:rtl/>
          <w:lang w:bidi="ar-SA"/>
        </w:rPr>
        <w:t xml:space="preserve">وأكد الرئيس أنه، إذا كان هذا هو ما يعنيه </w:t>
      </w:r>
      <w:r>
        <w:rPr>
          <w:rFonts w:hint="cs"/>
          <w:rtl/>
        </w:rPr>
        <w:t>"</w:t>
      </w:r>
      <w:r>
        <w:rPr>
          <w:rFonts w:hint="cs"/>
          <w:rtl/>
          <w:lang w:bidi="ar-SA"/>
        </w:rPr>
        <w:t>الإبقاء مفتوحا</w:t>
      </w:r>
      <w:r>
        <w:rPr>
          <w:rFonts w:hint="cs"/>
          <w:rtl/>
        </w:rPr>
        <w:t>"</w:t>
      </w:r>
      <w:r>
        <w:rPr>
          <w:rFonts w:hint="cs"/>
          <w:rtl/>
          <w:lang w:bidi="ar-SA"/>
        </w:rPr>
        <w:t>، فإنه ليس لديه أي مشكلة في ذلك</w:t>
      </w:r>
      <w:r>
        <w:rPr>
          <w:rFonts w:hint="cs"/>
          <w:rtl/>
        </w:rPr>
        <w:t xml:space="preserve">. </w:t>
      </w:r>
      <w:r>
        <w:rPr>
          <w:rFonts w:hint="cs"/>
          <w:rtl/>
          <w:lang w:bidi="ar-SA"/>
        </w:rPr>
        <w:t xml:space="preserve">وإذا كان </w:t>
      </w:r>
      <w:r>
        <w:rPr>
          <w:rFonts w:hint="cs"/>
          <w:rtl/>
        </w:rPr>
        <w:t>"</w:t>
      </w:r>
      <w:r>
        <w:rPr>
          <w:rFonts w:hint="cs"/>
          <w:rtl/>
          <w:lang w:bidi="ar-SA"/>
        </w:rPr>
        <w:t>الإبقاء مفتوحا</w:t>
      </w:r>
      <w:r>
        <w:rPr>
          <w:rFonts w:hint="cs"/>
          <w:rtl/>
        </w:rPr>
        <w:t xml:space="preserve">" </w:t>
      </w:r>
      <w:r>
        <w:rPr>
          <w:rFonts w:hint="cs"/>
          <w:rtl/>
          <w:lang w:bidi="ar-SA"/>
        </w:rPr>
        <w:t xml:space="preserve">يعني أن القرار الذي تم إغلاقه يمكن الطعن عليه عند الرغبة، فإن ذلك لا يمكن أن يَصلُح، وسوف يتم من خلال هذا المنتدى اعتماد أي قرار </w:t>
      </w:r>
      <w:r w:rsidR="00965AC3">
        <w:rPr>
          <w:rFonts w:hint="cs"/>
          <w:rtl/>
          <w:lang w:bidi="ar-SA"/>
        </w:rPr>
        <w:t xml:space="preserve">غير </w:t>
      </w:r>
      <w:r>
        <w:rPr>
          <w:rFonts w:hint="cs"/>
          <w:rtl/>
          <w:lang w:bidi="ar-SA"/>
        </w:rPr>
        <w:t>قانوني</w:t>
      </w:r>
      <w:r>
        <w:rPr>
          <w:rFonts w:hint="cs"/>
          <w:rtl/>
        </w:rPr>
        <w:t xml:space="preserve">. </w:t>
      </w:r>
      <w:r>
        <w:rPr>
          <w:rFonts w:hint="cs"/>
          <w:rtl/>
          <w:lang w:bidi="ar-SA"/>
        </w:rPr>
        <w:t>وبناء على ذلك، قال الرئيس إنه يمكن إيجاد وسيلة لتجنب أن يكون غير قانوني مع الإبقاء على المسألة مطروحة</w:t>
      </w:r>
      <w:r>
        <w:rPr>
          <w:rFonts w:hint="cs"/>
          <w:rtl/>
        </w:rPr>
        <w:t xml:space="preserve">. </w:t>
      </w:r>
      <w:r>
        <w:rPr>
          <w:rFonts w:hint="cs"/>
          <w:rtl/>
          <w:lang w:bidi="ar-SA"/>
        </w:rPr>
        <w:t>وعندما يحين الوقت، في المنتدى القادم، إذا كان لد</w:t>
      </w:r>
      <w:r w:rsidR="00965AC3">
        <w:rPr>
          <w:rFonts w:hint="cs"/>
          <w:rtl/>
          <w:lang w:bidi="ar-SA"/>
        </w:rPr>
        <w:t>ى الدول الأعضاء نقاط قوية، فإنه</w:t>
      </w:r>
      <w:r>
        <w:rPr>
          <w:rFonts w:hint="cs"/>
          <w:rtl/>
          <w:lang w:bidi="ar-SA"/>
        </w:rPr>
        <w:t xml:space="preserve"> يمكنها إعادة فتح هذه المسألة، ويمكنها تبني قاعدة سيادية جديدة من خلال الجمعية العامة، حتى خارج قواعد لجنة الرقابة الداخلية</w:t>
      </w:r>
      <w:r>
        <w:rPr>
          <w:rFonts w:hint="cs"/>
          <w:rtl/>
        </w:rPr>
        <w:t xml:space="preserve">. </w:t>
      </w:r>
      <w:r>
        <w:rPr>
          <w:rFonts w:hint="cs"/>
          <w:rtl/>
          <w:lang w:bidi="ar-SA"/>
        </w:rPr>
        <w:t>وأكد الرئيس أنه ليس لديه أي مشكلة في ذلك</w:t>
      </w:r>
      <w:r>
        <w:rPr>
          <w:rFonts w:hint="cs"/>
          <w:rtl/>
        </w:rPr>
        <w:t xml:space="preserve">. </w:t>
      </w:r>
      <w:r>
        <w:rPr>
          <w:rFonts w:hint="cs"/>
          <w:rtl/>
          <w:lang w:bidi="ar-SA"/>
        </w:rPr>
        <w:t xml:space="preserve">وفي الختام، اقترح الرئيس اتخاذ قرار بشأن ما إذا كان سيستمر توزيع النسخة </w:t>
      </w:r>
      <w:r w:rsidR="00E645D0">
        <w:rPr>
          <w:rFonts w:hint="cs"/>
          <w:rtl/>
          <w:lang w:bidi="ar-SA"/>
        </w:rPr>
        <w:t>المنقوصة</w:t>
      </w:r>
      <w:r>
        <w:rPr>
          <w:rFonts w:hint="cs"/>
          <w:rtl/>
          <w:lang w:bidi="ar-SA"/>
        </w:rPr>
        <w:t xml:space="preserve"> أو إيقاف هذا والبدء في إعداد نسخة غير </w:t>
      </w:r>
      <w:r w:rsidR="00E645D0">
        <w:rPr>
          <w:rFonts w:hint="cs"/>
          <w:rtl/>
          <w:lang w:bidi="ar-SA"/>
        </w:rPr>
        <w:t>منقوصة</w:t>
      </w:r>
      <w:r>
        <w:rPr>
          <w:rFonts w:hint="cs"/>
          <w:rtl/>
        </w:rPr>
        <w:t xml:space="preserve">. </w:t>
      </w:r>
      <w:r>
        <w:rPr>
          <w:rFonts w:hint="cs"/>
          <w:rtl/>
          <w:lang w:bidi="ar-SA"/>
        </w:rPr>
        <w:t>وأكد أن إرادة الدول الأعضاء سوف يتم تنفيذها من دون</w:t>
      </w:r>
      <w:r w:rsidR="00965AC3">
        <w:rPr>
          <w:rFonts w:hint="eastAsia"/>
          <w:rtl/>
          <w:lang w:bidi="ar-SA"/>
        </w:rPr>
        <w:t> </w:t>
      </w:r>
      <w:r>
        <w:rPr>
          <w:rFonts w:hint="cs"/>
          <w:rtl/>
          <w:lang w:bidi="ar-SA"/>
        </w:rPr>
        <w:t>مشكلة</w:t>
      </w:r>
      <w:r>
        <w:rPr>
          <w:rFonts w:hint="cs"/>
          <w:rtl/>
        </w:rPr>
        <w:t>.</w:t>
      </w:r>
    </w:p>
    <w:p w:rsidR="00AF1345" w:rsidRDefault="00AF1345" w:rsidP="00AF1345">
      <w:pPr>
        <w:pStyle w:val="NumberedParaAR"/>
        <w:numPr>
          <w:ilvl w:val="0"/>
          <w:numId w:val="3"/>
        </w:numPr>
        <w:rPr>
          <w:rtl/>
        </w:rPr>
      </w:pPr>
      <w:r>
        <w:rPr>
          <w:rFonts w:hint="cs"/>
          <w:rtl/>
          <w:lang w:bidi="ar-SA"/>
        </w:rPr>
        <w:lastRenderedPageBreak/>
        <w:t xml:space="preserve">ووجَّه وفد ألمانيا الشكر للرئيس على تصريحاته الإضافية، وأشار إلى تعليق الرئيس بأن عملية </w:t>
      </w:r>
      <w:r w:rsidR="00E645D0">
        <w:rPr>
          <w:rFonts w:hint="cs"/>
          <w:rtl/>
          <w:lang w:bidi="ar-SA"/>
        </w:rPr>
        <w:t>الانتقاص</w:t>
      </w:r>
      <w:r>
        <w:rPr>
          <w:rFonts w:hint="cs"/>
          <w:rtl/>
          <w:lang w:bidi="ar-SA"/>
        </w:rPr>
        <w:t xml:space="preserve"> كانت على وشك الانتهاء وأنه سيتم توزيع التقرير المنقوص وتعميمه هذا الأسبوع، </w:t>
      </w:r>
      <w:r w:rsidRPr="00AF1345">
        <w:rPr>
          <w:rFonts w:hint="cs"/>
          <w:rtl/>
          <w:lang w:val="fr-FR" w:bidi="ar-EG"/>
        </w:rPr>
        <w:t>و</w:t>
      </w:r>
      <w:r>
        <w:rPr>
          <w:rFonts w:hint="cs"/>
          <w:rtl/>
          <w:lang w:bidi="ar-SA"/>
        </w:rPr>
        <w:t xml:space="preserve">سأل الوفد عن نوع </w:t>
      </w:r>
      <w:r w:rsidR="00E645D0">
        <w:rPr>
          <w:rFonts w:hint="cs"/>
          <w:rtl/>
          <w:lang w:bidi="ar-SA"/>
        </w:rPr>
        <w:t>الانتقاص</w:t>
      </w:r>
      <w:r>
        <w:rPr>
          <w:rFonts w:hint="cs"/>
          <w:rtl/>
          <w:lang w:bidi="ar-SA"/>
        </w:rPr>
        <w:t xml:space="preserve"> الذي كان يتحدث عنه الرئيس</w:t>
      </w:r>
      <w:r>
        <w:rPr>
          <w:rFonts w:hint="cs"/>
          <w:rtl/>
        </w:rPr>
        <w:t xml:space="preserve">. </w:t>
      </w:r>
      <w:r>
        <w:rPr>
          <w:rFonts w:hint="cs"/>
          <w:rtl/>
          <w:lang w:bidi="ar-SA"/>
        </w:rPr>
        <w:t xml:space="preserve">وإذا كان هو </w:t>
      </w:r>
      <w:r w:rsidR="00E645D0">
        <w:rPr>
          <w:rFonts w:hint="cs"/>
          <w:rtl/>
          <w:lang w:bidi="ar-SA"/>
        </w:rPr>
        <w:t>الانتقاص</w:t>
      </w:r>
      <w:r>
        <w:rPr>
          <w:rFonts w:hint="cs"/>
          <w:rtl/>
          <w:lang w:bidi="ar-SA"/>
        </w:rPr>
        <w:t xml:space="preserve"> الذي أشار إليه الرئيس في استعراضه في </w:t>
      </w:r>
      <w:r>
        <w:rPr>
          <w:rFonts w:hint="cs"/>
          <w:rtl/>
        </w:rPr>
        <w:t xml:space="preserve">5 </w:t>
      </w:r>
      <w:r>
        <w:rPr>
          <w:rFonts w:hint="cs"/>
          <w:rtl/>
          <w:lang w:bidi="ar-SA"/>
        </w:rPr>
        <w:t xml:space="preserve">أغسطس </w:t>
      </w:r>
      <w:r>
        <w:rPr>
          <w:rFonts w:hint="cs"/>
          <w:rtl/>
        </w:rPr>
        <w:t>2016</w:t>
      </w:r>
      <w:r>
        <w:rPr>
          <w:rFonts w:hint="cs"/>
          <w:rtl/>
          <w:lang w:bidi="ar-SA"/>
        </w:rPr>
        <w:t xml:space="preserve">، فكما أوضح الوفد في بيانه السابق، لن يكون مثل هذا </w:t>
      </w:r>
      <w:r w:rsidR="00E645D0">
        <w:rPr>
          <w:rFonts w:hint="cs"/>
          <w:rtl/>
          <w:lang w:bidi="ar-SA"/>
        </w:rPr>
        <w:t>الانتقاص</w:t>
      </w:r>
      <w:r>
        <w:rPr>
          <w:rFonts w:hint="cs"/>
          <w:rtl/>
          <w:lang w:bidi="ar-SA"/>
        </w:rPr>
        <w:t xml:space="preserve"> مقبولا لدى الوفد إذ لم يتمكن أحد من استنتاج أي شيء من هذا التقرير</w:t>
      </w:r>
      <w:r>
        <w:rPr>
          <w:rFonts w:hint="cs"/>
          <w:rtl/>
        </w:rPr>
        <w:t xml:space="preserve">. </w:t>
      </w:r>
      <w:r>
        <w:rPr>
          <w:rFonts w:hint="cs"/>
          <w:rtl/>
          <w:lang w:bidi="ar-SA"/>
        </w:rPr>
        <w:t xml:space="preserve">وذكر الوفد أنه سيكون سعيدا بأي نسخة </w:t>
      </w:r>
      <w:r w:rsidR="00E645D0">
        <w:rPr>
          <w:rFonts w:hint="cs"/>
          <w:rtl/>
          <w:lang w:bidi="ar-SA"/>
        </w:rPr>
        <w:t>منقوصة</w:t>
      </w:r>
      <w:r>
        <w:rPr>
          <w:rFonts w:hint="cs"/>
          <w:rtl/>
          <w:lang w:bidi="ar-SA"/>
        </w:rPr>
        <w:t>، ولكن فقط مع كون الأسماء مخفية لحماية الشهود</w:t>
      </w:r>
      <w:r>
        <w:rPr>
          <w:rFonts w:hint="cs"/>
          <w:rtl/>
        </w:rPr>
        <w:t xml:space="preserve">. </w:t>
      </w:r>
      <w:r>
        <w:rPr>
          <w:rFonts w:hint="cs"/>
          <w:rtl/>
          <w:lang w:bidi="ar-SA"/>
        </w:rPr>
        <w:t xml:space="preserve">وأشار الوفد باهتمام إلى أن المدير العام نفسه لم يكن لديه أي مشكلة مع الإفراج عن نسخة غير </w:t>
      </w:r>
      <w:r w:rsidR="00E645D0">
        <w:rPr>
          <w:rFonts w:hint="cs"/>
          <w:rtl/>
          <w:lang w:bidi="ar-SA"/>
        </w:rPr>
        <w:t>منقوصة</w:t>
      </w:r>
      <w:r>
        <w:rPr>
          <w:rFonts w:hint="cs"/>
          <w:rtl/>
        </w:rPr>
        <w:t xml:space="preserve">. </w:t>
      </w:r>
      <w:r>
        <w:rPr>
          <w:rFonts w:hint="cs"/>
          <w:rtl/>
          <w:lang w:bidi="ar-SA"/>
        </w:rPr>
        <w:t>وسأل الوفد لماذا يجب أن يكون لدى الدول الأعضاء مشكلة مع هذا إذا لم يكن بالموضوع مشكلة</w:t>
      </w:r>
      <w:r>
        <w:rPr>
          <w:rFonts w:hint="cs"/>
          <w:rtl/>
        </w:rPr>
        <w:t xml:space="preserve">. </w:t>
      </w:r>
      <w:r>
        <w:rPr>
          <w:rFonts w:hint="cs"/>
          <w:rtl/>
          <w:lang w:bidi="ar-SA"/>
        </w:rPr>
        <w:t xml:space="preserve">وحرصا على الوضوح، حث الوفد على الإفراج عن نسخة غير </w:t>
      </w:r>
      <w:r w:rsidR="00E645D0">
        <w:rPr>
          <w:rFonts w:hint="cs"/>
          <w:rtl/>
          <w:lang w:bidi="ar-SA"/>
        </w:rPr>
        <w:t>منقوصة</w:t>
      </w:r>
      <w:r>
        <w:rPr>
          <w:rFonts w:hint="cs"/>
          <w:rtl/>
          <w:lang w:bidi="ar-SA"/>
        </w:rPr>
        <w:t xml:space="preserve"> أو إذا في حال كونها </w:t>
      </w:r>
      <w:r w:rsidR="00E645D0">
        <w:rPr>
          <w:rFonts w:hint="cs"/>
          <w:rtl/>
          <w:lang w:bidi="ar-SA"/>
        </w:rPr>
        <w:t>منقوصة</w:t>
      </w:r>
      <w:r>
        <w:rPr>
          <w:rFonts w:hint="cs"/>
          <w:rtl/>
          <w:lang w:bidi="ar-SA"/>
        </w:rPr>
        <w:t>، أن تكون أسماء الشهود المذكورين في التقرير مخفية</w:t>
      </w:r>
      <w:r>
        <w:rPr>
          <w:rFonts w:hint="cs"/>
          <w:rtl/>
        </w:rPr>
        <w:t>.</w:t>
      </w:r>
    </w:p>
    <w:p w:rsidR="00AF1345" w:rsidRDefault="00AF1345" w:rsidP="00AF1345">
      <w:pPr>
        <w:pStyle w:val="NumberedParaAR"/>
        <w:numPr>
          <w:ilvl w:val="0"/>
          <w:numId w:val="3"/>
        </w:numPr>
        <w:rPr>
          <w:rtl/>
        </w:rPr>
      </w:pPr>
      <w:r>
        <w:rPr>
          <w:rFonts w:hint="cs"/>
          <w:rtl/>
          <w:lang w:bidi="ar-SA"/>
        </w:rPr>
        <w:t xml:space="preserve">واختتم الرئيس بالقول بأن هناك ثلاثة خيارات هي نسخة غير </w:t>
      </w:r>
      <w:r w:rsidR="00E645D0">
        <w:rPr>
          <w:rFonts w:hint="cs"/>
          <w:rtl/>
          <w:lang w:bidi="ar-SA"/>
        </w:rPr>
        <w:t>منقوصة</w:t>
      </w:r>
      <w:r>
        <w:rPr>
          <w:rFonts w:hint="cs"/>
          <w:rtl/>
          <w:lang w:bidi="ar-SA"/>
        </w:rPr>
        <w:t xml:space="preserve">؛ ونسخة </w:t>
      </w:r>
      <w:r w:rsidR="00E645D0">
        <w:rPr>
          <w:rFonts w:hint="cs"/>
          <w:rtl/>
          <w:lang w:bidi="ar-SA"/>
        </w:rPr>
        <w:t>منقوصة</w:t>
      </w:r>
      <w:r>
        <w:rPr>
          <w:rFonts w:hint="cs"/>
          <w:rtl/>
          <w:lang w:bidi="ar-SA"/>
        </w:rPr>
        <w:t xml:space="preserve"> من أجل أسماء الشهود؛ ونسخة </w:t>
      </w:r>
      <w:r w:rsidR="00E645D0">
        <w:rPr>
          <w:rFonts w:hint="cs"/>
          <w:rtl/>
          <w:lang w:bidi="ar-SA"/>
        </w:rPr>
        <w:t>منقوصة</w:t>
      </w:r>
      <w:r>
        <w:rPr>
          <w:rFonts w:hint="cs"/>
          <w:rtl/>
          <w:lang w:bidi="ar-SA"/>
        </w:rPr>
        <w:t xml:space="preserve"> تشمل المزيد من المعلومات على النحو المقترح في البداية</w:t>
      </w:r>
      <w:r>
        <w:rPr>
          <w:rFonts w:hint="cs"/>
          <w:rtl/>
        </w:rPr>
        <w:t xml:space="preserve">. </w:t>
      </w:r>
      <w:r>
        <w:rPr>
          <w:rFonts w:hint="cs"/>
          <w:rtl/>
          <w:lang w:bidi="ar-SA"/>
        </w:rPr>
        <w:t>وكانت هذه هي الاحتمالات الثلاثة وطلب الرئيس من أولئك الذين يرغبون في التدخل في هذا الوقت تقديم مقترحات فقط عن السيناريوهات المتوقعة</w:t>
      </w:r>
      <w:r>
        <w:rPr>
          <w:rFonts w:hint="cs"/>
          <w:rtl/>
        </w:rPr>
        <w:t xml:space="preserve">. </w:t>
      </w:r>
      <w:r>
        <w:rPr>
          <w:rFonts w:hint="cs"/>
          <w:rtl/>
          <w:lang w:bidi="ar-SA"/>
        </w:rPr>
        <w:t>وأكد للوفود على حياده التام وعدم تحيزه، مثلما هو الحال بالنسبة للمدير العام كذلك</w:t>
      </w:r>
      <w:r>
        <w:rPr>
          <w:rFonts w:hint="cs"/>
          <w:rtl/>
        </w:rPr>
        <w:t xml:space="preserve">. </w:t>
      </w:r>
      <w:r>
        <w:rPr>
          <w:rFonts w:hint="cs"/>
          <w:rtl/>
          <w:lang w:bidi="ar-SA"/>
        </w:rPr>
        <w:t>وذكر الرئيس أن المدير العام لم يطلب سوى عدم وضع هذه المعلومات على شبكة الإنترنت</w:t>
      </w:r>
      <w:r>
        <w:rPr>
          <w:rFonts w:hint="cs"/>
          <w:rtl/>
        </w:rPr>
        <w:t xml:space="preserve">. </w:t>
      </w:r>
      <w:r>
        <w:rPr>
          <w:rFonts w:hint="cs"/>
          <w:rtl/>
          <w:lang w:bidi="ar-SA"/>
        </w:rPr>
        <w:t>وذكر الرئيس أنه إذا كان مزمعا إرسال هذه المعلومات إلى الدول الأعضاء بطريقة مسؤولة وسرية، فإن الدول الأعضاء ستحصل على المعلومات بطريقة سرية وستتعامل مع المعلومات بكيفية تعاملهم مع المعلومات السرية</w:t>
      </w:r>
      <w:r>
        <w:rPr>
          <w:rFonts w:hint="cs"/>
          <w:rtl/>
        </w:rPr>
        <w:t xml:space="preserve">. </w:t>
      </w:r>
      <w:r>
        <w:rPr>
          <w:rFonts w:hint="cs"/>
          <w:rtl/>
          <w:lang w:bidi="ar-SA"/>
        </w:rPr>
        <w:t>وكرر الرئيس أنه لا مشكلة للموضوع مع هذا</w:t>
      </w:r>
      <w:r>
        <w:rPr>
          <w:rFonts w:hint="cs"/>
          <w:rtl/>
        </w:rPr>
        <w:t xml:space="preserve">. </w:t>
      </w:r>
      <w:r>
        <w:rPr>
          <w:rFonts w:hint="cs"/>
          <w:rtl/>
          <w:lang w:bidi="ar-SA"/>
        </w:rPr>
        <w:t>وقال الرئيس أيضا إن شهود العيان كانوا موظفين</w:t>
      </w:r>
      <w:r>
        <w:rPr>
          <w:rFonts w:hint="cs"/>
          <w:rtl/>
        </w:rPr>
        <w:t xml:space="preserve">. </w:t>
      </w:r>
      <w:r>
        <w:rPr>
          <w:rFonts w:hint="cs"/>
          <w:rtl/>
          <w:lang w:bidi="ar-SA"/>
        </w:rPr>
        <w:t>وأضاف أنه إذا كان هناك أي خشية من الانتقام، فإن الضرر قد وقع لأن الشخص الذي كان يمكن أن ينتقم هو المدير العام، وكان لديه التقرير منذ المسودة الأولى، وذلك لأن مسودة الأولى للتقرير قد أرسلت له كموضوع</w:t>
      </w:r>
      <w:r>
        <w:rPr>
          <w:rFonts w:hint="cs"/>
          <w:rtl/>
        </w:rPr>
        <w:t xml:space="preserve">. </w:t>
      </w:r>
      <w:r>
        <w:rPr>
          <w:rFonts w:hint="cs"/>
          <w:rtl/>
          <w:lang w:bidi="ar-SA"/>
        </w:rPr>
        <w:t>وأكد الرئيس أنه يحترم تماما أولئك الذين كان لديهم حساسية تجاه مشاكل السرية، على الرغم من أنه لم يشارك في هذا على وجه التحديد إذا كانت هذه القضايا يمكنها منع التقدم في هذا الشأن</w:t>
      </w:r>
      <w:r>
        <w:rPr>
          <w:rFonts w:hint="cs"/>
          <w:rtl/>
        </w:rPr>
        <w:t>.</w:t>
      </w:r>
    </w:p>
    <w:p w:rsidR="00AF1345" w:rsidRDefault="00AF1345" w:rsidP="00AF1345">
      <w:pPr>
        <w:pStyle w:val="NumberedParaAR"/>
        <w:numPr>
          <w:ilvl w:val="0"/>
          <w:numId w:val="3"/>
        </w:numPr>
        <w:rPr>
          <w:rtl/>
        </w:rPr>
      </w:pPr>
      <w:r>
        <w:rPr>
          <w:rFonts w:hint="cs"/>
          <w:rtl/>
          <w:lang w:bidi="ar-SA"/>
        </w:rPr>
        <w:t xml:space="preserve">وذكر وفد نيجيريا أنه يفضل نسخة </w:t>
      </w:r>
      <w:r w:rsidR="00E645D0">
        <w:rPr>
          <w:rFonts w:hint="cs"/>
          <w:rtl/>
          <w:lang w:bidi="ar-SA"/>
        </w:rPr>
        <w:t>منقوصة</w:t>
      </w:r>
      <w:r>
        <w:rPr>
          <w:rFonts w:hint="cs"/>
          <w:rtl/>
          <w:lang w:bidi="ar-SA"/>
        </w:rPr>
        <w:t xml:space="preserve"> مع استبعاد الأسماء منها</w:t>
      </w:r>
      <w:r>
        <w:rPr>
          <w:rFonts w:hint="cs"/>
          <w:rtl/>
        </w:rPr>
        <w:t>.</w:t>
      </w:r>
    </w:p>
    <w:p w:rsidR="00AF1345" w:rsidRDefault="00AF1345" w:rsidP="00AF1345">
      <w:pPr>
        <w:pStyle w:val="NumberedParaAR"/>
        <w:numPr>
          <w:ilvl w:val="0"/>
          <w:numId w:val="3"/>
        </w:numPr>
        <w:rPr>
          <w:rtl/>
        </w:rPr>
      </w:pPr>
      <w:r>
        <w:rPr>
          <w:rFonts w:hint="cs"/>
          <w:rtl/>
          <w:lang w:bidi="ar-SA"/>
        </w:rPr>
        <w:t xml:space="preserve">وأعرب وفد أستراليا عن اهتمامه بوجود توضيح لأن مضمون القرار قد تغير بسرعة كبيرة في آخر </w:t>
      </w:r>
      <w:r>
        <w:rPr>
          <w:rFonts w:hint="cs"/>
          <w:rtl/>
        </w:rPr>
        <w:t xml:space="preserve">10 </w:t>
      </w:r>
      <w:r>
        <w:rPr>
          <w:rFonts w:hint="cs"/>
          <w:rtl/>
          <w:lang w:bidi="ar-SA"/>
        </w:rPr>
        <w:t>دقائق</w:t>
      </w:r>
      <w:r>
        <w:rPr>
          <w:rFonts w:hint="cs"/>
          <w:rtl/>
        </w:rPr>
        <w:t xml:space="preserve">. </w:t>
      </w:r>
      <w:r>
        <w:rPr>
          <w:rFonts w:hint="cs"/>
          <w:rtl/>
          <w:lang w:bidi="ar-SA"/>
        </w:rPr>
        <w:t>ولكي يتسنى له اللحاق بالركب، قال الوفد إنه سيكون ممتنا لو أن المستشار القانوني أمكنه التدخل والتوضيح</w:t>
      </w:r>
      <w:r>
        <w:rPr>
          <w:rFonts w:hint="cs"/>
          <w:rtl/>
        </w:rPr>
        <w:t xml:space="preserve">. </w:t>
      </w:r>
      <w:r>
        <w:rPr>
          <w:rFonts w:hint="cs"/>
          <w:rtl/>
          <w:lang w:bidi="ar-SA"/>
        </w:rPr>
        <w:t xml:space="preserve">وأشار الوفد إلى أن وفد سنغافورة قد أثار نقطة تتعلق بحماية الأفراد المشاركين والمنظمة نفسها، وأن هذا هو السبب في تحديد معايير </w:t>
      </w:r>
      <w:r w:rsidR="00E645D0">
        <w:rPr>
          <w:rFonts w:hint="cs"/>
          <w:rtl/>
          <w:lang w:bidi="ar-SA"/>
        </w:rPr>
        <w:t>الانتقاص</w:t>
      </w:r>
      <w:r>
        <w:rPr>
          <w:rFonts w:hint="cs"/>
          <w:rtl/>
          <w:lang w:bidi="ar-SA"/>
        </w:rPr>
        <w:t xml:space="preserve"> في قرار الرئيس</w:t>
      </w:r>
      <w:r>
        <w:rPr>
          <w:rFonts w:hint="cs"/>
          <w:rtl/>
        </w:rPr>
        <w:t xml:space="preserve">. </w:t>
      </w:r>
      <w:r>
        <w:rPr>
          <w:rFonts w:hint="cs"/>
          <w:rtl/>
          <w:lang w:bidi="ar-SA"/>
        </w:rPr>
        <w:t xml:space="preserve">وأدرك الوفد أيضا أن تقارير مكتب خدمات الرقابة الداخلية ومكتب خدمات الرقابة الداخلية نفسه له مبادئه حول </w:t>
      </w:r>
      <w:r w:rsidR="00E645D0">
        <w:rPr>
          <w:rFonts w:hint="cs"/>
          <w:rtl/>
          <w:lang w:bidi="ar-SA"/>
        </w:rPr>
        <w:t>الانتقاص</w:t>
      </w:r>
      <w:r>
        <w:rPr>
          <w:rFonts w:hint="cs"/>
          <w:rtl/>
          <w:lang w:bidi="ar-SA"/>
        </w:rPr>
        <w:t xml:space="preserve"> وإصدار التقارير</w:t>
      </w:r>
      <w:r>
        <w:rPr>
          <w:rFonts w:hint="cs"/>
          <w:rtl/>
        </w:rPr>
        <w:t xml:space="preserve">. </w:t>
      </w:r>
      <w:r>
        <w:rPr>
          <w:rFonts w:hint="cs"/>
          <w:rtl/>
          <w:lang w:bidi="ar-SA"/>
        </w:rPr>
        <w:t xml:space="preserve">وسأل الوفد إلى أي مدى احتاجت الويبو كمنظمة إلى النظر </w:t>
      </w:r>
      <w:r w:rsidRPr="000B2CA5">
        <w:rPr>
          <w:rFonts w:hint="cs"/>
          <w:rtl/>
          <w:lang w:bidi="ar-SA"/>
        </w:rPr>
        <w:t>في تلك التوصيات الصادرة عن مكتب خدمات الرقابة الداخلية فيما يتعلق بالتقارير الخاصة به</w:t>
      </w:r>
      <w:r w:rsidRPr="000B2CA5">
        <w:rPr>
          <w:rFonts w:hint="cs"/>
          <w:rtl/>
        </w:rPr>
        <w:t xml:space="preserve">. </w:t>
      </w:r>
      <w:r w:rsidRPr="000B2CA5">
        <w:rPr>
          <w:rFonts w:hint="cs"/>
          <w:rtl/>
          <w:lang w:bidi="ar-SA"/>
        </w:rPr>
        <w:t>وأشا</w:t>
      </w:r>
      <w:r>
        <w:rPr>
          <w:rFonts w:hint="cs"/>
          <w:rtl/>
          <w:lang w:bidi="ar-SA"/>
        </w:rPr>
        <w:t>ر إلى أنه سوف يكون مهتما بوجود توضيح وبمعرفة ما يتعلق بأي من المخاطر التي قد تضع الدول الأعضاء نفسها فيها</w:t>
      </w:r>
      <w:r>
        <w:rPr>
          <w:rFonts w:hint="cs"/>
          <w:rtl/>
        </w:rPr>
        <w:t xml:space="preserve">. </w:t>
      </w:r>
      <w:r>
        <w:rPr>
          <w:rFonts w:hint="cs"/>
          <w:rtl/>
          <w:lang w:bidi="ar-SA"/>
        </w:rPr>
        <w:t>وأعرب الوفد عن قلقه بشأن السرعة التي هرعت بها اللجنة إلى اتخاذ هذا القرار، وطلب اتخاذ خطوة حيال الآثار القانونية وكذلك النظر فيها</w:t>
      </w:r>
      <w:r>
        <w:rPr>
          <w:rFonts w:hint="cs"/>
          <w:rtl/>
        </w:rPr>
        <w:t>.</w:t>
      </w:r>
    </w:p>
    <w:p w:rsidR="00AF1345" w:rsidRDefault="00AF1345" w:rsidP="00AF1345">
      <w:pPr>
        <w:pStyle w:val="NumberedParaAR"/>
        <w:numPr>
          <w:ilvl w:val="0"/>
          <w:numId w:val="3"/>
        </w:numPr>
        <w:rPr>
          <w:rtl/>
        </w:rPr>
      </w:pPr>
      <w:r>
        <w:rPr>
          <w:rFonts w:hint="cs"/>
          <w:rtl/>
          <w:lang w:bidi="ar-SA"/>
        </w:rPr>
        <w:t xml:space="preserve">وذكر المستشار القانوني أنه عادة ما تتم عمليات </w:t>
      </w:r>
      <w:r w:rsidR="00E645D0">
        <w:rPr>
          <w:rFonts w:hint="cs"/>
          <w:rtl/>
          <w:lang w:bidi="ar-SA"/>
        </w:rPr>
        <w:t>الانتقاص</w:t>
      </w:r>
      <w:r>
        <w:rPr>
          <w:rFonts w:hint="cs"/>
          <w:rtl/>
          <w:lang w:bidi="ar-SA"/>
        </w:rPr>
        <w:t xml:space="preserve"> من أجل حماية المعلومات السرية والحساسة المتعلقة بأطراف ثالثة، وهم أولئك الذين لا يخضعون للتحقيق الفعلي</w:t>
      </w:r>
      <w:r>
        <w:rPr>
          <w:rFonts w:hint="cs"/>
          <w:rtl/>
        </w:rPr>
        <w:t xml:space="preserve">. </w:t>
      </w:r>
      <w:r>
        <w:rPr>
          <w:rFonts w:hint="cs"/>
          <w:rtl/>
          <w:lang w:bidi="ar-SA"/>
        </w:rPr>
        <w:t>وأضاف المستشار القانوني أنه في إطار منظومة الأمم المتحدة، هناك توجيهات معينة وأفضل الممارسات والدروس المستفادة التي يمكن تطبيقها في هذا الصدد</w:t>
      </w:r>
      <w:r>
        <w:rPr>
          <w:rFonts w:hint="cs"/>
          <w:rtl/>
        </w:rPr>
        <w:t>.</w:t>
      </w:r>
    </w:p>
    <w:p w:rsidR="00AF1345" w:rsidRDefault="00AF1345" w:rsidP="00AF1345">
      <w:pPr>
        <w:pStyle w:val="NumberedParaAR"/>
        <w:numPr>
          <w:ilvl w:val="0"/>
          <w:numId w:val="3"/>
        </w:numPr>
        <w:rPr>
          <w:rtl/>
        </w:rPr>
      </w:pPr>
      <w:r>
        <w:rPr>
          <w:rFonts w:hint="cs"/>
          <w:rtl/>
          <w:lang w:bidi="ar-SA"/>
        </w:rPr>
        <w:t xml:space="preserve">وأعرب وفد نيجيريا عن أمله في أن يكون هناك، وبعد التوضيح من جانب المستشار القانوني، نسخة </w:t>
      </w:r>
      <w:r w:rsidR="00E645D0">
        <w:rPr>
          <w:rFonts w:hint="cs"/>
          <w:rtl/>
          <w:lang w:bidi="ar-SA"/>
        </w:rPr>
        <w:t>منقوصة</w:t>
      </w:r>
      <w:r>
        <w:rPr>
          <w:rFonts w:hint="cs"/>
          <w:rtl/>
          <w:lang w:bidi="ar-SA"/>
        </w:rPr>
        <w:t xml:space="preserve"> خالية من الأسماء</w:t>
      </w:r>
      <w:r>
        <w:rPr>
          <w:rFonts w:hint="cs"/>
          <w:rtl/>
        </w:rPr>
        <w:t xml:space="preserve">. </w:t>
      </w:r>
      <w:r>
        <w:rPr>
          <w:rFonts w:hint="cs"/>
          <w:rtl/>
          <w:lang w:bidi="ar-SA"/>
        </w:rPr>
        <w:t>ورأى الوفد بأن الويبو منظمة تقودها الدول الأعضاء وأشار إلى أنه تم انتخاب الرئيسين من قبل الدول الأعضاء</w:t>
      </w:r>
      <w:r>
        <w:rPr>
          <w:rFonts w:hint="cs"/>
          <w:rtl/>
        </w:rPr>
        <w:t xml:space="preserve">. </w:t>
      </w:r>
      <w:r>
        <w:rPr>
          <w:rFonts w:hint="cs"/>
          <w:rtl/>
          <w:lang w:bidi="ar-SA"/>
        </w:rPr>
        <w:t>ولذلك من الضروري أن يكون للدول الأعضاء القدرة الكافية للحصول على التقارير، على نحو ما ذكر الوفد في وقت سابق، بحيث يمكن للدول الأعضاء التوصل إلى نتائجهم قبل إغلاق هذا الموضوع</w:t>
      </w:r>
      <w:r>
        <w:rPr>
          <w:rFonts w:hint="cs"/>
          <w:rtl/>
        </w:rPr>
        <w:t xml:space="preserve">. </w:t>
      </w:r>
      <w:r>
        <w:rPr>
          <w:rFonts w:hint="cs"/>
          <w:rtl/>
          <w:lang w:bidi="ar-SA"/>
        </w:rPr>
        <w:t xml:space="preserve">وأخيرا، أشار الوفد إلى أن النتائج التي توصل إليها </w:t>
      </w:r>
      <w:r>
        <w:rPr>
          <w:rFonts w:hint="cs"/>
          <w:rtl/>
          <w:lang w:bidi="ar-SA"/>
        </w:rPr>
        <w:lastRenderedPageBreak/>
        <w:t>الرئيسان لم تكن، في رأيه، تتماشي تماما مع النتائج والاستنتاجات الواردة في تقرير مكتب خدمات الرقابة الداخلية</w:t>
      </w:r>
      <w:r>
        <w:rPr>
          <w:rFonts w:hint="cs"/>
          <w:rtl/>
        </w:rPr>
        <w:t xml:space="preserve">. </w:t>
      </w:r>
      <w:r>
        <w:rPr>
          <w:rFonts w:hint="cs"/>
          <w:rtl/>
          <w:lang w:bidi="ar-SA"/>
        </w:rPr>
        <w:t>وكان هذا هو ما سبب قلقا للعديد من الدول الأعضاء ولا سيما تلك التي تتشاطر الرأي</w:t>
      </w:r>
      <w:r>
        <w:rPr>
          <w:rFonts w:hint="cs"/>
          <w:rtl/>
        </w:rPr>
        <w:t xml:space="preserve">. </w:t>
      </w:r>
      <w:r>
        <w:rPr>
          <w:rFonts w:hint="cs"/>
          <w:rtl/>
          <w:lang w:bidi="ar-SA"/>
        </w:rPr>
        <w:t xml:space="preserve">وأشار الوفد إلى أنه كأحد أولئك الذين قرأوا التقرير </w:t>
      </w:r>
      <w:r w:rsidR="00E645D0">
        <w:rPr>
          <w:rFonts w:hint="cs"/>
          <w:rtl/>
          <w:lang w:bidi="ar-SA"/>
        </w:rPr>
        <w:t>المنقوص</w:t>
      </w:r>
      <w:r>
        <w:rPr>
          <w:rFonts w:hint="cs"/>
          <w:rtl/>
          <w:lang w:bidi="ar-SA"/>
        </w:rPr>
        <w:t xml:space="preserve"> ، فإنه يعرف ما قالته الاستنتاجات</w:t>
      </w:r>
      <w:r>
        <w:rPr>
          <w:rFonts w:hint="cs"/>
          <w:rtl/>
        </w:rPr>
        <w:t xml:space="preserve">. </w:t>
      </w:r>
      <w:r>
        <w:rPr>
          <w:rFonts w:hint="cs"/>
          <w:rtl/>
          <w:lang w:bidi="ar-SA"/>
        </w:rPr>
        <w:t>ورأى الوفد أن الحكم الذي توصل إليه الرئيسان كان يتعارض في أغراضه مع التوصيات الواردة في التقرير النهائي لمكتب خدمات الرقابة الداخلية</w:t>
      </w:r>
      <w:r>
        <w:rPr>
          <w:rFonts w:hint="cs"/>
          <w:rtl/>
        </w:rPr>
        <w:t xml:space="preserve">. </w:t>
      </w:r>
      <w:r>
        <w:rPr>
          <w:rFonts w:hint="cs"/>
          <w:rtl/>
          <w:lang w:bidi="ar-SA"/>
        </w:rPr>
        <w:t xml:space="preserve">بحيث يمكن للدول الأعضاء معرفة وفهم الأسباب التي جعلت الوفد يطالب بتداول نسخة </w:t>
      </w:r>
      <w:r w:rsidR="00E645D0">
        <w:rPr>
          <w:rFonts w:hint="cs"/>
          <w:rtl/>
          <w:lang w:bidi="ar-SA"/>
        </w:rPr>
        <w:t>منقوصة</w:t>
      </w:r>
      <w:r>
        <w:rPr>
          <w:rFonts w:hint="cs"/>
          <w:rtl/>
        </w:rPr>
        <w:t>.</w:t>
      </w:r>
    </w:p>
    <w:p w:rsidR="00AF1345" w:rsidRDefault="00AF1345" w:rsidP="00AF1345">
      <w:pPr>
        <w:pStyle w:val="NumberedParaAR"/>
        <w:numPr>
          <w:ilvl w:val="0"/>
          <w:numId w:val="3"/>
        </w:numPr>
        <w:rPr>
          <w:rtl/>
        </w:rPr>
      </w:pPr>
      <w:r>
        <w:rPr>
          <w:rFonts w:hint="cs"/>
          <w:rtl/>
          <w:lang w:bidi="ar-SA"/>
        </w:rPr>
        <w:t>وذكر الرئيس أن الوفود كانت تحرز بعض التقدم</w:t>
      </w:r>
      <w:r>
        <w:rPr>
          <w:rFonts w:hint="cs"/>
          <w:rtl/>
        </w:rPr>
        <w:t xml:space="preserve">. </w:t>
      </w:r>
      <w:r>
        <w:rPr>
          <w:rFonts w:hint="cs"/>
          <w:rtl/>
          <w:lang w:bidi="ar-SA"/>
        </w:rPr>
        <w:t>وأضاف أنه لسوء الحظ، فإن هذا يعني حدوث تأخير</w:t>
      </w:r>
      <w:r>
        <w:rPr>
          <w:rFonts w:hint="cs"/>
          <w:rtl/>
        </w:rPr>
        <w:t xml:space="preserve">. </w:t>
      </w:r>
      <w:r>
        <w:rPr>
          <w:rFonts w:hint="cs"/>
          <w:rtl/>
          <w:lang w:bidi="ar-SA"/>
        </w:rPr>
        <w:t xml:space="preserve">وأشار إلى أن منهجية </w:t>
      </w:r>
      <w:r w:rsidR="00E645D0">
        <w:rPr>
          <w:rFonts w:hint="cs"/>
          <w:rtl/>
          <w:lang w:bidi="ar-SA"/>
        </w:rPr>
        <w:t>الانتقاص</w:t>
      </w:r>
      <w:r>
        <w:rPr>
          <w:rFonts w:hint="cs"/>
          <w:rtl/>
          <w:lang w:bidi="ar-SA"/>
        </w:rPr>
        <w:t xml:space="preserve"> يمكن تغييرها وسيتم فقط حذف أسماء الشهود أو طمسها، وأن هذه النسخة هي التي ستتاح للدول الأعضاء</w:t>
      </w:r>
      <w:r>
        <w:rPr>
          <w:rFonts w:hint="cs"/>
          <w:rtl/>
        </w:rPr>
        <w:t xml:space="preserve">. </w:t>
      </w:r>
      <w:r>
        <w:rPr>
          <w:rFonts w:hint="cs"/>
          <w:rtl/>
          <w:lang w:bidi="ar-SA"/>
        </w:rPr>
        <w:t>وذكر أيضا أن الدول الأعضاء سوف تحصل على التقرير غير المنقوص في المكتب وعلى أي وثيقة ترغب الدول الأعضاء في الرجوع إليها</w:t>
      </w:r>
      <w:r>
        <w:rPr>
          <w:rFonts w:hint="cs"/>
          <w:rtl/>
        </w:rPr>
        <w:t xml:space="preserve">. </w:t>
      </w:r>
      <w:r>
        <w:rPr>
          <w:rFonts w:hint="cs"/>
          <w:rtl/>
          <w:lang w:bidi="ar-SA"/>
        </w:rPr>
        <w:t>وعلى هذا الأساس، ينبغي للدول الأعضاء اتخاذ أي قرار يحترم قواعد الويبو</w:t>
      </w:r>
      <w:r>
        <w:rPr>
          <w:rFonts w:hint="cs"/>
          <w:rtl/>
        </w:rPr>
        <w:t xml:space="preserve">. </w:t>
      </w:r>
      <w:r>
        <w:rPr>
          <w:rFonts w:hint="cs"/>
          <w:rtl/>
          <w:lang w:bidi="ar-SA"/>
        </w:rPr>
        <w:t>ولن يكون هناك أي قيود</w:t>
      </w:r>
      <w:r>
        <w:rPr>
          <w:rFonts w:hint="cs"/>
          <w:rtl/>
        </w:rPr>
        <w:t xml:space="preserve">. </w:t>
      </w:r>
      <w:r>
        <w:rPr>
          <w:rFonts w:hint="cs"/>
          <w:rtl/>
          <w:lang w:bidi="ar-SA"/>
        </w:rPr>
        <w:t>وأضاف أنه ينبغي على الدول الأعضاء اتخاذ القرارات أو التوصيات في إطار احترام القواعد الويبو، وفي المنتدى المناسب، وفي ظل القواعد الصحيحة</w:t>
      </w:r>
      <w:r>
        <w:rPr>
          <w:rFonts w:hint="cs"/>
          <w:rtl/>
        </w:rPr>
        <w:t xml:space="preserve">. </w:t>
      </w:r>
      <w:r>
        <w:rPr>
          <w:rFonts w:hint="cs"/>
          <w:rtl/>
          <w:lang w:bidi="ar-SA"/>
        </w:rPr>
        <w:t>وأيا كان القرار فإنه لا يمكن مناقشته الآن</w:t>
      </w:r>
      <w:r>
        <w:rPr>
          <w:rFonts w:hint="cs"/>
          <w:rtl/>
        </w:rPr>
        <w:t xml:space="preserve">. </w:t>
      </w:r>
      <w:r>
        <w:rPr>
          <w:rFonts w:hint="cs"/>
          <w:rtl/>
          <w:lang w:bidi="ar-SA"/>
        </w:rPr>
        <w:t>واقترح الرئيس أن تتحرك الدول الأعضاء خطوة بخطوة وتستعين بالتقرير والمستندات المؤيدة</w:t>
      </w:r>
      <w:r>
        <w:rPr>
          <w:rFonts w:hint="cs"/>
          <w:rtl/>
        </w:rPr>
        <w:t xml:space="preserve">. </w:t>
      </w:r>
      <w:r>
        <w:rPr>
          <w:rFonts w:hint="cs"/>
          <w:rtl/>
          <w:lang w:bidi="ar-SA"/>
        </w:rPr>
        <w:t>واقترح الرئيس أيضا إعادة النظر في القواعد، ولا سيما ميثاق الرقابة الداخلية وقواعد المشتريات وقواعد حماية المبلغين عن المخالفات</w:t>
      </w:r>
      <w:r>
        <w:rPr>
          <w:rFonts w:hint="cs"/>
          <w:rtl/>
        </w:rPr>
        <w:t xml:space="preserve">. </w:t>
      </w:r>
      <w:r>
        <w:rPr>
          <w:rFonts w:hint="cs"/>
          <w:rtl/>
          <w:lang w:bidi="ar-SA"/>
        </w:rPr>
        <w:t>وهذا هو ما تم اقتراحه</w:t>
      </w:r>
      <w:r>
        <w:rPr>
          <w:rFonts w:hint="cs"/>
          <w:rtl/>
        </w:rPr>
        <w:t xml:space="preserve">. </w:t>
      </w:r>
      <w:r>
        <w:rPr>
          <w:rFonts w:hint="cs"/>
          <w:rtl/>
          <w:lang w:bidi="ar-SA"/>
        </w:rPr>
        <w:t>وقال الرئيس إنه إذا كان لدى الوفود أية أفكار أخرى، ينبغي أن لا تتردد في اقتراحها</w:t>
      </w:r>
      <w:r>
        <w:rPr>
          <w:rFonts w:hint="cs"/>
          <w:rtl/>
        </w:rPr>
        <w:t xml:space="preserve">. </w:t>
      </w:r>
      <w:r>
        <w:rPr>
          <w:rFonts w:hint="cs"/>
          <w:rtl/>
          <w:lang w:bidi="ar-SA"/>
        </w:rPr>
        <w:t>وقال الرئيس، في هذا المعنى، تظل القضية مثارة دون أن حدوث أي نزاع من حيث سيادة القانون</w:t>
      </w:r>
      <w:r>
        <w:rPr>
          <w:rFonts w:hint="cs"/>
          <w:rtl/>
        </w:rPr>
        <w:t>.</w:t>
      </w:r>
    </w:p>
    <w:p w:rsidR="00AF1345" w:rsidRDefault="00AF1345" w:rsidP="00AF1345">
      <w:pPr>
        <w:pStyle w:val="NumberedParaAR"/>
        <w:numPr>
          <w:ilvl w:val="0"/>
          <w:numId w:val="3"/>
        </w:numPr>
        <w:rPr>
          <w:rtl/>
        </w:rPr>
      </w:pPr>
      <w:r>
        <w:rPr>
          <w:rFonts w:hint="cs"/>
          <w:rtl/>
          <w:lang w:bidi="ar-SA"/>
        </w:rPr>
        <w:t>وأعرب وفد الولايات المتحدة الأمريكية عن شكره للرئيس على تعليقاته، واقترح تعليق الجلسة حتى يتسنى للدول الأعضاء التشاور</w:t>
      </w:r>
      <w:r>
        <w:rPr>
          <w:rFonts w:hint="cs"/>
          <w:rtl/>
        </w:rPr>
        <w:t>.</w:t>
      </w:r>
    </w:p>
    <w:p w:rsidR="00AF1345" w:rsidRDefault="00AF1345" w:rsidP="00AF1345">
      <w:pPr>
        <w:pStyle w:val="NumberedParaAR"/>
        <w:numPr>
          <w:ilvl w:val="0"/>
          <w:numId w:val="3"/>
        </w:numPr>
        <w:rPr>
          <w:rtl/>
        </w:rPr>
      </w:pPr>
      <w:r>
        <w:rPr>
          <w:rFonts w:hint="cs"/>
          <w:rtl/>
          <w:lang w:bidi="ar-SA"/>
        </w:rPr>
        <w:t xml:space="preserve">وعلَّق الرئيس البند </w:t>
      </w:r>
      <w:r>
        <w:rPr>
          <w:rFonts w:hint="cs"/>
          <w:rtl/>
        </w:rPr>
        <w:t xml:space="preserve">4 </w:t>
      </w:r>
      <w:r>
        <w:rPr>
          <w:rFonts w:hint="cs"/>
          <w:rtl/>
          <w:lang w:bidi="ar-SA"/>
        </w:rPr>
        <w:t>من جدول الأعمال</w:t>
      </w:r>
      <w:r>
        <w:rPr>
          <w:rFonts w:hint="cs"/>
          <w:rtl/>
        </w:rPr>
        <w:t>.</w:t>
      </w:r>
    </w:p>
    <w:p w:rsidR="00AF1345" w:rsidRDefault="00AF1345" w:rsidP="00AF1345">
      <w:pPr>
        <w:pStyle w:val="NumberedParaAR"/>
        <w:numPr>
          <w:ilvl w:val="0"/>
          <w:numId w:val="3"/>
        </w:numPr>
        <w:rPr>
          <w:rtl/>
        </w:rPr>
      </w:pPr>
      <w:r>
        <w:rPr>
          <w:rFonts w:hint="cs"/>
          <w:rtl/>
          <w:lang w:bidi="ar-SA"/>
        </w:rPr>
        <w:t xml:space="preserve">وأعاد الرئيس افتتاح البند </w:t>
      </w:r>
      <w:r>
        <w:rPr>
          <w:rFonts w:hint="cs"/>
          <w:rtl/>
        </w:rPr>
        <w:t xml:space="preserve">4 </w:t>
      </w:r>
      <w:r>
        <w:rPr>
          <w:rFonts w:hint="cs"/>
          <w:rtl/>
          <w:lang w:bidi="ar-SA"/>
        </w:rPr>
        <w:t>من جدول الأعمال، وأشار إلى أنه سيعطي الكلمة لمؤيدي الصيغة اللغوية الجديدة لفقرة القرار</w:t>
      </w:r>
      <w:r>
        <w:rPr>
          <w:rFonts w:hint="cs"/>
          <w:rtl/>
        </w:rPr>
        <w:t xml:space="preserve">. </w:t>
      </w:r>
      <w:r>
        <w:rPr>
          <w:rFonts w:hint="cs"/>
          <w:rtl/>
          <w:lang w:bidi="ar-SA"/>
        </w:rPr>
        <w:t>ومع ذلك، أعرب الرئيس قبل ذلك عن رغبته في توضيح بعض الأمور</w:t>
      </w:r>
      <w:r>
        <w:rPr>
          <w:rFonts w:hint="cs"/>
          <w:rtl/>
        </w:rPr>
        <w:t xml:space="preserve">. </w:t>
      </w:r>
      <w:r>
        <w:rPr>
          <w:rFonts w:hint="cs"/>
          <w:rtl/>
          <w:lang w:bidi="ar-SA"/>
        </w:rPr>
        <w:t>وقال إن التقرير الذي أعده مكتب خدمات الرقابة الداخلية أوصى بالنظر في اتخاذ إجراء ضد المدير العام</w:t>
      </w:r>
      <w:r>
        <w:rPr>
          <w:rFonts w:hint="cs"/>
          <w:rtl/>
        </w:rPr>
        <w:t xml:space="preserve">. </w:t>
      </w:r>
      <w:r>
        <w:rPr>
          <w:rFonts w:hint="cs"/>
          <w:rtl/>
          <w:lang w:bidi="ar-SA"/>
        </w:rPr>
        <w:t>وكان هذا إجراء إداريا في إدارة الموارد البشرية</w:t>
      </w:r>
      <w:r>
        <w:rPr>
          <w:rFonts w:hint="cs"/>
          <w:rtl/>
        </w:rPr>
        <w:t xml:space="preserve">. </w:t>
      </w:r>
      <w:r>
        <w:rPr>
          <w:rFonts w:hint="cs"/>
          <w:rtl/>
          <w:lang w:bidi="ar-SA"/>
        </w:rPr>
        <w:t>وبعد استعراض التقرير، وبعد النظر في جميع الوقائع والعناصر، لم يجد الرئيسان حقائق تستند إليها تلك التوصية</w:t>
      </w:r>
      <w:r>
        <w:rPr>
          <w:rFonts w:hint="cs"/>
          <w:rtl/>
        </w:rPr>
        <w:t xml:space="preserve">. </w:t>
      </w:r>
      <w:r>
        <w:rPr>
          <w:rFonts w:hint="cs"/>
          <w:rtl/>
          <w:lang w:bidi="ar-SA"/>
        </w:rPr>
        <w:t xml:space="preserve">وأضاف أن الرئيسين قررا بصفتهما تمشيا مع المادة </w:t>
      </w:r>
      <w:r>
        <w:rPr>
          <w:rFonts w:hint="cs"/>
          <w:rtl/>
        </w:rPr>
        <w:t xml:space="preserve">32 </w:t>
      </w:r>
      <w:r>
        <w:rPr>
          <w:rFonts w:hint="cs"/>
          <w:rtl/>
          <w:lang w:bidi="ar-SA"/>
        </w:rPr>
        <w:t>استبعاد الإجراء الإداري والتحقيق ذي الصلة</w:t>
      </w:r>
      <w:r>
        <w:rPr>
          <w:rFonts w:hint="cs"/>
          <w:rtl/>
        </w:rPr>
        <w:t xml:space="preserve">. </w:t>
      </w:r>
      <w:r>
        <w:rPr>
          <w:rFonts w:hint="cs"/>
          <w:rtl/>
          <w:lang w:bidi="ar-SA"/>
        </w:rPr>
        <w:t>وفتح الرئيسان فصلا جديدا بناء على خبرتهم عندما كانا يديران هذه القضية</w:t>
      </w:r>
      <w:r>
        <w:rPr>
          <w:rFonts w:hint="cs"/>
          <w:rtl/>
        </w:rPr>
        <w:t xml:space="preserve">. </w:t>
      </w:r>
      <w:r>
        <w:rPr>
          <w:rFonts w:hint="cs"/>
          <w:rtl/>
          <w:lang w:bidi="ar-SA"/>
        </w:rPr>
        <w:t xml:space="preserve">وفتح الرئيسان فصلا جديدا لمراجعة </w:t>
      </w:r>
      <w:proofErr w:type="spellStart"/>
      <w:r>
        <w:rPr>
          <w:rFonts w:hint="cs"/>
          <w:rtl/>
          <w:lang w:bidi="ar-SA"/>
        </w:rPr>
        <w:t>الحوكمة</w:t>
      </w:r>
      <w:proofErr w:type="spellEnd"/>
      <w:r>
        <w:rPr>
          <w:rFonts w:hint="cs"/>
          <w:rtl/>
        </w:rPr>
        <w:t xml:space="preserve">. </w:t>
      </w:r>
      <w:r>
        <w:rPr>
          <w:rFonts w:hint="cs"/>
          <w:rtl/>
          <w:lang w:bidi="ar-SA"/>
        </w:rPr>
        <w:t>وأوضح الرئيس أن ما تم التطرق إليه، وخاصة لجنة الرقابة الداخلية، كان موضوعا مثيرا للقلق خلال العملية</w:t>
      </w:r>
      <w:r>
        <w:rPr>
          <w:rFonts w:hint="cs"/>
          <w:rtl/>
        </w:rPr>
        <w:t xml:space="preserve">. </w:t>
      </w:r>
      <w:r>
        <w:rPr>
          <w:rFonts w:hint="cs"/>
          <w:rtl/>
          <w:lang w:bidi="ar-SA"/>
        </w:rPr>
        <w:t>وعلى وجه الخصوص، كانت هناك تساؤلات خصوصا كيف كان رئيس الجمعية العامة يشارك في التحقيق، وكيف كان يتم تكليفه ووفقا لأي قاعدة</w:t>
      </w:r>
      <w:r>
        <w:rPr>
          <w:rFonts w:hint="cs"/>
          <w:rtl/>
        </w:rPr>
        <w:t xml:space="preserve">. </w:t>
      </w:r>
      <w:r>
        <w:rPr>
          <w:rFonts w:hint="cs"/>
          <w:rtl/>
          <w:lang w:bidi="ar-SA"/>
        </w:rPr>
        <w:t>وفيما يتعلق بما إذا كانت الجمعية العامة أو لجنة التنسيق قد أُبلغت قبل بدء التحقيق، ذكر الرئيس أنه بكل صدق، لا يعتقد ذلك</w:t>
      </w:r>
      <w:r>
        <w:rPr>
          <w:rFonts w:hint="cs"/>
          <w:rtl/>
        </w:rPr>
        <w:t xml:space="preserve">. </w:t>
      </w:r>
      <w:r>
        <w:rPr>
          <w:rFonts w:hint="cs"/>
          <w:rtl/>
          <w:lang w:bidi="ar-SA"/>
        </w:rPr>
        <w:t>ثم طرح الرئيس سؤالا يقول، الآن وبعد الانتهاء من التقرير، ما هي سياسة الكشف عن المعلومات</w:t>
      </w:r>
      <w:r>
        <w:rPr>
          <w:rFonts w:hint="cs"/>
          <w:rtl/>
        </w:rPr>
        <w:t xml:space="preserve">. </w:t>
      </w:r>
      <w:r>
        <w:rPr>
          <w:rFonts w:hint="cs"/>
          <w:rtl/>
          <w:lang w:bidi="ar-SA"/>
        </w:rPr>
        <w:t>وذكر أنه لم تكن هناك واحدة في القواعد</w:t>
      </w:r>
      <w:r>
        <w:rPr>
          <w:rFonts w:hint="cs"/>
          <w:rtl/>
        </w:rPr>
        <w:t xml:space="preserve">. </w:t>
      </w:r>
      <w:r>
        <w:rPr>
          <w:rFonts w:hint="cs"/>
          <w:rtl/>
          <w:lang w:bidi="ar-SA"/>
        </w:rPr>
        <w:t>وخلافا لتقارير مكتب خدمات الرقابة الداخلية في منظومة الأمم المتحدة، والتي كان لديها سياسة كشف محددة، لم يكن للجنة الرقابة الداخلية سياسة كشف بشأن التقارير التي تتضمن المدير العام، وما إلى ذلك</w:t>
      </w:r>
      <w:r>
        <w:rPr>
          <w:rFonts w:hint="cs"/>
          <w:rtl/>
        </w:rPr>
        <w:t xml:space="preserve">. </w:t>
      </w:r>
      <w:r>
        <w:rPr>
          <w:rFonts w:hint="cs"/>
          <w:rtl/>
          <w:lang w:bidi="ar-SA"/>
        </w:rPr>
        <w:t>ومن ثم، تم اكتشاف ثغرات في القواعد والشروع في مشاورات لتحسين القواعد</w:t>
      </w:r>
      <w:r>
        <w:rPr>
          <w:rFonts w:hint="cs"/>
          <w:rtl/>
        </w:rPr>
        <w:t xml:space="preserve">. </w:t>
      </w:r>
      <w:r>
        <w:rPr>
          <w:rFonts w:hint="cs"/>
          <w:rtl/>
          <w:lang w:bidi="ar-SA"/>
        </w:rPr>
        <w:t>وفيما يتعلق بالمشتريات، على غرار لجنة الرقابة الداخلية بشكل عام، تم اكتشاف عدد من الثغرات في طريقة تصميمها وتطلب الأمر إجراء بعض التعديل على تطور معين</w:t>
      </w:r>
      <w:r>
        <w:rPr>
          <w:rFonts w:hint="cs"/>
          <w:rtl/>
        </w:rPr>
        <w:t xml:space="preserve">. </w:t>
      </w:r>
      <w:r>
        <w:rPr>
          <w:rFonts w:hint="cs"/>
          <w:rtl/>
          <w:lang w:bidi="ar-SA"/>
        </w:rPr>
        <w:t>وكذلك أثار الرئيس مسألة الدور الرسمي للمدير العام بشأن المشتريات</w:t>
      </w:r>
      <w:r>
        <w:rPr>
          <w:rFonts w:hint="cs"/>
          <w:rtl/>
        </w:rPr>
        <w:t xml:space="preserve">. </w:t>
      </w:r>
      <w:r>
        <w:rPr>
          <w:rFonts w:hint="cs"/>
          <w:rtl/>
          <w:lang w:bidi="ar-SA"/>
        </w:rPr>
        <w:t>وأضاف أنه لا يوجد قاعدة تحدد مهام المدير العام على الرغم من أن جميع المسؤولين لديهم مهام محددة جدا فيما يتعلق بالشراء</w:t>
      </w:r>
      <w:r>
        <w:rPr>
          <w:rFonts w:hint="cs"/>
          <w:rtl/>
        </w:rPr>
        <w:t xml:space="preserve">. </w:t>
      </w:r>
      <w:r>
        <w:rPr>
          <w:rFonts w:hint="cs"/>
          <w:rtl/>
          <w:lang w:bidi="ar-SA"/>
        </w:rPr>
        <w:t>ونتيجة لذلك، قدم الرئيسان مزيدا من التوصيات والقرارات إضافة إلى النظر الموضوعي في التقرير</w:t>
      </w:r>
      <w:r>
        <w:rPr>
          <w:rFonts w:hint="cs"/>
          <w:rtl/>
        </w:rPr>
        <w:t xml:space="preserve">. </w:t>
      </w:r>
      <w:r>
        <w:rPr>
          <w:rFonts w:hint="cs"/>
          <w:rtl/>
          <w:lang w:bidi="ar-SA"/>
        </w:rPr>
        <w:t xml:space="preserve">ورحب الرئيس بمساهمات جميع الدول الأعضاء وأفكارهم فيما يتعلق باستعراض التعديل وتحديث ميثاق الرقابة الداخلية وقواعد حماية المبلغين عن المخالفات وقواعد المشتريات، بما لا يقتصر على أي قاعدة </w:t>
      </w:r>
      <w:r>
        <w:rPr>
          <w:rFonts w:hint="cs"/>
          <w:rtl/>
          <w:lang w:bidi="ar-SA"/>
        </w:rPr>
        <w:lastRenderedPageBreak/>
        <w:t xml:space="preserve">من قواعد </w:t>
      </w:r>
      <w:proofErr w:type="spellStart"/>
      <w:r>
        <w:rPr>
          <w:rFonts w:hint="cs"/>
          <w:rtl/>
          <w:lang w:bidi="ar-SA"/>
        </w:rPr>
        <w:t>الويبو</w:t>
      </w:r>
      <w:proofErr w:type="spellEnd"/>
      <w:r>
        <w:rPr>
          <w:rFonts w:hint="cs"/>
          <w:rtl/>
          <w:lang w:bidi="ar-SA"/>
        </w:rPr>
        <w:t xml:space="preserve">، وبذلك كانت </w:t>
      </w:r>
      <w:proofErr w:type="spellStart"/>
      <w:r>
        <w:rPr>
          <w:rFonts w:hint="cs"/>
          <w:rtl/>
          <w:lang w:bidi="ar-SA"/>
        </w:rPr>
        <w:t>الحوكمة</w:t>
      </w:r>
      <w:proofErr w:type="spellEnd"/>
      <w:r>
        <w:rPr>
          <w:rFonts w:hint="cs"/>
          <w:rtl/>
          <w:lang w:bidi="ar-SA"/>
        </w:rPr>
        <w:t xml:space="preserve"> منحازة حقا إلى أفضل المعايير والممارسات العالمية</w:t>
      </w:r>
      <w:r>
        <w:rPr>
          <w:rFonts w:hint="cs"/>
          <w:rtl/>
        </w:rPr>
        <w:t xml:space="preserve">. </w:t>
      </w:r>
      <w:r>
        <w:rPr>
          <w:rFonts w:hint="cs"/>
          <w:rtl/>
          <w:lang w:bidi="ar-SA"/>
        </w:rPr>
        <w:t>وأكد الرئيس أنه سيكون آخر من يعارض مثل هذه الخطوة</w:t>
      </w:r>
      <w:r>
        <w:rPr>
          <w:rFonts w:hint="cs"/>
          <w:rtl/>
        </w:rPr>
        <w:t xml:space="preserve">. </w:t>
      </w:r>
      <w:r>
        <w:rPr>
          <w:rFonts w:hint="cs"/>
          <w:rtl/>
          <w:lang w:bidi="ar-SA"/>
        </w:rPr>
        <w:t>وقال إنه إذا كان ظلت القضية مثارة، فإنه سيكون أول مؤيد لإبقاء القضية مثارة</w:t>
      </w:r>
      <w:r>
        <w:rPr>
          <w:rFonts w:hint="cs"/>
          <w:rtl/>
        </w:rPr>
        <w:t xml:space="preserve">. </w:t>
      </w:r>
      <w:r>
        <w:rPr>
          <w:rFonts w:hint="cs"/>
          <w:rtl/>
          <w:lang w:bidi="ar-SA"/>
        </w:rPr>
        <w:t xml:space="preserve">وقال أيضا إن تلك الثغرات في القواعد على وجه التحديد كانت هي السبب في عدم تمكن الرئيسين من إيجاد وسيلة لإتاحة التقرير في الوقت المناسب، سواء في نسخة كاملة أو نسخة </w:t>
      </w:r>
      <w:r w:rsidR="00E645D0">
        <w:rPr>
          <w:rFonts w:hint="cs"/>
          <w:rtl/>
          <w:lang w:bidi="ar-SA"/>
        </w:rPr>
        <w:t>منقوصة</w:t>
      </w:r>
      <w:r>
        <w:rPr>
          <w:rFonts w:hint="cs"/>
          <w:rtl/>
        </w:rPr>
        <w:t xml:space="preserve">. </w:t>
      </w:r>
      <w:r>
        <w:rPr>
          <w:rFonts w:hint="cs"/>
          <w:rtl/>
          <w:lang w:bidi="ar-SA"/>
        </w:rPr>
        <w:t>وكانت هناك عدة أسئلة مرتبطة بإتاحة نسخة من التقرير، مثل كيف يمكن للرئيسين إتاحة هذا التقرير إلى الدول الأعضاء، أو كيف يمكنهما التشاور مع الدول الأعضاء إذا لم يكن التقرير لديهم، أو كيف يمكن للرئيسين أن يفرضا على الأعضاء قرارا إذا لم يستطيعوا حتى الاعتراض عليه على أساس تحليلاتهم الخاصة</w:t>
      </w:r>
      <w:r>
        <w:rPr>
          <w:rFonts w:hint="cs"/>
          <w:rtl/>
        </w:rPr>
        <w:t xml:space="preserve">. </w:t>
      </w:r>
      <w:r>
        <w:rPr>
          <w:rFonts w:hint="cs"/>
          <w:rtl/>
          <w:lang w:bidi="ar-SA"/>
        </w:rPr>
        <w:t>وأشار الرئيس إلى أن التقرير لم تكن متوفرا حتى الآن إلا أن الرئيسين سيفعلا</w:t>
      </w:r>
      <w:r>
        <w:rPr>
          <w:rFonts w:hint="eastAsia"/>
          <w:rtl/>
          <w:lang w:bidi="ar-SA"/>
        </w:rPr>
        <w:t>ن</w:t>
      </w:r>
      <w:r>
        <w:rPr>
          <w:rFonts w:hint="cs"/>
          <w:rtl/>
          <w:lang w:bidi="ar-SA"/>
        </w:rPr>
        <w:t xml:space="preserve"> ما طلبته الدول الأعضاء، ومن المنطقي، أن الدول الأعضاء ستحصل على نسخة من التقرير، وربما تكون هناك رؤية جديدة، وصورة جديدة</w:t>
      </w:r>
      <w:r>
        <w:rPr>
          <w:rFonts w:hint="cs"/>
          <w:rtl/>
        </w:rPr>
        <w:t xml:space="preserve">. </w:t>
      </w:r>
      <w:r>
        <w:rPr>
          <w:rFonts w:hint="cs"/>
          <w:rtl/>
          <w:lang w:bidi="ar-SA"/>
        </w:rPr>
        <w:t>وحث الرئيس بشدة الدول الأعضاء على تجاوز التقرير والنظر إلى الحقائق الكامنة، وأثناء عدم الحكم، فقد يفكروا في ما يفكر هو بشأن التقرير</w:t>
      </w:r>
      <w:r>
        <w:rPr>
          <w:rFonts w:hint="cs"/>
          <w:rtl/>
        </w:rPr>
        <w:t xml:space="preserve">. </w:t>
      </w:r>
      <w:r>
        <w:rPr>
          <w:rFonts w:hint="cs"/>
          <w:rtl/>
          <w:lang w:bidi="ar-SA"/>
        </w:rPr>
        <w:t xml:space="preserve">وبناء على ذلك، قال الرئيس إنه لن يكون هناك تناقض بين دعوة الدول الأعضاء لقراءة التقرير بشكل أكثر استفاضة والقول إن القضية تم إغلاقها، إذا كان المقصود من </w:t>
      </w:r>
      <w:r>
        <w:rPr>
          <w:rFonts w:hint="cs"/>
          <w:rtl/>
        </w:rPr>
        <w:t>"</w:t>
      </w:r>
      <w:r>
        <w:rPr>
          <w:rFonts w:hint="cs"/>
          <w:rtl/>
          <w:lang w:bidi="ar-SA"/>
        </w:rPr>
        <w:t>تبقى مفتوحة</w:t>
      </w:r>
      <w:r>
        <w:rPr>
          <w:rFonts w:hint="cs"/>
          <w:rtl/>
        </w:rPr>
        <w:t>"</w:t>
      </w:r>
      <w:r>
        <w:rPr>
          <w:rFonts w:hint="cs"/>
          <w:rtl/>
          <w:lang w:bidi="ar-SA"/>
        </w:rPr>
        <w:t>، أن تقرأ الدول الأعضاء التقرير، ويستمر التفكير، وأن يحسنوا المنظمة</w:t>
      </w:r>
      <w:r>
        <w:rPr>
          <w:rFonts w:hint="cs"/>
          <w:rtl/>
        </w:rPr>
        <w:t xml:space="preserve">. </w:t>
      </w:r>
      <w:r>
        <w:rPr>
          <w:rFonts w:hint="cs"/>
          <w:rtl/>
          <w:lang w:bidi="ar-SA"/>
        </w:rPr>
        <w:t>وأكد الرئيس أن الدول الأعضاء لها الحرية في فعل ذلك</w:t>
      </w:r>
      <w:r>
        <w:rPr>
          <w:rFonts w:hint="cs"/>
          <w:rtl/>
        </w:rPr>
        <w:t xml:space="preserve">. </w:t>
      </w:r>
      <w:r>
        <w:rPr>
          <w:rFonts w:hint="cs"/>
          <w:rtl/>
          <w:lang w:bidi="ar-SA"/>
        </w:rPr>
        <w:t>وأضاف الرئيس أن هذا كان واقع الأمر حيث أن القضية ظلت مفتوحة لأنها مطروحة على جدول أعمال لجنة التنسيق المقبلة والجمعية العامة المقبلة</w:t>
      </w:r>
      <w:r>
        <w:rPr>
          <w:rFonts w:hint="cs"/>
          <w:rtl/>
        </w:rPr>
        <w:t xml:space="preserve">. </w:t>
      </w:r>
      <w:r>
        <w:rPr>
          <w:rFonts w:hint="cs"/>
          <w:rtl/>
          <w:lang w:bidi="ar-SA"/>
        </w:rPr>
        <w:t>وبناء على ذلك، لم ير الرئيس أي نقطة تحتاج إلى المناقشة</w:t>
      </w:r>
      <w:r>
        <w:rPr>
          <w:rFonts w:hint="cs"/>
          <w:rtl/>
        </w:rPr>
        <w:t xml:space="preserve">. </w:t>
      </w:r>
      <w:r>
        <w:rPr>
          <w:rFonts w:hint="cs"/>
          <w:rtl/>
          <w:lang w:bidi="ar-SA"/>
        </w:rPr>
        <w:t xml:space="preserve">وقال الرئيس إنه طالما اُحترمت قواعد الويبو، فإن ما كان ممنوعا قانونا لن يفتح، وكل ما تبقى يجب أن يظل مُثارا وينبغي على الدول الأعضاء أن تساهم جميعها في </w:t>
      </w:r>
      <w:proofErr w:type="spellStart"/>
      <w:r>
        <w:rPr>
          <w:rFonts w:hint="cs"/>
          <w:rtl/>
          <w:lang w:bidi="ar-SA"/>
        </w:rPr>
        <w:t>الحوكمة</w:t>
      </w:r>
      <w:proofErr w:type="spellEnd"/>
      <w:r>
        <w:rPr>
          <w:rFonts w:hint="cs"/>
          <w:rtl/>
          <w:lang w:bidi="ar-SA"/>
        </w:rPr>
        <w:t xml:space="preserve"> في المستقبل</w:t>
      </w:r>
      <w:r>
        <w:rPr>
          <w:rFonts w:hint="cs"/>
          <w:rtl/>
        </w:rPr>
        <w:t xml:space="preserve">. </w:t>
      </w:r>
      <w:r>
        <w:rPr>
          <w:rFonts w:hint="cs"/>
          <w:rtl/>
          <w:lang w:bidi="ar-SA"/>
        </w:rPr>
        <w:t>ثم أعطى الرئيس الكلمة لمؤيدي طرح فكرة جديدة لتفسير تلك الفكرة</w:t>
      </w:r>
      <w:r>
        <w:rPr>
          <w:rFonts w:hint="cs"/>
          <w:rtl/>
        </w:rPr>
        <w:t>.</w:t>
      </w:r>
    </w:p>
    <w:p w:rsidR="00AF1345" w:rsidRDefault="00AF1345" w:rsidP="00AF1345">
      <w:pPr>
        <w:pStyle w:val="NumberedParaAR"/>
        <w:numPr>
          <w:ilvl w:val="0"/>
          <w:numId w:val="3"/>
        </w:numPr>
        <w:rPr>
          <w:rtl/>
        </w:rPr>
      </w:pPr>
      <w:r>
        <w:rPr>
          <w:rFonts w:hint="cs"/>
          <w:rtl/>
          <w:lang w:bidi="ar-SA"/>
        </w:rPr>
        <w:t>وذكر وفد الولايات المتحدة الأمريكية أنه كان لديه قرار يريد أن يعرضه غير ذي صلة بتحقيق مكتب خدمات الرقابة الداخلية</w:t>
      </w:r>
      <w:r>
        <w:rPr>
          <w:rFonts w:hint="cs"/>
          <w:rtl/>
        </w:rPr>
        <w:t xml:space="preserve">. </w:t>
      </w:r>
      <w:r>
        <w:rPr>
          <w:rFonts w:hint="cs"/>
          <w:rtl/>
          <w:lang w:bidi="ar-SA"/>
        </w:rPr>
        <w:t>وكان هذا قرارا يحدد عددا من بنود العمل المستقبلية والاستشرافية والتي اعتبرها الوفد بناءة التي يتعين الأخذ بها</w:t>
      </w:r>
      <w:r>
        <w:rPr>
          <w:rFonts w:hint="cs"/>
          <w:rtl/>
        </w:rPr>
        <w:t xml:space="preserve">. </w:t>
      </w:r>
      <w:r>
        <w:rPr>
          <w:rFonts w:hint="cs"/>
          <w:rtl/>
          <w:lang w:bidi="ar-SA"/>
        </w:rPr>
        <w:t>ثم أعاد الوفد تلاوة قراره المقترح</w:t>
      </w:r>
      <w:r>
        <w:rPr>
          <w:rFonts w:hint="cs"/>
          <w:rtl/>
        </w:rPr>
        <w:t>:</w:t>
      </w:r>
    </w:p>
    <w:p w:rsidR="00AF1345" w:rsidRDefault="00AF1345" w:rsidP="00AF1345">
      <w:pPr>
        <w:pStyle w:val="yiv9677964190numberedparaar"/>
        <w:shd w:val="clear" w:color="auto" w:fill="FFFFFF"/>
        <w:bidi/>
        <w:spacing w:before="0" w:beforeAutospacing="0" w:after="60" w:afterAutospacing="0" w:line="360" w:lineRule="exact"/>
        <w:ind w:left="567"/>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"إن لجنة التنسيق الثانية والسبعين (</w:t>
      </w:r>
      <w:r>
        <w:rPr>
          <w:rFonts w:ascii="Arabic Typesetting" w:hAnsi="Arabic Typesetting" w:cs="Arabic Typesetting" w:hint="cs"/>
          <w:color w:val="000000"/>
          <w:sz w:val="36"/>
          <w:szCs w:val="36"/>
          <w:rtl/>
        </w:rPr>
        <w:t xml:space="preserve">الدورة </w:t>
      </w:r>
      <w:r>
        <w:rPr>
          <w:rFonts w:ascii="Arabic Typesetting" w:hAnsi="Arabic Typesetting" w:cs="Arabic Typesetting"/>
          <w:color w:val="000000"/>
          <w:sz w:val="36"/>
          <w:szCs w:val="36"/>
          <w:rtl/>
        </w:rPr>
        <w:t>الاستثنائية 26)، إذ تحيط علما بالمناقشات التي دارت في إطار استعراض تقرير مكتب خدمات الرقابة الداخلية":</w:t>
      </w:r>
    </w:p>
    <w:p w:rsidR="00AF1345" w:rsidRDefault="00AF1345" w:rsidP="00AF1345">
      <w:pPr>
        <w:pStyle w:val="yiv9677964190numberedparaar"/>
        <w:shd w:val="clear" w:color="auto" w:fill="FFFFFF"/>
        <w:tabs>
          <w:tab w:val="left" w:pos="1133"/>
        </w:tabs>
        <w:bidi/>
        <w:spacing w:before="0" w:beforeAutospacing="0" w:after="60" w:afterAutospacing="0" w:line="360" w:lineRule="exact"/>
        <w:ind w:left="566"/>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color w:val="000000"/>
          <w:sz w:val="36"/>
          <w:szCs w:val="36"/>
        </w:rPr>
        <w:t>(1)</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 xml:space="preserve">التمست من الرئيس إتاحة الصيغة </w:t>
      </w:r>
      <w:r w:rsidR="00E645D0">
        <w:rPr>
          <w:rFonts w:ascii="Arabic Typesetting" w:hAnsi="Arabic Typesetting" w:cs="Arabic Typesetting"/>
          <w:color w:val="000000"/>
          <w:sz w:val="36"/>
          <w:szCs w:val="36"/>
          <w:rtl/>
        </w:rPr>
        <w:t>المنقوصة</w:t>
      </w:r>
      <w:r>
        <w:rPr>
          <w:rFonts w:ascii="Arabic Typesetting" w:hAnsi="Arabic Typesetting" w:cs="Arabic Typesetting"/>
          <w:color w:val="000000"/>
          <w:sz w:val="36"/>
          <w:szCs w:val="36"/>
          <w:rtl/>
        </w:rPr>
        <w:t xml:space="preserve"> من التقرير المشار إليه أعلاه دون تأخير قبل 26 سبتمبر 2016 أي قبل انعقاد الجمعيات العامة، على أن يكون المنتقص من التقرير أسماء وهويات الأفراد والكيانات القانونية.</w:t>
      </w:r>
    </w:p>
    <w:p w:rsidR="00AF1345" w:rsidRDefault="00AF1345" w:rsidP="00AF1345">
      <w:pPr>
        <w:pStyle w:val="yiv9677964190numberedparaar"/>
        <w:shd w:val="clear" w:color="auto" w:fill="FFFFFF"/>
        <w:tabs>
          <w:tab w:val="left" w:pos="1133"/>
        </w:tabs>
        <w:bidi/>
        <w:spacing w:before="0" w:beforeAutospacing="0" w:after="60" w:afterAutospacing="0" w:line="360" w:lineRule="exact"/>
        <w:ind w:left="566"/>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w:t>
      </w:r>
      <w:r>
        <w:rPr>
          <w:rFonts w:ascii="Arabic Typesetting" w:hAnsi="Arabic Typesetting" w:cs="Arabic Typesetting"/>
          <w:color w:val="000000"/>
          <w:sz w:val="36"/>
          <w:szCs w:val="36"/>
        </w:rPr>
        <w:t>(2)</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وشددت على أهمية أن تشارك الدول الأعضاء في مراجعة ميثاق الويبو بشأن الرقابة الداخلية قبل انعقاد الجمعيات المقبلة وحثت جميع الدول الأعضاء على النظر بدقة في التعديلات المقترحة على الجمعيات المقبلة.</w:t>
      </w:r>
    </w:p>
    <w:p w:rsidR="00AF1345" w:rsidRDefault="00AF1345" w:rsidP="00AF1345">
      <w:pPr>
        <w:pStyle w:val="yiv9677964190numberedparaar"/>
        <w:shd w:val="clear" w:color="auto" w:fill="FFFFFF"/>
        <w:tabs>
          <w:tab w:val="left" w:pos="1133"/>
        </w:tabs>
        <w:bidi/>
        <w:spacing w:before="0" w:beforeAutospacing="0" w:after="60" w:afterAutospacing="0" w:line="360" w:lineRule="exact"/>
        <w:ind w:left="566"/>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w:t>
      </w:r>
      <w:r>
        <w:rPr>
          <w:rFonts w:ascii="Arabic Typesetting" w:hAnsi="Arabic Typesetting" w:cs="Arabic Typesetting"/>
          <w:color w:val="000000"/>
          <w:sz w:val="36"/>
          <w:szCs w:val="36"/>
        </w:rPr>
        <w:t>(3)</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أشارت إلى ضرورة مواصلة مناقشة هذه المسألة في الاجتماع المقبل لهذه الهيئة بعد إتاحة الفرصة للدول الأعضاء وعواصمهم لاستعراض تقرير مكتب خدمات الرقابة الداخلية، المنقوص وفقا لقواعد مكتب خدمات الرقابة</w:t>
      </w:r>
      <w:r>
        <w:rPr>
          <w:rFonts w:ascii="Arabic Typesetting" w:hAnsi="Arabic Typesetting" w:cs="Arabic Typesetting" w:hint="cs"/>
          <w:color w:val="000000"/>
          <w:sz w:val="36"/>
          <w:szCs w:val="36"/>
          <w:rtl/>
        </w:rPr>
        <w:t> </w:t>
      </w:r>
      <w:r>
        <w:rPr>
          <w:rFonts w:ascii="Arabic Typesetting" w:hAnsi="Arabic Typesetting" w:cs="Arabic Typesetting"/>
          <w:color w:val="000000"/>
          <w:sz w:val="36"/>
          <w:szCs w:val="36"/>
          <w:rtl/>
        </w:rPr>
        <w:t>الداخلية.</w:t>
      </w:r>
    </w:p>
    <w:p w:rsidR="00AF1345" w:rsidRDefault="00AF1345" w:rsidP="00AF1345">
      <w:pPr>
        <w:pStyle w:val="yiv9677964190numberedparaar"/>
        <w:shd w:val="clear" w:color="auto" w:fill="FFFFFF"/>
        <w:tabs>
          <w:tab w:val="left" w:pos="1133"/>
        </w:tabs>
        <w:bidi/>
        <w:spacing w:before="0" w:beforeAutospacing="0" w:after="60" w:afterAutospacing="0" w:line="360" w:lineRule="exact"/>
        <w:ind w:left="566"/>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color w:val="000000"/>
          <w:sz w:val="36"/>
          <w:szCs w:val="36"/>
        </w:rPr>
        <w:t>(4)</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 xml:space="preserve">وأوصت الجمعية العامة </w:t>
      </w:r>
      <w:proofErr w:type="spellStart"/>
      <w:r>
        <w:rPr>
          <w:rFonts w:ascii="Arabic Typesetting" w:hAnsi="Arabic Typesetting" w:cs="Arabic Typesetting"/>
          <w:color w:val="000000"/>
          <w:sz w:val="36"/>
          <w:szCs w:val="36"/>
          <w:rtl/>
        </w:rPr>
        <w:t>للويبو</w:t>
      </w:r>
      <w:proofErr w:type="spellEnd"/>
      <w:r>
        <w:rPr>
          <w:rFonts w:ascii="Arabic Typesetting" w:hAnsi="Arabic Typesetting" w:cs="Arabic Typesetting"/>
          <w:color w:val="000000"/>
          <w:sz w:val="36"/>
          <w:szCs w:val="36"/>
          <w:rtl/>
        </w:rPr>
        <w:t xml:space="preserve"> بأن توجّه:</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tl/>
        </w:rPr>
      </w:pPr>
      <w:r>
        <w:rPr>
          <w:rFonts w:ascii="Arabic Typesetting" w:hAnsi="Arabic Typesetting" w:cs="Arabic Typesetting"/>
          <w:color w:val="000000"/>
          <w:sz w:val="36"/>
          <w:szCs w:val="36"/>
        </w:rPr>
        <w:t>.1"</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 xml:space="preserve">اللجنة الاستشارية المستقلة للرقابة بوضع عملية بمشاركة الويبو وغيرها من الخبراء، وكذلك الدول المعنية للنظر في ما إذا كانت مبادئ الشراء العامة </w:t>
      </w:r>
      <w:proofErr w:type="spellStart"/>
      <w:r>
        <w:rPr>
          <w:rFonts w:ascii="Arabic Typesetting" w:hAnsi="Arabic Typesetting" w:cs="Arabic Typesetting"/>
          <w:color w:val="000000"/>
          <w:sz w:val="36"/>
          <w:szCs w:val="36"/>
          <w:rtl/>
        </w:rPr>
        <w:t>للويبو</w:t>
      </w:r>
      <w:proofErr w:type="spellEnd"/>
      <w:r>
        <w:rPr>
          <w:rFonts w:ascii="Arabic Typesetting" w:hAnsi="Arabic Typesetting" w:cs="Arabic Typesetting"/>
          <w:color w:val="000000"/>
          <w:sz w:val="36"/>
          <w:szCs w:val="36"/>
          <w:rtl/>
        </w:rPr>
        <w:t xml:space="preserve"> والوثائق ذات الصلة تحتاج إلى إعادة النظر فيها لضمان الوضوح والشفافية في عملية الشراء التي تتم في الويبو.</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Pr>
      </w:pPr>
      <w:r>
        <w:rPr>
          <w:rFonts w:ascii="Arabic Typesetting" w:hAnsi="Arabic Typesetting" w:cs="Arabic Typesetting"/>
          <w:color w:val="000000"/>
          <w:sz w:val="36"/>
          <w:szCs w:val="36"/>
        </w:rPr>
        <w:t>.2"</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إلى استعراض سياسة الويبو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p>
    <w:p w:rsidR="00AF1345" w:rsidRDefault="00AF1345" w:rsidP="00AF1345">
      <w:pPr>
        <w:pStyle w:val="yiv9677964190numberedparaar"/>
        <w:shd w:val="clear" w:color="auto" w:fill="FFFFFF"/>
        <w:tabs>
          <w:tab w:val="left" w:pos="1700"/>
        </w:tabs>
        <w:bidi/>
        <w:spacing w:before="0" w:beforeAutospacing="0" w:after="240" w:afterAutospacing="0" w:line="360" w:lineRule="exact"/>
        <w:ind w:left="1133"/>
        <w:rPr>
          <w:rFonts w:ascii="Arabic Typesetting" w:hAnsi="Arabic Typesetting" w:cs="Arabic Typesetting"/>
          <w:color w:val="000000"/>
          <w:sz w:val="36"/>
          <w:szCs w:val="36"/>
        </w:rPr>
      </w:pPr>
      <w:r>
        <w:rPr>
          <w:rFonts w:ascii="Arabic Typesetting" w:hAnsi="Arabic Typesetting" w:cs="Arabic Typesetting"/>
          <w:color w:val="000000"/>
          <w:sz w:val="36"/>
          <w:szCs w:val="36"/>
        </w:rPr>
        <w:lastRenderedPageBreak/>
        <w:t>.3"</w:t>
      </w:r>
      <w:r>
        <w:rPr>
          <w:rFonts w:ascii="Arabic Typesetting" w:hAnsi="Arabic Typesetting" w:cs="Arabic Typesetting"/>
          <w:color w:val="000000"/>
          <w:sz w:val="36"/>
          <w:szCs w:val="36"/>
        </w:rPr>
        <w:tab/>
      </w:r>
      <w:r>
        <w:rPr>
          <w:rFonts w:ascii="Arabic Typesetting" w:hAnsi="Arabic Typesetting" w:cs="Arabic Typesetting"/>
          <w:color w:val="000000"/>
          <w:sz w:val="36"/>
          <w:szCs w:val="36"/>
          <w:rtl/>
        </w:rPr>
        <w:t>مدير شعبة الرقابة الداخلية أن يستمر في إتاحة التقرير الكامل دون انتقاص للدول الأعضاء بناء على الطلب، في ظروف غرفة للقراءة مضبوطة المنافذ."</w:t>
      </w:r>
    </w:p>
    <w:p w:rsidR="00AF1345" w:rsidRPr="00AF1345" w:rsidRDefault="00AF1345" w:rsidP="00AF1345">
      <w:pPr>
        <w:pStyle w:val="NumberedParaAR"/>
        <w:numPr>
          <w:ilvl w:val="0"/>
          <w:numId w:val="3"/>
        </w:numPr>
        <w:rPr>
          <w:rFonts w:eastAsia="Times New Roman"/>
          <w:color w:val="000000"/>
          <w:lang w:bidi="ar-SA"/>
        </w:rPr>
      </w:pPr>
      <w:r>
        <w:rPr>
          <w:rFonts w:hint="cs"/>
          <w:rtl/>
          <w:lang w:bidi="ar-SA"/>
        </w:rPr>
        <w:t>وأشار الرئيس إلى أن اللجنة واجهت الوضع التالي</w:t>
      </w:r>
      <w:r>
        <w:rPr>
          <w:rFonts w:hint="cs"/>
          <w:rtl/>
        </w:rPr>
        <w:t xml:space="preserve">: </w:t>
      </w:r>
      <w:r>
        <w:rPr>
          <w:rFonts w:hint="cs"/>
          <w:rtl/>
          <w:lang w:bidi="ar-SA"/>
        </w:rPr>
        <w:t>أوصى عدد من الوفود باعتماد قرارات الرئيسي</w:t>
      </w:r>
      <w:r>
        <w:rPr>
          <w:rFonts w:hint="eastAsia"/>
          <w:rtl/>
          <w:lang w:bidi="ar-SA"/>
        </w:rPr>
        <w:t>ن</w:t>
      </w:r>
      <w:r>
        <w:rPr>
          <w:rFonts w:hint="cs"/>
          <w:rtl/>
          <w:lang w:bidi="ar-SA"/>
        </w:rPr>
        <w:t xml:space="preserve"> بينما كانت هناك مجموعة أخرى من المؤيدين لهم وجهة نظر مختلفة وكانت تقديم توصية مختلفة</w:t>
      </w:r>
      <w:r>
        <w:rPr>
          <w:rFonts w:hint="cs"/>
          <w:rtl/>
        </w:rPr>
        <w:t xml:space="preserve">. </w:t>
      </w:r>
      <w:r>
        <w:rPr>
          <w:rFonts w:hint="cs"/>
          <w:rtl/>
          <w:lang w:bidi="ar-SA"/>
        </w:rPr>
        <w:t xml:space="preserve">وطلب الرئيس من الأمانة شرح ما كان عليه </w:t>
      </w:r>
      <w:r w:rsidRPr="00AF1345">
        <w:rPr>
          <w:rFonts w:eastAsia="Times New Roman" w:hint="cs"/>
          <w:color w:val="000000"/>
          <w:rtl/>
          <w:lang w:bidi="ar-SA"/>
        </w:rPr>
        <w:t>الوضع قبل إعطاء الكلمة للدول الأعضاء للرد</w:t>
      </w:r>
      <w:r w:rsidRPr="00AF1345">
        <w:rPr>
          <w:rFonts w:eastAsia="Times New Roman" w:hint="cs"/>
          <w:color w:val="000000"/>
          <w:rtl/>
        </w:rPr>
        <w:t>.</w:t>
      </w:r>
    </w:p>
    <w:p w:rsidR="00AF1345" w:rsidRDefault="00AF1345" w:rsidP="00AF1345">
      <w:pPr>
        <w:pStyle w:val="NumberedParaAR"/>
        <w:numPr>
          <w:ilvl w:val="0"/>
          <w:numId w:val="3"/>
        </w:numPr>
        <w:rPr>
          <w:rtl/>
        </w:rPr>
      </w:pPr>
      <w:r>
        <w:rPr>
          <w:rFonts w:hint="cs"/>
          <w:rtl/>
          <w:lang w:bidi="ar-SA"/>
        </w:rPr>
        <w:t>وأدركت الأمانة أن الرئيس يريد معرفة عدد الوفود التي أخذت الكلمة</w:t>
      </w:r>
      <w:r>
        <w:rPr>
          <w:rFonts w:hint="cs"/>
          <w:rtl/>
        </w:rPr>
        <w:t xml:space="preserve">. </w:t>
      </w:r>
      <w:r>
        <w:rPr>
          <w:rFonts w:hint="cs"/>
          <w:rtl/>
          <w:lang w:bidi="ar-SA"/>
        </w:rPr>
        <w:t>وأشارت الأمانة إلى أنه من جانب المؤيدين، كان هناك تسع دول هي الولايات المتحدة الأمريكية وباكستان والجزائر وبنما وألمانيا ونيجيريا والمكسيك وهولندا واستونيا</w:t>
      </w:r>
      <w:r>
        <w:rPr>
          <w:rFonts w:hint="cs"/>
          <w:rtl/>
        </w:rPr>
        <w:t xml:space="preserve">. </w:t>
      </w:r>
      <w:r>
        <w:rPr>
          <w:rFonts w:hint="cs"/>
          <w:rtl/>
          <w:lang w:bidi="ar-EG"/>
        </w:rPr>
        <w:t>و</w:t>
      </w:r>
      <w:r>
        <w:rPr>
          <w:rFonts w:hint="cs"/>
          <w:rtl/>
          <w:lang w:bidi="ar-SA"/>
        </w:rPr>
        <w:t xml:space="preserve">من جانب غير المؤيدين، أشارت الأمانة إلى أن </w:t>
      </w:r>
      <w:r>
        <w:rPr>
          <w:rFonts w:hint="cs"/>
          <w:rtl/>
        </w:rPr>
        <w:t xml:space="preserve">24 </w:t>
      </w:r>
      <w:r>
        <w:rPr>
          <w:rFonts w:hint="cs"/>
          <w:rtl/>
          <w:lang w:bidi="ar-SA"/>
        </w:rPr>
        <w:t>وفدا قد أخذوا الكلمة</w:t>
      </w:r>
      <w:r>
        <w:rPr>
          <w:rFonts w:hint="cs"/>
          <w:rtl/>
        </w:rPr>
        <w:t xml:space="preserve">. </w:t>
      </w:r>
      <w:r>
        <w:rPr>
          <w:rFonts w:hint="cs"/>
          <w:rtl/>
          <w:lang w:bidi="ar-SA"/>
        </w:rPr>
        <w:t>وأضافت الأمانة أن أحد الوفود، وهو وفد طاجيكستان، الذي أخذ الكلمة نيابة عن مجموعة بلدان آسيا الوسطى والقوقاز وأوروبا الشرقية التي كانت يضم عشرة أعضاء</w:t>
      </w:r>
      <w:r>
        <w:rPr>
          <w:rFonts w:hint="cs"/>
          <w:rtl/>
        </w:rPr>
        <w:t xml:space="preserve">. </w:t>
      </w:r>
      <w:r>
        <w:rPr>
          <w:rFonts w:hint="cs"/>
          <w:rtl/>
          <w:lang w:bidi="ar-SA"/>
        </w:rPr>
        <w:t xml:space="preserve">وبالنظر إلى أن طاجيكستان والاتحاد الروسي كان قد تحدثا بشكل منفصل أيضا، أدركت الأمانة أن </w:t>
      </w:r>
      <w:r>
        <w:rPr>
          <w:rFonts w:hint="cs"/>
          <w:rtl/>
        </w:rPr>
        <w:t xml:space="preserve">32 </w:t>
      </w:r>
      <w:r>
        <w:rPr>
          <w:rFonts w:hint="cs"/>
          <w:rtl/>
          <w:lang w:bidi="ar-SA"/>
        </w:rPr>
        <w:t>وفدا من غير المؤيدين قد أخذوا الكلمة</w:t>
      </w:r>
      <w:r>
        <w:rPr>
          <w:rFonts w:hint="cs"/>
          <w:rtl/>
        </w:rPr>
        <w:t>.</w:t>
      </w:r>
    </w:p>
    <w:p w:rsidR="00AF1345" w:rsidRDefault="00AF1345" w:rsidP="00AF1345">
      <w:pPr>
        <w:pStyle w:val="NumberedParaAR"/>
        <w:numPr>
          <w:ilvl w:val="0"/>
          <w:numId w:val="3"/>
        </w:numPr>
        <w:rPr>
          <w:rtl/>
        </w:rPr>
      </w:pPr>
      <w:r>
        <w:rPr>
          <w:rFonts w:hint="cs"/>
          <w:rtl/>
          <w:lang w:bidi="ar-SA"/>
        </w:rPr>
        <w:t xml:space="preserve">وأكد الرئيس أن الوفود </w:t>
      </w:r>
      <w:r>
        <w:rPr>
          <w:rFonts w:hint="cs"/>
          <w:rtl/>
        </w:rPr>
        <w:t xml:space="preserve">32 </w:t>
      </w:r>
      <w:r>
        <w:rPr>
          <w:rFonts w:hint="cs"/>
          <w:rtl/>
          <w:lang w:bidi="ar-SA"/>
        </w:rPr>
        <w:t>قد أخذوا الكلمة ليوصوا باعتماد قرار وتوصيات الرئيسين</w:t>
      </w:r>
      <w:r>
        <w:rPr>
          <w:rFonts w:hint="cs"/>
          <w:rtl/>
        </w:rPr>
        <w:t xml:space="preserve">. </w:t>
      </w:r>
      <w:r>
        <w:rPr>
          <w:rFonts w:hint="cs"/>
          <w:rtl/>
          <w:lang w:bidi="ar-SA"/>
        </w:rPr>
        <w:t>وكان لدى تسعة وفود اقتراح مختلف ودعاهم الرئيس لقراءة اقتراحهم</w:t>
      </w:r>
      <w:r>
        <w:rPr>
          <w:rFonts w:hint="cs"/>
          <w:rtl/>
        </w:rPr>
        <w:t>.</w:t>
      </w:r>
    </w:p>
    <w:p w:rsidR="00AF1345" w:rsidRDefault="00AF1345" w:rsidP="00AF1345">
      <w:pPr>
        <w:pStyle w:val="NumberedParaAR"/>
        <w:numPr>
          <w:ilvl w:val="0"/>
          <w:numId w:val="3"/>
        </w:numPr>
        <w:rPr>
          <w:rtl/>
        </w:rPr>
      </w:pPr>
      <w:r>
        <w:rPr>
          <w:rFonts w:hint="cs"/>
          <w:rtl/>
          <w:lang w:bidi="ar-SA"/>
        </w:rPr>
        <w:t>وأعرب وفد الولايات المتحدة الأمريكية عن تقديره للوقت الذي تم منحه إياه للتشاور مع الزملاء ولعرض الصيغة اللغوية المقترحة للقرار</w:t>
      </w:r>
      <w:r>
        <w:rPr>
          <w:rFonts w:hint="cs"/>
          <w:rtl/>
        </w:rPr>
        <w:t xml:space="preserve">. </w:t>
      </w:r>
      <w:r>
        <w:rPr>
          <w:rFonts w:hint="cs"/>
          <w:rtl/>
          <w:lang w:bidi="ar-SA"/>
        </w:rPr>
        <w:t>وأوضح الوفد أنه يحتاج لمزيد من الوقت، وطلب خمس دقائق أخرى</w:t>
      </w:r>
      <w:r>
        <w:rPr>
          <w:rFonts w:hint="cs"/>
          <w:rtl/>
        </w:rPr>
        <w:t>.</w:t>
      </w:r>
    </w:p>
    <w:p w:rsidR="00AF1345" w:rsidRDefault="00AF1345" w:rsidP="00AF1345">
      <w:pPr>
        <w:pStyle w:val="NumberedParaAR"/>
        <w:numPr>
          <w:ilvl w:val="0"/>
          <w:numId w:val="3"/>
        </w:numPr>
        <w:rPr>
          <w:rtl/>
        </w:rPr>
      </w:pPr>
      <w:r>
        <w:rPr>
          <w:rFonts w:hint="cs"/>
          <w:rtl/>
          <w:lang w:bidi="ar-SA"/>
        </w:rPr>
        <w:t>وأوضح الرئيس أن هذا البند كان على جدول أعمال لجنة التنسيق المقبلة والجمعية العامة المقبلة، وفي هذا السياق، طلب من وفد الولايات المتحدة الأمريكية تجهيز اقتراحه للنظر فيه، وإلا فإن الرئيس لن يكون لديه أي خيار آخر سوى تأجيل هذا الموضوع تحديدا</w:t>
      </w:r>
      <w:r>
        <w:rPr>
          <w:rFonts w:hint="cs"/>
          <w:rtl/>
        </w:rPr>
        <w:t>.</w:t>
      </w:r>
    </w:p>
    <w:p w:rsidR="00AF1345" w:rsidRDefault="00AF1345" w:rsidP="00E645D0">
      <w:pPr>
        <w:pStyle w:val="NumberedParaAR"/>
        <w:numPr>
          <w:ilvl w:val="0"/>
          <w:numId w:val="3"/>
        </w:numPr>
        <w:rPr>
          <w:rtl/>
        </w:rPr>
      </w:pPr>
      <w:r>
        <w:rPr>
          <w:rFonts w:hint="cs"/>
          <w:rtl/>
          <w:lang w:bidi="ar-SA"/>
        </w:rPr>
        <w:t xml:space="preserve">وأعرب وفد الولايات المتحدة الأمريكية عن سعادته بأن يقرأ الآن </w:t>
      </w:r>
      <w:r w:rsidR="00E645D0">
        <w:rPr>
          <w:rFonts w:hint="cs"/>
          <w:rtl/>
          <w:lang w:bidi="ar-SA"/>
        </w:rPr>
        <w:t>الصيغة</w:t>
      </w:r>
      <w:r>
        <w:rPr>
          <w:rFonts w:hint="cs"/>
          <w:rtl/>
          <w:lang w:bidi="ar-SA"/>
        </w:rPr>
        <w:t xml:space="preserve"> </w:t>
      </w:r>
      <w:r w:rsidR="00E645D0">
        <w:rPr>
          <w:rFonts w:hint="cs"/>
          <w:rtl/>
          <w:lang w:bidi="ar-SA"/>
        </w:rPr>
        <w:t>المنقوصة</w:t>
      </w:r>
      <w:r>
        <w:rPr>
          <w:rFonts w:hint="cs"/>
          <w:rtl/>
          <w:lang w:bidi="ar-SA"/>
        </w:rPr>
        <w:t xml:space="preserve"> للقرار المقترح</w:t>
      </w:r>
      <w:r>
        <w:rPr>
          <w:rFonts w:hint="cs"/>
          <w:rtl/>
        </w:rPr>
        <w:t>:</w:t>
      </w:r>
    </w:p>
    <w:p w:rsidR="00AF1345" w:rsidRDefault="00AF1345" w:rsidP="00AF1345">
      <w:pPr>
        <w:pStyle w:val="yiv9677964190numberedparaar"/>
        <w:shd w:val="clear" w:color="auto" w:fill="FFFFFF"/>
        <w:bidi/>
        <w:spacing w:before="0" w:beforeAutospacing="0" w:after="60" w:afterAutospacing="0" w:line="360" w:lineRule="exact"/>
        <w:ind w:left="1134"/>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"إن لجنة التنسيق الثانية والسبعين (</w:t>
      </w:r>
      <w:r>
        <w:rPr>
          <w:rFonts w:ascii="Arabic Typesetting" w:hAnsi="Arabic Typesetting" w:cs="Arabic Typesetting" w:hint="cs"/>
          <w:color w:val="000000"/>
          <w:sz w:val="36"/>
          <w:szCs w:val="36"/>
          <w:rtl/>
        </w:rPr>
        <w:t xml:space="preserve"> الدورة </w:t>
      </w:r>
      <w:r>
        <w:rPr>
          <w:rFonts w:ascii="Arabic Typesetting" w:hAnsi="Arabic Typesetting" w:cs="Arabic Typesetting"/>
          <w:color w:val="000000"/>
          <w:sz w:val="36"/>
          <w:szCs w:val="36"/>
          <w:rtl/>
        </w:rPr>
        <w:t>الاستثنائية 26)، إذ تحيط علما بالمناقشات التي دارت في إطار استعراض تقرير مكتب خدمات الرقابة الداخلية":</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color w:val="000000"/>
          <w:sz w:val="36"/>
          <w:szCs w:val="36"/>
        </w:rPr>
        <w:t>(1)</w:t>
      </w:r>
      <w:r>
        <w:rPr>
          <w:rFonts w:ascii="Arabic Typesetting" w:hAnsi="Arabic Typesetting" w:cs="Arabic Typesetting"/>
          <w:color w:val="000000"/>
          <w:sz w:val="36"/>
          <w:szCs w:val="36"/>
          <w:rtl/>
          <w:lang w:val="fr-FR" w:bidi="ar-EG"/>
        </w:rPr>
        <w:tab/>
      </w:r>
      <w:r>
        <w:rPr>
          <w:rFonts w:ascii="Arabic Typesetting" w:hAnsi="Arabic Typesetting" w:cs="Arabic Typesetting" w:hint="cs"/>
          <w:color w:val="000000"/>
          <w:sz w:val="36"/>
          <w:szCs w:val="36"/>
          <w:rtl/>
          <w:lang w:val="fr-FR" w:bidi="ar-EG"/>
        </w:rPr>
        <w:tab/>
      </w:r>
      <w:r>
        <w:rPr>
          <w:rFonts w:ascii="Arabic Typesetting" w:hAnsi="Arabic Typesetting" w:cs="Arabic Typesetting"/>
          <w:color w:val="000000"/>
          <w:sz w:val="36"/>
          <w:szCs w:val="36"/>
          <w:rtl/>
        </w:rPr>
        <w:t>أحاطت علما بتقرير مكتب خدمات الرقابة الداخلية بشأن "</w:t>
      </w:r>
      <w:r w:rsidRPr="00843798">
        <w:rPr>
          <w:rFonts w:ascii="Arabic Typesetting" w:hAnsi="Arabic Typesetting" w:cs="Arabic Typesetting"/>
          <w:color w:val="000000"/>
          <w:sz w:val="36"/>
          <w:szCs w:val="36"/>
          <w:rtl/>
        </w:rPr>
        <w:t>إساءة</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استعمال</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السلطة</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ومخالفات</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المشتريات</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المتعلقة</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بأحد</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موظفي</w:t>
      </w:r>
      <w:r w:rsidRPr="00843798">
        <w:rPr>
          <w:rFonts w:ascii="Arabic Typesetting" w:hAnsi="Arabic Typesetting" w:cs="Arabic Typesetting"/>
          <w:color w:val="000000"/>
          <w:sz w:val="36"/>
          <w:szCs w:val="36"/>
          <w:rtl/>
          <w:lang w:bidi="en-US"/>
        </w:rPr>
        <w:t xml:space="preserve"> </w:t>
      </w:r>
      <w:r w:rsidRPr="00843798">
        <w:rPr>
          <w:rFonts w:ascii="Arabic Typesetting" w:hAnsi="Arabic Typesetting" w:cs="Arabic Typesetting"/>
          <w:color w:val="000000"/>
          <w:sz w:val="36"/>
          <w:szCs w:val="36"/>
          <w:rtl/>
        </w:rPr>
        <w:t>الويبو</w:t>
      </w: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 xml:space="preserve"> </w:t>
      </w:r>
      <w:r>
        <w:rPr>
          <w:rFonts w:ascii="Arabic Typesetting" w:hAnsi="Arabic Typesetting" w:cs="Arabic Typesetting"/>
          <w:color w:val="000000"/>
          <w:sz w:val="36"/>
          <w:szCs w:val="36"/>
          <w:rtl/>
        </w:rPr>
        <w:t>وأحاطت علما باستنتاجات وتوصيات رئيسي الجمعية العامة ولجنة التنسيق بتاريخ 5 أغسطس 2016.</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(2)</w:t>
      </w:r>
      <w:r>
        <w:rPr>
          <w:rFonts w:ascii="Arabic Typesetting" w:hAnsi="Arabic Typesetting" w:cs="Arabic Typesetting" w:hint="cs"/>
          <w:color w:val="000000"/>
          <w:sz w:val="36"/>
          <w:szCs w:val="36"/>
          <w:rtl/>
        </w:rPr>
        <w:tab/>
      </w:r>
      <w:r>
        <w:rPr>
          <w:rFonts w:ascii="Arabic Typesetting" w:hAnsi="Arabic Typesetting" w:cs="Arabic Typesetting"/>
          <w:color w:val="000000"/>
          <w:sz w:val="36"/>
          <w:szCs w:val="36"/>
          <w:rtl/>
        </w:rPr>
        <w:t xml:space="preserve">التمست من الرئيس إتاحة الصيغة </w:t>
      </w:r>
      <w:r w:rsidR="00E645D0">
        <w:rPr>
          <w:rFonts w:ascii="Arabic Typesetting" w:hAnsi="Arabic Typesetting" w:cs="Arabic Typesetting"/>
          <w:color w:val="000000"/>
          <w:sz w:val="36"/>
          <w:szCs w:val="36"/>
          <w:rtl/>
        </w:rPr>
        <w:t>المنقوصة</w:t>
      </w:r>
      <w:r>
        <w:rPr>
          <w:rFonts w:ascii="Arabic Typesetting" w:hAnsi="Arabic Typesetting" w:cs="Arabic Typesetting"/>
          <w:color w:val="000000"/>
          <w:sz w:val="36"/>
          <w:szCs w:val="36"/>
          <w:rtl/>
        </w:rPr>
        <w:t xml:space="preserve"> من التقرير المشار إليه أعلاه دون تأخير قبل</w:t>
      </w:r>
      <w:r>
        <w:rPr>
          <w:rFonts w:ascii="Arabic Typesetting" w:hAnsi="Arabic Typesetting" w:cs="Arabic Typesetting" w:hint="cs"/>
          <w:color w:val="000000"/>
          <w:sz w:val="36"/>
          <w:szCs w:val="36"/>
          <w:rtl/>
        </w:rPr>
        <w:t> </w:t>
      </w:r>
      <w:r>
        <w:rPr>
          <w:rFonts w:ascii="Arabic Typesetting" w:hAnsi="Arabic Typesetting" w:cs="Arabic Typesetting"/>
          <w:color w:val="000000"/>
          <w:sz w:val="36"/>
          <w:szCs w:val="36"/>
          <w:rtl/>
        </w:rPr>
        <w:t>26</w:t>
      </w:r>
      <w:r>
        <w:rPr>
          <w:rFonts w:ascii="Arabic Typesetting" w:hAnsi="Arabic Typesetting" w:cs="Arabic Typesetting" w:hint="cs"/>
          <w:color w:val="000000"/>
          <w:sz w:val="36"/>
          <w:szCs w:val="36"/>
          <w:rtl/>
        </w:rPr>
        <w:t> </w:t>
      </w:r>
      <w:r>
        <w:rPr>
          <w:rFonts w:ascii="Arabic Typesetting" w:hAnsi="Arabic Typesetting" w:cs="Arabic Typesetting"/>
          <w:color w:val="000000"/>
          <w:sz w:val="36"/>
          <w:szCs w:val="36"/>
          <w:rtl/>
        </w:rPr>
        <w:t>سبتمبر 2016 أي قبل انعقاد الجمعيات العامة، على أن يكون المنتقص من التقرير أسماء وهويات الأفراد والكيانات القانونية.</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(3)</w:t>
      </w:r>
      <w:r>
        <w:rPr>
          <w:rFonts w:ascii="Arabic Typesetting" w:hAnsi="Arabic Typesetting" w:cs="Arabic Typesetting" w:hint="cs"/>
          <w:color w:val="000000"/>
          <w:sz w:val="36"/>
          <w:szCs w:val="36"/>
          <w:rtl/>
        </w:rPr>
        <w:tab/>
      </w:r>
      <w:r>
        <w:rPr>
          <w:rFonts w:ascii="Arabic Typesetting" w:hAnsi="Arabic Typesetting" w:cs="Arabic Typesetting"/>
          <w:color w:val="000000"/>
          <w:sz w:val="36"/>
          <w:szCs w:val="36"/>
          <w:rtl/>
        </w:rPr>
        <w:t>وشددت على أهمية أن تشارك الدول الأعضاء في مراجعة ميثاق الويبو بشأن الرقابة الداخلية قبل انعقاد الجمعيات المقبلة وحثت جميع الدول الأعضاء على النظر بدقة في التعديلات المقترحة على الجمعيات</w:t>
      </w:r>
      <w:r>
        <w:rPr>
          <w:rFonts w:ascii="Arabic Typesetting" w:hAnsi="Arabic Typesetting" w:cs="Arabic Typesetting" w:hint="cs"/>
          <w:color w:val="000000"/>
          <w:sz w:val="36"/>
          <w:szCs w:val="36"/>
          <w:rtl/>
        </w:rPr>
        <w:t> </w:t>
      </w:r>
      <w:r>
        <w:rPr>
          <w:rFonts w:ascii="Arabic Typesetting" w:hAnsi="Arabic Typesetting" w:cs="Arabic Typesetting"/>
          <w:color w:val="000000"/>
          <w:sz w:val="36"/>
          <w:szCs w:val="36"/>
          <w:rtl/>
        </w:rPr>
        <w:t>المقبلة.</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(4)</w:t>
      </w:r>
      <w:r>
        <w:rPr>
          <w:rFonts w:ascii="Arabic Typesetting" w:hAnsi="Arabic Typesetting" w:cs="Arabic Typesetting" w:hint="cs"/>
          <w:color w:val="000000"/>
          <w:sz w:val="36"/>
          <w:szCs w:val="36"/>
          <w:rtl/>
        </w:rPr>
        <w:tab/>
      </w:r>
      <w:r>
        <w:rPr>
          <w:rFonts w:ascii="Arabic Typesetting" w:hAnsi="Arabic Typesetting" w:cs="Arabic Typesetting"/>
          <w:color w:val="000000"/>
          <w:sz w:val="36"/>
          <w:szCs w:val="36"/>
          <w:rtl/>
        </w:rPr>
        <w:t>أشارت إلى أن ضرورة مواصلة المناقشات بشأن هذا المسألة تم أخذها في الاعتبار وإدراجها في جدول أعمال لجنة التنسيق أكتوبر 2016 والجمعية العامة 2016 بحيث تتاح الفرصة للدول الأعضاء وعواصمها لاستعراض تقرير مكتب خدمات الرقابة الداخلية.</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lastRenderedPageBreak/>
        <w:t>"</w:t>
      </w:r>
      <w:r>
        <w:rPr>
          <w:rFonts w:ascii="Arabic Typesetting" w:hAnsi="Arabic Typesetting" w:cs="Arabic Typesetting" w:hint="cs"/>
          <w:color w:val="000000"/>
          <w:sz w:val="36"/>
          <w:szCs w:val="36"/>
          <w:rtl/>
        </w:rPr>
        <w:t>(5)</w:t>
      </w:r>
      <w:r>
        <w:rPr>
          <w:rFonts w:ascii="Arabic Typesetting" w:hAnsi="Arabic Typesetting" w:cs="Arabic Typesetting" w:hint="cs"/>
          <w:color w:val="000000"/>
          <w:sz w:val="36"/>
          <w:szCs w:val="36"/>
          <w:rtl/>
        </w:rPr>
        <w:tab/>
      </w:r>
      <w:r>
        <w:rPr>
          <w:rFonts w:ascii="Arabic Typesetting" w:hAnsi="Arabic Typesetting" w:cs="Arabic Typesetting"/>
          <w:color w:val="000000"/>
          <w:sz w:val="36"/>
          <w:szCs w:val="36"/>
          <w:rtl/>
        </w:rPr>
        <w:t>والتمست من مدير شعبة الرقابة الداخلية أن يستمر في إتاحة التقرير الكامل دون انتقاص للدول الأعضاء بناء على الطلب، في ظروف غرفة للقراءة مضبوطة المنافذ، حتى نهاية اجتماعات جمعيات 2016 للدول الأعضاء في الويبو، على الأقل.</w:t>
      </w:r>
    </w:p>
    <w:p w:rsidR="00AF1345" w:rsidRDefault="00AF1345" w:rsidP="00AF1345">
      <w:pPr>
        <w:pStyle w:val="yiv9677964190numberedparaar"/>
        <w:shd w:val="clear" w:color="auto" w:fill="FFFFFF"/>
        <w:tabs>
          <w:tab w:val="left" w:pos="1700"/>
        </w:tabs>
        <w:bidi/>
        <w:spacing w:before="0" w:beforeAutospacing="0" w:after="60" w:afterAutospacing="0" w:line="360" w:lineRule="exact"/>
        <w:ind w:left="1133"/>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(6)</w:t>
      </w:r>
      <w:r>
        <w:rPr>
          <w:rFonts w:ascii="Arabic Typesetting" w:hAnsi="Arabic Typesetting" w:cs="Arabic Typesetting" w:hint="cs"/>
          <w:color w:val="000000"/>
          <w:sz w:val="36"/>
          <w:szCs w:val="36"/>
          <w:rtl/>
        </w:rPr>
        <w:tab/>
      </w:r>
      <w:r>
        <w:rPr>
          <w:rFonts w:ascii="Arabic Typesetting" w:hAnsi="Arabic Typesetting" w:cs="Arabic Typesetting"/>
          <w:color w:val="000000"/>
          <w:sz w:val="36"/>
          <w:szCs w:val="36"/>
          <w:rtl/>
        </w:rPr>
        <w:t xml:space="preserve">وأوصت الجمعية العامة </w:t>
      </w:r>
      <w:proofErr w:type="spellStart"/>
      <w:r>
        <w:rPr>
          <w:rFonts w:ascii="Arabic Typesetting" w:hAnsi="Arabic Typesetting" w:cs="Arabic Typesetting"/>
          <w:color w:val="000000"/>
          <w:sz w:val="36"/>
          <w:szCs w:val="36"/>
          <w:rtl/>
        </w:rPr>
        <w:t>للويبو</w:t>
      </w:r>
      <w:proofErr w:type="spellEnd"/>
      <w:r>
        <w:rPr>
          <w:rFonts w:ascii="Arabic Typesetting" w:hAnsi="Arabic Typesetting" w:cs="Arabic Typesetting"/>
          <w:color w:val="000000"/>
          <w:sz w:val="36"/>
          <w:szCs w:val="36"/>
          <w:rtl/>
        </w:rPr>
        <w:t xml:space="preserve"> بأن توجّه:</w:t>
      </w:r>
    </w:p>
    <w:p w:rsidR="00AF1345" w:rsidRDefault="00AF1345" w:rsidP="00AF1345">
      <w:pPr>
        <w:pStyle w:val="yiv9677964190numberedparaar"/>
        <w:shd w:val="clear" w:color="auto" w:fill="FFFFFF"/>
        <w:tabs>
          <w:tab w:val="left" w:pos="1842"/>
        </w:tabs>
        <w:bidi/>
        <w:spacing w:before="0" w:beforeAutospacing="0" w:after="60" w:afterAutospacing="0" w:line="360" w:lineRule="exact"/>
        <w:ind w:left="1700"/>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1.</w:t>
      </w:r>
      <w:r>
        <w:rPr>
          <w:rFonts w:ascii="Arabic Typesetting" w:hAnsi="Arabic Typesetting" w:cs="Arabic Typesetting"/>
          <w:color w:val="000000"/>
          <w:sz w:val="36"/>
          <w:szCs w:val="36"/>
          <w:rtl/>
        </w:rPr>
        <w:tab/>
        <w:t xml:space="preserve">اللجنة الاستشارية المستقلة للرقابة بوضع عملية بمشاركة الويبو وغيرها من الخبراء، وكذلك الدول المعنية للنظر في ما إذا كانت مبادئ الشراء العامة </w:t>
      </w:r>
      <w:proofErr w:type="spellStart"/>
      <w:r>
        <w:rPr>
          <w:rFonts w:ascii="Arabic Typesetting" w:hAnsi="Arabic Typesetting" w:cs="Arabic Typesetting"/>
          <w:color w:val="000000"/>
          <w:sz w:val="36"/>
          <w:szCs w:val="36"/>
          <w:rtl/>
        </w:rPr>
        <w:t>للويبو</w:t>
      </w:r>
      <w:proofErr w:type="spellEnd"/>
      <w:r>
        <w:rPr>
          <w:rFonts w:ascii="Arabic Typesetting" w:hAnsi="Arabic Typesetting" w:cs="Arabic Typesetting"/>
          <w:color w:val="000000"/>
          <w:sz w:val="36"/>
          <w:szCs w:val="36"/>
          <w:rtl/>
        </w:rPr>
        <w:t xml:space="preserve"> والوثائق ذات الصلة تحتاج إلى إعادة النظر فيها لضمان الوضوح والشفافية في عملية الشراء التي تتم في الويبو.</w:t>
      </w:r>
    </w:p>
    <w:p w:rsidR="00AF1345" w:rsidRDefault="00AF1345" w:rsidP="00AF1345">
      <w:pPr>
        <w:pStyle w:val="yiv9677964190numberedparaar"/>
        <w:shd w:val="clear" w:color="auto" w:fill="FFFFFF"/>
        <w:tabs>
          <w:tab w:val="left" w:pos="1842"/>
        </w:tabs>
        <w:bidi/>
        <w:spacing w:before="0" w:beforeAutospacing="0" w:after="240" w:afterAutospacing="0" w:line="360" w:lineRule="exact"/>
        <w:ind w:left="1700"/>
        <w:rPr>
          <w:rFonts w:ascii="Arabic Typesetting" w:hAnsi="Arabic Typesetting" w:cs="Arabic Typesetting"/>
          <w:color w:val="000000"/>
          <w:sz w:val="36"/>
          <w:szCs w:val="36"/>
        </w:rPr>
      </w:pPr>
      <w:r>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2.</w:t>
      </w:r>
      <w:r>
        <w:rPr>
          <w:rFonts w:ascii="Arabic Typesetting" w:hAnsi="Arabic Typesetting" w:cs="Arabic Typesetting" w:hint="cs"/>
          <w:color w:val="000000"/>
          <w:sz w:val="36"/>
          <w:szCs w:val="36"/>
          <w:rtl/>
        </w:rPr>
        <w:tab/>
      </w:r>
      <w:r>
        <w:rPr>
          <w:rFonts w:ascii="Arabic Typesetting" w:hAnsi="Arabic Typesetting" w:cs="Arabic Typesetting"/>
          <w:color w:val="000000"/>
          <w:sz w:val="36"/>
          <w:szCs w:val="36"/>
          <w:rtl/>
        </w:rPr>
        <w:t>إلى استعراض سياسة الويبو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p>
    <w:p w:rsidR="00AF1345" w:rsidRDefault="00AF1345" w:rsidP="00AF1345">
      <w:pPr>
        <w:pStyle w:val="NumberedParaAR"/>
        <w:numPr>
          <w:ilvl w:val="0"/>
          <w:numId w:val="3"/>
        </w:numPr>
        <w:rPr>
          <w:rtl/>
        </w:rPr>
      </w:pPr>
      <w:r>
        <w:rPr>
          <w:rFonts w:hint="cs"/>
          <w:rtl/>
          <w:lang w:bidi="ar-SA"/>
        </w:rPr>
        <w:t>وشكر الرئيس وفد الولايات المتحدة الأمريكية على اقتراحه، وطلب من مؤيدي وجهات النظر الأخرى الإدلاء بتعليقاتهم</w:t>
      </w:r>
      <w:r>
        <w:rPr>
          <w:rFonts w:hint="cs"/>
          <w:rtl/>
        </w:rPr>
        <w:t xml:space="preserve">. </w:t>
      </w:r>
      <w:r>
        <w:rPr>
          <w:rFonts w:hint="cs"/>
          <w:rtl/>
          <w:lang w:bidi="ar-SA"/>
        </w:rPr>
        <w:t>وسأل الرئيس عما إذا يمكن الإجماع على هذه الصيغة اللغوية، وما إذا كانت هناك أي دعوات من أجل أن يتم تعديلها وتحسينها وإكمالها، وعما إذا كان من الممكن أن يستمر الاجتماع</w:t>
      </w:r>
      <w:r>
        <w:rPr>
          <w:rFonts w:hint="cs"/>
          <w:rtl/>
        </w:rPr>
        <w:t xml:space="preserve">. </w:t>
      </w:r>
      <w:r>
        <w:rPr>
          <w:rFonts w:hint="cs"/>
          <w:rtl/>
          <w:lang w:bidi="ar-SA"/>
        </w:rPr>
        <w:t>وذكر الرئيس أنه إذا لم يمكن الوصول إلى توافق في الآراء بشأن هذه اللغة، على النحو الذي تمت قراءته، فإن هذه القضية لا يمكن أن تبقى إلى الأبد حيث كانت هناك العديد من الخطوات المتبقية والتي سوف يتواصل التفكير بشأنها</w:t>
      </w:r>
      <w:r>
        <w:rPr>
          <w:rFonts w:hint="cs"/>
          <w:rtl/>
        </w:rPr>
        <w:t xml:space="preserve">. </w:t>
      </w:r>
      <w:r>
        <w:rPr>
          <w:rFonts w:hint="cs"/>
          <w:rtl/>
          <w:lang w:bidi="ar-SA"/>
        </w:rPr>
        <w:t>وذكر الرئيس أنه في هذه الأثناء، سوف يتم رفع الدورة لتوضيح القواعد الأساسية</w:t>
      </w:r>
      <w:r>
        <w:rPr>
          <w:rFonts w:hint="cs"/>
          <w:rtl/>
        </w:rPr>
        <w:t xml:space="preserve">. </w:t>
      </w:r>
      <w:r>
        <w:rPr>
          <w:rFonts w:hint="cs"/>
          <w:rtl/>
          <w:lang w:bidi="ar-SA"/>
        </w:rPr>
        <w:t>وكرر الرئيس إما التوافق أو الرفع</w:t>
      </w:r>
      <w:r>
        <w:rPr>
          <w:rFonts w:hint="cs"/>
          <w:rtl/>
        </w:rPr>
        <w:t>.</w:t>
      </w:r>
    </w:p>
    <w:p w:rsidR="00AF1345" w:rsidRDefault="00AF1345" w:rsidP="00AF1345">
      <w:pPr>
        <w:pStyle w:val="NumberedParaAR"/>
        <w:numPr>
          <w:ilvl w:val="0"/>
          <w:numId w:val="3"/>
        </w:numPr>
        <w:rPr>
          <w:rtl/>
        </w:rPr>
      </w:pPr>
      <w:r>
        <w:rPr>
          <w:rFonts w:hint="cs"/>
          <w:rtl/>
          <w:lang w:bidi="ar-SA"/>
        </w:rPr>
        <w:t>وأشار وفد المملكة المتحدة إلى أنها يمكنه تأييد هذا الاقتراح، وحث الآخرين على أن يحذوا حذوه</w:t>
      </w:r>
      <w:r>
        <w:rPr>
          <w:rFonts w:hint="cs"/>
          <w:rtl/>
        </w:rPr>
        <w:t xml:space="preserve">. </w:t>
      </w:r>
      <w:r>
        <w:rPr>
          <w:rFonts w:hint="cs"/>
          <w:rtl/>
          <w:lang w:bidi="ar-SA"/>
        </w:rPr>
        <w:t>ورأى الوفد أن الاقتراح يعكس الحاجة لعملية صنع قرار يقودها الأعضاء وإلى رقابة يقودها الأعضاء، وكانت من ضمن بعض القضايا المطروحة، وقدم إطارا لثلاثة إجراءات أشار إليها عدد كبير من الوفود بأنها مهمة في صباح ذلك اليوم</w:t>
      </w:r>
      <w:r>
        <w:rPr>
          <w:rFonts w:hint="cs"/>
          <w:rtl/>
        </w:rPr>
        <w:t>.</w:t>
      </w:r>
    </w:p>
    <w:p w:rsidR="00AF1345" w:rsidRDefault="00AF1345" w:rsidP="00AF1345">
      <w:pPr>
        <w:pStyle w:val="NumberedParaAR"/>
        <w:numPr>
          <w:ilvl w:val="0"/>
          <w:numId w:val="3"/>
        </w:numPr>
        <w:rPr>
          <w:rtl/>
        </w:rPr>
      </w:pPr>
      <w:r>
        <w:rPr>
          <w:rFonts w:hint="cs"/>
          <w:rtl/>
          <w:lang w:bidi="ar-SA"/>
        </w:rPr>
        <w:t>وأعرب وفد سويسرا عن شكره للدول الأعضاء التي قدمت هذا الاقتراح</w:t>
      </w:r>
      <w:r>
        <w:rPr>
          <w:rFonts w:hint="cs"/>
          <w:rtl/>
        </w:rPr>
        <w:t xml:space="preserve">. </w:t>
      </w:r>
      <w:r>
        <w:rPr>
          <w:rFonts w:hint="cs"/>
          <w:rtl/>
          <w:lang w:bidi="ar-SA"/>
        </w:rPr>
        <w:t>وأشار إلى أن هذه التطورات قد حدثت بسرعة جدا وأن وفد الولايات المتحدة الأمريكية عرض اقتراحات شفاهية</w:t>
      </w:r>
      <w:r>
        <w:rPr>
          <w:rFonts w:hint="cs"/>
          <w:rtl/>
        </w:rPr>
        <w:t xml:space="preserve">. </w:t>
      </w:r>
      <w:r>
        <w:rPr>
          <w:rFonts w:hint="cs"/>
          <w:rtl/>
          <w:lang w:bidi="ar-SA"/>
        </w:rPr>
        <w:t>وأضاف أنه سيكون بحاجة إلى توضيح عدد من النقاط وأن الوفد قد يجري بعض التعديلات</w:t>
      </w:r>
      <w:r>
        <w:rPr>
          <w:rFonts w:hint="cs"/>
          <w:rtl/>
        </w:rPr>
        <w:t xml:space="preserve">. </w:t>
      </w:r>
      <w:r>
        <w:rPr>
          <w:rFonts w:hint="cs"/>
          <w:rtl/>
          <w:lang w:bidi="ar-SA"/>
        </w:rPr>
        <w:t>وأشار بالتحديد إلى الصيغة اللغوية في الاقتراح المتعلق بالحاجة إلى مواصلة المناقشات بشأن هذا الأمر، وأشار الوفد إلى أن العديد من الدول الأعضاء قد ذكر هذه الحاجة، ولكن ليس كل الدول</w:t>
      </w:r>
      <w:r>
        <w:rPr>
          <w:rFonts w:hint="cs"/>
          <w:rtl/>
        </w:rPr>
        <w:t xml:space="preserve">. </w:t>
      </w:r>
      <w:r>
        <w:rPr>
          <w:rFonts w:hint="cs"/>
          <w:rtl/>
          <w:lang w:bidi="ar-SA"/>
        </w:rPr>
        <w:t>ولذلك، التمس الوفد أن يتم ذكر حقيقة أن العديد من الوفود لا ترغب في استمرار المناقشات</w:t>
      </w:r>
      <w:r>
        <w:rPr>
          <w:rFonts w:hint="cs"/>
          <w:rtl/>
        </w:rPr>
        <w:t xml:space="preserve">. </w:t>
      </w:r>
      <w:r>
        <w:rPr>
          <w:rFonts w:hint="cs"/>
          <w:rtl/>
          <w:lang w:bidi="ar-SA"/>
        </w:rPr>
        <w:t>ورغب الوفد في إعادة كتابة بهذا الشكل</w:t>
      </w:r>
      <w:r>
        <w:rPr>
          <w:rFonts w:hint="cs"/>
          <w:rtl/>
        </w:rPr>
        <w:t xml:space="preserve">. </w:t>
      </w:r>
      <w:r>
        <w:rPr>
          <w:rFonts w:hint="cs"/>
          <w:rtl/>
          <w:lang w:bidi="ar-SA"/>
        </w:rPr>
        <w:t>وبعد ذلك، كان لدى الوفد نقطتان عن سياسة الشراء والمبادئ التي ينبغي ذكرها في النص</w:t>
      </w:r>
      <w:r>
        <w:rPr>
          <w:rFonts w:hint="cs"/>
          <w:rtl/>
        </w:rPr>
        <w:t xml:space="preserve">. </w:t>
      </w:r>
      <w:r>
        <w:rPr>
          <w:rFonts w:hint="cs"/>
          <w:rtl/>
          <w:lang w:bidi="ar-SA"/>
        </w:rPr>
        <w:t>وبناء على ذلك، أعرب الوفد عن اهتمامه بمناقشة هذا الأمر مع الدول المعنية ومؤيدي النص، بغية إمكانية تقديم اقتراح</w:t>
      </w:r>
      <w:r>
        <w:rPr>
          <w:rFonts w:hint="cs"/>
          <w:rtl/>
        </w:rPr>
        <w:t>.</w:t>
      </w:r>
    </w:p>
    <w:p w:rsidR="00AF1345" w:rsidRDefault="00AF1345" w:rsidP="00AF1345">
      <w:pPr>
        <w:pStyle w:val="NumberedParaAR"/>
        <w:numPr>
          <w:ilvl w:val="0"/>
          <w:numId w:val="3"/>
        </w:numPr>
        <w:rPr>
          <w:rtl/>
        </w:rPr>
      </w:pPr>
      <w:r>
        <w:rPr>
          <w:rFonts w:hint="cs"/>
          <w:rtl/>
          <w:lang w:bidi="ar-SA"/>
        </w:rPr>
        <w:t>وسأل الرئيس وفد سويسرا عما إذا كان يطلب الاقتراح في شكل خطي</w:t>
      </w:r>
      <w:r>
        <w:rPr>
          <w:rFonts w:hint="cs"/>
          <w:rtl/>
        </w:rPr>
        <w:t>.</w:t>
      </w:r>
    </w:p>
    <w:p w:rsidR="00AF1345" w:rsidRDefault="00AF1345" w:rsidP="00AF1345">
      <w:pPr>
        <w:pStyle w:val="NumberedParaAR"/>
        <w:numPr>
          <w:ilvl w:val="0"/>
          <w:numId w:val="3"/>
        </w:numPr>
        <w:rPr>
          <w:rtl/>
        </w:rPr>
      </w:pPr>
      <w:r>
        <w:rPr>
          <w:rFonts w:hint="cs"/>
          <w:rtl/>
          <w:lang w:bidi="ar-SA"/>
        </w:rPr>
        <w:t>وأكد وفد سويسرا أن هذا كان هو واقع الحال</w:t>
      </w:r>
      <w:r>
        <w:rPr>
          <w:rFonts w:hint="cs"/>
          <w:rtl/>
        </w:rPr>
        <w:t xml:space="preserve">. </w:t>
      </w:r>
      <w:r>
        <w:rPr>
          <w:rFonts w:hint="cs"/>
          <w:rtl/>
          <w:lang w:bidi="ar-SA"/>
        </w:rPr>
        <w:t xml:space="preserve">وفيما يتعلق بالفقرة الواردة في الاقتراح والمتعلقة بسياسة حماية المبلغين عن المخالفات، سأل الوفد الأمانة عما إذا كان، وفقا لمعلومات الوفد، التي تم اعتمادها في عام </w:t>
      </w:r>
      <w:r>
        <w:rPr>
          <w:rFonts w:hint="cs"/>
          <w:rtl/>
        </w:rPr>
        <w:t>2012</w:t>
      </w:r>
      <w:r>
        <w:rPr>
          <w:rFonts w:hint="cs"/>
          <w:rtl/>
          <w:lang w:bidi="ar-SA"/>
        </w:rPr>
        <w:t>، هناك إجراء يجري إعداده بشأن مراجعة سياسة الأخلاق كلها في الويبو</w:t>
      </w:r>
      <w:r>
        <w:rPr>
          <w:rFonts w:hint="cs"/>
          <w:rtl/>
        </w:rPr>
        <w:t xml:space="preserve">. </w:t>
      </w:r>
      <w:r>
        <w:rPr>
          <w:rFonts w:hint="cs"/>
          <w:rtl/>
          <w:lang w:bidi="ar-SA"/>
        </w:rPr>
        <w:t>والتمس الوفد تأكيدا لذل</w:t>
      </w:r>
      <w:r>
        <w:rPr>
          <w:rFonts w:hint="eastAsia"/>
          <w:rtl/>
          <w:lang w:bidi="ar-SA"/>
        </w:rPr>
        <w:t>ك</w:t>
      </w:r>
      <w:r>
        <w:rPr>
          <w:rFonts w:hint="cs"/>
          <w:rtl/>
        </w:rPr>
        <w:t xml:space="preserve">. </w:t>
      </w:r>
      <w:r>
        <w:rPr>
          <w:rFonts w:hint="cs"/>
          <w:rtl/>
          <w:lang w:bidi="ar-SA"/>
        </w:rPr>
        <w:t>وإذا كان هذا هو الحال، اقترح الوفد أنه ربما كان يمكنه تقديم صيغة مقترحة بحيث يمكن أخذها بعين الاعتبار في فقرة القرار</w:t>
      </w:r>
      <w:r>
        <w:rPr>
          <w:rFonts w:hint="cs"/>
          <w:rtl/>
        </w:rPr>
        <w:t>.</w:t>
      </w:r>
    </w:p>
    <w:p w:rsidR="00AF1345" w:rsidRDefault="00AF1345" w:rsidP="00AF1345">
      <w:pPr>
        <w:pStyle w:val="NumberedParaAR"/>
        <w:numPr>
          <w:ilvl w:val="0"/>
          <w:numId w:val="3"/>
        </w:numPr>
        <w:rPr>
          <w:rtl/>
        </w:rPr>
      </w:pPr>
      <w:r>
        <w:rPr>
          <w:rFonts w:hint="cs"/>
          <w:rtl/>
          <w:lang w:bidi="ar-SA"/>
        </w:rPr>
        <w:t>وأشار الرئيس إلى أن جميع التعليقات والملاحظات يمكن تقديمها عندما تكون الوثيقة متاحة</w:t>
      </w:r>
      <w:r>
        <w:rPr>
          <w:rFonts w:hint="cs"/>
          <w:rtl/>
        </w:rPr>
        <w:t xml:space="preserve">. </w:t>
      </w:r>
      <w:r>
        <w:rPr>
          <w:rFonts w:hint="cs"/>
          <w:rtl/>
          <w:lang w:bidi="ar-SA"/>
        </w:rPr>
        <w:t>وأعطى الرئيس الكلمة للوفود الأخرى التي ترغب في التعليق على الاقتراح المقدم من وفد الولايات المتحدة الأمريكية</w:t>
      </w:r>
      <w:r>
        <w:rPr>
          <w:rFonts w:hint="cs"/>
          <w:rtl/>
        </w:rPr>
        <w:t>.</w:t>
      </w:r>
    </w:p>
    <w:p w:rsidR="00AF1345" w:rsidRDefault="00AF1345" w:rsidP="00AF1345">
      <w:pPr>
        <w:pStyle w:val="NumberedParaAR"/>
        <w:numPr>
          <w:ilvl w:val="0"/>
          <w:numId w:val="3"/>
        </w:numPr>
        <w:rPr>
          <w:rtl/>
        </w:rPr>
      </w:pPr>
      <w:r>
        <w:rPr>
          <w:rFonts w:hint="cs"/>
          <w:rtl/>
          <w:lang w:bidi="ar-SA"/>
        </w:rPr>
        <w:lastRenderedPageBreak/>
        <w:t>ورأى وفد الهند أن النقاش يجب أن يعود إلى قضية مهمة</w:t>
      </w:r>
      <w:r>
        <w:rPr>
          <w:rFonts w:hint="cs"/>
          <w:rtl/>
        </w:rPr>
        <w:t xml:space="preserve">. </w:t>
      </w:r>
      <w:r>
        <w:rPr>
          <w:rFonts w:hint="cs"/>
          <w:rtl/>
          <w:lang w:bidi="ar-SA"/>
        </w:rPr>
        <w:t xml:space="preserve">ودون الخوض في الحسابات الرياضية، أشار الوفد إلى أن الأمانة ذكرت أن نحو </w:t>
      </w:r>
      <w:r>
        <w:rPr>
          <w:rFonts w:hint="cs"/>
          <w:rtl/>
        </w:rPr>
        <w:t xml:space="preserve">32 </w:t>
      </w:r>
      <w:r>
        <w:rPr>
          <w:rFonts w:hint="cs"/>
          <w:rtl/>
          <w:lang w:bidi="ar-SA"/>
        </w:rPr>
        <w:t xml:space="preserve">دولة من الدول الأعضاء طلبت، في بياناتها، وفي صيغ مختلفة، التوصية الأولى لرئيسي لجنة التنسيق والجمعية العامة، وهي أن يتم </w:t>
      </w:r>
      <w:r>
        <w:rPr>
          <w:rFonts w:hint="cs"/>
          <w:rtl/>
        </w:rPr>
        <w:t xml:space="preserve">- </w:t>
      </w:r>
      <w:r>
        <w:rPr>
          <w:rFonts w:hint="cs"/>
          <w:rtl/>
          <w:lang w:bidi="ar-SA"/>
        </w:rPr>
        <w:t xml:space="preserve">دون أي إجراء آخر </w:t>
      </w:r>
      <w:r>
        <w:rPr>
          <w:rFonts w:hint="cs"/>
          <w:rtl/>
        </w:rPr>
        <w:t xml:space="preserve">- </w:t>
      </w:r>
      <w:r>
        <w:rPr>
          <w:rFonts w:hint="cs"/>
          <w:rtl/>
          <w:lang w:bidi="ar-SA"/>
        </w:rPr>
        <w:t>إغلاق كل التحقيقات بشأن مزاعم سوء التصرف من قبل المدير العام في كلتا حالتي الحمض النووي والمشتريات</w:t>
      </w:r>
      <w:r>
        <w:rPr>
          <w:rFonts w:hint="cs"/>
          <w:rtl/>
        </w:rPr>
        <w:t xml:space="preserve">. </w:t>
      </w:r>
      <w:r>
        <w:rPr>
          <w:rFonts w:hint="cs"/>
          <w:rtl/>
          <w:lang w:bidi="ar-SA"/>
        </w:rPr>
        <w:t>وهذا لم ينعكس في القرار</w:t>
      </w:r>
      <w:r>
        <w:rPr>
          <w:rFonts w:hint="cs"/>
          <w:rtl/>
        </w:rPr>
        <w:t xml:space="preserve">. </w:t>
      </w:r>
      <w:r>
        <w:rPr>
          <w:rFonts w:hint="cs"/>
          <w:rtl/>
          <w:lang w:bidi="ar-SA"/>
        </w:rPr>
        <w:t>وأكد الوفد أن الأمر لم يكن يتعلق بالحسابات الرياضية وحتى لو كان هناك دولة عضو واحدة قدمت بيانات مؤيدة للرئيسين، ينبغي أن تنعكس مخاوف ذلك العضو في القرار</w:t>
      </w:r>
      <w:r>
        <w:rPr>
          <w:rFonts w:hint="cs"/>
          <w:rtl/>
        </w:rPr>
        <w:t xml:space="preserve">. </w:t>
      </w:r>
      <w:r>
        <w:rPr>
          <w:rFonts w:hint="cs"/>
          <w:rtl/>
          <w:lang w:bidi="ar-SA"/>
        </w:rPr>
        <w:t>وشكر الوفد وفد الولايات المتحدة الأمريكية على طرح هذا الاقتراح ولكن سأل الرئيس عما إذا كان يقترح هذا النص باعتباره من إعداده هو</w:t>
      </w:r>
      <w:r>
        <w:rPr>
          <w:rFonts w:hint="cs"/>
          <w:rtl/>
        </w:rPr>
        <w:t>.</w:t>
      </w:r>
    </w:p>
    <w:p w:rsidR="00AF1345" w:rsidRDefault="00AF1345" w:rsidP="00AF1345">
      <w:pPr>
        <w:pStyle w:val="NumberedParaAR"/>
        <w:numPr>
          <w:ilvl w:val="0"/>
          <w:numId w:val="3"/>
        </w:numPr>
        <w:rPr>
          <w:rtl/>
        </w:rPr>
      </w:pPr>
      <w:r>
        <w:rPr>
          <w:rFonts w:hint="cs"/>
          <w:rtl/>
          <w:lang w:bidi="ar-SA"/>
        </w:rPr>
        <w:t>وسأل الرئيس وفد الهند عما كان يقترحه</w:t>
      </w:r>
      <w:r>
        <w:rPr>
          <w:rFonts w:hint="cs"/>
          <w:rtl/>
        </w:rPr>
        <w:t>.</w:t>
      </w:r>
    </w:p>
    <w:p w:rsidR="00AF1345" w:rsidRPr="0022542C" w:rsidRDefault="00AF1345" w:rsidP="00AF1345">
      <w:pPr>
        <w:pStyle w:val="NumberedParaAR"/>
        <w:numPr>
          <w:ilvl w:val="0"/>
          <w:numId w:val="3"/>
        </w:numPr>
      </w:pPr>
      <w:r w:rsidRPr="0022542C">
        <w:rPr>
          <w:rFonts w:hint="cs"/>
          <w:rtl/>
          <w:lang w:bidi="ar-SA"/>
        </w:rPr>
        <w:t>وأوضح وفد الهند أنه كان يريد أن يعكس النص مخاوف العديد من الأعضاء، بم</w:t>
      </w:r>
      <w:r>
        <w:rPr>
          <w:rFonts w:hint="cs"/>
          <w:rtl/>
          <w:lang w:bidi="ar-SA"/>
        </w:rPr>
        <w:t>ن</w:t>
      </w:r>
      <w:r w:rsidRPr="0022542C">
        <w:rPr>
          <w:rFonts w:hint="cs"/>
          <w:rtl/>
          <w:lang w:bidi="ar-SA"/>
        </w:rPr>
        <w:t xml:space="preserve"> فيهم الهند، وأن هناك نهاية لهذا الإجراء</w:t>
      </w:r>
      <w:r w:rsidRPr="0022542C">
        <w:rPr>
          <w:rFonts w:hint="cs"/>
          <w:rtl/>
        </w:rPr>
        <w:t xml:space="preserve">. </w:t>
      </w:r>
      <w:r w:rsidRPr="0022542C">
        <w:rPr>
          <w:rFonts w:hint="cs"/>
          <w:rtl/>
          <w:lang w:bidi="ar-SA"/>
        </w:rPr>
        <w:t>وصرح الوفد بأنه يجب إغلاق تلك القضية بصورة منطقية وهي أول توصي</w:t>
      </w:r>
      <w:r>
        <w:rPr>
          <w:rFonts w:hint="cs"/>
          <w:rtl/>
          <w:lang w:bidi="ar-SA"/>
        </w:rPr>
        <w:t>ة</w:t>
      </w:r>
      <w:r w:rsidRPr="0022542C">
        <w:rPr>
          <w:rFonts w:hint="cs"/>
          <w:rtl/>
          <w:lang w:bidi="ar-SA"/>
        </w:rPr>
        <w:t xml:space="preserve"> يقوم بطرحها الرئيس</w:t>
      </w:r>
      <w:r w:rsidRPr="0022542C">
        <w:rPr>
          <w:rFonts w:hint="cs"/>
          <w:rtl/>
        </w:rPr>
        <w:t xml:space="preserve">. </w:t>
      </w:r>
      <w:r w:rsidRPr="0022542C">
        <w:rPr>
          <w:rFonts w:hint="cs"/>
          <w:rtl/>
          <w:lang w:bidi="ar-SA"/>
        </w:rPr>
        <w:t>وصرح الوفد بأنه يثق في حكمة رئيس الجمعية العامة، وأكد على أنه يجب غلق هذا الموضوع</w:t>
      </w:r>
      <w:r w:rsidRPr="0022542C">
        <w:rPr>
          <w:rFonts w:hint="cs"/>
          <w:rtl/>
        </w:rPr>
        <w:t xml:space="preserve">. </w:t>
      </w:r>
      <w:r w:rsidRPr="0022542C">
        <w:rPr>
          <w:rFonts w:hint="cs"/>
          <w:rtl/>
          <w:lang w:bidi="ar-SA"/>
        </w:rPr>
        <w:t>وأوضح الوفد أن التباطؤ أكثر من ذلك في هذا الموضوع سوف يؤدي إلى إلحاق ضرر لا يبرأ بمصداقية الويبو، وهو أمر لا يقبله الوفد</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وطالب وفد سنغافورة بتوزيع الاقتراح بشكل مكتوب</w:t>
      </w:r>
      <w:r w:rsidRPr="0022542C">
        <w:rPr>
          <w:rFonts w:hint="cs"/>
          <w:rtl/>
        </w:rPr>
        <w:t xml:space="preserve">. </w:t>
      </w:r>
      <w:r w:rsidRPr="0022542C">
        <w:rPr>
          <w:rFonts w:hint="cs"/>
          <w:rtl/>
          <w:lang w:bidi="ar-SA"/>
        </w:rPr>
        <w:t>وأضاف الوفد أنه من خلال ما استمتع إليه في النسخة المقروءة، بدا الاقتراح وكأنه نسخة محسنة من النسخة التي تم توزيعها</w:t>
      </w:r>
      <w:r w:rsidRPr="0022542C">
        <w:rPr>
          <w:rFonts w:hint="cs"/>
          <w:rtl/>
        </w:rPr>
        <w:t xml:space="preserve">. </w:t>
      </w:r>
      <w:r w:rsidRPr="0022542C">
        <w:rPr>
          <w:rFonts w:hint="cs"/>
          <w:rtl/>
          <w:lang w:bidi="ar-SA"/>
        </w:rPr>
        <w:t>وبعد الإشارة إلى ذلك، لم يستطع الوفد أن يقول ما إذا كان هناك توافق في الرأي أم لا</w:t>
      </w:r>
      <w:r w:rsidRPr="0022542C">
        <w:rPr>
          <w:rFonts w:hint="cs"/>
          <w:rtl/>
        </w:rPr>
        <w:t xml:space="preserve">. </w:t>
      </w:r>
      <w:r w:rsidRPr="0022542C">
        <w:rPr>
          <w:rFonts w:hint="cs"/>
          <w:rtl/>
          <w:lang w:bidi="ar-SA"/>
        </w:rPr>
        <w:t>وأكد الوفد على أنه سيكون ممتنا  إذا ألقى نظرة على الوثيقة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ورحب وفد جمهورية تنزانيا المتحدة بالاقتراح الذي طرحه وفد الولايات المتحدة الأمريكية بالنيابة عن مجموعة الدول الأعضاء</w:t>
      </w:r>
      <w:r w:rsidRPr="0022542C">
        <w:rPr>
          <w:rFonts w:hint="cs"/>
          <w:rtl/>
        </w:rPr>
        <w:t xml:space="preserve">. </w:t>
      </w:r>
      <w:r w:rsidRPr="0022542C">
        <w:rPr>
          <w:rFonts w:hint="cs"/>
          <w:rtl/>
          <w:lang w:bidi="ar-SA"/>
        </w:rPr>
        <w:t>وبالرغم من ذلك، أحاط الوفد علما بأنه، من خلال الاقتراحات، كانت هناك فئتان من القضايا التي تحتاج إلى التعامل معها</w:t>
      </w:r>
      <w:r w:rsidRPr="0022542C">
        <w:rPr>
          <w:rFonts w:hint="cs"/>
          <w:rtl/>
        </w:rPr>
        <w:t xml:space="preserve">. </w:t>
      </w:r>
      <w:r w:rsidRPr="0022542C">
        <w:rPr>
          <w:rFonts w:hint="cs"/>
          <w:rtl/>
          <w:lang w:bidi="ar-SA"/>
        </w:rPr>
        <w:t>الأولى، كانت تلك القضايا التي تحتاج إلى أن تستخدم كخطوة تالية بعد الانتهاء بصورة كاملة من هذا الأمر</w:t>
      </w:r>
      <w:r w:rsidRPr="0022542C">
        <w:rPr>
          <w:rFonts w:hint="cs"/>
          <w:rtl/>
        </w:rPr>
        <w:t xml:space="preserve">. </w:t>
      </w:r>
      <w:r w:rsidRPr="0022542C">
        <w:rPr>
          <w:rFonts w:hint="cs"/>
          <w:rtl/>
          <w:lang w:bidi="ar-SA"/>
        </w:rPr>
        <w:t>أما الفئة الثانية، فكانت تمثل القضايا التي ستتلو ذلك من أجل إغلاق هذه المسألة بصورة تتميز بالإنصاف والشفافية</w:t>
      </w:r>
      <w:r w:rsidRPr="0022542C">
        <w:rPr>
          <w:rFonts w:hint="cs"/>
          <w:rtl/>
        </w:rPr>
        <w:t xml:space="preserve">. </w:t>
      </w:r>
      <w:r w:rsidRPr="0022542C">
        <w:rPr>
          <w:rFonts w:hint="cs"/>
          <w:rtl/>
          <w:lang w:bidi="ar-SA"/>
        </w:rPr>
        <w:t>وكان يجب الفصل بين تلك العمليتين، وإلا فقد كان هناك خطر أن تطغى إحداهما على الأخرى</w:t>
      </w:r>
      <w:r w:rsidRPr="0022542C">
        <w:rPr>
          <w:rFonts w:hint="cs"/>
          <w:rtl/>
        </w:rPr>
        <w:t xml:space="preserve">. </w:t>
      </w:r>
      <w:r w:rsidRPr="0022542C">
        <w:rPr>
          <w:rFonts w:hint="cs"/>
          <w:rtl/>
          <w:lang w:bidi="ar-SA"/>
        </w:rPr>
        <w:t>كما أشار الوفد إلى المبادئ التي وضعتها الدول الأعضاء لإدارة تلك المؤسسة، محذرا من القيام بسابقة تسيء لمستقبل منظومة الأمم المتحدة</w:t>
      </w:r>
      <w:r w:rsidRPr="0022542C">
        <w:rPr>
          <w:rFonts w:hint="cs"/>
          <w:rtl/>
        </w:rPr>
        <w:t xml:space="preserve">. </w:t>
      </w:r>
      <w:r w:rsidRPr="0022542C">
        <w:rPr>
          <w:rFonts w:hint="cs"/>
          <w:rtl/>
          <w:lang w:bidi="ar-SA"/>
        </w:rPr>
        <w:t>وأحاط الوفد علما أيضا بأن الاقتراحات لم تعكس الإجراءات الحالية التي تحتاج إلى أن يتم اتباعها، مشيرا إلى التقرير النهائي لرئيسي لجنة التنسيق والجمعية العامة</w:t>
      </w:r>
      <w:r w:rsidRPr="0022542C">
        <w:rPr>
          <w:rFonts w:hint="cs"/>
          <w:rtl/>
        </w:rPr>
        <w:t xml:space="preserve">. </w:t>
      </w:r>
      <w:r w:rsidRPr="0022542C">
        <w:rPr>
          <w:rFonts w:hint="cs"/>
          <w:rtl/>
          <w:lang w:bidi="ar-SA"/>
        </w:rPr>
        <w:t>وقال الوفد إنه يشعر بالقلق لأن هذا الأمر سوف يؤدي إلى خلق عملية لا نهاية لها وأنه لم يكن يريد ذلك أن يحدث لأنه سيؤخر الإجراءات الطبيعية وسيؤخر التعامل مع الأمور الموضوعية</w:t>
      </w:r>
      <w:r w:rsidRPr="0022542C">
        <w:rPr>
          <w:rFonts w:hint="cs"/>
          <w:rtl/>
        </w:rPr>
        <w:t xml:space="preserve">. </w:t>
      </w:r>
      <w:r w:rsidRPr="0022542C">
        <w:rPr>
          <w:rFonts w:hint="cs"/>
          <w:rtl/>
          <w:lang w:bidi="ar-SA"/>
        </w:rPr>
        <w:t>وبذلك، قال الوفد إنه يجب أن يكون هناك موعد نهائي لإغلاق هذا الأمر</w:t>
      </w:r>
      <w:r w:rsidRPr="0022542C">
        <w:rPr>
          <w:rFonts w:hint="cs"/>
          <w:rtl/>
        </w:rPr>
        <w:t xml:space="preserve">. </w:t>
      </w:r>
      <w:r w:rsidRPr="0022542C">
        <w:rPr>
          <w:rFonts w:hint="cs"/>
          <w:rtl/>
          <w:lang w:bidi="ar-SA"/>
        </w:rPr>
        <w:t>وطالب الوفد بمراجعة المسألة في هذا الصدد</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وذكَّر وفد طاجيكستان الدول الأعضاء بأن موقفه ظل كما هو وطالب بأخذ</w:t>
      </w:r>
      <w:r>
        <w:rPr>
          <w:rFonts w:hint="cs"/>
          <w:rtl/>
          <w:lang w:bidi="ar-SA"/>
        </w:rPr>
        <w:t xml:space="preserve"> البيان الذي ألقاه في السابق في</w:t>
      </w:r>
      <w:r>
        <w:rPr>
          <w:rFonts w:hint="eastAsia"/>
          <w:rtl/>
          <w:lang w:bidi="ar-SA"/>
        </w:rPr>
        <w:t> </w:t>
      </w:r>
      <w:r w:rsidRPr="0022542C">
        <w:rPr>
          <w:rFonts w:hint="cs"/>
          <w:rtl/>
          <w:lang w:bidi="ar-SA"/>
        </w:rPr>
        <w:t>الحسبان</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وعبر وفد الصين عن شكره لوفد الولايات المتحدة على اقتراحه</w:t>
      </w:r>
      <w:r w:rsidRPr="0022542C">
        <w:rPr>
          <w:rFonts w:hint="cs"/>
          <w:rtl/>
        </w:rPr>
        <w:t xml:space="preserve">. </w:t>
      </w:r>
      <w:r w:rsidRPr="0022542C">
        <w:rPr>
          <w:rFonts w:hint="cs"/>
          <w:rtl/>
          <w:lang w:bidi="ar-SA"/>
        </w:rPr>
        <w:t>ورأى الوفد أنه بالنسبة لإجراءات المشتريات والقدرة التشغيلية الأولية، ستساعد المناقشات على تحسين الإدارة الداخلية للمنظمة</w:t>
      </w:r>
      <w:r w:rsidRPr="0022542C">
        <w:rPr>
          <w:rFonts w:hint="cs"/>
          <w:rtl/>
        </w:rPr>
        <w:t xml:space="preserve">. </w:t>
      </w:r>
      <w:r w:rsidRPr="0022542C">
        <w:rPr>
          <w:rFonts w:hint="cs"/>
          <w:rtl/>
          <w:lang w:bidi="ar-SA"/>
        </w:rPr>
        <w:t>وبناء على ذلك، أكد الوفد على أن هذه المناقشات لا يجب أن يكون لها أثرا على قرار الر</w:t>
      </w:r>
      <w:r>
        <w:rPr>
          <w:rFonts w:hint="cs"/>
          <w:rtl/>
          <w:lang w:bidi="ar-SA"/>
        </w:rPr>
        <w:t>ئيسين</w:t>
      </w:r>
      <w:r w:rsidRPr="0022542C">
        <w:rPr>
          <w:rFonts w:hint="cs"/>
          <w:rtl/>
          <w:lang w:bidi="ar-SA"/>
        </w:rPr>
        <w:t xml:space="preserve"> الذي تم اتخاذه وفقا للإجراءات الحالية </w:t>
      </w:r>
      <w:proofErr w:type="spellStart"/>
      <w:r w:rsidRPr="0022542C">
        <w:rPr>
          <w:rFonts w:hint="cs"/>
          <w:rtl/>
          <w:lang w:bidi="ar-SA"/>
        </w:rPr>
        <w:t>للويبو</w:t>
      </w:r>
      <w:proofErr w:type="spellEnd"/>
      <w:r w:rsidRPr="0022542C">
        <w:rPr>
          <w:rFonts w:hint="cs"/>
          <w:rtl/>
        </w:rPr>
        <w:t xml:space="preserve">. </w:t>
      </w:r>
      <w:r w:rsidRPr="0022542C">
        <w:rPr>
          <w:rFonts w:hint="cs"/>
          <w:rtl/>
          <w:lang w:bidi="ar-SA"/>
        </w:rPr>
        <w:t>وفيما يتعلق بقواعد الويبو الحالية، كان يحق لرئيس الجمعية العامة ورئيس لجنة التنسيق اتخاذ القرار النهائي فيما يتعلق بالتقرير</w:t>
      </w:r>
      <w:r w:rsidRPr="0022542C">
        <w:rPr>
          <w:rFonts w:hint="cs"/>
          <w:rtl/>
        </w:rPr>
        <w:t xml:space="preserve">. </w:t>
      </w:r>
      <w:r w:rsidRPr="0022542C">
        <w:rPr>
          <w:rFonts w:hint="cs"/>
          <w:rtl/>
          <w:lang w:bidi="ar-SA"/>
        </w:rPr>
        <w:t>وبذلك، اقترح الوفد إنهاء تلك العملية بأسرع ما يمكن</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وأكد وفد كولومبيا على قلقه إزاء القيام بإعادة صياغة أو تغيير القرارات التي اتخذها الر</w:t>
      </w:r>
      <w:r>
        <w:rPr>
          <w:rFonts w:hint="cs"/>
          <w:rtl/>
          <w:lang w:bidi="ar-SA"/>
        </w:rPr>
        <w:t>ئيسان</w:t>
      </w:r>
      <w:r w:rsidRPr="0022542C">
        <w:rPr>
          <w:rFonts w:hint="cs"/>
          <w:rtl/>
          <w:lang w:bidi="ar-SA"/>
        </w:rPr>
        <w:t xml:space="preserve"> في الوقت المناسب</w:t>
      </w:r>
      <w:r w:rsidRPr="0022542C">
        <w:rPr>
          <w:rFonts w:hint="cs"/>
          <w:rtl/>
        </w:rPr>
        <w:t>.</w:t>
      </w:r>
      <w:r w:rsidRPr="0022542C">
        <w:rPr>
          <w:rFonts w:hint="cs"/>
          <w:rtl/>
          <w:lang w:bidi="ar-SA"/>
        </w:rPr>
        <w:t xml:space="preserve"> ورحب الوفد بالتوصيات التي قدمها وفد الولايات المتحدة الأمريكية ووفود أخرى، والتي كانت تستشرف المستقبل وتسعى </w:t>
      </w:r>
      <w:r w:rsidRPr="0022542C">
        <w:rPr>
          <w:rFonts w:hint="cs"/>
          <w:rtl/>
          <w:lang w:bidi="ar-SA"/>
        </w:rPr>
        <w:lastRenderedPageBreak/>
        <w:t>لتحسين العمليات المتضمنة في نفس تقرير الرئيس</w:t>
      </w:r>
      <w:r w:rsidRPr="0022542C">
        <w:rPr>
          <w:rFonts w:hint="cs"/>
          <w:rtl/>
        </w:rPr>
        <w:t xml:space="preserve">. </w:t>
      </w:r>
      <w:r w:rsidRPr="0022542C">
        <w:rPr>
          <w:rFonts w:hint="cs"/>
          <w:rtl/>
          <w:lang w:bidi="ar-SA"/>
        </w:rPr>
        <w:t xml:space="preserve">وبالرغم من ذلك، عبر الوفد عن اعتقاده بأنه من المهم للغاية أن يلتزم أي قرار بصورة ملموسة بقرار الرئيس وبالقرارات المتضمنة في التقرير الذي تم توزيعه في </w:t>
      </w:r>
      <w:r w:rsidRPr="0022542C">
        <w:rPr>
          <w:rFonts w:hint="cs"/>
          <w:rtl/>
        </w:rPr>
        <w:t xml:space="preserve">5 </w:t>
      </w:r>
      <w:r w:rsidRPr="0022542C">
        <w:rPr>
          <w:rFonts w:hint="cs"/>
          <w:rtl/>
          <w:lang w:bidi="ar-SA"/>
        </w:rPr>
        <w:t xml:space="preserve">أغسطس </w:t>
      </w:r>
      <w:r w:rsidRPr="0022542C">
        <w:rPr>
          <w:rFonts w:hint="cs"/>
          <w:rtl/>
        </w:rPr>
        <w:t xml:space="preserve">2016. </w:t>
      </w:r>
      <w:r w:rsidRPr="0022542C">
        <w:rPr>
          <w:rFonts w:hint="cs"/>
          <w:rtl/>
          <w:lang w:bidi="ar-SA"/>
        </w:rPr>
        <w:t>وبذلك، أشار الوفد إلى أن موقفه الذي تم التعبير عنه في السابق لم يتغير</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وأشار الرئيس إلى أنه طالما أن نص الاقتراح متوافر حاليا ستكون هناك استراحة قصيرة لاستعراضه ومعرفة كيفية التحرك قدما</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واستأنف الرئيس الاجتماع وقال إنه تفهم أن مجموعة مؤيدي الاقتراح قد قامت بأخذ المدخلات التي قدمها وفد سويسرا بعين الاعتبار</w:t>
      </w:r>
      <w:r w:rsidRPr="0022542C">
        <w:rPr>
          <w:rFonts w:hint="cs"/>
          <w:rtl/>
        </w:rPr>
        <w:t xml:space="preserve">. </w:t>
      </w:r>
      <w:r w:rsidRPr="0022542C">
        <w:rPr>
          <w:rFonts w:hint="cs"/>
          <w:rtl/>
          <w:lang w:bidi="ar-SA"/>
        </w:rPr>
        <w:t>وأوضح الرئيس أنه كانت هناك مجموعتان، اقترحت إحداهما تبني توصيات وقرار الر</w:t>
      </w:r>
      <w:r>
        <w:rPr>
          <w:rFonts w:hint="cs"/>
          <w:rtl/>
          <w:lang w:bidi="ar-SA"/>
        </w:rPr>
        <w:t>ئيسين</w:t>
      </w:r>
      <w:r w:rsidRPr="0022542C">
        <w:rPr>
          <w:rFonts w:hint="cs"/>
          <w:rtl/>
          <w:lang w:bidi="ar-SA"/>
        </w:rPr>
        <w:t>، واقترحت الثانية استمرار المناقشات حول هذا الموضوع</w:t>
      </w:r>
      <w:r w:rsidRPr="0022542C">
        <w:rPr>
          <w:rFonts w:hint="cs"/>
          <w:rtl/>
        </w:rPr>
        <w:t xml:space="preserve">. </w:t>
      </w:r>
      <w:r w:rsidRPr="0022542C">
        <w:rPr>
          <w:rFonts w:hint="cs"/>
          <w:rtl/>
          <w:lang w:bidi="ar-SA"/>
        </w:rPr>
        <w:t>وصرح الرئيس بأنه لا يوجد توافق في الرأي، وهو ما يعني أنه لا يمكن وضع فقرة قرار وهو الأمر الذي فسر وجود الاختلافات</w:t>
      </w:r>
      <w:r w:rsidRPr="0022542C">
        <w:rPr>
          <w:rFonts w:hint="cs"/>
          <w:rtl/>
        </w:rPr>
        <w:t xml:space="preserve">. </w:t>
      </w:r>
      <w:r w:rsidRPr="0022542C">
        <w:rPr>
          <w:rFonts w:hint="cs"/>
          <w:rtl/>
          <w:lang w:bidi="ar-SA"/>
        </w:rPr>
        <w:t>وقال الرئيس أن الحل يكمن في أن تأخذ الفقرة الأولى تقرير مكتب خدمات الرقابة الداخلية، واستنتاجات وتوصيات رئيسي الجمعية العامة ولجنة التنسيق ومداخلات كافة الوفود في الحسبان ثم التوقف عند هذا الحد</w:t>
      </w:r>
      <w:r w:rsidRPr="0022542C">
        <w:rPr>
          <w:rFonts w:hint="cs"/>
          <w:rtl/>
        </w:rPr>
        <w:t xml:space="preserve">. </w:t>
      </w:r>
      <w:r w:rsidRPr="0022542C">
        <w:rPr>
          <w:rFonts w:hint="cs"/>
          <w:rtl/>
          <w:lang w:bidi="ar-SA"/>
        </w:rPr>
        <w:t>وسوف يؤدي ذلك إلى استبعاد الفقرة الرابعة كذلك سيتم تعديل كافة الفقرات الأخرى المقترحة وفقا لاقتراح وفد سويسرا</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وأشار وفد الولايات المتحدة الأمريكية، كما رأت الوفود، إلى أنه كان يعمل باجتهاد في محاولة لإجراء مناقشات مع الزملاء وتضمين عدد كبير من المخاوف في صياغة القرار المقترح</w:t>
      </w:r>
      <w:r w:rsidRPr="0022542C">
        <w:rPr>
          <w:rFonts w:hint="cs"/>
          <w:rtl/>
        </w:rPr>
        <w:t xml:space="preserve">. </w:t>
      </w:r>
      <w:r w:rsidRPr="0022542C">
        <w:rPr>
          <w:rFonts w:hint="cs"/>
          <w:rtl/>
          <w:lang w:bidi="ar-SA"/>
        </w:rPr>
        <w:t>وطالب الوفد بقراءة نسخة مقترحة أخرى تضمنت ما كان الوفد يتمنى أن يكون رأيا يتمتع بالتوافق</w:t>
      </w:r>
      <w:r w:rsidRPr="0022542C">
        <w:rPr>
          <w:rFonts w:hint="cs"/>
          <w:rtl/>
        </w:rPr>
        <w:t xml:space="preserve">. </w:t>
      </w:r>
      <w:r w:rsidRPr="0022542C">
        <w:rPr>
          <w:rFonts w:hint="cs"/>
          <w:rtl/>
          <w:lang w:bidi="ar-SA"/>
        </w:rPr>
        <w:t>وقال الوفد إنه يمكنه تقبل اقتراحات الرئيس فيما يتعلق بالفقرة الأولى</w:t>
      </w:r>
      <w:r w:rsidRPr="0022542C">
        <w:rPr>
          <w:rFonts w:hint="cs"/>
          <w:rtl/>
        </w:rPr>
        <w:t xml:space="preserve">. </w:t>
      </w:r>
      <w:r w:rsidRPr="0022542C">
        <w:rPr>
          <w:rFonts w:hint="cs"/>
          <w:rtl/>
          <w:lang w:bidi="ar-SA"/>
        </w:rPr>
        <w:t xml:space="preserve">وفيما يتعلق بالفقرة الثانية، صرح الوفد بأنها ستظل كما هي، </w:t>
      </w:r>
      <w:r w:rsidRPr="0022542C">
        <w:rPr>
          <w:rFonts w:hint="cs"/>
          <w:rtl/>
        </w:rPr>
        <w:t>"</w:t>
      </w:r>
      <w:r w:rsidRPr="0022542C">
        <w:rPr>
          <w:rFonts w:hint="cs"/>
          <w:rtl/>
          <w:lang w:bidi="ar-SA"/>
        </w:rPr>
        <w:t xml:space="preserve">التمست من الرئيس إتاحة الصيغة </w:t>
      </w:r>
      <w:r w:rsidR="00E645D0">
        <w:rPr>
          <w:rFonts w:hint="cs"/>
          <w:rtl/>
          <w:lang w:bidi="ar-SA"/>
        </w:rPr>
        <w:t>المنقوصة</w:t>
      </w:r>
      <w:r w:rsidRPr="0022542C">
        <w:rPr>
          <w:rFonts w:hint="cs"/>
          <w:rtl/>
          <w:lang w:bidi="ar-SA"/>
        </w:rPr>
        <w:t xml:space="preserve"> من التقرير المشار إليه أعلاه دون تأخير قبل </w:t>
      </w:r>
      <w:r w:rsidRPr="0022542C">
        <w:rPr>
          <w:rFonts w:hint="cs"/>
          <w:rtl/>
        </w:rPr>
        <w:t xml:space="preserve">26 </w:t>
      </w:r>
      <w:r w:rsidRPr="0022542C">
        <w:rPr>
          <w:rFonts w:hint="cs"/>
          <w:rtl/>
          <w:lang w:bidi="ar-SA"/>
        </w:rPr>
        <w:t>سبتمبر</w:t>
      </w:r>
      <w:r w:rsidRPr="0022542C">
        <w:rPr>
          <w:rFonts w:hint="cs"/>
          <w:rtl/>
        </w:rPr>
        <w:t xml:space="preserve"> 2016 </w:t>
      </w:r>
      <w:r w:rsidRPr="0022542C">
        <w:rPr>
          <w:rFonts w:hint="cs"/>
          <w:rtl/>
          <w:lang w:bidi="ar-SA"/>
        </w:rPr>
        <w:t>أي قبل انعقاد الجمعيات العامة، على أن يكون المنتقص من التقرير أسماء وهويات الأفراد والكيانات القانونية</w:t>
      </w:r>
      <w:r w:rsidRPr="0022542C">
        <w:rPr>
          <w:rFonts w:hint="cs"/>
          <w:rtl/>
        </w:rPr>
        <w:t xml:space="preserve">". </w:t>
      </w:r>
      <w:r w:rsidRPr="0022542C">
        <w:rPr>
          <w:rFonts w:hint="cs"/>
          <w:rtl/>
          <w:lang w:bidi="ar-SA"/>
        </w:rPr>
        <w:t xml:space="preserve">وفيما يتعلق بالفقرة الثالثة، أشار الوفد إلى أنه سيكون هناك تعديل طفيف، </w:t>
      </w:r>
      <w:r w:rsidRPr="0022542C">
        <w:rPr>
          <w:rFonts w:hint="cs"/>
          <w:rtl/>
        </w:rPr>
        <w:t>"</w:t>
      </w:r>
      <w:r w:rsidRPr="0022542C">
        <w:rPr>
          <w:rFonts w:hint="cs"/>
          <w:rtl/>
          <w:lang w:bidi="ar-SA"/>
        </w:rPr>
        <w:t>شددت على أهمية أن تشارك الدول الأعضاء في مراجعة ميثاق الويبو بشأن الرقابة الداخلية قبل انعقاد الجمعيات المقبلة وحثت جميع الدول الأعضاء على النظر بدقة في التعديلات المقترحة على الجمعيات المقبلة</w:t>
      </w:r>
      <w:r w:rsidRPr="0022542C">
        <w:rPr>
          <w:rFonts w:hint="cs"/>
          <w:rtl/>
        </w:rPr>
        <w:t xml:space="preserve">". </w:t>
      </w:r>
      <w:r w:rsidRPr="0022542C">
        <w:rPr>
          <w:rFonts w:hint="cs"/>
          <w:rtl/>
          <w:lang w:bidi="ar-SA"/>
        </w:rPr>
        <w:t xml:space="preserve">وفيما يتعلق بالفقرة الرابعة، قرأ الوفد ما يلي </w:t>
      </w:r>
      <w:r w:rsidRPr="0022542C">
        <w:rPr>
          <w:rFonts w:hint="cs"/>
          <w:rtl/>
        </w:rPr>
        <w:t>"</w:t>
      </w:r>
      <w:r w:rsidRPr="0022542C">
        <w:rPr>
          <w:rFonts w:hint="cs"/>
          <w:rtl/>
          <w:lang w:bidi="ar-SA"/>
        </w:rPr>
        <w:t xml:space="preserve">أحاط بأن هذا الأمر قد تضمنه جدول الأعمال الخاص بلجنة تنسيق أكتوبر </w:t>
      </w:r>
      <w:r w:rsidRPr="0022542C">
        <w:rPr>
          <w:rFonts w:hint="cs"/>
          <w:rtl/>
        </w:rPr>
        <w:t xml:space="preserve">2016 </w:t>
      </w:r>
      <w:r w:rsidRPr="0022542C">
        <w:rPr>
          <w:rFonts w:hint="cs"/>
          <w:rtl/>
          <w:lang w:bidi="ar-SA"/>
        </w:rPr>
        <w:t xml:space="preserve">والجمعية العامة </w:t>
      </w:r>
      <w:r w:rsidRPr="0022542C">
        <w:rPr>
          <w:rFonts w:hint="cs"/>
          <w:rtl/>
        </w:rPr>
        <w:t xml:space="preserve">2016 </w:t>
      </w:r>
      <w:r w:rsidRPr="0022542C">
        <w:rPr>
          <w:rFonts w:hint="cs"/>
          <w:rtl/>
          <w:lang w:bidi="ar-SA"/>
        </w:rPr>
        <w:t>بحيث تتوافر الفرصة للدول الأعضاء وعواصمها لمراجعة تقرير مكتب خدمات الرقابة الداخلية</w:t>
      </w:r>
      <w:r w:rsidRPr="0022542C">
        <w:rPr>
          <w:rFonts w:hint="cs"/>
          <w:rtl/>
        </w:rPr>
        <w:t xml:space="preserve">". </w:t>
      </w:r>
      <w:r w:rsidRPr="0022542C">
        <w:rPr>
          <w:rFonts w:hint="cs"/>
          <w:rtl/>
          <w:lang w:bidi="ar-SA"/>
        </w:rPr>
        <w:t xml:space="preserve">وفيما يتعلق بالفقرة الخامسة، أشار الوفد إلى أنها لم تتغير وكانت </w:t>
      </w:r>
      <w:r w:rsidRPr="0022542C">
        <w:rPr>
          <w:rFonts w:hint="cs"/>
          <w:rtl/>
        </w:rPr>
        <w:t>"</w:t>
      </w:r>
      <w:r w:rsidRPr="0022542C">
        <w:rPr>
          <w:rFonts w:hint="cs"/>
          <w:rtl/>
          <w:lang w:bidi="ar-SA"/>
        </w:rPr>
        <w:t xml:space="preserve">التمست من مدير شعبة الرقابة الداخلية أن يستمر في إتاحة التقرير الكامل دون انتقاص للدول الأعضاء بناء على الطلب، في ظروف غرفة للقراءة مضبوطة المنافذ، حتى نهاية اجتماعات جمعيات </w:t>
      </w:r>
      <w:r w:rsidRPr="0022542C">
        <w:rPr>
          <w:rFonts w:hint="cs"/>
          <w:rtl/>
        </w:rPr>
        <w:t xml:space="preserve"> </w:t>
      </w:r>
      <w:r>
        <w:rPr>
          <w:rFonts w:hint="cs"/>
          <w:rtl/>
          <w:lang w:bidi="ar-SA"/>
        </w:rPr>
        <w:t>ال</w:t>
      </w:r>
      <w:r w:rsidRPr="0022542C">
        <w:rPr>
          <w:rFonts w:hint="cs"/>
          <w:rtl/>
          <w:lang w:bidi="ar-SA"/>
        </w:rPr>
        <w:t>دول الأعضاء في الويبو</w:t>
      </w:r>
      <w:r>
        <w:rPr>
          <w:rFonts w:hint="cs"/>
          <w:rtl/>
          <w:lang w:bidi="ar-SA"/>
        </w:rPr>
        <w:t xml:space="preserve"> لسنة </w:t>
      </w:r>
      <w:r w:rsidRPr="0022542C">
        <w:rPr>
          <w:rFonts w:hint="cs"/>
          <w:rtl/>
        </w:rPr>
        <w:t>2016</w:t>
      </w:r>
      <w:r w:rsidRPr="0022542C">
        <w:rPr>
          <w:rFonts w:hint="cs"/>
          <w:rtl/>
          <w:lang w:bidi="ar-SA"/>
        </w:rPr>
        <w:t>، على الأقل</w:t>
      </w:r>
      <w:r>
        <w:rPr>
          <w:rFonts w:hint="cs"/>
          <w:rtl/>
        </w:rPr>
        <w:t xml:space="preserve">". </w:t>
      </w:r>
      <w:r w:rsidRPr="0022542C">
        <w:rPr>
          <w:rFonts w:hint="cs"/>
          <w:rtl/>
          <w:lang w:bidi="ar-SA"/>
        </w:rPr>
        <w:t xml:space="preserve">وفيما يتعلق بالفقرة السادسة، أشار الوفد إلى أنه تمت مراجعة القسم الأول بحيث أصبح </w:t>
      </w:r>
      <w:r w:rsidRPr="0022542C">
        <w:rPr>
          <w:rFonts w:hint="cs"/>
          <w:rtl/>
        </w:rPr>
        <w:t>"</w:t>
      </w:r>
      <w:r w:rsidRPr="0022542C">
        <w:rPr>
          <w:rFonts w:hint="cs"/>
          <w:rtl/>
          <w:lang w:bidi="ar-SA"/>
        </w:rPr>
        <w:t xml:space="preserve">أوصت الجمعية العامة </w:t>
      </w:r>
      <w:proofErr w:type="spellStart"/>
      <w:r w:rsidRPr="0022542C">
        <w:rPr>
          <w:rFonts w:hint="cs"/>
          <w:rtl/>
          <w:lang w:bidi="ar-SA"/>
        </w:rPr>
        <w:t>للويبو</w:t>
      </w:r>
      <w:proofErr w:type="spellEnd"/>
      <w:r w:rsidRPr="0022542C">
        <w:rPr>
          <w:rFonts w:hint="cs"/>
          <w:rtl/>
          <w:lang w:bidi="ar-SA"/>
        </w:rPr>
        <w:t xml:space="preserve"> بأن توجّه</w:t>
      </w:r>
      <w:r w:rsidRPr="0022542C">
        <w:rPr>
          <w:rtl/>
        </w:rPr>
        <w:t> </w:t>
      </w:r>
      <w:r w:rsidRPr="0022542C">
        <w:rPr>
          <w:rFonts w:hint="cs"/>
          <w:rtl/>
          <w:lang w:bidi="ar-SA"/>
        </w:rPr>
        <w:t>اللجنة الاستشارية المستقلة للرقابة إلى النظر في ضرورة مراجعة مبادئ الويبو العامة بشأن المشتريات والوثيقة المتعلقة بها، آخذة في الحسبان الاستعراض الجاري حاليا على يد المدير العام، كما أوصى به رئيسا الجمعية العامة ولجنة التنسيق، لضمان الوضوح والشفافية في الإجراءات المتعلقة بالمشتريات في الويبو، لتُرفع النتائج و</w:t>
      </w:r>
      <w:r w:rsidRPr="0022542C">
        <w:rPr>
          <w:rFonts w:hint="cs"/>
          <w:rtl/>
        </w:rPr>
        <w:t>/</w:t>
      </w:r>
      <w:r w:rsidRPr="0022542C">
        <w:rPr>
          <w:rFonts w:hint="cs"/>
          <w:rtl/>
          <w:lang w:bidi="ar-SA"/>
        </w:rPr>
        <w:t>أو التوصيات إلى لجنة البرنامج والميزانية فتنظر فيها الدول الأعضاء</w:t>
      </w:r>
      <w:r w:rsidRPr="0022542C">
        <w:rPr>
          <w:rFonts w:hint="cs"/>
          <w:rtl/>
        </w:rPr>
        <w:t xml:space="preserve">". </w:t>
      </w:r>
      <w:r w:rsidRPr="0022542C">
        <w:rPr>
          <w:rFonts w:hint="cs"/>
          <w:rtl/>
          <w:lang w:bidi="ar-SA"/>
        </w:rPr>
        <w:t xml:space="preserve">وأشار الوفد عندئذ إلى الفقرة الأخيرة الواردة تحت توصيات للجمعية العامة والتي ستكون كما يلي </w:t>
      </w:r>
      <w:r>
        <w:rPr>
          <w:rFonts w:hint="cs"/>
          <w:rtl/>
        </w:rPr>
        <w:t>"</w:t>
      </w:r>
      <w:r w:rsidRPr="0022542C">
        <w:rPr>
          <w:rFonts w:hint="cs"/>
          <w:rtl/>
          <w:lang w:bidi="ar-SA"/>
        </w:rPr>
        <w:t>التوجيه إلى استعراض سياسة الويبو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r w:rsidRPr="0022542C">
        <w:rPr>
          <w:rFonts w:hint="cs"/>
          <w:rtl/>
        </w:rPr>
        <w:t>."</w:t>
      </w:r>
    </w:p>
    <w:p w:rsidR="00AF1345" w:rsidRPr="0022542C" w:rsidRDefault="00AF1345" w:rsidP="00AF1345">
      <w:pPr>
        <w:pStyle w:val="NumberedParaAR"/>
        <w:numPr>
          <w:ilvl w:val="0"/>
          <w:numId w:val="3"/>
        </w:numPr>
      </w:pPr>
      <w:r w:rsidRPr="0022542C">
        <w:rPr>
          <w:rFonts w:hint="cs"/>
          <w:rtl/>
          <w:lang w:bidi="ar-EG"/>
        </w:rPr>
        <w:t xml:space="preserve">وعبر الرئيس عن شكره لوفد الولايات المتحدة الأمريكية وأشار إلى أنه فيما يتعلق بالفقرة الثانية، كانت هناك قضايا تحتاج إلى حل، ومن المؤمل أن يتم ذلك سريعا. وفيما يتعلق بالفقرة الثالثة، لم يلاحظ الرئيس أي شيء غير متسق. وقام بقراءة الفقرة كالتالي "أكد على أهمية إسهام الدول الأعضاء في مراجعة ميثاق المراقبة الداخلية </w:t>
      </w:r>
      <w:proofErr w:type="spellStart"/>
      <w:r w:rsidRPr="0022542C">
        <w:rPr>
          <w:rFonts w:hint="cs"/>
          <w:rtl/>
          <w:lang w:bidi="ar-EG"/>
        </w:rPr>
        <w:t>للويبو</w:t>
      </w:r>
      <w:proofErr w:type="spellEnd"/>
      <w:r w:rsidRPr="0022542C">
        <w:rPr>
          <w:rFonts w:hint="cs"/>
          <w:rtl/>
          <w:lang w:bidi="ar-EG"/>
        </w:rPr>
        <w:t xml:space="preserve"> وحث جميع الدول الأعضاء على دعم تبني التعديل المقترح"، وصرح بأن الاقتراح لا يمكنه أن يحث على شيء لم يوجد بعد، ويكفي التأكيد على </w:t>
      </w:r>
      <w:r w:rsidRPr="0022542C">
        <w:rPr>
          <w:rFonts w:hint="cs"/>
          <w:rtl/>
          <w:lang w:bidi="ar-EG"/>
        </w:rPr>
        <w:lastRenderedPageBreak/>
        <w:t xml:space="preserve">أهمية الإسهام في ميثاق المراقبة الداخلية </w:t>
      </w:r>
      <w:proofErr w:type="spellStart"/>
      <w:r w:rsidRPr="0022542C">
        <w:rPr>
          <w:rFonts w:hint="cs"/>
          <w:rtl/>
          <w:lang w:bidi="ar-EG"/>
        </w:rPr>
        <w:t>للويبو</w:t>
      </w:r>
      <w:proofErr w:type="spellEnd"/>
      <w:r w:rsidRPr="0022542C">
        <w:rPr>
          <w:rFonts w:hint="cs"/>
          <w:rtl/>
          <w:lang w:bidi="ar-EG"/>
        </w:rPr>
        <w:t xml:space="preserve">. وفيما يتعلق بالفقرة الرابعة، اقترح الرئيس أن يتم تضمينها في الفقرة الأولى، وأوضح أنه إذا تم الاحتفاظ بالفقرة الرابعة، فإنه سوف يقترح إضافة فقرة أخرى تتعلق باقتراح تلك الدول الأعضاء، والذين يمثلون أغلبية المتواجدين في الغرفة، والتي توصي بتطبيق توصيات </w:t>
      </w:r>
      <w:r>
        <w:rPr>
          <w:rFonts w:hint="cs"/>
          <w:rtl/>
          <w:lang w:bidi="ar-EG"/>
        </w:rPr>
        <w:t>الرئيسين</w:t>
      </w:r>
      <w:r w:rsidRPr="0022542C">
        <w:rPr>
          <w:rFonts w:hint="cs"/>
          <w:rtl/>
          <w:lang w:bidi="ar-EG"/>
        </w:rPr>
        <w:t xml:space="preserve">. ولتجنب وجود فقرة لا تلاقي توافق في الآراء وحدوث نقاش لا ينتهي، أشار الرئيس إلى أنه يقترح إسقاط كافة الآراء الخاصة المتعلقة بمراجعة ونظر التقرير. وأكد الرئيس على أنه سيتم أخذ التقرير، والمراجعة ومداخلات الدول الأعضاء في الحسبان. وبهذه الطريقة، سيتم احترام كافة وجهات النظر وسوف يتم إقرار كافة المدخلات دون التعليق عليها. واقترح الرئيس أن أفضل طريقة هي التوصل إلى توافق في الآراء بشأن الصياغة. وأوضح الرئيس أنه في حالة تبني الفقرة الرابعة، يجب تضمين فقرة أخرى تتعلق باقتراحات مؤيدين آخرين. وأوصى الرئيس بأن تحاول الوفود أن تعمل على تلاقي المداخلات. وكان سيتم تدوين التوصية في السجلات ولن تختفي ولن يتم حذفها، ولن يتم تجاهلها لأنها تمثل جزءا من مداخلات الوفود واقتراحاتهم. ولخص الرئيس الأمر قائلا إن هناك اقتراحين، أولهما يتعلق بحذف الفقرة الرابعة واستبدالها بعبارة" أخذ مداخلات الوفود في الحسبان" وثانيا، في الفقرة الثالثة، قال الرئيس أن مطالبة الأعضاء بتأييد شيء غير موجود هو أمر غير ملائم. وتساءل الرئيس عما إذا كان وفد الولايات المتحدة الأمريكية يقبل تلك الاقتراحات. </w:t>
      </w:r>
    </w:p>
    <w:p w:rsidR="00AF1345" w:rsidRPr="0022542C" w:rsidRDefault="00AF1345" w:rsidP="00AF1345">
      <w:pPr>
        <w:pStyle w:val="NumberedParaAR"/>
        <w:numPr>
          <w:ilvl w:val="0"/>
          <w:numId w:val="3"/>
        </w:numPr>
      </w:pPr>
      <w:r w:rsidRPr="0022542C">
        <w:rPr>
          <w:rFonts w:hint="cs"/>
          <w:rtl/>
          <w:lang w:bidi="ar-SA"/>
        </w:rPr>
        <w:t>وصرح وفد الولايات المتحدة الأمريكية بأنه يمكنه أن يقبل بالاقتراح الأول</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واستأنف الرئيس الاجتماع</w:t>
      </w:r>
      <w:r>
        <w:rPr>
          <w:rFonts w:hint="cs"/>
          <w:rtl/>
          <w:lang w:bidi="ar-SA"/>
        </w:rPr>
        <w:t>،</w:t>
      </w:r>
      <w:r w:rsidRPr="0022542C">
        <w:rPr>
          <w:rFonts w:hint="cs"/>
          <w:rtl/>
          <w:lang w:bidi="ar-SA"/>
        </w:rPr>
        <w:t xml:space="preserve"> في أعقاب استراحة قصيرة، وشكر كافة الوفود على جهودهم المستمرة التي ترمي إلى تحقيق التوافق بشأن وثيقة تكون مقبولة للجميع، وصرح بأنه لن يخوض في الفقرات التوافقية التي وافق عليها الجميع</w:t>
      </w:r>
      <w:r w:rsidRPr="0022542C">
        <w:rPr>
          <w:rFonts w:hint="cs"/>
          <w:rtl/>
        </w:rPr>
        <w:t xml:space="preserve">. </w:t>
      </w:r>
      <w:r w:rsidRPr="0022542C">
        <w:rPr>
          <w:rFonts w:hint="cs"/>
          <w:rtl/>
          <w:lang w:bidi="ar-SA"/>
        </w:rPr>
        <w:t xml:space="preserve">وذكر الرئيس بأن الفقرة الأولى قد أصبحت </w:t>
      </w:r>
      <w:r w:rsidRPr="0022542C">
        <w:rPr>
          <w:rFonts w:hint="cs"/>
          <w:rtl/>
        </w:rPr>
        <w:t>"</w:t>
      </w:r>
      <w:r w:rsidRPr="0022542C">
        <w:rPr>
          <w:rFonts w:hint="cs"/>
          <w:rtl/>
          <w:lang w:bidi="ar-SA"/>
        </w:rPr>
        <w:t>أحاط علما بتقرير مكتب خدمات الرقابة الداخلية حول</w:t>
      </w:r>
      <w:r w:rsidRPr="0022542C">
        <w:rPr>
          <w:rFonts w:hint="cs"/>
          <w:rtl/>
        </w:rPr>
        <w:t xml:space="preserve">" </w:t>
      </w:r>
      <w:r w:rsidRPr="0022542C">
        <w:rPr>
          <w:rFonts w:hint="cs"/>
          <w:rtl/>
          <w:lang w:bidi="ar-SA"/>
        </w:rPr>
        <w:t xml:space="preserve">يتلوه عنوان التقرير ثم يقول </w:t>
      </w:r>
      <w:r w:rsidRPr="0022542C">
        <w:rPr>
          <w:rFonts w:hint="cs"/>
          <w:rtl/>
        </w:rPr>
        <w:t>"</w:t>
      </w:r>
      <w:r w:rsidRPr="0022542C">
        <w:rPr>
          <w:rFonts w:hint="cs"/>
          <w:rtl/>
          <w:lang w:bidi="ar-SA"/>
        </w:rPr>
        <w:t>أحاط باستنتاجات وتوصيات رئيسي الجمعية العامة ولجنة التنسيق وأحاط علما بكافة الوفود</w:t>
      </w:r>
      <w:r w:rsidRPr="0022542C">
        <w:rPr>
          <w:rFonts w:hint="cs"/>
          <w:rtl/>
        </w:rPr>
        <w:t xml:space="preserve">" </w:t>
      </w:r>
      <w:r w:rsidRPr="0022542C">
        <w:rPr>
          <w:rFonts w:hint="cs"/>
          <w:rtl/>
          <w:lang w:bidi="ar-SA"/>
        </w:rPr>
        <w:t>وأشار الرئيس إلى أن ذلك قد تمخض عنه استبعاد الفقرة الرابعة، وهو أمر قال أن مؤيد</w:t>
      </w:r>
      <w:r>
        <w:rPr>
          <w:rFonts w:hint="cs"/>
          <w:rtl/>
          <w:lang w:bidi="ar-SA"/>
        </w:rPr>
        <w:t>ي</w:t>
      </w:r>
      <w:r w:rsidRPr="0022542C">
        <w:rPr>
          <w:rFonts w:hint="cs"/>
          <w:rtl/>
          <w:lang w:bidi="ar-SA"/>
        </w:rPr>
        <w:t xml:space="preserve"> الاقتراح قد تقبلوه</w:t>
      </w:r>
      <w:r w:rsidRPr="0022542C">
        <w:rPr>
          <w:rFonts w:hint="cs"/>
          <w:rtl/>
        </w:rPr>
        <w:t xml:space="preserve">. </w:t>
      </w:r>
      <w:r w:rsidRPr="0022542C">
        <w:rPr>
          <w:rFonts w:hint="cs"/>
          <w:rtl/>
          <w:lang w:bidi="ar-SA"/>
        </w:rPr>
        <w:t xml:space="preserve">وصرح الرئيس بأن الفقرة الثالثة قد أصبحت </w:t>
      </w:r>
      <w:r w:rsidRPr="0022542C">
        <w:rPr>
          <w:rFonts w:hint="cs"/>
          <w:rtl/>
        </w:rPr>
        <w:t xml:space="preserve">" </w:t>
      </w:r>
      <w:r w:rsidRPr="0022542C">
        <w:rPr>
          <w:rFonts w:hint="cs"/>
          <w:rtl/>
          <w:lang w:bidi="ar-EG"/>
        </w:rPr>
        <w:t xml:space="preserve">أكد على أهمية إسهام الدول الأعضاء في مراجعة ميثاق المراقبة الداخلية </w:t>
      </w:r>
      <w:proofErr w:type="spellStart"/>
      <w:r w:rsidRPr="0022542C">
        <w:rPr>
          <w:rFonts w:hint="cs"/>
          <w:rtl/>
          <w:lang w:bidi="ar-EG"/>
        </w:rPr>
        <w:t>للويبو</w:t>
      </w:r>
      <w:proofErr w:type="spellEnd"/>
      <w:r w:rsidRPr="0022542C">
        <w:rPr>
          <w:rFonts w:hint="cs"/>
          <w:rtl/>
          <w:lang w:bidi="ar-EG"/>
        </w:rPr>
        <w:t xml:space="preserve"> وحث جميع الدول الأعضاء على دعم تبني التعديل المقترح في الجمعيات القادمة". وعبر الرئيس عن رأي مفاده أنه في حين أنه دعا الدول الأعضاء للمشاركة بقدر الإمكان، لم يكن من الممكن حث الدول الأعضاء على تأييد شيء لم يكن ملموسا بعد وأن ذلك كان أمرا مستحيلا بالنسبة لغالبية الدول الأعضاء. وعبر عن أمله في أن يقوم وفد الولايات المتحدة الأمريكية بتقديم اقتراحه النهائي بالنيابة عن المجموعة، وهو ما سيؤدي إلى تجنب الحاجة لتأجيل الأمر. </w:t>
      </w:r>
    </w:p>
    <w:p w:rsidR="00AF1345" w:rsidRPr="0022542C" w:rsidRDefault="00AF1345" w:rsidP="00AF1345">
      <w:pPr>
        <w:pStyle w:val="NumberedParaAR"/>
        <w:numPr>
          <w:ilvl w:val="0"/>
          <w:numId w:val="3"/>
        </w:numPr>
      </w:pPr>
      <w:r w:rsidRPr="0022542C">
        <w:rPr>
          <w:rFonts w:hint="cs"/>
          <w:rtl/>
          <w:lang w:bidi="ar-SA"/>
        </w:rPr>
        <w:t>وأوضح وفد الولايات المتحدة الأمريكية أن قبوله لحذف الفقرة الرابعة كان بصفته الوطنية</w:t>
      </w:r>
      <w:r w:rsidRPr="0022542C">
        <w:rPr>
          <w:rFonts w:hint="cs"/>
          <w:rtl/>
        </w:rPr>
        <w:t xml:space="preserve">. </w:t>
      </w:r>
      <w:r w:rsidRPr="0022542C">
        <w:rPr>
          <w:rFonts w:hint="cs"/>
          <w:rtl/>
          <w:lang w:bidi="ar-SA"/>
        </w:rPr>
        <w:t>وقال الوفد إنه يحب أن يتقدم باثنين من الاقتراحات النهائية وعبر عن أمله في أن يتم التوصل إلى توافق في الرأي</w:t>
      </w:r>
      <w:r w:rsidRPr="0022542C">
        <w:rPr>
          <w:rFonts w:hint="cs"/>
          <w:rtl/>
        </w:rPr>
        <w:t xml:space="preserve">. </w:t>
      </w:r>
      <w:r w:rsidRPr="0022542C">
        <w:rPr>
          <w:rFonts w:hint="cs"/>
          <w:rtl/>
          <w:lang w:bidi="ar-SA"/>
        </w:rPr>
        <w:t>وقال الوفد إن الفقرة الأولى يمكن أن تبقى وفقا لاقتراح الرئيس</w:t>
      </w:r>
      <w:r w:rsidRPr="0022542C">
        <w:rPr>
          <w:rFonts w:hint="cs"/>
          <w:rtl/>
        </w:rPr>
        <w:t>.</w:t>
      </w:r>
      <w:r w:rsidRPr="0022542C">
        <w:rPr>
          <w:rFonts w:hint="cs"/>
          <w:rtl/>
          <w:lang w:bidi="ar-SA"/>
        </w:rPr>
        <w:t xml:space="preserve"> واقترح الوفد أن تكون الفقرة الثانية كالتالي </w:t>
      </w:r>
      <w:r w:rsidRPr="0022542C">
        <w:rPr>
          <w:rFonts w:hint="cs"/>
          <w:rtl/>
        </w:rPr>
        <w:t>"</w:t>
      </w:r>
      <w:r w:rsidRPr="0022542C">
        <w:rPr>
          <w:rFonts w:hint="cs"/>
          <w:rtl/>
          <w:lang w:bidi="ar-SA"/>
        </w:rPr>
        <w:t xml:space="preserve">وتسلم بأن هذا الأمر مطروح على جدول أعمال لجنة التنسيق والجمعية العامة </w:t>
      </w:r>
      <w:r w:rsidRPr="0022542C">
        <w:rPr>
          <w:rFonts w:hint="cs"/>
          <w:rtl/>
        </w:rPr>
        <w:t>2016</w:t>
      </w:r>
      <w:r w:rsidRPr="0022542C">
        <w:rPr>
          <w:rFonts w:hint="cs"/>
          <w:rtl/>
          <w:lang w:bidi="ar-SA"/>
        </w:rPr>
        <w:t xml:space="preserve">، والتمست من الرئيس إتاحة الصيغة </w:t>
      </w:r>
      <w:r w:rsidR="00E645D0">
        <w:rPr>
          <w:rFonts w:hint="cs"/>
          <w:rtl/>
          <w:lang w:bidi="ar-SA"/>
        </w:rPr>
        <w:t>المنقوصة</w:t>
      </w:r>
      <w:r w:rsidRPr="0022542C">
        <w:rPr>
          <w:rFonts w:hint="cs"/>
          <w:rtl/>
          <w:lang w:bidi="ar-SA"/>
        </w:rPr>
        <w:t xml:space="preserve"> من التقرير المشار إليه أعلاه دون تأخير قبل </w:t>
      </w:r>
      <w:r w:rsidRPr="0022542C">
        <w:rPr>
          <w:rFonts w:hint="cs"/>
          <w:rtl/>
        </w:rPr>
        <w:t xml:space="preserve">26 </w:t>
      </w:r>
      <w:r w:rsidRPr="0022542C">
        <w:rPr>
          <w:rFonts w:hint="cs"/>
          <w:rtl/>
          <w:lang w:bidi="ar-SA"/>
        </w:rPr>
        <w:t>سبتمبر</w:t>
      </w:r>
      <w:r w:rsidRPr="0022542C">
        <w:rPr>
          <w:rFonts w:hint="cs"/>
          <w:rtl/>
        </w:rPr>
        <w:t xml:space="preserve"> 2016 </w:t>
      </w:r>
      <w:r w:rsidRPr="0022542C">
        <w:rPr>
          <w:rFonts w:hint="cs"/>
          <w:rtl/>
          <w:lang w:bidi="ar-SA"/>
        </w:rPr>
        <w:t>أي قبل انعقاد الجمعيات العامة، على أن يكون المنتقص من التقرير</w:t>
      </w:r>
      <w:r>
        <w:rPr>
          <w:rFonts w:hint="cs"/>
          <w:rtl/>
          <w:lang w:bidi="ar-SA"/>
        </w:rPr>
        <w:t xml:space="preserve"> أسماء وهويات الأفراد والكيانات</w:t>
      </w:r>
      <w:r>
        <w:rPr>
          <w:rFonts w:hint="eastAsia"/>
          <w:rtl/>
          <w:lang w:bidi="ar-SA"/>
        </w:rPr>
        <w:t> </w:t>
      </w:r>
      <w:r w:rsidRPr="0022542C">
        <w:rPr>
          <w:rFonts w:hint="cs"/>
          <w:rtl/>
          <w:lang w:bidi="ar-SA"/>
        </w:rPr>
        <w:t>القانونية</w:t>
      </w:r>
      <w:r w:rsidRPr="0022542C">
        <w:rPr>
          <w:rFonts w:hint="cs"/>
          <w:rtl/>
        </w:rPr>
        <w:t>".</w:t>
      </w:r>
    </w:p>
    <w:p w:rsidR="00AF1345" w:rsidRPr="0022542C" w:rsidRDefault="00AF1345" w:rsidP="00AF1345">
      <w:pPr>
        <w:pStyle w:val="NumberedParaAR"/>
        <w:numPr>
          <w:ilvl w:val="0"/>
          <w:numId w:val="3"/>
        </w:numPr>
      </w:pPr>
      <w:r w:rsidRPr="0022542C">
        <w:rPr>
          <w:rFonts w:hint="cs"/>
          <w:rtl/>
          <w:lang w:bidi="ar-SA"/>
        </w:rPr>
        <w:t>واقترح الرئيس بأن تقوم اللجنة بتناول كل فقرة على حد</w:t>
      </w:r>
      <w:r>
        <w:rPr>
          <w:rFonts w:hint="cs"/>
          <w:rtl/>
          <w:lang w:bidi="ar-SA"/>
        </w:rPr>
        <w:t>ة</w:t>
      </w:r>
      <w:r w:rsidRPr="0022542C">
        <w:rPr>
          <w:rFonts w:hint="cs"/>
          <w:rtl/>
          <w:lang w:bidi="ar-SA"/>
        </w:rPr>
        <w:t xml:space="preserve"> وت</w:t>
      </w:r>
      <w:r>
        <w:rPr>
          <w:rFonts w:hint="cs"/>
          <w:rtl/>
          <w:lang w:bidi="ar-SA"/>
        </w:rPr>
        <w:t>طلب</w:t>
      </w:r>
      <w:r w:rsidRPr="0022542C">
        <w:rPr>
          <w:rFonts w:hint="cs"/>
          <w:rtl/>
          <w:lang w:bidi="ar-SA"/>
        </w:rPr>
        <w:t xml:space="preserve"> إذا كانت هناك اعتراضات أو اقتراحات تتعلق بالفقرتين الأولى والثانية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وأشار وفد سنغافورة إلى أنه يشعر بالحيرة بشأن معنى الفقرة </w:t>
      </w:r>
      <w:r w:rsidR="00E645D0">
        <w:rPr>
          <w:rFonts w:hint="cs"/>
          <w:rtl/>
          <w:lang w:bidi="ar-SA"/>
        </w:rPr>
        <w:t>المنقوصة</w:t>
      </w:r>
      <w:r w:rsidRPr="0022542C">
        <w:rPr>
          <w:rFonts w:hint="cs"/>
          <w:rtl/>
          <w:lang w:bidi="ar-SA"/>
        </w:rPr>
        <w:t>، وتساءل عما إذا كانت تعنى أن المسألة لازلت مفتوحة أم أنها أغلقت، وهو أمر ظن الوفد أنه يمثل سؤالا أساسيا يجب طرحه</w:t>
      </w:r>
      <w:r w:rsidRPr="0022542C">
        <w:rPr>
          <w:rFonts w:hint="cs"/>
          <w:rtl/>
        </w:rPr>
        <w:t xml:space="preserve">. </w:t>
      </w:r>
      <w:r w:rsidRPr="0022542C">
        <w:rPr>
          <w:rFonts w:hint="cs"/>
          <w:rtl/>
          <w:lang w:bidi="ar-SA"/>
        </w:rPr>
        <w:t>وأشار الوفد إلى رأيه المتعلق بأن الصياغة المتضمنة في مداخلة وفد الولايات المتحدة الأمريكية توحي بأن المسألة لازالت حية ومطروحة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lastRenderedPageBreak/>
        <w:t xml:space="preserve">وعبر وفد الهند عن تأييده للبيان الذي ألقاه وفد سنغافورة، مصرحا بأن غالبية الأعضاء في لجنة التنسيق، وفقا لفهمه، يرون أن قرارات </w:t>
      </w:r>
      <w:r>
        <w:rPr>
          <w:rFonts w:hint="cs"/>
          <w:rtl/>
          <w:lang w:bidi="ar-SA"/>
        </w:rPr>
        <w:t>الرئيسين</w:t>
      </w:r>
      <w:r w:rsidRPr="0022542C">
        <w:rPr>
          <w:rFonts w:hint="cs"/>
          <w:rtl/>
          <w:lang w:bidi="ar-SA"/>
        </w:rPr>
        <w:t xml:space="preserve"> يجب تأييدها، وهو ما يجب أن ينعكس بوضوح في فقرات القرار</w:t>
      </w:r>
      <w:r w:rsidRPr="0022542C">
        <w:rPr>
          <w:rFonts w:hint="cs"/>
          <w:rtl/>
        </w:rPr>
        <w:t xml:space="preserve">. </w:t>
      </w:r>
      <w:r w:rsidRPr="0022542C">
        <w:rPr>
          <w:rFonts w:hint="cs"/>
          <w:rtl/>
          <w:lang w:bidi="ar-SA"/>
        </w:rPr>
        <w:t>وأراد الوفد أن يؤكد على هذه النقطة الهامة</w:t>
      </w:r>
      <w:r w:rsidRPr="0022542C">
        <w:rPr>
          <w:rFonts w:hint="cs"/>
          <w:rtl/>
        </w:rPr>
        <w:t xml:space="preserve">. </w:t>
      </w:r>
      <w:r w:rsidRPr="0022542C">
        <w:rPr>
          <w:rFonts w:hint="cs"/>
          <w:rtl/>
          <w:lang w:bidi="ar-SA"/>
        </w:rPr>
        <w:t>وسأل الوفد المستشار القانوني عن الخطوة التالية للسير للأمام وكيف يمكن حل تلك الأزمة، في حالة عدم التوصل إلى توافق في الرأي في لجنة التنسيق</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وأشار المستشار القانوني إلى قواعد وإجراءات الويبو مصرحا بأنه في حالة طرح اقتراح من أجل تبنيه ولم يتم التوصل إلى توافق في الرأي، فإنه يمكن إجراء تصويت على الاقتراح وفقا للقواعد</w:t>
      </w:r>
      <w:r w:rsidRPr="0022542C">
        <w:rPr>
          <w:rFonts w:hint="cs"/>
          <w:rtl/>
        </w:rPr>
        <w:t xml:space="preserve">. </w:t>
      </w:r>
    </w:p>
    <w:p w:rsidR="00AF1345" w:rsidRPr="0022542C" w:rsidRDefault="00AF1345" w:rsidP="00AF1345">
      <w:pPr>
        <w:pStyle w:val="NumberedParaAR"/>
        <w:numPr>
          <w:ilvl w:val="0"/>
          <w:numId w:val="3"/>
        </w:numPr>
      </w:pPr>
      <w:r>
        <w:rPr>
          <w:rFonts w:hint="cs"/>
          <w:rtl/>
          <w:lang w:bidi="ar-EG"/>
        </w:rPr>
        <w:t>وأشار الرئيس إلى أنه يبدو</w:t>
      </w:r>
      <w:r w:rsidRPr="0022542C">
        <w:rPr>
          <w:rFonts w:hint="cs"/>
          <w:rtl/>
          <w:lang w:bidi="ar-EG"/>
        </w:rPr>
        <w:t xml:space="preserve"> أن هناك توافق</w:t>
      </w:r>
      <w:r>
        <w:rPr>
          <w:rFonts w:hint="cs"/>
          <w:rtl/>
          <w:lang w:bidi="ar-EG"/>
        </w:rPr>
        <w:t>ا</w:t>
      </w:r>
      <w:r w:rsidRPr="0022542C">
        <w:rPr>
          <w:rFonts w:hint="cs"/>
          <w:rtl/>
          <w:lang w:bidi="ar-EG"/>
        </w:rPr>
        <w:t xml:space="preserve"> في الرأي حول الفقرة الأولى، لأن</w:t>
      </w:r>
      <w:r>
        <w:rPr>
          <w:rFonts w:hint="cs"/>
          <w:rtl/>
          <w:lang w:bidi="ar-EG"/>
        </w:rPr>
        <w:t xml:space="preserve"> الوفو</w:t>
      </w:r>
      <w:r>
        <w:rPr>
          <w:rFonts w:hint="eastAsia"/>
          <w:rtl/>
          <w:lang w:bidi="ar-EG"/>
        </w:rPr>
        <w:t>د</w:t>
      </w:r>
      <w:r>
        <w:rPr>
          <w:rFonts w:hint="cs"/>
          <w:rtl/>
          <w:lang w:bidi="ar-EG"/>
        </w:rPr>
        <w:t xml:space="preserve"> لم تقم </w:t>
      </w:r>
      <w:r w:rsidRPr="0022542C">
        <w:rPr>
          <w:rFonts w:hint="cs"/>
          <w:rtl/>
          <w:lang w:bidi="ar-EG"/>
        </w:rPr>
        <w:t xml:space="preserve">بمداخلة </w:t>
      </w:r>
      <w:r>
        <w:rPr>
          <w:rFonts w:hint="cs"/>
          <w:rtl/>
          <w:lang w:bidi="ar-EG"/>
        </w:rPr>
        <w:t>للتعبير</w:t>
      </w:r>
      <w:r w:rsidRPr="0022542C">
        <w:rPr>
          <w:rFonts w:hint="cs"/>
          <w:rtl/>
          <w:lang w:bidi="ar-EG"/>
        </w:rPr>
        <w:t xml:space="preserve"> عن رأي مخالف. وفيما يتعلق بالفقرة الثانية، بدا أن الصياغة مناسبة لوفدي الهند وسنغافورة. وسأل الرئيس وفد الولايات المتحدة الأمريكية عما إذا كان يستطيع العودة إلى موقفه المبدئي الذي تضمن أفكاره، مشيرا إلى أن الهدف كان الإسراع في الانتهاء من التقرير الذي كان يتم إعداده. وعبر الرئيس عن اعتقاده بأن تلك التوصية زائدة عن الحاجة لأنها تم تنفيذها بالفعل، بالرغم من أنه قد أشار إلى أنها توصية جيدة. و</w:t>
      </w:r>
      <w:r>
        <w:rPr>
          <w:rFonts w:hint="cs"/>
          <w:rtl/>
          <w:lang w:bidi="ar-EG"/>
        </w:rPr>
        <w:t>طلب</w:t>
      </w:r>
      <w:r w:rsidRPr="0022542C">
        <w:rPr>
          <w:rFonts w:hint="cs"/>
          <w:rtl/>
          <w:lang w:bidi="ar-EG"/>
        </w:rPr>
        <w:t xml:space="preserve"> الرئيس </w:t>
      </w:r>
      <w:r>
        <w:rPr>
          <w:rFonts w:hint="cs"/>
          <w:rtl/>
          <w:lang w:bidi="ar-EG"/>
        </w:rPr>
        <w:t xml:space="preserve">من </w:t>
      </w:r>
      <w:r w:rsidRPr="0022542C">
        <w:rPr>
          <w:rFonts w:hint="cs"/>
          <w:rtl/>
          <w:lang w:bidi="ar-EG"/>
        </w:rPr>
        <w:t xml:space="preserve">وفد الولايات المتحدة </w:t>
      </w:r>
      <w:r>
        <w:rPr>
          <w:rFonts w:hint="cs"/>
          <w:rtl/>
          <w:lang w:bidi="ar-EG"/>
        </w:rPr>
        <w:t xml:space="preserve">إذا كان </w:t>
      </w:r>
      <w:r w:rsidRPr="0022542C">
        <w:rPr>
          <w:rFonts w:hint="cs"/>
          <w:rtl/>
          <w:lang w:bidi="ar-EG"/>
        </w:rPr>
        <w:t xml:space="preserve">يقبل حذف العبارة، لأنها قد تتسبب في حدوث أزمة. </w:t>
      </w:r>
    </w:p>
    <w:p w:rsidR="00AF1345" w:rsidRPr="0022542C" w:rsidRDefault="00AF1345" w:rsidP="00AF1345">
      <w:pPr>
        <w:pStyle w:val="NumberedParaAR"/>
        <w:numPr>
          <w:ilvl w:val="0"/>
          <w:numId w:val="3"/>
        </w:numPr>
      </w:pPr>
      <w:r w:rsidRPr="0022542C">
        <w:rPr>
          <w:rFonts w:hint="cs"/>
          <w:rtl/>
          <w:lang w:bidi="ar-SA"/>
        </w:rPr>
        <w:t>وعبر وفد الولايات المتحدة الأمريكية عن رأي مفاده أن العبارة التي تمت إضافتها كانت عبارة عن بيان حقائق ولم يفهم كيف يمكن حدوث ضرر من جراء التصريح بحقيقة مشيرا إلى أن ذلك كان على جدول أعمال الدورة التالية للجنة التنسيق والجمعية العامة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وأراد وفد سنغافورة تناول تعليق الرئيس بأن هناك توافق في الرأي بشأن الفقرة الأولى </w:t>
      </w:r>
      <w:r w:rsidR="00E645D0">
        <w:rPr>
          <w:rFonts w:hint="cs"/>
          <w:rtl/>
          <w:lang w:bidi="ar-SA"/>
        </w:rPr>
        <w:t>المنقوصة</w:t>
      </w:r>
      <w:r w:rsidRPr="0022542C">
        <w:rPr>
          <w:rFonts w:hint="cs"/>
          <w:rtl/>
          <w:lang w:bidi="ar-SA"/>
        </w:rPr>
        <w:t xml:space="preserve">، مشيرا إلى أن رئيسي الجمعية العامة ولجنة التنسيق لم يقدما استنتاجات، لكنهما </w:t>
      </w:r>
      <w:r>
        <w:rPr>
          <w:rFonts w:hint="cs"/>
          <w:rtl/>
          <w:lang w:bidi="ar-SA"/>
        </w:rPr>
        <w:t>قدما</w:t>
      </w:r>
      <w:r w:rsidRPr="0022542C">
        <w:rPr>
          <w:rFonts w:hint="cs"/>
          <w:rtl/>
          <w:lang w:bidi="ar-SA"/>
        </w:rPr>
        <w:t xml:space="preserve"> بقرارات وتوصيات</w:t>
      </w:r>
      <w:r w:rsidRPr="0022542C">
        <w:rPr>
          <w:rFonts w:hint="cs"/>
          <w:rtl/>
        </w:rPr>
        <w:t xml:space="preserve">. </w:t>
      </w:r>
      <w:r w:rsidRPr="0022542C">
        <w:rPr>
          <w:rFonts w:hint="cs"/>
          <w:rtl/>
          <w:lang w:bidi="ar-SA"/>
        </w:rPr>
        <w:t xml:space="preserve">واقترح الوفد بأن يتم استبدال كلمة </w:t>
      </w:r>
      <w:r w:rsidRPr="0022542C">
        <w:rPr>
          <w:rFonts w:hint="cs"/>
          <w:rtl/>
        </w:rPr>
        <w:t>"</w:t>
      </w:r>
      <w:r w:rsidRPr="0022542C">
        <w:rPr>
          <w:rFonts w:hint="cs"/>
          <w:rtl/>
          <w:lang w:bidi="ar-SA"/>
        </w:rPr>
        <w:t>الاستنتاجات</w:t>
      </w:r>
      <w:r w:rsidRPr="0022542C">
        <w:rPr>
          <w:rFonts w:hint="cs"/>
          <w:rtl/>
        </w:rPr>
        <w:t xml:space="preserve">" </w:t>
      </w:r>
      <w:r w:rsidRPr="0022542C">
        <w:rPr>
          <w:rFonts w:hint="cs"/>
          <w:rtl/>
          <w:lang w:bidi="ar-SA"/>
        </w:rPr>
        <w:t xml:space="preserve">بكلمة </w:t>
      </w:r>
      <w:r w:rsidRPr="0022542C">
        <w:rPr>
          <w:rFonts w:hint="cs"/>
          <w:rtl/>
        </w:rPr>
        <w:t>"</w:t>
      </w:r>
      <w:r w:rsidRPr="0022542C">
        <w:rPr>
          <w:rFonts w:hint="cs"/>
          <w:rtl/>
          <w:lang w:bidi="ar-SA"/>
        </w:rPr>
        <w:t>القرارات</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وسأل الرئيس وفد سنغافورة عن كيفية صياغة الجملة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ووافق وفد سنغافورة على كل </w:t>
      </w:r>
      <w:r>
        <w:rPr>
          <w:rFonts w:hint="cs"/>
          <w:rtl/>
          <w:lang w:bidi="ar-SA"/>
        </w:rPr>
        <w:t>ما</w:t>
      </w:r>
      <w:r w:rsidRPr="0022542C">
        <w:rPr>
          <w:rFonts w:hint="cs"/>
          <w:rtl/>
          <w:lang w:bidi="ar-SA"/>
        </w:rPr>
        <w:t xml:space="preserve"> أوصى به الرئيس، سوى</w:t>
      </w:r>
      <w:r>
        <w:rPr>
          <w:rFonts w:hint="cs"/>
          <w:rtl/>
          <w:lang w:bidi="ar-SA"/>
        </w:rPr>
        <w:t xml:space="preserve"> عبارة</w:t>
      </w:r>
      <w:r w:rsidRPr="0022542C">
        <w:rPr>
          <w:rFonts w:hint="cs"/>
          <w:rtl/>
        </w:rPr>
        <w:t xml:space="preserve"> "</w:t>
      </w:r>
      <w:r w:rsidRPr="0022542C">
        <w:rPr>
          <w:rFonts w:hint="cs"/>
          <w:rtl/>
          <w:lang w:bidi="ar-SA"/>
        </w:rPr>
        <w:t>أحاط علما باستنتاجات وتوصيات رئيسي الجمعية العامة ولجنة التنسيق</w:t>
      </w:r>
      <w:r w:rsidRPr="0022542C">
        <w:rPr>
          <w:rFonts w:hint="cs"/>
          <w:rtl/>
        </w:rPr>
        <w:t xml:space="preserve">". </w:t>
      </w:r>
      <w:r w:rsidRPr="0022542C">
        <w:rPr>
          <w:rFonts w:hint="cs"/>
          <w:rtl/>
          <w:lang w:bidi="ar-SA"/>
        </w:rPr>
        <w:t xml:space="preserve">واقترح الوفد حذف كلمة </w:t>
      </w:r>
      <w:r w:rsidRPr="0022542C">
        <w:rPr>
          <w:rFonts w:hint="cs"/>
          <w:rtl/>
        </w:rPr>
        <w:t>"</w:t>
      </w:r>
      <w:r w:rsidRPr="0022542C">
        <w:rPr>
          <w:rFonts w:hint="cs"/>
          <w:rtl/>
          <w:lang w:bidi="ar-SA"/>
        </w:rPr>
        <w:t>توصيات</w:t>
      </w:r>
      <w:r w:rsidRPr="0022542C">
        <w:rPr>
          <w:rFonts w:hint="cs"/>
          <w:rtl/>
        </w:rPr>
        <w:t xml:space="preserve">" </w:t>
      </w:r>
      <w:r w:rsidRPr="0022542C">
        <w:rPr>
          <w:rFonts w:hint="cs"/>
          <w:rtl/>
          <w:lang w:bidi="ar-SA"/>
        </w:rPr>
        <w:t xml:space="preserve">واستبدالها بكلمة </w:t>
      </w:r>
      <w:r w:rsidRPr="0022542C">
        <w:rPr>
          <w:rFonts w:hint="cs"/>
          <w:rtl/>
        </w:rPr>
        <w:t>"</w:t>
      </w:r>
      <w:r w:rsidRPr="0022542C">
        <w:rPr>
          <w:rFonts w:hint="cs"/>
          <w:rtl/>
          <w:lang w:bidi="ar-SA"/>
        </w:rPr>
        <w:t>قرارات</w:t>
      </w:r>
      <w:r w:rsidRPr="0022542C">
        <w:rPr>
          <w:rFonts w:hint="cs"/>
          <w:rtl/>
        </w:rPr>
        <w:t>"</w:t>
      </w:r>
      <w:r>
        <w:rPr>
          <w:rFonts w:hint="cs"/>
          <w:rtl/>
          <w:lang w:bidi="ar-SA"/>
        </w:rPr>
        <w:t>، والتي ظن أنها ستكون كلمة أكثر</w:t>
      </w:r>
      <w:r>
        <w:rPr>
          <w:rFonts w:hint="eastAsia"/>
          <w:rtl/>
          <w:lang w:bidi="ar-SA"/>
        </w:rPr>
        <w:t> </w:t>
      </w:r>
      <w:r w:rsidRPr="0022542C">
        <w:rPr>
          <w:rFonts w:hint="cs"/>
          <w:rtl/>
          <w:lang w:bidi="ar-SA"/>
        </w:rPr>
        <w:t>دقة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وانتقل الرئيس إلى الفقرة الثانية وذكَّر بالتفسير الذي قدمه وفد سنغافورة بأن النص تضمن أن المسألة لازالت حية</w:t>
      </w:r>
      <w:r w:rsidRPr="0022542C">
        <w:rPr>
          <w:rFonts w:hint="cs"/>
          <w:rtl/>
        </w:rPr>
        <w:t xml:space="preserve">. </w:t>
      </w:r>
      <w:r w:rsidRPr="0022542C">
        <w:rPr>
          <w:rFonts w:hint="cs"/>
          <w:rtl/>
          <w:lang w:bidi="ar-SA"/>
        </w:rPr>
        <w:t>وتمت مناقشة الموضوع في لجنة التنسيق لأن مؤيديه طالبوا بطرح الموضوع أمام لجنة التنسيق وستتم مناقشته بنفس الطريقة أثناء الجمعية العامة ولجنة التنسيق القادمتين</w:t>
      </w:r>
      <w:r>
        <w:rPr>
          <w:rFonts w:hint="cs"/>
          <w:rtl/>
        </w:rPr>
        <w:t xml:space="preserve">. </w:t>
      </w:r>
      <w:r w:rsidRPr="0022542C">
        <w:rPr>
          <w:rFonts w:hint="cs"/>
          <w:rtl/>
          <w:lang w:bidi="ar-SA"/>
        </w:rPr>
        <w:t xml:space="preserve">وصرح الرئيس بأن مجموعة أعضاء أخرى قد فضلت عدم وجود بند على جدول أعمال لجنة التنسيق، وأن ذلك كان سبب المعارضة، بالرغم من أنه لا يمكن معارضة ممارسة أي عضو لحقه في اقتراح </w:t>
      </w:r>
      <w:r>
        <w:rPr>
          <w:rFonts w:hint="cs"/>
          <w:rtl/>
          <w:lang w:bidi="ar-SA"/>
        </w:rPr>
        <w:t>مسألة</w:t>
      </w:r>
      <w:r w:rsidRPr="0022542C">
        <w:rPr>
          <w:rFonts w:hint="cs"/>
          <w:rtl/>
          <w:lang w:bidi="ar-SA"/>
        </w:rPr>
        <w:t xml:space="preserve"> </w:t>
      </w:r>
      <w:r>
        <w:rPr>
          <w:rFonts w:hint="cs"/>
          <w:rtl/>
          <w:lang w:bidi="ar-SA"/>
        </w:rPr>
        <w:t>للنظر فيها</w:t>
      </w:r>
      <w:r w:rsidRPr="0022542C">
        <w:rPr>
          <w:rFonts w:hint="cs"/>
          <w:rtl/>
          <w:lang w:bidi="ar-SA"/>
        </w:rPr>
        <w:t xml:space="preserve"> من قبل أي هيئة</w:t>
      </w:r>
      <w:r w:rsidRPr="0022542C">
        <w:rPr>
          <w:rFonts w:hint="cs"/>
          <w:rtl/>
        </w:rPr>
        <w:t xml:space="preserve">. </w:t>
      </w:r>
      <w:r w:rsidRPr="0022542C">
        <w:rPr>
          <w:rFonts w:hint="cs"/>
          <w:rtl/>
          <w:lang w:bidi="ar-SA"/>
        </w:rPr>
        <w:t>ورأى أن بعض الأعضاء كانت لديهم حساسية مفرطة لأن الصياغة الجديدة يمكن أن تتسبب في خلافات بسبب وجود افتراضات ضمنية</w:t>
      </w:r>
      <w:r w:rsidRPr="0022542C">
        <w:rPr>
          <w:rFonts w:hint="cs"/>
          <w:rtl/>
        </w:rPr>
        <w:t xml:space="preserve">. </w:t>
      </w:r>
      <w:r w:rsidRPr="0022542C">
        <w:rPr>
          <w:rFonts w:hint="cs"/>
          <w:rtl/>
          <w:lang w:bidi="ar-SA"/>
        </w:rPr>
        <w:t>وسأل الرئيس وفد الولايات المتحدة الأمريكية عما إ</w:t>
      </w:r>
      <w:r>
        <w:rPr>
          <w:rFonts w:hint="cs"/>
          <w:rtl/>
          <w:lang w:bidi="ar-SA"/>
        </w:rPr>
        <w:t>ذا كان يقبل بحذف هذه</w:t>
      </w:r>
      <w:r>
        <w:rPr>
          <w:rFonts w:hint="eastAsia"/>
          <w:rtl/>
          <w:lang w:bidi="ar-SA"/>
        </w:rPr>
        <w:t> </w:t>
      </w:r>
      <w:r w:rsidRPr="0022542C">
        <w:rPr>
          <w:rFonts w:hint="cs"/>
          <w:rtl/>
          <w:lang w:bidi="ar-SA"/>
        </w:rPr>
        <w:t>الفقرة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وأشار وفد الولايات المتحدة إلى أن وفد نيجيريا كان يرغب في </w:t>
      </w:r>
      <w:r>
        <w:rPr>
          <w:rFonts w:hint="cs"/>
          <w:rtl/>
          <w:lang w:bidi="ar-SA"/>
        </w:rPr>
        <w:t>التدخل</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وعبر وفد نيجيريا عن دعمه لمداخلة وفد الولايات المتحدة الأمريكية ووافق على أنها معلومات واقعية، وإذا لم تؤكد الأمانة خلاف ذلك، فإن بند جدول الأعمال كان على جدول أعمال دورة لجنة التنسيق والجمعية العامة التالية</w:t>
      </w:r>
      <w:r w:rsidRPr="0022542C">
        <w:rPr>
          <w:rFonts w:hint="cs"/>
          <w:rtl/>
        </w:rPr>
        <w:t xml:space="preserve">. </w:t>
      </w:r>
      <w:r w:rsidRPr="0022542C">
        <w:rPr>
          <w:rFonts w:hint="cs"/>
          <w:rtl/>
          <w:lang w:bidi="ar-SA"/>
        </w:rPr>
        <w:t xml:space="preserve">ومن وجهة نظره، فإن إضافة الفقرة الثانية يعتبر بمثابة تصريح بحقائق ولم ير الوفد أن ذلك يحمل في طياته أن الموضوع كان لايزال حيا، </w:t>
      </w:r>
      <w:r w:rsidRPr="0022542C">
        <w:rPr>
          <w:rFonts w:hint="cs"/>
          <w:rtl/>
          <w:lang w:bidi="ar-SA"/>
        </w:rPr>
        <w:lastRenderedPageBreak/>
        <w:t>مشيرا إلى عبارة الرئيس، لكن الأمر كان عبارة عن مناقشة مستمرة، وإلا فإنه لم يكن هناك سبب لوضعه على جدول أعمال لجنة التنسيق والجمعية العامة</w:t>
      </w:r>
      <w:r w:rsidRPr="0022542C">
        <w:rPr>
          <w:rFonts w:hint="cs"/>
          <w:rtl/>
        </w:rPr>
        <w:t xml:space="preserve">. </w:t>
      </w:r>
      <w:r w:rsidRPr="0022542C">
        <w:rPr>
          <w:rFonts w:hint="cs"/>
          <w:rtl/>
          <w:lang w:bidi="ar-SA"/>
        </w:rPr>
        <w:t>وطالب الوفد بتوضيح الفقرة الأولى، مشيرا إلى أنه س</w:t>
      </w:r>
      <w:r>
        <w:rPr>
          <w:rFonts w:hint="cs"/>
          <w:rtl/>
          <w:lang w:bidi="ar-SA"/>
        </w:rPr>
        <w:t>يكون من المفيد نظر الفقرة بصورة</w:t>
      </w:r>
      <w:r>
        <w:rPr>
          <w:rFonts w:hint="eastAsia"/>
          <w:rtl/>
          <w:lang w:bidi="ar-SA"/>
        </w:rPr>
        <w:t> </w:t>
      </w:r>
      <w:r w:rsidRPr="0022542C">
        <w:rPr>
          <w:rFonts w:hint="cs"/>
          <w:rtl/>
          <w:lang w:bidi="ar-SA"/>
        </w:rPr>
        <w:t>مكتوبة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وقال الرئيس إن اقتراحه كان ببساطة يتمثل في حذف الفقرة الرابعة، لأن الاحتفاظ بالفقرة الرابعة سيعنى أن نقاط القرار ستوضح التعارض في النقاش</w:t>
      </w:r>
      <w:r w:rsidRPr="0022542C">
        <w:rPr>
          <w:rFonts w:hint="cs"/>
          <w:rtl/>
        </w:rPr>
        <w:t xml:space="preserve">. </w:t>
      </w:r>
      <w:r w:rsidRPr="0022542C">
        <w:rPr>
          <w:rFonts w:hint="cs"/>
          <w:rtl/>
          <w:lang w:bidi="ar-SA"/>
        </w:rPr>
        <w:t>ومن وجهة نظر الرئيس، فإن إضافة المواقف المتعارضة ل</w:t>
      </w:r>
      <w:r>
        <w:rPr>
          <w:rFonts w:hint="cs"/>
          <w:rtl/>
          <w:lang w:bidi="ar-SA"/>
        </w:rPr>
        <w:t xml:space="preserve">لبلدان </w:t>
      </w:r>
      <w:r w:rsidRPr="0022542C">
        <w:rPr>
          <w:rFonts w:hint="cs"/>
          <w:rtl/>
        </w:rPr>
        <w:t xml:space="preserve">29 </w:t>
      </w:r>
      <w:r w:rsidRPr="0022542C">
        <w:rPr>
          <w:rFonts w:hint="cs"/>
          <w:rtl/>
          <w:lang w:bidi="ar-SA"/>
        </w:rPr>
        <w:t>و</w:t>
      </w:r>
      <w:r>
        <w:rPr>
          <w:rFonts w:hint="cs"/>
          <w:rtl/>
          <w:lang w:bidi="ar-SA"/>
        </w:rPr>
        <w:t>البلدان</w:t>
      </w:r>
      <w:r w:rsidRPr="0022542C">
        <w:rPr>
          <w:rFonts w:hint="cs"/>
          <w:rtl/>
          <w:lang w:bidi="ar-SA"/>
        </w:rPr>
        <w:t xml:space="preserve"> </w:t>
      </w:r>
      <w:r w:rsidRPr="0022542C">
        <w:rPr>
          <w:rFonts w:hint="cs"/>
          <w:rtl/>
        </w:rPr>
        <w:t xml:space="preserve">9 </w:t>
      </w:r>
      <w:r w:rsidRPr="0022542C">
        <w:rPr>
          <w:rFonts w:hint="cs"/>
          <w:rtl/>
          <w:lang w:bidi="ar-SA"/>
        </w:rPr>
        <w:t>لن يساعد على تقدم الاجتماع</w:t>
      </w:r>
      <w:r w:rsidRPr="0022542C">
        <w:rPr>
          <w:rFonts w:hint="cs"/>
          <w:rtl/>
        </w:rPr>
        <w:t xml:space="preserve">. </w:t>
      </w:r>
      <w:r w:rsidRPr="0022542C">
        <w:rPr>
          <w:rFonts w:hint="cs"/>
          <w:rtl/>
          <w:lang w:bidi="ar-SA"/>
        </w:rPr>
        <w:t>واقترح حذف الفقرة</w:t>
      </w:r>
      <w:r w:rsidRPr="0022542C">
        <w:rPr>
          <w:rFonts w:hint="cs"/>
          <w:rtl/>
        </w:rPr>
        <w:t xml:space="preserve">. </w:t>
      </w:r>
      <w:r w:rsidRPr="0022542C">
        <w:rPr>
          <w:rFonts w:hint="cs"/>
          <w:rtl/>
          <w:lang w:bidi="ar-SA"/>
        </w:rPr>
        <w:t>وذكَّر بأن الفقرة الرابعة كانت تصرح بأن كافة مداخلات وتوصيات الوفود سيتم أخذها في الحسبان وهي كانت مسجلة على أي حال</w:t>
      </w:r>
      <w:r w:rsidRPr="0022542C">
        <w:rPr>
          <w:rFonts w:hint="cs"/>
          <w:rtl/>
        </w:rPr>
        <w:t xml:space="preserve">. </w:t>
      </w:r>
      <w:r w:rsidRPr="0022542C">
        <w:rPr>
          <w:rFonts w:hint="cs"/>
          <w:rtl/>
          <w:lang w:bidi="ar-SA"/>
        </w:rPr>
        <w:t>وسأل الرئيس وفد نيجيريا عما إذا كان راضيا عن ذلك</w:t>
      </w:r>
      <w:r w:rsidRPr="0022542C">
        <w:rPr>
          <w:rFonts w:hint="cs"/>
          <w:rtl/>
        </w:rPr>
        <w:t>.</w:t>
      </w:r>
    </w:p>
    <w:p w:rsidR="00AF1345" w:rsidRPr="0022542C" w:rsidRDefault="00AF1345" w:rsidP="00AF1345">
      <w:pPr>
        <w:pStyle w:val="NumberedParaAR"/>
        <w:numPr>
          <w:ilvl w:val="0"/>
          <w:numId w:val="3"/>
        </w:numPr>
      </w:pPr>
      <w:r w:rsidRPr="0022542C">
        <w:rPr>
          <w:rFonts w:hint="cs"/>
          <w:rtl/>
          <w:lang w:bidi="ar-SA"/>
        </w:rPr>
        <w:t>وقال وفد نيجيريا أنه لا يمانع حذف الفقرة الرابعة، لكنه أشار إلى أنه طالما أن هذا الأمر مطروح على جدول أعمال الدورتين القادمتين، كما أضيف إلى الفقرة الثانية، فإن ذلك لن يمثل مشكلة لأنه عبارة عن وقائع</w:t>
      </w:r>
      <w:r w:rsidRPr="0022542C">
        <w:rPr>
          <w:rFonts w:hint="cs"/>
          <w:rtl/>
        </w:rPr>
        <w:t xml:space="preserve">. </w:t>
      </w:r>
      <w:r w:rsidRPr="0022542C">
        <w:rPr>
          <w:rFonts w:hint="cs"/>
          <w:rtl/>
          <w:lang w:bidi="ar-SA"/>
        </w:rPr>
        <w:t>وقال الوفد إنه لا يرى حاجة إلى عمل قائمة بعدد ال</w:t>
      </w:r>
      <w:r>
        <w:rPr>
          <w:rFonts w:hint="cs"/>
          <w:rtl/>
          <w:lang w:bidi="ar-SA"/>
        </w:rPr>
        <w:t>بلدان</w:t>
      </w:r>
      <w:r w:rsidRPr="0022542C">
        <w:rPr>
          <w:rFonts w:hint="cs"/>
          <w:rtl/>
          <w:lang w:bidi="ar-SA"/>
        </w:rPr>
        <w:t xml:space="preserve"> وأن تسعة </w:t>
      </w:r>
      <w:r>
        <w:rPr>
          <w:rFonts w:hint="cs"/>
          <w:rtl/>
          <w:lang w:bidi="ar-SA"/>
        </w:rPr>
        <w:t>بلدان</w:t>
      </w:r>
      <w:r w:rsidRPr="0022542C">
        <w:rPr>
          <w:rFonts w:hint="cs"/>
          <w:rtl/>
          <w:lang w:bidi="ar-SA"/>
        </w:rPr>
        <w:t xml:space="preserve"> قالت كذا واثنين وثلاثين </w:t>
      </w:r>
      <w:r>
        <w:rPr>
          <w:rFonts w:hint="cs"/>
          <w:rtl/>
          <w:lang w:bidi="ar-SA"/>
        </w:rPr>
        <w:t>بلدا</w:t>
      </w:r>
      <w:r w:rsidRPr="0022542C">
        <w:rPr>
          <w:rFonts w:hint="cs"/>
          <w:rtl/>
          <w:lang w:bidi="ar-SA"/>
        </w:rPr>
        <w:t xml:space="preserve"> قالوا كذا</w:t>
      </w:r>
      <w:r w:rsidRPr="0022542C">
        <w:rPr>
          <w:rFonts w:hint="cs"/>
          <w:rtl/>
        </w:rPr>
        <w:t xml:space="preserve">. </w:t>
      </w:r>
      <w:r w:rsidRPr="0022542C">
        <w:rPr>
          <w:rFonts w:hint="cs"/>
          <w:rtl/>
          <w:lang w:bidi="ar-SA"/>
        </w:rPr>
        <w:t>وقال الوفد إنه إذا تم اتباع هذا الأسلوب، فستقول بعض اللجان أن بعض الوفود عبرت عن هذا وذاك، وبعضها الآخر عبر عن هذا وذاك</w:t>
      </w:r>
      <w:r w:rsidRPr="0022542C">
        <w:rPr>
          <w:rFonts w:hint="cs"/>
          <w:rtl/>
        </w:rPr>
        <w:t xml:space="preserve">. </w:t>
      </w:r>
      <w:r w:rsidRPr="0022542C">
        <w:rPr>
          <w:rFonts w:hint="cs"/>
          <w:rtl/>
          <w:lang w:bidi="ar-SA"/>
        </w:rPr>
        <w:t>وليست هناك حاجة لعمل قائمة بعدد ال</w:t>
      </w:r>
      <w:r>
        <w:rPr>
          <w:rFonts w:hint="cs"/>
          <w:rtl/>
          <w:lang w:bidi="ar-SA"/>
        </w:rPr>
        <w:t>بلدان</w:t>
      </w:r>
      <w:r w:rsidRPr="0022542C">
        <w:rPr>
          <w:rFonts w:hint="cs"/>
          <w:rtl/>
        </w:rPr>
        <w:t xml:space="preserve">. </w:t>
      </w:r>
      <w:r w:rsidRPr="0022542C">
        <w:rPr>
          <w:rFonts w:hint="cs"/>
          <w:rtl/>
          <w:lang w:bidi="ar-SA"/>
        </w:rPr>
        <w:t>وصرح الوفد بأنه يرغب في حذف الفقرة الرابعة، إذا أشار إلى أن هذا البند من جدول الأعمال مطروح للمزيد من النقاش</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وقال الرئيس أن المفاوضات لا يمكن أن تسير بهذه الطريقة وأن يتم تناول كل نقطة على حد</w:t>
      </w:r>
      <w:r>
        <w:rPr>
          <w:rFonts w:hint="cs"/>
          <w:rtl/>
          <w:lang w:bidi="ar-SA"/>
        </w:rPr>
        <w:t>ة</w:t>
      </w:r>
      <w:r w:rsidRPr="0022542C">
        <w:rPr>
          <w:rFonts w:hint="cs"/>
          <w:rtl/>
          <w:lang w:bidi="ar-SA"/>
        </w:rPr>
        <w:t xml:space="preserve"> وعلى أنها مستقلة تماما</w:t>
      </w:r>
      <w:r w:rsidRPr="0022542C">
        <w:rPr>
          <w:rFonts w:hint="cs"/>
          <w:rtl/>
        </w:rPr>
        <w:t xml:space="preserve">. </w:t>
      </w:r>
      <w:r w:rsidRPr="0022542C">
        <w:rPr>
          <w:rFonts w:hint="cs"/>
          <w:rtl/>
          <w:lang w:bidi="ar-SA"/>
        </w:rPr>
        <w:t>ولم يكن الأمر عبارة عن أخذ وعطاء</w:t>
      </w:r>
      <w:r w:rsidRPr="0022542C">
        <w:rPr>
          <w:rFonts w:hint="cs"/>
          <w:rtl/>
        </w:rPr>
        <w:t xml:space="preserve">. </w:t>
      </w:r>
      <w:r w:rsidRPr="0022542C">
        <w:rPr>
          <w:rFonts w:hint="cs"/>
          <w:rtl/>
          <w:lang w:bidi="ar-SA"/>
        </w:rPr>
        <w:t>وأكد الرئيس على أن الوفود كانت في حاجة إلى التحرك معا بالنسبة لكل فقرة</w:t>
      </w:r>
      <w:r w:rsidRPr="0022542C">
        <w:rPr>
          <w:rFonts w:hint="cs"/>
          <w:rtl/>
        </w:rPr>
        <w:t xml:space="preserve">. </w:t>
      </w:r>
      <w:r>
        <w:rPr>
          <w:rFonts w:hint="cs"/>
          <w:rtl/>
          <w:lang w:bidi="ar-SA"/>
        </w:rPr>
        <w:t>وعليه</w:t>
      </w:r>
      <w:r w:rsidRPr="0022542C">
        <w:rPr>
          <w:rFonts w:hint="cs"/>
          <w:rtl/>
          <w:lang w:bidi="ar-SA"/>
        </w:rPr>
        <w:t xml:space="preserve"> فإذا شعرت الوفود بأنها توافق على الفقرة الأولى، سيتم الاتفاق على ذلك، وستستمر المناقشات بهذه الطريقة حتى يتم التوصل إلى توافق في الرأي</w:t>
      </w:r>
      <w:r w:rsidRPr="0022542C">
        <w:rPr>
          <w:rFonts w:hint="cs"/>
          <w:rtl/>
        </w:rPr>
        <w:t xml:space="preserve">. </w:t>
      </w:r>
      <w:r w:rsidRPr="0022542C">
        <w:rPr>
          <w:rFonts w:hint="cs"/>
          <w:rtl/>
          <w:lang w:bidi="ar-SA"/>
        </w:rPr>
        <w:t>وعبر الرئيس عن رأي مفاده أنه إذا لم يمكن التوصل لتوافق في الرأي يمكن للدول أن تقوم بالتصويت أو يمكن تأجيل الاجتماع</w:t>
      </w:r>
      <w:r w:rsidRPr="0022542C">
        <w:rPr>
          <w:rFonts w:hint="cs"/>
          <w:rtl/>
        </w:rPr>
        <w:t xml:space="preserve">. </w:t>
      </w:r>
      <w:r>
        <w:rPr>
          <w:rFonts w:hint="cs"/>
          <w:rtl/>
          <w:lang w:bidi="ar-EG"/>
        </w:rPr>
        <w:t>و</w:t>
      </w:r>
      <w:r w:rsidRPr="0022542C">
        <w:rPr>
          <w:rFonts w:hint="cs"/>
          <w:rtl/>
          <w:lang w:bidi="ar-SA"/>
        </w:rPr>
        <w:t xml:space="preserve">لكن منطق </w:t>
      </w:r>
      <w:r>
        <w:rPr>
          <w:rFonts w:hint="cs"/>
          <w:rtl/>
        </w:rPr>
        <w:t>"</w:t>
      </w:r>
      <w:r>
        <w:rPr>
          <w:rFonts w:hint="cs"/>
          <w:rtl/>
          <w:lang w:bidi="ar-SA"/>
        </w:rPr>
        <w:t>أعط</w:t>
      </w:r>
      <w:r w:rsidRPr="0022542C">
        <w:rPr>
          <w:rFonts w:hint="cs"/>
          <w:rtl/>
          <w:lang w:bidi="ar-SA"/>
        </w:rPr>
        <w:t>ن</w:t>
      </w:r>
      <w:r w:rsidRPr="0022542C">
        <w:rPr>
          <w:rFonts w:hint="eastAsia"/>
          <w:rtl/>
          <w:lang w:bidi="ar-SA"/>
        </w:rPr>
        <w:t>ي</w:t>
      </w:r>
      <w:r w:rsidRPr="0022542C">
        <w:rPr>
          <w:rFonts w:hint="cs"/>
          <w:rtl/>
          <w:lang w:bidi="ar-SA"/>
        </w:rPr>
        <w:t xml:space="preserve"> الفقرة الأولى وسأعطيك الفقرة السابعة</w:t>
      </w:r>
      <w:r w:rsidRPr="0022542C">
        <w:rPr>
          <w:rFonts w:hint="cs"/>
          <w:rtl/>
        </w:rPr>
        <w:t xml:space="preserve">" </w:t>
      </w:r>
      <w:r w:rsidRPr="0022542C">
        <w:rPr>
          <w:rFonts w:hint="cs"/>
          <w:rtl/>
          <w:lang w:bidi="ar-SA"/>
        </w:rPr>
        <w:t>فلن ينجح</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وأيد وفد باكستان وفد نيجيريا وصرح بأنه كان ينظر للأمور في مجملها، وأن الوفد قد وافق بالفعل على الفقرة الأولى</w:t>
      </w:r>
      <w:r w:rsidRPr="0022542C">
        <w:rPr>
          <w:rFonts w:hint="cs"/>
          <w:rtl/>
        </w:rPr>
        <w:t xml:space="preserve">. </w:t>
      </w:r>
      <w:r w:rsidRPr="0022542C">
        <w:rPr>
          <w:rFonts w:hint="cs"/>
          <w:rtl/>
          <w:lang w:bidi="ar-SA"/>
        </w:rPr>
        <w:t>ورأى الوفد أنها مرنة وأنها تشير إلى موقف يعتمد على الحقائق ولم ير كيف يمكن أن تُفسر بأنها قد تؤدي إلى حدوث خلافات</w:t>
      </w:r>
      <w:r w:rsidRPr="0022542C">
        <w:rPr>
          <w:rFonts w:hint="cs"/>
          <w:rtl/>
        </w:rPr>
        <w:t xml:space="preserve">. </w:t>
      </w:r>
      <w:r w:rsidRPr="0022542C">
        <w:rPr>
          <w:rFonts w:hint="cs"/>
          <w:rtl/>
          <w:lang w:bidi="ar-SA"/>
        </w:rPr>
        <w:t>ورأى الوفد أن الحقيقة هي أن بند جدول الأعمال مطروح في الدورات التالية للجنة التنسيق والجمعية العامة، إلا إذا تم التوضيح أنه ليس كذلك، وفي هذه الحالة سيقوم الوفد بإعادة التفكير</w:t>
      </w:r>
      <w:r w:rsidRPr="0022542C">
        <w:rPr>
          <w:rFonts w:hint="cs"/>
          <w:rtl/>
        </w:rPr>
        <w:t xml:space="preserve">. </w:t>
      </w:r>
      <w:r w:rsidRPr="0022542C">
        <w:rPr>
          <w:rFonts w:hint="cs"/>
          <w:rtl/>
          <w:lang w:bidi="ar-SA"/>
        </w:rPr>
        <w:t>وقال الوفد إنه كان مرنا للغاية وقدم اقتراحات نصية</w:t>
      </w:r>
      <w:r w:rsidRPr="0022542C">
        <w:rPr>
          <w:rFonts w:hint="cs"/>
          <w:rtl/>
        </w:rPr>
        <w:t xml:space="preserve">. </w:t>
      </w:r>
      <w:r w:rsidRPr="0022542C">
        <w:rPr>
          <w:rFonts w:hint="cs"/>
          <w:rtl/>
          <w:lang w:bidi="ar-SA"/>
        </w:rPr>
        <w:t>وإذا كانت هناك نصوص أخرى، كان يمكن للوفد العمل مع الوفود الأخرى لمعرفة ما يمكن الاتفاق بشأنه، بدلا من الإشارة مرارا وتكرارا إلى أن هناك هذا العدد من الدول التي تؤيد هذا، وهذا العدد من ال</w:t>
      </w:r>
      <w:r>
        <w:rPr>
          <w:rFonts w:hint="cs"/>
          <w:rtl/>
          <w:lang w:bidi="ar-SA"/>
        </w:rPr>
        <w:t>بلدان</w:t>
      </w:r>
      <w:r w:rsidRPr="0022542C">
        <w:rPr>
          <w:rFonts w:hint="cs"/>
          <w:rtl/>
          <w:lang w:bidi="ar-SA"/>
        </w:rPr>
        <w:t xml:space="preserve"> الذي يؤيد ذاك</w:t>
      </w:r>
      <w:r>
        <w:rPr>
          <w:rFonts w:hint="cs"/>
          <w:rtl/>
        </w:rPr>
        <w:t xml:space="preserve">. </w:t>
      </w:r>
      <w:r w:rsidRPr="0022542C">
        <w:rPr>
          <w:rFonts w:hint="cs"/>
          <w:rtl/>
          <w:lang w:bidi="ar-SA"/>
        </w:rPr>
        <w:t>وقال الوفد إنه لم يتم السعي لإجراء تصويت حتى الآن وأشار إلى أنه احتاج لاقتراحات نصية والتي يعتبر أنها ستكون بناءة بصورة أكبر</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وقال الرئيس إنه يؤيد التوصل إلى توافق في الرأي وكانت نصيحته هي التخلي عن أي شيء من شأنه أن يعيق التوصل إلى توافق في الرأي، وهو أمر في مصلحة الجميع</w:t>
      </w:r>
      <w:r w:rsidRPr="0022542C">
        <w:rPr>
          <w:rFonts w:hint="cs"/>
          <w:rtl/>
        </w:rPr>
        <w:t xml:space="preserve">. </w:t>
      </w:r>
      <w:r w:rsidRPr="0022542C">
        <w:rPr>
          <w:rFonts w:hint="cs"/>
          <w:rtl/>
          <w:lang w:bidi="ar-SA"/>
        </w:rPr>
        <w:t>وأشار إلى نيته المتعلقة بمطالبة وفد سنغافورة ووفد الهند بمعرفة رأيهم في الفقرة الثانية، لمعرفة ما إذا كانا مستعدين للتحرك للأمام في هذا الأمر</w:t>
      </w:r>
      <w:r w:rsidRPr="0022542C">
        <w:rPr>
          <w:rFonts w:hint="cs"/>
          <w:rtl/>
        </w:rPr>
        <w:t xml:space="preserve">. </w:t>
      </w:r>
      <w:r w:rsidRPr="0022542C">
        <w:rPr>
          <w:rFonts w:hint="cs"/>
          <w:rtl/>
          <w:lang w:bidi="ar-SA"/>
        </w:rPr>
        <w:t>ومن وجهة نظر الرئيس، فإن هذا الأمر قد يستغرق وقتا طويلا للغاية</w:t>
      </w:r>
      <w:r w:rsidRPr="0022542C">
        <w:rPr>
          <w:rFonts w:hint="cs"/>
          <w:rtl/>
        </w:rPr>
        <w:t xml:space="preserve">. </w:t>
      </w:r>
      <w:r w:rsidRPr="0022542C">
        <w:rPr>
          <w:rFonts w:hint="cs"/>
          <w:rtl/>
          <w:lang w:bidi="ar-SA"/>
        </w:rPr>
        <w:t>وطالب الرئيس الوفود بالتفكير فيما إذا كانت المسألة أساسية بالنسبة لهم وأكد على أنه لا يهم من يقوم بالتنازلات</w:t>
      </w:r>
      <w:r w:rsidRPr="0022542C">
        <w:rPr>
          <w:rFonts w:hint="cs"/>
          <w:rtl/>
        </w:rPr>
        <w:t xml:space="preserve">. </w:t>
      </w:r>
      <w:r w:rsidRPr="0022542C">
        <w:rPr>
          <w:rFonts w:hint="cs"/>
          <w:rtl/>
          <w:lang w:bidi="ar-SA"/>
        </w:rPr>
        <w:t>فلا يتم إحصاء عدد التنازلات ولا يوجد هناك حرب قائمة بينهم</w:t>
      </w:r>
      <w:r w:rsidRPr="0022542C">
        <w:rPr>
          <w:rFonts w:hint="cs"/>
          <w:rtl/>
        </w:rPr>
        <w:t xml:space="preserve">. </w:t>
      </w:r>
      <w:r w:rsidRPr="0022542C">
        <w:rPr>
          <w:rFonts w:hint="cs"/>
          <w:rtl/>
          <w:lang w:bidi="ar-SA"/>
        </w:rPr>
        <w:t>وصرح الرئيس أنه يتم السعي للتوصل إلى توافق جيد في الآراء وأكد على أنه لا يتحيز لأي طرف لكنه يتحيز لتحقيق التوافق في الآراء</w:t>
      </w:r>
      <w:r w:rsidRPr="0022542C">
        <w:rPr>
          <w:rFonts w:hint="cs"/>
          <w:rtl/>
        </w:rPr>
        <w:t xml:space="preserve">. </w:t>
      </w:r>
      <w:r w:rsidRPr="0022542C">
        <w:rPr>
          <w:rFonts w:hint="cs"/>
          <w:rtl/>
          <w:lang w:bidi="ar-SA"/>
        </w:rPr>
        <w:t>وصرح بأن دوره يتمثل في ضمان احترام القواعد لأنه من حق كل عضو التحدث</w:t>
      </w:r>
      <w:r w:rsidRPr="0022542C">
        <w:rPr>
          <w:rFonts w:hint="cs"/>
          <w:rtl/>
        </w:rPr>
        <w:t xml:space="preserve">. </w:t>
      </w:r>
      <w:r w:rsidRPr="0022542C">
        <w:rPr>
          <w:rFonts w:hint="cs"/>
          <w:rtl/>
          <w:lang w:bidi="ar-SA"/>
        </w:rPr>
        <w:t xml:space="preserve">وتساءل الرئيس عما إذا كان الذين </w:t>
      </w:r>
      <w:r>
        <w:rPr>
          <w:rFonts w:hint="cs"/>
          <w:rtl/>
          <w:lang w:bidi="ar-SA"/>
        </w:rPr>
        <w:t>عارضوا الأمر يرغبون في الاحتفاظ</w:t>
      </w:r>
      <w:r>
        <w:rPr>
          <w:rFonts w:hint="eastAsia"/>
          <w:rtl/>
          <w:lang w:bidi="ar-SA"/>
        </w:rPr>
        <w:t> </w:t>
      </w:r>
      <w:r w:rsidRPr="0022542C">
        <w:rPr>
          <w:rFonts w:hint="cs"/>
          <w:rtl/>
          <w:lang w:bidi="ar-SA"/>
        </w:rPr>
        <w:t>بالصياغة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وقال وفد سنغافورة بأنه من خلال روح السعي لبناء توافق في الآراء فإنه سيكون مستعدا للموافقة، على مضض، على صياغة الفقرة الثانية، بناء على الورقة الثانية التي تم توزيعها والتي جاء فيها </w:t>
      </w:r>
      <w:r w:rsidRPr="0022542C">
        <w:rPr>
          <w:rFonts w:hint="cs"/>
          <w:rtl/>
        </w:rPr>
        <w:t xml:space="preserve">" </w:t>
      </w:r>
      <w:r w:rsidRPr="0022542C">
        <w:rPr>
          <w:rFonts w:hint="cs"/>
          <w:rtl/>
          <w:lang w:bidi="ar-SA"/>
        </w:rPr>
        <w:t xml:space="preserve">التمست من الرئيس إتاحة الصيغة </w:t>
      </w:r>
      <w:r w:rsidR="00E645D0">
        <w:rPr>
          <w:rFonts w:hint="cs"/>
          <w:rtl/>
          <w:lang w:bidi="ar-SA"/>
        </w:rPr>
        <w:t>المنقوصة</w:t>
      </w:r>
      <w:r w:rsidRPr="0022542C">
        <w:rPr>
          <w:rFonts w:hint="cs"/>
          <w:rtl/>
          <w:lang w:bidi="ar-SA"/>
        </w:rPr>
        <w:t xml:space="preserve"> </w:t>
      </w:r>
      <w:r w:rsidRPr="0022542C">
        <w:rPr>
          <w:rFonts w:hint="cs"/>
          <w:rtl/>
          <w:lang w:bidi="ar-SA"/>
        </w:rPr>
        <w:lastRenderedPageBreak/>
        <w:t xml:space="preserve">من التقرير المشار إليه أعلاه دون تأخير قبل </w:t>
      </w:r>
      <w:r w:rsidRPr="0022542C">
        <w:rPr>
          <w:rFonts w:hint="cs"/>
          <w:rtl/>
        </w:rPr>
        <w:t xml:space="preserve">26 </w:t>
      </w:r>
      <w:r w:rsidRPr="0022542C">
        <w:rPr>
          <w:rFonts w:hint="cs"/>
          <w:rtl/>
          <w:lang w:bidi="ar-SA"/>
        </w:rPr>
        <w:t>سبتمبر</w:t>
      </w:r>
      <w:r w:rsidRPr="0022542C">
        <w:rPr>
          <w:rFonts w:hint="cs"/>
          <w:rtl/>
        </w:rPr>
        <w:t xml:space="preserve"> </w:t>
      </w:r>
      <w:r w:rsidRPr="0022542C">
        <w:rPr>
          <w:rFonts w:hint="cs"/>
          <w:rtl/>
          <w:lang w:bidi="ar-SA"/>
        </w:rPr>
        <w:t>أي قبل انعقاد الجمعيات العامة الخ</w:t>
      </w:r>
      <w:r w:rsidRPr="0022542C">
        <w:rPr>
          <w:rFonts w:hint="cs"/>
          <w:rtl/>
        </w:rPr>
        <w:t xml:space="preserve">". </w:t>
      </w:r>
      <w:r w:rsidRPr="0022542C">
        <w:rPr>
          <w:rFonts w:hint="cs"/>
          <w:rtl/>
          <w:lang w:bidi="ar-SA"/>
        </w:rPr>
        <w:t xml:space="preserve">وقال الوفد </w:t>
      </w:r>
      <w:r>
        <w:rPr>
          <w:rFonts w:hint="cs"/>
          <w:rtl/>
          <w:lang w:bidi="ar-SA"/>
        </w:rPr>
        <w:t>إ</w:t>
      </w:r>
      <w:r w:rsidRPr="0022542C">
        <w:rPr>
          <w:rFonts w:hint="cs"/>
          <w:rtl/>
          <w:lang w:bidi="ar-SA"/>
        </w:rPr>
        <w:t>ن سبب قوله أنه وافق على مضض من خلال روح السعي لتحقيق التوافق في الرأي هو أن الأمر قد ذكر بالفعل في توصيات الرئيس ولذلك فهو ليس ضروريا</w:t>
      </w:r>
      <w:r w:rsidRPr="0022542C">
        <w:rPr>
          <w:rFonts w:hint="cs"/>
          <w:rtl/>
        </w:rPr>
        <w:t xml:space="preserve">. </w:t>
      </w:r>
      <w:r>
        <w:rPr>
          <w:rFonts w:hint="cs"/>
          <w:rtl/>
          <w:lang w:bidi="ar-EG"/>
        </w:rPr>
        <w:t>و</w:t>
      </w:r>
      <w:r w:rsidRPr="0022542C">
        <w:rPr>
          <w:rFonts w:hint="cs"/>
          <w:rtl/>
          <w:lang w:bidi="ar-SA"/>
        </w:rPr>
        <w:t>لكن كان هناك بالفعل عنصر</w:t>
      </w:r>
      <w:r>
        <w:rPr>
          <w:rFonts w:hint="cs"/>
          <w:rtl/>
          <w:lang w:bidi="ar-SA"/>
        </w:rPr>
        <w:t xml:space="preserve"> إضافي</w:t>
      </w:r>
      <w:r w:rsidRPr="0022542C">
        <w:rPr>
          <w:rFonts w:hint="cs"/>
          <w:rtl/>
          <w:lang w:bidi="ar-SA"/>
        </w:rPr>
        <w:t xml:space="preserve"> يتمثل في طلب الإسراع فيه وطلب موعد محدد</w:t>
      </w:r>
      <w:r w:rsidRPr="0022542C">
        <w:rPr>
          <w:rFonts w:hint="cs"/>
          <w:rtl/>
        </w:rPr>
        <w:t xml:space="preserve">. </w:t>
      </w:r>
      <w:r w:rsidRPr="0022542C">
        <w:rPr>
          <w:rFonts w:hint="cs"/>
          <w:rtl/>
          <w:lang w:bidi="ar-SA"/>
        </w:rPr>
        <w:t>ورأى الوفد أن ذلك كان أمرا جديدا ومن المعقول بالنسبة للجنة التنسيق أن تقرر إضافته بالرغم من أن الوفد لم ير في الواقع أنه ضروري</w:t>
      </w:r>
      <w:r w:rsidRPr="0022542C">
        <w:rPr>
          <w:rFonts w:hint="cs"/>
          <w:rtl/>
        </w:rPr>
        <w:t xml:space="preserve">. </w:t>
      </w:r>
      <w:r w:rsidRPr="0022542C">
        <w:rPr>
          <w:rFonts w:hint="cs"/>
          <w:rtl/>
          <w:lang w:bidi="ar-SA"/>
        </w:rPr>
        <w:t xml:space="preserve">وقال الوفد إن موقفه بالنسبة للجزء الثاني من العبارة </w:t>
      </w:r>
      <w:r w:rsidRPr="0022542C">
        <w:rPr>
          <w:rFonts w:hint="cs"/>
          <w:rtl/>
        </w:rPr>
        <w:t>"</w:t>
      </w:r>
      <w:r w:rsidRPr="0022542C">
        <w:rPr>
          <w:rFonts w:hint="cs"/>
          <w:rtl/>
          <w:lang w:bidi="ar-SA"/>
        </w:rPr>
        <w:t>على أن يكون المنتقص من التقرير أسماء وهويات الأفراد والكيانات القانونية</w:t>
      </w:r>
      <w:r w:rsidRPr="0022542C">
        <w:rPr>
          <w:rFonts w:hint="cs"/>
          <w:rtl/>
        </w:rPr>
        <w:t xml:space="preserve">" </w:t>
      </w:r>
      <w:r w:rsidRPr="0022542C">
        <w:rPr>
          <w:rFonts w:hint="cs"/>
          <w:rtl/>
          <w:lang w:bidi="ar-SA"/>
        </w:rPr>
        <w:t>كان واضحا</w:t>
      </w:r>
      <w:r w:rsidRPr="0022542C">
        <w:rPr>
          <w:rFonts w:hint="cs"/>
          <w:rtl/>
        </w:rPr>
        <w:t xml:space="preserve">. </w:t>
      </w:r>
      <w:r w:rsidRPr="0022542C">
        <w:rPr>
          <w:rFonts w:hint="cs"/>
          <w:rtl/>
          <w:lang w:bidi="ar-SA"/>
        </w:rPr>
        <w:t>وقد أيد الوفد بصورة كاملة قرارات وتوصيات الرئيسين ويمكن أن يوافق على ذلك، من خلال روح تحقيق التوافق، لكن المراجعة المقروءة التي جرت كانت تمثل الكثير</w:t>
      </w:r>
      <w:r w:rsidRPr="0022542C">
        <w:rPr>
          <w:rFonts w:hint="cs"/>
          <w:rtl/>
        </w:rPr>
        <w:t xml:space="preserve">. </w:t>
      </w:r>
      <w:r w:rsidRPr="0022542C">
        <w:rPr>
          <w:rFonts w:hint="cs"/>
          <w:rtl/>
          <w:lang w:bidi="ar-SA"/>
        </w:rPr>
        <w:t>وقال الوفد أن الحقائق هي حقائق</w:t>
      </w:r>
      <w:r w:rsidRPr="0022542C">
        <w:rPr>
          <w:rFonts w:hint="cs"/>
          <w:rtl/>
        </w:rPr>
        <w:t xml:space="preserve">. </w:t>
      </w:r>
      <w:r w:rsidRPr="0022542C">
        <w:rPr>
          <w:rFonts w:hint="cs"/>
          <w:rtl/>
          <w:lang w:bidi="ar-SA"/>
        </w:rPr>
        <w:t>وتؤدي طريقة استخدام الحقائق وعرضها إلى تغيير المفاهيم والنتائج</w:t>
      </w:r>
      <w:r w:rsidRPr="0022542C">
        <w:rPr>
          <w:rFonts w:hint="cs"/>
          <w:rtl/>
        </w:rPr>
        <w:t xml:space="preserve">. </w:t>
      </w:r>
      <w:r w:rsidRPr="0022542C">
        <w:rPr>
          <w:rFonts w:hint="cs"/>
          <w:rtl/>
          <w:lang w:bidi="ar-SA"/>
        </w:rPr>
        <w:t>وقال الوفد إن الحقيقة هي أن الأمر يمثل بند من جدول الأعمال طالب به بعض المؤيدين له لكن كان يجب فهم نية المؤيدين في هذا اليوم</w:t>
      </w:r>
      <w:r w:rsidRPr="0022542C">
        <w:rPr>
          <w:rFonts w:hint="cs"/>
          <w:rtl/>
        </w:rPr>
        <w:t xml:space="preserve">. </w:t>
      </w:r>
      <w:r>
        <w:rPr>
          <w:rFonts w:hint="cs"/>
          <w:rtl/>
          <w:lang w:bidi="ar-EG"/>
        </w:rPr>
        <w:t>و</w:t>
      </w:r>
      <w:r w:rsidRPr="0022542C">
        <w:rPr>
          <w:rFonts w:hint="cs"/>
          <w:rtl/>
          <w:lang w:bidi="ar-SA"/>
        </w:rPr>
        <w:t>كان الوفد يأمل، إلى جانب العديد من الوفود الأخرى المتواجدة في الغرفة، في أن يتفقوا على احترام القواعد الحالية التي قام الرئيسان بموجبها باتخاذ القرارات وأعدا التقارير، وطرحا بعض التوصيات، وهذا ما كان يأمل في سماعه في هذا اليوم</w:t>
      </w:r>
      <w:r w:rsidRPr="0022542C">
        <w:rPr>
          <w:rFonts w:hint="cs"/>
          <w:rtl/>
        </w:rPr>
        <w:t xml:space="preserve">. </w:t>
      </w:r>
      <w:r w:rsidRPr="0022542C">
        <w:rPr>
          <w:rFonts w:hint="cs"/>
          <w:rtl/>
          <w:lang w:bidi="ar-SA"/>
        </w:rPr>
        <w:t xml:space="preserve">وقال الوفد إنه إذا كان عرض بعض الحقائق يؤدي إلى تحريف شيء، لإعطاء انطباع بوجود بعض التحيز، فإن ذلك لا يحدث من خلال روح بناء توافق في الآراء، ولا يمكن قبول الفقرة الثانية </w:t>
      </w:r>
      <w:r w:rsidR="00E645D0">
        <w:rPr>
          <w:rFonts w:hint="cs"/>
          <w:rtl/>
          <w:lang w:bidi="ar-SA"/>
        </w:rPr>
        <w:t>المنقوصة</w:t>
      </w:r>
      <w:r w:rsidRPr="0022542C">
        <w:rPr>
          <w:rFonts w:hint="cs"/>
          <w:rtl/>
          <w:lang w:bidi="ar-SA"/>
        </w:rPr>
        <w:t xml:space="preserve"> التي تم عرضها بصورة مقروءة</w:t>
      </w:r>
      <w:r w:rsidRPr="0022542C">
        <w:rPr>
          <w:rFonts w:hint="cs"/>
          <w:rtl/>
        </w:rPr>
        <w:t xml:space="preserve">. </w:t>
      </w:r>
      <w:r w:rsidRPr="0022542C">
        <w:rPr>
          <w:rFonts w:hint="cs"/>
          <w:rtl/>
          <w:lang w:bidi="ar-SA"/>
        </w:rPr>
        <w:t>ويمكن للوفد، على مضض، أن ينضم للتوافق في الآراء بالنسبة للورقة الثانية، وصياغة الفقرة الثانية</w:t>
      </w:r>
      <w:r w:rsidRPr="0022542C">
        <w:rPr>
          <w:rFonts w:hint="cs"/>
          <w:rtl/>
        </w:rPr>
        <w:t xml:space="preserve">. </w:t>
      </w:r>
      <w:r w:rsidRPr="0022542C">
        <w:rPr>
          <w:rFonts w:hint="cs"/>
          <w:rtl/>
          <w:lang w:bidi="ar-SA"/>
        </w:rPr>
        <w:t>وعبر الوفد عن أمله في أن يكون ذلك واضحا</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وأقر الرئيس أن ذلك كان واضحا</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وذكر وفد الهند أن هناك قول</w:t>
      </w:r>
      <w:r>
        <w:rPr>
          <w:rFonts w:hint="cs"/>
          <w:rtl/>
          <w:lang w:bidi="ar-SA"/>
        </w:rPr>
        <w:t>ا</w:t>
      </w:r>
      <w:r w:rsidRPr="0022542C">
        <w:rPr>
          <w:rFonts w:hint="cs"/>
          <w:rtl/>
          <w:lang w:bidi="ar-SA"/>
        </w:rPr>
        <w:t xml:space="preserve"> مأثور</w:t>
      </w:r>
      <w:r>
        <w:rPr>
          <w:rFonts w:hint="cs"/>
          <w:rtl/>
          <w:lang w:bidi="ar-SA"/>
        </w:rPr>
        <w:t>ا</w:t>
      </w:r>
      <w:r w:rsidRPr="0022542C">
        <w:rPr>
          <w:rFonts w:hint="cs"/>
          <w:rtl/>
          <w:lang w:bidi="ar-SA"/>
        </w:rPr>
        <w:t xml:space="preserve"> لأحدهم يقول بأن الحقائق عنيدة، والحقيقة في اجتماع هذا اليوم أن غالبية الأعضاء الحضور في لجنة التنسيق قد قاموا بتأييد القرارات بصورة كاملة</w:t>
      </w:r>
      <w:r w:rsidRPr="0022542C">
        <w:rPr>
          <w:rFonts w:hint="cs"/>
          <w:rtl/>
        </w:rPr>
        <w:t xml:space="preserve">. </w:t>
      </w:r>
      <w:r w:rsidRPr="0022542C">
        <w:rPr>
          <w:rFonts w:hint="cs"/>
          <w:rtl/>
          <w:lang w:bidi="ar-SA"/>
        </w:rPr>
        <w:t>وكان هناك أربعة قرارات في الورقة وكانت مكتوبة بلغة واضحة للغاية</w:t>
      </w:r>
      <w:r w:rsidRPr="0022542C">
        <w:rPr>
          <w:rFonts w:hint="cs"/>
          <w:rtl/>
        </w:rPr>
        <w:t xml:space="preserve">. </w:t>
      </w:r>
      <w:r w:rsidRPr="0022542C">
        <w:rPr>
          <w:rFonts w:hint="cs"/>
          <w:rtl/>
          <w:lang w:bidi="ar-SA"/>
        </w:rPr>
        <w:t>وقال الوفد إنه لم يدر ما سبب الحاجة لصياغة إضافية هناك، وصرح بأن الرئيس قد قام باتخاذ قرارات وطرح توصيات إلى جانب رئيس الجمعية العامة، لغلق كافة التحقيقات، دون اتخاذ أي أجراء آخر، بشأن بسوء سلوك المدير العام في قضية الحمض النووي والمشتريات وهلم جرا</w:t>
      </w:r>
      <w:r w:rsidRPr="0022542C">
        <w:rPr>
          <w:rFonts w:hint="cs"/>
          <w:rtl/>
        </w:rPr>
        <w:t xml:space="preserve">. </w:t>
      </w:r>
      <w:r w:rsidRPr="0022542C">
        <w:rPr>
          <w:rFonts w:hint="cs"/>
          <w:rtl/>
          <w:lang w:bidi="ar-SA"/>
        </w:rPr>
        <w:t>وأراد الوفد تبني هذا القرار بالإجماع</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وصرح الوفد بأن هناك قرار مقترح لتبني القرار من قبل الرئيسين</w:t>
      </w:r>
      <w:r w:rsidRPr="0022542C">
        <w:rPr>
          <w:rFonts w:hint="cs"/>
          <w:rtl/>
        </w:rPr>
        <w:t xml:space="preserve">. </w:t>
      </w:r>
      <w:r w:rsidRPr="0022542C">
        <w:rPr>
          <w:rFonts w:hint="cs"/>
          <w:rtl/>
          <w:lang w:bidi="ar-SA"/>
        </w:rPr>
        <w:t>وقال الرئيس إنه تم اقتراح استبدال هذه الفكرة لأن القرار، وفقا للقواعد، نهائي، لذا فعلى لجنة التنسيق الإحاطة علما به فقط</w:t>
      </w:r>
      <w:r w:rsidRPr="0022542C">
        <w:rPr>
          <w:rFonts w:hint="cs"/>
          <w:rtl/>
        </w:rPr>
        <w:t xml:space="preserve">. </w:t>
      </w:r>
      <w:r w:rsidRPr="0022542C">
        <w:rPr>
          <w:rFonts w:hint="cs"/>
          <w:rtl/>
          <w:lang w:bidi="ar-SA"/>
        </w:rPr>
        <w:t>وتساءل</w:t>
      </w:r>
      <w:r>
        <w:rPr>
          <w:rFonts w:hint="cs"/>
          <w:rtl/>
          <w:lang w:bidi="ar-SA"/>
        </w:rPr>
        <w:t xml:space="preserve"> عما إذا كان ذلك مقبولا بالنسبة</w:t>
      </w:r>
      <w:r>
        <w:rPr>
          <w:rFonts w:hint="eastAsia"/>
          <w:rtl/>
          <w:lang w:bidi="ar-SA"/>
        </w:rPr>
        <w:t> </w:t>
      </w:r>
      <w:r w:rsidRPr="0022542C">
        <w:rPr>
          <w:rFonts w:hint="cs"/>
          <w:rtl/>
          <w:lang w:bidi="ar-SA"/>
        </w:rPr>
        <w:t>للوفود</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وتساءل وفد ألمانيا، متحدثا بصفته الوطنية، عما إذا كان هناك تعارض كبير في الغرفة</w:t>
      </w:r>
      <w:r w:rsidRPr="0022542C">
        <w:rPr>
          <w:rFonts w:hint="cs"/>
          <w:rtl/>
        </w:rPr>
        <w:t xml:space="preserve">. </w:t>
      </w:r>
      <w:r w:rsidRPr="0022542C">
        <w:rPr>
          <w:rFonts w:hint="cs"/>
          <w:rtl/>
          <w:lang w:bidi="ar-SA"/>
        </w:rPr>
        <w:t>وأشار الوفد إلى أن هناك سؤال</w:t>
      </w:r>
      <w:r>
        <w:rPr>
          <w:rFonts w:hint="cs"/>
          <w:rtl/>
          <w:lang w:bidi="ar-SA"/>
        </w:rPr>
        <w:t>ا</w:t>
      </w:r>
      <w:r w:rsidRPr="0022542C">
        <w:rPr>
          <w:rFonts w:hint="cs"/>
          <w:rtl/>
          <w:lang w:bidi="ar-SA"/>
        </w:rPr>
        <w:t xml:space="preserve"> واحد</w:t>
      </w:r>
      <w:r>
        <w:rPr>
          <w:rFonts w:hint="cs"/>
          <w:rtl/>
          <w:lang w:bidi="ar-SA"/>
        </w:rPr>
        <w:t>ا</w:t>
      </w:r>
      <w:r w:rsidRPr="0022542C">
        <w:rPr>
          <w:rFonts w:hint="cs"/>
          <w:rtl/>
          <w:lang w:bidi="ar-SA"/>
        </w:rPr>
        <w:t xml:space="preserve"> يتعلق بقرارات الرئيس وزميله، رئيس الجمعية العامة، وهناك سؤال آخر يتعلق بما إذا كانت الدول الأعضاء في لجنة التنسيق لديها إمكانية مناقشة أي قضية</w:t>
      </w:r>
      <w:r w:rsidRPr="0022542C">
        <w:rPr>
          <w:rFonts w:hint="cs"/>
          <w:rtl/>
        </w:rPr>
        <w:t xml:space="preserve">. </w:t>
      </w:r>
      <w:r w:rsidRPr="0022542C">
        <w:rPr>
          <w:rFonts w:hint="cs"/>
          <w:rtl/>
          <w:lang w:bidi="ar-SA"/>
        </w:rPr>
        <w:t xml:space="preserve">ورأى الوفد أن هذين </w:t>
      </w:r>
      <w:r>
        <w:rPr>
          <w:rFonts w:hint="cs"/>
          <w:rtl/>
          <w:lang w:bidi="ar-SA"/>
        </w:rPr>
        <w:t>ال</w:t>
      </w:r>
      <w:r w:rsidRPr="0022542C">
        <w:rPr>
          <w:rFonts w:hint="cs"/>
          <w:rtl/>
          <w:lang w:bidi="ar-SA"/>
        </w:rPr>
        <w:t xml:space="preserve">بندين منفصلين وأن الرئيس وزميله قد طالبا بتوفير صيغة </w:t>
      </w:r>
      <w:r w:rsidR="00E645D0">
        <w:rPr>
          <w:rFonts w:hint="cs"/>
          <w:rtl/>
          <w:lang w:bidi="ar-SA"/>
        </w:rPr>
        <w:t>منقوصة</w:t>
      </w:r>
      <w:r w:rsidRPr="0022542C">
        <w:rPr>
          <w:rFonts w:hint="cs"/>
          <w:rtl/>
          <w:lang w:bidi="ar-SA"/>
        </w:rPr>
        <w:t xml:space="preserve"> للدول الأعضاء، لتوفير المعلومات للدول الأعضاء</w:t>
      </w:r>
      <w:r w:rsidRPr="0022542C">
        <w:rPr>
          <w:rFonts w:hint="cs"/>
          <w:rtl/>
        </w:rPr>
        <w:t xml:space="preserve">. </w:t>
      </w:r>
      <w:r w:rsidRPr="0022542C">
        <w:rPr>
          <w:rFonts w:hint="cs"/>
          <w:rtl/>
          <w:lang w:bidi="ar-SA"/>
        </w:rPr>
        <w:t xml:space="preserve">وتساءل الوفد عما إذا كان الرئيس قد أشرف على نقاش حول الصيغة </w:t>
      </w:r>
      <w:r w:rsidR="00E645D0">
        <w:rPr>
          <w:rFonts w:hint="cs"/>
          <w:rtl/>
          <w:lang w:bidi="ar-SA"/>
        </w:rPr>
        <w:t>المنقوصة</w:t>
      </w:r>
      <w:r w:rsidRPr="0022542C">
        <w:rPr>
          <w:rFonts w:hint="cs"/>
          <w:rtl/>
          <w:lang w:bidi="ar-SA"/>
        </w:rPr>
        <w:t xml:space="preserve"> للتقرير، والتي اقترح الوفد أنه يمثل محل التفكير فيما يتعلق بتلك النقطة</w:t>
      </w:r>
      <w:r w:rsidRPr="0022542C">
        <w:rPr>
          <w:rFonts w:hint="cs"/>
          <w:rtl/>
        </w:rPr>
        <w:t xml:space="preserve">. </w:t>
      </w:r>
      <w:r w:rsidRPr="0022542C">
        <w:rPr>
          <w:rFonts w:hint="cs"/>
          <w:rtl/>
          <w:lang w:bidi="ar-SA"/>
        </w:rPr>
        <w:t>وقد كان هذا البند بندا مختلفا من الناحية النظرية عن قرار رئيس لجنة التنسيق ورئيس الجمعية العامة فيما يتعلق بتقرير مكتب خدمات الرقابة الداخلية وكيفية التعامل معه</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EG"/>
        </w:rPr>
        <w:t xml:space="preserve">وسأل الرئيس وفد ألمانيا عما إذا كان يمكنه توضيح اقتراحه. </w:t>
      </w:r>
    </w:p>
    <w:p w:rsidR="00AF1345" w:rsidRPr="0022542C" w:rsidRDefault="00AF1345" w:rsidP="00AF1345">
      <w:pPr>
        <w:pStyle w:val="NumberedParaAR"/>
        <w:numPr>
          <w:ilvl w:val="0"/>
          <w:numId w:val="3"/>
        </w:numPr>
      </w:pPr>
      <w:r w:rsidRPr="0022542C">
        <w:rPr>
          <w:rFonts w:hint="cs"/>
          <w:rtl/>
          <w:lang w:bidi="ar-EG"/>
        </w:rPr>
        <w:t xml:space="preserve">وقال وفد ألمانيا إن القدرة على مناقشة أمر أو التعبير عن آرائه في لجنة يرتبط بقرار الرئيس. </w:t>
      </w:r>
    </w:p>
    <w:p w:rsidR="00AF1345" w:rsidRPr="0022542C" w:rsidRDefault="00AF1345" w:rsidP="00AF1345">
      <w:pPr>
        <w:pStyle w:val="NumberedParaAR"/>
        <w:numPr>
          <w:ilvl w:val="0"/>
          <w:numId w:val="3"/>
        </w:numPr>
      </w:pPr>
      <w:r w:rsidRPr="0022542C">
        <w:rPr>
          <w:rFonts w:hint="cs"/>
          <w:rtl/>
          <w:lang w:bidi="ar-EG"/>
        </w:rPr>
        <w:t xml:space="preserve">وقال الرئيس إنه يوافق بصورة كاملة على ذلك ولم يعترض أحد على وضعه على جدول الأعمال. وقال إنه طالما أن الأمر مفتوح، </w:t>
      </w:r>
      <w:r>
        <w:rPr>
          <w:rFonts w:hint="cs"/>
          <w:rtl/>
          <w:lang w:bidi="ar-EG"/>
        </w:rPr>
        <w:t>ف</w:t>
      </w:r>
      <w:r w:rsidRPr="0022542C">
        <w:rPr>
          <w:rFonts w:hint="cs"/>
          <w:rtl/>
          <w:lang w:bidi="ar-EG"/>
        </w:rPr>
        <w:t xml:space="preserve">من حق الأعضاء أن </w:t>
      </w:r>
      <w:r>
        <w:rPr>
          <w:rFonts w:hint="cs"/>
          <w:rtl/>
          <w:lang w:bidi="ar-EG"/>
        </w:rPr>
        <w:t>يعلقوا</w:t>
      </w:r>
      <w:r w:rsidRPr="0022542C">
        <w:rPr>
          <w:rFonts w:hint="cs"/>
          <w:rtl/>
          <w:lang w:bidi="ar-EG"/>
        </w:rPr>
        <w:t xml:space="preserve"> حتى بالنسبة للعمل المغلق. ويمكن أن يقوم الأعضاء بوضع عنوان على أمر مثل </w:t>
      </w:r>
      <w:r w:rsidRPr="0022542C">
        <w:rPr>
          <w:rFonts w:hint="cs"/>
          <w:rtl/>
          <w:lang w:bidi="ar-EG"/>
        </w:rPr>
        <w:lastRenderedPageBreak/>
        <w:t>"مراجعة معيبة من قبل الر</w:t>
      </w:r>
      <w:r>
        <w:rPr>
          <w:rFonts w:hint="cs"/>
          <w:rtl/>
          <w:lang w:bidi="ar-EG"/>
        </w:rPr>
        <w:t>ئيسين</w:t>
      </w:r>
      <w:r w:rsidRPr="0022542C">
        <w:rPr>
          <w:rFonts w:hint="cs"/>
          <w:rtl/>
          <w:lang w:bidi="ar-EG"/>
        </w:rPr>
        <w:t>" وأي شيء مطلوب. ولم يكن ذلك هو السؤال. لقد كان السؤال المطروح يتعلق بما إذا كانت هناك إشارة خفية، كما أشار وفد سنغافورة ووفد الهند، وإذا كانت اللغة قد تضمنت تحديا قانونيا رسميا لقرار الرئيس. وقال الرئيس إنه من المفيد لنتائج الاجتماع، أن يتم النظر في حذف أي شيء لا يمثل إضافة للمضمون، ويخلق نزاعا أو خلافات، وكان غير ضروريا ويرى البعض أنه سلبي. وبخلاف ذلك، فإن الاجتماع سوف يستمر لفترة طويلة وسيكون الاقتراح القادم بالنسبة للرئيس هو أن يختار الأعضاء بين الحصول على استراحة للغذاء أو تأجيل هذه المسألة. وك</w:t>
      </w:r>
      <w:r>
        <w:rPr>
          <w:rFonts w:hint="cs"/>
          <w:rtl/>
          <w:lang w:bidi="ar-EG"/>
        </w:rPr>
        <w:t>رر أن ذلك سوف يكون بمثابة تأجيل</w:t>
      </w:r>
      <w:r w:rsidRPr="0022542C">
        <w:rPr>
          <w:rFonts w:hint="cs"/>
          <w:rtl/>
          <w:lang w:bidi="ar-EG"/>
        </w:rPr>
        <w:t xml:space="preserve"> للمسألة وليس تأجيلا لدورة لجنة التنسيق. لقد كانت القواعد واضحة للغاية: إذا لم تستطع التوصل إلى توافق في الآراء تحت ظروف معقولة وفي وقت معقول، يجب أن يوافق الأعضاء على تأجيل المسألة. </w:t>
      </w:r>
    </w:p>
    <w:p w:rsidR="00AF1345" w:rsidRPr="0022542C" w:rsidRDefault="00AF1345" w:rsidP="00AF1345">
      <w:pPr>
        <w:pStyle w:val="NumberedParaAR"/>
        <w:numPr>
          <w:ilvl w:val="0"/>
          <w:numId w:val="3"/>
        </w:numPr>
      </w:pPr>
      <w:r w:rsidRPr="0022542C">
        <w:rPr>
          <w:rFonts w:hint="cs"/>
          <w:rtl/>
          <w:lang w:bidi="ar-SA"/>
        </w:rPr>
        <w:t xml:space="preserve">وعبر وفد الولايات المتحدة الأمريكية عن تقديره للرئيس والوفود المتواجدة في الغرفة على جهودهم </w:t>
      </w:r>
      <w:r>
        <w:rPr>
          <w:rFonts w:hint="cs"/>
          <w:rtl/>
          <w:lang w:bidi="ar-SA"/>
        </w:rPr>
        <w:t>الرامية</w:t>
      </w:r>
      <w:r w:rsidRPr="0022542C">
        <w:rPr>
          <w:rFonts w:hint="cs"/>
          <w:rtl/>
          <w:lang w:bidi="ar-SA"/>
        </w:rPr>
        <w:t xml:space="preserve"> إلى إنهاء المسألة وطالب بالتشاور لمدة خمس دقائق</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وأعاد الرئيس افتتاح البند الرابع من جدول الأعمال، مشيرا إلى أن هناك مسألة لازالت معلقة</w:t>
      </w:r>
      <w:r w:rsidRPr="0022542C">
        <w:rPr>
          <w:rFonts w:hint="cs"/>
          <w:rtl/>
        </w:rPr>
        <w:t xml:space="preserve">. </w:t>
      </w:r>
      <w:r w:rsidRPr="0022542C">
        <w:rPr>
          <w:rFonts w:hint="cs"/>
          <w:rtl/>
          <w:lang w:bidi="ar-SA"/>
        </w:rPr>
        <w:t>وطلب الرئيس من وفد الولايات المتحدة الأمريكية بإبلاغ الأعضاء بنتيجة مشاوراتهم</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وعبر وفد الولايات المتحدة الأمريكية عن شكره للرئيس على الوقت الإضافي الذي سمح به لكنه طالب بمزيد من الوقت لإجراء مشاورات</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وصرح الرئيس بأنه وفقا لقواعد الويبو، ونظرا لعدم التمكن من التوصل إلى توافق في الرأي حول البند الرابع من جدول الأعمال، وانتظار الحصول على مدخلات إضافية من المؤيدين، فإنه سوف يقوم بتعليق بند جدول الأعمال وينتقل إلى البند الخامس على جدول الأعمال</w:t>
      </w:r>
      <w:r w:rsidRPr="0022542C">
        <w:rPr>
          <w:rFonts w:hint="cs"/>
          <w:rtl/>
        </w:rPr>
        <w:t xml:space="preserve">. </w:t>
      </w:r>
      <w:r w:rsidRPr="0022542C">
        <w:rPr>
          <w:rFonts w:hint="cs"/>
          <w:rtl/>
          <w:lang w:bidi="ar-SA"/>
        </w:rPr>
        <w:t>وذكر الرئيس بالقرارات التي اتخذتها لجنة التنسيق في هذا اليوم تحت البند الثاني والبند الثالث من جدول الأعمال</w:t>
      </w:r>
      <w:r w:rsidRPr="0022542C">
        <w:rPr>
          <w:rFonts w:hint="cs"/>
          <w:rtl/>
        </w:rPr>
        <w:t xml:space="preserve">. </w:t>
      </w:r>
      <w:r w:rsidRPr="0022542C">
        <w:rPr>
          <w:rFonts w:hint="cs"/>
          <w:rtl/>
          <w:lang w:bidi="ar-SA"/>
        </w:rPr>
        <w:t xml:space="preserve">وقامت لجنة تنسيق الويبو بتبني جدول الأعمال المتضمن في الوثيقة </w:t>
      </w:r>
      <w:r w:rsidRPr="00AF1345">
        <w:rPr>
          <w:lang w:val="en-IE"/>
        </w:rPr>
        <w:t>WO/CC/72/1 Prov.2</w:t>
      </w:r>
      <w:r w:rsidRPr="0022542C">
        <w:rPr>
          <w:rFonts w:hint="cs"/>
          <w:rtl/>
        </w:rPr>
        <w:t xml:space="preserve">. </w:t>
      </w:r>
      <w:r w:rsidRPr="0022542C">
        <w:rPr>
          <w:rFonts w:hint="cs"/>
          <w:rtl/>
          <w:lang w:bidi="ar-SA"/>
        </w:rPr>
        <w:t>وفيما يتعلق بالبند الثالث من جدول الأعمال، أقرت لجنة تنسيق الويبو تعيين نائب المدير العام، السيدة</w:t>
      </w:r>
      <w:r w:rsidRPr="0022542C">
        <w:rPr>
          <w:rFonts w:hint="cs"/>
          <w:rtl/>
        </w:rPr>
        <w:t>/</w:t>
      </w:r>
      <w:r w:rsidRPr="0022542C">
        <w:rPr>
          <w:rFonts w:hint="cs"/>
          <w:rtl/>
          <w:lang w:bidi="ar-SA"/>
        </w:rPr>
        <w:t xml:space="preserve">سيلفي فوربين، للفترة المشار إليها في الفقرة الثانية عشر من الوثيقة </w:t>
      </w:r>
      <w:r w:rsidRPr="00AF1345">
        <w:rPr>
          <w:lang w:val="en-IE"/>
        </w:rPr>
        <w:t>WO/CC/72/2</w:t>
      </w:r>
      <w:r w:rsidRPr="0022542C">
        <w:rPr>
          <w:rFonts w:hint="cs"/>
          <w:rtl/>
        </w:rPr>
        <w:t xml:space="preserve">.  </w:t>
      </w:r>
      <w:r w:rsidRPr="0022542C">
        <w:rPr>
          <w:rFonts w:hint="cs"/>
          <w:rtl/>
          <w:lang w:bidi="ar-SA"/>
        </w:rPr>
        <w:t>وصرح الرئيس بأنه في هذه المرحلة تم تأجيل الاجتماع في انتظار تقديم المؤيدين معلومات حول البند الرابع من جدول الأعمال</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وطرح وفد الولايات المتحدة نقطة نظام</w:t>
      </w:r>
      <w:r>
        <w:rPr>
          <w:rFonts w:hint="cs"/>
          <w:rtl/>
        </w:rPr>
        <w:t>.</w:t>
      </w:r>
    </w:p>
    <w:p w:rsidR="00AF1345" w:rsidRPr="0022542C" w:rsidRDefault="00AF1345" w:rsidP="00AF1345">
      <w:pPr>
        <w:pStyle w:val="NumberedParaAR"/>
        <w:numPr>
          <w:ilvl w:val="0"/>
          <w:numId w:val="3"/>
        </w:numPr>
      </w:pPr>
      <w:r w:rsidRPr="0022542C">
        <w:rPr>
          <w:rFonts w:hint="cs"/>
          <w:rtl/>
          <w:lang w:bidi="ar-SA"/>
        </w:rPr>
        <w:t>وقرر الرئيس أن يتم تأ</w:t>
      </w:r>
      <w:r>
        <w:rPr>
          <w:rFonts w:hint="cs"/>
          <w:rtl/>
          <w:lang w:bidi="ar-SA"/>
        </w:rPr>
        <w:t xml:space="preserve">جيل الاجتماع إلا إذا قام المؤيدون بتقديم المعلومات التي طلب منهم </w:t>
      </w:r>
      <w:r w:rsidRPr="0022542C">
        <w:rPr>
          <w:rFonts w:hint="cs"/>
          <w:rtl/>
          <w:lang w:bidi="ar-SA"/>
        </w:rPr>
        <w:t>إعدادها</w:t>
      </w:r>
      <w:r w:rsidRPr="0022542C">
        <w:rPr>
          <w:rFonts w:hint="cs"/>
          <w:rtl/>
        </w:rPr>
        <w:t xml:space="preserve">. </w:t>
      </w:r>
      <w:r w:rsidRPr="0022542C">
        <w:rPr>
          <w:rFonts w:hint="cs"/>
          <w:rtl/>
          <w:lang w:bidi="ar-SA"/>
        </w:rPr>
        <w:t>وإذا كان الوضع كذلك سيتم استئناف الاجتماع</w:t>
      </w:r>
      <w:r w:rsidRPr="0022542C">
        <w:rPr>
          <w:rFonts w:hint="cs"/>
          <w:rtl/>
        </w:rPr>
        <w:t xml:space="preserve">. </w:t>
      </w:r>
      <w:r w:rsidRPr="0022542C">
        <w:rPr>
          <w:rFonts w:hint="cs"/>
          <w:rtl/>
          <w:lang w:bidi="ar-SA"/>
        </w:rPr>
        <w:t>قال الرئيس إن القواعد يتم تطبيقها ولا يمكن إبقاء الأعضاء في الغرفة لمدة ساعتين أو ثلاثة أو أربعة إضافية</w:t>
      </w:r>
      <w:r w:rsidRPr="0022542C">
        <w:rPr>
          <w:rFonts w:hint="cs"/>
          <w:rtl/>
        </w:rPr>
        <w:t xml:space="preserve">. </w:t>
      </w:r>
      <w:r w:rsidRPr="0022542C">
        <w:rPr>
          <w:rFonts w:hint="cs"/>
          <w:rtl/>
          <w:lang w:bidi="ar-SA"/>
        </w:rPr>
        <w:t>وقال أنه أعطى كل الوقت المطلوب</w:t>
      </w:r>
      <w:r w:rsidRPr="0022542C">
        <w:rPr>
          <w:rFonts w:hint="cs"/>
          <w:rtl/>
        </w:rPr>
        <w:t xml:space="preserve">. </w:t>
      </w:r>
      <w:r w:rsidRPr="0022542C">
        <w:rPr>
          <w:rFonts w:hint="cs"/>
          <w:rtl/>
          <w:lang w:bidi="ar-SA"/>
        </w:rPr>
        <w:t>وصرح الرئيس بأنه، وبكل احترام وأشار إلى أنه لا يقول أي شيء ضد وفد الولايات المتحدة الأمريكية، لكن بكل احترام، فإنه يقوم بتأجيل الاجتماع ويؤجل المداولات المتعلقة بالنقاط التي تمت مناقشتها في البند الرابع من جدول الأعمال</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وأشار وفد الولايات المتحدة إلى أنه انتقل إلى تعليق الاجتماع قبل قيام الرئيس بتأجيله، وأنه بموجب القاعدة </w:t>
      </w:r>
      <w:r w:rsidRPr="0022542C">
        <w:rPr>
          <w:rFonts w:hint="cs"/>
          <w:rtl/>
        </w:rPr>
        <w:t>20</w:t>
      </w:r>
      <w:r w:rsidRPr="0022542C">
        <w:rPr>
          <w:rFonts w:hint="cs"/>
          <w:rtl/>
          <w:lang w:bidi="ar-SA"/>
        </w:rPr>
        <w:t xml:space="preserve">، فإنه يجب أن يتم </w:t>
      </w:r>
      <w:r>
        <w:rPr>
          <w:rFonts w:hint="cs"/>
          <w:rtl/>
          <w:lang w:bidi="ar-SA"/>
        </w:rPr>
        <w:t>ال</w:t>
      </w:r>
      <w:r w:rsidRPr="0022542C">
        <w:rPr>
          <w:rFonts w:hint="cs"/>
          <w:rtl/>
          <w:lang w:bidi="ar-SA"/>
        </w:rPr>
        <w:t xml:space="preserve">نظر </w:t>
      </w:r>
      <w:r>
        <w:rPr>
          <w:rFonts w:hint="cs"/>
          <w:rtl/>
          <w:lang w:bidi="ar-SA"/>
        </w:rPr>
        <w:t xml:space="preserve">في </w:t>
      </w:r>
      <w:r w:rsidRPr="0022542C">
        <w:rPr>
          <w:rFonts w:hint="cs"/>
          <w:rtl/>
          <w:lang w:bidi="ar-SA"/>
        </w:rPr>
        <w:t>تعليق الاجتماع أولا</w:t>
      </w:r>
      <w:r w:rsidRPr="0022542C">
        <w:rPr>
          <w:rFonts w:hint="cs"/>
          <w:rtl/>
        </w:rPr>
        <w:t xml:space="preserve">. </w:t>
      </w:r>
      <w:r w:rsidRPr="0022542C">
        <w:rPr>
          <w:rFonts w:hint="cs"/>
          <w:rtl/>
          <w:lang w:bidi="ar-SA"/>
        </w:rPr>
        <w:t>وأشار الوفد إلى أنهم يعلقون الاجتماع لإجراء المزيد من المشاورات وأن تلك المشاورات تتم في الردهة المؤدية للقاعة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وصرح الرئيس أنه قد حكم على أساس التعليق</w:t>
      </w:r>
      <w:r>
        <w:rPr>
          <w:rFonts w:hint="cs"/>
          <w:rtl/>
        </w:rPr>
        <w:t>.</w:t>
      </w:r>
    </w:p>
    <w:p w:rsidR="00AF1345" w:rsidRPr="0022542C" w:rsidRDefault="00AF1345" w:rsidP="00AF1345">
      <w:pPr>
        <w:pStyle w:val="NumberedParaAR"/>
        <w:numPr>
          <w:ilvl w:val="0"/>
          <w:numId w:val="3"/>
        </w:numPr>
      </w:pPr>
      <w:r w:rsidRPr="0022542C">
        <w:rPr>
          <w:rFonts w:hint="cs"/>
          <w:rtl/>
          <w:lang w:bidi="ar-SA"/>
        </w:rPr>
        <w:t>و</w:t>
      </w:r>
      <w:r>
        <w:rPr>
          <w:rFonts w:hint="cs"/>
          <w:rtl/>
          <w:lang w:bidi="ar-SA"/>
        </w:rPr>
        <w:t>أعاد</w:t>
      </w:r>
      <w:r w:rsidRPr="0022542C">
        <w:rPr>
          <w:rFonts w:hint="cs"/>
          <w:rtl/>
          <w:lang w:bidi="ar-SA"/>
        </w:rPr>
        <w:t xml:space="preserve"> الرئيس فتح البند الرابع من جدول الأعمال، مذكرا الوفود بأنه تم اتخاذ قرارات بشأن البندين الثاني والثالث من جدول الأعمال</w:t>
      </w:r>
      <w:r w:rsidRPr="0022542C">
        <w:rPr>
          <w:rFonts w:hint="cs"/>
          <w:rtl/>
        </w:rPr>
        <w:t xml:space="preserve">. </w:t>
      </w:r>
      <w:r w:rsidRPr="0022542C">
        <w:rPr>
          <w:rFonts w:hint="cs"/>
          <w:rtl/>
          <w:lang w:bidi="ar-SA"/>
        </w:rPr>
        <w:t xml:space="preserve">وذكر بأن الاجتماع قد تم تعليقه واستمرت المشاورات من أجل إجراء مناقشات حول النسخة النهائية </w:t>
      </w:r>
      <w:r w:rsidRPr="0022542C">
        <w:rPr>
          <w:rFonts w:hint="cs"/>
          <w:rtl/>
          <w:lang w:bidi="ar-SA"/>
        </w:rPr>
        <w:lastRenderedPageBreak/>
        <w:t>المقترحة للبند الرابع من جدول الأعمال</w:t>
      </w:r>
      <w:r w:rsidRPr="0022542C">
        <w:rPr>
          <w:rFonts w:hint="cs"/>
          <w:rtl/>
        </w:rPr>
        <w:t xml:space="preserve">. </w:t>
      </w:r>
      <w:r w:rsidRPr="0022542C">
        <w:rPr>
          <w:rFonts w:hint="cs"/>
          <w:rtl/>
          <w:lang w:bidi="ar-SA"/>
        </w:rPr>
        <w:t>وأشار الرئيس إلى أنه بعد إجراء المزيد من المشاورات بين الأعضاء، قام المؤيدون بطرح اقتراح ظن أنه مقبولا وسوف يوصي ب</w:t>
      </w:r>
      <w:r>
        <w:rPr>
          <w:rFonts w:hint="cs"/>
          <w:rtl/>
          <w:lang w:bidi="ar-SA"/>
        </w:rPr>
        <w:t>ال</w:t>
      </w:r>
      <w:r w:rsidRPr="0022542C">
        <w:rPr>
          <w:rFonts w:hint="cs"/>
          <w:rtl/>
          <w:lang w:bidi="ar-SA"/>
        </w:rPr>
        <w:t>نظر</w:t>
      </w:r>
      <w:r>
        <w:rPr>
          <w:rFonts w:hint="cs"/>
          <w:rtl/>
          <w:lang w:bidi="ar-SA"/>
        </w:rPr>
        <w:t xml:space="preserve"> في</w:t>
      </w:r>
      <w:r w:rsidRPr="0022542C">
        <w:rPr>
          <w:rFonts w:hint="cs"/>
          <w:rtl/>
          <w:lang w:bidi="ar-SA"/>
        </w:rPr>
        <w:t>ه من أجل إقراره</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وق</w:t>
      </w:r>
      <w:r>
        <w:rPr>
          <w:rFonts w:hint="cs"/>
          <w:rtl/>
          <w:lang w:bidi="ar-SA"/>
        </w:rPr>
        <w:t>رأ</w:t>
      </w:r>
      <w:r w:rsidRPr="0022542C">
        <w:rPr>
          <w:rFonts w:hint="cs"/>
          <w:rtl/>
          <w:lang w:bidi="ar-SA"/>
        </w:rPr>
        <w:t xml:space="preserve"> الرئيس فقرة القرار المقترحة</w:t>
      </w:r>
      <w:r w:rsidRPr="0022542C">
        <w:rPr>
          <w:rFonts w:hint="cs"/>
          <w:rtl/>
        </w:rPr>
        <w:t xml:space="preserve">: </w:t>
      </w:r>
    </w:p>
    <w:p w:rsidR="00AF1345" w:rsidRPr="0022542C" w:rsidRDefault="00AF1345" w:rsidP="00AF1345">
      <w:pPr>
        <w:pStyle w:val="NumberedParaAR"/>
        <w:numPr>
          <w:ilvl w:val="0"/>
          <w:numId w:val="0"/>
        </w:numPr>
        <w:spacing w:after="60"/>
        <w:ind w:left="1133"/>
        <w:rPr>
          <w:rtl/>
        </w:rPr>
      </w:pPr>
      <w:r w:rsidRPr="0022542C">
        <w:rPr>
          <w:rFonts w:hint="cs"/>
          <w:rtl/>
        </w:rPr>
        <w:t>"</w:t>
      </w:r>
      <w:r w:rsidRPr="0022542C">
        <w:rPr>
          <w:rFonts w:hint="cs"/>
          <w:rtl/>
          <w:lang w:bidi="ar-SA"/>
        </w:rPr>
        <w:t xml:space="preserve">أحاطت لجنة التنسيق الثانية والسبعين </w:t>
      </w:r>
      <w:r w:rsidRPr="0022542C">
        <w:rPr>
          <w:rFonts w:hint="cs"/>
          <w:rtl/>
        </w:rPr>
        <w:t>(</w:t>
      </w:r>
      <w:r>
        <w:rPr>
          <w:rFonts w:hint="cs"/>
          <w:rtl/>
          <w:lang w:bidi="ar-SA"/>
        </w:rPr>
        <w:t>الدورة الاستثنائية 26</w:t>
      </w:r>
      <w:r w:rsidRPr="0022542C">
        <w:rPr>
          <w:rFonts w:hint="cs"/>
          <w:rtl/>
        </w:rPr>
        <w:t xml:space="preserve">) </w:t>
      </w:r>
      <w:r w:rsidRPr="0022542C">
        <w:rPr>
          <w:rFonts w:hint="cs"/>
          <w:rtl/>
          <w:lang w:bidi="ar-SA"/>
        </w:rPr>
        <w:t xml:space="preserve">بالمناقشات التي جرت تحت </w:t>
      </w:r>
      <w:r w:rsidRPr="0022542C">
        <w:rPr>
          <w:rFonts w:hint="cs"/>
          <w:rtl/>
        </w:rPr>
        <w:t>"</w:t>
      </w:r>
      <w:r w:rsidRPr="0022542C">
        <w:rPr>
          <w:rFonts w:hint="cs"/>
          <w:rtl/>
          <w:lang w:bidi="ar-SA"/>
        </w:rPr>
        <w:t>مراجعة تقرير مكتب خدمات المراقبة الداخلية</w:t>
      </w:r>
      <w:r w:rsidRPr="0022542C">
        <w:rPr>
          <w:rFonts w:hint="cs"/>
          <w:rtl/>
        </w:rPr>
        <w:t>":</w:t>
      </w:r>
    </w:p>
    <w:p w:rsidR="00AF1345" w:rsidRPr="0022542C" w:rsidRDefault="00AF1345" w:rsidP="00AF1345">
      <w:pPr>
        <w:pStyle w:val="NumberedParaAR"/>
        <w:numPr>
          <w:ilvl w:val="0"/>
          <w:numId w:val="0"/>
        </w:numPr>
        <w:tabs>
          <w:tab w:val="left" w:pos="1700"/>
        </w:tabs>
        <w:spacing w:after="60"/>
        <w:ind w:left="1700"/>
        <w:rPr>
          <w:rtl/>
        </w:rPr>
      </w:pPr>
      <w:r w:rsidRPr="0022542C">
        <w:rPr>
          <w:rFonts w:hint="cs"/>
          <w:rtl/>
        </w:rPr>
        <w:t>"(1)</w:t>
      </w:r>
      <w:r>
        <w:rPr>
          <w:rtl/>
          <w:lang w:bidi="ar-EG"/>
        </w:rPr>
        <w:tab/>
      </w:r>
      <w:r w:rsidRPr="0022542C">
        <w:rPr>
          <w:rFonts w:hint="cs"/>
          <w:rtl/>
          <w:lang w:bidi="ar-SA"/>
        </w:rPr>
        <w:t xml:space="preserve">أحاط علما بتقرير مكتب خدمات المراقبة الداخلية الخاص بقرارات وتوصيات رئيس الجمعية العامة ورئيس لجنة التنسيق بتاريخ </w:t>
      </w:r>
      <w:r w:rsidRPr="0022542C">
        <w:rPr>
          <w:rFonts w:hint="cs"/>
          <w:rtl/>
        </w:rPr>
        <w:t xml:space="preserve">5 </w:t>
      </w:r>
      <w:r w:rsidRPr="0022542C">
        <w:rPr>
          <w:rFonts w:hint="cs"/>
          <w:rtl/>
          <w:lang w:bidi="ar-SA"/>
        </w:rPr>
        <w:t>أغسطس وكافة مداخلات الدول الأعضاء</w:t>
      </w:r>
      <w:r w:rsidRPr="0022542C">
        <w:rPr>
          <w:rFonts w:hint="cs"/>
          <w:rtl/>
        </w:rPr>
        <w:t xml:space="preserve">. </w:t>
      </w:r>
    </w:p>
    <w:p w:rsidR="00AF1345" w:rsidRPr="0022542C" w:rsidRDefault="00AF1345" w:rsidP="00AF1345">
      <w:pPr>
        <w:pStyle w:val="NumberedParaAR"/>
        <w:numPr>
          <w:ilvl w:val="0"/>
          <w:numId w:val="0"/>
        </w:numPr>
        <w:tabs>
          <w:tab w:val="left" w:pos="1700"/>
        </w:tabs>
        <w:spacing w:after="60"/>
        <w:ind w:left="1700"/>
        <w:rPr>
          <w:rtl/>
          <w:lang w:bidi="ar-SA"/>
        </w:rPr>
      </w:pPr>
      <w:r>
        <w:rPr>
          <w:rFonts w:hint="cs"/>
          <w:rtl/>
        </w:rPr>
        <w:t>"(2)</w:t>
      </w:r>
      <w:r>
        <w:rPr>
          <w:rtl/>
          <w:lang w:bidi="ar-SA"/>
        </w:rPr>
        <w:tab/>
      </w:r>
      <w:r w:rsidRPr="0022542C">
        <w:rPr>
          <w:rFonts w:hint="cs"/>
          <w:rtl/>
          <w:lang w:bidi="ar-SA"/>
        </w:rPr>
        <w:t xml:space="preserve">التمست من الرئيس إتاحة الصيغة </w:t>
      </w:r>
      <w:r w:rsidR="00E645D0">
        <w:rPr>
          <w:rFonts w:hint="cs"/>
          <w:rtl/>
          <w:lang w:bidi="ar-SA"/>
        </w:rPr>
        <w:t>المنقوصة</w:t>
      </w:r>
      <w:r w:rsidRPr="0022542C">
        <w:rPr>
          <w:rFonts w:hint="cs"/>
          <w:rtl/>
          <w:lang w:bidi="ar-SA"/>
        </w:rPr>
        <w:t xml:space="preserve"> من التقرير </w:t>
      </w:r>
      <w:r>
        <w:rPr>
          <w:rFonts w:hint="cs"/>
          <w:rtl/>
          <w:lang w:bidi="ar-SA"/>
        </w:rPr>
        <w:t>المشار إليه أعلاه دون تأخير قبل</w:t>
      </w:r>
      <w:r>
        <w:rPr>
          <w:rFonts w:hint="eastAsia"/>
          <w:rtl/>
          <w:lang w:bidi="ar-SA"/>
        </w:rPr>
        <w:t> </w:t>
      </w:r>
      <w:r w:rsidRPr="0022542C">
        <w:rPr>
          <w:rFonts w:hint="cs"/>
          <w:rtl/>
        </w:rPr>
        <w:t xml:space="preserve">26 </w:t>
      </w:r>
      <w:r>
        <w:rPr>
          <w:rFonts w:hint="eastAsia"/>
          <w:rtl/>
          <w:lang w:bidi="ar-SA"/>
        </w:rPr>
        <w:t> </w:t>
      </w:r>
      <w:r w:rsidRPr="0022542C">
        <w:rPr>
          <w:rFonts w:hint="cs"/>
          <w:rtl/>
          <w:lang w:bidi="ar-SA"/>
        </w:rPr>
        <w:t>سبتمبر</w:t>
      </w:r>
      <w:r w:rsidRPr="0022542C">
        <w:rPr>
          <w:rFonts w:hint="cs"/>
          <w:rtl/>
        </w:rPr>
        <w:t xml:space="preserve"> 2016 </w:t>
      </w:r>
      <w:r w:rsidRPr="0022542C">
        <w:rPr>
          <w:rFonts w:hint="cs"/>
          <w:rtl/>
          <w:lang w:bidi="ar-SA"/>
        </w:rPr>
        <w:t>أي قبل انعقاد الجمعيات العامة، و</w:t>
      </w:r>
      <w:r w:rsidR="00E645D0">
        <w:rPr>
          <w:rFonts w:hint="cs"/>
          <w:rtl/>
          <w:lang w:bidi="ar-SA"/>
        </w:rPr>
        <w:t>منقوصة</w:t>
      </w:r>
      <w:r w:rsidRPr="0022542C">
        <w:rPr>
          <w:rFonts w:hint="cs"/>
          <w:rtl/>
          <w:lang w:bidi="ar-SA"/>
        </w:rPr>
        <w:t xml:space="preserve"> من </w:t>
      </w:r>
      <w:r>
        <w:rPr>
          <w:rFonts w:hint="cs"/>
          <w:rtl/>
          <w:lang w:bidi="ar-SA"/>
        </w:rPr>
        <w:t>أ</w:t>
      </w:r>
      <w:r w:rsidRPr="0022542C">
        <w:rPr>
          <w:rFonts w:hint="cs"/>
          <w:rtl/>
          <w:lang w:bidi="ar-SA"/>
        </w:rPr>
        <w:t>جل حماية أسماء وهويات الأفراد والكيانات القانونية</w:t>
      </w:r>
      <w:r>
        <w:rPr>
          <w:rFonts w:hint="cs"/>
          <w:rtl/>
          <w:lang w:bidi="ar-SA"/>
        </w:rPr>
        <w:t>.</w:t>
      </w:r>
    </w:p>
    <w:p w:rsidR="00AF1345" w:rsidRPr="0022542C" w:rsidRDefault="00AF1345" w:rsidP="00AF1345">
      <w:pPr>
        <w:pStyle w:val="NumberedParaAR"/>
        <w:numPr>
          <w:ilvl w:val="0"/>
          <w:numId w:val="0"/>
        </w:numPr>
        <w:tabs>
          <w:tab w:val="left" w:pos="1700"/>
        </w:tabs>
        <w:ind w:left="1700"/>
        <w:rPr>
          <w:rtl/>
          <w:lang w:bidi="ar-SA"/>
        </w:rPr>
      </w:pPr>
      <w:r>
        <w:rPr>
          <w:rFonts w:hint="cs"/>
          <w:rtl/>
          <w:lang w:bidi="ar-SA"/>
        </w:rPr>
        <w:t>"(3)</w:t>
      </w:r>
      <w:r>
        <w:rPr>
          <w:rtl/>
          <w:lang w:bidi="ar-SA"/>
        </w:rPr>
        <w:tab/>
      </w:r>
      <w:r w:rsidRPr="0022542C">
        <w:rPr>
          <w:rFonts w:hint="cs"/>
          <w:rtl/>
          <w:lang w:bidi="ar-SA"/>
        </w:rPr>
        <w:t xml:space="preserve">"أكد على أهمية إسهام الدول الأعضاء في مراجعة ميثاق المراقبة الداخلية </w:t>
      </w:r>
      <w:proofErr w:type="spellStart"/>
      <w:r w:rsidRPr="0022542C">
        <w:rPr>
          <w:rFonts w:hint="cs"/>
          <w:rtl/>
          <w:lang w:bidi="ar-SA"/>
        </w:rPr>
        <w:t>للويبو</w:t>
      </w:r>
      <w:proofErr w:type="spellEnd"/>
      <w:r w:rsidRPr="0022542C">
        <w:rPr>
          <w:rFonts w:hint="cs"/>
          <w:rtl/>
          <w:lang w:bidi="ar-SA"/>
        </w:rPr>
        <w:t xml:space="preserve"> وحث جميع الدول الأعضاء على دعم تبني التعديل المقترح في الجمعيات التالية</w:t>
      </w:r>
      <w:r>
        <w:rPr>
          <w:rFonts w:hint="cs"/>
          <w:rtl/>
          <w:lang w:bidi="ar-SA"/>
        </w:rPr>
        <w:t>.</w:t>
      </w:r>
      <w:r w:rsidRPr="0022542C">
        <w:rPr>
          <w:rFonts w:hint="cs"/>
          <w:rtl/>
          <w:lang w:bidi="ar-SA"/>
        </w:rPr>
        <w:t>"</w:t>
      </w:r>
    </w:p>
    <w:p w:rsidR="00AF1345" w:rsidRPr="0022542C" w:rsidRDefault="00AF1345" w:rsidP="00AF1345">
      <w:pPr>
        <w:pStyle w:val="NumberedParaAR"/>
        <w:numPr>
          <w:ilvl w:val="0"/>
          <w:numId w:val="3"/>
        </w:numPr>
      </w:pPr>
      <w:r w:rsidRPr="0022542C">
        <w:rPr>
          <w:rFonts w:hint="cs"/>
          <w:rtl/>
          <w:lang w:bidi="ar-SA"/>
        </w:rPr>
        <w:t xml:space="preserve">وأشار الرئيس إلى أن الصياغة الجديدة كانت </w:t>
      </w:r>
      <w:r w:rsidRPr="0022542C">
        <w:rPr>
          <w:rFonts w:hint="cs"/>
          <w:rtl/>
        </w:rPr>
        <w:t>"</w:t>
      </w:r>
      <w:r w:rsidRPr="0022542C">
        <w:rPr>
          <w:rFonts w:hint="cs"/>
          <w:rtl/>
          <w:lang w:bidi="ar-SA"/>
        </w:rPr>
        <w:t>حث جميع الدول الأعضاء على النظر بحرص في التعديلات المقترحة في الجمعيات القادمة</w:t>
      </w:r>
      <w:r w:rsidRPr="0022542C">
        <w:rPr>
          <w:rFonts w:hint="cs"/>
          <w:rtl/>
        </w:rPr>
        <w:t xml:space="preserve">" </w:t>
      </w:r>
      <w:r w:rsidRPr="0022542C">
        <w:rPr>
          <w:rFonts w:hint="cs"/>
          <w:rtl/>
          <w:lang w:bidi="ar-SA"/>
        </w:rPr>
        <w:t>أو ربما نظر التعديلات التي يجب اقتراحها الخ</w:t>
      </w:r>
      <w:r w:rsidRPr="0022542C">
        <w:rPr>
          <w:rFonts w:hint="cs"/>
          <w:rtl/>
        </w:rPr>
        <w:t xml:space="preserve">. </w:t>
      </w:r>
      <w:r w:rsidRPr="0022542C">
        <w:rPr>
          <w:rFonts w:hint="cs"/>
          <w:rtl/>
          <w:lang w:bidi="ar-SA"/>
        </w:rPr>
        <w:t xml:space="preserve">وأشار إلى أن ذلك لا يمثل أمرا </w:t>
      </w:r>
      <w:r>
        <w:rPr>
          <w:rFonts w:hint="cs"/>
          <w:rtl/>
          <w:lang w:bidi="ar-SA"/>
        </w:rPr>
        <w:t>مهما واستمر في قراءة فقرة</w:t>
      </w:r>
      <w:r>
        <w:rPr>
          <w:rFonts w:hint="eastAsia"/>
          <w:rtl/>
          <w:lang w:bidi="ar-SA"/>
        </w:rPr>
        <w:t> </w:t>
      </w:r>
      <w:r w:rsidRPr="0022542C">
        <w:rPr>
          <w:rFonts w:hint="cs"/>
          <w:rtl/>
          <w:lang w:bidi="ar-SA"/>
        </w:rPr>
        <w:t>القرار</w:t>
      </w:r>
      <w:r>
        <w:rPr>
          <w:rFonts w:hint="cs"/>
          <w:rtl/>
        </w:rPr>
        <w:t>:</w:t>
      </w:r>
    </w:p>
    <w:p w:rsidR="00AF1345" w:rsidRPr="0022542C" w:rsidRDefault="00AF1345" w:rsidP="00AF1345">
      <w:pPr>
        <w:pStyle w:val="NumberedParaAR"/>
        <w:numPr>
          <w:ilvl w:val="0"/>
          <w:numId w:val="0"/>
        </w:numPr>
        <w:tabs>
          <w:tab w:val="left" w:pos="1700"/>
        </w:tabs>
        <w:spacing w:after="60"/>
        <w:ind w:left="1701"/>
        <w:rPr>
          <w:rtl/>
        </w:rPr>
      </w:pPr>
      <w:r w:rsidRPr="0022542C">
        <w:rPr>
          <w:rFonts w:hint="cs"/>
          <w:rtl/>
        </w:rPr>
        <w:t>"(4)</w:t>
      </w:r>
      <w:r>
        <w:rPr>
          <w:rtl/>
          <w:lang w:bidi="ar-EG"/>
        </w:rPr>
        <w:tab/>
      </w:r>
      <w:r w:rsidRPr="0022542C">
        <w:rPr>
          <w:rtl/>
          <w:lang w:bidi="ar-SA"/>
        </w:rPr>
        <w:t xml:space="preserve">والتمست من مدير شعبة الرقابة الداخلية أن يستمر في إتاحة التقرير الكامل دون </w:t>
      </w:r>
      <w:r w:rsidR="00E645D0">
        <w:rPr>
          <w:rFonts w:hint="cs"/>
          <w:rtl/>
          <w:lang w:bidi="ar-SA"/>
        </w:rPr>
        <w:t>انتقاص</w:t>
      </w:r>
      <w:r w:rsidRPr="0022542C">
        <w:rPr>
          <w:rtl/>
          <w:lang w:bidi="ar-SA"/>
        </w:rPr>
        <w:t xml:space="preserve"> للدول الأعضاء بناء على الطلب، في ظروف غرفة للقراءة مضبوطة الم</w:t>
      </w:r>
      <w:r>
        <w:rPr>
          <w:rtl/>
          <w:lang w:bidi="ar-SA"/>
        </w:rPr>
        <w:t>نافذ، حتى نهاية اجتماعات جمعيات</w:t>
      </w:r>
      <w:r>
        <w:rPr>
          <w:rFonts w:hint="cs"/>
          <w:rtl/>
          <w:lang w:bidi="ar-SA"/>
        </w:rPr>
        <w:t> </w:t>
      </w:r>
      <w:r w:rsidRPr="0022542C">
        <w:rPr>
          <w:rtl/>
        </w:rPr>
        <w:t xml:space="preserve">2016 </w:t>
      </w:r>
      <w:r w:rsidRPr="0022542C">
        <w:rPr>
          <w:rtl/>
          <w:lang w:bidi="ar-SA"/>
        </w:rPr>
        <w:t>للدول الأعضاء في الويبو، على الأقل</w:t>
      </w:r>
      <w:r w:rsidRPr="0022542C">
        <w:rPr>
          <w:rtl/>
        </w:rPr>
        <w:t>.</w:t>
      </w:r>
      <w:r w:rsidRPr="0022542C">
        <w:rPr>
          <w:rFonts w:hint="cs"/>
          <w:rtl/>
        </w:rPr>
        <w:t xml:space="preserve"> </w:t>
      </w:r>
    </w:p>
    <w:p w:rsidR="00AF1345" w:rsidRPr="0022542C" w:rsidRDefault="00AF1345" w:rsidP="00AF1345">
      <w:pPr>
        <w:pStyle w:val="NumberedParaAR"/>
        <w:numPr>
          <w:ilvl w:val="0"/>
          <w:numId w:val="0"/>
        </w:numPr>
        <w:tabs>
          <w:tab w:val="left" w:pos="1700"/>
        </w:tabs>
        <w:ind w:left="1701"/>
        <w:rPr>
          <w:rtl/>
        </w:rPr>
      </w:pPr>
      <w:r w:rsidRPr="0022542C">
        <w:rPr>
          <w:rFonts w:hint="cs"/>
          <w:rtl/>
        </w:rPr>
        <w:t>"(5)</w:t>
      </w:r>
      <w:r>
        <w:rPr>
          <w:rtl/>
          <w:lang w:bidi="ar-SA"/>
        </w:rPr>
        <w:tab/>
      </w:r>
      <w:r w:rsidRPr="0022542C">
        <w:rPr>
          <w:rFonts w:hint="cs"/>
          <w:rtl/>
          <w:lang w:bidi="ar-SA"/>
        </w:rPr>
        <w:t xml:space="preserve">أوصى الجمعية العامة </w:t>
      </w:r>
      <w:proofErr w:type="spellStart"/>
      <w:r w:rsidRPr="0022542C">
        <w:rPr>
          <w:rFonts w:hint="cs"/>
          <w:rtl/>
          <w:lang w:bidi="ar-SA"/>
        </w:rPr>
        <w:t>للويبو</w:t>
      </w:r>
      <w:proofErr w:type="spellEnd"/>
      <w:r w:rsidRPr="0022542C">
        <w:rPr>
          <w:rFonts w:hint="cs"/>
          <w:rtl/>
          <w:lang w:bidi="ar-SA"/>
        </w:rPr>
        <w:t xml:space="preserve"> بأن توجّه</w:t>
      </w:r>
      <w:r w:rsidRPr="0022542C">
        <w:rPr>
          <w:rFonts w:hint="cs"/>
          <w:rtl/>
        </w:rPr>
        <w:t xml:space="preserve">: </w:t>
      </w:r>
    </w:p>
    <w:p w:rsidR="00AF1345" w:rsidRPr="0022542C" w:rsidRDefault="00AF1345" w:rsidP="00AF1345">
      <w:pPr>
        <w:pStyle w:val="NumberedParaAR"/>
        <w:numPr>
          <w:ilvl w:val="0"/>
          <w:numId w:val="0"/>
        </w:numPr>
        <w:tabs>
          <w:tab w:val="left" w:pos="2692"/>
        </w:tabs>
        <w:ind w:left="2267"/>
        <w:rPr>
          <w:rtl/>
        </w:rPr>
      </w:pPr>
      <w:r w:rsidRPr="0022542C">
        <w:rPr>
          <w:rFonts w:hint="cs"/>
          <w:rtl/>
        </w:rPr>
        <w:t>"1.</w:t>
      </w:r>
      <w:r>
        <w:rPr>
          <w:rtl/>
          <w:lang w:bidi="ar-EG"/>
        </w:rPr>
        <w:tab/>
      </w:r>
      <w:r w:rsidRPr="0022542C">
        <w:rPr>
          <w:rFonts w:hint="cs"/>
          <w:rtl/>
          <w:lang w:bidi="ar-SA"/>
        </w:rPr>
        <w:t>اللجنة الاستشارية المستقلة للرقابة إلى النظر في ضرورة مراجعة مبادئ الويبو العامة بشأن المشتريات والوثيقة المتعلقة بها، آخذة في الحسبان الاستعراض الجاري حاليا على يد المدير العام، كما أوصى به رئيسا الجمعية العامة ولجنة التنسيق، لضمان الوضوح والشفافية في الإجراءات المتعلقة بالمشتريات في الويبو، لتُرفع النتائج و</w:t>
      </w:r>
      <w:r w:rsidRPr="0022542C">
        <w:rPr>
          <w:rFonts w:hint="cs"/>
          <w:rtl/>
        </w:rPr>
        <w:t>/</w:t>
      </w:r>
      <w:r w:rsidRPr="0022542C">
        <w:rPr>
          <w:rFonts w:hint="cs"/>
          <w:rtl/>
          <w:lang w:bidi="ar-SA"/>
        </w:rPr>
        <w:t>أو التوصيات إلى لجنة البرنامج والميزانية فتنظر فيها الدول الأعضاء</w:t>
      </w:r>
      <w:r w:rsidRPr="0022542C">
        <w:rPr>
          <w:rFonts w:hint="cs"/>
          <w:rtl/>
        </w:rPr>
        <w:t>".</w:t>
      </w:r>
    </w:p>
    <w:p w:rsidR="00AF1345" w:rsidRPr="0022542C" w:rsidRDefault="00AF1345" w:rsidP="00AF1345">
      <w:pPr>
        <w:pStyle w:val="NumberedParaAR"/>
        <w:numPr>
          <w:ilvl w:val="0"/>
          <w:numId w:val="0"/>
        </w:numPr>
        <w:tabs>
          <w:tab w:val="left" w:pos="2692"/>
        </w:tabs>
        <w:ind w:left="2267"/>
        <w:rPr>
          <w:rtl/>
        </w:rPr>
      </w:pPr>
      <w:r w:rsidRPr="0022542C">
        <w:rPr>
          <w:rFonts w:hint="cs"/>
          <w:rtl/>
        </w:rPr>
        <w:t>"2.</w:t>
      </w:r>
      <w:r>
        <w:rPr>
          <w:rtl/>
          <w:lang w:bidi="ar-EG"/>
        </w:rPr>
        <w:tab/>
      </w:r>
      <w:r w:rsidRPr="0022542C">
        <w:rPr>
          <w:rFonts w:hint="cs"/>
          <w:rtl/>
          <w:lang w:bidi="ar-SA"/>
        </w:rPr>
        <w:t>التوجيه إلى استعراض سياسة الويبو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r w:rsidRPr="0022542C">
        <w:rPr>
          <w:rFonts w:hint="cs"/>
          <w:rtl/>
        </w:rPr>
        <w:t>."</w:t>
      </w:r>
    </w:p>
    <w:p w:rsidR="00AF1345" w:rsidRPr="0022542C" w:rsidRDefault="00AF1345" w:rsidP="00AF1345">
      <w:pPr>
        <w:pStyle w:val="NumberedParaAR"/>
        <w:numPr>
          <w:ilvl w:val="0"/>
          <w:numId w:val="3"/>
        </w:numPr>
      </w:pPr>
      <w:r w:rsidRPr="0022542C">
        <w:rPr>
          <w:rFonts w:hint="cs"/>
          <w:rtl/>
          <w:lang w:bidi="ar-SA"/>
        </w:rPr>
        <w:t>ورفع الرئيس الوثيقة من أجل إقرارها</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 وعبر وفد جمهورية تنزانيا المتحدة عن شكره للرئيس والمؤيدين على مراجعة اقتراحه</w:t>
      </w:r>
      <w:r w:rsidRPr="0022542C">
        <w:rPr>
          <w:rFonts w:hint="cs"/>
          <w:rtl/>
        </w:rPr>
        <w:t xml:space="preserve">. </w:t>
      </w:r>
      <w:r w:rsidRPr="0022542C">
        <w:rPr>
          <w:rFonts w:hint="cs"/>
          <w:rtl/>
          <w:lang w:bidi="ar-SA"/>
        </w:rPr>
        <w:t xml:space="preserve">وأراد الوفد طرح النقطة </w:t>
      </w:r>
      <w:r w:rsidRPr="0022542C">
        <w:rPr>
          <w:rFonts w:hint="cs"/>
          <w:rtl/>
        </w:rPr>
        <w:t>3</w:t>
      </w:r>
      <w:r w:rsidRPr="0022542C">
        <w:rPr>
          <w:rFonts w:hint="cs"/>
          <w:rtl/>
          <w:lang w:bidi="ar-SA"/>
        </w:rPr>
        <w:t xml:space="preserve">، وخاصة </w:t>
      </w:r>
      <w:r w:rsidRPr="0022542C">
        <w:rPr>
          <w:rFonts w:hint="cs"/>
          <w:rtl/>
        </w:rPr>
        <w:t>"</w:t>
      </w:r>
      <w:r w:rsidRPr="0022542C">
        <w:rPr>
          <w:rFonts w:hint="cs"/>
          <w:rtl/>
          <w:lang w:bidi="ar-SA"/>
        </w:rPr>
        <w:t xml:space="preserve">التأكيد على أهمية </w:t>
      </w:r>
      <w:r w:rsidRPr="0022542C">
        <w:rPr>
          <w:rtl/>
          <w:lang w:bidi="ar-SA"/>
        </w:rPr>
        <w:t xml:space="preserve">إسهام الدول الأعضاء في مراجعة ميثاق المراقبة الداخلية </w:t>
      </w:r>
      <w:proofErr w:type="spellStart"/>
      <w:r w:rsidRPr="0022542C">
        <w:rPr>
          <w:rtl/>
          <w:lang w:bidi="ar-SA"/>
        </w:rPr>
        <w:t>للويبو</w:t>
      </w:r>
      <w:proofErr w:type="spellEnd"/>
      <w:r w:rsidRPr="0022542C">
        <w:rPr>
          <w:rtl/>
          <w:lang w:bidi="ar-SA"/>
        </w:rPr>
        <w:t xml:space="preserve"> </w:t>
      </w:r>
      <w:r w:rsidRPr="0022542C">
        <w:rPr>
          <w:rFonts w:hint="cs"/>
          <w:rtl/>
          <w:lang w:bidi="ar-SA"/>
        </w:rPr>
        <w:t xml:space="preserve">قبل عقد </w:t>
      </w:r>
      <w:r w:rsidRPr="0022542C">
        <w:rPr>
          <w:rtl/>
          <w:lang w:bidi="ar-SA"/>
        </w:rPr>
        <w:t>الجمعيات التالية</w:t>
      </w:r>
      <w:r w:rsidRPr="0022542C">
        <w:rPr>
          <w:rtl/>
        </w:rPr>
        <w:t>"</w:t>
      </w:r>
      <w:r w:rsidRPr="0022542C">
        <w:rPr>
          <w:rFonts w:hint="cs"/>
          <w:rtl/>
        </w:rPr>
        <w:t xml:space="preserve">. </w:t>
      </w:r>
      <w:r w:rsidRPr="0022542C">
        <w:rPr>
          <w:rFonts w:hint="cs"/>
          <w:rtl/>
          <w:lang w:bidi="ar-SA"/>
        </w:rPr>
        <w:t>وقال الوفد إنه يواجه بعض الصعوبة بالنسبة لعبارة</w:t>
      </w:r>
      <w:r w:rsidRPr="0022542C">
        <w:rPr>
          <w:rFonts w:hint="cs"/>
          <w:rtl/>
        </w:rPr>
        <w:t xml:space="preserve">" </w:t>
      </w:r>
      <w:r w:rsidRPr="0022542C">
        <w:rPr>
          <w:rFonts w:hint="cs"/>
          <w:rtl/>
          <w:lang w:bidi="ar-SA"/>
        </w:rPr>
        <w:t xml:space="preserve">قبل عقد </w:t>
      </w:r>
      <w:r w:rsidRPr="0022542C">
        <w:rPr>
          <w:rtl/>
          <w:lang w:bidi="ar-SA"/>
        </w:rPr>
        <w:t>الجمعيات التالية</w:t>
      </w:r>
      <w:r w:rsidRPr="0022542C">
        <w:rPr>
          <w:rFonts w:hint="cs"/>
          <w:rtl/>
        </w:rPr>
        <w:t>"</w:t>
      </w:r>
      <w:r w:rsidRPr="0022542C">
        <w:rPr>
          <w:rFonts w:hint="cs"/>
          <w:rtl/>
          <w:lang w:bidi="ar-SA"/>
        </w:rPr>
        <w:t>، لأنه فهم أن أي مراجعة مقترحة سوف تستهدف استخدامها في المستقبل، بعد تسوية هذا الأمر</w:t>
      </w:r>
      <w:r w:rsidRPr="0022542C">
        <w:rPr>
          <w:rFonts w:hint="cs"/>
          <w:rtl/>
        </w:rPr>
        <w:t xml:space="preserve">. </w:t>
      </w:r>
      <w:r w:rsidRPr="0022542C">
        <w:rPr>
          <w:rFonts w:hint="cs"/>
          <w:rtl/>
          <w:lang w:bidi="ar-SA"/>
        </w:rPr>
        <w:t>ولم يرد الوفد أن يراجع الإجراءات التي سيتم استخدامها في أي من الجمعيات التالية، قبل تسوية الأمر</w:t>
      </w:r>
      <w:r w:rsidRPr="0022542C">
        <w:rPr>
          <w:rFonts w:hint="cs"/>
          <w:rtl/>
        </w:rPr>
        <w:t xml:space="preserve">. </w:t>
      </w:r>
      <w:r w:rsidRPr="0022542C">
        <w:rPr>
          <w:rFonts w:hint="cs"/>
          <w:rtl/>
          <w:lang w:bidi="ar-SA"/>
        </w:rPr>
        <w:t xml:space="preserve">وبناء عليه، كان الوفد يقترح حذف عبارة </w:t>
      </w:r>
      <w:r w:rsidRPr="0022542C">
        <w:rPr>
          <w:rFonts w:hint="cs"/>
          <w:rtl/>
        </w:rPr>
        <w:t xml:space="preserve">" </w:t>
      </w:r>
      <w:r w:rsidRPr="0022542C">
        <w:rPr>
          <w:rFonts w:hint="cs"/>
          <w:rtl/>
          <w:lang w:bidi="ar-SA"/>
        </w:rPr>
        <w:t xml:space="preserve">قبل عقد </w:t>
      </w:r>
      <w:r w:rsidRPr="0022542C">
        <w:rPr>
          <w:rtl/>
          <w:lang w:bidi="ar-SA"/>
        </w:rPr>
        <w:t>الجمعيات التالية</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lastRenderedPageBreak/>
        <w:t xml:space="preserve"> وطلب الرئيس من وفد الولايات المتحدة الأمريكية والمؤيدين الآخرين الاستجابة ومحاولة التوصل إلى توافق مع وفد جمهورية تنزانيا المتحدة فيما يتعلق بعبارة </w:t>
      </w:r>
      <w:r w:rsidRPr="0022542C">
        <w:rPr>
          <w:rFonts w:hint="cs"/>
          <w:rtl/>
        </w:rPr>
        <w:t xml:space="preserve">" </w:t>
      </w:r>
      <w:r w:rsidRPr="0022542C">
        <w:rPr>
          <w:rFonts w:hint="cs"/>
          <w:rtl/>
          <w:lang w:bidi="ar-SA"/>
        </w:rPr>
        <w:t xml:space="preserve">قبل عقد </w:t>
      </w:r>
      <w:r w:rsidRPr="0022542C">
        <w:rPr>
          <w:rtl/>
          <w:lang w:bidi="ar-SA"/>
        </w:rPr>
        <w:t>الجمعيات التالية</w:t>
      </w:r>
      <w:r w:rsidRPr="0022542C">
        <w:rPr>
          <w:rFonts w:hint="cs"/>
          <w:rtl/>
        </w:rPr>
        <w:t xml:space="preserve">" </w:t>
      </w:r>
      <w:r w:rsidRPr="0022542C">
        <w:rPr>
          <w:rFonts w:hint="cs"/>
          <w:rtl/>
          <w:lang w:bidi="ar-SA"/>
        </w:rPr>
        <w:t>وتساءل عما إذا كانت الفكرة هي أن ذلك يجب أن يمثل ممارسة دائمة لا ترتبط بجمعية معينة أم أنهم لا يريدون الدورة التالية أن تت</w:t>
      </w:r>
      <w:r>
        <w:rPr>
          <w:rFonts w:hint="cs"/>
          <w:rtl/>
          <w:lang w:bidi="ar-SA"/>
        </w:rPr>
        <w:t>طرق إلى</w:t>
      </w:r>
      <w:r w:rsidRPr="0022542C">
        <w:rPr>
          <w:rFonts w:hint="cs"/>
          <w:rtl/>
          <w:lang w:bidi="ar-SA"/>
        </w:rPr>
        <w:t xml:space="preserve"> مراجعة ميثاق المراقبة الداخلية </w:t>
      </w:r>
      <w:proofErr w:type="spellStart"/>
      <w:r w:rsidRPr="0022542C">
        <w:rPr>
          <w:rFonts w:hint="cs"/>
          <w:rtl/>
          <w:lang w:bidi="ar-SA"/>
        </w:rPr>
        <w:t>للويبو</w:t>
      </w:r>
      <w:proofErr w:type="spellEnd"/>
      <w:r w:rsidRPr="0022542C">
        <w:rPr>
          <w:rFonts w:hint="cs"/>
          <w:rtl/>
        </w:rPr>
        <w:t>.</w:t>
      </w:r>
    </w:p>
    <w:p w:rsidR="00AF1345" w:rsidRPr="0022542C" w:rsidRDefault="00AF1345" w:rsidP="00AF1345">
      <w:pPr>
        <w:pStyle w:val="NumberedParaAR"/>
        <w:numPr>
          <w:ilvl w:val="0"/>
          <w:numId w:val="3"/>
        </w:numPr>
      </w:pPr>
      <w:r w:rsidRPr="0022542C">
        <w:rPr>
          <w:rFonts w:hint="cs"/>
          <w:rtl/>
          <w:lang w:bidi="ar-SA"/>
        </w:rPr>
        <w:t>وأشار وفد جمهورية تنزانيا المتحدة إلى أن الطريقة التي صيغت بها العبارة تشير إلى أنها في حاجة إلى مراجعتها أولا بحيث يمكن استخدامها في الجمعية العامة التالية، وسعى الوفد للحصول على توضيح من المؤيدين</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وقال وفد الولايات المتحدة الأمريكية إنه يمكنه أن يقبل بتغيير الصياغة المقترحة، وحذف عبارة</w:t>
      </w:r>
      <w:r w:rsidRPr="0022542C">
        <w:rPr>
          <w:rFonts w:hint="cs"/>
          <w:rtl/>
        </w:rPr>
        <w:t xml:space="preserve"> " </w:t>
      </w:r>
      <w:r w:rsidRPr="0022542C">
        <w:rPr>
          <w:rFonts w:hint="cs"/>
          <w:rtl/>
          <w:lang w:bidi="ar-SA"/>
        </w:rPr>
        <w:t xml:space="preserve">قبل عقد </w:t>
      </w:r>
      <w:r w:rsidRPr="0022542C">
        <w:rPr>
          <w:rtl/>
          <w:lang w:bidi="ar-SA"/>
        </w:rPr>
        <w:t>الجمعيات التالية</w:t>
      </w:r>
      <w:r w:rsidRPr="0022542C">
        <w:rPr>
          <w:rFonts w:hint="cs"/>
          <w:rtl/>
        </w:rPr>
        <w:t xml:space="preserve">" </w:t>
      </w:r>
      <w:r w:rsidRPr="0022542C">
        <w:rPr>
          <w:rFonts w:hint="cs"/>
          <w:rtl/>
          <w:lang w:bidi="ar-SA"/>
        </w:rPr>
        <w:t>لأن الدورة الخامسة والعشرين للجنة البرنامج والميزانية قد تناولت هذه القضية بالفعل</w:t>
      </w:r>
      <w:r w:rsidRPr="0022542C">
        <w:rPr>
          <w:rFonts w:hint="cs"/>
          <w:rtl/>
        </w:rPr>
        <w:t xml:space="preserve">. </w:t>
      </w:r>
    </w:p>
    <w:p w:rsidR="00AF1345" w:rsidRPr="0022542C" w:rsidRDefault="00AF1345" w:rsidP="00AF1345">
      <w:pPr>
        <w:pStyle w:val="NumberedParaAR"/>
        <w:numPr>
          <w:ilvl w:val="0"/>
          <w:numId w:val="3"/>
        </w:numPr>
      </w:pPr>
      <w:r w:rsidRPr="0022542C">
        <w:rPr>
          <w:rFonts w:hint="cs"/>
          <w:rtl/>
          <w:lang w:bidi="ar-SA"/>
        </w:rPr>
        <w:t xml:space="preserve"> وعبر الرئيس عن شكره لوفد الولايات المتحدة الأمريكية وأشار إلى أنه يعتقد أنه لا يوجد أي اعتراضات على الاقتراح</w:t>
      </w:r>
      <w:r w:rsidRPr="0022542C">
        <w:rPr>
          <w:rFonts w:hint="cs"/>
          <w:rtl/>
        </w:rPr>
        <w:t xml:space="preserve">. </w:t>
      </w:r>
      <w:r w:rsidRPr="0022542C">
        <w:rPr>
          <w:rFonts w:hint="cs"/>
          <w:rtl/>
          <w:lang w:bidi="ar-SA"/>
        </w:rPr>
        <w:t>وأشار إلى أن نيته هي السماح بدقيقة إضافية ليضمن أنه لا يوجد من يقاطعه عند استخدام المطرقة لاختتام الاجتماع</w:t>
      </w:r>
      <w:r w:rsidRPr="0022542C">
        <w:rPr>
          <w:rFonts w:hint="cs"/>
          <w:rtl/>
        </w:rPr>
        <w:t xml:space="preserve">. </w:t>
      </w:r>
      <w:r w:rsidRPr="0022542C">
        <w:rPr>
          <w:rFonts w:hint="cs"/>
          <w:rtl/>
          <w:lang w:bidi="ar-SA"/>
        </w:rPr>
        <w:t xml:space="preserve">وأشار إلى أن الوفود لازالت يحق لها التعبير عن رأيها لكنه قال أنه </w:t>
      </w:r>
      <w:r w:rsidRPr="0022542C">
        <w:rPr>
          <w:rFonts w:hint="cs"/>
          <w:rtl/>
        </w:rPr>
        <w:t>"</w:t>
      </w:r>
      <w:r w:rsidRPr="0022542C">
        <w:rPr>
          <w:rFonts w:hint="cs"/>
          <w:rtl/>
          <w:lang w:bidi="ar-SA"/>
        </w:rPr>
        <w:t>عندما ينتهي النقاش فقد انتهى الأمر</w:t>
      </w:r>
      <w:r w:rsidRPr="0022542C">
        <w:rPr>
          <w:rFonts w:hint="cs"/>
          <w:rtl/>
        </w:rPr>
        <w:t xml:space="preserve">". </w:t>
      </w:r>
      <w:r w:rsidRPr="0022542C">
        <w:rPr>
          <w:rFonts w:hint="cs"/>
          <w:rtl/>
          <w:lang w:bidi="ar-SA"/>
        </w:rPr>
        <w:t>وأشار الرئيس إلى أن الاقتراح قد تم تبنيه وبذلك فقد تم اختتام البند الرابع من جدول الأعمال</w:t>
      </w:r>
      <w:r w:rsidRPr="0022542C">
        <w:rPr>
          <w:rFonts w:hint="cs"/>
          <w:rtl/>
        </w:rPr>
        <w:t>.</w:t>
      </w:r>
    </w:p>
    <w:p w:rsidR="00AF1345" w:rsidRPr="0022542C" w:rsidRDefault="00AF1345" w:rsidP="000F45B8">
      <w:pPr>
        <w:pStyle w:val="NumberedParaAR"/>
        <w:numPr>
          <w:ilvl w:val="0"/>
          <w:numId w:val="3"/>
        </w:numPr>
        <w:ind w:left="566"/>
      </w:pPr>
      <w:r w:rsidRPr="0022542C">
        <w:rPr>
          <w:rtl/>
        </w:rPr>
        <w:t>"</w:t>
      </w:r>
      <w:r w:rsidRPr="0022542C">
        <w:rPr>
          <w:rtl/>
          <w:lang w:bidi="ar-SA"/>
        </w:rPr>
        <w:t xml:space="preserve">أحاطت لجنة التنسيق الثانية والسبعين </w:t>
      </w:r>
      <w:r w:rsidRPr="0022542C">
        <w:rPr>
          <w:rtl/>
        </w:rPr>
        <w:t>(</w:t>
      </w:r>
      <w:r w:rsidRPr="0022542C">
        <w:rPr>
          <w:rtl/>
          <w:lang w:bidi="ar-SA"/>
        </w:rPr>
        <w:t>السادسة والعشرين غير الاعتيادية</w:t>
      </w:r>
      <w:r w:rsidRPr="0022542C">
        <w:rPr>
          <w:rtl/>
        </w:rPr>
        <w:t xml:space="preserve">) </w:t>
      </w:r>
      <w:r w:rsidRPr="0022542C">
        <w:rPr>
          <w:rtl/>
          <w:lang w:bidi="ar-SA"/>
        </w:rPr>
        <w:t xml:space="preserve">بالمناقشات التي جرت تحت </w:t>
      </w:r>
      <w:r w:rsidRPr="0022542C">
        <w:rPr>
          <w:rtl/>
        </w:rPr>
        <w:t>"</w:t>
      </w:r>
      <w:r w:rsidRPr="0022542C">
        <w:rPr>
          <w:rtl/>
          <w:lang w:bidi="ar-SA"/>
        </w:rPr>
        <w:t>مراجعة تقرير مكتب خدمات المراقبة الداخلية</w:t>
      </w:r>
      <w:r w:rsidRPr="0022542C">
        <w:rPr>
          <w:rtl/>
        </w:rPr>
        <w:t>":</w:t>
      </w:r>
    </w:p>
    <w:p w:rsidR="00AF1345" w:rsidRPr="0022542C" w:rsidRDefault="00AF1345" w:rsidP="00964685">
      <w:pPr>
        <w:pStyle w:val="ONUME"/>
        <w:numPr>
          <w:ilvl w:val="0"/>
          <w:numId w:val="0"/>
        </w:numPr>
        <w:tabs>
          <w:tab w:val="left" w:pos="720"/>
        </w:tabs>
        <w:bidi/>
        <w:ind w:left="1700" w:hanging="567"/>
        <w:rPr>
          <w:rFonts w:ascii="Arabic Typesetting" w:eastAsia="Times New Roman" w:hAnsi="Arabic Typesetting" w:cs="Arabic Typesetting"/>
          <w:sz w:val="36"/>
          <w:szCs w:val="36"/>
          <w:lang w:eastAsia="en-US"/>
        </w:rPr>
      </w:pPr>
      <w:r w:rsidRPr="0022542C">
        <w:rPr>
          <w:rFonts w:ascii="Arabic Typesetting" w:eastAsia="Times New Roman" w:hAnsi="Arabic Typesetting" w:cs="Arabic Typesetting"/>
          <w:sz w:val="36"/>
          <w:szCs w:val="36"/>
          <w:rtl/>
          <w:lang w:eastAsia="en-US"/>
        </w:rPr>
        <w:t>(1)</w:t>
      </w:r>
      <w:r>
        <w:rPr>
          <w:rFonts w:ascii="Arabic Typesetting" w:eastAsia="Times New Roman" w:hAnsi="Arabic Typesetting" w:cs="Arabic Typesetting" w:hint="cs"/>
          <w:sz w:val="36"/>
          <w:szCs w:val="36"/>
          <w:rtl/>
          <w:lang w:eastAsia="en-US" w:bidi="ar-EG"/>
        </w:rPr>
        <w:tab/>
      </w:r>
      <w:r w:rsidRPr="0022542C">
        <w:rPr>
          <w:rFonts w:ascii="Arabic Typesetting" w:eastAsia="Times New Roman" w:hAnsi="Arabic Typesetting" w:cs="Arabic Typesetting"/>
          <w:sz w:val="36"/>
          <w:szCs w:val="36"/>
          <w:rtl/>
          <w:lang w:eastAsia="en-US" w:bidi="ar-SA"/>
        </w:rPr>
        <w:t>أحاط</w:t>
      </w:r>
      <w:r w:rsidRPr="0022542C">
        <w:rPr>
          <w:rFonts w:ascii="Arabic Typesetting" w:eastAsia="Times New Roman" w:hAnsi="Arabic Typesetting" w:cs="Arabic Typesetting" w:hint="cs"/>
          <w:sz w:val="36"/>
          <w:szCs w:val="36"/>
          <w:rtl/>
          <w:lang w:eastAsia="en-US" w:bidi="ar-SA"/>
        </w:rPr>
        <w:t>ت</w:t>
      </w:r>
      <w:r w:rsidRPr="0022542C">
        <w:rPr>
          <w:rFonts w:ascii="Arabic Typesetting" w:eastAsia="Times New Roman" w:hAnsi="Arabic Typesetting" w:cs="Arabic Typesetting"/>
          <w:sz w:val="36"/>
          <w:szCs w:val="36"/>
          <w:rtl/>
          <w:lang w:eastAsia="en-US" w:bidi="ar-SA"/>
        </w:rPr>
        <w:t xml:space="preserve"> علما بتقرير مكتب خدمات المراقبة الداخلية الخاص بقرارات وتوصيات رئيس الجمعية العامة ورئيس لجنة التنسيق بتاريخ </w:t>
      </w:r>
      <w:r w:rsidRPr="0022542C">
        <w:rPr>
          <w:rFonts w:ascii="Arabic Typesetting" w:eastAsia="Times New Roman" w:hAnsi="Arabic Typesetting" w:cs="Arabic Typesetting"/>
          <w:sz w:val="36"/>
          <w:szCs w:val="36"/>
          <w:rtl/>
          <w:lang w:eastAsia="en-US"/>
        </w:rPr>
        <w:t xml:space="preserve">5 </w:t>
      </w:r>
      <w:r w:rsidRPr="0022542C">
        <w:rPr>
          <w:rFonts w:ascii="Arabic Typesetting" w:eastAsia="Times New Roman" w:hAnsi="Arabic Typesetting" w:cs="Arabic Typesetting"/>
          <w:sz w:val="36"/>
          <w:szCs w:val="36"/>
          <w:rtl/>
          <w:lang w:eastAsia="en-US" w:bidi="ar-SA"/>
        </w:rPr>
        <w:t>أغسطس وكافة مداخلات الدول الأعضاء</w:t>
      </w:r>
      <w:r w:rsidRPr="0022542C">
        <w:rPr>
          <w:rFonts w:ascii="Arabic Typesetting" w:eastAsia="Times New Roman" w:hAnsi="Arabic Typesetting" w:cs="Arabic Typesetting"/>
          <w:sz w:val="36"/>
          <w:szCs w:val="36"/>
          <w:rtl/>
          <w:lang w:eastAsia="en-US"/>
        </w:rPr>
        <w:t xml:space="preserve">. </w:t>
      </w:r>
    </w:p>
    <w:p w:rsidR="00AF1345" w:rsidRPr="0022542C" w:rsidRDefault="00AF1345" w:rsidP="00964685">
      <w:pPr>
        <w:pStyle w:val="ONUME"/>
        <w:numPr>
          <w:ilvl w:val="0"/>
          <w:numId w:val="0"/>
        </w:numPr>
        <w:tabs>
          <w:tab w:val="left" w:pos="720"/>
        </w:tabs>
        <w:bidi/>
        <w:ind w:left="1700" w:hanging="567"/>
        <w:rPr>
          <w:rFonts w:ascii="Arabic Typesetting" w:eastAsia="Times New Roman" w:hAnsi="Arabic Typesetting" w:cs="Arabic Typesetting"/>
          <w:sz w:val="36"/>
          <w:szCs w:val="36"/>
          <w:rtl/>
          <w:lang w:eastAsia="en-US"/>
        </w:rPr>
      </w:pPr>
      <w:r w:rsidRPr="0022542C">
        <w:rPr>
          <w:rFonts w:ascii="Arabic Typesetting" w:eastAsia="Times New Roman" w:hAnsi="Arabic Typesetting" w:cs="Arabic Typesetting"/>
          <w:sz w:val="36"/>
          <w:szCs w:val="36"/>
          <w:rtl/>
          <w:lang w:eastAsia="en-US"/>
        </w:rPr>
        <w:t>(2)</w:t>
      </w:r>
      <w:r>
        <w:rPr>
          <w:rFonts w:ascii="Arabic Typesetting" w:eastAsia="Times New Roman" w:hAnsi="Arabic Typesetting" w:cs="Arabic Typesetting" w:hint="cs"/>
          <w:sz w:val="36"/>
          <w:szCs w:val="36"/>
          <w:rtl/>
          <w:lang w:eastAsia="en-US" w:bidi="ar-EG"/>
        </w:rPr>
        <w:tab/>
      </w:r>
      <w:r w:rsidRPr="0022542C">
        <w:rPr>
          <w:rFonts w:ascii="Arabic Typesetting" w:eastAsia="Times New Roman" w:hAnsi="Arabic Typesetting" w:cs="Arabic Typesetting" w:hint="cs"/>
          <w:sz w:val="36"/>
          <w:szCs w:val="36"/>
          <w:rtl/>
          <w:lang w:eastAsia="en-US" w:bidi="ar-SA"/>
        </w:rPr>
        <w:t>التمست</w:t>
      </w:r>
      <w:r w:rsidRPr="0022542C">
        <w:rPr>
          <w:rFonts w:ascii="Arabic Typesetting" w:eastAsia="Times New Roman" w:hAnsi="Arabic Typesetting" w:cs="Arabic Typesetting"/>
          <w:sz w:val="36"/>
          <w:szCs w:val="36"/>
          <w:rtl/>
          <w:lang w:eastAsia="en-US" w:bidi="ar-SA"/>
        </w:rPr>
        <w:t xml:space="preserve"> من الرئيس إتاحة الصيغة </w:t>
      </w:r>
      <w:r w:rsidR="00E645D0">
        <w:rPr>
          <w:rFonts w:ascii="Arabic Typesetting" w:eastAsia="Times New Roman" w:hAnsi="Arabic Typesetting" w:cs="Arabic Typesetting"/>
          <w:sz w:val="36"/>
          <w:szCs w:val="36"/>
          <w:rtl/>
          <w:lang w:eastAsia="en-US" w:bidi="ar-SA"/>
        </w:rPr>
        <w:t>المنقوصة</w:t>
      </w:r>
      <w:r w:rsidRPr="0022542C">
        <w:rPr>
          <w:rFonts w:ascii="Arabic Typesetting" w:eastAsia="Times New Roman" w:hAnsi="Arabic Typesetting" w:cs="Arabic Typesetting"/>
          <w:sz w:val="36"/>
          <w:szCs w:val="36"/>
          <w:rtl/>
          <w:lang w:eastAsia="en-US" w:bidi="ar-SA"/>
        </w:rPr>
        <w:t xml:space="preserve"> من التقرير </w:t>
      </w:r>
      <w:r>
        <w:rPr>
          <w:rFonts w:ascii="Arabic Typesetting" w:eastAsia="Times New Roman" w:hAnsi="Arabic Typesetting" w:cs="Arabic Typesetting"/>
          <w:sz w:val="36"/>
          <w:szCs w:val="36"/>
          <w:rtl/>
          <w:lang w:eastAsia="en-US" w:bidi="ar-SA"/>
        </w:rPr>
        <w:t>المشار إليه أعلاه دون تأخير قبل</w:t>
      </w:r>
      <w:r>
        <w:rPr>
          <w:rFonts w:ascii="Arabic Typesetting" w:eastAsia="Times New Roman" w:hAnsi="Arabic Typesetting" w:cs="Arabic Typesetting" w:hint="cs"/>
          <w:sz w:val="36"/>
          <w:szCs w:val="36"/>
          <w:rtl/>
          <w:lang w:eastAsia="en-US" w:bidi="ar-SA"/>
        </w:rPr>
        <w:t> </w:t>
      </w:r>
      <w:r w:rsidRPr="0022542C">
        <w:rPr>
          <w:rFonts w:ascii="Arabic Typesetting" w:eastAsia="Times New Roman" w:hAnsi="Arabic Typesetting" w:cs="Arabic Typesetting"/>
          <w:sz w:val="36"/>
          <w:szCs w:val="36"/>
          <w:rtl/>
          <w:lang w:eastAsia="en-US"/>
        </w:rPr>
        <w:t>26</w:t>
      </w:r>
      <w:r>
        <w:rPr>
          <w:rFonts w:ascii="Arabic Typesetting" w:eastAsia="Times New Roman" w:hAnsi="Arabic Typesetting" w:cs="Arabic Typesetting" w:hint="cs"/>
          <w:sz w:val="36"/>
          <w:szCs w:val="36"/>
          <w:rtl/>
          <w:lang w:eastAsia="en-US" w:bidi="ar-EG"/>
        </w:rPr>
        <w:t> </w:t>
      </w:r>
      <w:r w:rsidRPr="0022542C">
        <w:rPr>
          <w:rFonts w:ascii="Arabic Typesetting" w:eastAsia="Times New Roman" w:hAnsi="Arabic Typesetting" w:cs="Arabic Typesetting"/>
          <w:sz w:val="36"/>
          <w:szCs w:val="36"/>
          <w:rtl/>
          <w:lang w:eastAsia="en-US" w:bidi="ar-SA"/>
        </w:rPr>
        <w:t>سبتمبر</w:t>
      </w:r>
      <w:r w:rsidRPr="0022542C">
        <w:rPr>
          <w:rFonts w:ascii="Arabic Typesetting" w:eastAsia="Times New Roman" w:hAnsi="Arabic Typesetting" w:cs="Arabic Typesetting"/>
          <w:sz w:val="36"/>
          <w:szCs w:val="36"/>
          <w:rtl/>
          <w:lang w:eastAsia="en-US"/>
        </w:rPr>
        <w:t xml:space="preserve"> 2016 </w:t>
      </w:r>
      <w:r w:rsidRPr="0022542C">
        <w:rPr>
          <w:rFonts w:ascii="Arabic Typesetting" w:eastAsia="Times New Roman" w:hAnsi="Arabic Typesetting" w:cs="Arabic Typesetting"/>
          <w:sz w:val="36"/>
          <w:szCs w:val="36"/>
          <w:rtl/>
          <w:lang w:eastAsia="en-US" w:bidi="ar-SA"/>
        </w:rPr>
        <w:t>أي قبل انعقاد الجمعيات العامة،</w:t>
      </w:r>
      <w:r>
        <w:rPr>
          <w:rFonts w:ascii="Arabic Typesetting" w:eastAsia="Times New Roman" w:hAnsi="Arabic Typesetting" w:cs="Arabic Typesetting" w:hint="cs"/>
          <w:sz w:val="36"/>
          <w:szCs w:val="36"/>
          <w:rtl/>
          <w:lang w:eastAsia="en-US" w:bidi="ar-SA"/>
        </w:rPr>
        <w:t xml:space="preserve"> </w:t>
      </w:r>
      <w:r w:rsidRPr="0022542C">
        <w:rPr>
          <w:rFonts w:ascii="Arabic Typesetting" w:eastAsia="Times New Roman" w:hAnsi="Arabic Typesetting" w:cs="Arabic Typesetting"/>
          <w:sz w:val="36"/>
          <w:szCs w:val="36"/>
          <w:rtl/>
          <w:lang w:eastAsia="en-US" w:bidi="ar-SA"/>
        </w:rPr>
        <w:t>و</w:t>
      </w:r>
      <w:r w:rsidR="00E645D0">
        <w:rPr>
          <w:rFonts w:ascii="Arabic Typesetting" w:eastAsia="Times New Roman" w:hAnsi="Arabic Typesetting" w:cs="Arabic Typesetting"/>
          <w:sz w:val="36"/>
          <w:szCs w:val="36"/>
          <w:rtl/>
          <w:lang w:eastAsia="en-US" w:bidi="ar-SA"/>
        </w:rPr>
        <w:t>منقوصة</w:t>
      </w:r>
      <w:r w:rsidRPr="0022542C">
        <w:rPr>
          <w:rFonts w:ascii="Arabic Typesetting" w:eastAsia="Times New Roman" w:hAnsi="Arabic Typesetting" w:cs="Arabic Typesetting"/>
          <w:sz w:val="36"/>
          <w:szCs w:val="36"/>
          <w:rtl/>
          <w:lang w:eastAsia="en-US" w:bidi="ar-SA"/>
        </w:rPr>
        <w:t xml:space="preserve"> من اجل حماية</w:t>
      </w:r>
      <w:r>
        <w:rPr>
          <w:rFonts w:ascii="Arabic Typesetting" w:eastAsia="Times New Roman" w:hAnsi="Arabic Typesetting" w:cs="Arabic Typesetting"/>
          <w:sz w:val="36"/>
          <w:szCs w:val="36"/>
          <w:rtl/>
          <w:lang w:eastAsia="en-US" w:bidi="ar-SA"/>
        </w:rPr>
        <w:t xml:space="preserve"> أسماء وهويات الأفراد والكيانات</w:t>
      </w:r>
      <w:r>
        <w:rPr>
          <w:rFonts w:ascii="Arabic Typesetting" w:eastAsia="Times New Roman" w:hAnsi="Arabic Typesetting" w:cs="Arabic Typesetting" w:hint="cs"/>
          <w:sz w:val="36"/>
          <w:szCs w:val="36"/>
          <w:rtl/>
          <w:lang w:eastAsia="en-US" w:bidi="ar-SA"/>
        </w:rPr>
        <w:t> </w:t>
      </w:r>
      <w:r w:rsidRPr="0022542C">
        <w:rPr>
          <w:rFonts w:ascii="Arabic Typesetting" w:eastAsia="Times New Roman" w:hAnsi="Arabic Typesetting" w:cs="Arabic Typesetting"/>
          <w:sz w:val="36"/>
          <w:szCs w:val="36"/>
          <w:rtl/>
          <w:lang w:eastAsia="en-US" w:bidi="ar-SA"/>
        </w:rPr>
        <w:t>القانونية</w:t>
      </w:r>
      <w:r>
        <w:rPr>
          <w:rFonts w:ascii="Arabic Typesetting" w:eastAsia="Times New Roman" w:hAnsi="Arabic Typesetting" w:cs="Arabic Typesetting" w:hint="cs"/>
          <w:sz w:val="36"/>
          <w:szCs w:val="36"/>
          <w:rtl/>
          <w:lang w:eastAsia="en-US" w:bidi="ar-SA"/>
        </w:rPr>
        <w:t>.</w:t>
      </w:r>
    </w:p>
    <w:p w:rsidR="00AF1345" w:rsidRPr="0022542C" w:rsidRDefault="00AF1345" w:rsidP="00964685">
      <w:pPr>
        <w:pStyle w:val="ONUME"/>
        <w:numPr>
          <w:ilvl w:val="0"/>
          <w:numId w:val="0"/>
        </w:numPr>
        <w:tabs>
          <w:tab w:val="left" w:pos="720"/>
        </w:tabs>
        <w:bidi/>
        <w:ind w:left="1700" w:hanging="567"/>
        <w:rPr>
          <w:rFonts w:ascii="Arabic Typesetting" w:eastAsia="Times New Roman" w:hAnsi="Arabic Typesetting" w:cs="Arabic Typesetting"/>
          <w:sz w:val="36"/>
          <w:szCs w:val="36"/>
          <w:rtl/>
          <w:lang w:eastAsia="en-US"/>
        </w:rPr>
      </w:pPr>
      <w:r w:rsidRPr="0022542C">
        <w:rPr>
          <w:rFonts w:ascii="Arabic Typesetting" w:eastAsia="Times New Roman" w:hAnsi="Arabic Typesetting" w:cs="Arabic Typesetting"/>
          <w:sz w:val="36"/>
          <w:szCs w:val="36"/>
          <w:rtl/>
          <w:lang w:eastAsia="en-US"/>
        </w:rPr>
        <w:t>(3)</w:t>
      </w:r>
      <w:r>
        <w:rPr>
          <w:rFonts w:ascii="Arabic Typesetting" w:eastAsia="Times New Roman" w:hAnsi="Arabic Typesetting" w:cs="Arabic Typesetting" w:hint="cs"/>
          <w:sz w:val="36"/>
          <w:szCs w:val="36"/>
          <w:rtl/>
          <w:lang w:eastAsia="en-US" w:bidi="ar-EG"/>
        </w:rPr>
        <w:tab/>
      </w:r>
      <w:r w:rsidRPr="0022542C">
        <w:rPr>
          <w:rFonts w:ascii="Arabic Typesetting" w:eastAsia="Times New Roman" w:hAnsi="Arabic Typesetting" w:cs="Arabic Typesetting"/>
          <w:sz w:val="36"/>
          <w:szCs w:val="36"/>
          <w:rtl/>
          <w:lang w:eastAsia="en-US"/>
        </w:rPr>
        <w:t>"</w:t>
      </w:r>
      <w:r w:rsidRPr="0022542C">
        <w:rPr>
          <w:rFonts w:ascii="Arabic Typesetting" w:eastAsia="Times New Roman" w:hAnsi="Arabic Typesetting" w:cs="Arabic Typesetting"/>
          <w:sz w:val="36"/>
          <w:szCs w:val="36"/>
          <w:rtl/>
          <w:lang w:eastAsia="en-US" w:bidi="ar-SA"/>
        </w:rPr>
        <w:t>أكد</w:t>
      </w:r>
      <w:r w:rsidRPr="0022542C">
        <w:rPr>
          <w:rFonts w:ascii="Arabic Typesetting" w:eastAsia="Times New Roman" w:hAnsi="Arabic Typesetting" w:cs="Arabic Typesetting" w:hint="cs"/>
          <w:sz w:val="36"/>
          <w:szCs w:val="36"/>
          <w:rtl/>
          <w:lang w:eastAsia="en-US" w:bidi="ar-SA"/>
        </w:rPr>
        <w:t>ت</w:t>
      </w:r>
      <w:r w:rsidRPr="0022542C">
        <w:rPr>
          <w:rFonts w:ascii="Arabic Typesetting" w:eastAsia="Times New Roman" w:hAnsi="Arabic Typesetting" w:cs="Arabic Typesetting"/>
          <w:sz w:val="36"/>
          <w:szCs w:val="36"/>
          <w:rtl/>
          <w:lang w:eastAsia="en-US" w:bidi="ar-SA"/>
        </w:rPr>
        <w:t xml:space="preserve"> على أهمية إسهام الدول الأعضاء في مراجعة ميثاق المراقبة الداخلية </w:t>
      </w:r>
      <w:proofErr w:type="spellStart"/>
      <w:r w:rsidRPr="0022542C">
        <w:rPr>
          <w:rFonts w:ascii="Arabic Typesetting" w:eastAsia="Times New Roman" w:hAnsi="Arabic Typesetting" w:cs="Arabic Typesetting"/>
          <w:sz w:val="36"/>
          <w:szCs w:val="36"/>
          <w:rtl/>
          <w:lang w:eastAsia="en-US" w:bidi="ar-SA"/>
        </w:rPr>
        <w:t>للويبو</w:t>
      </w:r>
      <w:proofErr w:type="spellEnd"/>
      <w:r w:rsidRPr="0022542C">
        <w:rPr>
          <w:rFonts w:ascii="Arabic Typesetting" w:eastAsia="Times New Roman" w:hAnsi="Arabic Typesetting" w:cs="Arabic Typesetting"/>
          <w:sz w:val="36"/>
          <w:szCs w:val="36"/>
          <w:rtl/>
          <w:lang w:eastAsia="en-US" w:bidi="ar-SA"/>
        </w:rPr>
        <w:t xml:space="preserve"> وحث جميع الدول الأعضاء على دعم تبني التعديل المقترح في الجمعيات التالية</w:t>
      </w:r>
      <w:r w:rsidRPr="0022542C">
        <w:rPr>
          <w:rFonts w:ascii="Arabic Typesetting" w:eastAsia="Times New Roman" w:hAnsi="Arabic Typesetting" w:cs="Arabic Typesetting"/>
          <w:sz w:val="36"/>
          <w:szCs w:val="36"/>
          <w:rtl/>
          <w:lang w:eastAsia="en-US"/>
        </w:rPr>
        <w:t>"</w:t>
      </w:r>
    </w:p>
    <w:p w:rsidR="00AF1345" w:rsidRPr="0022542C" w:rsidRDefault="00AF1345" w:rsidP="00964685">
      <w:pPr>
        <w:pStyle w:val="ONUME"/>
        <w:numPr>
          <w:ilvl w:val="0"/>
          <w:numId w:val="0"/>
        </w:numPr>
        <w:tabs>
          <w:tab w:val="left" w:pos="720"/>
        </w:tabs>
        <w:bidi/>
        <w:ind w:left="1700" w:hanging="567"/>
        <w:rPr>
          <w:rFonts w:ascii="Arabic Typesetting" w:eastAsia="Times New Roman" w:hAnsi="Arabic Typesetting" w:cs="Arabic Typesetting"/>
          <w:sz w:val="36"/>
          <w:szCs w:val="36"/>
          <w:rtl/>
          <w:lang w:eastAsia="en-US"/>
        </w:rPr>
      </w:pPr>
      <w:r w:rsidRPr="0022542C">
        <w:rPr>
          <w:rFonts w:ascii="Arabic Typesetting" w:eastAsia="Times New Roman" w:hAnsi="Arabic Typesetting" w:cs="Arabic Typesetting" w:hint="cs"/>
          <w:sz w:val="36"/>
          <w:szCs w:val="36"/>
          <w:rtl/>
          <w:lang w:eastAsia="en-US"/>
        </w:rPr>
        <w:t>(4)</w:t>
      </w:r>
      <w:r>
        <w:rPr>
          <w:rFonts w:ascii="Arabic Typesetting" w:eastAsia="Times New Roman" w:hAnsi="Arabic Typesetting" w:cs="Arabic Typesetting"/>
          <w:sz w:val="36"/>
          <w:szCs w:val="36"/>
          <w:rtl/>
          <w:lang w:eastAsia="en-US" w:bidi="ar-EG"/>
        </w:rPr>
        <w:tab/>
      </w:r>
      <w:r w:rsidRPr="0022542C">
        <w:rPr>
          <w:rFonts w:ascii="Arabic Typesetting" w:eastAsia="Times New Roman" w:hAnsi="Arabic Typesetting" w:cs="Arabic Typesetting" w:hint="cs"/>
          <w:sz w:val="36"/>
          <w:szCs w:val="36"/>
          <w:rtl/>
          <w:lang w:eastAsia="en-US" w:bidi="ar-SA"/>
        </w:rPr>
        <w:t xml:space="preserve">والتمست من مدير شعبة الرقابة الداخلية أن يستمر في إتاحة التقرير الكامل دون انتقاص للدول الأعضاء بناء على الطلب، في ظروف غرفة للقراءة مضبوطة المنافذ، حتى نهاية اجتماعات جمعيات </w:t>
      </w:r>
      <w:r w:rsidRPr="0022542C">
        <w:rPr>
          <w:rFonts w:ascii="Arabic Typesetting" w:eastAsia="Times New Roman" w:hAnsi="Arabic Typesetting" w:cs="Arabic Typesetting" w:hint="cs"/>
          <w:sz w:val="36"/>
          <w:szCs w:val="36"/>
          <w:rtl/>
          <w:lang w:eastAsia="en-US"/>
        </w:rPr>
        <w:t xml:space="preserve">2016 </w:t>
      </w:r>
      <w:r w:rsidRPr="0022542C">
        <w:rPr>
          <w:rFonts w:ascii="Arabic Typesetting" w:eastAsia="Times New Roman" w:hAnsi="Arabic Typesetting" w:cs="Arabic Typesetting" w:hint="cs"/>
          <w:sz w:val="36"/>
          <w:szCs w:val="36"/>
          <w:rtl/>
          <w:lang w:eastAsia="en-US" w:bidi="ar-SA"/>
        </w:rPr>
        <w:t>للدول الأعضاء في الويبو، على الأقل</w:t>
      </w:r>
      <w:r w:rsidRPr="0022542C">
        <w:rPr>
          <w:rFonts w:ascii="Arabic Typesetting" w:eastAsia="Times New Roman" w:hAnsi="Arabic Typesetting" w:cs="Arabic Typesetting" w:hint="cs"/>
          <w:sz w:val="36"/>
          <w:szCs w:val="36"/>
          <w:rtl/>
          <w:lang w:eastAsia="en-US"/>
        </w:rPr>
        <w:t xml:space="preserve">. </w:t>
      </w:r>
    </w:p>
    <w:p w:rsidR="00AF1345" w:rsidRPr="0022542C" w:rsidRDefault="00AF1345" w:rsidP="00964685">
      <w:pPr>
        <w:pStyle w:val="ONUME"/>
        <w:numPr>
          <w:ilvl w:val="0"/>
          <w:numId w:val="0"/>
        </w:numPr>
        <w:tabs>
          <w:tab w:val="left" w:pos="720"/>
        </w:tabs>
        <w:bidi/>
        <w:ind w:left="1700" w:hanging="567"/>
        <w:rPr>
          <w:rFonts w:ascii="Arabic Typesetting" w:eastAsia="Times New Roman" w:hAnsi="Arabic Typesetting" w:cs="Arabic Typesetting"/>
          <w:sz w:val="36"/>
          <w:szCs w:val="36"/>
          <w:rtl/>
          <w:lang w:eastAsia="en-US"/>
        </w:rPr>
      </w:pPr>
      <w:r>
        <w:rPr>
          <w:rFonts w:ascii="Arabic Typesetting" w:eastAsia="Times New Roman" w:hAnsi="Arabic Typesetting" w:cs="Arabic Typesetting" w:hint="cs"/>
          <w:sz w:val="36"/>
          <w:szCs w:val="36"/>
          <w:rtl/>
          <w:lang w:eastAsia="en-US" w:bidi="ar-EG"/>
        </w:rPr>
        <w:t>(5)</w:t>
      </w:r>
      <w:r>
        <w:rPr>
          <w:rFonts w:ascii="Arabic Typesetting" w:eastAsia="Times New Roman" w:hAnsi="Arabic Typesetting" w:cs="Arabic Typesetting"/>
          <w:sz w:val="36"/>
          <w:szCs w:val="36"/>
          <w:rtl/>
          <w:lang w:eastAsia="en-US" w:bidi="ar-EG"/>
        </w:rPr>
        <w:tab/>
      </w:r>
      <w:r w:rsidRPr="0022542C">
        <w:rPr>
          <w:rFonts w:ascii="Arabic Typesetting" w:eastAsia="Times New Roman" w:hAnsi="Arabic Typesetting" w:cs="Arabic Typesetting" w:hint="cs"/>
          <w:sz w:val="36"/>
          <w:szCs w:val="36"/>
          <w:rtl/>
          <w:lang w:eastAsia="en-US" w:bidi="ar-SA"/>
        </w:rPr>
        <w:t xml:space="preserve">وأوصت الجمعية العامة </w:t>
      </w:r>
      <w:proofErr w:type="spellStart"/>
      <w:r w:rsidRPr="0022542C">
        <w:rPr>
          <w:rFonts w:ascii="Arabic Typesetting" w:eastAsia="Times New Roman" w:hAnsi="Arabic Typesetting" w:cs="Arabic Typesetting" w:hint="cs"/>
          <w:sz w:val="36"/>
          <w:szCs w:val="36"/>
          <w:rtl/>
          <w:lang w:eastAsia="en-US" w:bidi="ar-SA"/>
        </w:rPr>
        <w:t>للويبو</w:t>
      </w:r>
      <w:proofErr w:type="spellEnd"/>
      <w:r w:rsidRPr="0022542C">
        <w:rPr>
          <w:rFonts w:ascii="Arabic Typesetting" w:eastAsia="Times New Roman" w:hAnsi="Arabic Typesetting" w:cs="Arabic Typesetting" w:hint="cs"/>
          <w:sz w:val="36"/>
          <w:szCs w:val="36"/>
          <w:rtl/>
          <w:lang w:eastAsia="en-US" w:bidi="ar-SA"/>
        </w:rPr>
        <w:t xml:space="preserve"> بأن توجّه</w:t>
      </w:r>
      <w:r w:rsidRPr="0022542C">
        <w:rPr>
          <w:rFonts w:ascii="Arabic Typesetting" w:eastAsia="Times New Roman" w:hAnsi="Arabic Typesetting" w:cs="Arabic Typesetting" w:hint="cs"/>
          <w:sz w:val="36"/>
          <w:szCs w:val="36"/>
          <w:rtl/>
          <w:lang w:eastAsia="en-US"/>
        </w:rPr>
        <w:t xml:space="preserve">: </w:t>
      </w:r>
    </w:p>
    <w:p w:rsidR="00AF1345" w:rsidRPr="0022542C" w:rsidRDefault="00AF1345" w:rsidP="00964685">
      <w:pPr>
        <w:pStyle w:val="NumberedParaAR"/>
        <w:numPr>
          <w:ilvl w:val="0"/>
          <w:numId w:val="0"/>
        </w:numPr>
        <w:spacing w:after="60"/>
        <w:ind w:left="2267" w:hanging="567"/>
        <w:rPr>
          <w:rtl/>
        </w:rPr>
      </w:pPr>
      <w:r>
        <w:rPr>
          <w:rFonts w:hint="cs"/>
          <w:color w:val="000000"/>
          <w:rtl/>
        </w:rPr>
        <w:t>1.</w:t>
      </w:r>
      <w:r>
        <w:rPr>
          <w:rtl/>
          <w:lang w:bidi="ar-SA"/>
        </w:rPr>
        <w:tab/>
      </w:r>
      <w:r w:rsidRPr="0022542C">
        <w:rPr>
          <w:rFonts w:hint="cs"/>
          <w:rtl/>
          <w:lang w:bidi="ar-SA"/>
        </w:rPr>
        <w:t>اللجنة الاستشارية المستقلة للرقابة إلى النظر في ضرورة مراجعة مبادئ الويبو العامة بشأن المشتريات والوثيقة المتعلقة بها، آخذة في الحسبان الاستعراض الجاري حاليا على يد المدير العام، كما أوصى به رئيسا الجمعية العامة ولجنة التنسيق، لضمان الوضوح والشفافية في الإجراءات المتعلقة بالمشتريات في الويبو، لتُرفع النتائج و</w:t>
      </w:r>
      <w:r w:rsidRPr="0022542C">
        <w:rPr>
          <w:rFonts w:hint="cs"/>
          <w:rtl/>
        </w:rPr>
        <w:t>/</w:t>
      </w:r>
      <w:r w:rsidRPr="0022542C">
        <w:rPr>
          <w:rFonts w:hint="cs"/>
          <w:rtl/>
          <w:lang w:bidi="ar-SA"/>
        </w:rPr>
        <w:t>أو التوصيات إلى لجنة البرن</w:t>
      </w:r>
      <w:r>
        <w:rPr>
          <w:rFonts w:hint="cs"/>
          <w:rtl/>
          <w:lang w:bidi="ar-SA"/>
        </w:rPr>
        <w:t>امج والميزانية فتنظر فيها الدول</w:t>
      </w:r>
      <w:r>
        <w:rPr>
          <w:rFonts w:hint="eastAsia"/>
          <w:rtl/>
          <w:lang w:bidi="ar-SA"/>
        </w:rPr>
        <w:t> </w:t>
      </w:r>
      <w:r w:rsidRPr="0022542C">
        <w:rPr>
          <w:rFonts w:hint="cs"/>
          <w:rtl/>
          <w:lang w:bidi="ar-SA"/>
        </w:rPr>
        <w:t>الأعضاء</w:t>
      </w:r>
      <w:r w:rsidRPr="0022542C">
        <w:rPr>
          <w:rFonts w:hint="cs"/>
          <w:rtl/>
        </w:rPr>
        <w:t>".</w:t>
      </w:r>
    </w:p>
    <w:p w:rsidR="00AF1345" w:rsidRDefault="00AF1345" w:rsidP="00964685">
      <w:pPr>
        <w:pStyle w:val="NumberedParaAR"/>
        <w:numPr>
          <w:ilvl w:val="0"/>
          <w:numId w:val="0"/>
        </w:numPr>
        <w:spacing w:after="60"/>
        <w:ind w:left="2267" w:hanging="567"/>
        <w:rPr>
          <w:rtl/>
        </w:rPr>
      </w:pPr>
      <w:r>
        <w:rPr>
          <w:rFonts w:hint="cs"/>
          <w:color w:val="000000"/>
          <w:rtl/>
          <w:lang w:bidi="ar-EG"/>
        </w:rPr>
        <w:lastRenderedPageBreak/>
        <w:t>2</w:t>
      </w:r>
      <w:r>
        <w:rPr>
          <w:rFonts w:hint="cs"/>
          <w:color w:val="000000"/>
          <w:rtl/>
        </w:rPr>
        <w:t>.</w:t>
      </w:r>
      <w:r>
        <w:rPr>
          <w:color w:val="000000"/>
          <w:rtl/>
          <w:lang w:bidi="ar-EG"/>
        </w:rPr>
        <w:tab/>
      </w:r>
      <w:r w:rsidRPr="0022542C">
        <w:rPr>
          <w:rFonts w:hint="cs"/>
          <w:rtl/>
          <w:lang w:bidi="ar-SA"/>
        </w:rPr>
        <w:t>التوجيه إلى استعراض سياسة الويبو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r w:rsidRPr="0022542C">
        <w:rPr>
          <w:rFonts w:hint="cs"/>
          <w:rtl/>
        </w:rPr>
        <w:t>."</w:t>
      </w:r>
    </w:p>
    <w:p w:rsidR="00AF1345" w:rsidRPr="00E10F96" w:rsidRDefault="00AF1345" w:rsidP="00AF1345">
      <w:pPr>
        <w:pStyle w:val="Heading1AR"/>
        <w:spacing w:after="240" w:line="360" w:lineRule="exact"/>
        <w:rPr>
          <w:b/>
          <w:bCs w:val="0"/>
          <w:u w:val="single"/>
          <w:rtl/>
        </w:rPr>
      </w:pPr>
      <w:r w:rsidRPr="00E10F96">
        <w:rPr>
          <w:rFonts w:hint="cs"/>
          <w:b/>
          <w:bCs w:val="0"/>
          <w:u w:val="single"/>
          <w:rtl/>
          <w:lang w:bidi="ar-SA"/>
        </w:rPr>
        <w:t xml:space="preserve">البند </w:t>
      </w:r>
      <w:r w:rsidRPr="00E10F96">
        <w:rPr>
          <w:rFonts w:hint="cs"/>
          <w:b/>
          <w:bCs w:val="0"/>
          <w:u w:val="single"/>
          <w:rtl/>
        </w:rPr>
        <w:t xml:space="preserve">5: </w:t>
      </w:r>
      <w:r w:rsidRPr="00E10F96">
        <w:rPr>
          <w:rFonts w:hint="cs"/>
          <w:b/>
          <w:bCs w:val="0"/>
          <w:u w:val="single"/>
          <w:rtl/>
          <w:lang w:bidi="ar-SA"/>
        </w:rPr>
        <w:t>اعتماد التقرير</w:t>
      </w:r>
    </w:p>
    <w:p w:rsidR="00AF1345" w:rsidRDefault="00AF1345" w:rsidP="00AF1345">
      <w:pPr>
        <w:pStyle w:val="NumberedParaAR"/>
        <w:keepNext/>
        <w:numPr>
          <w:ilvl w:val="0"/>
          <w:numId w:val="3"/>
        </w:numPr>
      </w:pPr>
      <w:r>
        <w:rPr>
          <w:rFonts w:hint="cs"/>
          <w:rtl/>
          <w:lang w:bidi="ar-SA"/>
        </w:rPr>
        <w:t>ذكّر الرئيس بالقرارات التي اتخذتها لجنة الويبو للتنسيق كما يلي</w:t>
      </w:r>
      <w:r>
        <w:rPr>
          <w:rFonts w:hint="cs"/>
          <w:rtl/>
        </w:rPr>
        <w:t>:</w:t>
      </w:r>
    </w:p>
    <w:p w:rsidR="00AF1345" w:rsidRDefault="00AF1345" w:rsidP="00AF1345">
      <w:pPr>
        <w:pStyle w:val="NumberedParaAR"/>
        <w:numPr>
          <w:ilvl w:val="0"/>
          <w:numId w:val="0"/>
        </w:numPr>
        <w:ind w:left="566"/>
        <w:rPr>
          <w:rtl/>
        </w:rPr>
      </w:pPr>
      <w:r>
        <w:rPr>
          <w:rFonts w:hint="cs"/>
          <w:rtl/>
          <w:lang w:bidi="ar-SA"/>
        </w:rPr>
        <w:t xml:space="preserve">البند </w:t>
      </w:r>
      <w:r>
        <w:rPr>
          <w:rFonts w:hint="cs"/>
          <w:rtl/>
        </w:rPr>
        <w:t xml:space="preserve">2 </w:t>
      </w:r>
      <w:r>
        <w:rPr>
          <w:rFonts w:hint="cs"/>
          <w:rtl/>
          <w:lang w:bidi="ar-SA"/>
        </w:rPr>
        <w:t>من جدول الأعمال</w:t>
      </w:r>
      <w:r>
        <w:rPr>
          <w:rFonts w:hint="cs"/>
          <w:rtl/>
        </w:rPr>
        <w:t>:</w:t>
      </w:r>
    </w:p>
    <w:p w:rsidR="00AF1345" w:rsidRDefault="00AF1345" w:rsidP="00AF1345">
      <w:pPr>
        <w:pStyle w:val="NumberedParaAR"/>
        <w:numPr>
          <w:ilvl w:val="0"/>
          <w:numId w:val="0"/>
        </w:numPr>
        <w:ind w:left="566"/>
        <w:rPr>
          <w:rtl/>
        </w:rPr>
      </w:pPr>
      <w:r>
        <w:rPr>
          <w:rFonts w:hint="cs"/>
          <w:rtl/>
          <w:lang w:bidi="ar-SA"/>
        </w:rPr>
        <w:t>اعتمدت لجنة الويبو للتنسيق جدول أعمالها كما هو مقترح في الوثيقة</w:t>
      </w:r>
      <w:r>
        <w:rPr>
          <w:rFonts w:hint="cs"/>
          <w:rtl/>
        </w:rPr>
        <w:t> </w:t>
      </w:r>
      <w:r w:rsidRPr="002C57B2">
        <w:t>WO/CC/72/1 Prov.2</w:t>
      </w:r>
      <w:r>
        <w:rPr>
          <w:rFonts w:hint="cs"/>
          <w:rtl/>
        </w:rPr>
        <w:t>.</w:t>
      </w:r>
    </w:p>
    <w:p w:rsidR="00AF1345" w:rsidRDefault="00AF1345" w:rsidP="00AF1345">
      <w:pPr>
        <w:pStyle w:val="NumberedParaAR"/>
        <w:numPr>
          <w:ilvl w:val="0"/>
          <w:numId w:val="0"/>
        </w:numPr>
        <w:ind w:left="566"/>
        <w:rPr>
          <w:rtl/>
        </w:rPr>
      </w:pPr>
      <w:r>
        <w:rPr>
          <w:rFonts w:hint="cs"/>
          <w:rtl/>
          <w:lang w:bidi="ar-SA"/>
        </w:rPr>
        <w:t xml:space="preserve">البند </w:t>
      </w:r>
      <w:r>
        <w:rPr>
          <w:rFonts w:hint="cs"/>
          <w:rtl/>
        </w:rPr>
        <w:t xml:space="preserve">3 </w:t>
      </w:r>
      <w:r>
        <w:rPr>
          <w:rFonts w:hint="cs"/>
          <w:rtl/>
          <w:lang w:bidi="ar-SA"/>
        </w:rPr>
        <w:t>من جدول الأعمال</w:t>
      </w:r>
      <w:r>
        <w:rPr>
          <w:rFonts w:hint="cs"/>
          <w:rtl/>
        </w:rPr>
        <w:t>:</w:t>
      </w:r>
    </w:p>
    <w:p w:rsidR="00AF1345" w:rsidRDefault="00AF1345" w:rsidP="00AF1345">
      <w:pPr>
        <w:pStyle w:val="NumberedParaAR"/>
        <w:numPr>
          <w:ilvl w:val="0"/>
          <w:numId w:val="0"/>
        </w:numPr>
        <w:ind w:left="566"/>
        <w:rPr>
          <w:rtl/>
        </w:rPr>
      </w:pPr>
      <w:r>
        <w:rPr>
          <w:rFonts w:hint="cs"/>
          <w:rtl/>
          <w:lang w:bidi="ar-SA"/>
        </w:rPr>
        <w:t>وافقت لجنة الويبو للتنسيق على تعيين السيدة</w:t>
      </w:r>
      <w:r>
        <w:rPr>
          <w:rFonts w:hint="cs"/>
          <w:rtl/>
        </w:rPr>
        <w:t> </w:t>
      </w:r>
      <w:r>
        <w:rPr>
          <w:rFonts w:hint="cs"/>
          <w:rtl/>
          <w:lang w:bidi="ar-SA"/>
        </w:rPr>
        <w:t xml:space="preserve">سيلفي فوربان نائبةً للمدير العام للفترة المحددة في الفقرة </w:t>
      </w:r>
      <w:r>
        <w:rPr>
          <w:rFonts w:hint="cs"/>
          <w:rtl/>
        </w:rPr>
        <w:t xml:space="preserve">12 </w:t>
      </w:r>
      <w:r>
        <w:rPr>
          <w:rFonts w:hint="cs"/>
          <w:rtl/>
          <w:lang w:bidi="ar-SA"/>
        </w:rPr>
        <w:t>من الوثيقة</w:t>
      </w:r>
      <w:r>
        <w:rPr>
          <w:rFonts w:hint="cs"/>
          <w:rtl/>
        </w:rPr>
        <w:t> </w:t>
      </w:r>
      <w:r w:rsidRPr="003D0E07">
        <w:t>WO/CC/72/2</w:t>
      </w:r>
      <w:r>
        <w:rPr>
          <w:rFonts w:hint="cs"/>
          <w:rtl/>
        </w:rPr>
        <w:t>.</w:t>
      </w:r>
    </w:p>
    <w:p w:rsidR="00AF1345" w:rsidRDefault="00AF1345" w:rsidP="00AF1345">
      <w:pPr>
        <w:pStyle w:val="NumberedParaAR"/>
        <w:numPr>
          <w:ilvl w:val="0"/>
          <w:numId w:val="0"/>
        </w:numPr>
        <w:ind w:left="566"/>
        <w:rPr>
          <w:rtl/>
        </w:rPr>
      </w:pPr>
      <w:r>
        <w:rPr>
          <w:rFonts w:hint="cs"/>
          <w:rtl/>
          <w:lang w:bidi="ar-SA"/>
        </w:rPr>
        <w:t xml:space="preserve">البند </w:t>
      </w:r>
      <w:r>
        <w:rPr>
          <w:rFonts w:hint="cs"/>
          <w:rtl/>
        </w:rPr>
        <w:t xml:space="preserve">4 </w:t>
      </w:r>
      <w:r>
        <w:rPr>
          <w:rFonts w:hint="cs"/>
          <w:rtl/>
          <w:lang w:bidi="ar-SA"/>
        </w:rPr>
        <w:t>من جدول الأعمال</w:t>
      </w:r>
      <w:r>
        <w:rPr>
          <w:rFonts w:hint="cs"/>
          <w:rtl/>
        </w:rPr>
        <w:t>:</w:t>
      </w:r>
    </w:p>
    <w:p w:rsidR="00AF1345" w:rsidRDefault="00AF1345" w:rsidP="00AF1345">
      <w:pPr>
        <w:pStyle w:val="NumberedParaAR"/>
        <w:numPr>
          <w:ilvl w:val="0"/>
          <w:numId w:val="0"/>
        </w:numPr>
        <w:ind w:left="566"/>
        <w:rPr>
          <w:rtl/>
        </w:rPr>
      </w:pPr>
      <w:r>
        <w:rPr>
          <w:rFonts w:hint="cs"/>
          <w:rtl/>
          <w:lang w:bidi="ar-SA"/>
        </w:rPr>
        <w:t xml:space="preserve">أحاط الرئيس علما بالقرار المقروء والمعتمد في الفقرة </w:t>
      </w:r>
      <w:r>
        <w:rPr>
          <w:rFonts w:hint="cs"/>
          <w:rtl/>
        </w:rPr>
        <w:t>14</w:t>
      </w:r>
      <w:r>
        <w:rPr>
          <w:rFonts w:hint="cs"/>
          <w:rtl/>
          <w:lang w:bidi="ar-EG"/>
        </w:rPr>
        <w:t>4</w:t>
      </w:r>
      <w:r>
        <w:rPr>
          <w:rFonts w:hint="cs"/>
          <w:rtl/>
        </w:rPr>
        <w:t>.</w:t>
      </w:r>
    </w:p>
    <w:p w:rsidR="00AF1345" w:rsidRDefault="00AF1345" w:rsidP="00AF1345">
      <w:pPr>
        <w:pStyle w:val="NumberedParaAR"/>
        <w:numPr>
          <w:ilvl w:val="0"/>
          <w:numId w:val="3"/>
        </w:numPr>
        <w:rPr>
          <w:rtl/>
        </w:rPr>
      </w:pPr>
      <w:r>
        <w:rPr>
          <w:rFonts w:hint="cs"/>
          <w:rtl/>
          <w:lang w:bidi="ar-SA"/>
        </w:rPr>
        <w:t>ودعا الرئيس الأمانة إلى تعميم مشروع التقرير في أقرب فرصة ممكنة خلال الأسبوع الجاري، وأشار إلى أن الإجراء المعتاد هو دعوة الوفود على التعليق على المشروع والتقرير النهائي ليعمم ويعتمد بعد ذلك</w:t>
      </w:r>
      <w:r>
        <w:rPr>
          <w:rFonts w:hint="cs"/>
          <w:rtl/>
        </w:rPr>
        <w:t xml:space="preserve">. </w:t>
      </w:r>
      <w:r>
        <w:rPr>
          <w:rFonts w:hint="cs"/>
          <w:rtl/>
          <w:lang w:bidi="ar-SA"/>
        </w:rPr>
        <w:t>ولاحظ الرئيس عدم وجود</w:t>
      </w:r>
      <w:r>
        <w:rPr>
          <w:rFonts w:hint="cs"/>
          <w:rtl/>
          <w:lang w:bidi="ar-EG"/>
        </w:rPr>
        <w:t xml:space="preserve"> </w:t>
      </w:r>
      <w:r>
        <w:rPr>
          <w:rFonts w:hint="cs"/>
          <w:rtl/>
          <w:lang w:bidi="ar-SA"/>
        </w:rPr>
        <w:t>اعتراض فتقرر ذلك</w:t>
      </w:r>
      <w:r>
        <w:rPr>
          <w:rFonts w:hint="cs"/>
          <w:rtl/>
        </w:rPr>
        <w:t>.</w:t>
      </w:r>
    </w:p>
    <w:p w:rsidR="00AF1345" w:rsidRPr="007F1831" w:rsidRDefault="00AF1345" w:rsidP="00AF1345">
      <w:pPr>
        <w:pStyle w:val="Heading1AR"/>
        <w:spacing w:after="240" w:line="360" w:lineRule="exact"/>
        <w:rPr>
          <w:b/>
          <w:bCs w:val="0"/>
          <w:rtl/>
        </w:rPr>
      </w:pPr>
      <w:r w:rsidRPr="007F1831">
        <w:rPr>
          <w:rFonts w:hint="cs"/>
          <w:b/>
          <w:bCs w:val="0"/>
          <w:rtl/>
          <w:lang w:bidi="ar-SA"/>
        </w:rPr>
        <w:t>البند 6: اختتام الدورة</w:t>
      </w:r>
    </w:p>
    <w:p w:rsidR="00AF1345" w:rsidRPr="00FC2C71" w:rsidRDefault="00AF1345" w:rsidP="00AF1345">
      <w:pPr>
        <w:pStyle w:val="NumberedParaAR"/>
        <w:numPr>
          <w:ilvl w:val="0"/>
          <w:numId w:val="3"/>
        </w:numPr>
      </w:pPr>
      <w:r w:rsidRPr="00FC2C71">
        <w:rPr>
          <w:rFonts w:hint="cs"/>
          <w:rtl/>
          <w:lang w:bidi="ar-SA"/>
        </w:rPr>
        <w:t>شكر وفد الولايات المتحدة الأمريكية الرئيس على رئاسته واقتراحاته البناءة التي سمحت للحوار بالمضي قدما</w:t>
      </w:r>
      <w:r w:rsidRPr="00FC2C71">
        <w:rPr>
          <w:rFonts w:hint="cs"/>
          <w:rtl/>
        </w:rPr>
        <w:t xml:space="preserve">. </w:t>
      </w:r>
      <w:r w:rsidRPr="00FC2C71">
        <w:rPr>
          <w:rFonts w:hint="cs"/>
          <w:rtl/>
          <w:lang w:bidi="ar-SA"/>
        </w:rPr>
        <w:t>وأبدى الوفد تقديره لما أبدته جميع الوفود من مساهمات بناءة ومرونة</w:t>
      </w:r>
      <w:r w:rsidRPr="00FC2C71">
        <w:rPr>
          <w:rFonts w:hint="cs"/>
          <w:rtl/>
        </w:rPr>
        <w:t xml:space="preserve">. </w:t>
      </w:r>
      <w:r w:rsidRPr="00FC2C71">
        <w:rPr>
          <w:rFonts w:hint="cs"/>
          <w:rtl/>
          <w:lang w:bidi="ar-SA"/>
        </w:rPr>
        <w:t>ورأى أن الحصيلة تأتي بمثابة خطوة مهمة من شأنها أن تساهم في بحث وربما اعتماد تغييرات إجرائية جوهرية من شأنها أن تعزز من فعالية الويبو وشفافيتها</w:t>
      </w:r>
      <w:r w:rsidRPr="00FC2C71">
        <w:rPr>
          <w:rFonts w:hint="cs"/>
          <w:rtl/>
        </w:rPr>
        <w:t xml:space="preserve">. </w:t>
      </w:r>
      <w:r w:rsidRPr="00FC2C71">
        <w:rPr>
          <w:rFonts w:hint="cs"/>
          <w:rtl/>
          <w:lang w:bidi="ar-SA"/>
        </w:rPr>
        <w:t xml:space="preserve">وأعرب عن سروره بمواصلة المناقشات في دورتي لجنة التنسيق والجمعية العامة في أكتوبر </w:t>
      </w:r>
      <w:r w:rsidRPr="00FC2C71">
        <w:rPr>
          <w:rFonts w:hint="cs"/>
          <w:rtl/>
        </w:rPr>
        <w:t>2016.</w:t>
      </w:r>
    </w:p>
    <w:p w:rsidR="00AF1345" w:rsidRPr="00FC2C71" w:rsidRDefault="00AF1345" w:rsidP="00AF1345">
      <w:pPr>
        <w:pStyle w:val="NumberedParaAR"/>
        <w:numPr>
          <w:ilvl w:val="0"/>
          <w:numId w:val="3"/>
        </w:numPr>
      </w:pPr>
      <w:r w:rsidRPr="00FC2C71">
        <w:rPr>
          <w:rFonts w:hint="cs"/>
          <w:rtl/>
          <w:lang w:bidi="ar-SA"/>
        </w:rPr>
        <w:t xml:space="preserve">ورحب وفد نيجيريا بالقرار المحقق في ظل البند </w:t>
      </w:r>
      <w:r w:rsidRPr="00FC2C71">
        <w:rPr>
          <w:rFonts w:hint="cs"/>
          <w:rtl/>
        </w:rPr>
        <w:t xml:space="preserve">4 </w:t>
      </w:r>
      <w:r w:rsidRPr="00FC2C71">
        <w:rPr>
          <w:rFonts w:hint="cs"/>
          <w:rtl/>
          <w:lang w:bidi="ar-SA"/>
        </w:rPr>
        <w:t xml:space="preserve">من جدول الأعمال بشأن </w:t>
      </w:r>
      <w:r w:rsidRPr="00FC2C71">
        <w:rPr>
          <w:rtl/>
          <w:lang w:bidi="ar-SA"/>
        </w:rPr>
        <w:t>تقرير مكتب خدمات الرقابة الداخلية</w:t>
      </w:r>
      <w:r w:rsidRPr="00FC2C71">
        <w:rPr>
          <w:rFonts w:hint="cs"/>
          <w:rtl/>
        </w:rPr>
        <w:t xml:space="preserve">. </w:t>
      </w:r>
      <w:r w:rsidRPr="00FC2C71">
        <w:rPr>
          <w:rFonts w:hint="cs"/>
          <w:rtl/>
          <w:lang w:bidi="ar-SA"/>
        </w:rPr>
        <w:t xml:space="preserve">وقال إنه ينتظر استلام مشروع التقرير خلال الأسبوع ليطّلع على النتائج والتوصيات على النحو المناسب، قبل دورتي الجمعية العامة ولجنة التنسيق في </w:t>
      </w:r>
      <w:r w:rsidRPr="00FC2C71">
        <w:rPr>
          <w:rFonts w:hint="cs"/>
          <w:rtl/>
        </w:rPr>
        <w:t>2016.</w:t>
      </w:r>
    </w:p>
    <w:p w:rsidR="00AF1345" w:rsidRDefault="00AF1345" w:rsidP="00AF1345">
      <w:pPr>
        <w:pStyle w:val="NumberedParaAR"/>
        <w:numPr>
          <w:ilvl w:val="0"/>
          <w:numId w:val="3"/>
        </w:numPr>
      </w:pPr>
      <w:r w:rsidRPr="00FC2C71">
        <w:rPr>
          <w:rFonts w:hint="cs"/>
          <w:rtl/>
          <w:lang w:bidi="ar-SA"/>
        </w:rPr>
        <w:t>وأعرب وفد الهند عن رغبته بأن يسجل تقديره الصادق للرئيس إذ بذل جهدا شاقا وأبدى قيادة قديرة</w:t>
      </w:r>
      <w:r w:rsidRPr="00FC2C71">
        <w:rPr>
          <w:rFonts w:hint="cs"/>
          <w:rtl/>
        </w:rPr>
        <w:t xml:space="preserve">. </w:t>
      </w:r>
      <w:r w:rsidRPr="00FC2C71">
        <w:rPr>
          <w:rFonts w:hint="cs"/>
          <w:rtl/>
          <w:lang w:bidi="ar-SA"/>
        </w:rPr>
        <w:t>وأضاف أنه يود التأكيد على أن الموقف الراهن كان موقفه من البداية، على أنه يحتفظ بالحق في تغيير موقفه بعد تحويل جميع الوثائق إلى عاصمته</w:t>
      </w:r>
      <w:r w:rsidRPr="00FC2C71">
        <w:rPr>
          <w:rFonts w:hint="cs"/>
          <w:rtl/>
        </w:rPr>
        <w:t>.</w:t>
      </w:r>
    </w:p>
    <w:p w:rsidR="00964685" w:rsidRDefault="00964685">
      <w:pPr>
        <w:rPr>
          <w:rFonts w:ascii="Arabic Typesetting" w:hAnsi="Arabic Typesetting" w:cs="Arabic Typesetting"/>
          <w:sz w:val="36"/>
          <w:szCs w:val="36"/>
        </w:rPr>
      </w:pPr>
      <w:r>
        <w:br w:type="page"/>
      </w:r>
    </w:p>
    <w:p w:rsidR="00964685" w:rsidRPr="00FC2C71" w:rsidRDefault="00964685" w:rsidP="00964685">
      <w:pPr>
        <w:pStyle w:val="NumberedParaAR"/>
        <w:numPr>
          <w:ilvl w:val="0"/>
          <w:numId w:val="0"/>
        </w:numPr>
      </w:pPr>
    </w:p>
    <w:p w:rsidR="00AF1345" w:rsidRPr="00FC2C71" w:rsidRDefault="00AF1345" w:rsidP="003B3BB1">
      <w:pPr>
        <w:pStyle w:val="NumberedParaAR"/>
        <w:numPr>
          <w:ilvl w:val="0"/>
          <w:numId w:val="3"/>
        </w:numPr>
        <w:spacing w:after="480"/>
        <w:rPr>
          <w:rtl/>
        </w:rPr>
      </w:pPr>
      <w:r w:rsidRPr="00FC2C71">
        <w:rPr>
          <w:rFonts w:hint="cs"/>
          <w:rtl/>
          <w:lang w:bidi="ar-SA"/>
        </w:rPr>
        <w:t>وشكر الرئيس جميع الوفود مشاركتها الناشطة</w:t>
      </w:r>
      <w:r w:rsidRPr="00FC2C71">
        <w:rPr>
          <w:rFonts w:hint="cs"/>
          <w:rtl/>
        </w:rPr>
        <w:t xml:space="preserve">. </w:t>
      </w:r>
      <w:r w:rsidRPr="00FC2C71">
        <w:rPr>
          <w:rFonts w:hint="cs"/>
          <w:rtl/>
          <w:lang w:bidi="ar-SA"/>
        </w:rPr>
        <w:t>ومن ضمن ما استخلصه، قال إن التزام موقف صارم من قضية فيها مصلحة لا يتناقض والتزام حس الحوار والاحترام المتبادل والسعي دون انقطاع إلى إيجاد حل وسط</w:t>
      </w:r>
      <w:r w:rsidRPr="00FC2C71">
        <w:rPr>
          <w:rFonts w:hint="cs"/>
          <w:rtl/>
          <w:lang w:bidi="ar-EG"/>
        </w:rPr>
        <w:t>.</w:t>
      </w:r>
      <w:r w:rsidRPr="00FC2C71">
        <w:rPr>
          <w:rFonts w:hint="cs"/>
          <w:rtl/>
        </w:rPr>
        <w:t xml:space="preserve"> </w:t>
      </w:r>
      <w:r w:rsidRPr="00FC2C71">
        <w:rPr>
          <w:rFonts w:hint="cs"/>
          <w:rtl/>
          <w:lang w:bidi="ar-SA"/>
        </w:rPr>
        <w:t>وتمنى الرئيس عيد أضحى مبارك لجميع الإخوة المسلمين والمسلمات. وفي الختام شكر الرئيس المدير العام والأمانة على عملهما، كما شكر المترجمين الفوريين على جهودهم الدؤوبة وأعلن اختتام الاجتماع</w:t>
      </w:r>
      <w:r w:rsidRPr="00FC2C71">
        <w:rPr>
          <w:rFonts w:hint="cs"/>
          <w:rtl/>
        </w:rPr>
        <w:t>.</w:t>
      </w:r>
    </w:p>
    <w:p w:rsidR="00C21BAD" w:rsidRDefault="00AF1345" w:rsidP="00AF1345">
      <w:pPr>
        <w:pStyle w:val="EndofDocumentAR"/>
      </w:pPr>
      <w:r>
        <w:rPr>
          <w:rFonts w:hint="cs"/>
          <w:rtl/>
        </w:rPr>
        <w:t>[</w:t>
      </w:r>
      <w:r>
        <w:rPr>
          <w:rFonts w:hint="cs"/>
          <w:rtl/>
          <w:lang w:bidi="ar-SA"/>
        </w:rPr>
        <w:t>يلي ذلك المرفق</w:t>
      </w:r>
      <w:r>
        <w:rPr>
          <w:rFonts w:hint="cs"/>
          <w:rtl/>
        </w:rPr>
        <w:t>]</w:t>
      </w:r>
    </w:p>
    <w:p w:rsidR="00964685" w:rsidRDefault="00964685" w:rsidP="00964685">
      <w:pPr>
        <w:pStyle w:val="NormalParaAR"/>
        <w:rPr>
          <w:lang w:val="fr-CH" w:bidi="ar-SA"/>
        </w:rPr>
      </w:pPr>
    </w:p>
    <w:p w:rsidR="00964685" w:rsidRDefault="00964685" w:rsidP="00964685">
      <w:pPr>
        <w:pStyle w:val="NormalParaAR"/>
        <w:rPr>
          <w:lang w:val="fr-CH" w:bidi="ar-SA"/>
        </w:rPr>
      </w:pPr>
    </w:p>
    <w:p w:rsidR="00964685" w:rsidRPr="00964685" w:rsidRDefault="00964685" w:rsidP="00964685">
      <w:pPr>
        <w:pStyle w:val="NormalParaAR"/>
        <w:rPr>
          <w:rtl/>
          <w:lang w:val="fr-CH"/>
        </w:rPr>
        <w:sectPr w:rsidR="00964685" w:rsidRPr="00964685" w:rsidSect="00EB7752">
          <w:headerReference w:type="default" r:id="rId10"/>
          <w:pgSz w:w="11907" w:h="16840" w:code="9"/>
          <w:pgMar w:top="567" w:right="1418" w:bottom="1418" w:left="1134" w:header="510" w:footer="1021" w:gutter="0"/>
          <w:cols w:space="720"/>
          <w:titlePg/>
          <w:docGrid w:linePitch="299"/>
        </w:sectPr>
      </w:pPr>
    </w:p>
    <w:p w:rsidR="00AF1345" w:rsidRPr="00F50DAA" w:rsidRDefault="00F50DAA" w:rsidP="00810918">
      <w:pPr>
        <w:pStyle w:val="NormalParaAR"/>
        <w:keepNext/>
        <w:spacing w:after="0"/>
        <w:rPr>
          <w:sz w:val="40"/>
          <w:szCs w:val="40"/>
          <w:rtl/>
          <w:lang w:bidi="ar-SA"/>
        </w:rPr>
      </w:pPr>
      <w:r w:rsidRPr="00F50DAA">
        <w:rPr>
          <w:rFonts w:hint="cs"/>
          <w:sz w:val="40"/>
          <w:szCs w:val="40"/>
          <w:rtl/>
          <w:lang w:bidi="ar-SA"/>
        </w:rPr>
        <w:lastRenderedPageBreak/>
        <w:t>أولا.</w:t>
      </w:r>
      <w:r w:rsidRPr="00F50DAA">
        <w:rPr>
          <w:sz w:val="40"/>
          <w:szCs w:val="40"/>
          <w:rtl/>
          <w:lang w:bidi="ar-SA"/>
        </w:rPr>
        <w:tab/>
      </w:r>
      <w:r w:rsidRPr="00F50DAA">
        <w:rPr>
          <w:rFonts w:hint="cs"/>
          <w:sz w:val="40"/>
          <w:szCs w:val="40"/>
          <w:rtl/>
          <w:lang w:bidi="ar-SA"/>
        </w:rPr>
        <w:t>الدول الأعضاء</w:t>
      </w:r>
    </w:p>
    <w:p w:rsidR="00F50DAA" w:rsidRDefault="00F50DAA" w:rsidP="00810918">
      <w:pPr>
        <w:pStyle w:val="NormalParaAR"/>
        <w:spacing w:after="0"/>
        <w:rPr>
          <w:rFonts w:hint="cs"/>
          <w:rtl/>
          <w:lang w:bidi="ar-SA"/>
        </w:rPr>
      </w:pPr>
      <w:r>
        <w:rPr>
          <w:rFonts w:hint="cs"/>
          <w:rtl/>
          <w:lang w:bidi="ar-SA"/>
        </w:rPr>
        <w:t>(بالترتيب الأبجدي لأسماء الدول باللغة الفرنسية)</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lang w:val="fr-CH"/>
        </w:rPr>
      </w:pPr>
      <w:bookmarkStart w:id="2" w:name="PreparedF"/>
      <w:bookmarkStart w:id="3" w:name="PreparedE"/>
      <w:bookmarkEnd w:id="2"/>
      <w:bookmarkEnd w:id="3"/>
      <w:r w:rsidRPr="007A2BE8">
        <w:rPr>
          <w:rFonts w:asciiTheme="minorBidi" w:hAnsiTheme="minorBidi"/>
          <w:lang w:val="fr-CH"/>
        </w:rPr>
        <w:t>I.</w:t>
      </w:r>
      <w:r w:rsidRPr="007A2BE8">
        <w:rPr>
          <w:rFonts w:asciiTheme="minorBidi" w:hAnsiTheme="minorBidi"/>
          <w:lang w:val="fr-CH"/>
        </w:rPr>
        <w:tab/>
      </w:r>
      <w:r w:rsidRPr="007A2BE8">
        <w:rPr>
          <w:rFonts w:asciiTheme="minorBidi" w:hAnsiTheme="minorBidi"/>
          <w:u w:val="single"/>
          <w:lang w:val="fr-CH"/>
        </w:rPr>
        <w:t>ÉTATS MEMBRES/MEMBER STATES</w:t>
      </w: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lang w:val="fr-FR"/>
        </w:rPr>
      </w:pPr>
      <w:r w:rsidRPr="007A2BE8">
        <w:rPr>
          <w:rFonts w:asciiTheme="minorBidi" w:hAnsiTheme="minorBidi"/>
          <w:lang w:val="fr-FR"/>
        </w:rPr>
        <w:t>(dans l’ordre alphabétique des noms français des États)</w:t>
      </w:r>
    </w:p>
    <w:p w:rsidR="007A2BE8" w:rsidRPr="007A2BE8" w:rsidRDefault="007A2BE8" w:rsidP="007A2BE8">
      <w:pPr>
        <w:keepNext/>
        <w:spacing w:after="0" w:line="240" w:lineRule="auto"/>
        <w:rPr>
          <w:rFonts w:asciiTheme="minorBidi" w:hAnsiTheme="minorBidi"/>
        </w:rPr>
      </w:pPr>
      <w:r w:rsidRPr="007A2BE8">
        <w:rPr>
          <w:rFonts w:asciiTheme="minorBidi" w:hAnsiTheme="minorBidi"/>
        </w:rPr>
        <w:t>(in the alphabetical order of the names in French)</w:t>
      </w:r>
    </w:p>
    <w:p w:rsidR="007A2BE8" w:rsidRPr="007A2BE8" w:rsidRDefault="007A2BE8" w:rsidP="007A2BE8">
      <w:pPr>
        <w:keepNext/>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AFRIQUE DU SUD/SOUTH AFRICA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Pragashnie</w:t>
      </w:r>
      <w:proofErr w:type="spellEnd"/>
      <w:r w:rsidRPr="007A2BE8">
        <w:rPr>
          <w:rFonts w:asciiTheme="minorBidi" w:hAnsiTheme="minorBidi"/>
        </w:rPr>
        <w:t xml:space="preserve"> ADURTHY (Ms.), First Secretary, Economic and Development,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ALGÉRIE/ALGERIA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Boudjemaa</w:t>
      </w:r>
      <w:proofErr w:type="spellEnd"/>
      <w:r w:rsidRPr="007A2BE8">
        <w:rPr>
          <w:rFonts w:asciiTheme="minorBidi" w:hAnsiTheme="minorBidi"/>
        </w:rPr>
        <w:t xml:space="preserve"> DELMI,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Fayssal</w:t>
      </w:r>
      <w:proofErr w:type="spellEnd"/>
      <w:r w:rsidRPr="007A2BE8">
        <w:rPr>
          <w:rFonts w:asciiTheme="minorBidi" w:hAnsiTheme="minorBidi"/>
        </w:rPr>
        <w:t xml:space="preserve"> ALLEK,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ALLEMAGNE/GERMANY</w:t>
      </w:r>
    </w:p>
    <w:p w:rsidR="007A2BE8" w:rsidRPr="007A2BE8" w:rsidRDefault="007A2BE8" w:rsidP="007A2BE8">
      <w:pPr>
        <w:spacing w:after="0" w:line="240" w:lineRule="auto"/>
        <w:jc w:val="center"/>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Ulrich SEIDENBERGER, Ambassador, Deputy Permanent Representative,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v-io@genf.diplo.de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Pamela WILLE (Ms.), Counsellor, Economic Division,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wi-2-io@genf.diplo.de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Arne WEGNER, Intern, Economic Division,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wi-s1-io@genf.diplo.de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ARGENTINE/ARGENTINA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Héctor</w:t>
      </w:r>
      <w:proofErr w:type="spellEnd"/>
      <w:r w:rsidRPr="007A2BE8">
        <w:rPr>
          <w:rFonts w:asciiTheme="minorBidi" w:hAnsiTheme="minorBidi"/>
          <w:lang w:val="fr-CH"/>
        </w:rPr>
        <w:t xml:space="preserve"> Marcelo CIMA,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María </w:t>
      </w:r>
      <w:proofErr w:type="spellStart"/>
      <w:r w:rsidRPr="007A2BE8">
        <w:rPr>
          <w:rFonts w:asciiTheme="minorBidi" w:hAnsiTheme="minorBidi"/>
          <w:lang w:val="fr-CH"/>
        </w:rPr>
        <w:t>Inés</w:t>
      </w:r>
      <w:proofErr w:type="spellEnd"/>
      <w:r w:rsidRPr="007A2BE8">
        <w:rPr>
          <w:rFonts w:asciiTheme="minorBidi" w:hAnsiTheme="minorBidi"/>
          <w:lang w:val="fr-CH"/>
        </w:rPr>
        <w:t xml:space="preserve"> RODRÍGUEZ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AUSTRALIE/AUSTRALIA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Hamish MCCORMICK, Ambassador, Permanent Representative, Permanent Mission to the World Trade Organization (WTO),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Simon FARBENBLOOM, Minister, Deputy Permanent Representative, Permanent Mission to the World Trade Organization (WTO),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Greer ALBLAS (Ms.), First Secretary, Permanent Mission, Geneva</w:t>
      </w:r>
    </w:p>
    <w:p w:rsidR="007A2BE8" w:rsidRPr="007A2BE8" w:rsidRDefault="007A2BE8" w:rsidP="007A2BE8">
      <w:pPr>
        <w:spacing w:after="0" w:line="240" w:lineRule="auto"/>
        <w:rPr>
          <w:rFonts w:asciiTheme="minorBidi" w:hAnsiTheme="minorBidi"/>
        </w:rPr>
      </w:pPr>
    </w:p>
    <w:p w:rsidR="007A2BE8" w:rsidRDefault="007A2BE8" w:rsidP="007A2BE8">
      <w:pPr>
        <w:spacing w:after="0" w:line="240" w:lineRule="auto"/>
        <w:rPr>
          <w:rFonts w:asciiTheme="minorBidi" w:hAnsiTheme="minorBidi" w:hint="cs"/>
          <w:rtl/>
          <w:lang w:bidi="ar-EG"/>
        </w:rPr>
      </w:pPr>
      <w:r w:rsidRPr="007A2BE8">
        <w:rPr>
          <w:rFonts w:asciiTheme="minorBidi" w:hAnsiTheme="minorBidi"/>
        </w:rPr>
        <w:t>Felicity HAMMOND (Ms.), First Secretary, Permanent Mission to the World Trade Organization (WTO), Geneva</w:t>
      </w: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lastRenderedPageBreak/>
        <w:t>AZERBAÏDJAN/AZERBAIJAN</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Emil HASANOV,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BAHAMAS</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Rhoda M. JACKSON (Ms.),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Bernadette BUTLER (Ms.), Minister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BANGLADESH</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 xml:space="preserve">Md. </w:t>
      </w:r>
      <w:proofErr w:type="spellStart"/>
      <w:r w:rsidRPr="007A2BE8">
        <w:rPr>
          <w:rFonts w:asciiTheme="minorBidi" w:hAnsiTheme="minorBidi"/>
        </w:rPr>
        <w:t>Nazrul</w:t>
      </w:r>
      <w:proofErr w:type="spellEnd"/>
      <w:r w:rsidRPr="007A2BE8">
        <w:rPr>
          <w:rFonts w:asciiTheme="minorBidi" w:hAnsiTheme="minorBidi"/>
        </w:rPr>
        <w:t xml:space="preserve"> ISLAM,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BRÉSIL/BRAZIL</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Marcia DONNER ABREU (Ms.), Minister Counsellor, Permanent Mission to the World Trade Organization (WTO),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Caue</w:t>
      </w:r>
      <w:proofErr w:type="spellEnd"/>
      <w:r w:rsidRPr="007A2BE8">
        <w:rPr>
          <w:rFonts w:asciiTheme="minorBidi" w:hAnsiTheme="minorBidi"/>
        </w:rPr>
        <w:t xml:space="preserve"> OLIVEIRA FANHA, Secretary, Permanent Mission to the World Trade Organization (WTO),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CANADA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Frédérique</w:t>
      </w:r>
      <w:proofErr w:type="spellEnd"/>
      <w:r w:rsidRPr="007A2BE8">
        <w:rPr>
          <w:rFonts w:asciiTheme="minorBidi" w:hAnsiTheme="minorBidi"/>
        </w:rPr>
        <w:t xml:space="preserve"> DELAPRÉE (Ms.),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CHINE/CHINA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LIU Jian, Deputy Director, State Intellectual Property Office (SIPO), Beijing</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ZHANG Ling, Officer, State Intellectual Property Office (SIPO), Beijing</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COLOMBIE/COLOMBIA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Beatriz</w:t>
      </w:r>
      <w:proofErr w:type="spellEnd"/>
      <w:r w:rsidRPr="007A2BE8">
        <w:rPr>
          <w:rFonts w:asciiTheme="minorBidi" w:hAnsiTheme="minorBidi"/>
          <w:lang w:val="fr-CH"/>
        </w:rPr>
        <w:t xml:space="preserve"> LONDOÑO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Embajadora</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central@misioncolombia.ch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Juan Carlos GONZÁLEZ,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Mauricio SALCEDO,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Adjunto</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msalcedo@mincit.gov.co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keepLines/>
        <w:spacing w:after="0" w:line="240" w:lineRule="auto"/>
        <w:rPr>
          <w:rFonts w:asciiTheme="minorBidi" w:hAnsiTheme="minorBidi"/>
          <w:lang w:val="fr-CH"/>
        </w:rPr>
      </w:pPr>
      <w:r w:rsidRPr="007A2BE8">
        <w:rPr>
          <w:rFonts w:asciiTheme="minorBidi" w:hAnsiTheme="minorBidi"/>
          <w:lang w:val="fr-CH"/>
        </w:rPr>
        <w:lastRenderedPageBreak/>
        <w:t xml:space="preserve">Juan Camilo SARETZKI FORERO, </w:t>
      </w:r>
      <w:proofErr w:type="spellStart"/>
      <w:r w:rsidRPr="007A2BE8">
        <w:rPr>
          <w:rFonts w:asciiTheme="minorBidi" w:hAnsiTheme="minorBidi"/>
          <w:lang w:val="fr-CH"/>
        </w:rPr>
        <w:t>Consejero</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keepNext/>
        <w:keepLines/>
        <w:spacing w:after="0" w:line="240" w:lineRule="auto"/>
        <w:rPr>
          <w:rFonts w:asciiTheme="minorBidi" w:hAnsiTheme="minorBidi"/>
          <w:lang w:val="fr-CH"/>
        </w:rPr>
      </w:pPr>
      <w:r w:rsidRPr="007A2BE8">
        <w:rPr>
          <w:rFonts w:asciiTheme="minorBidi" w:hAnsiTheme="minorBidi"/>
          <w:u w:val="single"/>
          <w:lang w:val="fr-CH"/>
        </w:rPr>
        <w:t xml:space="preserve">central@misioncolombia.ch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Manuel CHACÓN, </w:t>
      </w:r>
      <w:proofErr w:type="spellStart"/>
      <w:r w:rsidRPr="007A2BE8">
        <w:rPr>
          <w:rFonts w:asciiTheme="minorBidi" w:hAnsiTheme="minorBidi"/>
          <w:lang w:val="fr-CH"/>
        </w:rPr>
        <w:t>Consejero</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Comercial</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mchacon@mincit.gov.co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CONGO</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keepNext/>
        <w:spacing w:after="0" w:line="240" w:lineRule="auto"/>
        <w:rPr>
          <w:rFonts w:asciiTheme="minorBidi" w:hAnsiTheme="minorBidi"/>
        </w:rPr>
      </w:pPr>
      <w:r w:rsidRPr="007A2BE8">
        <w:rPr>
          <w:rFonts w:asciiTheme="minorBidi" w:hAnsiTheme="minorBidi"/>
        </w:rPr>
        <w:t>Bernard MBEMBA,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CÔTE D'IVOIRE</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Kumou</w:t>
      </w:r>
      <w:proofErr w:type="spellEnd"/>
      <w:r w:rsidRPr="007A2BE8">
        <w:rPr>
          <w:rFonts w:asciiTheme="minorBidi" w:hAnsiTheme="minorBidi"/>
          <w:lang w:val="fr-CH"/>
        </w:rPr>
        <w:t xml:space="preserve"> MANKONGA, premier secrétaire,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CUBA</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Alina</w:t>
      </w:r>
      <w:proofErr w:type="spellEnd"/>
      <w:r w:rsidRPr="007A2BE8">
        <w:rPr>
          <w:rFonts w:asciiTheme="minorBidi" w:hAnsiTheme="minorBidi"/>
          <w:lang w:val="fr-CH"/>
        </w:rPr>
        <w:t xml:space="preserve"> REVILLA ALCÁZAR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oficomeginebra@missioncuba.ch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Madelyn</w:t>
      </w:r>
      <w:proofErr w:type="spellEnd"/>
      <w:r w:rsidRPr="007A2BE8">
        <w:rPr>
          <w:rFonts w:asciiTheme="minorBidi" w:hAnsiTheme="minorBidi"/>
          <w:lang w:val="fr-CH"/>
        </w:rPr>
        <w:t xml:space="preserve"> RODRÍGUEZ LARA (</w:t>
      </w:r>
      <w:proofErr w:type="spellStart"/>
      <w:r w:rsidRPr="007A2BE8">
        <w:rPr>
          <w:rFonts w:asciiTheme="minorBidi" w:hAnsiTheme="minorBidi"/>
          <w:lang w:val="fr-CH"/>
        </w:rPr>
        <w:t>Sra</w:t>
      </w:r>
      <w:proofErr w:type="spellEnd"/>
      <w:r w:rsidRPr="007A2BE8">
        <w:rPr>
          <w:rFonts w:asciiTheme="minorBidi" w:hAnsiTheme="minorBidi"/>
          <w:lang w:val="fr-CH"/>
        </w:rPr>
        <w:t xml:space="preserve">.), Primera </w:t>
      </w:r>
      <w:proofErr w:type="spellStart"/>
      <w:r w:rsidRPr="007A2BE8">
        <w:rPr>
          <w:rFonts w:asciiTheme="minorBidi" w:hAnsiTheme="minorBidi"/>
          <w:lang w:val="fr-CH"/>
        </w:rPr>
        <w:t>Secretaria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m_rodriguez@missioncuba.ch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EL SALVADOR</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Francisco LIMA MENA,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flimamena@minec.gob.sv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Katia CARBALLO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Ministra</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kcarballo@minec.gob.sv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ÉQUATEUR/ECUADOR</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Ñusta</w:t>
      </w:r>
      <w:proofErr w:type="spellEnd"/>
      <w:r w:rsidRPr="007A2BE8">
        <w:rPr>
          <w:rFonts w:asciiTheme="minorBidi" w:hAnsiTheme="minorBidi"/>
          <w:lang w:val="fr-CH"/>
        </w:rPr>
        <w:t xml:space="preserve"> Alicia MALDONADO SARAVINO (</w:t>
      </w:r>
      <w:proofErr w:type="spellStart"/>
      <w:r w:rsidRPr="007A2BE8">
        <w:rPr>
          <w:rFonts w:asciiTheme="minorBidi" w:hAnsiTheme="minorBidi"/>
          <w:lang w:val="fr-CH"/>
        </w:rPr>
        <w:t>Sra</w:t>
      </w:r>
      <w:proofErr w:type="spellEnd"/>
      <w:r w:rsidRPr="007A2BE8">
        <w:rPr>
          <w:rFonts w:asciiTheme="minorBidi" w:hAnsiTheme="minorBidi"/>
          <w:lang w:val="fr-CH"/>
        </w:rPr>
        <w:t xml:space="preserve">.), Tercera </w:t>
      </w:r>
      <w:proofErr w:type="spellStart"/>
      <w:r w:rsidRPr="007A2BE8">
        <w:rPr>
          <w:rFonts w:asciiTheme="minorBidi" w:hAnsiTheme="minorBidi"/>
          <w:lang w:val="fr-CH"/>
        </w:rPr>
        <w:t>Secretaria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ESTONIE/ESTONIA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Andre</w:t>
      </w:r>
      <w:proofErr w:type="spellEnd"/>
      <w:r w:rsidRPr="007A2BE8">
        <w:rPr>
          <w:rFonts w:asciiTheme="minorBidi" w:hAnsiTheme="minorBidi"/>
          <w:lang w:val="fr-CH"/>
        </w:rPr>
        <w:t xml:space="preserve"> PUNG,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Veikko</w:t>
      </w:r>
      <w:proofErr w:type="spellEnd"/>
      <w:r w:rsidRPr="007A2BE8">
        <w:rPr>
          <w:rFonts w:asciiTheme="minorBidi" w:hAnsiTheme="minorBidi"/>
          <w:lang w:val="fr-CH"/>
        </w:rPr>
        <w:t xml:space="preserve"> MONTONEN, Second </w:t>
      </w:r>
      <w:proofErr w:type="spellStart"/>
      <w:r w:rsidRPr="007A2BE8">
        <w:rPr>
          <w:rFonts w:asciiTheme="minorBidi" w:hAnsiTheme="minorBidi"/>
          <w:lang w:val="fr-CH"/>
        </w:rPr>
        <w:t>Secretary</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veikko.montonen@mfa.ee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br w:type="page"/>
      </w: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lastRenderedPageBreak/>
        <w:t>ÉTATS-UNIS D’AMÉRIQUE/UNITED STATES OF AMERICA</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Pamela HAMAMOTO (Ms.),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Theodore ALLEGRA,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Katherine GOROVE (Ms.), Legal Advisor,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Holly MOORE (Ms.), Deputy Legal Adviser,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Robert WALLER, Minister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William LEHMBERG,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Kristine SCHLEGELMILCH (Ms.), Intellectual Property Attaché,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Deborah LASHLEY-JOHNSON (Ms.), Intellectual Property Attaché,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Yasmine FULENA (Ms.), Intellectual Property Assistant,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ÉTHIOPIE/ETHIOPIA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Negash</w:t>
      </w:r>
      <w:proofErr w:type="spellEnd"/>
      <w:r w:rsidRPr="007A2BE8">
        <w:rPr>
          <w:rFonts w:asciiTheme="minorBidi" w:hAnsiTheme="minorBidi"/>
        </w:rPr>
        <w:t xml:space="preserve"> </w:t>
      </w:r>
      <w:proofErr w:type="spellStart"/>
      <w:r w:rsidRPr="007A2BE8">
        <w:rPr>
          <w:rFonts w:asciiTheme="minorBidi" w:hAnsiTheme="minorBidi"/>
        </w:rPr>
        <w:t>Kebret</w:t>
      </w:r>
      <w:proofErr w:type="spellEnd"/>
      <w:r w:rsidRPr="007A2BE8">
        <w:rPr>
          <w:rFonts w:asciiTheme="minorBidi" w:hAnsiTheme="minorBidi"/>
        </w:rPr>
        <w:t xml:space="preserve"> BOTORA,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Yoseph</w:t>
      </w:r>
      <w:proofErr w:type="spellEnd"/>
      <w:r w:rsidRPr="007A2BE8">
        <w:rPr>
          <w:rFonts w:asciiTheme="minorBidi" w:hAnsiTheme="minorBidi"/>
        </w:rPr>
        <w:t xml:space="preserve"> </w:t>
      </w:r>
      <w:proofErr w:type="spellStart"/>
      <w:r w:rsidRPr="007A2BE8">
        <w:rPr>
          <w:rFonts w:asciiTheme="minorBidi" w:hAnsiTheme="minorBidi"/>
        </w:rPr>
        <w:t>Kassaye</w:t>
      </w:r>
      <w:proofErr w:type="spellEnd"/>
      <w:r w:rsidRPr="007A2BE8">
        <w:rPr>
          <w:rFonts w:asciiTheme="minorBidi" w:hAnsiTheme="minorBidi"/>
        </w:rPr>
        <w:t xml:space="preserve"> YOSEPH, Minister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Yanit</w:t>
      </w:r>
      <w:proofErr w:type="spellEnd"/>
      <w:r w:rsidRPr="007A2BE8">
        <w:rPr>
          <w:rFonts w:asciiTheme="minorBidi" w:hAnsiTheme="minorBidi"/>
        </w:rPr>
        <w:t xml:space="preserve"> </w:t>
      </w:r>
      <w:proofErr w:type="spellStart"/>
      <w:r w:rsidRPr="007A2BE8">
        <w:rPr>
          <w:rFonts w:asciiTheme="minorBidi" w:hAnsiTheme="minorBidi"/>
        </w:rPr>
        <w:t>Abera</w:t>
      </w:r>
      <w:proofErr w:type="spellEnd"/>
      <w:r w:rsidRPr="007A2BE8">
        <w:rPr>
          <w:rFonts w:asciiTheme="minorBidi" w:hAnsiTheme="minorBidi"/>
        </w:rPr>
        <w:t xml:space="preserve"> HABTEMARIAM (Ms.), Second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FÉDÉRATION DE RUSSIE/RUSSIAN FEDERATION</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Andrey NIKIFOROV,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Sergey DIYACHENKO,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Arsen</w:t>
      </w:r>
      <w:proofErr w:type="spellEnd"/>
      <w:r w:rsidRPr="007A2BE8">
        <w:rPr>
          <w:rFonts w:asciiTheme="minorBidi" w:hAnsiTheme="minorBidi"/>
        </w:rPr>
        <w:t xml:space="preserve"> BOGATYREV, Third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FINLANDE/FINLAND</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Terhi</w:t>
      </w:r>
      <w:proofErr w:type="spellEnd"/>
      <w:r w:rsidRPr="007A2BE8">
        <w:rPr>
          <w:rFonts w:asciiTheme="minorBidi" w:hAnsiTheme="minorBidi"/>
          <w:lang w:val="fr-CH"/>
        </w:rPr>
        <w:t xml:space="preserve"> HAKALA (Ms.),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Soile</w:t>
      </w:r>
      <w:proofErr w:type="spellEnd"/>
      <w:r w:rsidRPr="007A2BE8">
        <w:rPr>
          <w:rFonts w:asciiTheme="minorBidi" w:hAnsiTheme="minorBidi"/>
          <w:lang w:val="fr-CH"/>
        </w:rPr>
        <w:t xml:space="preserve"> KAURANEN (Ms.), </w:t>
      </w:r>
      <w:proofErr w:type="spellStart"/>
      <w:r w:rsidRPr="007A2BE8">
        <w:rPr>
          <w:rFonts w:asciiTheme="minorBidi" w:hAnsiTheme="minorBidi"/>
          <w:lang w:val="fr-CH"/>
        </w:rPr>
        <w:t>Counsellor</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810918" w:rsidRDefault="00810918">
      <w:pPr>
        <w:rPr>
          <w:rFonts w:asciiTheme="minorBidi" w:hAnsiTheme="minorBidi"/>
          <w:u w:val="single"/>
          <w:lang w:val="fr-CH"/>
        </w:rPr>
      </w:pPr>
      <w:r>
        <w:rPr>
          <w:rFonts w:asciiTheme="minorBidi" w:hAnsiTheme="minorBidi"/>
          <w:u w:val="single"/>
          <w:lang w:val="fr-CH"/>
        </w:rPr>
        <w:br w:type="page"/>
      </w: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lastRenderedPageBreak/>
        <w:t>FRANCE</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Elisabeth LAURIN (Mme), ambassadeur, représentant permanent, Mission permanente, Genève</w:t>
      </w: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Thomas WAGNER, représentant permanent adjoint,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Francis GUENON, conseiller,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GUATEMALA</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 xml:space="preserve">Eduardo SPERISEN YURT,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eduardo.mision@wtoguatemala.ch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Flor de María GARCÍA DÍAZ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keepNext/>
        <w:spacing w:after="0" w:line="240" w:lineRule="auto"/>
        <w:rPr>
          <w:rFonts w:asciiTheme="minorBidi" w:hAnsiTheme="minorBidi"/>
        </w:rPr>
      </w:pPr>
      <w:r w:rsidRPr="007A2BE8">
        <w:rPr>
          <w:rFonts w:asciiTheme="minorBidi" w:hAnsiTheme="minorBidi"/>
          <w:u w:val="single"/>
        </w:rPr>
        <w:t xml:space="preserve">flor.garcia@wtoguatemala.ch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HONGRIE/HUNGARY</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Szabolcs</w:t>
      </w:r>
      <w:proofErr w:type="spellEnd"/>
      <w:r w:rsidRPr="007A2BE8">
        <w:rPr>
          <w:rFonts w:asciiTheme="minorBidi" w:hAnsiTheme="minorBidi"/>
        </w:rPr>
        <w:t xml:space="preserve"> FARKAS, Vice-President for Technical Affairs, Hungarian Intellectual Property Office (HIPO), Budapest</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szabolcs.farkas@hipo.gov.hu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Csaba</w:t>
      </w:r>
      <w:proofErr w:type="spellEnd"/>
      <w:r w:rsidRPr="007A2BE8">
        <w:rPr>
          <w:rFonts w:asciiTheme="minorBidi" w:hAnsiTheme="minorBidi"/>
        </w:rPr>
        <w:t xml:space="preserve"> BATICZ, Head, Legal and International Department, Hungarian Intellectual Property Office (HIPO), Budapest</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csaba.baticz@hipo.gov.hu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Zsofia</w:t>
      </w:r>
      <w:proofErr w:type="spellEnd"/>
      <w:r w:rsidRPr="007A2BE8">
        <w:rPr>
          <w:rFonts w:asciiTheme="minorBidi" w:hAnsiTheme="minorBidi"/>
        </w:rPr>
        <w:t xml:space="preserve"> CSIZMADIA (Ms.), Third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INDE/INDIA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Paul VIRANDER,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Sumit</w:t>
      </w:r>
      <w:proofErr w:type="spellEnd"/>
      <w:r w:rsidRPr="007A2BE8">
        <w:rPr>
          <w:rFonts w:asciiTheme="minorBidi" w:hAnsiTheme="minorBidi"/>
        </w:rPr>
        <w:t xml:space="preserve"> SETH,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INDONÉSIE/INDONESIA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Denny ABDI, Counsellor,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denny.abdi@mission-indonesia.org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Rina SETYAWATI (Ms.), Second Secretary,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rina.setyawati@mission-indonesia.org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Erry</w:t>
      </w:r>
      <w:proofErr w:type="spellEnd"/>
      <w:r w:rsidRPr="007A2BE8">
        <w:rPr>
          <w:rFonts w:asciiTheme="minorBidi" w:hAnsiTheme="minorBidi"/>
        </w:rPr>
        <w:t xml:space="preserve"> PRASETYO, Third Secretary,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rina.setyawati@mission-indonesia.org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keepLines/>
        <w:spacing w:after="0" w:line="240" w:lineRule="auto"/>
        <w:rPr>
          <w:rFonts w:asciiTheme="minorBidi" w:hAnsiTheme="minorBidi"/>
          <w:u w:val="single"/>
          <w:lang w:val="fr-CH"/>
        </w:rPr>
      </w:pPr>
      <w:r w:rsidRPr="007A2BE8">
        <w:rPr>
          <w:rFonts w:asciiTheme="minorBidi" w:hAnsiTheme="minorBidi"/>
          <w:u w:val="single"/>
          <w:lang w:val="fr-CH"/>
        </w:rPr>
        <w:lastRenderedPageBreak/>
        <w:t>IRAN (RÉPUBLIQUE ISLAMIQUE D’)/IRAN (ISLAMIC REPUBLIC OF)</w:t>
      </w:r>
    </w:p>
    <w:p w:rsidR="007A2BE8" w:rsidRPr="007A2BE8" w:rsidRDefault="007A2BE8" w:rsidP="007A2BE8">
      <w:pPr>
        <w:keepNext/>
        <w:keepLines/>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Reza DEHGHANI, First Secretary,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rezadehghani58@yahoo.com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IRLANDE/IRELAND</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Mary KILLEEN (Ms.), Second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ITALIE/ITALY</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keepNext/>
        <w:spacing w:after="0" w:line="240" w:lineRule="auto"/>
        <w:rPr>
          <w:rFonts w:asciiTheme="minorBidi" w:hAnsiTheme="minorBidi"/>
        </w:rPr>
      </w:pPr>
      <w:r w:rsidRPr="007A2BE8">
        <w:rPr>
          <w:rFonts w:asciiTheme="minorBidi" w:hAnsiTheme="minorBidi"/>
        </w:rPr>
        <w:t>Matteo EVANGELISTA, First Secretary,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matteo.evangelista@esteri.it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Alessandro MANDANICI, First Secretary,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alessandro.mandanici@esteri.it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Carlo FAVARETTO, </w:t>
      </w:r>
      <w:proofErr w:type="spellStart"/>
      <w:r w:rsidRPr="007A2BE8">
        <w:rPr>
          <w:rFonts w:asciiTheme="minorBidi" w:hAnsiTheme="minorBidi"/>
          <w:lang w:val="fr-CH"/>
        </w:rPr>
        <w:t>Intern</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wipostage.ginevra@esteri.it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JAPON/JAPAN</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Junichi IHARA,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Misako</w:t>
      </w:r>
      <w:proofErr w:type="spellEnd"/>
      <w:r w:rsidRPr="007A2BE8">
        <w:rPr>
          <w:rFonts w:asciiTheme="minorBidi" w:hAnsiTheme="minorBidi"/>
          <w:lang w:val="fr-CH"/>
        </w:rPr>
        <w:t xml:space="preserve"> KAJI (Ms.),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w:t>
      </w:r>
      <w:proofErr w:type="spellStart"/>
      <w:r w:rsidRPr="007A2BE8">
        <w:rPr>
          <w:rFonts w:asciiTheme="minorBidi" w:hAnsiTheme="minorBidi"/>
          <w:lang w:val="fr-CH"/>
        </w:rPr>
        <w:t>Deputy</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Kansuke</w:t>
      </w:r>
      <w:proofErr w:type="spellEnd"/>
      <w:r w:rsidRPr="007A2BE8">
        <w:rPr>
          <w:rFonts w:asciiTheme="minorBidi" w:hAnsiTheme="minorBidi"/>
          <w:lang w:val="fr-CH"/>
        </w:rPr>
        <w:t xml:space="preserve"> NAGAOKA, </w:t>
      </w:r>
      <w:proofErr w:type="spellStart"/>
      <w:r w:rsidRPr="007A2BE8">
        <w:rPr>
          <w:rFonts w:asciiTheme="minorBidi" w:hAnsiTheme="minorBidi"/>
          <w:lang w:val="fr-CH"/>
        </w:rPr>
        <w:t>Minister</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Kenji SAITO, First Secretary,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kenji.saito@mofa.go.jp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Ryoei</w:t>
      </w:r>
      <w:proofErr w:type="spellEnd"/>
      <w:r w:rsidRPr="007A2BE8">
        <w:rPr>
          <w:rFonts w:asciiTheme="minorBidi" w:hAnsiTheme="minorBidi"/>
        </w:rPr>
        <w:t xml:space="preserve"> CHIJIIWA, First Secretary, Permanent Mission, Geneva</w:t>
      </w:r>
    </w:p>
    <w:p w:rsidR="007A2BE8" w:rsidRPr="007A2BE8" w:rsidRDefault="007A2BE8" w:rsidP="007A2BE8">
      <w:pPr>
        <w:spacing w:after="0" w:line="240" w:lineRule="auto"/>
        <w:rPr>
          <w:rFonts w:asciiTheme="minorBidi" w:hAnsiTheme="minorBidi"/>
        </w:rPr>
      </w:pPr>
      <w:r w:rsidRPr="007A2BE8">
        <w:rPr>
          <w:rFonts w:asciiTheme="minorBidi" w:hAnsiTheme="minorBidi"/>
          <w:u w:val="single"/>
        </w:rPr>
        <w:t xml:space="preserve">ryoei.chijiiwa@mofa.go.jp </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KAZAKHSTAN</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Madina</w:t>
      </w:r>
      <w:proofErr w:type="spellEnd"/>
      <w:r w:rsidRPr="007A2BE8">
        <w:rPr>
          <w:rFonts w:asciiTheme="minorBidi" w:hAnsiTheme="minorBidi"/>
        </w:rPr>
        <w:t xml:space="preserve"> SMANKULOVA (Ms.), Second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LETTONIE/LATVIA</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Janis KARKLINS,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Liene</w:t>
      </w:r>
      <w:proofErr w:type="spellEnd"/>
      <w:r w:rsidRPr="007A2BE8">
        <w:rPr>
          <w:rFonts w:asciiTheme="minorBidi" w:hAnsiTheme="minorBidi"/>
        </w:rPr>
        <w:t xml:space="preserve"> GRIKE (Ms.), Advisor,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keepLines/>
        <w:spacing w:after="0" w:line="240" w:lineRule="auto"/>
        <w:rPr>
          <w:rFonts w:asciiTheme="minorBidi" w:hAnsiTheme="minorBidi"/>
          <w:u w:val="single"/>
          <w:lang w:val="fr-CH"/>
        </w:rPr>
      </w:pPr>
      <w:r w:rsidRPr="007A2BE8">
        <w:rPr>
          <w:rFonts w:asciiTheme="minorBidi" w:hAnsiTheme="minorBidi"/>
          <w:u w:val="single"/>
          <w:lang w:val="fr-CH"/>
        </w:rPr>
        <w:lastRenderedPageBreak/>
        <w:t>LUXEMBOURG</w:t>
      </w:r>
    </w:p>
    <w:p w:rsidR="007A2BE8" w:rsidRPr="007A2BE8" w:rsidRDefault="007A2BE8" w:rsidP="007A2BE8">
      <w:pPr>
        <w:keepNext/>
        <w:keepLines/>
        <w:spacing w:after="0" w:line="240" w:lineRule="auto"/>
        <w:rPr>
          <w:rFonts w:asciiTheme="minorBidi" w:hAnsiTheme="minorBidi"/>
          <w:u w:val="single"/>
          <w:lang w:val="fr-CH"/>
        </w:rPr>
      </w:pPr>
    </w:p>
    <w:p w:rsidR="007A2BE8" w:rsidRPr="007A2BE8" w:rsidRDefault="007A2BE8" w:rsidP="007A2BE8">
      <w:pPr>
        <w:keepNext/>
        <w:keepLines/>
        <w:spacing w:after="0" w:line="240" w:lineRule="auto"/>
        <w:rPr>
          <w:rFonts w:asciiTheme="minorBidi" w:hAnsiTheme="minorBidi"/>
          <w:lang w:val="fr-CH"/>
        </w:rPr>
      </w:pPr>
      <w:r w:rsidRPr="007A2BE8">
        <w:rPr>
          <w:rFonts w:asciiTheme="minorBidi" w:hAnsiTheme="minorBidi"/>
          <w:lang w:val="fr-CH"/>
        </w:rPr>
        <w:t>Jean-Marc HOSCHEIT, ambassadeur, représentant permanent, Mission permanente, Genève</w:t>
      </w:r>
    </w:p>
    <w:p w:rsidR="007A2BE8" w:rsidRPr="007A2BE8" w:rsidRDefault="007A2BE8" w:rsidP="007A2BE8">
      <w:pPr>
        <w:keepNext/>
        <w:keepLines/>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Christiane DALEIDEN DISTEFANO (Mme), représentant permanent adjoint,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MALAISIE/MALAYSIA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Priscilla Ann YAP (Ms.), Second </w:t>
      </w:r>
      <w:proofErr w:type="spellStart"/>
      <w:r w:rsidRPr="007A2BE8">
        <w:rPr>
          <w:rFonts w:asciiTheme="minorBidi" w:hAnsiTheme="minorBidi"/>
          <w:lang w:val="fr-CH"/>
        </w:rPr>
        <w:t>Secretary</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MEXIQUE/MEXICO</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 xml:space="preserve">Jorge LOMÓNACO,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Raúl</w:t>
      </w:r>
      <w:proofErr w:type="spellEnd"/>
      <w:r w:rsidRPr="007A2BE8">
        <w:rPr>
          <w:rFonts w:asciiTheme="minorBidi" w:hAnsiTheme="minorBidi"/>
          <w:lang w:val="fr-CH"/>
        </w:rPr>
        <w:t xml:space="preserve"> HEREDIA ACOSTA,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Alterno</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María </w:t>
      </w:r>
      <w:proofErr w:type="spellStart"/>
      <w:r w:rsidRPr="007A2BE8">
        <w:rPr>
          <w:rFonts w:asciiTheme="minorBidi" w:hAnsiTheme="minorBidi"/>
          <w:lang w:val="fr-CH"/>
        </w:rPr>
        <w:t>del</w:t>
      </w:r>
      <w:proofErr w:type="spellEnd"/>
      <w:r w:rsidRPr="007A2BE8">
        <w:rPr>
          <w:rFonts w:asciiTheme="minorBidi" w:hAnsiTheme="minorBidi"/>
          <w:lang w:val="fr-CH"/>
        </w:rPr>
        <w:t xml:space="preserve"> Pilar ESCOBAR BAUTISTA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MONGOLIE/MONGOLIA</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Purevdorj</w:t>
      </w:r>
      <w:proofErr w:type="spellEnd"/>
      <w:r w:rsidRPr="007A2BE8">
        <w:rPr>
          <w:rFonts w:asciiTheme="minorBidi" w:hAnsiTheme="minorBidi"/>
          <w:lang w:val="fr-CH"/>
        </w:rPr>
        <w:t xml:space="preserve"> VAANCHIG,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purevdorj@bluewin.ch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Bolormaa</w:t>
      </w:r>
      <w:proofErr w:type="spellEnd"/>
      <w:r w:rsidRPr="007A2BE8">
        <w:rPr>
          <w:rFonts w:asciiTheme="minorBidi" w:hAnsiTheme="minorBidi"/>
          <w:lang w:val="fr-CH"/>
        </w:rPr>
        <w:t xml:space="preserve"> LKHAGVASUREN (Ms.), </w:t>
      </w:r>
      <w:proofErr w:type="spellStart"/>
      <w:r w:rsidRPr="007A2BE8">
        <w:rPr>
          <w:rFonts w:asciiTheme="minorBidi" w:hAnsiTheme="minorBidi"/>
          <w:lang w:val="fr-CH"/>
        </w:rPr>
        <w:t>Counsellor</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 xml:space="preserve">mongolie@bluewin.ch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MYANMAR</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 xml:space="preserve">Su </w:t>
      </w:r>
      <w:proofErr w:type="spellStart"/>
      <w:r w:rsidRPr="007A2BE8">
        <w:rPr>
          <w:rFonts w:asciiTheme="minorBidi" w:hAnsiTheme="minorBidi"/>
        </w:rPr>
        <w:t>Su</w:t>
      </w:r>
      <w:proofErr w:type="spellEnd"/>
      <w:r w:rsidRPr="007A2BE8">
        <w:rPr>
          <w:rFonts w:asciiTheme="minorBidi" w:hAnsiTheme="minorBidi"/>
        </w:rPr>
        <w:t xml:space="preserve"> WIN (Ms.),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NAMIBIE/NAMIBIA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Kleopas</w:t>
      </w:r>
      <w:proofErr w:type="spellEnd"/>
      <w:r w:rsidRPr="007A2BE8">
        <w:rPr>
          <w:rFonts w:asciiTheme="minorBidi" w:hAnsiTheme="minorBidi"/>
        </w:rPr>
        <w:t xml:space="preserve"> SIRONGO, Commercial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NIGÉRIA/NIGERIA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Peters S.O. EMUZE, Chargé d'Affaires </w:t>
      </w:r>
      <w:proofErr w:type="spellStart"/>
      <w:r w:rsidRPr="007A2BE8">
        <w:rPr>
          <w:rFonts w:asciiTheme="minorBidi" w:hAnsiTheme="minorBidi"/>
          <w:i/>
          <w:lang w:val="fr-CH"/>
        </w:rPr>
        <w:t>a.i</w:t>
      </w:r>
      <w:proofErr w:type="spellEnd"/>
      <w:r w:rsidRPr="007A2BE8">
        <w:rPr>
          <w:rFonts w:asciiTheme="minorBidi" w:hAnsiTheme="minorBidi"/>
          <w:i/>
          <w:lang w:val="fr-CH"/>
        </w:rPr>
        <w:t>.</w:t>
      </w:r>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Chichi UMESI (Ms.),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keepLines/>
        <w:spacing w:after="0" w:line="240" w:lineRule="auto"/>
        <w:rPr>
          <w:rFonts w:asciiTheme="minorBidi" w:hAnsiTheme="minorBidi"/>
          <w:u w:val="single"/>
        </w:rPr>
      </w:pPr>
      <w:r w:rsidRPr="007A2BE8">
        <w:rPr>
          <w:rFonts w:asciiTheme="minorBidi" w:hAnsiTheme="minorBidi"/>
          <w:u w:val="single"/>
        </w:rPr>
        <w:lastRenderedPageBreak/>
        <w:t>PAKISTAN</w:t>
      </w:r>
    </w:p>
    <w:p w:rsidR="007A2BE8" w:rsidRPr="007A2BE8" w:rsidRDefault="007A2BE8" w:rsidP="007A2BE8">
      <w:pPr>
        <w:keepNext/>
        <w:keepLines/>
        <w:spacing w:after="0" w:line="240" w:lineRule="auto"/>
        <w:rPr>
          <w:rFonts w:asciiTheme="minorBidi" w:hAnsiTheme="minorBidi"/>
          <w:u w:val="single"/>
        </w:rPr>
      </w:pPr>
    </w:p>
    <w:p w:rsidR="007A2BE8" w:rsidRPr="007A2BE8" w:rsidRDefault="007A2BE8" w:rsidP="007A2BE8">
      <w:pPr>
        <w:keepNext/>
        <w:keepLines/>
        <w:spacing w:after="0" w:line="240" w:lineRule="auto"/>
        <w:rPr>
          <w:rFonts w:asciiTheme="minorBidi" w:hAnsiTheme="minorBidi"/>
        </w:rPr>
      </w:pPr>
      <w:proofErr w:type="spellStart"/>
      <w:r w:rsidRPr="007A2BE8">
        <w:rPr>
          <w:rFonts w:asciiTheme="minorBidi" w:hAnsiTheme="minorBidi"/>
        </w:rPr>
        <w:t>Tehmina</w:t>
      </w:r>
      <w:proofErr w:type="spellEnd"/>
      <w:r w:rsidRPr="007A2BE8">
        <w:rPr>
          <w:rFonts w:asciiTheme="minorBidi" w:hAnsiTheme="minorBidi"/>
        </w:rPr>
        <w:t xml:space="preserve"> JANJUA (Ms.), Ambassador, Permanent Representative, Permanent Mission, Geneva</w:t>
      </w:r>
    </w:p>
    <w:p w:rsidR="007A2BE8" w:rsidRPr="007A2BE8" w:rsidRDefault="007A2BE8" w:rsidP="007A2BE8">
      <w:pPr>
        <w:keepNext/>
        <w:keepLines/>
        <w:spacing w:after="0" w:line="240" w:lineRule="auto"/>
        <w:rPr>
          <w:rFonts w:asciiTheme="minorBidi" w:hAnsiTheme="minorBidi"/>
        </w:rPr>
      </w:pPr>
    </w:p>
    <w:p w:rsidR="007A2BE8" w:rsidRPr="007A2BE8" w:rsidRDefault="007A2BE8" w:rsidP="007A2BE8">
      <w:pPr>
        <w:keepNext/>
        <w:keepLines/>
        <w:spacing w:after="0" w:line="240" w:lineRule="auto"/>
        <w:rPr>
          <w:rFonts w:asciiTheme="minorBidi" w:hAnsiTheme="minorBidi"/>
        </w:rPr>
      </w:pPr>
      <w:proofErr w:type="spellStart"/>
      <w:r w:rsidRPr="007A2BE8">
        <w:rPr>
          <w:rFonts w:asciiTheme="minorBidi" w:hAnsiTheme="minorBidi"/>
        </w:rPr>
        <w:t>Aamar</w:t>
      </w:r>
      <w:proofErr w:type="spellEnd"/>
      <w:r w:rsidRPr="007A2BE8">
        <w:rPr>
          <w:rFonts w:asciiTheme="minorBidi" w:hAnsiTheme="minorBidi"/>
        </w:rPr>
        <w:t xml:space="preserve"> </w:t>
      </w:r>
      <w:proofErr w:type="spellStart"/>
      <w:r w:rsidRPr="007A2BE8">
        <w:rPr>
          <w:rFonts w:asciiTheme="minorBidi" w:hAnsiTheme="minorBidi"/>
        </w:rPr>
        <w:t>Aftab</w:t>
      </w:r>
      <w:proofErr w:type="spellEnd"/>
      <w:r w:rsidRPr="007A2BE8">
        <w:rPr>
          <w:rFonts w:asciiTheme="minorBidi" w:hAnsiTheme="minorBidi"/>
        </w:rPr>
        <w:t xml:space="preserve"> QURESHI, Deputy Permanent Representative, Permanent Mission, Geneva</w:t>
      </w:r>
    </w:p>
    <w:p w:rsidR="007A2BE8" w:rsidRPr="007A2BE8" w:rsidRDefault="007A2BE8" w:rsidP="007A2BE8">
      <w:pPr>
        <w:keepNext/>
        <w:keepLines/>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Fareha</w:t>
      </w:r>
      <w:proofErr w:type="spellEnd"/>
      <w:r w:rsidRPr="007A2BE8">
        <w:rPr>
          <w:rFonts w:asciiTheme="minorBidi" w:hAnsiTheme="minorBidi"/>
        </w:rPr>
        <w:t xml:space="preserve"> BUGTI (Ms.),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PANAMA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Krizia</w:t>
      </w:r>
      <w:proofErr w:type="spellEnd"/>
      <w:r w:rsidRPr="007A2BE8">
        <w:rPr>
          <w:rFonts w:asciiTheme="minorBidi" w:hAnsiTheme="minorBidi"/>
        </w:rPr>
        <w:t xml:space="preserve"> MATTHEWS (Ms.), Legal Counsellor, Permanent Mission to the World Trade Organization (WTO),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PARAGUAY</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keepNext/>
        <w:spacing w:after="0" w:line="240" w:lineRule="auto"/>
        <w:rPr>
          <w:rFonts w:asciiTheme="minorBidi" w:hAnsiTheme="minorBidi"/>
        </w:rPr>
      </w:pPr>
      <w:r w:rsidRPr="007A2BE8">
        <w:rPr>
          <w:rFonts w:asciiTheme="minorBidi" w:hAnsiTheme="minorBidi"/>
        </w:rPr>
        <w:t>Roberto RECALDE, Second Secretary, Permanent Mission, Geneva</w:t>
      </w:r>
    </w:p>
    <w:p w:rsidR="007A2BE8" w:rsidRPr="007A2BE8" w:rsidRDefault="007A2BE8" w:rsidP="007A2BE8">
      <w:pPr>
        <w:keepNext/>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PAYS-BAS/NETHERLANDS</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Reinout</w:t>
      </w:r>
      <w:proofErr w:type="spellEnd"/>
      <w:r w:rsidRPr="007A2BE8">
        <w:rPr>
          <w:rFonts w:asciiTheme="minorBidi" w:hAnsiTheme="minorBidi"/>
          <w:lang w:val="fr-CH"/>
        </w:rPr>
        <w:t xml:space="preserve"> VOS,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w:t>
      </w:r>
      <w:proofErr w:type="spellStart"/>
      <w:r w:rsidRPr="007A2BE8">
        <w:rPr>
          <w:rFonts w:asciiTheme="minorBidi" w:hAnsiTheme="minorBidi"/>
          <w:lang w:val="fr-CH"/>
        </w:rPr>
        <w:t>Deputy</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Wouter</w:t>
      </w:r>
      <w:proofErr w:type="spellEnd"/>
      <w:r w:rsidRPr="007A2BE8">
        <w:rPr>
          <w:rFonts w:asciiTheme="minorBidi" w:hAnsiTheme="minorBidi"/>
        </w:rPr>
        <w:t xml:space="preserve"> BIESTERBOS,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PÉROU/PERU</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Luis CHÁVEZ BASAGOITIA,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María Antonia MASANA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Ministra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Luis Enrique MAYAUTE VARGAS, </w:t>
      </w:r>
      <w:proofErr w:type="spellStart"/>
      <w:r w:rsidRPr="007A2BE8">
        <w:rPr>
          <w:rFonts w:asciiTheme="minorBidi" w:hAnsiTheme="minorBidi"/>
          <w:lang w:val="fr-CH"/>
        </w:rPr>
        <w:t>Ministro</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Consejero</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POLOGNE/POLAND</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Piotr STACHAŃCZYK,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Jerzy BAURSKI, </w:t>
      </w:r>
      <w:proofErr w:type="spellStart"/>
      <w:r w:rsidRPr="007A2BE8">
        <w:rPr>
          <w:rFonts w:asciiTheme="minorBidi" w:hAnsiTheme="minorBidi"/>
          <w:lang w:val="fr-CH"/>
        </w:rPr>
        <w:t>Minister</w:t>
      </w:r>
      <w:proofErr w:type="spellEnd"/>
      <w:r w:rsidRPr="007A2BE8">
        <w:rPr>
          <w:rFonts w:asciiTheme="minorBidi" w:hAnsiTheme="minorBidi"/>
          <w:lang w:val="fr-CH"/>
        </w:rPr>
        <w:t xml:space="preserve"> </w:t>
      </w:r>
      <w:proofErr w:type="spellStart"/>
      <w:r w:rsidRPr="007A2BE8">
        <w:rPr>
          <w:rFonts w:asciiTheme="minorBidi" w:hAnsiTheme="minorBidi"/>
          <w:lang w:val="fr-CH"/>
        </w:rPr>
        <w:t>Counsellor</w:t>
      </w:r>
      <w:proofErr w:type="spellEnd"/>
      <w:r w:rsidRPr="007A2BE8">
        <w:rPr>
          <w:rFonts w:asciiTheme="minorBidi" w:hAnsiTheme="minorBidi"/>
          <w:lang w:val="fr-CH"/>
        </w:rPr>
        <w:t xml:space="preserve">, </w:t>
      </w:r>
      <w:proofErr w:type="spellStart"/>
      <w:r w:rsidRPr="007A2BE8">
        <w:rPr>
          <w:rFonts w:asciiTheme="minorBidi" w:hAnsiTheme="minorBidi"/>
          <w:lang w:val="fr-CH"/>
        </w:rPr>
        <w:t>Deputy</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Wojciech PIATKOWSKI, </w:t>
      </w:r>
      <w:proofErr w:type="spellStart"/>
      <w:r w:rsidRPr="007A2BE8">
        <w:rPr>
          <w:rFonts w:asciiTheme="minorBidi" w:hAnsiTheme="minorBidi"/>
          <w:lang w:val="fr-CH"/>
        </w:rPr>
        <w:t>Minister</w:t>
      </w:r>
      <w:proofErr w:type="spellEnd"/>
      <w:r w:rsidRPr="007A2BE8">
        <w:rPr>
          <w:rFonts w:asciiTheme="minorBidi" w:hAnsiTheme="minorBidi"/>
          <w:lang w:val="fr-CH"/>
        </w:rPr>
        <w:t xml:space="preserve"> </w:t>
      </w:r>
      <w:proofErr w:type="spellStart"/>
      <w:r w:rsidRPr="007A2BE8">
        <w:rPr>
          <w:rFonts w:asciiTheme="minorBidi" w:hAnsiTheme="minorBidi"/>
          <w:lang w:val="fr-CH"/>
        </w:rPr>
        <w:t>Counsellor</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PORTUGAL</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Pedro </w:t>
      </w:r>
      <w:proofErr w:type="spellStart"/>
      <w:r w:rsidRPr="007A2BE8">
        <w:rPr>
          <w:rFonts w:asciiTheme="minorBidi" w:hAnsiTheme="minorBidi"/>
          <w:lang w:val="fr-CH"/>
        </w:rPr>
        <w:t>Nuno</w:t>
      </w:r>
      <w:proofErr w:type="spellEnd"/>
      <w:r w:rsidRPr="007A2BE8">
        <w:rPr>
          <w:rFonts w:asciiTheme="minorBidi" w:hAnsiTheme="minorBidi"/>
          <w:lang w:val="fr-CH"/>
        </w:rPr>
        <w:t xml:space="preserve"> BÁRTOLO,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João PINA DE MORAIS, First </w:t>
      </w:r>
      <w:proofErr w:type="spellStart"/>
      <w:r w:rsidRPr="007A2BE8">
        <w:rPr>
          <w:rFonts w:asciiTheme="minorBidi" w:hAnsiTheme="minorBidi"/>
          <w:lang w:val="fr-CH"/>
        </w:rPr>
        <w:t>Secretary</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lastRenderedPageBreak/>
        <w:t>RÉPUBLIQUE DE CORÉE/REPUBLIC OF KOREA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 xml:space="preserve">JUNG </w:t>
      </w:r>
      <w:proofErr w:type="spellStart"/>
      <w:r w:rsidRPr="007A2BE8">
        <w:rPr>
          <w:rFonts w:asciiTheme="minorBidi" w:hAnsiTheme="minorBidi"/>
        </w:rPr>
        <w:t>Dae</w:t>
      </w:r>
      <w:proofErr w:type="spellEnd"/>
      <w:r w:rsidRPr="007A2BE8">
        <w:rPr>
          <w:rFonts w:asciiTheme="minorBidi" w:hAnsiTheme="minorBidi"/>
        </w:rPr>
        <w:t>-Soon, Intellectual Property Attaché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RÉPUBLIQUE DOMINICAINE/DOMINICAN REPUBLIC</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Ysset</w:t>
      </w:r>
      <w:proofErr w:type="spellEnd"/>
      <w:r w:rsidRPr="007A2BE8">
        <w:rPr>
          <w:rFonts w:asciiTheme="minorBidi" w:hAnsiTheme="minorBidi"/>
          <w:lang w:val="fr-CH"/>
        </w:rPr>
        <w:t xml:space="preserve"> ROMAN (Ms.), </w:t>
      </w:r>
      <w:proofErr w:type="spellStart"/>
      <w:r w:rsidRPr="007A2BE8">
        <w:rPr>
          <w:rFonts w:asciiTheme="minorBidi" w:hAnsiTheme="minorBidi"/>
          <w:lang w:val="fr-CH"/>
        </w:rPr>
        <w:t>Ministro</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RÉPUBLIQUE TCHÈQUE/CZECH REPUBLIC</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 xml:space="preserve">Jan KÁRA,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Marcela</w:t>
      </w:r>
      <w:proofErr w:type="spellEnd"/>
      <w:r w:rsidRPr="007A2BE8">
        <w:rPr>
          <w:rFonts w:asciiTheme="minorBidi" w:hAnsiTheme="minorBidi"/>
          <w:lang w:val="fr-CH"/>
        </w:rPr>
        <w:t xml:space="preserve"> HUJEROVÁ (Ms.), </w:t>
      </w:r>
      <w:proofErr w:type="spellStart"/>
      <w:r w:rsidRPr="007A2BE8">
        <w:rPr>
          <w:rFonts w:asciiTheme="minorBidi" w:hAnsiTheme="minorBidi"/>
          <w:lang w:val="fr-CH"/>
        </w:rPr>
        <w:t>Deputy</w:t>
      </w:r>
      <w:proofErr w:type="spellEnd"/>
      <w:r w:rsidRPr="007A2BE8">
        <w:rPr>
          <w:rFonts w:asciiTheme="minorBidi" w:hAnsiTheme="minorBidi"/>
          <w:lang w:val="fr-CH"/>
        </w:rPr>
        <w:t xml:space="preserve"> </w:t>
      </w:r>
      <w:proofErr w:type="spellStart"/>
      <w:r w:rsidRPr="007A2BE8">
        <w:rPr>
          <w:rFonts w:asciiTheme="minorBidi" w:hAnsiTheme="minorBidi"/>
          <w:lang w:val="fr-CH"/>
        </w:rPr>
        <w:t>Director</w:t>
      </w:r>
      <w:proofErr w:type="spellEnd"/>
      <w:r w:rsidRPr="007A2BE8">
        <w:rPr>
          <w:rFonts w:asciiTheme="minorBidi" w:hAnsiTheme="minorBidi"/>
          <w:lang w:val="fr-CH"/>
        </w:rPr>
        <w:t xml:space="preserve">, International </w:t>
      </w:r>
      <w:proofErr w:type="spellStart"/>
      <w:r w:rsidRPr="007A2BE8">
        <w:rPr>
          <w:rFonts w:asciiTheme="minorBidi" w:hAnsiTheme="minorBidi"/>
          <w:lang w:val="fr-CH"/>
        </w:rPr>
        <w:t>Department</w:t>
      </w:r>
      <w:proofErr w:type="spellEnd"/>
      <w:r w:rsidRPr="007A2BE8">
        <w:rPr>
          <w:rFonts w:asciiTheme="minorBidi" w:hAnsiTheme="minorBidi"/>
          <w:lang w:val="fr-CH"/>
        </w:rPr>
        <w:t xml:space="preserve">, </w:t>
      </w:r>
      <w:proofErr w:type="spellStart"/>
      <w:r w:rsidRPr="007A2BE8">
        <w:rPr>
          <w:rFonts w:asciiTheme="minorBidi" w:hAnsiTheme="minorBidi"/>
          <w:lang w:val="fr-CH"/>
        </w:rPr>
        <w:t>Industrial</w:t>
      </w:r>
      <w:proofErr w:type="spellEnd"/>
      <w:r w:rsidRPr="007A2BE8">
        <w:rPr>
          <w:rFonts w:asciiTheme="minorBidi" w:hAnsiTheme="minorBidi"/>
          <w:lang w:val="fr-CH"/>
        </w:rPr>
        <w:t xml:space="preserve"> </w:t>
      </w:r>
      <w:proofErr w:type="spellStart"/>
      <w:r w:rsidRPr="007A2BE8">
        <w:rPr>
          <w:rFonts w:asciiTheme="minorBidi" w:hAnsiTheme="minorBidi"/>
          <w:lang w:val="fr-CH"/>
        </w:rPr>
        <w:t>Property</w:t>
      </w:r>
      <w:proofErr w:type="spellEnd"/>
      <w:r w:rsidRPr="007A2BE8">
        <w:rPr>
          <w:rFonts w:asciiTheme="minorBidi" w:hAnsiTheme="minorBidi"/>
          <w:lang w:val="fr-CH"/>
        </w:rPr>
        <w:t xml:space="preserve"> Office, Prague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Martin TOČÍK, Third secretary,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martin_tocik@mzv.cz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RÉPUBLIQUE-UNIE DE TANZANIE/UNITED REPUBLIC OF TANZANIA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Elia MUTUENE,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ROUMANIE/ROMANIA</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Adrian VIERITA,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Traian</w:t>
      </w:r>
      <w:proofErr w:type="spellEnd"/>
      <w:r w:rsidRPr="007A2BE8">
        <w:rPr>
          <w:rFonts w:asciiTheme="minorBidi" w:hAnsiTheme="minorBidi"/>
        </w:rPr>
        <w:t xml:space="preserve"> FILIP, Minister,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Albert ROBU,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ROYAUME-UNI/UNITED KINGDOM</w:t>
      </w:r>
    </w:p>
    <w:p w:rsidR="007A2BE8" w:rsidRPr="007A2BE8" w:rsidRDefault="007A2BE8" w:rsidP="007A2BE8">
      <w:pPr>
        <w:spacing w:after="0" w:line="240" w:lineRule="auto"/>
        <w:rPr>
          <w:rFonts w:asciiTheme="minorBidi" w:hAnsiTheme="minorBidi"/>
          <w:b/>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Ryder THOMAS, Economic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RWANDA</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Edouard BIZUMUREMYI, Commercial Attaché,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SÉNÉGAL/SENEGAL</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Mame Baba CISSE, ambassadeur, représentant permanent,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Aboubacar </w:t>
      </w:r>
      <w:proofErr w:type="spellStart"/>
      <w:r w:rsidRPr="007A2BE8">
        <w:rPr>
          <w:rFonts w:asciiTheme="minorBidi" w:hAnsiTheme="minorBidi"/>
          <w:lang w:val="fr-CH"/>
        </w:rPr>
        <w:t>Sadikh</w:t>
      </w:r>
      <w:proofErr w:type="spellEnd"/>
      <w:r w:rsidRPr="007A2BE8">
        <w:rPr>
          <w:rFonts w:asciiTheme="minorBidi" w:hAnsiTheme="minorBidi"/>
          <w:lang w:val="fr-CH"/>
        </w:rPr>
        <w:t xml:space="preserve"> BARRY, ministre conseiller,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Lamine Ka MBAYE, premier secrétaire,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lastRenderedPageBreak/>
        <w:t>SINGAPOUR/SINGAPORE</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 xml:space="preserve">TAN Yee </w:t>
      </w:r>
      <w:proofErr w:type="spellStart"/>
      <w:r w:rsidRPr="007A2BE8">
        <w:rPr>
          <w:rFonts w:asciiTheme="minorBidi" w:hAnsiTheme="minorBidi"/>
        </w:rPr>
        <w:t>Woan</w:t>
      </w:r>
      <w:proofErr w:type="spellEnd"/>
      <w:r w:rsidRPr="007A2BE8">
        <w:rPr>
          <w:rFonts w:asciiTheme="minorBidi" w:hAnsiTheme="minorBidi"/>
        </w:rPr>
        <w:t xml:space="preserve"> (Ms.),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Jyotsna SHANKAR (Ms.), Second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lang w:val="fr-CH"/>
        </w:rPr>
      </w:pPr>
      <w:r w:rsidRPr="007A2BE8">
        <w:rPr>
          <w:rFonts w:asciiTheme="minorBidi" w:hAnsiTheme="minorBidi"/>
          <w:u w:val="single"/>
          <w:lang w:val="fr-CH"/>
        </w:rPr>
        <w:t>SUISSE/SWITZERLAND</w:t>
      </w:r>
    </w:p>
    <w:p w:rsidR="007A2BE8" w:rsidRPr="007A2BE8" w:rsidRDefault="007A2BE8" w:rsidP="007A2BE8">
      <w:pPr>
        <w:keepNext/>
        <w:spacing w:after="0" w:line="240" w:lineRule="auto"/>
        <w:rPr>
          <w:rFonts w:asciiTheme="minorBidi" w:hAnsiTheme="minorBidi"/>
          <w:u w:val="single"/>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Valentin ZELLWEGER, ambassadeur,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Reynald VEILLARD, conseiller, Mission permanente, Genève</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TURQUIE/TURKEY</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Osman GOKTURK, Second Secretary, Intellectual Property, Permanent Mission to the World Trade Organization (WTO),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osman.gokturk@mfa.gov.tr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spacing w:after="0" w:line="240" w:lineRule="auto"/>
        <w:ind w:left="567" w:hanging="567"/>
        <w:rPr>
          <w:rFonts w:asciiTheme="minorBidi" w:hAnsiTheme="minorBidi"/>
          <w:lang w:val="fr-CH"/>
        </w:rPr>
      </w:pPr>
      <w:r w:rsidRPr="007A2BE8">
        <w:rPr>
          <w:rFonts w:asciiTheme="minorBidi" w:hAnsiTheme="minorBidi"/>
          <w:lang w:val="fr-CH"/>
        </w:rPr>
        <w:t>II.</w:t>
      </w:r>
      <w:r w:rsidRPr="007A2BE8">
        <w:rPr>
          <w:rFonts w:asciiTheme="minorBidi" w:hAnsiTheme="minorBidi"/>
          <w:lang w:val="fr-CH"/>
        </w:rPr>
        <w:tab/>
      </w:r>
      <w:r w:rsidRPr="007A2BE8">
        <w:rPr>
          <w:rFonts w:asciiTheme="minorBidi" w:hAnsiTheme="minorBidi"/>
          <w:u w:val="single"/>
          <w:lang w:val="fr-CH"/>
        </w:rPr>
        <w:t>ÉTATS OBSERVATEURS/OBSERVERS STATES</w:t>
      </w: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CHILI/CHILE</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Hector CASANUEVA, </w:t>
      </w:r>
      <w:proofErr w:type="spellStart"/>
      <w:r w:rsidRPr="007A2BE8">
        <w:rPr>
          <w:rFonts w:asciiTheme="minorBidi" w:hAnsiTheme="minorBidi"/>
          <w:lang w:val="fr-CH"/>
        </w:rPr>
        <w:t>Embajador</w:t>
      </w:r>
      <w:proofErr w:type="spellEnd"/>
      <w:r w:rsidRPr="007A2BE8">
        <w:rPr>
          <w:rFonts w:asciiTheme="minorBidi" w:hAnsiTheme="minorBidi"/>
          <w:lang w:val="fr-CH"/>
        </w:rPr>
        <w:t xml:space="preserve">, </w:t>
      </w:r>
      <w:proofErr w:type="spellStart"/>
      <w:r w:rsidRPr="007A2BE8">
        <w:rPr>
          <w:rFonts w:asciiTheme="minorBidi" w:hAnsiTheme="minorBidi"/>
          <w:lang w:val="fr-CH"/>
        </w:rPr>
        <w:t>Representante</w:t>
      </w:r>
      <w:proofErr w:type="spellEnd"/>
      <w:r w:rsidRPr="007A2BE8">
        <w:rPr>
          <w:rFonts w:asciiTheme="minorBidi" w:hAnsiTheme="minorBidi"/>
          <w:lang w:val="fr-CH"/>
        </w:rPr>
        <w:t xml:space="preserve"> Permanente,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Marcela</w:t>
      </w:r>
      <w:proofErr w:type="spellEnd"/>
      <w:r w:rsidRPr="007A2BE8">
        <w:rPr>
          <w:rFonts w:asciiTheme="minorBidi" w:hAnsiTheme="minorBidi"/>
          <w:lang w:val="fr-CH"/>
        </w:rPr>
        <w:t xml:space="preserve"> PAIVA (</w:t>
      </w:r>
      <w:proofErr w:type="spellStart"/>
      <w:r w:rsidRPr="007A2BE8">
        <w:rPr>
          <w:rFonts w:asciiTheme="minorBidi" w:hAnsiTheme="minorBidi"/>
          <w:lang w:val="fr-CH"/>
        </w:rPr>
        <w:t>Sra</w:t>
      </w:r>
      <w:proofErr w:type="spellEnd"/>
      <w:r w:rsidRPr="007A2BE8">
        <w:rPr>
          <w:rFonts w:asciiTheme="minorBidi" w:hAnsiTheme="minorBidi"/>
          <w:lang w:val="fr-CH"/>
        </w:rPr>
        <w:t xml:space="preserve">.), </w:t>
      </w:r>
      <w:proofErr w:type="spellStart"/>
      <w:r w:rsidRPr="007A2BE8">
        <w:rPr>
          <w:rFonts w:asciiTheme="minorBidi" w:hAnsiTheme="minorBidi"/>
          <w:lang w:val="fr-CH"/>
        </w:rPr>
        <w:t>Consejera</w:t>
      </w:r>
      <w:proofErr w:type="spellEnd"/>
      <w:r w:rsidRPr="007A2BE8">
        <w:rPr>
          <w:rFonts w:asciiTheme="minorBidi" w:hAnsiTheme="minorBidi"/>
          <w:lang w:val="fr-CH"/>
        </w:rPr>
        <w:t xml:space="preserve">, </w:t>
      </w:r>
      <w:proofErr w:type="spellStart"/>
      <w:r w:rsidRPr="007A2BE8">
        <w:rPr>
          <w:rFonts w:asciiTheme="minorBidi" w:hAnsiTheme="minorBidi"/>
          <w:lang w:val="fr-CH"/>
        </w:rPr>
        <w:t>Misión</w:t>
      </w:r>
      <w:proofErr w:type="spellEnd"/>
      <w:r w:rsidRPr="007A2BE8">
        <w:rPr>
          <w:rFonts w:asciiTheme="minorBidi" w:hAnsiTheme="minorBidi"/>
          <w:lang w:val="fr-CH"/>
        </w:rPr>
        <w:t xml:space="preserve"> Permanente ante la </w:t>
      </w:r>
      <w:proofErr w:type="spellStart"/>
      <w:r w:rsidRPr="007A2BE8">
        <w:rPr>
          <w:rFonts w:asciiTheme="minorBidi" w:hAnsiTheme="minorBidi"/>
          <w:lang w:val="fr-CH"/>
        </w:rPr>
        <w:t>Organización</w:t>
      </w:r>
      <w:proofErr w:type="spellEnd"/>
      <w:r w:rsidRPr="007A2BE8">
        <w:rPr>
          <w:rFonts w:asciiTheme="minorBidi" w:hAnsiTheme="minorBidi"/>
          <w:lang w:val="fr-CH"/>
        </w:rPr>
        <w:t xml:space="preserve"> </w:t>
      </w:r>
      <w:proofErr w:type="spellStart"/>
      <w:r w:rsidRPr="007A2BE8">
        <w:rPr>
          <w:rFonts w:asciiTheme="minorBidi" w:hAnsiTheme="minorBidi"/>
          <w:lang w:val="fr-CH"/>
        </w:rPr>
        <w:t>Mundial</w:t>
      </w:r>
      <w:proofErr w:type="spellEnd"/>
      <w:r w:rsidRPr="007A2BE8">
        <w:rPr>
          <w:rFonts w:asciiTheme="minorBidi" w:hAnsiTheme="minorBidi"/>
          <w:lang w:val="fr-CH"/>
        </w:rPr>
        <w:t xml:space="preserve"> </w:t>
      </w:r>
      <w:proofErr w:type="spellStart"/>
      <w:r w:rsidRPr="007A2BE8">
        <w:rPr>
          <w:rFonts w:asciiTheme="minorBidi" w:hAnsiTheme="minorBidi"/>
          <w:lang w:val="fr-CH"/>
        </w:rPr>
        <w:t>del</w:t>
      </w:r>
      <w:proofErr w:type="spellEnd"/>
      <w:r w:rsidRPr="007A2BE8">
        <w:rPr>
          <w:rFonts w:asciiTheme="minorBidi" w:hAnsiTheme="minorBidi"/>
          <w:lang w:val="fr-CH"/>
        </w:rPr>
        <w:t xml:space="preserve"> </w:t>
      </w:r>
      <w:proofErr w:type="spellStart"/>
      <w:r w:rsidRPr="007A2BE8">
        <w:rPr>
          <w:rFonts w:asciiTheme="minorBidi" w:hAnsiTheme="minorBidi"/>
          <w:lang w:val="fr-CH"/>
        </w:rPr>
        <w:t>Comercio</w:t>
      </w:r>
      <w:proofErr w:type="spellEnd"/>
      <w:r w:rsidRPr="007A2BE8">
        <w:rPr>
          <w:rFonts w:asciiTheme="minorBidi" w:hAnsiTheme="minorBidi"/>
          <w:lang w:val="fr-CH"/>
        </w:rPr>
        <w:t xml:space="preserve"> (OMC), </w:t>
      </w:r>
      <w:proofErr w:type="spellStart"/>
      <w:r w:rsidRPr="007A2BE8">
        <w:rPr>
          <w:rFonts w:asciiTheme="minorBidi" w:hAnsiTheme="minorBidi"/>
          <w:lang w:val="fr-CH"/>
        </w:rPr>
        <w:t>Ginebra</w:t>
      </w:r>
      <w:proofErr w:type="spellEnd"/>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mpaiva@minrel.gob.cl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GRÈCE/GREECE</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Paraskevi</w:t>
      </w:r>
      <w:proofErr w:type="spellEnd"/>
      <w:r w:rsidRPr="007A2BE8">
        <w:rPr>
          <w:rFonts w:asciiTheme="minorBidi" w:hAnsiTheme="minorBidi"/>
          <w:lang w:val="fr-CH"/>
        </w:rPr>
        <w:t xml:space="preserve"> NAKIOU (Ms.), Attaché,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lang w:val="fr-CH"/>
        </w:rPr>
      </w:pPr>
      <w:r w:rsidRPr="007A2BE8">
        <w:rPr>
          <w:rFonts w:asciiTheme="minorBidi" w:hAnsiTheme="minorBidi"/>
          <w:u w:val="single"/>
          <w:lang w:val="fr-CH"/>
        </w:rPr>
        <w:t>ISRAËL/ISRAEL</w:t>
      </w:r>
    </w:p>
    <w:p w:rsidR="007A2BE8" w:rsidRPr="007A2BE8" w:rsidRDefault="007A2BE8" w:rsidP="007A2BE8">
      <w:pPr>
        <w:spacing w:after="0" w:line="240" w:lineRule="auto"/>
        <w:rPr>
          <w:rFonts w:asciiTheme="minorBidi" w:hAnsiTheme="minorBidi"/>
          <w:u w:val="single"/>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Aviva RAZ SHECHTER (Ms.), </w:t>
      </w:r>
      <w:proofErr w:type="spellStart"/>
      <w:r w:rsidRPr="007A2BE8">
        <w:rPr>
          <w:rFonts w:asciiTheme="minorBidi" w:hAnsiTheme="minorBidi"/>
          <w:lang w:val="fr-CH"/>
        </w:rPr>
        <w:t>Ambassador</w:t>
      </w:r>
      <w:proofErr w:type="spellEnd"/>
      <w:r w:rsidRPr="007A2BE8">
        <w:rPr>
          <w:rFonts w:asciiTheme="minorBidi" w:hAnsiTheme="minorBidi"/>
          <w:lang w:val="fr-CH"/>
        </w:rPr>
        <w:t xml:space="preserve">, Permanent </w:t>
      </w:r>
      <w:proofErr w:type="spellStart"/>
      <w:r w:rsidRPr="007A2BE8">
        <w:rPr>
          <w:rFonts w:asciiTheme="minorBidi" w:hAnsiTheme="minorBidi"/>
          <w:lang w:val="fr-CH"/>
        </w:rPr>
        <w:t>Representative</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rPr>
      </w:pPr>
      <w:r w:rsidRPr="007A2BE8">
        <w:rPr>
          <w:rFonts w:asciiTheme="minorBidi" w:hAnsiTheme="minorBidi"/>
        </w:rPr>
        <w:t>Judith GALILEE-METZER (Ms.), Counsellor, Permanent Mission, Geneva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Orit KREMER (Ms.), Counsellor, Legal Adviser,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CH"/>
        </w:rPr>
        <w:t xml:space="preserve">Dan ZAFRIR, </w:t>
      </w:r>
      <w:proofErr w:type="spellStart"/>
      <w:r w:rsidRPr="007A2BE8">
        <w:rPr>
          <w:rFonts w:asciiTheme="minorBidi" w:hAnsiTheme="minorBidi"/>
          <w:lang w:val="fr-CH"/>
        </w:rPr>
        <w:t>Adviser</w:t>
      </w:r>
      <w:proofErr w:type="spellEnd"/>
      <w:r w:rsidRPr="007A2BE8">
        <w:rPr>
          <w:rFonts w:asciiTheme="minorBidi" w:hAnsiTheme="minorBidi"/>
          <w:lang w:val="fr-CH"/>
        </w:rPr>
        <w:t>,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reporter3@geneva.mfa.gov.il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keepNext/>
        <w:keepLines/>
        <w:spacing w:after="0" w:line="240" w:lineRule="auto"/>
        <w:rPr>
          <w:rFonts w:asciiTheme="minorBidi" w:hAnsiTheme="minorBidi"/>
          <w:u w:val="single"/>
        </w:rPr>
      </w:pPr>
      <w:r w:rsidRPr="007A2BE8">
        <w:rPr>
          <w:rFonts w:asciiTheme="minorBidi" w:hAnsiTheme="minorBidi"/>
          <w:u w:val="single"/>
        </w:rPr>
        <w:lastRenderedPageBreak/>
        <w:t>LITUANIE/LITHUANIA</w:t>
      </w:r>
    </w:p>
    <w:p w:rsidR="007A2BE8" w:rsidRPr="007A2BE8" w:rsidRDefault="007A2BE8" w:rsidP="007A2BE8">
      <w:pPr>
        <w:keepNext/>
        <w:keepLines/>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Renata RINKAUSKIENE (Ms.), Counsellor,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rPr>
          <w:rFonts w:asciiTheme="minorBidi" w:hAnsiTheme="minorBidi"/>
          <w:u w:val="single"/>
        </w:rPr>
      </w:pPr>
      <w:r w:rsidRPr="007A2BE8">
        <w:rPr>
          <w:rFonts w:asciiTheme="minorBidi" w:hAnsiTheme="minorBidi"/>
          <w:u w:val="single"/>
        </w:rPr>
        <w:t>MONACO</w:t>
      </w:r>
    </w:p>
    <w:p w:rsidR="007A2BE8" w:rsidRPr="007A2BE8" w:rsidRDefault="007A2BE8" w:rsidP="007A2BE8">
      <w:pPr>
        <w:keepNext/>
        <w:spacing w:after="0" w:line="240" w:lineRule="auto"/>
        <w:rPr>
          <w:rFonts w:asciiTheme="minorBidi" w:hAnsiTheme="minorBidi"/>
          <w:u w:val="single"/>
        </w:rPr>
      </w:pPr>
    </w:p>
    <w:p w:rsidR="007A2BE8" w:rsidRPr="007A2BE8" w:rsidRDefault="007A2BE8" w:rsidP="007A2BE8">
      <w:pPr>
        <w:keepNext/>
        <w:spacing w:after="0" w:line="240" w:lineRule="auto"/>
        <w:rPr>
          <w:rFonts w:asciiTheme="minorBidi" w:hAnsiTheme="minorBidi"/>
        </w:rPr>
      </w:pPr>
      <w:r w:rsidRPr="007A2BE8">
        <w:rPr>
          <w:rFonts w:asciiTheme="minorBidi" w:hAnsiTheme="minorBidi"/>
        </w:rPr>
        <w:t>Gilles REALINI, First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PHILIPPINES</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Cecilia REBONG (Ms.),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Marisa Teresa T. ALMOJUELA (Ms.),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Arnel</w:t>
      </w:r>
      <w:proofErr w:type="spellEnd"/>
      <w:r w:rsidRPr="007A2BE8">
        <w:rPr>
          <w:rFonts w:asciiTheme="minorBidi" w:hAnsiTheme="minorBidi"/>
        </w:rPr>
        <w:t xml:space="preserve"> TALISAYON, First Secretary, Permanent Mission, Geneva</w:t>
      </w:r>
    </w:p>
    <w:p w:rsidR="007A2BE8" w:rsidRPr="007A2BE8" w:rsidRDefault="007A2BE8" w:rsidP="007A2BE8">
      <w:pPr>
        <w:spacing w:after="0" w:line="240" w:lineRule="auto"/>
        <w:rPr>
          <w:rFonts w:asciiTheme="minorBidi" w:hAnsiTheme="minorBidi"/>
          <w:lang w:val="fr-CH"/>
        </w:rPr>
      </w:pPr>
      <w:r w:rsidRPr="007A2BE8">
        <w:rPr>
          <w:rFonts w:asciiTheme="minorBidi" w:hAnsiTheme="minorBidi"/>
          <w:u w:val="single"/>
          <w:lang w:val="fr-CH"/>
        </w:rPr>
        <w:t xml:space="preserve">agtalisayon@gmail.com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roofErr w:type="spellStart"/>
      <w:r w:rsidRPr="007A2BE8">
        <w:rPr>
          <w:rFonts w:asciiTheme="minorBidi" w:hAnsiTheme="minorBidi"/>
          <w:lang w:val="fr-CH"/>
        </w:rPr>
        <w:t>Jayroma</w:t>
      </w:r>
      <w:proofErr w:type="spellEnd"/>
      <w:r w:rsidRPr="007A2BE8">
        <w:rPr>
          <w:rFonts w:asciiTheme="minorBidi" w:hAnsiTheme="minorBidi"/>
          <w:lang w:val="fr-CH"/>
        </w:rPr>
        <w:t xml:space="preserve"> Paula E. BAYOTAS (Ms.), Attaché, Permanent Mission, Geneva</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SLOVAQUIE/SLOVAKIA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Martin KABÁČ, Deputy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r w:rsidRPr="007A2BE8">
        <w:rPr>
          <w:rFonts w:asciiTheme="minorBidi" w:hAnsiTheme="minorBidi"/>
        </w:rPr>
        <w:t>Jakub SLOVÁK, Third Secretary, Permanent Mission, Geneva</w:t>
      </w:r>
    </w:p>
    <w:p w:rsidR="007A2BE8" w:rsidRPr="007A2BE8" w:rsidRDefault="007A2BE8" w:rsidP="007A2BE8">
      <w:pPr>
        <w:spacing w:after="0" w:line="240" w:lineRule="auto"/>
        <w:rPr>
          <w:rFonts w:asciiTheme="minorBidi" w:hAnsiTheme="minorBidi"/>
        </w:rPr>
      </w:pPr>
    </w:p>
    <w:p w:rsidR="007A2BE8" w:rsidRPr="007A2BE8" w:rsidDel="005208FF" w:rsidRDefault="007A2BE8" w:rsidP="007A2BE8">
      <w:pPr>
        <w:spacing w:after="0" w:line="240" w:lineRule="auto"/>
        <w:rPr>
          <w:rFonts w:asciiTheme="minorBidi" w:hAnsiTheme="minorBidi"/>
        </w:rPr>
      </w:pPr>
      <w:r w:rsidRPr="007A2BE8" w:rsidDel="005208FF">
        <w:rPr>
          <w:rFonts w:asciiTheme="minorBidi" w:hAnsiTheme="minorBidi"/>
        </w:rPr>
        <w:t>Oliver HALL-ALLEN, First Counsellor, Permanent Delegation of the European Union,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SLOVÉNIE/SLOVENIA</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r w:rsidRPr="007A2BE8">
        <w:rPr>
          <w:rFonts w:asciiTheme="minorBidi" w:hAnsiTheme="minorBidi"/>
        </w:rPr>
        <w:t>Vojislav ŠUC, Ambassador, Permanent Representative,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Špela</w:t>
      </w:r>
      <w:proofErr w:type="spellEnd"/>
      <w:r w:rsidRPr="007A2BE8">
        <w:rPr>
          <w:rFonts w:asciiTheme="minorBidi" w:hAnsiTheme="minorBidi"/>
        </w:rPr>
        <w:t xml:space="preserve"> KUČAN (Ms.), Counsellor, Permanent Mission, Geneva</w:t>
      </w:r>
    </w:p>
    <w:p w:rsidR="007A2BE8" w:rsidRPr="007A2BE8" w:rsidRDefault="007A2BE8" w:rsidP="007A2BE8">
      <w:pPr>
        <w:keepNext/>
        <w:spacing w:after="0" w:line="240" w:lineRule="auto"/>
        <w:ind w:left="567" w:hanging="567"/>
        <w:rPr>
          <w:rFonts w:asciiTheme="minorBidi" w:hAnsiTheme="minorBidi"/>
        </w:rPr>
      </w:pP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TADJIKISTAN/TAJIKISTAN</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Parviz</w:t>
      </w:r>
      <w:proofErr w:type="spellEnd"/>
      <w:r w:rsidRPr="007A2BE8">
        <w:rPr>
          <w:rFonts w:asciiTheme="minorBidi" w:hAnsiTheme="minorBidi"/>
        </w:rPr>
        <w:t xml:space="preserve"> EMOMOV, Second Secretary, Permanent Mission, Geneva</w:t>
      </w: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u w:val="single"/>
        </w:rPr>
      </w:pPr>
      <w:r w:rsidRPr="007A2BE8">
        <w:rPr>
          <w:rFonts w:asciiTheme="minorBidi" w:hAnsiTheme="minorBidi"/>
          <w:u w:val="single"/>
        </w:rPr>
        <w:t>UKRAINE</w:t>
      </w:r>
    </w:p>
    <w:p w:rsidR="007A2BE8" w:rsidRPr="007A2BE8" w:rsidRDefault="007A2BE8" w:rsidP="007A2BE8">
      <w:pPr>
        <w:spacing w:after="0" w:line="240" w:lineRule="auto"/>
        <w:rPr>
          <w:rFonts w:asciiTheme="minorBidi" w:hAnsiTheme="minorBidi"/>
          <w:u w:val="single"/>
        </w:rPr>
      </w:pPr>
    </w:p>
    <w:p w:rsidR="007A2BE8" w:rsidRPr="007A2BE8" w:rsidRDefault="007A2BE8" w:rsidP="007A2BE8">
      <w:pPr>
        <w:spacing w:after="0" w:line="240" w:lineRule="auto"/>
        <w:rPr>
          <w:rFonts w:asciiTheme="minorBidi" w:hAnsiTheme="minorBidi"/>
        </w:rPr>
      </w:pPr>
      <w:proofErr w:type="spellStart"/>
      <w:r w:rsidRPr="007A2BE8">
        <w:rPr>
          <w:rFonts w:asciiTheme="minorBidi" w:hAnsiTheme="minorBidi"/>
        </w:rPr>
        <w:t>Mykhaiko</w:t>
      </w:r>
      <w:proofErr w:type="spellEnd"/>
      <w:r w:rsidRPr="007A2BE8">
        <w:rPr>
          <w:rFonts w:asciiTheme="minorBidi" w:hAnsiTheme="minorBidi"/>
        </w:rPr>
        <w:t xml:space="preserve"> HARMASH, Counsellor, Permanent Mission, Geneva</w:t>
      </w:r>
    </w:p>
    <w:p w:rsidR="007A2BE8" w:rsidRPr="007A2BE8" w:rsidRDefault="007A2BE8" w:rsidP="007A2BE8">
      <w:pPr>
        <w:keepNext/>
        <w:spacing w:after="0" w:line="240" w:lineRule="auto"/>
        <w:ind w:left="567" w:hanging="567"/>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spacing w:after="0" w:line="240" w:lineRule="auto"/>
        <w:rPr>
          <w:rFonts w:asciiTheme="minorBidi" w:hAnsiTheme="minorBidi"/>
        </w:rPr>
      </w:pPr>
    </w:p>
    <w:p w:rsidR="007A2BE8" w:rsidRPr="007A2BE8" w:rsidRDefault="007A2BE8" w:rsidP="007A2BE8">
      <w:pPr>
        <w:keepNext/>
        <w:spacing w:after="0" w:line="240" w:lineRule="auto"/>
        <w:ind w:left="567" w:hanging="567"/>
        <w:rPr>
          <w:rFonts w:asciiTheme="minorBidi" w:hAnsiTheme="minorBidi"/>
          <w:lang w:val="fr-CH"/>
        </w:rPr>
      </w:pPr>
      <w:r w:rsidRPr="007A2BE8">
        <w:rPr>
          <w:rFonts w:asciiTheme="minorBidi" w:hAnsiTheme="minorBidi"/>
          <w:lang w:val="fr-CH"/>
        </w:rPr>
        <w:lastRenderedPageBreak/>
        <w:t>III.</w:t>
      </w:r>
      <w:r w:rsidRPr="007A2BE8">
        <w:rPr>
          <w:rFonts w:asciiTheme="minorBidi" w:hAnsiTheme="minorBidi"/>
          <w:lang w:val="fr-CH"/>
        </w:rPr>
        <w:tab/>
      </w:r>
      <w:r w:rsidRPr="007A2BE8">
        <w:rPr>
          <w:rFonts w:asciiTheme="minorBidi" w:hAnsiTheme="minorBidi"/>
          <w:u w:val="single"/>
          <w:lang w:val="fr-CH"/>
        </w:rPr>
        <w:t>SECRÉTARIAT DE L’ORGANISATION MONDIALE DE LA PROPRIÉTÉ INTELLECTUELLE (OMPI)/SECRETARIAT OF THE WORLD INTELLECTUAL PROPERTY ORGANIZATION (WIPO)</w:t>
      </w: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keepNext/>
        <w:spacing w:after="0" w:line="240" w:lineRule="auto"/>
        <w:outlineLvl w:val="0"/>
        <w:rPr>
          <w:rFonts w:asciiTheme="minorBidi" w:hAnsiTheme="minorBidi"/>
          <w:lang w:val="fr-CH"/>
        </w:rPr>
      </w:pPr>
      <w:r w:rsidRPr="007A2BE8">
        <w:rPr>
          <w:rFonts w:asciiTheme="minorBidi" w:hAnsiTheme="minorBidi"/>
          <w:lang w:val="fr-CH"/>
        </w:rPr>
        <w:t>Francis GURRY, directeur général/</w:t>
      </w:r>
      <w:proofErr w:type="spellStart"/>
      <w:r w:rsidRPr="007A2BE8">
        <w:rPr>
          <w:rFonts w:asciiTheme="minorBidi" w:hAnsiTheme="minorBidi"/>
          <w:lang w:val="fr-CH"/>
        </w:rPr>
        <w:t>Director</w:t>
      </w:r>
      <w:proofErr w:type="spellEnd"/>
      <w:r w:rsidRPr="007A2BE8">
        <w:rPr>
          <w:rFonts w:asciiTheme="minorBidi" w:hAnsiTheme="minorBidi"/>
          <w:lang w:val="fr-CH"/>
        </w:rPr>
        <w:t xml:space="preserve"> General</w:t>
      </w:r>
    </w:p>
    <w:p w:rsidR="007A2BE8" w:rsidRPr="007A2BE8" w:rsidRDefault="007A2BE8" w:rsidP="007A2BE8">
      <w:pPr>
        <w:keepNext/>
        <w:spacing w:after="0" w:line="240" w:lineRule="auto"/>
        <w:rPr>
          <w:rFonts w:asciiTheme="minorBidi" w:hAnsiTheme="minorBidi"/>
          <w:lang w:val="fr-CH"/>
        </w:rPr>
      </w:pPr>
    </w:p>
    <w:p w:rsidR="007A2BE8" w:rsidRPr="007A2BE8" w:rsidRDefault="007A2BE8" w:rsidP="007A2BE8">
      <w:pPr>
        <w:keepNext/>
        <w:spacing w:after="0" w:line="240" w:lineRule="auto"/>
        <w:rPr>
          <w:rFonts w:asciiTheme="minorBidi" w:hAnsiTheme="minorBidi"/>
          <w:lang w:val="fr-CH"/>
        </w:rPr>
      </w:pPr>
      <w:r w:rsidRPr="007A2BE8">
        <w:rPr>
          <w:rFonts w:asciiTheme="minorBidi" w:hAnsiTheme="minorBidi"/>
          <w:lang w:val="fr-CH"/>
        </w:rPr>
        <w:t xml:space="preserve">Naresh PRASAD, sous-directeur général et Chef de Cabinet, Cabinet du directeur général/Assistant </w:t>
      </w:r>
      <w:proofErr w:type="spellStart"/>
      <w:r w:rsidRPr="007A2BE8">
        <w:rPr>
          <w:rFonts w:asciiTheme="minorBidi" w:hAnsiTheme="minorBidi"/>
          <w:lang w:val="fr-CH"/>
        </w:rPr>
        <w:t>Director</w:t>
      </w:r>
      <w:proofErr w:type="spellEnd"/>
      <w:r w:rsidRPr="007A2BE8">
        <w:rPr>
          <w:rFonts w:asciiTheme="minorBidi" w:hAnsiTheme="minorBidi"/>
          <w:lang w:val="fr-CH"/>
        </w:rPr>
        <w:t xml:space="preserve"> General and Chief of Staff, Office of the </w:t>
      </w:r>
      <w:proofErr w:type="spellStart"/>
      <w:r w:rsidRPr="007A2BE8">
        <w:rPr>
          <w:rFonts w:asciiTheme="minorBidi" w:hAnsiTheme="minorBidi"/>
          <w:lang w:val="fr-CH"/>
        </w:rPr>
        <w:t>Director</w:t>
      </w:r>
      <w:proofErr w:type="spellEnd"/>
      <w:r w:rsidRPr="007A2BE8">
        <w:rPr>
          <w:rFonts w:asciiTheme="minorBidi" w:hAnsiTheme="minorBidi"/>
          <w:lang w:val="fr-CH"/>
        </w:rPr>
        <w:t xml:space="preserve"> General</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outlineLvl w:val="0"/>
        <w:rPr>
          <w:rFonts w:asciiTheme="minorBidi" w:hAnsiTheme="minorBidi"/>
          <w:lang w:val="fr-CH"/>
        </w:rPr>
      </w:pPr>
      <w:r w:rsidRPr="007A2BE8">
        <w:rPr>
          <w:rFonts w:asciiTheme="minorBidi" w:hAnsiTheme="minorBidi"/>
          <w:lang w:val="fr-CH"/>
        </w:rPr>
        <w:t xml:space="preserve">Ambi SUNDARAM, sous-directeur général/Assistant </w:t>
      </w:r>
      <w:proofErr w:type="spellStart"/>
      <w:r w:rsidRPr="007A2BE8">
        <w:rPr>
          <w:rFonts w:asciiTheme="minorBidi" w:hAnsiTheme="minorBidi"/>
          <w:lang w:val="fr-CH"/>
        </w:rPr>
        <w:t>Director</w:t>
      </w:r>
      <w:proofErr w:type="spellEnd"/>
      <w:r w:rsidRPr="007A2BE8">
        <w:rPr>
          <w:rFonts w:asciiTheme="minorBidi" w:hAnsiTheme="minorBidi"/>
          <w:lang w:val="fr-CH"/>
        </w:rPr>
        <w:t xml:space="preserve"> General </w:t>
      </w:r>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outlineLvl w:val="0"/>
        <w:rPr>
          <w:rFonts w:asciiTheme="minorBidi" w:hAnsiTheme="minorBidi"/>
          <w:lang w:val="fr-FR"/>
        </w:rPr>
      </w:pPr>
      <w:r w:rsidRPr="007A2BE8">
        <w:rPr>
          <w:rFonts w:asciiTheme="minorBidi" w:hAnsiTheme="minorBidi"/>
          <w:lang w:val="fr-FR"/>
        </w:rPr>
        <w:t>Frits BONTEKOE, conseiller juridique/</w:t>
      </w:r>
      <w:proofErr w:type="spellStart"/>
      <w:r w:rsidRPr="007A2BE8">
        <w:rPr>
          <w:rFonts w:asciiTheme="minorBidi" w:hAnsiTheme="minorBidi"/>
          <w:lang w:val="fr-FR"/>
        </w:rPr>
        <w:t>Legal</w:t>
      </w:r>
      <w:proofErr w:type="spellEnd"/>
      <w:r w:rsidRPr="007A2BE8">
        <w:rPr>
          <w:rFonts w:asciiTheme="minorBidi" w:hAnsiTheme="minorBidi"/>
          <w:lang w:val="fr-FR"/>
        </w:rPr>
        <w:t xml:space="preserve"> </w:t>
      </w:r>
      <w:proofErr w:type="spellStart"/>
      <w:r w:rsidRPr="007A2BE8">
        <w:rPr>
          <w:rFonts w:asciiTheme="minorBidi" w:hAnsiTheme="minorBidi"/>
          <w:lang w:val="fr-FR"/>
        </w:rPr>
        <w:t>Counsel</w:t>
      </w:r>
      <w:proofErr w:type="spellEnd"/>
    </w:p>
    <w:p w:rsidR="007A2BE8" w:rsidRPr="007A2BE8" w:rsidRDefault="007A2BE8" w:rsidP="007A2BE8">
      <w:pPr>
        <w:spacing w:after="0" w:line="240" w:lineRule="auto"/>
        <w:rPr>
          <w:rFonts w:asciiTheme="minorBidi" w:hAnsiTheme="minorBidi"/>
          <w:lang w:val="fr-FR"/>
        </w:rPr>
      </w:pPr>
    </w:p>
    <w:p w:rsidR="007A2BE8" w:rsidRPr="007A2BE8" w:rsidRDefault="007A2BE8" w:rsidP="007A2BE8">
      <w:pPr>
        <w:spacing w:after="0" w:line="240" w:lineRule="auto"/>
        <w:rPr>
          <w:rFonts w:asciiTheme="minorBidi" w:hAnsiTheme="minorBidi"/>
          <w:lang w:val="fr-FR"/>
        </w:rPr>
      </w:pPr>
      <w:r w:rsidRPr="007A2BE8">
        <w:rPr>
          <w:rFonts w:asciiTheme="minorBidi" w:hAnsiTheme="minorBidi"/>
          <w:lang w:val="fr-FR"/>
        </w:rPr>
        <w:t>Cornelia MOUSSA (Mme/Ms.), directrice, Département de la gestion des ressources humaines/</w:t>
      </w:r>
      <w:proofErr w:type="spellStart"/>
      <w:r w:rsidRPr="007A2BE8">
        <w:rPr>
          <w:rFonts w:asciiTheme="minorBidi" w:hAnsiTheme="minorBidi"/>
          <w:lang w:val="fr-FR"/>
        </w:rPr>
        <w:t>Director</w:t>
      </w:r>
      <w:proofErr w:type="spellEnd"/>
      <w:r w:rsidRPr="007A2BE8">
        <w:rPr>
          <w:rFonts w:asciiTheme="minorBidi" w:hAnsiTheme="minorBidi"/>
          <w:lang w:val="fr-FR"/>
        </w:rPr>
        <w:t>, </w:t>
      </w:r>
      <w:proofErr w:type="spellStart"/>
      <w:r w:rsidRPr="007A2BE8">
        <w:rPr>
          <w:rFonts w:asciiTheme="minorBidi" w:hAnsiTheme="minorBidi"/>
          <w:lang w:val="fr-FR"/>
        </w:rPr>
        <w:t>Human</w:t>
      </w:r>
      <w:proofErr w:type="spellEnd"/>
      <w:r w:rsidRPr="007A2BE8">
        <w:rPr>
          <w:rFonts w:asciiTheme="minorBidi" w:hAnsiTheme="minorBidi"/>
          <w:lang w:val="fr-FR"/>
        </w:rPr>
        <w:t xml:space="preserve"> </w:t>
      </w:r>
      <w:proofErr w:type="spellStart"/>
      <w:r w:rsidRPr="007A2BE8">
        <w:rPr>
          <w:rFonts w:asciiTheme="minorBidi" w:hAnsiTheme="minorBidi"/>
          <w:lang w:val="fr-FR"/>
        </w:rPr>
        <w:t>Resources</w:t>
      </w:r>
      <w:proofErr w:type="spellEnd"/>
      <w:r w:rsidRPr="007A2BE8">
        <w:rPr>
          <w:rFonts w:asciiTheme="minorBidi" w:hAnsiTheme="minorBidi"/>
          <w:lang w:val="fr-FR"/>
        </w:rPr>
        <w:t xml:space="preserve"> Ma</w:t>
      </w:r>
      <w:bookmarkStart w:id="4" w:name="_GoBack"/>
      <w:bookmarkEnd w:id="4"/>
      <w:r w:rsidRPr="007A2BE8">
        <w:rPr>
          <w:rFonts w:asciiTheme="minorBidi" w:hAnsiTheme="minorBidi"/>
          <w:lang w:val="fr-FR"/>
        </w:rPr>
        <w:t xml:space="preserve">nagement </w:t>
      </w:r>
      <w:proofErr w:type="spellStart"/>
      <w:r w:rsidRPr="007A2BE8">
        <w:rPr>
          <w:rFonts w:asciiTheme="minorBidi" w:hAnsiTheme="minorBidi"/>
          <w:lang w:val="fr-FR"/>
        </w:rPr>
        <w:t>Department</w:t>
      </w:r>
      <w:proofErr w:type="spellEnd"/>
    </w:p>
    <w:p w:rsidR="007A2BE8" w:rsidRPr="007A2BE8" w:rsidRDefault="007A2BE8" w:rsidP="007A2BE8">
      <w:pPr>
        <w:spacing w:after="0" w:line="240" w:lineRule="auto"/>
        <w:rPr>
          <w:rFonts w:asciiTheme="minorBidi" w:hAnsiTheme="minorBidi"/>
          <w:lang w:val="fr-CH"/>
        </w:rPr>
      </w:pPr>
    </w:p>
    <w:p w:rsidR="007A2BE8" w:rsidRPr="007A2BE8" w:rsidRDefault="007A2BE8" w:rsidP="007A2BE8">
      <w:pPr>
        <w:spacing w:after="0" w:line="240" w:lineRule="auto"/>
        <w:rPr>
          <w:rFonts w:asciiTheme="minorBidi" w:hAnsiTheme="minorBidi"/>
          <w:lang w:val="fr-CH"/>
        </w:rPr>
      </w:pPr>
      <w:r w:rsidRPr="007A2BE8">
        <w:rPr>
          <w:rFonts w:asciiTheme="minorBidi" w:hAnsiTheme="minorBidi"/>
          <w:lang w:val="fr-FR"/>
        </w:rPr>
        <w:t>Sergio BALIBREA, directeur, Division des questions et de la documentation relatives aux assemblées/</w:t>
      </w:r>
      <w:proofErr w:type="spellStart"/>
      <w:r w:rsidRPr="007A2BE8">
        <w:rPr>
          <w:rFonts w:asciiTheme="minorBidi" w:hAnsiTheme="minorBidi"/>
          <w:lang w:val="fr-FR"/>
        </w:rPr>
        <w:t>Director</w:t>
      </w:r>
      <w:proofErr w:type="spellEnd"/>
      <w:r w:rsidRPr="007A2BE8">
        <w:rPr>
          <w:rFonts w:asciiTheme="minorBidi" w:hAnsiTheme="minorBidi"/>
          <w:lang w:val="fr-FR"/>
        </w:rPr>
        <w:t xml:space="preserve">, Assemblies </w:t>
      </w:r>
      <w:proofErr w:type="spellStart"/>
      <w:r w:rsidRPr="007A2BE8">
        <w:rPr>
          <w:rFonts w:asciiTheme="minorBidi" w:hAnsiTheme="minorBidi"/>
          <w:lang w:val="fr-FR"/>
        </w:rPr>
        <w:t>Affairs</w:t>
      </w:r>
      <w:proofErr w:type="spellEnd"/>
      <w:r w:rsidRPr="007A2BE8">
        <w:rPr>
          <w:rFonts w:asciiTheme="minorBidi" w:hAnsiTheme="minorBidi"/>
          <w:lang w:val="fr-FR"/>
        </w:rPr>
        <w:t xml:space="preserve"> and Documentation Division</w:t>
      </w:r>
    </w:p>
    <w:p w:rsidR="007A2BE8" w:rsidRDefault="007A2BE8" w:rsidP="007A2BE8">
      <w:pPr>
        <w:spacing w:after="0" w:line="240" w:lineRule="auto"/>
        <w:rPr>
          <w:rFonts w:asciiTheme="minorBidi" w:hAnsiTheme="minorBidi"/>
          <w:lang w:val="fr-FR"/>
        </w:rPr>
      </w:pPr>
    </w:p>
    <w:p w:rsidR="00D60188" w:rsidRDefault="00D60188" w:rsidP="007A2BE8">
      <w:pPr>
        <w:spacing w:after="0" w:line="240" w:lineRule="auto"/>
        <w:rPr>
          <w:rFonts w:asciiTheme="minorBidi" w:hAnsiTheme="minorBidi"/>
          <w:lang w:val="fr-FR"/>
        </w:rPr>
      </w:pPr>
    </w:p>
    <w:p w:rsidR="00D60188" w:rsidRPr="00D60188" w:rsidRDefault="00D60188" w:rsidP="00D60188">
      <w:pPr>
        <w:spacing w:after="0" w:line="240" w:lineRule="auto"/>
        <w:ind w:left="5528"/>
        <w:rPr>
          <w:rFonts w:asciiTheme="minorBidi" w:hAnsiTheme="minorBidi"/>
          <w:lang w:val="fr-FR"/>
        </w:rPr>
      </w:pPr>
      <w:r w:rsidRPr="00D60188">
        <w:rPr>
          <w:rFonts w:asciiTheme="minorBidi" w:hAnsiTheme="minorBidi"/>
          <w:lang w:val="fr-FR"/>
        </w:rPr>
        <w:t>[Fin de l’annexe et du document/</w:t>
      </w:r>
    </w:p>
    <w:p w:rsidR="00D60188" w:rsidRPr="00D60188" w:rsidRDefault="00D60188" w:rsidP="00D60188">
      <w:pPr>
        <w:ind w:left="5529"/>
        <w:rPr>
          <w:rFonts w:asciiTheme="minorBidi" w:hAnsiTheme="minorBidi"/>
        </w:rPr>
      </w:pPr>
      <w:r w:rsidRPr="00D60188">
        <w:rPr>
          <w:rFonts w:asciiTheme="minorBidi" w:hAnsiTheme="minorBidi"/>
        </w:rPr>
        <w:t>End of Annex and of document]</w:t>
      </w:r>
    </w:p>
    <w:p w:rsidR="00D60188" w:rsidRPr="00D60188" w:rsidRDefault="00D60188" w:rsidP="007A2BE8">
      <w:pPr>
        <w:spacing w:after="0" w:line="240" w:lineRule="auto"/>
        <w:rPr>
          <w:rFonts w:asciiTheme="minorBidi" w:hAnsiTheme="minorBidi"/>
        </w:rPr>
      </w:pPr>
    </w:p>
    <w:p w:rsidR="00D60188" w:rsidRPr="00D60188" w:rsidRDefault="00D60188" w:rsidP="007A2BE8">
      <w:pPr>
        <w:spacing w:after="0" w:line="240" w:lineRule="auto"/>
        <w:rPr>
          <w:rFonts w:asciiTheme="minorBidi" w:hAnsiTheme="minorBidi"/>
        </w:rPr>
      </w:pPr>
    </w:p>
    <w:p w:rsidR="00D60188" w:rsidRPr="00D60188" w:rsidRDefault="00D60188" w:rsidP="007A2BE8">
      <w:pPr>
        <w:spacing w:after="0" w:line="240" w:lineRule="auto"/>
        <w:rPr>
          <w:rFonts w:asciiTheme="minorBidi" w:hAnsiTheme="minorBidi"/>
        </w:rPr>
      </w:pPr>
    </w:p>
    <w:p w:rsidR="00F50DAA" w:rsidRPr="004007B4" w:rsidRDefault="00F50DAA" w:rsidP="00F50DAA">
      <w:pPr>
        <w:pStyle w:val="EndofDocumentAR"/>
        <w:rPr>
          <w:rtl/>
        </w:rPr>
      </w:pPr>
      <w:r>
        <w:rPr>
          <w:rFonts w:hint="cs"/>
          <w:rtl/>
          <w:lang w:bidi="ar-SA"/>
        </w:rPr>
        <w:t>[نهاية المرفق والوثيقة]</w:t>
      </w:r>
    </w:p>
    <w:sectPr w:rsidR="00F50DAA" w:rsidRPr="004007B4" w:rsidSect="0081091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40" w:rsidRDefault="006E0240">
      <w:r>
        <w:separator/>
      </w:r>
    </w:p>
  </w:endnote>
  <w:endnote w:type="continuationSeparator" w:id="0">
    <w:p w:rsidR="006E0240" w:rsidRDefault="006E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40" w:rsidRDefault="006E0240" w:rsidP="009622BF">
      <w:pPr>
        <w:bidi/>
      </w:pPr>
      <w:bookmarkStart w:id="0" w:name="OLE_LINK1"/>
      <w:bookmarkStart w:id="1" w:name="OLE_LINK2"/>
      <w:r>
        <w:separator/>
      </w:r>
      <w:bookmarkEnd w:id="0"/>
      <w:bookmarkEnd w:id="1"/>
    </w:p>
  </w:footnote>
  <w:footnote w:type="continuationSeparator" w:id="0">
    <w:p w:rsidR="006E0240" w:rsidRDefault="006E024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240" w:rsidRPr="0061436C" w:rsidRDefault="006E0240" w:rsidP="006E0240">
    <w:pPr>
      <w:spacing w:after="0" w:line="240" w:lineRule="auto"/>
      <w:rPr>
        <w:rFonts w:ascii="Arial" w:eastAsia="SimSun" w:hAnsi="Arial" w:cs="Arial"/>
        <w:szCs w:val="20"/>
        <w:lang w:eastAsia="zh-CN" w:bidi="ar-SA"/>
      </w:rPr>
    </w:pPr>
    <w:r w:rsidRPr="0061436C">
      <w:rPr>
        <w:rFonts w:ascii="Arial" w:eastAsia="SimSun" w:hAnsi="Arial" w:cs="Arial"/>
        <w:szCs w:val="20"/>
        <w:lang w:eastAsia="zh-CN" w:bidi="ar-SA"/>
      </w:rPr>
      <w:t>WO/CC/72/4</w:t>
    </w:r>
  </w:p>
  <w:p w:rsidR="006E0240" w:rsidRDefault="006E0240" w:rsidP="0061436C">
    <w:pPr>
      <w:spacing w:after="0" w:line="240" w:lineRule="auto"/>
      <w:rPr>
        <w:rFonts w:ascii="Arial" w:eastAsia="SimSun" w:hAnsi="Arial" w:cs="Arial"/>
        <w:szCs w:val="20"/>
        <w:lang w:eastAsia="zh-CN" w:bidi="ar-SA"/>
      </w:rPr>
    </w:pPr>
    <w:r w:rsidRPr="0061436C">
      <w:rPr>
        <w:rFonts w:ascii="Arial" w:eastAsia="SimSun" w:hAnsi="Arial" w:cs="Arial"/>
        <w:szCs w:val="20"/>
        <w:lang w:eastAsia="zh-CN" w:bidi="ar-SA"/>
      </w:rPr>
      <w:fldChar w:fldCharType="begin"/>
    </w:r>
    <w:r w:rsidRPr="0061436C">
      <w:rPr>
        <w:rFonts w:ascii="Arial" w:eastAsia="SimSun" w:hAnsi="Arial" w:cs="Arial"/>
        <w:szCs w:val="20"/>
        <w:lang w:eastAsia="zh-CN" w:bidi="ar-SA"/>
      </w:rPr>
      <w:instrText xml:space="preserve"> PAGE  \* MERGEFORMAT </w:instrText>
    </w:r>
    <w:r w:rsidRPr="0061436C">
      <w:rPr>
        <w:rFonts w:ascii="Arial" w:eastAsia="SimSun" w:hAnsi="Arial" w:cs="Arial"/>
        <w:szCs w:val="20"/>
        <w:lang w:eastAsia="zh-CN" w:bidi="ar-SA"/>
      </w:rPr>
      <w:fldChar w:fldCharType="separate"/>
    </w:r>
    <w:r w:rsidR="005C66E7">
      <w:rPr>
        <w:rFonts w:ascii="Arial" w:eastAsia="SimSun" w:hAnsi="Arial" w:cs="Arial"/>
        <w:noProof/>
        <w:szCs w:val="20"/>
        <w:lang w:eastAsia="zh-CN" w:bidi="ar-SA"/>
      </w:rPr>
      <w:t>33</w:t>
    </w:r>
    <w:r w:rsidRPr="0061436C">
      <w:rPr>
        <w:rFonts w:ascii="Arial" w:eastAsia="SimSun" w:hAnsi="Arial" w:cs="Arial"/>
        <w:szCs w:val="20"/>
        <w:lang w:eastAsia="zh-CN" w:bidi="ar-SA"/>
      </w:rPr>
      <w:fldChar w:fldCharType="end"/>
    </w:r>
  </w:p>
  <w:p w:rsidR="006E0240" w:rsidRPr="0061436C" w:rsidRDefault="006E0240" w:rsidP="0061436C">
    <w:pPr>
      <w:spacing w:after="0" w:line="240" w:lineRule="auto"/>
      <w:rPr>
        <w:rFonts w:ascii="Arial" w:eastAsia="SimSun" w:hAnsi="Arial" w:cs="Arial"/>
        <w:szCs w:val="20"/>
        <w:lang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18" w:rsidRDefault="00810918" w:rsidP="006E0240">
    <w:pPr>
      <w:spacing w:after="0" w:line="240" w:lineRule="auto"/>
      <w:rPr>
        <w:rFonts w:ascii="Arial" w:eastAsia="SimSun" w:hAnsi="Arial" w:cs="Arial"/>
        <w:szCs w:val="20"/>
        <w:lang w:eastAsia="zh-CN" w:bidi="ar-SA"/>
      </w:rPr>
    </w:pPr>
    <w:r w:rsidRPr="0061436C">
      <w:rPr>
        <w:rFonts w:ascii="Arial" w:eastAsia="SimSun" w:hAnsi="Arial" w:cs="Arial"/>
        <w:szCs w:val="20"/>
        <w:lang w:eastAsia="zh-CN" w:bidi="ar-SA"/>
      </w:rPr>
      <w:t>WO/CC/72/4</w:t>
    </w:r>
  </w:p>
  <w:p w:rsidR="00810918" w:rsidRPr="0061436C" w:rsidRDefault="00810918" w:rsidP="006E0240">
    <w:pPr>
      <w:spacing w:after="0" w:line="240" w:lineRule="auto"/>
      <w:rPr>
        <w:rFonts w:ascii="Arial" w:eastAsia="SimSun" w:hAnsi="Arial" w:cs="Arial"/>
        <w:szCs w:val="20"/>
        <w:lang w:eastAsia="zh-CN" w:bidi="ar-SA"/>
      </w:rPr>
    </w:pPr>
    <w:r>
      <w:rPr>
        <w:rFonts w:ascii="Arial" w:eastAsia="SimSun" w:hAnsi="Arial" w:cs="Arial"/>
        <w:szCs w:val="20"/>
        <w:lang w:eastAsia="zh-CN" w:bidi="ar-SA"/>
      </w:rPr>
      <w:t>Annex</w:t>
    </w:r>
  </w:p>
  <w:p w:rsidR="00810918" w:rsidRDefault="00810918" w:rsidP="0061436C">
    <w:pPr>
      <w:spacing w:after="0" w:line="240" w:lineRule="auto"/>
      <w:rPr>
        <w:rFonts w:ascii="Arial" w:eastAsia="SimSun" w:hAnsi="Arial" w:cs="Arial"/>
        <w:szCs w:val="20"/>
        <w:lang w:eastAsia="zh-CN" w:bidi="ar-SA"/>
      </w:rPr>
    </w:pPr>
    <w:r w:rsidRPr="0061436C">
      <w:rPr>
        <w:rFonts w:ascii="Arial" w:eastAsia="SimSun" w:hAnsi="Arial" w:cs="Arial"/>
        <w:szCs w:val="20"/>
        <w:lang w:eastAsia="zh-CN" w:bidi="ar-SA"/>
      </w:rPr>
      <w:fldChar w:fldCharType="begin"/>
    </w:r>
    <w:r w:rsidRPr="0061436C">
      <w:rPr>
        <w:rFonts w:ascii="Arial" w:eastAsia="SimSun" w:hAnsi="Arial" w:cs="Arial"/>
        <w:szCs w:val="20"/>
        <w:lang w:eastAsia="zh-CN" w:bidi="ar-SA"/>
      </w:rPr>
      <w:instrText xml:space="preserve"> PAGE  \* MERGEFORMAT </w:instrText>
    </w:r>
    <w:r w:rsidRPr="0061436C">
      <w:rPr>
        <w:rFonts w:ascii="Arial" w:eastAsia="SimSun" w:hAnsi="Arial" w:cs="Arial"/>
        <w:szCs w:val="20"/>
        <w:lang w:eastAsia="zh-CN" w:bidi="ar-SA"/>
      </w:rPr>
      <w:fldChar w:fldCharType="separate"/>
    </w:r>
    <w:r w:rsidR="005C66E7">
      <w:rPr>
        <w:rFonts w:ascii="Arial" w:eastAsia="SimSun" w:hAnsi="Arial" w:cs="Arial"/>
        <w:noProof/>
        <w:szCs w:val="20"/>
        <w:lang w:eastAsia="zh-CN" w:bidi="ar-SA"/>
      </w:rPr>
      <w:t>12</w:t>
    </w:r>
    <w:r w:rsidRPr="0061436C">
      <w:rPr>
        <w:rFonts w:ascii="Arial" w:eastAsia="SimSun" w:hAnsi="Arial" w:cs="Arial"/>
        <w:szCs w:val="20"/>
        <w:lang w:eastAsia="zh-CN" w:bidi="ar-SA"/>
      </w:rPr>
      <w:fldChar w:fldCharType="end"/>
    </w:r>
  </w:p>
  <w:p w:rsidR="00810918" w:rsidRDefault="00810918" w:rsidP="0061436C">
    <w:pPr>
      <w:spacing w:after="0" w:line="240" w:lineRule="auto"/>
      <w:rPr>
        <w:rFonts w:ascii="Arial" w:eastAsia="SimSun" w:hAnsi="Arial" w:cs="Arial"/>
        <w:szCs w:val="20"/>
        <w:lang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240" w:rsidRPr="00F50DAA" w:rsidRDefault="006E0240" w:rsidP="007A2BE8">
    <w:pPr>
      <w:spacing w:after="0" w:line="240" w:lineRule="auto"/>
      <w:rPr>
        <w:rFonts w:ascii="Arial" w:eastAsia="SimSun" w:hAnsi="Arial" w:cs="Arial"/>
        <w:szCs w:val="20"/>
        <w:lang w:eastAsia="zh-CN" w:bidi="ar-SA"/>
      </w:rPr>
    </w:pPr>
    <w:r w:rsidRPr="00F50DAA">
      <w:rPr>
        <w:rFonts w:ascii="Arial" w:eastAsia="SimSun" w:hAnsi="Arial" w:cs="Arial"/>
        <w:szCs w:val="20"/>
        <w:lang w:eastAsia="zh-CN" w:bidi="ar-SA"/>
      </w:rPr>
      <w:t>WO/CC/72/4</w:t>
    </w:r>
  </w:p>
  <w:p w:rsidR="006E0240" w:rsidRPr="00F50DAA" w:rsidRDefault="006E0240" w:rsidP="00F50DAA">
    <w:pPr>
      <w:spacing w:after="0" w:line="240" w:lineRule="auto"/>
      <w:rPr>
        <w:rFonts w:ascii="Arial" w:eastAsia="SimSun" w:hAnsi="Arial" w:cs="Arial"/>
        <w:szCs w:val="20"/>
        <w:lang w:eastAsia="zh-CN" w:bidi="ar-SA"/>
      </w:rPr>
    </w:pPr>
    <w:r>
      <w:rPr>
        <w:rFonts w:ascii="Arial" w:eastAsia="SimSun" w:hAnsi="Arial" w:cs="Arial"/>
        <w:szCs w:val="20"/>
        <w:lang w:eastAsia="zh-CN" w:bidi="ar-SA"/>
      </w:rPr>
      <w:t>ANNEX</w:t>
    </w:r>
  </w:p>
  <w:p w:rsidR="006E0240" w:rsidRPr="00F50DAA" w:rsidRDefault="006E0240" w:rsidP="00F50DAA">
    <w:pPr>
      <w:bidi/>
      <w:spacing w:after="0" w:line="240" w:lineRule="auto"/>
      <w:jc w:val="right"/>
      <w:rPr>
        <w:rFonts w:ascii="Arabic Typesetting" w:eastAsia="SimSun" w:hAnsi="Arabic Typesetting" w:cs="Arabic Typesetting"/>
        <w:sz w:val="36"/>
        <w:szCs w:val="36"/>
        <w:rtl/>
        <w:lang w:eastAsia="zh-CN" w:bidi="ar-SA"/>
      </w:rPr>
    </w:pPr>
    <w:r w:rsidRPr="00F50DAA">
      <w:rPr>
        <w:rFonts w:ascii="Arabic Typesetting" w:eastAsia="SimSun" w:hAnsi="Arabic Typesetting" w:cs="Arabic Typesetting"/>
        <w:sz w:val="36"/>
        <w:szCs w:val="36"/>
        <w:rtl/>
        <w:lang w:eastAsia="zh-CN" w:bidi="ar-SA"/>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046FC22"/>
    <w:lvl w:ilvl="0">
      <w:start w:val="141"/>
      <w:numFmt w:val="decimal"/>
      <w:pStyle w:val="ONUME"/>
      <w:lvlText w:val="%1."/>
      <w:lvlJc w:val="left"/>
      <w:pPr>
        <w:tabs>
          <w:tab w:val="num" w:pos="1702"/>
        </w:tabs>
        <w:ind w:left="1135"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41"/>
    </w:lvlOverride>
    <w:lvlOverride w:ilvl="1">
      <w:startOverride w:val="1"/>
    </w:lvlOverride>
    <w:lvlOverride w:ilvl="2">
      <w:startOverride w:val="1"/>
    </w:lvlOverride>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3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E69"/>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9B8"/>
    <w:rsid w:val="00067F31"/>
    <w:rsid w:val="00071138"/>
    <w:rsid w:val="000717BF"/>
    <w:rsid w:val="00071934"/>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3C61"/>
    <w:rsid w:val="00094C85"/>
    <w:rsid w:val="00094D7E"/>
    <w:rsid w:val="0009517B"/>
    <w:rsid w:val="00095AE2"/>
    <w:rsid w:val="000962DF"/>
    <w:rsid w:val="0009661E"/>
    <w:rsid w:val="00097850"/>
    <w:rsid w:val="000A12BC"/>
    <w:rsid w:val="000A1306"/>
    <w:rsid w:val="000A1521"/>
    <w:rsid w:val="000A2FC1"/>
    <w:rsid w:val="000A3A57"/>
    <w:rsid w:val="000A46AB"/>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9B2"/>
    <w:rsid w:val="000F1B52"/>
    <w:rsid w:val="000F1C70"/>
    <w:rsid w:val="000F1EAA"/>
    <w:rsid w:val="000F30D5"/>
    <w:rsid w:val="000F33C5"/>
    <w:rsid w:val="000F3ACF"/>
    <w:rsid w:val="000F45B8"/>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BB3"/>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E72"/>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425"/>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705"/>
    <w:rsid w:val="001D2DC4"/>
    <w:rsid w:val="001D2F21"/>
    <w:rsid w:val="001D6A48"/>
    <w:rsid w:val="001E1043"/>
    <w:rsid w:val="001E10E1"/>
    <w:rsid w:val="001E175F"/>
    <w:rsid w:val="001E19F7"/>
    <w:rsid w:val="001E2669"/>
    <w:rsid w:val="001E3FB9"/>
    <w:rsid w:val="001E4083"/>
    <w:rsid w:val="001E5588"/>
    <w:rsid w:val="001E56CB"/>
    <w:rsid w:val="001E56FC"/>
    <w:rsid w:val="001E582D"/>
    <w:rsid w:val="001E6318"/>
    <w:rsid w:val="001E71CD"/>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B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037"/>
    <w:rsid w:val="00220227"/>
    <w:rsid w:val="0022176B"/>
    <w:rsid w:val="00221ED2"/>
    <w:rsid w:val="00222760"/>
    <w:rsid w:val="00222782"/>
    <w:rsid w:val="0022360A"/>
    <w:rsid w:val="00226B82"/>
    <w:rsid w:val="00227103"/>
    <w:rsid w:val="00227ECF"/>
    <w:rsid w:val="00230249"/>
    <w:rsid w:val="00230D5F"/>
    <w:rsid w:val="00230EF0"/>
    <w:rsid w:val="00231BE3"/>
    <w:rsid w:val="00232C51"/>
    <w:rsid w:val="00233414"/>
    <w:rsid w:val="00233D69"/>
    <w:rsid w:val="00234E82"/>
    <w:rsid w:val="00235C9D"/>
    <w:rsid w:val="002412D4"/>
    <w:rsid w:val="0024220D"/>
    <w:rsid w:val="00242BD3"/>
    <w:rsid w:val="00242C02"/>
    <w:rsid w:val="00243155"/>
    <w:rsid w:val="00243286"/>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6A"/>
    <w:rsid w:val="0026520E"/>
    <w:rsid w:val="00266486"/>
    <w:rsid w:val="00266B0A"/>
    <w:rsid w:val="00266C61"/>
    <w:rsid w:val="0026749A"/>
    <w:rsid w:val="00270E72"/>
    <w:rsid w:val="0027167E"/>
    <w:rsid w:val="00271F24"/>
    <w:rsid w:val="00272503"/>
    <w:rsid w:val="002726B9"/>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A7A"/>
    <w:rsid w:val="002C0BA6"/>
    <w:rsid w:val="002C12A7"/>
    <w:rsid w:val="002C2B6F"/>
    <w:rsid w:val="002C314F"/>
    <w:rsid w:val="002C4AD1"/>
    <w:rsid w:val="002C57B2"/>
    <w:rsid w:val="002C7D29"/>
    <w:rsid w:val="002D0298"/>
    <w:rsid w:val="002D1662"/>
    <w:rsid w:val="002D1DE5"/>
    <w:rsid w:val="002D3506"/>
    <w:rsid w:val="002D3670"/>
    <w:rsid w:val="002D4807"/>
    <w:rsid w:val="002D5DDC"/>
    <w:rsid w:val="002D5F16"/>
    <w:rsid w:val="002D62F1"/>
    <w:rsid w:val="002D6BBA"/>
    <w:rsid w:val="002D6FD8"/>
    <w:rsid w:val="002D727B"/>
    <w:rsid w:val="002D7EAD"/>
    <w:rsid w:val="002E0FE6"/>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BE6"/>
    <w:rsid w:val="00317CE4"/>
    <w:rsid w:val="00320973"/>
    <w:rsid w:val="00320DF4"/>
    <w:rsid w:val="003219A9"/>
    <w:rsid w:val="00321B00"/>
    <w:rsid w:val="00321C54"/>
    <w:rsid w:val="00321DCD"/>
    <w:rsid w:val="0032261F"/>
    <w:rsid w:val="003237A2"/>
    <w:rsid w:val="00324729"/>
    <w:rsid w:val="00325C8B"/>
    <w:rsid w:val="00327011"/>
    <w:rsid w:val="00334049"/>
    <w:rsid w:val="00334127"/>
    <w:rsid w:val="00335CA6"/>
    <w:rsid w:val="003365F0"/>
    <w:rsid w:val="00336C50"/>
    <w:rsid w:val="00337388"/>
    <w:rsid w:val="0034007D"/>
    <w:rsid w:val="003433E5"/>
    <w:rsid w:val="00344082"/>
    <w:rsid w:val="003457B8"/>
    <w:rsid w:val="0034582C"/>
    <w:rsid w:val="00345916"/>
    <w:rsid w:val="00345CAC"/>
    <w:rsid w:val="00346883"/>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1AC3"/>
    <w:rsid w:val="00372BAE"/>
    <w:rsid w:val="00372EE9"/>
    <w:rsid w:val="00373F07"/>
    <w:rsid w:val="00374A60"/>
    <w:rsid w:val="00375181"/>
    <w:rsid w:val="0037542A"/>
    <w:rsid w:val="003764C0"/>
    <w:rsid w:val="003767A4"/>
    <w:rsid w:val="003774F6"/>
    <w:rsid w:val="00377A9C"/>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BB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0E07"/>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36F"/>
    <w:rsid w:val="003F4C37"/>
    <w:rsid w:val="003F67AE"/>
    <w:rsid w:val="003F6BBB"/>
    <w:rsid w:val="003F6F05"/>
    <w:rsid w:val="003F719F"/>
    <w:rsid w:val="00400067"/>
    <w:rsid w:val="0040033D"/>
    <w:rsid w:val="004007B4"/>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0B6"/>
    <w:rsid w:val="004303D1"/>
    <w:rsid w:val="0043087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BF8"/>
    <w:rsid w:val="004647BB"/>
    <w:rsid w:val="0046482B"/>
    <w:rsid w:val="004648E0"/>
    <w:rsid w:val="00466D31"/>
    <w:rsid w:val="00472043"/>
    <w:rsid w:val="00472F56"/>
    <w:rsid w:val="0047335E"/>
    <w:rsid w:val="00473CA1"/>
    <w:rsid w:val="0047572C"/>
    <w:rsid w:val="00476407"/>
    <w:rsid w:val="004773F7"/>
    <w:rsid w:val="00481F5F"/>
    <w:rsid w:val="004821D0"/>
    <w:rsid w:val="00482CB2"/>
    <w:rsid w:val="00483D06"/>
    <w:rsid w:val="004841B9"/>
    <w:rsid w:val="00485A4A"/>
    <w:rsid w:val="00485CF7"/>
    <w:rsid w:val="004862C2"/>
    <w:rsid w:val="004863F7"/>
    <w:rsid w:val="00486FFC"/>
    <w:rsid w:val="00490ED4"/>
    <w:rsid w:val="00491B91"/>
    <w:rsid w:val="00491C21"/>
    <w:rsid w:val="00491C66"/>
    <w:rsid w:val="004935D6"/>
    <w:rsid w:val="00494195"/>
    <w:rsid w:val="004945FB"/>
    <w:rsid w:val="004965A3"/>
    <w:rsid w:val="00497356"/>
    <w:rsid w:val="004A076F"/>
    <w:rsid w:val="004A1DC1"/>
    <w:rsid w:val="004A31A2"/>
    <w:rsid w:val="004A48A7"/>
    <w:rsid w:val="004A60A8"/>
    <w:rsid w:val="004A655D"/>
    <w:rsid w:val="004A791B"/>
    <w:rsid w:val="004B01B1"/>
    <w:rsid w:val="004B08D1"/>
    <w:rsid w:val="004B10E6"/>
    <w:rsid w:val="004B198F"/>
    <w:rsid w:val="004B357D"/>
    <w:rsid w:val="004B46D0"/>
    <w:rsid w:val="004B57B0"/>
    <w:rsid w:val="004B60CE"/>
    <w:rsid w:val="004B61C9"/>
    <w:rsid w:val="004B6AF1"/>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AC5"/>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8B2"/>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4B10"/>
    <w:rsid w:val="00535060"/>
    <w:rsid w:val="00535738"/>
    <w:rsid w:val="005409EB"/>
    <w:rsid w:val="00540F30"/>
    <w:rsid w:val="005419E4"/>
    <w:rsid w:val="00541DD2"/>
    <w:rsid w:val="00543A63"/>
    <w:rsid w:val="00543AB5"/>
    <w:rsid w:val="0054513C"/>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A1E"/>
    <w:rsid w:val="00574B91"/>
    <w:rsid w:val="00574E5C"/>
    <w:rsid w:val="00574FA0"/>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DC7"/>
    <w:rsid w:val="00587BC2"/>
    <w:rsid w:val="005918E4"/>
    <w:rsid w:val="00591C6D"/>
    <w:rsid w:val="00591C71"/>
    <w:rsid w:val="00592392"/>
    <w:rsid w:val="00592484"/>
    <w:rsid w:val="0059283D"/>
    <w:rsid w:val="005928D3"/>
    <w:rsid w:val="00592D5D"/>
    <w:rsid w:val="005945AA"/>
    <w:rsid w:val="005955C0"/>
    <w:rsid w:val="00595B68"/>
    <w:rsid w:val="00595EAA"/>
    <w:rsid w:val="0059672B"/>
    <w:rsid w:val="005A0C60"/>
    <w:rsid w:val="005A255F"/>
    <w:rsid w:val="005A330E"/>
    <w:rsid w:val="005A5554"/>
    <w:rsid w:val="005A5651"/>
    <w:rsid w:val="005A6880"/>
    <w:rsid w:val="005A6AFE"/>
    <w:rsid w:val="005A7BF3"/>
    <w:rsid w:val="005A7DE0"/>
    <w:rsid w:val="005B0AEF"/>
    <w:rsid w:val="005B37D9"/>
    <w:rsid w:val="005B39D8"/>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6E7"/>
    <w:rsid w:val="005C6A68"/>
    <w:rsid w:val="005D0AE3"/>
    <w:rsid w:val="005D1103"/>
    <w:rsid w:val="005D276D"/>
    <w:rsid w:val="005D5912"/>
    <w:rsid w:val="005D794C"/>
    <w:rsid w:val="005D7A9F"/>
    <w:rsid w:val="005D7AA2"/>
    <w:rsid w:val="005E086E"/>
    <w:rsid w:val="005E2154"/>
    <w:rsid w:val="005E2FC7"/>
    <w:rsid w:val="005E37B9"/>
    <w:rsid w:val="005E427F"/>
    <w:rsid w:val="005E4574"/>
    <w:rsid w:val="005E4BBE"/>
    <w:rsid w:val="005E4C97"/>
    <w:rsid w:val="005E5014"/>
    <w:rsid w:val="005E684F"/>
    <w:rsid w:val="005E77BA"/>
    <w:rsid w:val="005F0112"/>
    <w:rsid w:val="005F03E3"/>
    <w:rsid w:val="005F0805"/>
    <w:rsid w:val="005F0829"/>
    <w:rsid w:val="005F2C81"/>
    <w:rsid w:val="005F32BE"/>
    <w:rsid w:val="005F34FB"/>
    <w:rsid w:val="005F39A0"/>
    <w:rsid w:val="005F5866"/>
    <w:rsid w:val="005F6B68"/>
    <w:rsid w:val="005F6F2E"/>
    <w:rsid w:val="005F7D85"/>
    <w:rsid w:val="00601A1F"/>
    <w:rsid w:val="00602655"/>
    <w:rsid w:val="0060340C"/>
    <w:rsid w:val="006039C8"/>
    <w:rsid w:val="00603B68"/>
    <w:rsid w:val="00604B8E"/>
    <w:rsid w:val="00605297"/>
    <w:rsid w:val="00605CB9"/>
    <w:rsid w:val="006065BF"/>
    <w:rsid w:val="00607C00"/>
    <w:rsid w:val="00610430"/>
    <w:rsid w:val="00611858"/>
    <w:rsid w:val="0061436C"/>
    <w:rsid w:val="00614EB1"/>
    <w:rsid w:val="00614F67"/>
    <w:rsid w:val="00615277"/>
    <w:rsid w:val="00615519"/>
    <w:rsid w:val="00615CED"/>
    <w:rsid w:val="00615CFC"/>
    <w:rsid w:val="00617A92"/>
    <w:rsid w:val="006206B3"/>
    <w:rsid w:val="00620CEE"/>
    <w:rsid w:val="00622558"/>
    <w:rsid w:val="00622D5F"/>
    <w:rsid w:val="00622EAE"/>
    <w:rsid w:val="0062334E"/>
    <w:rsid w:val="00623A4F"/>
    <w:rsid w:val="00624D17"/>
    <w:rsid w:val="00624F56"/>
    <w:rsid w:val="00626594"/>
    <w:rsid w:val="00630442"/>
    <w:rsid w:val="0063048C"/>
    <w:rsid w:val="00630FCD"/>
    <w:rsid w:val="00631575"/>
    <w:rsid w:val="006319C2"/>
    <w:rsid w:val="00631FF6"/>
    <w:rsid w:val="006323CD"/>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AA9"/>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981"/>
    <w:rsid w:val="006B398A"/>
    <w:rsid w:val="006B3E04"/>
    <w:rsid w:val="006B4024"/>
    <w:rsid w:val="006B47D7"/>
    <w:rsid w:val="006B499D"/>
    <w:rsid w:val="006B5041"/>
    <w:rsid w:val="006B643D"/>
    <w:rsid w:val="006B79A4"/>
    <w:rsid w:val="006C1254"/>
    <w:rsid w:val="006C20E8"/>
    <w:rsid w:val="006C2DC5"/>
    <w:rsid w:val="006C480B"/>
    <w:rsid w:val="006C570B"/>
    <w:rsid w:val="006C572E"/>
    <w:rsid w:val="006C5997"/>
    <w:rsid w:val="006C5CD2"/>
    <w:rsid w:val="006D0636"/>
    <w:rsid w:val="006D06DC"/>
    <w:rsid w:val="006D2459"/>
    <w:rsid w:val="006D6E46"/>
    <w:rsid w:val="006D7FA8"/>
    <w:rsid w:val="006E0240"/>
    <w:rsid w:val="006E32D7"/>
    <w:rsid w:val="006E4601"/>
    <w:rsid w:val="006E5B86"/>
    <w:rsid w:val="006E63FF"/>
    <w:rsid w:val="006E652D"/>
    <w:rsid w:val="006E7427"/>
    <w:rsid w:val="006E7572"/>
    <w:rsid w:val="006F1342"/>
    <w:rsid w:val="006F2F22"/>
    <w:rsid w:val="006F434A"/>
    <w:rsid w:val="006F7974"/>
    <w:rsid w:val="007004AD"/>
    <w:rsid w:val="00700A60"/>
    <w:rsid w:val="00705027"/>
    <w:rsid w:val="00710494"/>
    <w:rsid w:val="007117BD"/>
    <w:rsid w:val="007135A2"/>
    <w:rsid w:val="00715129"/>
    <w:rsid w:val="007154CE"/>
    <w:rsid w:val="00715B25"/>
    <w:rsid w:val="00716020"/>
    <w:rsid w:val="00716B97"/>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852"/>
    <w:rsid w:val="00750177"/>
    <w:rsid w:val="0075057F"/>
    <w:rsid w:val="0075066D"/>
    <w:rsid w:val="0075234B"/>
    <w:rsid w:val="00752AEC"/>
    <w:rsid w:val="00752FBA"/>
    <w:rsid w:val="00753324"/>
    <w:rsid w:val="0075458D"/>
    <w:rsid w:val="007554A9"/>
    <w:rsid w:val="007556F5"/>
    <w:rsid w:val="00757105"/>
    <w:rsid w:val="00757B82"/>
    <w:rsid w:val="0076281A"/>
    <w:rsid w:val="00762ADE"/>
    <w:rsid w:val="0076365D"/>
    <w:rsid w:val="0076407F"/>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FC6"/>
    <w:rsid w:val="00776A33"/>
    <w:rsid w:val="00776F15"/>
    <w:rsid w:val="00777184"/>
    <w:rsid w:val="007779ED"/>
    <w:rsid w:val="00780B1A"/>
    <w:rsid w:val="007810D3"/>
    <w:rsid w:val="0078264A"/>
    <w:rsid w:val="00783D11"/>
    <w:rsid w:val="00784A2D"/>
    <w:rsid w:val="00785E46"/>
    <w:rsid w:val="00787917"/>
    <w:rsid w:val="00791489"/>
    <w:rsid w:val="00791683"/>
    <w:rsid w:val="00792F0C"/>
    <w:rsid w:val="00795460"/>
    <w:rsid w:val="00796CF7"/>
    <w:rsid w:val="007A0313"/>
    <w:rsid w:val="007A0A83"/>
    <w:rsid w:val="007A2BE8"/>
    <w:rsid w:val="007A2C75"/>
    <w:rsid w:val="007A3308"/>
    <w:rsid w:val="007A4BB3"/>
    <w:rsid w:val="007A6307"/>
    <w:rsid w:val="007A6822"/>
    <w:rsid w:val="007A724D"/>
    <w:rsid w:val="007A749D"/>
    <w:rsid w:val="007A7B37"/>
    <w:rsid w:val="007B024C"/>
    <w:rsid w:val="007B1A64"/>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6F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8EA"/>
    <w:rsid w:val="008002A5"/>
    <w:rsid w:val="0080050E"/>
    <w:rsid w:val="00801329"/>
    <w:rsid w:val="00801424"/>
    <w:rsid w:val="00801AA4"/>
    <w:rsid w:val="00801B7E"/>
    <w:rsid w:val="008021B9"/>
    <w:rsid w:val="00806E68"/>
    <w:rsid w:val="00807FC3"/>
    <w:rsid w:val="00810034"/>
    <w:rsid w:val="00810918"/>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37B92"/>
    <w:rsid w:val="008403FF"/>
    <w:rsid w:val="00840419"/>
    <w:rsid w:val="00840A24"/>
    <w:rsid w:val="00840F1B"/>
    <w:rsid w:val="0084117A"/>
    <w:rsid w:val="00842827"/>
    <w:rsid w:val="00842965"/>
    <w:rsid w:val="00844300"/>
    <w:rsid w:val="00844580"/>
    <w:rsid w:val="008458BD"/>
    <w:rsid w:val="00846956"/>
    <w:rsid w:val="00846CF1"/>
    <w:rsid w:val="00847622"/>
    <w:rsid w:val="008505B8"/>
    <w:rsid w:val="00851005"/>
    <w:rsid w:val="00851ADD"/>
    <w:rsid w:val="00855CA6"/>
    <w:rsid w:val="00860323"/>
    <w:rsid w:val="00860F4F"/>
    <w:rsid w:val="008610B9"/>
    <w:rsid w:val="00862538"/>
    <w:rsid w:val="00862656"/>
    <w:rsid w:val="00863013"/>
    <w:rsid w:val="00863F67"/>
    <w:rsid w:val="0086483A"/>
    <w:rsid w:val="0087049C"/>
    <w:rsid w:val="00870AAD"/>
    <w:rsid w:val="00870EDE"/>
    <w:rsid w:val="00871DA0"/>
    <w:rsid w:val="00872030"/>
    <w:rsid w:val="0087258A"/>
    <w:rsid w:val="00873973"/>
    <w:rsid w:val="00875C28"/>
    <w:rsid w:val="00875E75"/>
    <w:rsid w:val="00876506"/>
    <w:rsid w:val="0087658F"/>
    <w:rsid w:val="0087762E"/>
    <w:rsid w:val="00877823"/>
    <w:rsid w:val="008803F5"/>
    <w:rsid w:val="008812BF"/>
    <w:rsid w:val="00881341"/>
    <w:rsid w:val="00882931"/>
    <w:rsid w:val="00884939"/>
    <w:rsid w:val="008853E0"/>
    <w:rsid w:val="00885BE2"/>
    <w:rsid w:val="008863C8"/>
    <w:rsid w:val="00886D40"/>
    <w:rsid w:val="00887232"/>
    <w:rsid w:val="00887A0E"/>
    <w:rsid w:val="008907F3"/>
    <w:rsid w:val="008920C2"/>
    <w:rsid w:val="00895702"/>
    <w:rsid w:val="00895743"/>
    <w:rsid w:val="00897566"/>
    <w:rsid w:val="0089757B"/>
    <w:rsid w:val="008A1594"/>
    <w:rsid w:val="008A1757"/>
    <w:rsid w:val="008A1CE6"/>
    <w:rsid w:val="008A1F25"/>
    <w:rsid w:val="008A294B"/>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E5C"/>
    <w:rsid w:val="008C43BF"/>
    <w:rsid w:val="008C532F"/>
    <w:rsid w:val="008C60C3"/>
    <w:rsid w:val="008C76BC"/>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4CE"/>
    <w:rsid w:val="00913495"/>
    <w:rsid w:val="00913874"/>
    <w:rsid w:val="009149D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9D4"/>
    <w:rsid w:val="009343F5"/>
    <w:rsid w:val="0093456A"/>
    <w:rsid w:val="009345AE"/>
    <w:rsid w:val="00935301"/>
    <w:rsid w:val="00936F64"/>
    <w:rsid w:val="00937B8E"/>
    <w:rsid w:val="00940C5B"/>
    <w:rsid w:val="009410C4"/>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685"/>
    <w:rsid w:val="009651B8"/>
    <w:rsid w:val="009653F3"/>
    <w:rsid w:val="0096587A"/>
    <w:rsid w:val="00965AC3"/>
    <w:rsid w:val="009666E7"/>
    <w:rsid w:val="00967278"/>
    <w:rsid w:val="00971568"/>
    <w:rsid w:val="009728F2"/>
    <w:rsid w:val="00972BEF"/>
    <w:rsid w:val="00973BCF"/>
    <w:rsid w:val="009744BC"/>
    <w:rsid w:val="00974E60"/>
    <w:rsid w:val="00975896"/>
    <w:rsid w:val="00975DF1"/>
    <w:rsid w:val="00976AFE"/>
    <w:rsid w:val="00977E32"/>
    <w:rsid w:val="00981540"/>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12"/>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244"/>
    <w:rsid w:val="009F4911"/>
    <w:rsid w:val="009F513E"/>
    <w:rsid w:val="009F5241"/>
    <w:rsid w:val="009F5E0C"/>
    <w:rsid w:val="009F6807"/>
    <w:rsid w:val="009F68DF"/>
    <w:rsid w:val="009F6A24"/>
    <w:rsid w:val="009F6F3C"/>
    <w:rsid w:val="00A0042C"/>
    <w:rsid w:val="00A00495"/>
    <w:rsid w:val="00A01925"/>
    <w:rsid w:val="00A01DEB"/>
    <w:rsid w:val="00A0381E"/>
    <w:rsid w:val="00A05B04"/>
    <w:rsid w:val="00A06D32"/>
    <w:rsid w:val="00A07545"/>
    <w:rsid w:val="00A13947"/>
    <w:rsid w:val="00A13E2B"/>
    <w:rsid w:val="00A1562A"/>
    <w:rsid w:val="00A15901"/>
    <w:rsid w:val="00A1618E"/>
    <w:rsid w:val="00A161A1"/>
    <w:rsid w:val="00A20562"/>
    <w:rsid w:val="00A20F75"/>
    <w:rsid w:val="00A212B1"/>
    <w:rsid w:val="00A26FFF"/>
    <w:rsid w:val="00A3148F"/>
    <w:rsid w:val="00A316EC"/>
    <w:rsid w:val="00A31804"/>
    <w:rsid w:val="00A318AE"/>
    <w:rsid w:val="00A318C5"/>
    <w:rsid w:val="00A320BA"/>
    <w:rsid w:val="00A32283"/>
    <w:rsid w:val="00A32342"/>
    <w:rsid w:val="00A325EC"/>
    <w:rsid w:val="00A32B81"/>
    <w:rsid w:val="00A337E5"/>
    <w:rsid w:val="00A35605"/>
    <w:rsid w:val="00A35D1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69E"/>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CF5"/>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4E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0E2"/>
    <w:rsid w:val="00AB36D4"/>
    <w:rsid w:val="00AB5500"/>
    <w:rsid w:val="00AB5564"/>
    <w:rsid w:val="00AB57FB"/>
    <w:rsid w:val="00AB7348"/>
    <w:rsid w:val="00AC0836"/>
    <w:rsid w:val="00AC13B0"/>
    <w:rsid w:val="00AC2FD0"/>
    <w:rsid w:val="00AC3DBD"/>
    <w:rsid w:val="00AC5E85"/>
    <w:rsid w:val="00AD03D8"/>
    <w:rsid w:val="00AD0D5F"/>
    <w:rsid w:val="00AD19D0"/>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45"/>
    <w:rsid w:val="00AF138B"/>
    <w:rsid w:val="00AF160F"/>
    <w:rsid w:val="00AF1919"/>
    <w:rsid w:val="00AF1B7B"/>
    <w:rsid w:val="00AF3291"/>
    <w:rsid w:val="00AF395E"/>
    <w:rsid w:val="00AF4D6A"/>
    <w:rsid w:val="00AF5416"/>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AB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3E"/>
    <w:rsid w:val="00B70849"/>
    <w:rsid w:val="00B72C1C"/>
    <w:rsid w:val="00B732F8"/>
    <w:rsid w:val="00B73BB7"/>
    <w:rsid w:val="00B751C3"/>
    <w:rsid w:val="00B75AC7"/>
    <w:rsid w:val="00B76C0D"/>
    <w:rsid w:val="00B77D0D"/>
    <w:rsid w:val="00B80817"/>
    <w:rsid w:val="00B81531"/>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6F51"/>
    <w:rsid w:val="00BA7FCE"/>
    <w:rsid w:val="00BB1388"/>
    <w:rsid w:val="00BB2683"/>
    <w:rsid w:val="00BB40DF"/>
    <w:rsid w:val="00BB5E2C"/>
    <w:rsid w:val="00BB72FD"/>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EA6"/>
    <w:rsid w:val="00BE7F5D"/>
    <w:rsid w:val="00BF0707"/>
    <w:rsid w:val="00BF164F"/>
    <w:rsid w:val="00BF1AAF"/>
    <w:rsid w:val="00BF268B"/>
    <w:rsid w:val="00BF34A3"/>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BAD"/>
    <w:rsid w:val="00C222FF"/>
    <w:rsid w:val="00C22C13"/>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70A"/>
    <w:rsid w:val="00C40DE4"/>
    <w:rsid w:val="00C40E63"/>
    <w:rsid w:val="00C41A06"/>
    <w:rsid w:val="00C4261B"/>
    <w:rsid w:val="00C42BFB"/>
    <w:rsid w:val="00C44DDC"/>
    <w:rsid w:val="00C46D7D"/>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E2C"/>
    <w:rsid w:val="00C76CF7"/>
    <w:rsid w:val="00C80BF1"/>
    <w:rsid w:val="00C819F3"/>
    <w:rsid w:val="00C83A4C"/>
    <w:rsid w:val="00C8533B"/>
    <w:rsid w:val="00C858BA"/>
    <w:rsid w:val="00C86977"/>
    <w:rsid w:val="00C916C8"/>
    <w:rsid w:val="00C9398D"/>
    <w:rsid w:val="00C939EE"/>
    <w:rsid w:val="00C93C6E"/>
    <w:rsid w:val="00C93F93"/>
    <w:rsid w:val="00C94A58"/>
    <w:rsid w:val="00C94D44"/>
    <w:rsid w:val="00C95EEE"/>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1D"/>
    <w:rsid w:val="00CC5326"/>
    <w:rsid w:val="00CC7426"/>
    <w:rsid w:val="00CC7910"/>
    <w:rsid w:val="00CD0C20"/>
    <w:rsid w:val="00CD0C34"/>
    <w:rsid w:val="00CD297A"/>
    <w:rsid w:val="00CD2E04"/>
    <w:rsid w:val="00CD3DB0"/>
    <w:rsid w:val="00CD4129"/>
    <w:rsid w:val="00CD5DBB"/>
    <w:rsid w:val="00CD675D"/>
    <w:rsid w:val="00CD67E7"/>
    <w:rsid w:val="00CD7388"/>
    <w:rsid w:val="00CD7FF8"/>
    <w:rsid w:val="00CE130A"/>
    <w:rsid w:val="00CE23CD"/>
    <w:rsid w:val="00CE247A"/>
    <w:rsid w:val="00CE2A1A"/>
    <w:rsid w:val="00CE2F05"/>
    <w:rsid w:val="00CE3CA2"/>
    <w:rsid w:val="00CE4A51"/>
    <w:rsid w:val="00CE4F80"/>
    <w:rsid w:val="00CE50E4"/>
    <w:rsid w:val="00CE51E8"/>
    <w:rsid w:val="00CE56A1"/>
    <w:rsid w:val="00CE64A5"/>
    <w:rsid w:val="00CE669E"/>
    <w:rsid w:val="00CE66B5"/>
    <w:rsid w:val="00CE6BFE"/>
    <w:rsid w:val="00CE6E2A"/>
    <w:rsid w:val="00CE7031"/>
    <w:rsid w:val="00CE7258"/>
    <w:rsid w:val="00CF0B9B"/>
    <w:rsid w:val="00CF0F7C"/>
    <w:rsid w:val="00CF13B8"/>
    <w:rsid w:val="00CF285E"/>
    <w:rsid w:val="00CF3739"/>
    <w:rsid w:val="00CF5597"/>
    <w:rsid w:val="00CF57B4"/>
    <w:rsid w:val="00CF5CA5"/>
    <w:rsid w:val="00CF653E"/>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6CB"/>
    <w:rsid w:val="00D3664C"/>
    <w:rsid w:val="00D3683A"/>
    <w:rsid w:val="00D379C5"/>
    <w:rsid w:val="00D37C36"/>
    <w:rsid w:val="00D40559"/>
    <w:rsid w:val="00D405B8"/>
    <w:rsid w:val="00D41493"/>
    <w:rsid w:val="00D4200A"/>
    <w:rsid w:val="00D4267F"/>
    <w:rsid w:val="00D441E9"/>
    <w:rsid w:val="00D44425"/>
    <w:rsid w:val="00D44FC8"/>
    <w:rsid w:val="00D45D8F"/>
    <w:rsid w:val="00D47586"/>
    <w:rsid w:val="00D50332"/>
    <w:rsid w:val="00D52B95"/>
    <w:rsid w:val="00D5362B"/>
    <w:rsid w:val="00D53A09"/>
    <w:rsid w:val="00D54AAB"/>
    <w:rsid w:val="00D552F9"/>
    <w:rsid w:val="00D56EDF"/>
    <w:rsid w:val="00D56F08"/>
    <w:rsid w:val="00D57361"/>
    <w:rsid w:val="00D60188"/>
    <w:rsid w:val="00D6121E"/>
    <w:rsid w:val="00D61406"/>
    <w:rsid w:val="00D61541"/>
    <w:rsid w:val="00D61575"/>
    <w:rsid w:val="00D621B7"/>
    <w:rsid w:val="00D6294E"/>
    <w:rsid w:val="00D63C9A"/>
    <w:rsid w:val="00D640BC"/>
    <w:rsid w:val="00D64B1B"/>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1F1"/>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4F16"/>
    <w:rsid w:val="00DE510C"/>
    <w:rsid w:val="00DE7822"/>
    <w:rsid w:val="00DF081A"/>
    <w:rsid w:val="00DF0D12"/>
    <w:rsid w:val="00DF265D"/>
    <w:rsid w:val="00DF2EB0"/>
    <w:rsid w:val="00DF31C1"/>
    <w:rsid w:val="00DF427A"/>
    <w:rsid w:val="00DF45C5"/>
    <w:rsid w:val="00DF5A8C"/>
    <w:rsid w:val="00DF71D8"/>
    <w:rsid w:val="00E00CCA"/>
    <w:rsid w:val="00E01623"/>
    <w:rsid w:val="00E03FE3"/>
    <w:rsid w:val="00E06951"/>
    <w:rsid w:val="00E10C94"/>
    <w:rsid w:val="00E10EC4"/>
    <w:rsid w:val="00E10F96"/>
    <w:rsid w:val="00E118D7"/>
    <w:rsid w:val="00E13F46"/>
    <w:rsid w:val="00E15BD4"/>
    <w:rsid w:val="00E16458"/>
    <w:rsid w:val="00E16FB6"/>
    <w:rsid w:val="00E17001"/>
    <w:rsid w:val="00E17814"/>
    <w:rsid w:val="00E17CEF"/>
    <w:rsid w:val="00E20FBC"/>
    <w:rsid w:val="00E22B96"/>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130"/>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D0"/>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44A"/>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4EB3"/>
    <w:rsid w:val="00EA566F"/>
    <w:rsid w:val="00EB2857"/>
    <w:rsid w:val="00EB30B7"/>
    <w:rsid w:val="00EB3F8A"/>
    <w:rsid w:val="00EB416F"/>
    <w:rsid w:val="00EB43B9"/>
    <w:rsid w:val="00EB4482"/>
    <w:rsid w:val="00EB4C01"/>
    <w:rsid w:val="00EB4D59"/>
    <w:rsid w:val="00EB4E58"/>
    <w:rsid w:val="00EB573D"/>
    <w:rsid w:val="00EB583A"/>
    <w:rsid w:val="00EB7752"/>
    <w:rsid w:val="00EC0135"/>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1789A"/>
    <w:rsid w:val="00F20706"/>
    <w:rsid w:val="00F21496"/>
    <w:rsid w:val="00F21E77"/>
    <w:rsid w:val="00F23175"/>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DAA"/>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AD0"/>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2C71"/>
    <w:rsid w:val="00FC3387"/>
    <w:rsid w:val="00FC382F"/>
    <w:rsid w:val="00FC4236"/>
    <w:rsid w:val="00FC615D"/>
    <w:rsid w:val="00FD01CC"/>
    <w:rsid w:val="00FD08AF"/>
    <w:rsid w:val="00FD0B24"/>
    <w:rsid w:val="00FD1E7A"/>
    <w:rsid w:val="00FD2672"/>
    <w:rsid w:val="00FD28F4"/>
    <w:rsid w:val="00FD2CE2"/>
    <w:rsid w:val="00FD4A1E"/>
    <w:rsid w:val="00FD66A9"/>
    <w:rsid w:val="00FD6712"/>
    <w:rsid w:val="00FD6853"/>
    <w:rsid w:val="00FD6E54"/>
    <w:rsid w:val="00FE01B5"/>
    <w:rsid w:val="00FE03BB"/>
    <w:rsid w:val="00FE0BF0"/>
    <w:rsid w:val="00FE15A2"/>
    <w:rsid w:val="00FE1A91"/>
    <w:rsid w:val="00FE3B37"/>
    <w:rsid w:val="00FE4B40"/>
    <w:rsid w:val="00FE5DC4"/>
    <w:rsid w:val="00FE6E94"/>
    <w:rsid w:val="00FE76CB"/>
    <w:rsid w:val="00FE7BD8"/>
    <w:rsid w:val="00FF12EF"/>
    <w:rsid w:val="00FF1541"/>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note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FCE"/>
  </w:style>
  <w:style w:type="paragraph" w:styleId="Heading1">
    <w:name w:val="heading 1"/>
    <w:basedOn w:val="Normal"/>
    <w:next w:val="Normal"/>
    <w:link w:val="Heading1Char"/>
    <w:uiPriority w:val="9"/>
    <w:qFormat/>
    <w:rsid w:val="00BA7FC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A7FC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A7FC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A7FC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A7FC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A7FC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A7FC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A7FC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A7FC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F21"/>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uiPriority w:val="9"/>
    <w:rsid w:val="00BA7FC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A7FC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A7FC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A7FC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7FC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7FC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7FC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7FC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7FC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7FC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7FC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7FC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7FCE"/>
    <w:rPr>
      <w:rFonts w:asciiTheme="majorHAnsi" w:eastAsiaTheme="majorEastAsia" w:hAnsiTheme="majorHAnsi" w:cstheme="majorBidi"/>
      <w:i/>
      <w:iCs/>
      <w:spacing w:val="13"/>
      <w:sz w:val="24"/>
      <w:szCs w:val="24"/>
    </w:rPr>
  </w:style>
  <w:style w:type="character" w:styleId="Strong">
    <w:name w:val="Strong"/>
    <w:uiPriority w:val="22"/>
    <w:qFormat/>
    <w:rsid w:val="00BA7FCE"/>
    <w:rPr>
      <w:b/>
      <w:bCs/>
    </w:rPr>
  </w:style>
  <w:style w:type="character" w:styleId="Emphasis">
    <w:name w:val="Emphasis"/>
    <w:uiPriority w:val="20"/>
    <w:qFormat/>
    <w:rsid w:val="00BA7FCE"/>
    <w:rPr>
      <w:b/>
      <w:bCs/>
      <w:i/>
      <w:iCs/>
      <w:spacing w:val="10"/>
      <w:bdr w:val="none" w:sz="0" w:space="0" w:color="auto"/>
      <w:shd w:val="clear" w:color="auto" w:fill="auto"/>
    </w:rPr>
  </w:style>
  <w:style w:type="paragraph" w:styleId="NoSpacing">
    <w:name w:val="No Spacing"/>
    <w:basedOn w:val="Normal"/>
    <w:uiPriority w:val="1"/>
    <w:qFormat/>
    <w:rsid w:val="00BA7FCE"/>
    <w:pPr>
      <w:spacing w:after="0" w:line="240" w:lineRule="auto"/>
    </w:pPr>
  </w:style>
  <w:style w:type="paragraph" w:styleId="ListParagraph">
    <w:name w:val="List Paragraph"/>
    <w:basedOn w:val="Normal"/>
    <w:uiPriority w:val="34"/>
    <w:qFormat/>
    <w:rsid w:val="00BA7FCE"/>
    <w:pPr>
      <w:ind w:left="720"/>
      <w:contextualSpacing/>
    </w:pPr>
  </w:style>
  <w:style w:type="paragraph" w:styleId="Quote">
    <w:name w:val="Quote"/>
    <w:basedOn w:val="Normal"/>
    <w:next w:val="Normal"/>
    <w:link w:val="QuoteChar"/>
    <w:uiPriority w:val="29"/>
    <w:qFormat/>
    <w:rsid w:val="00BA7FCE"/>
    <w:pPr>
      <w:spacing w:before="200" w:after="0"/>
      <w:ind w:left="360" w:right="360"/>
    </w:pPr>
    <w:rPr>
      <w:i/>
      <w:iCs/>
    </w:rPr>
  </w:style>
  <w:style w:type="character" w:customStyle="1" w:styleId="QuoteChar">
    <w:name w:val="Quote Char"/>
    <w:basedOn w:val="DefaultParagraphFont"/>
    <w:link w:val="Quote"/>
    <w:uiPriority w:val="29"/>
    <w:rsid w:val="00BA7FCE"/>
    <w:rPr>
      <w:i/>
      <w:iCs/>
    </w:rPr>
  </w:style>
  <w:style w:type="paragraph" w:styleId="IntenseQuote">
    <w:name w:val="Intense Quote"/>
    <w:basedOn w:val="Normal"/>
    <w:next w:val="Normal"/>
    <w:link w:val="IntenseQuoteChar"/>
    <w:uiPriority w:val="30"/>
    <w:qFormat/>
    <w:rsid w:val="00BA7FC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A7FCE"/>
    <w:rPr>
      <w:b/>
      <w:bCs/>
      <w:i/>
      <w:iCs/>
    </w:rPr>
  </w:style>
  <w:style w:type="character" w:styleId="SubtleEmphasis">
    <w:name w:val="Subtle Emphasis"/>
    <w:uiPriority w:val="19"/>
    <w:qFormat/>
    <w:rsid w:val="00BA7FCE"/>
    <w:rPr>
      <w:i/>
      <w:iCs/>
    </w:rPr>
  </w:style>
  <w:style w:type="character" w:styleId="IntenseEmphasis">
    <w:name w:val="Intense Emphasis"/>
    <w:uiPriority w:val="21"/>
    <w:qFormat/>
    <w:rsid w:val="00BA7FCE"/>
    <w:rPr>
      <w:b/>
      <w:bCs/>
    </w:rPr>
  </w:style>
  <w:style w:type="character" w:styleId="SubtleReference">
    <w:name w:val="Subtle Reference"/>
    <w:uiPriority w:val="31"/>
    <w:qFormat/>
    <w:rsid w:val="00BA7FCE"/>
    <w:rPr>
      <w:smallCaps/>
    </w:rPr>
  </w:style>
  <w:style w:type="character" w:styleId="IntenseReference">
    <w:name w:val="Intense Reference"/>
    <w:uiPriority w:val="32"/>
    <w:qFormat/>
    <w:rsid w:val="00BA7FCE"/>
    <w:rPr>
      <w:smallCaps/>
      <w:spacing w:val="5"/>
      <w:u w:val="single"/>
    </w:rPr>
  </w:style>
  <w:style w:type="character" w:styleId="BookTitle">
    <w:name w:val="Book Title"/>
    <w:uiPriority w:val="33"/>
    <w:qFormat/>
    <w:rsid w:val="00BA7FCE"/>
    <w:rPr>
      <w:i/>
      <w:iCs/>
      <w:smallCaps/>
      <w:spacing w:val="5"/>
    </w:rPr>
  </w:style>
  <w:style w:type="paragraph" w:styleId="TOCHeading">
    <w:name w:val="TOC Heading"/>
    <w:basedOn w:val="Heading1"/>
    <w:next w:val="Normal"/>
    <w:uiPriority w:val="39"/>
    <w:semiHidden/>
    <w:unhideWhenUsed/>
    <w:qFormat/>
    <w:rsid w:val="00BA7FCE"/>
    <w:pPr>
      <w:outlineLvl w:val="9"/>
    </w:pPr>
  </w:style>
  <w:style w:type="character" w:customStyle="1" w:styleId="FootnoteTextChar">
    <w:name w:val="Footnote Text Char"/>
    <w:basedOn w:val="DefaultParagraphFont"/>
    <w:link w:val="FootnoteText"/>
    <w:uiPriority w:val="99"/>
    <w:semiHidden/>
    <w:rsid w:val="00C46D7D"/>
    <w:rPr>
      <w:rFonts w:ascii="Arabic Typesetting" w:hAnsi="Arabic Typesetting" w:cs="Arabic Typesetting"/>
      <w:sz w:val="28"/>
      <w:szCs w:val="28"/>
    </w:rPr>
  </w:style>
  <w:style w:type="paragraph" w:customStyle="1" w:styleId="yiv9677964190numberedparaar">
    <w:name w:val="yiv9677964190numberedparaar"/>
    <w:basedOn w:val="Normal"/>
    <w:rsid w:val="00C46D7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ONUMEChar">
    <w:name w:val="ONUM E Char"/>
    <w:link w:val="ONUME"/>
    <w:locked/>
    <w:rsid w:val="005F2C81"/>
    <w:rPr>
      <w:rFonts w:ascii="Arial" w:eastAsia="SimSun" w:hAnsi="Arial" w:cs="Arial"/>
      <w:lang w:eastAsia="zh-CN"/>
    </w:rPr>
  </w:style>
  <w:style w:type="paragraph" w:customStyle="1" w:styleId="ONUME">
    <w:name w:val="ONUM E"/>
    <w:basedOn w:val="BodyText"/>
    <w:link w:val="ONUMEChar"/>
    <w:rsid w:val="005F2C81"/>
    <w:pPr>
      <w:numPr>
        <w:numId w:val="4"/>
      </w:numPr>
      <w:tabs>
        <w:tab w:val="clear" w:pos="1702"/>
      </w:tabs>
      <w:ind w:left="0"/>
    </w:pPr>
    <w:rPr>
      <w:rFonts w:ascii="Arial" w:eastAsia="SimSun" w:hAnsi="Arial" w:cs="Arial"/>
      <w:lang w:eastAsia="zh-CN"/>
    </w:rPr>
  </w:style>
  <w:style w:type="paragraph" w:styleId="BodyText">
    <w:name w:val="Body Text"/>
    <w:basedOn w:val="Normal"/>
    <w:link w:val="BodyTextChar"/>
    <w:rsid w:val="005F2C81"/>
    <w:pPr>
      <w:spacing w:after="120"/>
    </w:pPr>
  </w:style>
  <w:style w:type="character" w:customStyle="1" w:styleId="BodyTextChar">
    <w:name w:val="Body Text Char"/>
    <w:basedOn w:val="DefaultParagraphFont"/>
    <w:link w:val="BodyText"/>
    <w:rsid w:val="005F2C81"/>
  </w:style>
  <w:style w:type="character" w:customStyle="1" w:styleId="HeaderChar">
    <w:name w:val="Header Char"/>
    <w:basedOn w:val="DefaultParagraphFont"/>
    <w:link w:val="Header"/>
    <w:uiPriority w:val="99"/>
    <w:rsid w:val="00F50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note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FCE"/>
  </w:style>
  <w:style w:type="paragraph" w:styleId="Heading1">
    <w:name w:val="heading 1"/>
    <w:basedOn w:val="Normal"/>
    <w:next w:val="Normal"/>
    <w:link w:val="Heading1Char"/>
    <w:uiPriority w:val="9"/>
    <w:qFormat/>
    <w:rsid w:val="00BA7FC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A7FC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A7FC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A7FC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A7FC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A7FC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A7FC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A7FC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A7FC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F21"/>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1Char">
    <w:name w:val="Heading 1 Char"/>
    <w:basedOn w:val="DefaultParagraphFont"/>
    <w:link w:val="Heading1"/>
    <w:uiPriority w:val="9"/>
    <w:rsid w:val="00BA7FC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A7FC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A7FC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A7FC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7FC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7FC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7FC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7FC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7FC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7FC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7FC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7FC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7FCE"/>
    <w:rPr>
      <w:rFonts w:asciiTheme="majorHAnsi" w:eastAsiaTheme="majorEastAsia" w:hAnsiTheme="majorHAnsi" w:cstheme="majorBidi"/>
      <w:i/>
      <w:iCs/>
      <w:spacing w:val="13"/>
      <w:sz w:val="24"/>
      <w:szCs w:val="24"/>
    </w:rPr>
  </w:style>
  <w:style w:type="character" w:styleId="Strong">
    <w:name w:val="Strong"/>
    <w:uiPriority w:val="22"/>
    <w:qFormat/>
    <w:rsid w:val="00BA7FCE"/>
    <w:rPr>
      <w:b/>
      <w:bCs/>
    </w:rPr>
  </w:style>
  <w:style w:type="character" w:styleId="Emphasis">
    <w:name w:val="Emphasis"/>
    <w:uiPriority w:val="20"/>
    <w:qFormat/>
    <w:rsid w:val="00BA7FCE"/>
    <w:rPr>
      <w:b/>
      <w:bCs/>
      <w:i/>
      <w:iCs/>
      <w:spacing w:val="10"/>
      <w:bdr w:val="none" w:sz="0" w:space="0" w:color="auto"/>
      <w:shd w:val="clear" w:color="auto" w:fill="auto"/>
    </w:rPr>
  </w:style>
  <w:style w:type="paragraph" w:styleId="NoSpacing">
    <w:name w:val="No Spacing"/>
    <w:basedOn w:val="Normal"/>
    <w:uiPriority w:val="1"/>
    <w:qFormat/>
    <w:rsid w:val="00BA7FCE"/>
    <w:pPr>
      <w:spacing w:after="0" w:line="240" w:lineRule="auto"/>
    </w:pPr>
  </w:style>
  <w:style w:type="paragraph" w:styleId="ListParagraph">
    <w:name w:val="List Paragraph"/>
    <w:basedOn w:val="Normal"/>
    <w:uiPriority w:val="34"/>
    <w:qFormat/>
    <w:rsid w:val="00BA7FCE"/>
    <w:pPr>
      <w:ind w:left="720"/>
      <w:contextualSpacing/>
    </w:pPr>
  </w:style>
  <w:style w:type="paragraph" w:styleId="Quote">
    <w:name w:val="Quote"/>
    <w:basedOn w:val="Normal"/>
    <w:next w:val="Normal"/>
    <w:link w:val="QuoteChar"/>
    <w:uiPriority w:val="29"/>
    <w:qFormat/>
    <w:rsid w:val="00BA7FCE"/>
    <w:pPr>
      <w:spacing w:before="200" w:after="0"/>
      <w:ind w:left="360" w:right="360"/>
    </w:pPr>
    <w:rPr>
      <w:i/>
      <w:iCs/>
    </w:rPr>
  </w:style>
  <w:style w:type="character" w:customStyle="1" w:styleId="QuoteChar">
    <w:name w:val="Quote Char"/>
    <w:basedOn w:val="DefaultParagraphFont"/>
    <w:link w:val="Quote"/>
    <w:uiPriority w:val="29"/>
    <w:rsid w:val="00BA7FCE"/>
    <w:rPr>
      <w:i/>
      <w:iCs/>
    </w:rPr>
  </w:style>
  <w:style w:type="paragraph" w:styleId="IntenseQuote">
    <w:name w:val="Intense Quote"/>
    <w:basedOn w:val="Normal"/>
    <w:next w:val="Normal"/>
    <w:link w:val="IntenseQuoteChar"/>
    <w:uiPriority w:val="30"/>
    <w:qFormat/>
    <w:rsid w:val="00BA7FC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A7FCE"/>
    <w:rPr>
      <w:b/>
      <w:bCs/>
      <w:i/>
      <w:iCs/>
    </w:rPr>
  </w:style>
  <w:style w:type="character" w:styleId="SubtleEmphasis">
    <w:name w:val="Subtle Emphasis"/>
    <w:uiPriority w:val="19"/>
    <w:qFormat/>
    <w:rsid w:val="00BA7FCE"/>
    <w:rPr>
      <w:i/>
      <w:iCs/>
    </w:rPr>
  </w:style>
  <w:style w:type="character" w:styleId="IntenseEmphasis">
    <w:name w:val="Intense Emphasis"/>
    <w:uiPriority w:val="21"/>
    <w:qFormat/>
    <w:rsid w:val="00BA7FCE"/>
    <w:rPr>
      <w:b/>
      <w:bCs/>
    </w:rPr>
  </w:style>
  <w:style w:type="character" w:styleId="SubtleReference">
    <w:name w:val="Subtle Reference"/>
    <w:uiPriority w:val="31"/>
    <w:qFormat/>
    <w:rsid w:val="00BA7FCE"/>
    <w:rPr>
      <w:smallCaps/>
    </w:rPr>
  </w:style>
  <w:style w:type="character" w:styleId="IntenseReference">
    <w:name w:val="Intense Reference"/>
    <w:uiPriority w:val="32"/>
    <w:qFormat/>
    <w:rsid w:val="00BA7FCE"/>
    <w:rPr>
      <w:smallCaps/>
      <w:spacing w:val="5"/>
      <w:u w:val="single"/>
    </w:rPr>
  </w:style>
  <w:style w:type="character" w:styleId="BookTitle">
    <w:name w:val="Book Title"/>
    <w:uiPriority w:val="33"/>
    <w:qFormat/>
    <w:rsid w:val="00BA7FCE"/>
    <w:rPr>
      <w:i/>
      <w:iCs/>
      <w:smallCaps/>
      <w:spacing w:val="5"/>
    </w:rPr>
  </w:style>
  <w:style w:type="paragraph" w:styleId="TOCHeading">
    <w:name w:val="TOC Heading"/>
    <w:basedOn w:val="Heading1"/>
    <w:next w:val="Normal"/>
    <w:uiPriority w:val="39"/>
    <w:semiHidden/>
    <w:unhideWhenUsed/>
    <w:qFormat/>
    <w:rsid w:val="00BA7FCE"/>
    <w:pPr>
      <w:outlineLvl w:val="9"/>
    </w:pPr>
  </w:style>
  <w:style w:type="character" w:customStyle="1" w:styleId="FootnoteTextChar">
    <w:name w:val="Footnote Text Char"/>
    <w:basedOn w:val="DefaultParagraphFont"/>
    <w:link w:val="FootnoteText"/>
    <w:uiPriority w:val="99"/>
    <w:semiHidden/>
    <w:rsid w:val="00C46D7D"/>
    <w:rPr>
      <w:rFonts w:ascii="Arabic Typesetting" w:hAnsi="Arabic Typesetting" w:cs="Arabic Typesetting"/>
      <w:sz w:val="28"/>
      <w:szCs w:val="28"/>
    </w:rPr>
  </w:style>
  <w:style w:type="paragraph" w:customStyle="1" w:styleId="yiv9677964190numberedparaar">
    <w:name w:val="yiv9677964190numberedparaar"/>
    <w:basedOn w:val="Normal"/>
    <w:rsid w:val="00C46D7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ONUMEChar">
    <w:name w:val="ONUM E Char"/>
    <w:link w:val="ONUME"/>
    <w:locked/>
    <w:rsid w:val="005F2C81"/>
    <w:rPr>
      <w:rFonts w:ascii="Arial" w:eastAsia="SimSun" w:hAnsi="Arial" w:cs="Arial"/>
      <w:lang w:eastAsia="zh-CN"/>
    </w:rPr>
  </w:style>
  <w:style w:type="paragraph" w:customStyle="1" w:styleId="ONUME">
    <w:name w:val="ONUM E"/>
    <w:basedOn w:val="BodyText"/>
    <w:link w:val="ONUMEChar"/>
    <w:rsid w:val="005F2C81"/>
    <w:pPr>
      <w:numPr>
        <w:numId w:val="4"/>
      </w:numPr>
      <w:tabs>
        <w:tab w:val="clear" w:pos="1702"/>
      </w:tabs>
      <w:ind w:left="0"/>
    </w:pPr>
    <w:rPr>
      <w:rFonts w:ascii="Arial" w:eastAsia="SimSun" w:hAnsi="Arial" w:cs="Arial"/>
      <w:lang w:eastAsia="zh-CN"/>
    </w:rPr>
  </w:style>
  <w:style w:type="paragraph" w:styleId="BodyText">
    <w:name w:val="Body Text"/>
    <w:basedOn w:val="Normal"/>
    <w:link w:val="BodyTextChar"/>
    <w:rsid w:val="005F2C81"/>
    <w:pPr>
      <w:spacing w:after="120"/>
    </w:pPr>
  </w:style>
  <w:style w:type="character" w:customStyle="1" w:styleId="BodyTextChar">
    <w:name w:val="Body Text Char"/>
    <w:basedOn w:val="DefaultParagraphFont"/>
    <w:link w:val="BodyText"/>
    <w:rsid w:val="005F2C81"/>
  </w:style>
  <w:style w:type="character" w:customStyle="1" w:styleId="HeaderChar">
    <w:name w:val="Header Char"/>
    <w:basedOn w:val="DefaultParagraphFont"/>
    <w:link w:val="Header"/>
    <w:uiPriority w:val="99"/>
    <w:rsid w:val="00F5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0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B9229-7646-4FA5-B122-D8486CB3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WO_CC_72_AR.dotx</Template>
  <TotalTime>15</TotalTime>
  <Pages>45</Pages>
  <Words>19733</Words>
  <Characters>101736</Characters>
  <Application>Microsoft Office Word</Application>
  <DocSecurity>0</DocSecurity>
  <Lines>847</Lines>
  <Paragraphs>242</Paragraphs>
  <ScaleCrop>false</ScaleCrop>
  <HeadingPairs>
    <vt:vector size="2" baseType="variant">
      <vt:variant>
        <vt:lpstr>Title</vt:lpstr>
      </vt:variant>
      <vt:variant>
        <vt:i4>1</vt:i4>
      </vt:variant>
    </vt:vector>
  </HeadingPairs>
  <TitlesOfParts>
    <vt:vector size="1" baseType="lpstr">
      <vt:lpstr>WO/CC/74/4 Prov. (Arabic)</vt:lpstr>
    </vt:vector>
  </TitlesOfParts>
  <Company>World Intellectual Property Organization</Company>
  <LinksUpToDate>false</LinksUpToDate>
  <CharactersWithSpaces>121227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WO/CC/74/4 Prov. (Arabic)</dc:title>
  <dc:creator>MERZOUK Fawzi</dc:creator>
  <cp:lastModifiedBy>AHMIDOUCH Noureddine</cp:lastModifiedBy>
  <cp:revision>5</cp:revision>
  <cp:lastPrinted>2016-09-29T10:33:00Z</cp:lastPrinted>
  <dcterms:created xsi:type="dcterms:W3CDTF">2016-09-29T10:09:00Z</dcterms:created>
  <dcterms:modified xsi:type="dcterms:W3CDTF">2016-09-29T10:34:00Z</dcterms:modified>
</cp:coreProperties>
</file>