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8E1F5E" w:rsidRDefault="00CC3E2D" w:rsidP="00CC3E2D">
      <w:pPr>
        <w:pBdr>
          <w:bottom w:val="single" w:sz="4" w:space="10" w:color="auto"/>
        </w:pBdr>
        <w:bidi w:val="0"/>
        <w:spacing w:after="120"/>
        <w:rPr>
          <w:b/>
          <w:sz w:val="32"/>
          <w:szCs w:val="40"/>
        </w:rPr>
      </w:pPr>
      <w:r w:rsidRPr="008E1F5E">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pic:spPr>
                      </pic:pic>
                    </wpg:wgp>
                  </a:graphicData>
                </a:graphic>
              </wp:inline>
            </w:drawing>
          </mc:Choice>
          <mc:Fallback>
            <w:pict>
              <v:group w14:anchorId="1051533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376F81" w:rsidRDefault="009A5ED7" w:rsidP="002B73F0">
      <w:pPr>
        <w:bidi w:val="0"/>
        <w:rPr>
          <w:b/>
          <w:bCs/>
          <w:caps/>
          <w:sz w:val="15"/>
          <w:szCs w:val="15"/>
          <w:rtl/>
          <w:lang w:val="fr-CH" w:bidi="ar-EG"/>
        </w:rPr>
      </w:pPr>
      <w:r w:rsidRPr="00872A9D">
        <w:rPr>
          <w:b/>
          <w:bCs/>
          <w:caps/>
          <w:sz w:val="15"/>
          <w:szCs w:val="15"/>
        </w:rPr>
        <w:t>WO/</w:t>
      </w:r>
      <w:bookmarkStart w:id="1" w:name="Code"/>
      <w:bookmarkEnd w:id="1"/>
      <w:r w:rsidR="00F877F0">
        <w:rPr>
          <w:b/>
          <w:bCs/>
          <w:caps/>
          <w:sz w:val="15"/>
          <w:szCs w:val="15"/>
        </w:rPr>
        <w:t>CC/81</w:t>
      </w:r>
      <w:r w:rsidR="00376F81">
        <w:rPr>
          <w:b/>
          <w:bCs/>
          <w:caps/>
          <w:sz w:val="15"/>
          <w:szCs w:val="15"/>
        </w:rPr>
        <w:t>/</w:t>
      </w:r>
      <w:r w:rsidR="00376F81">
        <w:rPr>
          <w:b/>
          <w:bCs/>
          <w:caps/>
          <w:sz w:val="15"/>
          <w:szCs w:val="15"/>
          <w:lang w:val="fr-CH"/>
        </w:rPr>
        <w:t>3</w:t>
      </w:r>
    </w:p>
    <w:p w:rsidR="008B2CC1" w:rsidRPr="008E1F5E" w:rsidRDefault="00CC3E2D" w:rsidP="00CC3E2D">
      <w:pPr>
        <w:jc w:val="right"/>
        <w:rPr>
          <w:b/>
          <w:bCs/>
          <w:caps/>
          <w:sz w:val="15"/>
          <w:szCs w:val="15"/>
        </w:rPr>
      </w:pPr>
      <w:bookmarkStart w:id="2" w:name="Original"/>
      <w:r w:rsidRPr="008E1F5E">
        <w:rPr>
          <w:rFonts w:hint="cs"/>
          <w:b/>
          <w:bCs/>
          <w:caps/>
          <w:sz w:val="15"/>
          <w:szCs w:val="15"/>
          <w:rtl/>
        </w:rPr>
        <w:t xml:space="preserve">الأصل: </w:t>
      </w:r>
      <w:r w:rsidR="002B73F0" w:rsidRPr="008E1F5E">
        <w:rPr>
          <w:rFonts w:hint="cs"/>
          <w:b/>
          <w:bCs/>
          <w:caps/>
          <w:sz w:val="15"/>
          <w:szCs w:val="15"/>
          <w:rtl/>
        </w:rPr>
        <w:t>بالإنكليزية</w:t>
      </w:r>
    </w:p>
    <w:p w:rsidR="008B2CC1" w:rsidRPr="008E1F5E" w:rsidRDefault="00CC3E2D" w:rsidP="00376F81">
      <w:pPr>
        <w:spacing w:after="1200"/>
        <w:jc w:val="right"/>
        <w:rPr>
          <w:b/>
          <w:bCs/>
          <w:caps/>
          <w:sz w:val="15"/>
          <w:szCs w:val="15"/>
        </w:rPr>
      </w:pPr>
      <w:bookmarkStart w:id="3" w:name="Date"/>
      <w:bookmarkEnd w:id="2"/>
      <w:r w:rsidRPr="008E1F5E">
        <w:rPr>
          <w:rFonts w:hint="cs"/>
          <w:b/>
          <w:bCs/>
          <w:caps/>
          <w:sz w:val="15"/>
          <w:szCs w:val="15"/>
          <w:rtl/>
        </w:rPr>
        <w:t xml:space="preserve">التاريخ: </w:t>
      </w:r>
      <w:r w:rsidR="00376F81">
        <w:rPr>
          <w:rFonts w:hint="cs"/>
          <w:b/>
          <w:bCs/>
          <w:caps/>
          <w:sz w:val="15"/>
          <w:szCs w:val="15"/>
          <w:rtl/>
          <w:lang w:bidi="ar-SY"/>
        </w:rPr>
        <w:t>29 يونيو</w:t>
      </w:r>
      <w:r w:rsidR="00F877F0">
        <w:rPr>
          <w:rFonts w:hint="cs"/>
          <w:b/>
          <w:bCs/>
          <w:caps/>
          <w:sz w:val="15"/>
          <w:szCs w:val="15"/>
          <w:rtl/>
          <w:lang w:bidi="ar-SY"/>
        </w:rPr>
        <w:t xml:space="preserve"> 2022</w:t>
      </w:r>
    </w:p>
    <w:bookmarkEnd w:id="3"/>
    <w:p w:rsidR="008B2CC1" w:rsidRPr="008E1F5E" w:rsidRDefault="00900085" w:rsidP="0019592A">
      <w:pPr>
        <w:pStyle w:val="Heading1"/>
        <w:rPr>
          <w:rtl/>
          <w:lang w:bidi="ar-SY"/>
        </w:rPr>
      </w:pPr>
      <w:r w:rsidRPr="008E1F5E">
        <w:rPr>
          <w:rFonts w:hint="cs"/>
          <w:rtl/>
          <w:lang w:bidi="ar-SY"/>
        </w:rPr>
        <w:t>لجنة الويبو للتنسيق</w:t>
      </w:r>
    </w:p>
    <w:p w:rsidR="00A90F0A" w:rsidRPr="008E1F5E" w:rsidRDefault="00D67EAE" w:rsidP="00F877F0">
      <w:pPr>
        <w:outlineLvl w:val="1"/>
        <w:rPr>
          <w:bCs/>
          <w:sz w:val="24"/>
          <w:szCs w:val="24"/>
        </w:rPr>
      </w:pPr>
      <w:r w:rsidRPr="008E1F5E">
        <w:rPr>
          <w:rFonts w:hint="cs"/>
          <w:bCs/>
          <w:sz w:val="24"/>
          <w:szCs w:val="24"/>
          <w:rtl/>
        </w:rPr>
        <w:t>الدورة</w:t>
      </w:r>
      <w:r w:rsidR="00F877F0">
        <w:rPr>
          <w:rFonts w:hint="cs"/>
          <w:bCs/>
          <w:sz w:val="24"/>
          <w:szCs w:val="24"/>
          <w:rtl/>
        </w:rPr>
        <w:t xml:space="preserve"> الحادية</w:t>
      </w:r>
      <w:r w:rsidRPr="008E1F5E">
        <w:rPr>
          <w:rFonts w:hint="cs"/>
          <w:bCs/>
          <w:sz w:val="24"/>
          <w:szCs w:val="24"/>
          <w:rtl/>
        </w:rPr>
        <w:t xml:space="preserve"> </w:t>
      </w:r>
      <w:r w:rsidR="00F877F0">
        <w:rPr>
          <w:rFonts w:hint="cs"/>
          <w:bCs/>
          <w:sz w:val="24"/>
          <w:szCs w:val="24"/>
          <w:rtl/>
        </w:rPr>
        <w:t>و</w:t>
      </w:r>
      <w:r w:rsidR="00A92F5C" w:rsidRPr="008E1F5E">
        <w:rPr>
          <w:rFonts w:hint="cs"/>
          <w:bCs/>
          <w:sz w:val="24"/>
          <w:szCs w:val="24"/>
          <w:rtl/>
        </w:rPr>
        <w:t>الثمانون</w:t>
      </w:r>
      <w:r w:rsidR="009A5ED7" w:rsidRPr="008E1F5E">
        <w:rPr>
          <w:rFonts w:hint="cs"/>
          <w:bCs/>
          <w:sz w:val="24"/>
          <w:szCs w:val="24"/>
          <w:rtl/>
        </w:rPr>
        <w:t xml:space="preserve"> (الدورة العادية </w:t>
      </w:r>
      <w:r w:rsidR="00F877F0">
        <w:rPr>
          <w:rFonts w:hint="cs"/>
          <w:bCs/>
          <w:sz w:val="24"/>
          <w:szCs w:val="24"/>
          <w:rtl/>
        </w:rPr>
        <w:t>الثالثة</w:t>
      </w:r>
      <w:r w:rsidR="008F4192" w:rsidRPr="008E1F5E">
        <w:rPr>
          <w:rFonts w:hint="cs"/>
          <w:bCs/>
          <w:sz w:val="24"/>
          <w:szCs w:val="24"/>
          <w:rtl/>
        </w:rPr>
        <w:t xml:space="preserve"> والخمس</w:t>
      </w:r>
      <w:r w:rsidR="008F4192" w:rsidRPr="008E1F5E">
        <w:rPr>
          <w:rFonts w:hint="cs"/>
          <w:bCs/>
          <w:sz w:val="24"/>
          <w:szCs w:val="24"/>
          <w:rtl/>
          <w:lang w:bidi="ar-SY"/>
        </w:rPr>
        <w:t>ون</w:t>
      </w:r>
      <w:r w:rsidR="009A5ED7" w:rsidRPr="008E1F5E">
        <w:rPr>
          <w:rFonts w:hint="cs"/>
          <w:bCs/>
          <w:sz w:val="24"/>
          <w:szCs w:val="24"/>
          <w:rtl/>
        </w:rPr>
        <w:t>)</w:t>
      </w:r>
    </w:p>
    <w:p w:rsidR="008B2CC1" w:rsidRPr="008E1F5E" w:rsidRDefault="00D67EAE" w:rsidP="00374A1C">
      <w:pPr>
        <w:spacing w:after="720"/>
        <w:outlineLvl w:val="1"/>
        <w:rPr>
          <w:bCs/>
          <w:sz w:val="24"/>
          <w:szCs w:val="24"/>
        </w:rPr>
      </w:pPr>
      <w:r w:rsidRPr="008E1F5E">
        <w:rPr>
          <w:rFonts w:hint="cs"/>
          <w:bCs/>
          <w:sz w:val="24"/>
          <w:szCs w:val="24"/>
          <w:rtl/>
        </w:rPr>
        <w:t xml:space="preserve">جنيف، من </w:t>
      </w:r>
      <w:r w:rsidR="00374A1C">
        <w:rPr>
          <w:rFonts w:hint="cs"/>
          <w:bCs/>
          <w:sz w:val="24"/>
          <w:szCs w:val="24"/>
          <w:rtl/>
        </w:rPr>
        <w:t>14</w:t>
      </w:r>
      <w:r w:rsidR="00F877F0">
        <w:rPr>
          <w:rFonts w:hint="cs"/>
          <w:bCs/>
          <w:sz w:val="24"/>
          <w:szCs w:val="24"/>
          <w:rtl/>
        </w:rPr>
        <w:t xml:space="preserve"> إلى 22 يوليو 2022</w:t>
      </w:r>
    </w:p>
    <w:p w:rsidR="008B2CC1" w:rsidRPr="00376F81" w:rsidRDefault="00376F81" w:rsidP="008854AB">
      <w:pPr>
        <w:spacing w:after="360"/>
        <w:outlineLvl w:val="0"/>
        <w:rPr>
          <w:caps/>
          <w:sz w:val="24"/>
          <w:lang w:val="fr-CH" w:bidi="ar-EG"/>
        </w:rPr>
      </w:pPr>
      <w:bookmarkStart w:id="4" w:name="TitleOfDoc"/>
      <w:r>
        <w:rPr>
          <w:rFonts w:hint="cs"/>
          <w:caps/>
          <w:sz w:val="28"/>
          <w:szCs w:val="24"/>
          <w:rtl/>
        </w:rPr>
        <w:t>لجنة المعاشات التقاعدية لموظفي الويبو</w:t>
      </w:r>
    </w:p>
    <w:p w:rsidR="008854AB" w:rsidRPr="008E1F5E" w:rsidRDefault="008854AB" w:rsidP="006E2374">
      <w:pPr>
        <w:spacing w:after="840"/>
        <w:rPr>
          <w:iCs/>
          <w:rtl/>
        </w:rPr>
      </w:pPr>
      <w:bookmarkStart w:id="5" w:name="Prepared"/>
      <w:bookmarkEnd w:id="4"/>
      <w:bookmarkEnd w:id="5"/>
      <w:r w:rsidRPr="008E1F5E">
        <w:rPr>
          <w:rFonts w:hint="cs"/>
          <w:iCs/>
          <w:rtl/>
        </w:rPr>
        <w:t xml:space="preserve">وثيقة </w:t>
      </w:r>
      <w:r w:rsidR="00D67EAE" w:rsidRPr="008E1F5E">
        <w:rPr>
          <w:rFonts w:hint="cs"/>
          <w:iCs/>
          <w:rtl/>
        </w:rPr>
        <w:t>من إعداد</w:t>
      </w:r>
      <w:r w:rsidR="00484B0E" w:rsidRPr="008E1F5E">
        <w:rPr>
          <w:rFonts w:hint="cs"/>
          <w:iCs/>
          <w:rtl/>
        </w:rPr>
        <w:t xml:space="preserve"> الأمانة</w:t>
      </w:r>
    </w:p>
    <w:p w:rsidR="00374A1C" w:rsidRPr="00374A1C" w:rsidRDefault="00376F81" w:rsidP="00376F81">
      <w:pPr>
        <w:pStyle w:val="ONUME"/>
        <w:rPr>
          <w:rtl/>
        </w:rPr>
      </w:pPr>
      <w:r w:rsidRPr="00376F81">
        <w:rPr>
          <w:rtl/>
        </w:rPr>
        <w:t>قررت لجنة الويبو للتنسيق، في دورتها العادية في سنة 1977، أن تتألف لجنة المعاشات التقاعدية لموظفي الويبو (لجنة المعاشات) من ثلاثة أعضاء وثلاثة أعضاء بدلاء، على أن تختار لجنة الويبو للتن</w:t>
      </w:r>
      <w:r>
        <w:rPr>
          <w:rtl/>
        </w:rPr>
        <w:t>سيق عضواً واحداً وبديلاً واحداً</w:t>
      </w:r>
      <w:r w:rsidR="00F877F0" w:rsidRPr="00374A1C">
        <w:rPr>
          <w:rtl/>
        </w:rPr>
        <w:t>.</w:t>
      </w:r>
      <w:r>
        <w:rPr>
          <w:rFonts w:hint="cs"/>
          <w:rtl/>
        </w:rPr>
        <w:t xml:space="preserve"> </w:t>
      </w:r>
      <w:r w:rsidRPr="00376F81">
        <w:rPr>
          <w:rtl/>
        </w:rPr>
        <w:t>وعادة، يشغل الأعضاء الذين اقترحهم المدير العام للانتخاب من قبل لجنة الويبو للتنسيق فترة عضوية مدتها أربع سنوات.</w:t>
      </w:r>
      <w:r>
        <w:rPr>
          <w:rFonts w:hint="cs"/>
          <w:rtl/>
        </w:rPr>
        <w:t xml:space="preserve"> </w:t>
      </w:r>
      <w:r w:rsidRPr="00376F81">
        <w:rPr>
          <w:rtl/>
        </w:rPr>
        <w:t xml:space="preserve">ولكن بغية إنشاء عملية تسهل دعوة أوسع نطاقا لتقديم الدول الأعضاء لمرشحين من أجل انتخاب العضو والعضو المناوب في لجنة المعاشات والنظر في هؤلاء المرشحين من قبل لجنة الويبو للتنسيق، </w:t>
      </w:r>
      <w:r>
        <w:rPr>
          <w:rFonts w:hint="cs"/>
          <w:rtl/>
        </w:rPr>
        <w:t>خُفّضت في عام 2021</w:t>
      </w:r>
      <w:r>
        <w:rPr>
          <w:rtl/>
        </w:rPr>
        <w:t xml:space="preserve"> مدة عضوية</w:t>
      </w:r>
      <w:r>
        <w:rPr>
          <w:rFonts w:hint="cs"/>
          <w:rtl/>
        </w:rPr>
        <w:t xml:space="preserve"> الأعضاء الحاليين</w:t>
      </w:r>
      <w:r w:rsidRPr="00376F81">
        <w:rPr>
          <w:rtl/>
        </w:rPr>
        <w:t>، بشكل استثنائي، إلى سنة وسنتين على التوالي.</w:t>
      </w:r>
    </w:p>
    <w:p w:rsidR="00695EB6" w:rsidRDefault="00376F81" w:rsidP="00F345C9">
      <w:pPr>
        <w:pStyle w:val="ONUME"/>
      </w:pPr>
      <w:r w:rsidRPr="00376F81">
        <w:rPr>
          <w:rtl/>
        </w:rPr>
        <w:t>وقامت لجنة الويبو للتنسيق، في دورتها العادية في أكتوبر 2021، بانتخاب العضو في لجنة المعاشات لفترة ولاية مدتها سنة واحدة، أي حتى نهاية الدورة العادية للجنة الويبو للتنسيق في عام 2022، والعضو البديل في لجنة المعاشات لفترة ولاية مدتها سنتين، أي حتى نهاية الدورة العادية للجنة الويبو للتنسيق في عام 2023، على التوالي.</w:t>
      </w:r>
      <w:r>
        <w:rPr>
          <w:rFonts w:hint="cs"/>
          <w:rtl/>
        </w:rPr>
        <w:t xml:space="preserve"> </w:t>
      </w:r>
      <w:r w:rsidR="003E7305">
        <w:rPr>
          <w:rtl/>
        </w:rPr>
        <w:t>ومع ذلك</w:t>
      </w:r>
      <w:r w:rsidRPr="00376F81">
        <w:rPr>
          <w:rtl/>
        </w:rPr>
        <w:t>، يقترح المدير العام</w:t>
      </w:r>
      <w:r w:rsidR="000B3985">
        <w:rPr>
          <w:rFonts w:hint="cs"/>
          <w:rtl/>
        </w:rPr>
        <w:t xml:space="preserve"> في هذه المرحلة</w:t>
      </w:r>
      <w:r w:rsidRPr="00376F81">
        <w:rPr>
          <w:rtl/>
        </w:rPr>
        <w:t xml:space="preserve"> أن تبدأ</w:t>
      </w:r>
      <w:r w:rsidR="003B504E">
        <w:rPr>
          <w:rtl/>
        </w:rPr>
        <w:t xml:space="preserve"> فترة </w:t>
      </w:r>
      <w:r w:rsidR="000B3985">
        <w:rPr>
          <w:rFonts w:hint="cs"/>
          <w:rtl/>
        </w:rPr>
        <w:t>الأربع سنوات</w:t>
      </w:r>
      <w:r w:rsidR="00F345C9">
        <w:rPr>
          <w:rtl/>
        </w:rPr>
        <w:t xml:space="preserve"> </w:t>
      </w:r>
      <w:r w:rsidR="00F345C9">
        <w:rPr>
          <w:rFonts w:hint="cs"/>
          <w:rtl/>
          <w:lang w:bidi="ar-EG"/>
        </w:rPr>
        <w:t>ل</w:t>
      </w:r>
      <w:r w:rsidR="003B504E">
        <w:rPr>
          <w:rtl/>
        </w:rPr>
        <w:t>لعضو المنتخب حديث</w:t>
      </w:r>
      <w:r w:rsidR="003B504E">
        <w:rPr>
          <w:rFonts w:hint="cs"/>
          <w:rtl/>
        </w:rPr>
        <w:t>اً</w:t>
      </w:r>
      <w:r w:rsidR="00F345C9">
        <w:rPr>
          <w:rFonts w:hint="cs"/>
          <w:rtl/>
        </w:rPr>
        <w:t xml:space="preserve">، </w:t>
      </w:r>
      <w:r w:rsidR="003B504E">
        <w:rPr>
          <w:rtl/>
        </w:rPr>
        <w:t>في 1 سبتمبر 2022</w:t>
      </w:r>
      <w:r w:rsidR="003B504E">
        <w:rPr>
          <w:rFonts w:hint="cs"/>
          <w:rtl/>
        </w:rPr>
        <w:t>،</w:t>
      </w:r>
      <w:r w:rsidRPr="00376F81">
        <w:rPr>
          <w:rtl/>
        </w:rPr>
        <w:t xml:space="preserve"> </w:t>
      </w:r>
      <w:r w:rsidR="003B504E">
        <w:rPr>
          <w:rFonts w:hint="cs"/>
          <w:rtl/>
        </w:rPr>
        <w:t>بالنظر إلى أن</w:t>
      </w:r>
      <w:r w:rsidRPr="00376F81">
        <w:rPr>
          <w:rtl/>
        </w:rPr>
        <w:t xml:space="preserve"> </w:t>
      </w:r>
      <w:r w:rsidR="00F345C9">
        <w:rPr>
          <w:rtl/>
        </w:rPr>
        <w:t>الدورة الثانية والسبع</w:t>
      </w:r>
      <w:r w:rsidR="00F345C9">
        <w:rPr>
          <w:rFonts w:hint="cs"/>
          <w:rtl/>
        </w:rPr>
        <w:t>ي</w:t>
      </w:r>
      <w:r w:rsidRPr="00376F81">
        <w:rPr>
          <w:rtl/>
        </w:rPr>
        <w:t>ن لمجلس الصندوق المشترك للمعاشات التقاعدية لموظفي الأمم المتحدة</w:t>
      </w:r>
      <w:r w:rsidR="00EA3A85">
        <w:rPr>
          <w:rFonts w:hint="cs"/>
          <w:rtl/>
        </w:rPr>
        <w:t xml:space="preserve"> </w:t>
      </w:r>
      <w:r w:rsidR="00EA3A85">
        <w:rPr>
          <w:lang w:val="fr-CH"/>
        </w:rPr>
        <w:t>(UNJSPB)</w:t>
      </w:r>
      <w:r w:rsidR="003B504E" w:rsidRPr="003B504E">
        <w:rPr>
          <w:rtl/>
        </w:rPr>
        <w:t xml:space="preserve"> </w:t>
      </w:r>
      <w:r w:rsidR="00F345C9">
        <w:rPr>
          <w:rtl/>
        </w:rPr>
        <w:t>ست</w:t>
      </w:r>
      <w:r w:rsidR="00F345C9">
        <w:rPr>
          <w:rFonts w:hint="cs"/>
          <w:rtl/>
        </w:rPr>
        <w:t>ُ</w:t>
      </w:r>
      <w:r w:rsidR="003B504E" w:rsidRPr="00376F81">
        <w:rPr>
          <w:rtl/>
        </w:rPr>
        <w:t>عقد</w:t>
      </w:r>
      <w:r w:rsidR="003B504E">
        <w:rPr>
          <w:rFonts w:hint="cs"/>
          <w:rtl/>
        </w:rPr>
        <w:t xml:space="preserve"> في الفترة </w:t>
      </w:r>
      <w:r w:rsidRPr="00376F81">
        <w:rPr>
          <w:rtl/>
        </w:rPr>
        <w:t>م</w:t>
      </w:r>
      <w:r w:rsidR="003B504E">
        <w:rPr>
          <w:rtl/>
        </w:rPr>
        <w:t>ن 25 إلى 29 يوليو 2022 في فيينا، النمسا</w:t>
      </w:r>
      <w:r w:rsidRPr="00376F81">
        <w:rPr>
          <w:rtl/>
        </w:rPr>
        <w:t xml:space="preserve">، </w:t>
      </w:r>
      <w:r w:rsidR="00F345C9">
        <w:rPr>
          <w:rFonts w:hint="cs"/>
          <w:rtl/>
        </w:rPr>
        <w:t>وهو ما لن ي</w:t>
      </w:r>
      <w:r w:rsidRPr="00376F81">
        <w:rPr>
          <w:rtl/>
        </w:rPr>
        <w:t xml:space="preserve">تيح </w:t>
      </w:r>
      <w:r w:rsidR="003B504E">
        <w:rPr>
          <w:rFonts w:hint="cs"/>
          <w:rtl/>
        </w:rPr>
        <w:t>وقتاً كافياً</w:t>
      </w:r>
      <w:r w:rsidRPr="00376F81">
        <w:rPr>
          <w:rtl/>
        </w:rPr>
        <w:t xml:space="preserve"> لعضو </w:t>
      </w:r>
      <w:r w:rsidR="00F345C9">
        <w:rPr>
          <w:rFonts w:hint="cs"/>
          <w:rtl/>
        </w:rPr>
        <w:t>لجنة المعاشات التقاعدية</w:t>
      </w:r>
      <w:r w:rsidRPr="00376F81">
        <w:rPr>
          <w:rtl/>
        </w:rPr>
        <w:t xml:space="preserve"> لإجراء الاستعدادات الموضوعية لاجتماع مجلس </w:t>
      </w:r>
      <w:r w:rsidR="00F345C9">
        <w:rPr>
          <w:rFonts w:hint="cs"/>
          <w:rtl/>
        </w:rPr>
        <w:t xml:space="preserve">الصندوق </w:t>
      </w:r>
      <w:r w:rsidR="003B504E">
        <w:rPr>
          <w:rFonts w:hint="cs"/>
          <w:rtl/>
        </w:rPr>
        <w:t>على نحو ملائم</w:t>
      </w:r>
      <w:r w:rsidRPr="00376F81">
        <w:rPr>
          <w:rtl/>
        </w:rPr>
        <w:t>، أو</w:t>
      </w:r>
      <w:r w:rsidR="00F345C9">
        <w:rPr>
          <w:rFonts w:hint="cs"/>
          <w:rtl/>
        </w:rPr>
        <w:t xml:space="preserve"> أن تتخذ الأمانة</w:t>
      </w:r>
      <w:r w:rsidR="00F345C9">
        <w:rPr>
          <w:rtl/>
        </w:rPr>
        <w:t xml:space="preserve"> </w:t>
      </w:r>
      <w:r w:rsidR="00F345C9">
        <w:rPr>
          <w:rFonts w:hint="cs"/>
          <w:rtl/>
        </w:rPr>
        <w:t>ا</w:t>
      </w:r>
      <w:r w:rsidRPr="00376F81">
        <w:rPr>
          <w:rtl/>
        </w:rPr>
        <w:t xml:space="preserve">لترتيبات اللوجستية </w:t>
      </w:r>
      <w:r w:rsidR="00F345C9">
        <w:rPr>
          <w:rFonts w:hint="cs"/>
          <w:rtl/>
        </w:rPr>
        <w:t>لتمكين</w:t>
      </w:r>
      <w:r w:rsidR="00F345C9">
        <w:rPr>
          <w:rtl/>
        </w:rPr>
        <w:t xml:space="preserve"> </w:t>
      </w:r>
      <w:r w:rsidR="00F345C9">
        <w:rPr>
          <w:rFonts w:hint="cs"/>
          <w:rtl/>
        </w:rPr>
        <w:t>ا</w:t>
      </w:r>
      <w:r w:rsidR="003B504E">
        <w:rPr>
          <w:rtl/>
        </w:rPr>
        <w:t xml:space="preserve">لعضو </w:t>
      </w:r>
      <w:r w:rsidR="003B504E">
        <w:rPr>
          <w:rFonts w:hint="cs"/>
          <w:rtl/>
        </w:rPr>
        <w:t>با</w:t>
      </w:r>
      <w:r w:rsidRPr="00376F81">
        <w:rPr>
          <w:rtl/>
        </w:rPr>
        <w:t xml:space="preserve">لسفر لحضور الاجتماع. </w:t>
      </w:r>
      <w:r w:rsidR="003B504E">
        <w:rPr>
          <w:rFonts w:hint="cs"/>
          <w:rtl/>
        </w:rPr>
        <w:t>وبالتالي،</w:t>
      </w:r>
      <w:r w:rsidRPr="00376F81">
        <w:rPr>
          <w:rtl/>
        </w:rPr>
        <w:t xml:space="preserve"> فإن العضو </w:t>
      </w:r>
      <w:r w:rsidR="00F345C9">
        <w:rPr>
          <w:rtl/>
        </w:rPr>
        <w:t xml:space="preserve">الحالي سيمثل الويبو في اجتماع </w:t>
      </w:r>
      <w:r w:rsidRPr="00376F81">
        <w:rPr>
          <w:rtl/>
        </w:rPr>
        <w:t>مجلس</w:t>
      </w:r>
      <w:r w:rsidR="00F345C9">
        <w:rPr>
          <w:rFonts w:hint="cs"/>
          <w:rtl/>
        </w:rPr>
        <w:t xml:space="preserve"> الصندوق</w:t>
      </w:r>
      <w:r w:rsidRPr="00376F81">
        <w:rPr>
          <w:rtl/>
        </w:rPr>
        <w:t xml:space="preserve">. </w:t>
      </w:r>
      <w:r w:rsidR="003B504E">
        <w:rPr>
          <w:rFonts w:hint="cs"/>
          <w:rtl/>
        </w:rPr>
        <w:t xml:space="preserve">وبما أن الدورات </w:t>
      </w:r>
      <w:r w:rsidRPr="00376F81">
        <w:rPr>
          <w:rtl/>
        </w:rPr>
        <w:t xml:space="preserve">المقبلة للجنة </w:t>
      </w:r>
      <w:r w:rsidR="003B504E">
        <w:rPr>
          <w:rFonts w:hint="cs"/>
          <w:rtl/>
        </w:rPr>
        <w:t>الويبو للتنسيق</w:t>
      </w:r>
      <w:r w:rsidRPr="00376F81">
        <w:rPr>
          <w:rtl/>
        </w:rPr>
        <w:t xml:space="preserve"> واجتماعات </w:t>
      </w:r>
      <w:r w:rsidR="003B504E">
        <w:rPr>
          <w:rFonts w:hint="cs"/>
          <w:rtl/>
        </w:rPr>
        <w:t xml:space="preserve">مجلس </w:t>
      </w:r>
      <w:r w:rsidR="00F345C9">
        <w:rPr>
          <w:rFonts w:hint="cs"/>
          <w:rtl/>
        </w:rPr>
        <w:t>ال</w:t>
      </w:r>
      <w:r w:rsidRPr="00376F81">
        <w:rPr>
          <w:rtl/>
        </w:rPr>
        <w:t xml:space="preserve">صندوق </w:t>
      </w:r>
      <w:r w:rsidR="003B504E" w:rsidRPr="00376F81">
        <w:rPr>
          <w:rtl/>
        </w:rPr>
        <w:t xml:space="preserve">ستعقد </w:t>
      </w:r>
      <w:r w:rsidR="00F345C9">
        <w:rPr>
          <w:rFonts w:hint="cs"/>
          <w:rtl/>
        </w:rPr>
        <w:t>بالتزامن</w:t>
      </w:r>
      <w:r w:rsidRPr="00376F81">
        <w:rPr>
          <w:rtl/>
        </w:rPr>
        <w:t xml:space="preserve">، فإن </w:t>
      </w:r>
      <w:r w:rsidR="00F345C9">
        <w:rPr>
          <w:rFonts w:hint="cs"/>
          <w:rtl/>
        </w:rPr>
        <w:t>الولايات</w:t>
      </w:r>
      <w:r w:rsidR="00F345C9">
        <w:rPr>
          <w:rtl/>
        </w:rPr>
        <w:t xml:space="preserve"> التي </w:t>
      </w:r>
      <w:r w:rsidRPr="00376F81">
        <w:rPr>
          <w:rtl/>
        </w:rPr>
        <w:t xml:space="preserve">تبدأ في سبتمبر قد </w:t>
      </w:r>
      <w:r w:rsidR="00EA3A85">
        <w:rPr>
          <w:rFonts w:hint="cs"/>
          <w:rtl/>
        </w:rPr>
        <w:t>تكون</w:t>
      </w:r>
      <w:r w:rsidRPr="00376F81">
        <w:rPr>
          <w:rtl/>
        </w:rPr>
        <w:t xml:space="preserve"> </w:t>
      </w:r>
      <w:r w:rsidR="00F345C9">
        <w:rPr>
          <w:rFonts w:hint="cs"/>
          <w:rtl/>
        </w:rPr>
        <w:t>أكثر النهج</w:t>
      </w:r>
      <w:r w:rsidRPr="00376F81">
        <w:rPr>
          <w:rtl/>
        </w:rPr>
        <w:t xml:space="preserve"> فعالية لضمان </w:t>
      </w:r>
      <w:r w:rsidR="00F345C9">
        <w:rPr>
          <w:rFonts w:hint="cs"/>
          <w:rtl/>
        </w:rPr>
        <w:t>الإعداد</w:t>
      </w:r>
      <w:r w:rsidRPr="00376F81">
        <w:rPr>
          <w:rtl/>
        </w:rPr>
        <w:t xml:space="preserve"> </w:t>
      </w:r>
      <w:r w:rsidR="00EA3A85">
        <w:rPr>
          <w:rtl/>
        </w:rPr>
        <w:t>والتمثيل الفعالين لأعضاء الويبو</w:t>
      </w:r>
      <w:r w:rsidRPr="00376F81">
        <w:rPr>
          <w:rtl/>
        </w:rPr>
        <w:t>، والتي سيقدم ا</w:t>
      </w:r>
      <w:r w:rsidR="00EA3A85">
        <w:rPr>
          <w:rtl/>
        </w:rPr>
        <w:t>لمدير العام مقترحات بشأنها وفق</w:t>
      </w:r>
      <w:r w:rsidR="00EA3A85">
        <w:rPr>
          <w:rFonts w:hint="cs"/>
          <w:rtl/>
        </w:rPr>
        <w:t>اً</w:t>
      </w:r>
      <w:r w:rsidRPr="00376F81">
        <w:rPr>
          <w:rtl/>
        </w:rPr>
        <w:t xml:space="preserve"> لذلك.</w:t>
      </w:r>
    </w:p>
    <w:p w:rsidR="00376F81" w:rsidRDefault="00BC522A" w:rsidP="000B3985">
      <w:pPr>
        <w:pStyle w:val="ONUME"/>
      </w:pPr>
      <w:r>
        <w:rPr>
          <w:rFonts w:hint="cs"/>
          <w:rtl/>
        </w:rPr>
        <w:t>و</w:t>
      </w:r>
      <w:r w:rsidR="00376F81" w:rsidRPr="00376F81">
        <w:rPr>
          <w:rtl/>
        </w:rPr>
        <w:t xml:space="preserve">في </w:t>
      </w:r>
      <w:r>
        <w:rPr>
          <w:rFonts w:hint="cs"/>
          <w:rtl/>
        </w:rPr>
        <w:t xml:space="preserve">أوائل </w:t>
      </w:r>
      <w:r>
        <w:rPr>
          <w:rtl/>
        </w:rPr>
        <w:t>هذا العام</w:t>
      </w:r>
      <w:r w:rsidR="003E7305">
        <w:rPr>
          <w:rFonts w:hint="cs"/>
          <w:rtl/>
        </w:rPr>
        <w:t>،</w:t>
      </w:r>
      <w:r>
        <w:rPr>
          <w:rFonts w:hint="cs"/>
          <w:rtl/>
        </w:rPr>
        <w:t xml:space="preserve"> أُرسلت</w:t>
      </w:r>
      <w:r w:rsidR="00376F81" w:rsidRPr="00376F81">
        <w:rPr>
          <w:rtl/>
        </w:rPr>
        <w:t xml:space="preserve"> مذكرة شفوية إلى الدول الأعضاء لدعوتها إلى اقتراح مرشحين لانتخاب</w:t>
      </w:r>
      <w:r w:rsidR="003E7305">
        <w:rPr>
          <w:rFonts w:hint="cs"/>
          <w:rtl/>
          <w:lang w:bidi="ar-EG"/>
        </w:rPr>
        <w:t>هم</w:t>
      </w:r>
      <w:r w:rsidR="00376F81" w:rsidRPr="00376F81">
        <w:rPr>
          <w:rtl/>
        </w:rPr>
        <w:t xml:space="preserve"> </w:t>
      </w:r>
      <w:r w:rsidR="003E7305">
        <w:rPr>
          <w:rFonts w:hint="cs"/>
          <w:rtl/>
        </w:rPr>
        <w:t>ك</w:t>
      </w:r>
      <w:r w:rsidR="00376F81" w:rsidRPr="00376F81">
        <w:rPr>
          <w:rtl/>
        </w:rPr>
        <w:t xml:space="preserve">عضو في </w:t>
      </w:r>
      <w:r w:rsidR="003E7305">
        <w:rPr>
          <w:rFonts w:hint="cs"/>
          <w:rtl/>
        </w:rPr>
        <w:t xml:space="preserve">لجنة المعاشات </w:t>
      </w:r>
      <w:r w:rsidR="00376F81" w:rsidRPr="00376F81">
        <w:rPr>
          <w:rtl/>
        </w:rPr>
        <w:t>ل</w:t>
      </w:r>
      <w:r w:rsidR="003E7305">
        <w:rPr>
          <w:rFonts w:hint="cs"/>
          <w:rtl/>
        </w:rPr>
        <w:t xml:space="preserve">فترة ولاية </w:t>
      </w:r>
      <w:r w:rsidR="003E7305">
        <w:rPr>
          <w:rtl/>
        </w:rPr>
        <w:t>مد</w:t>
      </w:r>
      <w:r w:rsidR="003E7305">
        <w:rPr>
          <w:rFonts w:hint="cs"/>
          <w:rtl/>
        </w:rPr>
        <w:t xml:space="preserve">تها </w:t>
      </w:r>
      <w:r w:rsidR="00376F81" w:rsidRPr="00376F81">
        <w:rPr>
          <w:rtl/>
        </w:rPr>
        <w:t xml:space="preserve">أربع سنوات. وقد تلقى المدير العام عدة ترشيحات. وبعد </w:t>
      </w:r>
      <w:r w:rsidR="003E7305">
        <w:rPr>
          <w:rFonts w:hint="cs"/>
          <w:rtl/>
        </w:rPr>
        <w:t>النظر بتمعن في تلك</w:t>
      </w:r>
      <w:r w:rsidR="00376F81" w:rsidRPr="00376F81">
        <w:rPr>
          <w:rtl/>
        </w:rPr>
        <w:t xml:space="preserve"> </w:t>
      </w:r>
      <w:r w:rsidR="003E7305">
        <w:rPr>
          <w:rtl/>
        </w:rPr>
        <w:t>الترشيحات</w:t>
      </w:r>
      <w:r w:rsidR="00376F81" w:rsidRPr="00376F81">
        <w:rPr>
          <w:rtl/>
        </w:rPr>
        <w:t xml:space="preserve">، قرر المدير العام أن يقترح </w:t>
      </w:r>
      <w:r w:rsidR="000B3985">
        <w:rPr>
          <w:rFonts w:hint="cs"/>
          <w:rtl/>
        </w:rPr>
        <w:t xml:space="preserve">انتخاب </w:t>
      </w:r>
      <w:r w:rsidR="00376F81" w:rsidRPr="00376F81">
        <w:rPr>
          <w:rtl/>
        </w:rPr>
        <w:t xml:space="preserve">السيد </w:t>
      </w:r>
      <w:r w:rsidR="000B3985">
        <w:rPr>
          <w:rFonts w:hint="cs"/>
          <w:rtl/>
        </w:rPr>
        <w:t>ال</w:t>
      </w:r>
      <w:r w:rsidR="00376F81" w:rsidRPr="00376F81">
        <w:rPr>
          <w:rtl/>
        </w:rPr>
        <w:t xml:space="preserve">منصف </w:t>
      </w:r>
      <w:r w:rsidR="000B3985">
        <w:rPr>
          <w:rFonts w:hint="cs"/>
          <w:rtl/>
        </w:rPr>
        <w:t>الشرعبي</w:t>
      </w:r>
      <w:r w:rsidR="00376F81" w:rsidRPr="00376F81">
        <w:rPr>
          <w:rtl/>
        </w:rPr>
        <w:t xml:space="preserve"> (تونس) </w:t>
      </w:r>
      <w:r w:rsidR="003E7305">
        <w:rPr>
          <w:rFonts w:hint="cs"/>
          <w:rtl/>
        </w:rPr>
        <w:t>كعضو</w:t>
      </w:r>
      <w:r w:rsidR="00376F81" w:rsidRPr="00376F81">
        <w:rPr>
          <w:rtl/>
        </w:rPr>
        <w:t xml:space="preserve"> </w:t>
      </w:r>
      <w:r w:rsidR="003E7305">
        <w:rPr>
          <w:rFonts w:hint="cs"/>
          <w:rtl/>
        </w:rPr>
        <w:t>في لجنة المعاشات التقاعدية من قبل لجنة الويبو للتنسيق.</w:t>
      </w:r>
    </w:p>
    <w:p w:rsidR="00376F81" w:rsidRDefault="0028671C" w:rsidP="000B3985">
      <w:pPr>
        <w:pStyle w:val="ONUME"/>
      </w:pPr>
      <w:r>
        <w:rPr>
          <w:rFonts w:hint="cs"/>
          <w:rtl/>
          <w:lang w:bidi="ar-EG"/>
        </w:rPr>
        <w:t>و</w:t>
      </w:r>
      <w:r w:rsidR="00F77652">
        <w:rPr>
          <w:rFonts w:hint="cs"/>
          <w:rtl/>
          <w:lang w:bidi="ar-EG"/>
        </w:rPr>
        <w:t>أ</w:t>
      </w:r>
      <w:r w:rsidR="00376F81" w:rsidRPr="00376F81">
        <w:rPr>
          <w:rtl/>
        </w:rPr>
        <w:t xml:space="preserve">مضى السيد </w:t>
      </w:r>
      <w:r w:rsidR="000B3985">
        <w:rPr>
          <w:rFonts w:hint="cs"/>
          <w:rtl/>
        </w:rPr>
        <w:t>الشرعبي</w:t>
      </w:r>
      <w:r w:rsidR="00376F81" w:rsidRPr="00376F81">
        <w:rPr>
          <w:rtl/>
        </w:rPr>
        <w:t xml:space="preserve"> معظم حياته المهنية في المعهد الوطني </w:t>
      </w:r>
      <w:r>
        <w:rPr>
          <w:rFonts w:hint="cs"/>
          <w:rtl/>
        </w:rPr>
        <w:t>للمواصفات والملكية الصناعية</w:t>
      </w:r>
      <w:r w:rsidR="00376F81" w:rsidRPr="00376F81">
        <w:rPr>
          <w:rtl/>
        </w:rPr>
        <w:t xml:space="preserve"> (</w:t>
      </w:r>
      <w:r w:rsidR="00376F81" w:rsidRPr="00376F81">
        <w:t>INNORPI</w:t>
      </w:r>
      <w:r w:rsidR="00376F81" w:rsidRPr="00376F81">
        <w:rPr>
          <w:rtl/>
        </w:rPr>
        <w:t xml:space="preserve">) في تونس. </w:t>
      </w:r>
      <w:r>
        <w:rPr>
          <w:rFonts w:hint="cs"/>
          <w:rtl/>
        </w:rPr>
        <w:t>وقد شغل، منذ</w:t>
      </w:r>
      <w:r>
        <w:rPr>
          <w:rtl/>
        </w:rPr>
        <w:t xml:space="preserve"> مايو 2021</w:t>
      </w:r>
      <w:r w:rsidR="00376F81" w:rsidRPr="00376F81">
        <w:rPr>
          <w:rtl/>
        </w:rPr>
        <w:t xml:space="preserve">، منصب نائب المدير المسؤول عن </w:t>
      </w:r>
      <w:r w:rsidR="00DD7633">
        <w:rPr>
          <w:rFonts w:hint="cs"/>
          <w:rtl/>
        </w:rPr>
        <w:t>إدارة</w:t>
      </w:r>
      <w:r w:rsidR="00376F81" w:rsidRPr="00376F81">
        <w:rPr>
          <w:rtl/>
        </w:rPr>
        <w:t xml:space="preserve"> الملكية الصناعية. </w:t>
      </w:r>
      <w:r w:rsidR="00BC522A">
        <w:rPr>
          <w:rFonts w:hint="cs"/>
          <w:rtl/>
        </w:rPr>
        <w:t>و</w:t>
      </w:r>
      <w:r w:rsidR="00376F81" w:rsidRPr="00376F81">
        <w:rPr>
          <w:rtl/>
        </w:rPr>
        <w:t xml:space="preserve">شغل منصب نائب المدير المسؤول عن </w:t>
      </w:r>
      <w:r w:rsidR="00DD7633">
        <w:rPr>
          <w:rFonts w:hint="cs"/>
          <w:rtl/>
        </w:rPr>
        <w:t>التنظيم</w:t>
      </w:r>
      <w:r w:rsidR="00376F81" w:rsidRPr="00376F81">
        <w:rPr>
          <w:rtl/>
        </w:rPr>
        <w:t xml:space="preserve"> </w:t>
      </w:r>
      <w:r w:rsidR="00DD7633">
        <w:rPr>
          <w:rtl/>
        </w:rPr>
        <w:lastRenderedPageBreak/>
        <w:t>الإداري</w:t>
      </w:r>
      <w:r w:rsidR="00376F81" w:rsidRPr="00376F81">
        <w:rPr>
          <w:rtl/>
        </w:rPr>
        <w:t xml:space="preserve"> والموارد البشرية بين عامي 2016 و</w:t>
      </w:r>
      <w:r w:rsidR="00BC522A">
        <w:rPr>
          <w:rFonts w:hint="cs"/>
          <w:rtl/>
        </w:rPr>
        <w:t>2021</w:t>
      </w:r>
      <w:r w:rsidR="00376F81" w:rsidRPr="00376F81">
        <w:rPr>
          <w:rtl/>
        </w:rPr>
        <w:t xml:space="preserve">. </w:t>
      </w:r>
      <w:r w:rsidR="00BC522A">
        <w:rPr>
          <w:rFonts w:hint="cs"/>
          <w:rtl/>
        </w:rPr>
        <w:t>وسبق</w:t>
      </w:r>
      <w:r w:rsidR="00BC522A">
        <w:rPr>
          <w:rtl/>
        </w:rPr>
        <w:t xml:space="preserve"> </w:t>
      </w:r>
      <w:r w:rsidR="00BC522A">
        <w:rPr>
          <w:rFonts w:hint="cs"/>
          <w:rtl/>
        </w:rPr>
        <w:t>ل</w:t>
      </w:r>
      <w:r w:rsidR="00376F81" w:rsidRPr="00376F81">
        <w:rPr>
          <w:rtl/>
        </w:rPr>
        <w:t xml:space="preserve">لسيد </w:t>
      </w:r>
      <w:r w:rsidR="000B3985">
        <w:rPr>
          <w:rFonts w:hint="cs"/>
          <w:rtl/>
        </w:rPr>
        <w:t>الشرعبي</w:t>
      </w:r>
      <w:r w:rsidR="00376F81" w:rsidRPr="00376F81">
        <w:rPr>
          <w:rtl/>
        </w:rPr>
        <w:t xml:space="preserve"> </w:t>
      </w:r>
      <w:r w:rsidR="00BC522A">
        <w:rPr>
          <w:rFonts w:hint="cs"/>
          <w:rtl/>
        </w:rPr>
        <w:t>أن</w:t>
      </w:r>
      <w:r w:rsidR="00BC522A">
        <w:rPr>
          <w:rtl/>
        </w:rPr>
        <w:t xml:space="preserve"> أمضى أكثر من 20 عام</w:t>
      </w:r>
      <w:r w:rsidR="00BC522A">
        <w:rPr>
          <w:rFonts w:hint="cs"/>
          <w:rtl/>
        </w:rPr>
        <w:t>اً</w:t>
      </w:r>
      <w:r w:rsidR="00BC522A">
        <w:rPr>
          <w:rtl/>
        </w:rPr>
        <w:t xml:space="preserve"> في </w:t>
      </w:r>
      <w:r w:rsidR="00DD7633">
        <w:rPr>
          <w:rFonts w:hint="cs"/>
          <w:rtl/>
        </w:rPr>
        <w:t>قسم</w:t>
      </w:r>
      <w:r w:rsidR="00BC522A">
        <w:rPr>
          <w:rtl/>
        </w:rPr>
        <w:t xml:space="preserve"> الموارد البشرية</w:t>
      </w:r>
      <w:r w:rsidR="00DD7633">
        <w:rPr>
          <w:rFonts w:hint="cs"/>
          <w:rtl/>
        </w:rPr>
        <w:t xml:space="preserve"> قبل أن</w:t>
      </w:r>
      <w:r w:rsidR="00DD7633">
        <w:rPr>
          <w:rtl/>
        </w:rPr>
        <w:t xml:space="preserve"> </w:t>
      </w:r>
      <w:r w:rsidR="00DD7633">
        <w:rPr>
          <w:rFonts w:hint="cs"/>
          <w:rtl/>
        </w:rPr>
        <w:t>ي</w:t>
      </w:r>
      <w:r w:rsidR="00BC522A">
        <w:rPr>
          <w:rtl/>
        </w:rPr>
        <w:t>صبح رئيس</w:t>
      </w:r>
      <w:r w:rsidR="00BC522A">
        <w:rPr>
          <w:rFonts w:hint="cs"/>
          <w:rtl/>
        </w:rPr>
        <w:t>اً</w:t>
      </w:r>
      <w:r w:rsidR="00376F81" w:rsidRPr="00376F81">
        <w:rPr>
          <w:rtl/>
        </w:rPr>
        <w:t xml:space="preserve"> ل</w:t>
      </w:r>
      <w:r w:rsidR="00BC522A">
        <w:rPr>
          <w:rFonts w:hint="cs"/>
          <w:rtl/>
        </w:rPr>
        <w:t>قسم ا</w:t>
      </w:r>
      <w:r w:rsidR="00376F81" w:rsidRPr="00376F81">
        <w:rPr>
          <w:rtl/>
        </w:rPr>
        <w:t>لموا</w:t>
      </w:r>
      <w:r w:rsidR="00BC522A">
        <w:rPr>
          <w:rtl/>
        </w:rPr>
        <w:t>رد البشرية والتدريب في عام 2010، ثم رئيس</w:t>
      </w:r>
      <w:r w:rsidR="00BC522A">
        <w:rPr>
          <w:rFonts w:hint="cs"/>
          <w:rtl/>
        </w:rPr>
        <w:t xml:space="preserve">اً </w:t>
      </w:r>
      <w:r w:rsidR="00DD7633">
        <w:rPr>
          <w:rFonts w:hint="cs"/>
          <w:rtl/>
        </w:rPr>
        <w:t>لل</w:t>
      </w:r>
      <w:r w:rsidR="00376F81" w:rsidRPr="00376F81">
        <w:rPr>
          <w:rtl/>
        </w:rPr>
        <w:t>إدارة و</w:t>
      </w:r>
      <w:r w:rsidR="00BC522A">
        <w:rPr>
          <w:rFonts w:hint="cs"/>
          <w:rtl/>
        </w:rPr>
        <w:t xml:space="preserve">الشؤون </w:t>
      </w:r>
      <w:r w:rsidR="00376F81" w:rsidRPr="00376F81">
        <w:rPr>
          <w:rtl/>
        </w:rPr>
        <w:t>المالية عام 2015.</w:t>
      </w:r>
    </w:p>
    <w:p w:rsidR="00376F81" w:rsidRPr="008E1F5E" w:rsidRDefault="008A1BC1" w:rsidP="000B3985">
      <w:pPr>
        <w:pStyle w:val="ONUME"/>
      </w:pPr>
      <w:r>
        <w:rPr>
          <w:rFonts w:hint="cs"/>
          <w:rtl/>
          <w:lang w:bidi="ar-EG"/>
        </w:rPr>
        <w:t>و</w:t>
      </w:r>
      <w:r w:rsidR="00376F81" w:rsidRPr="00376F81">
        <w:rPr>
          <w:rtl/>
        </w:rPr>
        <w:t xml:space="preserve">خبرة السيد </w:t>
      </w:r>
      <w:r w:rsidR="000B3985">
        <w:rPr>
          <w:rFonts w:hint="cs"/>
          <w:rtl/>
        </w:rPr>
        <w:t>الشرعبي</w:t>
      </w:r>
      <w:r w:rsidR="00376F81" w:rsidRPr="00376F81">
        <w:rPr>
          <w:rtl/>
        </w:rPr>
        <w:t xml:space="preserve"> الطويلة في مجال الموارد البشرية و</w:t>
      </w:r>
      <w:r w:rsidR="00DD7633">
        <w:rPr>
          <w:rFonts w:hint="cs"/>
          <w:rtl/>
        </w:rPr>
        <w:t xml:space="preserve">الشؤون </w:t>
      </w:r>
      <w:r w:rsidR="00376F81" w:rsidRPr="00376F81">
        <w:rPr>
          <w:rtl/>
        </w:rPr>
        <w:t>المالية تجعله على دراية بجميع الأمور المتعلقة بالتقاعد والمعاشات التقاعدية.</w:t>
      </w:r>
    </w:p>
    <w:p w:rsidR="00D21D4F" w:rsidRPr="00374A1C" w:rsidRDefault="00D21D4F" w:rsidP="000B3985">
      <w:pPr>
        <w:pStyle w:val="ONUME"/>
        <w:ind w:left="5530"/>
        <w:rPr>
          <w:i/>
          <w:iCs/>
          <w:rtl/>
        </w:rPr>
      </w:pPr>
      <w:r w:rsidRPr="00374A1C">
        <w:rPr>
          <w:i/>
          <w:iCs/>
          <w:rtl/>
        </w:rPr>
        <w:t xml:space="preserve">إن لجنة الويبو للتنسيق مدعوة </w:t>
      </w:r>
      <w:r w:rsidR="00376F81">
        <w:rPr>
          <w:rFonts w:hint="cs"/>
          <w:i/>
          <w:iCs/>
          <w:rtl/>
        </w:rPr>
        <w:t xml:space="preserve">انتخاب السيد </w:t>
      </w:r>
      <w:r w:rsidR="000B3985">
        <w:rPr>
          <w:rFonts w:hint="cs"/>
          <w:i/>
          <w:iCs/>
          <w:rtl/>
          <w:lang w:bidi="ar-EG"/>
        </w:rPr>
        <w:t>المنصف الشرعبي</w:t>
      </w:r>
      <w:r w:rsidR="00376F81">
        <w:rPr>
          <w:rFonts w:hint="cs"/>
          <w:i/>
          <w:iCs/>
          <w:rtl/>
        </w:rPr>
        <w:t xml:space="preserve"> </w:t>
      </w:r>
      <w:r w:rsidR="00DD7633">
        <w:rPr>
          <w:rFonts w:hint="cs"/>
          <w:i/>
          <w:iCs/>
          <w:rtl/>
        </w:rPr>
        <w:t>كعضو</w:t>
      </w:r>
      <w:r w:rsidR="00376F81">
        <w:rPr>
          <w:rFonts w:hint="cs"/>
          <w:i/>
          <w:iCs/>
          <w:rtl/>
        </w:rPr>
        <w:t xml:space="preserve"> في لجنة المعاشات</w:t>
      </w:r>
      <w:r w:rsidR="00DD7633">
        <w:rPr>
          <w:rFonts w:hint="cs"/>
          <w:i/>
          <w:iCs/>
          <w:rtl/>
        </w:rPr>
        <w:t xml:space="preserve"> التقاعدية لموظفي الويبو</w:t>
      </w:r>
      <w:r w:rsidR="00376F81">
        <w:rPr>
          <w:rFonts w:hint="cs"/>
          <w:i/>
          <w:iCs/>
          <w:rtl/>
        </w:rPr>
        <w:t xml:space="preserve"> لمدة أربع سنوات </w:t>
      </w:r>
      <w:r w:rsidR="008A1BC1">
        <w:rPr>
          <w:rFonts w:hint="cs"/>
          <w:i/>
          <w:iCs/>
          <w:rtl/>
        </w:rPr>
        <w:t>تبدأ</w:t>
      </w:r>
      <w:r w:rsidR="00376F81">
        <w:rPr>
          <w:rFonts w:hint="cs"/>
          <w:i/>
          <w:iCs/>
          <w:rtl/>
        </w:rPr>
        <w:t xml:space="preserve"> </w:t>
      </w:r>
      <w:r w:rsidR="008A1BC1">
        <w:rPr>
          <w:rFonts w:hint="cs"/>
          <w:i/>
          <w:iCs/>
          <w:rtl/>
        </w:rPr>
        <w:t>في</w:t>
      </w:r>
      <w:r w:rsidR="00376F81">
        <w:rPr>
          <w:rFonts w:hint="cs"/>
          <w:i/>
          <w:iCs/>
          <w:rtl/>
        </w:rPr>
        <w:t xml:space="preserve"> 1 سبتمبر 2022.</w:t>
      </w:r>
    </w:p>
    <w:p w:rsidR="009715EF" w:rsidRPr="008E1F5E" w:rsidRDefault="00D21D4F" w:rsidP="00F77652">
      <w:pPr>
        <w:spacing w:before="200"/>
        <w:ind w:left="5534"/>
        <w:rPr>
          <w:rtl/>
          <w:lang w:val="fr-CH" w:bidi="ar-SY"/>
        </w:rPr>
      </w:pPr>
      <w:r w:rsidRPr="008E1F5E">
        <w:rPr>
          <w:rFonts w:eastAsia="Times New Roman"/>
          <w:rtl/>
          <w:lang w:eastAsia="en-US"/>
        </w:rPr>
        <w:t>[</w:t>
      </w:r>
      <w:r w:rsidR="00376F81">
        <w:rPr>
          <w:rFonts w:eastAsia="Times New Roman" w:hint="cs"/>
          <w:rtl/>
          <w:lang w:eastAsia="en-US" w:bidi="ar-EG"/>
        </w:rPr>
        <w:t>نهاية الوثيقة</w:t>
      </w:r>
      <w:r w:rsidR="00F77652">
        <w:rPr>
          <w:rFonts w:eastAsia="Times New Roman" w:cs="Arial"/>
          <w:rtl/>
          <w:lang w:eastAsia="en-US"/>
        </w:rPr>
        <w:t>]</w:t>
      </w:r>
    </w:p>
    <w:sectPr w:rsidR="009715EF" w:rsidRPr="008E1F5E" w:rsidSect="00531ADE">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9C6" w:rsidRDefault="001239C6">
      <w:r>
        <w:separator/>
      </w:r>
    </w:p>
  </w:endnote>
  <w:endnote w:type="continuationSeparator" w:id="0">
    <w:p w:rsidR="001239C6" w:rsidRDefault="001239C6" w:rsidP="003B38C1">
      <w:r>
        <w:separator/>
      </w:r>
    </w:p>
    <w:p w:rsidR="001239C6" w:rsidRPr="003B38C1" w:rsidRDefault="001239C6" w:rsidP="003B38C1">
      <w:pPr>
        <w:spacing w:after="60"/>
        <w:rPr>
          <w:sz w:val="17"/>
        </w:rPr>
      </w:pPr>
      <w:r>
        <w:rPr>
          <w:sz w:val="17"/>
        </w:rPr>
        <w:t>[Endnote continued from previous page]</w:t>
      </w:r>
    </w:p>
  </w:endnote>
  <w:endnote w:type="continuationNotice" w:id="1">
    <w:p w:rsidR="001239C6" w:rsidRPr="003B38C1" w:rsidRDefault="001239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EA" w:rsidRDefault="0024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EA" w:rsidRDefault="00242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EA" w:rsidRDefault="0024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9C6" w:rsidRDefault="001239C6">
      <w:r>
        <w:separator/>
      </w:r>
    </w:p>
  </w:footnote>
  <w:footnote w:type="continuationSeparator" w:id="0">
    <w:p w:rsidR="001239C6" w:rsidRDefault="001239C6" w:rsidP="008B60B2">
      <w:r>
        <w:separator/>
      </w:r>
    </w:p>
    <w:p w:rsidR="001239C6" w:rsidRPr="00ED77FB" w:rsidRDefault="001239C6" w:rsidP="008B60B2">
      <w:pPr>
        <w:spacing w:after="60"/>
        <w:rPr>
          <w:sz w:val="17"/>
          <w:szCs w:val="17"/>
        </w:rPr>
      </w:pPr>
      <w:r w:rsidRPr="00ED77FB">
        <w:rPr>
          <w:sz w:val="17"/>
          <w:szCs w:val="17"/>
        </w:rPr>
        <w:t>[Footnote continued from previous page]</w:t>
      </w:r>
    </w:p>
  </w:footnote>
  <w:footnote w:type="continuationNotice" w:id="1">
    <w:p w:rsidR="001239C6" w:rsidRPr="00ED77FB" w:rsidRDefault="001239C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EA" w:rsidRDefault="00242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82547538"/>
      <w:docPartObj>
        <w:docPartGallery w:val="Page Numbers (Top of Page)"/>
        <w:docPartUnique/>
      </w:docPartObj>
    </w:sdtPr>
    <w:sdtEndPr>
      <w:rPr>
        <w:noProof/>
      </w:rPr>
    </w:sdtEndPr>
    <w:sdtContent>
      <w:p w:rsidR="00F77652" w:rsidRDefault="00F77652" w:rsidP="00F77652">
        <w:pPr>
          <w:pStyle w:val="Header"/>
          <w:jc w:val="right"/>
        </w:pPr>
        <w:r>
          <w:rPr>
            <w:lang w:val="fr-CH" w:bidi="ar-SY"/>
          </w:rPr>
          <w:t>WO/CC/81/3</w:t>
        </w:r>
        <w:r>
          <w:rPr>
            <w:rFonts w:eastAsia="Times New Roman" w:hint="cs"/>
            <w:rtl/>
            <w:lang w:eastAsia="en-US"/>
          </w:rPr>
          <w:t xml:space="preserve">      </w:t>
        </w:r>
        <w:r w:rsidRPr="008E1F5E">
          <w:rPr>
            <w:rFonts w:eastAsia="Times New Roman" w:hint="cs"/>
            <w:rtl/>
            <w:lang w:eastAsia="en-US"/>
          </w:rPr>
          <w:t xml:space="preserve">                </w:t>
        </w:r>
      </w:p>
    </w:sdtContent>
  </w:sdt>
  <w:p w:rsidR="00A95D56" w:rsidRDefault="00F77652" w:rsidP="00CC4F6F">
    <w:pPr>
      <w:bidi w:val="0"/>
      <w:rPr>
        <w:noProof/>
        <w:rtl/>
      </w:rPr>
    </w:pPr>
    <w:r>
      <w:fldChar w:fldCharType="begin"/>
    </w:r>
    <w:r>
      <w:instrText xml:space="preserve"> PAGE   \* MERGEFORMAT </w:instrText>
    </w:r>
    <w:r>
      <w:fldChar w:fldCharType="separate"/>
    </w:r>
    <w:r w:rsidR="00242CEA">
      <w:rPr>
        <w:noProof/>
      </w:rPr>
      <w:t>2</w:t>
    </w:r>
    <w:r>
      <w:rPr>
        <w:noProof/>
      </w:rPr>
      <w:fldChar w:fldCharType="end"/>
    </w:r>
  </w:p>
  <w:p w:rsidR="00A2631F" w:rsidRDefault="00A2631F" w:rsidP="00A2631F">
    <w:pPr>
      <w:bidi w:val="0"/>
      <w:rPr>
        <w:noProof/>
        <w:rtl/>
      </w:rPr>
    </w:pPr>
  </w:p>
  <w:p w:rsidR="00A2631F" w:rsidRPr="00C50A61" w:rsidRDefault="00A2631F" w:rsidP="00A2631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D56" w:rsidRPr="00DA099F" w:rsidRDefault="00A95D56" w:rsidP="00531ADE">
    <w:pPr>
      <w:pStyle w:val="Header"/>
      <w:bidi w:val="0"/>
      <w:rPr>
        <w:rtl/>
        <w:lang w:val="fr-CH" w:bidi="ar-SY"/>
      </w:rPr>
    </w:pPr>
    <w:r>
      <w:rPr>
        <w:rFonts w:hint="cs"/>
        <w:rtl/>
        <w:lang w:val="fr-CH" w:bidi="ar-S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986CBE"/>
    <w:multiLevelType w:val="hybridMultilevel"/>
    <w:tmpl w:val="F1B09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358E5"/>
    <w:multiLevelType w:val="hybridMultilevel"/>
    <w:tmpl w:val="5094A856"/>
    <w:lvl w:ilvl="0" w:tplc="04090005">
      <w:start w:val="1"/>
      <w:numFmt w:val="bullet"/>
      <w:lvlText w:val=""/>
      <w:lvlJc w:val="left"/>
      <w:pPr>
        <w:ind w:left="720" w:hanging="360"/>
      </w:pPr>
      <w:rPr>
        <w:rFonts w:ascii="Wingdings" w:hAnsi="Wingdings" w:hint="default"/>
      </w:rPr>
    </w:lvl>
    <w:lvl w:ilvl="1" w:tplc="5BAC6320">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9AD2D68C"/>
    <w:lvl w:ilvl="0">
      <w:start w:val="1"/>
      <w:numFmt w:val="decimal"/>
      <w:lvlRestart w:val="0"/>
      <w:pStyle w:val="ONUMFS"/>
      <w:lvlText w:val="%1."/>
      <w:lvlJc w:val="left"/>
      <w:pPr>
        <w:tabs>
          <w:tab w:val="num" w:pos="5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4626"/>
        </w:tabs>
        <w:ind w:left="-5193" w:firstLine="0"/>
      </w:pPr>
      <w:rPr>
        <w:rFonts w:hint="default"/>
      </w:rPr>
    </w:lvl>
    <w:lvl w:ilvl="2">
      <w:start w:val="1"/>
      <w:numFmt w:val="lowerRoman"/>
      <w:lvlText w:val="%3)"/>
      <w:lvlJc w:val="left"/>
      <w:pPr>
        <w:tabs>
          <w:tab w:val="num" w:pos="-4059"/>
        </w:tabs>
        <w:ind w:left="-4626" w:firstLine="0"/>
      </w:pPr>
      <w:rPr>
        <w:rFonts w:hint="default"/>
      </w:rPr>
    </w:lvl>
    <w:lvl w:ilvl="3">
      <w:start w:val="1"/>
      <w:numFmt w:val="bullet"/>
      <w:lvlText w:val=""/>
      <w:lvlJc w:val="left"/>
      <w:pPr>
        <w:tabs>
          <w:tab w:val="num" w:pos="-3492"/>
        </w:tabs>
        <w:ind w:left="-4059" w:firstLine="0"/>
      </w:pPr>
      <w:rPr>
        <w:rFonts w:hint="default"/>
      </w:rPr>
    </w:lvl>
    <w:lvl w:ilvl="4">
      <w:start w:val="1"/>
      <w:numFmt w:val="bullet"/>
      <w:lvlText w:val=""/>
      <w:lvlJc w:val="left"/>
      <w:pPr>
        <w:tabs>
          <w:tab w:val="num" w:pos="-2925"/>
        </w:tabs>
        <w:ind w:left="-3492" w:firstLine="0"/>
      </w:pPr>
      <w:rPr>
        <w:rFonts w:hint="default"/>
      </w:rPr>
    </w:lvl>
    <w:lvl w:ilvl="5">
      <w:start w:val="1"/>
      <w:numFmt w:val="bullet"/>
      <w:lvlText w:val=""/>
      <w:lvlJc w:val="left"/>
      <w:pPr>
        <w:tabs>
          <w:tab w:val="num" w:pos="-2358"/>
        </w:tabs>
        <w:ind w:left="-2925" w:firstLine="0"/>
      </w:pPr>
      <w:rPr>
        <w:rFonts w:hint="default"/>
      </w:rPr>
    </w:lvl>
    <w:lvl w:ilvl="6">
      <w:start w:val="1"/>
      <w:numFmt w:val="bullet"/>
      <w:lvlText w:val=""/>
      <w:lvlJc w:val="left"/>
      <w:pPr>
        <w:tabs>
          <w:tab w:val="num" w:pos="-1791"/>
        </w:tabs>
        <w:ind w:left="-2358" w:firstLine="0"/>
      </w:pPr>
      <w:rPr>
        <w:rFonts w:hint="default"/>
      </w:rPr>
    </w:lvl>
    <w:lvl w:ilvl="7">
      <w:start w:val="1"/>
      <w:numFmt w:val="bullet"/>
      <w:lvlText w:val=""/>
      <w:lvlJc w:val="left"/>
      <w:pPr>
        <w:tabs>
          <w:tab w:val="num" w:pos="-1225"/>
        </w:tabs>
        <w:ind w:left="-1791" w:firstLine="0"/>
      </w:pPr>
      <w:rPr>
        <w:rFonts w:hint="default"/>
      </w:rPr>
    </w:lvl>
    <w:lvl w:ilvl="8">
      <w:start w:val="1"/>
      <w:numFmt w:val="bullet"/>
      <w:lvlText w:val=""/>
      <w:lvlJc w:val="left"/>
      <w:pPr>
        <w:tabs>
          <w:tab w:val="num" w:pos="-658"/>
        </w:tabs>
        <w:ind w:left="-1225" w:firstLine="0"/>
      </w:pPr>
      <w:rPr>
        <w:rFonts w:hint="default"/>
      </w:rPr>
    </w:lvl>
  </w:abstractNum>
  <w:abstractNum w:abstractNumId="5" w15:restartNumberingAfterBreak="0">
    <w:nsid w:val="21EE5248"/>
    <w:multiLevelType w:val="hybridMultilevel"/>
    <w:tmpl w:val="0B0C4904"/>
    <w:lvl w:ilvl="0" w:tplc="84FE8CC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3F61292C"/>
    <w:multiLevelType w:val="multilevel"/>
    <w:tmpl w:val="690A3E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CD6FA0"/>
    <w:multiLevelType w:val="multilevel"/>
    <w:tmpl w:val="05B667D8"/>
    <w:lvl w:ilvl="0">
      <w:start w:val="1"/>
      <w:numFmt w:val="decimal"/>
      <w:lvlText w:val="%1."/>
      <w:lvlJc w:val="left"/>
      <w:pPr>
        <w:ind w:left="360" w:hanging="360"/>
      </w:pPr>
      <w:rPr>
        <w:rFonts w:hint="default"/>
        <w:sz w:val="22"/>
        <w:szCs w:val="22"/>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0"/>
  </w:num>
  <w:num w:numId="5">
    <w:abstractNumId w:val="7"/>
  </w:num>
  <w:num w:numId="6">
    <w:abstractNumId w:val="2"/>
  </w:num>
  <w:num w:numId="7">
    <w:abstractNumId w:val="3"/>
  </w:num>
  <w:num w:numId="8">
    <w:abstractNumId w:val="6"/>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3717F"/>
    <w:rsid w:val="00040CA0"/>
    <w:rsid w:val="000430FC"/>
    <w:rsid w:val="000434B0"/>
    <w:rsid w:val="00043CAA"/>
    <w:rsid w:val="000566E0"/>
    <w:rsid w:val="00056816"/>
    <w:rsid w:val="00061CF1"/>
    <w:rsid w:val="00066720"/>
    <w:rsid w:val="00071E18"/>
    <w:rsid w:val="000742E9"/>
    <w:rsid w:val="00075432"/>
    <w:rsid w:val="00075E9A"/>
    <w:rsid w:val="00077BDC"/>
    <w:rsid w:val="000855CC"/>
    <w:rsid w:val="00094130"/>
    <w:rsid w:val="000968ED"/>
    <w:rsid w:val="000A361E"/>
    <w:rsid w:val="000A3A5C"/>
    <w:rsid w:val="000A3D97"/>
    <w:rsid w:val="000A4227"/>
    <w:rsid w:val="000B3985"/>
    <w:rsid w:val="000C311C"/>
    <w:rsid w:val="000D65DB"/>
    <w:rsid w:val="000F5E56"/>
    <w:rsid w:val="000F6A6D"/>
    <w:rsid w:val="000F7036"/>
    <w:rsid w:val="00113090"/>
    <w:rsid w:val="00120227"/>
    <w:rsid w:val="0012241B"/>
    <w:rsid w:val="001239C6"/>
    <w:rsid w:val="00123CDF"/>
    <w:rsid w:val="001362EE"/>
    <w:rsid w:val="001406E1"/>
    <w:rsid w:val="001422EA"/>
    <w:rsid w:val="00155D8A"/>
    <w:rsid w:val="00164664"/>
    <w:rsid w:val="001647D5"/>
    <w:rsid w:val="001676CE"/>
    <w:rsid w:val="00167EED"/>
    <w:rsid w:val="0017373B"/>
    <w:rsid w:val="00181F06"/>
    <w:rsid w:val="001832A6"/>
    <w:rsid w:val="0019592A"/>
    <w:rsid w:val="001B72A9"/>
    <w:rsid w:val="001D281F"/>
    <w:rsid w:val="001D2FED"/>
    <w:rsid w:val="001D4107"/>
    <w:rsid w:val="001E475B"/>
    <w:rsid w:val="001E7452"/>
    <w:rsid w:val="0020024C"/>
    <w:rsid w:val="002007C9"/>
    <w:rsid w:val="0020215C"/>
    <w:rsid w:val="00203D24"/>
    <w:rsid w:val="00210D5F"/>
    <w:rsid w:val="00212051"/>
    <w:rsid w:val="0021217E"/>
    <w:rsid w:val="002135E0"/>
    <w:rsid w:val="00231F2C"/>
    <w:rsid w:val="002326AB"/>
    <w:rsid w:val="00233D91"/>
    <w:rsid w:val="00236477"/>
    <w:rsid w:val="00242CEA"/>
    <w:rsid w:val="00243430"/>
    <w:rsid w:val="00243FC9"/>
    <w:rsid w:val="002634C4"/>
    <w:rsid w:val="002715B2"/>
    <w:rsid w:val="002760FD"/>
    <w:rsid w:val="002823B3"/>
    <w:rsid w:val="00284AA0"/>
    <w:rsid w:val="0028671C"/>
    <w:rsid w:val="00292239"/>
    <w:rsid w:val="002928D3"/>
    <w:rsid w:val="002A70CF"/>
    <w:rsid w:val="002A7F47"/>
    <w:rsid w:val="002B72B4"/>
    <w:rsid w:val="002B73F0"/>
    <w:rsid w:val="002D05D3"/>
    <w:rsid w:val="002D2185"/>
    <w:rsid w:val="002F1FE6"/>
    <w:rsid w:val="002F4E68"/>
    <w:rsid w:val="002F554C"/>
    <w:rsid w:val="003031D4"/>
    <w:rsid w:val="003122A9"/>
    <w:rsid w:val="00312F7F"/>
    <w:rsid w:val="0031758D"/>
    <w:rsid w:val="003246F7"/>
    <w:rsid w:val="00330788"/>
    <w:rsid w:val="003322D6"/>
    <w:rsid w:val="0034425F"/>
    <w:rsid w:val="003516E9"/>
    <w:rsid w:val="00353C08"/>
    <w:rsid w:val="00361450"/>
    <w:rsid w:val="003673CF"/>
    <w:rsid w:val="00374A1C"/>
    <w:rsid w:val="003753C4"/>
    <w:rsid w:val="0037594B"/>
    <w:rsid w:val="00376F81"/>
    <w:rsid w:val="003845C1"/>
    <w:rsid w:val="00384716"/>
    <w:rsid w:val="003A04CE"/>
    <w:rsid w:val="003A5EB2"/>
    <w:rsid w:val="003A6F89"/>
    <w:rsid w:val="003B14E4"/>
    <w:rsid w:val="003B355C"/>
    <w:rsid w:val="003B38C1"/>
    <w:rsid w:val="003B40F2"/>
    <w:rsid w:val="003B504E"/>
    <w:rsid w:val="003B58A4"/>
    <w:rsid w:val="003C34E9"/>
    <w:rsid w:val="003D6E72"/>
    <w:rsid w:val="003E7305"/>
    <w:rsid w:val="00402FA0"/>
    <w:rsid w:val="00406158"/>
    <w:rsid w:val="00410434"/>
    <w:rsid w:val="004127A4"/>
    <w:rsid w:val="00414BE8"/>
    <w:rsid w:val="00415490"/>
    <w:rsid w:val="00423E3E"/>
    <w:rsid w:val="00427AF4"/>
    <w:rsid w:val="00430E1B"/>
    <w:rsid w:val="00431722"/>
    <w:rsid w:val="004421DD"/>
    <w:rsid w:val="00442C9F"/>
    <w:rsid w:val="004455EF"/>
    <w:rsid w:val="004543A3"/>
    <w:rsid w:val="00456015"/>
    <w:rsid w:val="004647DA"/>
    <w:rsid w:val="00474062"/>
    <w:rsid w:val="004750D0"/>
    <w:rsid w:val="00477D6B"/>
    <w:rsid w:val="00484B0E"/>
    <w:rsid w:val="0048577D"/>
    <w:rsid w:val="00487774"/>
    <w:rsid w:val="00493644"/>
    <w:rsid w:val="00496A3D"/>
    <w:rsid w:val="004B0691"/>
    <w:rsid w:val="004B10DC"/>
    <w:rsid w:val="004D4BDA"/>
    <w:rsid w:val="004D7E00"/>
    <w:rsid w:val="005019FF"/>
    <w:rsid w:val="0053057A"/>
    <w:rsid w:val="00531ADE"/>
    <w:rsid w:val="005408D9"/>
    <w:rsid w:val="00552BA1"/>
    <w:rsid w:val="00556076"/>
    <w:rsid w:val="00560A29"/>
    <w:rsid w:val="005777AD"/>
    <w:rsid w:val="00581588"/>
    <w:rsid w:val="0058361B"/>
    <w:rsid w:val="00592959"/>
    <w:rsid w:val="00593BCD"/>
    <w:rsid w:val="005A249C"/>
    <w:rsid w:val="005A5EF7"/>
    <w:rsid w:val="005B3CE6"/>
    <w:rsid w:val="005C3982"/>
    <w:rsid w:val="005C3EA3"/>
    <w:rsid w:val="005C4FAC"/>
    <w:rsid w:val="005C6649"/>
    <w:rsid w:val="005D35E3"/>
    <w:rsid w:val="005D60B2"/>
    <w:rsid w:val="005E1725"/>
    <w:rsid w:val="005E7B89"/>
    <w:rsid w:val="005F023E"/>
    <w:rsid w:val="00600A40"/>
    <w:rsid w:val="00605827"/>
    <w:rsid w:val="00606BD2"/>
    <w:rsid w:val="00606F66"/>
    <w:rsid w:val="00607201"/>
    <w:rsid w:val="006144EE"/>
    <w:rsid w:val="00625220"/>
    <w:rsid w:val="00627E94"/>
    <w:rsid w:val="00627EDB"/>
    <w:rsid w:val="00636FA0"/>
    <w:rsid w:val="00644DA4"/>
    <w:rsid w:val="00646050"/>
    <w:rsid w:val="0064611F"/>
    <w:rsid w:val="0064769A"/>
    <w:rsid w:val="0065236C"/>
    <w:rsid w:val="00655AAB"/>
    <w:rsid w:val="006713CA"/>
    <w:rsid w:val="00674677"/>
    <w:rsid w:val="00676C5C"/>
    <w:rsid w:val="0068437B"/>
    <w:rsid w:val="00690E4A"/>
    <w:rsid w:val="00695DBB"/>
    <w:rsid w:val="00695EB6"/>
    <w:rsid w:val="006A0641"/>
    <w:rsid w:val="006A476E"/>
    <w:rsid w:val="006B5C12"/>
    <w:rsid w:val="006C4168"/>
    <w:rsid w:val="006E2374"/>
    <w:rsid w:val="00714E5B"/>
    <w:rsid w:val="00720EFD"/>
    <w:rsid w:val="00727623"/>
    <w:rsid w:val="00734A4A"/>
    <w:rsid w:val="00740999"/>
    <w:rsid w:val="0074234F"/>
    <w:rsid w:val="0074569E"/>
    <w:rsid w:val="00756DDD"/>
    <w:rsid w:val="00757CA0"/>
    <w:rsid w:val="00760059"/>
    <w:rsid w:val="0076792A"/>
    <w:rsid w:val="007746A9"/>
    <w:rsid w:val="00777E54"/>
    <w:rsid w:val="007854AF"/>
    <w:rsid w:val="00793A7C"/>
    <w:rsid w:val="007A1DE2"/>
    <w:rsid w:val="007A398A"/>
    <w:rsid w:val="007A4D90"/>
    <w:rsid w:val="007A6524"/>
    <w:rsid w:val="007C34E3"/>
    <w:rsid w:val="007C4902"/>
    <w:rsid w:val="007D1613"/>
    <w:rsid w:val="007E1DDD"/>
    <w:rsid w:val="007E4499"/>
    <w:rsid w:val="007E4C0E"/>
    <w:rsid w:val="007F2029"/>
    <w:rsid w:val="007F3BB1"/>
    <w:rsid w:val="00801C75"/>
    <w:rsid w:val="0081766B"/>
    <w:rsid w:val="00825FD8"/>
    <w:rsid w:val="00826C68"/>
    <w:rsid w:val="00827573"/>
    <w:rsid w:val="00833132"/>
    <w:rsid w:val="008349C1"/>
    <w:rsid w:val="008369A9"/>
    <w:rsid w:val="00837B80"/>
    <w:rsid w:val="0084049E"/>
    <w:rsid w:val="008415F0"/>
    <w:rsid w:val="008431B0"/>
    <w:rsid w:val="0085493F"/>
    <w:rsid w:val="008554BD"/>
    <w:rsid w:val="008566BC"/>
    <w:rsid w:val="0086498B"/>
    <w:rsid w:val="008652FA"/>
    <w:rsid w:val="00872A9D"/>
    <w:rsid w:val="00872AB5"/>
    <w:rsid w:val="00873962"/>
    <w:rsid w:val="00880816"/>
    <w:rsid w:val="00881CF6"/>
    <w:rsid w:val="008854AB"/>
    <w:rsid w:val="0089104C"/>
    <w:rsid w:val="008913F5"/>
    <w:rsid w:val="008A134B"/>
    <w:rsid w:val="008A1BC1"/>
    <w:rsid w:val="008A7FCF"/>
    <w:rsid w:val="008B2CC1"/>
    <w:rsid w:val="008B3F4D"/>
    <w:rsid w:val="008B60B2"/>
    <w:rsid w:val="008C021E"/>
    <w:rsid w:val="008C1023"/>
    <w:rsid w:val="008C10B2"/>
    <w:rsid w:val="008D3AA6"/>
    <w:rsid w:val="008E091E"/>
    <w:rsid w:val="008E1F5E"/>
    <w:rsid w:val="008E474B"/>
    <w:rsid w:val="008F2CCB"/>
    <w:rsid w:val="008F4192"/>
    <w:rsid w:val="00900085"/>
    <w:rsid w:val="0090731E"/>
    <w:rsid w:val="00916267"/>
    <w:rsid w:val="00916EE2"/>
    <w:rsid w:val="00921D7F"/>
    <w:rsid w:val="009377B5"/>
    <w:rsid w:val="00942982"/>
    <w:rsid w:val="009659E6"/>
    <w:rsid w:val="00966A22"/>
    <w:rsid w:val="0096722F"/>
    <w:rsid w:val="009715EF"/>
    <w:rsid w:val="00980843"/>
    <w:rsid w:val="009921A6"/>
    <w:rsid w:val="009941CE"/>
    <w:rsid w:val="00997249"/>
    <w:rsid w:val="009975F4"/>
    <w:rsid w:val="009A2849"/>
    <w:rsid w:val="009A5ED7"/>
    <w:rsid w:val="009B0855"/>
    <w:rsid w:val="009B1FD8"/>
    <w:rsid w:val="009C185C"/>
    <w:rsid w:val="009D2F8C"/>
    <w:rsid w:val="009E2791"/>
    <w:rsid w:val="009E3350"/>
    <w:rsid w:val="009E3F6F"/>
    <w:rsid w:val="009E4AB1"/>
    <w:rsid w:val="009F1567"/>
    <w:rsid w:val="009F499F"/>
    <w:rsid w:val="00A06641"/>
    <w:rsid w:val="00A17F17"/>
    <w:rsid w:val="00A2631F"/>
    <w:rsid w:val="00A300F8"/>
    <w:rsid w:val="00A3085D"/>
    <w:rsid w:val="00A35B32"/>
    <w:rsid w:val="00A37342"/>
    <w:rsid w:val="00A42DAF"/>
    <w:rsid w:val="00A45BD8"/>
    <w:rsid w:val="00A53DE5"/>
    <w:rsid w:val="00A866A9"/>
    <w:rsid w:val="00A869B7"/>
    <w:rsid w:val="00A90F0A"/>
    <w:rsid w:val="00A92137"/>
    <w:rsid w:val="00A92F5C"/>
    <w:rsid w:val="00A93E65"/>
    <w:rsid w:val="00A95D56"/>
    <w:rsid w:val="00A97F09"/>
    <w:rsid w:val="00AC205C"/>
    <w:rsid w:val="00AD7900"/>
    <w:rsid w:val="00AE0525"/>
    <w:rsid w:val="00AE33FE"/>
    <w:rsid w:val="00AF0A6B"/>
    <w:rsid w:val="00AF3F1F"/>
    <w:rsid w:val="00B04F92"/>
    <w:rsid w:val="00B051F1"/>
    <w:rsid w:val="00B0531C"/>
    <w:rsid w:val="00B05A69"/>
    <w:rsid w:val="00B1381F"/>
    <w:rsid w:val="00B1691D"/>
    <w:rsid w:val="00B41E21"/>
    <w:rsid w:val="00B42CA9"/>
    <w:rsid w:val="00B51FF7"/>
    <w:rsid w:val="00B52955"/>
    <w:rsid w:val="00B609F0"/>
    <w:rsid w:val="00B642B6"/>
    <w:rsid w:val="00B75281"/>
    <w:rsid w:val="00B757B3"/>
    <w:rsid w:val="00B82DA1"/>
    <w:rsid w:val="00B92F1F"/>
    <w:rsid w:val="00B9734B"/>
    <w:rsid w:val="00BA30E2"/>
    <w:rsid w:val="00BA564F"/>
    <w:rsid w:val="00BA7B13"/>
    <w:rsid w:val="00BB1F91"/>
    <w:rsid w:val="00BC522A"/>
    <w:rsid w:val="00BC571A"/>
    <w:rsid w:val="00BC66D7"/>
    <w:rsid w:val="00BD2EAE"/>
    <w:rsid w:val="00BD39D1"/>
    <w:rsid w:val="00BD5C8B"/>
    <w:rsid w:val="00BE3604"/>
    <w:rsid w:val="00BF521C"/>
    <w:rsid w:val="00C05675"/>
    <w:rsid w:val="00C11BFE"/>
    <w:rsid w:val="00C14E62"/>
    <w:rsid w:val="00C155A0"/>
    <w:rsid w:val="00C204CA"/>
    <w:rsid w:val="00C22020"/>
    <w:rsid w:val="00C2526D"/>
    <w:rsid w:val="00C5068F"/>
    <w:rsid w:val="00C51E7C"/>
    <w:rsid w:val="00C53D37"/>
    <w:rsid w:val="00C573D1"/>
    <w:rsid w:val="00C6249E"/>
    <w:rsid w:val="00C65BF2"/>
    <w:rsid w:val="00C700B8"/>
    <w:rsid w:val="00C70573"/>
    <w:rsid w:val="00C71429"/>
    <w:rsid w:val="00C72438"/>
    <w:rsid w:val="00C86D74"/>
    <w:rsid w:val="00CA547C"/>
    <w:rsid w:val="00CA5A5D"/>
    <w:rsid w:val="00CA7FCC"/>
    <w:rsid w:val="00CB3DBA"/>
    <w:rsid w:val="00CC3E2D"/>
    <w:rsid w:val="00CC3F8F"/>
    <w:rsid w:val="00CC4F6F"/>
    <w:rsid w:val="00CD04F1"/>
    <w:rsid w:val="00CD0654"/>
    <w:rsid w:val="00CD3D4A"/>
    <w:rsid w:val="00CE19F8"/>
    <w:rsid w:val="00CE34A2"/>
    <w:rsid w:val="00CF0445"/>
    <w:rsid w:val="00CF3E66"/>
    <w:rsid w:val="00CF4C5F"/>
    <w:rsid w:val="00CF681A"/>
    <w:rsid w:val="00D07C78"/>
    <w:rsid w:val="00D07D6D"/>
    <w:rsid w:val="00D128AD"/>
    <w:rsid w:val="00D1391E"/>
    <w:rsid w:val="00D21D4F"/>
    <w:rsid w:val="00D244A1"/>
    <w:rsid w:val="00D27C51"/>
    <w:rsid w:val="00D315FA"/>
    <w:rsid w:val="00D3308D"/>
    <w:rsid w:val="00D36188"/>
    <w:rsid w:val="00D37F86"/>
    <w:rsid w:val="00D45252"/>
    <w:rsid w:val="00D509EC"/>
    <w:rsid w:val="00D57CD5"/>
    <w:rsid w:val="00D60B2C"/>
    <w:rsid w:val="00D67EAE"/>
    <w:rsid w:val="00D71B4D"/>
    <w:rsid w:val="00D74054"/>
    <w:rsid w:val="00D8094D"/>
    <w:rsid w:val="00D859FE"/>
    <w:rsid w:val="00D90B96"/>
    <w:rsid w:val="00D90BE3"/>
    <w:rsid w:val="00D93D55"/>
    <w:rsid w:val="00D94E0D"/>
    <w:rsid w:val="00D95C62"/>
    <w:rsid w:val="00D97F7F"/>
    <w:rsid w:val="00DA099F"/>
    <w:rsid w:val="00DB5F8F"/>
    <w:rsid w:val="00DC4219"/>
    <w:rsid w:val="00DD7633"/>
    <w:rsid w:val="00DD7B7F"/>
    <w:rsid w:val="00DE37C1"/>
    <w:rsid w:val="00DE5BC7"/>
    <w:rsid w:val="00DE6618"/>
    <w:rsid w:val="00E07E5D"/>
    <w:rsid w:val="00E10E29"/>
    <w:rsid w:val="00E126AF"/>
    <w:rsid w:val="00E14ECC"/>
    <w:rsid w:val="00E15015"/>
    <w:rsid w:val="00E20F20"/>
    <w:rsid w:val="00E319DF"/>
    <w:rsid w:val="00E335FE"/>
    <w:rsid w:val="00E33729"/>
    <w:rsid w:val="00E342DA"/>
    <w:rsid w:val="00E35AF3"/>
    <w:rsid w:val="00E41128"/>
    <w:rsid w:val="00E44583"/>
    <w:rsid w:val="00E5210E"/>
    <w:rsid w:val="00E5609F"/>
    <w:rsid w:val="00E64DC3"/>
    <w:rsid w:val="00E66CC5"/>
    <w:rsid w:val="00E7374D"/>
    <w:rsid w:val="00E93349"/>
    <w:rsid w:val="00E937E8"/>
    <w:rsid w:val="00EA3A85"/>
    <w:rsid w:val="00EA7D6E"/>
    <w:rsid w:val="00EB2F76"/>
    <w:rsid w:val="00EB5D30"/>
    <w:rsid w:val="00EC4E49"/>
    <w:rsid w:val="00ED1E84"/>
    <w:rsid w:val="00ED444D"/>
    <w:rsid w:val="00ED77FB"/>
    <w:rsid w:val="00EE066C"/>
    <w:rsid w:val="00EE12F7"/>
    <w:rsid w:val="00EE45FA"/>
    <w:rsid w:val="00EE70A1"/>
    <w:rsid w:val="00F043DE"/>
    <w:rsid w:val="00F109E4"/>
    <w:rsid w:val="00F127C2"/>
    <w:rsid w:val="00F14A77"/>
    <w:rsid w:val="00F15097"/>
    <w:rsid w:val="00F278A9"/>
    <w:rsid w:val="00F278E6"/>
    <w:rsid w:val="00F345C9"/>
    <w:rsid w:val="00F42049"/>
    <w:rsid w:val="00F46060"/>
    <w:rsid w:val="00F61D07"/>
    <w:rsid w:val="00F66152"/>
    <w:rsid w:val="00F77652"/>
    <w:rsid w:val="00F877F0"/>
    <w:rsid w:val="00F9165B"/>
    <w:rsid w:val="00F9168A"/>
    <w:rsid w:val="00FA0F21"/>
    <w:rsid w:val="00FA6A52"/>
    <w:rsid w:val="00FB1778"/>
    <w:rsid w:val="00FB55D3"/>
    <w:rsid w:val="00FB74B7"/>
    <w:rsid w:val="00FC03BD"/>
    <w:rsid w:val="00FC482F"/>
    <w:rsid w:val="00FC644E"/>
    <w:rsid w:val="00FC7FE4"/>
    <w:rsid w:val="00FD6F22"/>
    <w:rsid w:val="00FE1E11"/>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tabs>
        <w:tab w:val="clear" w:pos="567"/>
        <w:tab w:val="num" w:pos="927"/>
      </w:tabs>
      <w:ind w:left="36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ONUMFS"/>
    <w:link w:val="ONUMAChar"/>
    <w:rsid w:val="0064769A"/>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64769A"/>
    <w:rPr>
      <w:rFonts w:ascii="Arial" w:eastAsia="SimSun" w:hAnsi="Arial" w:cs="Calibri"/>
      <w:sz w:val="22"/>
      <w:szCs w:val="22"/>
      <w:lang w:val="en-US" w:eastAsia="zh-CN"/>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table" w:styleId="TableGrid">
    <w:name w:val="Table Grid"/>
    <w:basedOn w:val="TableNormal"/>
    <w:rsid w:val="0074234F"/>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55CC"/>
    <w:rPr>
      <w:rFonts w:ascii="Arial" w:eastAsia="SimSun" w:hAnsi="Arial" w:cs="Calibri"/>
      <w:sz w:val="22"/>
      <w:szCs w:val="22"/>
      <w:lang w:val="en-US" w:eastAsia="zh-CN"/>
    </w:rPr>
  </w:style>
  <w:style w:type="paragraph" w:customStyle="1" w:styleId="DECISION">
    <w:name w:val="DECISION"/>
    <w:basedOn w:val="ONUMA"/>
    <w:link w:val="DECISIONChar"/>
    <w:qFormat/>
    <w:rsid w:val="00C72438"/>
    <w:pPr>
      <w:numPr>
        <w:numId w:val="0"/>
      </w:numPr>
      <w:ind w:left="5534"/>
    </w:pPr>
    <w:rPr>
      <w:i/>
      <w:iCs/>
    </w:rPr>
  </w:style>
  <w:style w:type="character" w:customStyle="1" w:styleId="DECISIONChar">
    <w:name w:val="DECISION Char"/>
    <w:basedOn w:val="ONUMAChar"/>
    <w:link w:val="DECISION"/>
    <w:rsid w:val="00C72438"/>
    <w:rPr>
      <w:rFonts w:ascii="Arial" w:eastAsia="SimSun" w:hAnsi="Arial" w:cs="Calibri"/>
      <w:i/>
      <w:i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5567">
      <w:bodyDiv w:val="1"/>
      <w:marLeft w:val="0"/>
      <w:marRight w:val="0"/>
      <w:marTop w:val="0"/>
      <w:marBottom w:val="0"/>
      <w:divBdr>
        <w:top w:val="none" w:sz="0" w:space="0" w:color="auto"/>
        <w:left w:val="none" w:sz="0" w:space="0" w:color="auto"/>
        <w:bottom w:val="none" w:sz="0" w:space="0" w:color="auto"/>
        <w:right w:val="none" w:sz="0" w:space="0" w:color="auto"/>
      </w:divBdr>
    </w:div>
    <w:div w:id="660081450">
      <w:bodyDiv w:val="1"/>
      <w:marLeft w:val="0"/>
      <w:marRight w:val="0"/>
      <w:marTop w:val="0"/>
      <w:marBottom w:val="0"/>
      <w:divBdr>
        <w:top w:val="none" w:sz="0" w:space="0" w:color="auto"/>
        <w:left w:val="none" w:sz="0" w:space="0" w:color="auto"/>
        <w:bottom w:val="none" w:sz="0" w:space="0" w:color="auto"/>
        <w:right w:val="none" w:sz="0" w:space="0" w:color="auto"/>
      </w:divBdr>
    </w:div>
    <w:div w:id="208282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1251-62AF-4E90-A917-51886C8C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488</Words>
  <Characters>2513</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WO/CC/80/1 (Arabic)</vt:lpstr>
    </vt:vector>
  </TitlesOfParts>
  <Company>WIPO</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WO/CC/80/3 (Arabic)</dc:title>
  <dc:creator>WIPO</dc:creator>
  <cp:keywords>PUBLIC</cp:keywords>
  <cp:lastModifiedBy>HÄFLIGER Patience</cp:lastModifiedBy>
  <cp:revision>11</cp:revision>
  <cp:lastPrinted>2022-07-01T08:22:00Z</cp:lastPrinted>
  <dcterms:created xsi:type="dcterms:W3CDTF">2022-07-01T06:35:00Z</dcterms:created>
  <dcterms:modified xsi:type="dcterms:W3CDTF">2022-07-01T08:26:00Z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