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C2ABAF" w14:textId="12B89762" w:rsidR="001F42AF" w:rsidRPr="00CA48CA" w:rsidRDefault="001F42AF" w:rsidP="00AA349C">
      <w:pPr>
        <w:pStyle w:val="Heading2"/>
        <w:tabs>
          <w:tab w:val="left" w:pos="567"/>
        </w:tabs>
        <w:spacing w:before="0" w:after="0" w:line="480" w:lineRule="auto"/>
        <w:rPr>
          <w:szCs w:val="22"/>
        </w:rPr>
      </w:pPr>
      <w:bookmarkStart w:id="0" w:name="_Hlk172216022"/>
      <w:r w:rsidRPr="00CA48CA">
        <w:rPr>
          <w:szCs w:val="22"/>
        </w:rPr>
        <w:t xml:space="preserve">ITEM </w:t>
      </w:r>
      <w:r w:rsidR="00CD61E6" w:rsidRPr="00CA48CA">
        <w:rPr>
          <w:szCs w:val="22"/>
        </w:rPr>
        <w:t>4</w:t>
      </w:r>
      <w:r w:rsidRPr="00CA48CA">
        <w:rPr>
          <w:szCs w:val="22"/>
        </w:rPr>
        <w:t xml:space="preserve"> OF THE CONSOLIDATED AGENDA</w:t>
      </w:r>
      <w:r w:rsidRPr="00CA48CA">
        <w:rPr>
          <w:szCs w:val="22"/>
        </w:rPr>
        <w:br/>
        <w:t>GENERAL STATEMENTS</w:t>
      </w:r>
    </w:p>
    <w:p w14:paraId="53305F01" w14:textId="475E221E" w:rsidR="003A2259" w:rsidRPr="00D57738" w:rsidRDefault="002A3C79" w:rsidP="00AA349C">
      <w:pPr>
        <w:pStyle w:val="ONUME"/>
        <w:tabs>
          <w:tab w:val="left" w:pos="567"/>
        </w:tabs>
        <w:rPr>
          <w:szCs w:val="22"/>
        </w:rPr>
      </w:pPr>
      <w:bookmarkStart w:id="1" w:name="_Hlk172216347"/>
      <w:r w:rsidRPr="002A3C79">
        <w:rPr>
          <w:szCs w:val="22"/>
        </w:rPr>
        <w:t xml:space="preserve">The Delegations and Representatives of the </w:t>
      </w:r>
      <w:r w:rsidRPr="00EB25FF">
        <w:rPr>
          <w:szCs w:val="22"/>
        </w:rPr>
        <w:t>following 143 States</w:t>
      </w:r>
      <w:r w:rsidR="00EB25FF">
        <w:rPr>
          <w:szCs w:val="22"/>
        </w:rPr>
        <w:t xml:space="preserve"> </w:t>
      </w:r>
      <w:r w:rsidRPr="00EB25FF">
        <w:rPr>
          <w:szCs w:val="22"/>
        </w:rPr>
        <w:t>(including 11 on behalf of groups of States), seven intergovernmental organizations and 21 non-governmental organizations provided oral or written statements u</w:t>
      </w:r>
      <w:r w:rsidRPr="002A3C79">
        <w:rPr>
          <w:szCs w:val="22"/>
        </w:rPr>
        <w:t xml:space="preserve">nder this agenda item:  Albania, Algeria, Angola, Antigua and Barbuda, Argentina, Armenia, Australia, Austria, Azerbaijan, Bahamas, Bangladesh, Belarus, Belize, Bhutan, Bolivia (Plurinational </w:t>
      </w:r>
      <w:r w:rsidR="0009025C">
        <w:rPr>
          <w:szCs w:val="22"/>
        </w:rPr>
        <w:t>S</w:t>
      </w:r>
      <w:r w:rsidRPr="002A3C79">
        <w:rPr>
          <w:szCs w:val="22"/>
        </w:rPr>
        <w:t>tate of), Botswana, Brazil, Burkina</w:t>
      </w:r>
      <w:r w:rsidR="00FB48A4">
        <w:rPr>
          <w:szCs w:val="22"/>
        </w:rPr>
        <w:t> </w:t>
      </w:r>
      <w:r w:rsidRPr="002A3C79">
        <w:rPr>
          <w:szCs w:val="22"/>
        </w:rPr>
        <w:t>Faso, Cabo Verde, Cambodia, Cameroon, Canada, Chile, China, Colombia, Congo, Côte d'Ivoire, Croatia, Cuba, Cyprus, Czech Republic, Democratic People's Republic of Korea, Democratic Republic of the Congo, Denmark, Dominican Republic, Ecuador, Egypt, El</w:t>
      </w:r>
      <w:r w:rsidR="00FB48A4">
        <w:rPr>
          <w:szCs w:val="22"/>
        </w:rPr>
        <w:t> </w:t>
      </w:r>
      <w:r w:rsidRPr="002A3C79">
        <w:rPr>
          <w:szCs w:val="22"/>
        </w:rPr>
        <w:t xml:space="preserve">Salvador, Equatorial Guinea, Estonia, Eswatini, Ethiopia, Fiji, Finland, France, Gabon, Gambia, Georgia, Germany, Ghana, Greece, Guatemala, Guinea-Bissau, Holy See, </w:t>
      </w:r>
      <w:r w:rsidR="0009025C">
        <w:rPr>
          <w:szCs w:val="22"/>
        </w:rPr>
        <w:t>Hungary</w:t>
      </w:r>
      <w:r w:rsidRPr="002A3C79">
        <w:rPr>
          <w:szCs w:val="22"/>
        </w:rPr>
        <w:t>, Iceland, India, Indonesia, Iran (Islamic Republic of), Iraq, Israel, Italy, Jamaica, Japan, Jordan, Kazakhstan,</w:t>
      </w:r>
      <w:r w:rsidR="0009025C">
        <w:rPr>
          <w:szCs w:val="22"/>
        </w:rPr>
        <w:t xml:space="preserve"> Kenya,</w:t>
      </w:r>
      <w:r w:rsidRPr="002A3C79">
        <w:rPr>
          <w:szCs w:val="22"/>
        </w:rPr>
        <w:t xml:space="preserve">  Kuwait, Kyrgyzstan, Lao (People’s Democratic Republic of), Latvia, Lebanon, Lesotho, Liberia, Libya, Lithuania, Madagascar, Malaysia, Mali, Mauritania, Mexico, Montenegro, Morocco, Mozambique, Namibia, Nepal, </w:t>
      </w:r>
      <w:r w:rsidR="0009025C">
        <w:rPr>
          <w:szCs w:val="22"/>
        </w:rPr>
        <w:t xml:space="preserve">Netherlands (Kingdom of the), </w:t>
      </w:r>
      <w:r w:rsidRPr="002A3C79">
        <w:rPr>
          <w:szCs w:val="22"/>
        </w:rPr>
        <w:t>New</w:t>
      </w:r>
      <w:r w:rsidR="00FB48A4">
        <w:rPr>
          <w:szCs w:val="22"/>
        </w:rPr>
        <w:t> </w:t>
      </w:r>
      <w:r w:rsidRPr="002A3C79">
        <w:rPr>
          <w:szCs w:val="22"/>
        </w:rPr>
        <w:t>Zealand, Niger, Nigeria, Norway, Oman, Pakistan, Panama, Paraguay, Peru, Philippines, Poland, Portugal, Qatar, Republic of Korea, Republic of Moldova, Romania, Russian</w:t>
      </w:r>
      <w:r w:rsidR="00FB48A4">
        <w:rPr>
          <w:szCs w:val="22"/>
        </w:rPr>
        <w:t> </w:t>
      </w:r>
      <w:r w:rsidRPr="002A3C79">
        <w:rPr>
          <w:szCs w:val="22"/>
        </w:rPr>
        <w:t>Federation, Rwanda, Saint Kitts and Nevis, Saint Lucia, Samoa, Saudi Arabia, Senegal, Serbia, Sierra Leone, Singapore, Slovakia, Slovenia, South Africa, Spain, Sri Lanka, Sudan, Sweden, Switzerland, Syrian Arab Republic, Tajikistan, Thailand, Timor-Leste, Togo, Trinidad and Tobago, Tunisia, Türkiye, Uganda, Ukraine, United Arab Emirates, United</w:t>
      </w:r>
      <w:r w:rsidR="00AA349C">
        <w:rPr>
          <w:szCs w:val="22"/>
        </w:rPr>
        <w:t> </w:t>
      </w:r>
      <w:r w:rsidRPr="002A3C79">
        <w:rPr>
          <w:szCs w:val="22"/>
        </w:rPr>
        <w:t>Kingdom, United Republic of Tanzania, United States of America, Uruguay, Uzbekistan, Vanuatu, Venezuela (Bolivarian Republic of), Viet Nam, Yemen, Zambia, Zimbabwe, European</w:t>
      </w:r>
      <w:r w:rsidR="00FB48A4">
        <w:rPr>
          <w:szCs w:val="22"/>
        </w:rPr>
        <w:t> </w:t>
      </w:r>
      <w:r w:rsidRPr="002A3C79">
        <w:rPr>
          <w:szCs w:val="22"/>
        </w:rPr>
        <w:t>Union, African Intellectual Property Organization (OAPI), African Regional Intellectual Property Organization (ARIPO), Eurasian Patent O</w:t>
      </w:r>
      <w:r w:rsidR="00AE103B">
        <w:rPr>
          <w:szCs w:val="22"/>
        </w:rPr>
        <w:t>ffice</w:t>
      </w:r>
      <w:r w:rsidRPr="002A3C79">
        <w:rPr>
          <w:szCs w:val="22"/>
        </w:rPr>
        <w:t>, Patent Office of the Cooperation Council for the Arab States of the Gulf (GCC Patent Office), South Centre (CS), West African Economic and Monetary Union (WAEMU), Consortium for Common Food Names (CCFN), Global Intellectual Property Alliance (GLIPA), Innovation Council, Intellectual Property Latin</w:t>
      </w:r>
      <w:r w:rsidR="00FB48A4">
        <w:rPr>
          <w:szCs w:val="22"/>
        </w:rPr>
        <w:t> </w:t>
      </w:r>
      <w:r w:rsidRPr="002A3C79">
        <w:rPr>
          <w:szCs w:val="22"/>
        </w:rPr>
        <w:t>American School (ELAPI), Inter</w:t>
      </w:r>
      <w:r w:rsidR="00873525">
        <w:rPr>
          <w:szCs w:val="22"/>
        </w:rPr>
        <w:t>-</w:t>
      </w:r>
      <w:r w:rsidRPr="002A3C79">
        <w:rPr>
          <w:szCs w:val="22"/>
        </w:rPr>
        <w:t xml:space="preserve"> American Association of Industrial Property (ASIPI), International Association for the Protection of Intellectual Property (AIPPI), International Generic and Biosimilar Med</w:t>
      </w:r>
      <w:r>
        <w:rPr>
          <w:szCs w:val="22"/>
        </w:rPr>
        <w:t>i</w:t>
      </w:r>
      <w:r w:rsidRPr="002A3C79">
        <w:rPr>
          <w:szCs w:val="22"/>
        </w:rPr>
        <w:t xml:space="preserve">cines Association (IGBA), International Intellectual Property Commercialization Council (IIPCC), Organization for an International Geographical Indications Network (ORIGIN), Third World Network </w:t>
      </w:r>
      <w:proofErr w:type="spellStart"/>
      <w:r w:rsidRPr="002A3C79">
        <w:rPr>
          <w:szCs w:val="22"/>
        </w:rPr>
        <w:t>Berhad</w:t>
      </w:r>
      <w:proofErr w:type="spellEnd"/>
      <w:r w:rsidRPr="002A3C79">
        <w:rPr>
          <w:szCs w:val="22"/>
        </w:rPr>
        <w:t xml:space="preserve"> (TWN), All-China Patent Agents Association (ACPAA), Bahrain Intellectual Property Society (BIPS), China Council for the Promotion of International Trade (CCPIT), </w:t>
      </w:r>
      <w:proofErr w:type="spellStart"/>
      <w:r w:rsidRPr="0083041A">
        <w:rPr>
          <w:szCs w:val="22"/>
        </w:rPr>
        <w:t>Corporación</w:t>
      </w:r>
      <w:proofErr w:type="spellEnd"/>
      <w:r w:rsidRPr="0083041A">
        <w:rPr>
          <w:szCs w:val="22"/>
        </w:rPr>
        <w:t xml:space="preserve"> </w:t>
      </w:r>
      <w:proofErr w:type="spellStart"/>
      <w:r w:rsidRPr="0083041A">
        <w:rPr>
          <w:szCs w:val="22"/>
        </w:rPr>
        <w:t>Latinoamericana</w:t>
      </w:r>
      <w:proofErr w:type="spellEnd"/>
      <w:r w:rsidRPr="0083041A">
        <w:rPr>
          <w:szCs w:val="22"/>
        </w:rPr>
        <w:t xml:space="preserve"> de </w:t>
      </w:r>
      <w:proofErr w:type="spellStart"/>
      <w:r w:rsidRPr="0083041A">
        <w:rPr>
          <w:szCs w:val="22"/>
        </w:rPr>
        <w:t>Investigación</w:t>
      </w:r>
      <w:proofErr w:type="spellEnd"/>
      <w:r w:rsidRPr="0083041A">
        <w:rPr>
          <w:szCs w:val="22"/>
        </w:rPr>
        <w:t xml:space="preserve"> de la </w:t>
      </w:r>
      <w:proofErr w:type="spellStart"/>
      <w:r w:rsidRPr="0083041A">
        <w:rPr>
          <w:szCs w:val="22"/>
        </w:rPr>
        <w:t>Propiedad</w:t>
      </w:r>
      <w:proofErr w:type="spellEnd"/>
      <w:r w:rsidRPr="0083041A">
        <w:rPr>
          <w:szCs w:val="22"/>
        </w:rPr>
        <w:t xml:space="preserve"> </w:t>
      </w:r>
      <w:proofErr w:type="spellStart"/>
      <w:r w:rsidRPr="0083041A">
        <w:rPr>
          <w:szCs w:val="22"/>
        </w:rPr>
        <w:t>Intelectual</w:t>
      </w:r>
      <w:proofErr w:type="spellEnd"/>
      <w:r w:rsidRPr="0083041A">
        <w:rPr>
          <w:szCs w:val="22"/>
        </w:rPr>
        <w:t xml:space="preserve"> para </w:t>
      </w:r>
      <w:proofErr w:type="spellStart"/>
      <w:r w:rsidRPr="0083041A">
        <w:rPr>
          <w:szCs w:val="22"/>
        </w:rPr>
        <w:t>el</w:t>
      </w:r>
      <w:proofErr w:type="spellEnd"/>
      <w:r w:rsidRPr="0083041A">
        <w:rPr>
          <w:szCs w:val="22"/>
        </w:rPr>
        <w:t xml:space="preserve"> Desarrollo (</w:t>
      </w:r>
      <w:proofErr w:type="spellStart"/>
      <w:r w:rsidRPr="0083041A">
        <w:rPr>
          <w:szCs w:val="22"/>
        </w:rPr>
        <w:t>Corporación</w:t>
      </w:r>
      <w:proofErr w:type="spellEnd"/>
      <w:r w:rsidRPr="0083041A">
        <w:rPr>
          <w:szCs w:val="22"/>
        </w:rPr>
        <w:t xml:space="preserve"> </w:t>
      </w:r>
      <w:proofErr w:type="spellStart"/>
      <w:r w:rsidRPr="0083041A">
        <w:rPr>
          <w:szCs w:val="22"/>
        </w:rPr>
        <w:t>Innovarte</w:t>
      </w:r>
      <w:proofErr w:type="spellEnd"/>
      <w:r w:rsidRPr="0083041A">
        <w:rPr>
          <w:szCs w:val="22"/>
        </w:rPr>
        <w:t>), Egyptian Council for Innovation and Creativity and Intellectua</w:t>
      </w:r>
      <w:r w:rsidRPr="002A3C79">
        <w:rPr>
          <w:szCs w:val="22"/>
        </w:rPr>
        <w:t>l Property Protection (ECCIPP), Emirates Intellectual Property Association (EIPA), Emirates Reprographic Rights Management Association (ERRA), Institute</w:t>
      </w:r>
      <w:r w:rsidR="00FB48A4">
        <w:rPr>
          <w:szCs w:val="22"/>
        </w:rPr>
        <w:t> </w:t>
      </w:r>
      <w:r w:rsidRPr="002A3C79">
        <w:rPr>
          <w:szCs w:val="22"/>
        </w:rPr>
        <w:t>for Intellectual Property and Social Justice (IIPSJ), Japan Intellectual Property Association (JIPA), Knowledge Ecology International (KEI) and Native American Rights Fund</w:t>
      </w:r>
      <w:r w:rsidR="00FB48A4">
        <w:rPr>
          <w:szCs w:val="22"/>
        </w:rPr>
        <w:t> </w:t>
      </w:r>
      <w:r w:rsidRPr="002A3C79">
        <w:rPr>
          <w:szCs w:val="22"/>
        </w:rPr>
        <w:t>(NARF).</w:t>
      </w:r>
      <w:bookmarkStart w:id="2" w:name="_Hlk172280723"/>
      <w:r w:rsidR="00D37ABD" w:rsidRPr="00D37ABD">
        <w:rPr>
          <w:szCs w:val="22"/>
        </w:rPr>
        <w:t xml:space="preserve"> </w:t>
      </w:r>
      <w:bookmarkEnd w:id="0"/>
      <w:bookmarkEnd w:id="1"/>
      <w:bookmarkEnd w:id="2"/>
    </w:p>
    <w:p w14:paraId="76D5E454" w14:textId="77777777" w:rsidR="007C5BD8" w:rsidRPr="00CA48CA" w:rsidRDefault="006257EE" w:rsidP="00AA349C">
      <w:pPr>
        <w:pStyle w:val="ONUME"/>
        <w:tabs>
          <w:tab w:val="left" w:pos="567"/>
        </w:tabs>
        <w:rPr>
          <w:rFonts w:eastAsia="Times New Roman"/>
          <w:color w:val="000000"/>
          <w:lang w:eastAsia="nl-NL"/>
        </w:rPr>
      </w:pPr>
      <w:r w:rsidRPr="00CA48CA">
        <w:rPr>
          <w:szCs w:val="22"/>
        </w:rPr>
        <w:t>Delegations and Representatives commended the Director General and the Secretariat for their work over the previous year, including with regard to the preparation of documentation and arrangements for the Assemblies.</w:t>
      </w:r>
      <w:bookmarkStart w:id="3" w:name="_Hlk169611633"/>
      <w:r w:rsidR="00191D4D" w:rsidRPr="00CA48CA">
        <w:t xml:space="preserve"> </w:t>
      </w:r>
      <w:r w:rsidR="007C5BD8" w:rsidRPr="00CA48CA">
        <w:t xml:space="preserve"> </w:t>
      </w:r>
    </w:p>
    <w:p w14:paraId="19AB67CC" w14:textId="7A485A10" w:rsidR="007C5BD8" w:rsidRPr="00CA48CA" w:rsidRDefault="007C5BD8" w:rsidP="00AA349C">
      <w:pPr>
        <w:pStyle w:val="ONUME"/>
        <w:tabs>
          <w:tab w:val="left" w:pos="567"/>
        </w:tabs>
        <w:rPr>
          <w:rFonts w:eastAsia="Times New Roman"/>
          <w:color w:val="000000"/>
          <w:lang w:eastAsia="nl-NL"/>
        </w:rPr>
      </w:pPr>
      <w:bookmarkStart w:id="4" w:name="_Hlk172195983"/>
      <w:r w:rsidRPr="00CA48CA">
        <w:rPr>
          <w:lang w:eastAsia="nl-NL"/>
        </w:rPr>
        <w:t>The Delegation of the Kingdom of the Netherlands, speaking on behalf of Group B, said that</w:t>
      </w:r>
      <w:bookmarkEnd w:id="4"/>
      <w:r w:rsidRPr="00CA48CA">
        <w:rPr>
          <w:lang w:eastAsia="nl-NL"/>
        </w:rPr>
        <w:t xml:space="preserve"> the decision to hold the meetings of the Assemblies of the Member States of the World Intellectual Property Organization (WIPO) in the </w:t>
      </w:r>
      <w:r w:rsidR="005F6C5F">
        <w:rPr>
          <w:lang w:eastAsia="nl-NL"/>
        </w:rPr>
        <w:t>northern</w:t>
      </w:r>
      <w:r w:rsidRPr="00CA48CA">
        <w:rPr>
          <w:lang w:eastAsia="nl-NL"/>
        </w:rPr>
        <w:t xml:space="preserve"> summer continued to be problematic for Member States.  </w:t>
      </w:r>
      <w:r w:rsidR="001E2FA2" w:rsidRPr="00CA48CA">
        <w:rPr>
          <w:lang w:eastAsia="nl-NL"/>
        </w:rPr>
        <w:t xml:space="preserve">The Assemblies should be held in autumn, as </w:t>
      </w:r>
      <w:r w:rsidR="007D73AC">
        <w:rPr>
          <w:lang w:eastAsia="nl-NL"/>
        </w:rPr>
        <w:t>had</w:t>
      </w:r>
      <w:r w:rsidR="001E2FA2" w:rsidRPr="00CA48CA">
        <w:rPr>
          <w:lang w:eastAsia="nl-NL"/>
        </w:rPr>
        <w:t xml:space="preserve"> previously </w:t>
      </w:r>
      <w:r w:rsidR="007D73AC">
        <w:rPr>
          <w:lang w:eastAsia="nl-NL"/>
        </w:rPr>
        <w:t xml:space="preserve">been </w:t>
      </w:r>
      <w:r w:rsidR="001E2FA2" w:rsidRPr="00CA48CA">
        <w:rPr>
          <w:lang w:eastAsia="nl-NL"/>
        </w:rPr>
        <w:t xml:space="preserve">the case, in order to give Member States more time to prepare for the Assemblies </w:t>
      </w:r>
      <w:r w:rsidR="00E95F50" w:rsidRPr="00CA48CA">
        <w:rPr>
          <w:lang w:eastAsia="nl-NL"/>
        </w:rPr>
        <w:t xml:space="preserve">themselves </w:t>
      </w:r>
      <w:r w:rsidR="001E2FA2" w:rsidRPr="00CA48CA">
        <w:rPr>
          <w:lang w:eastAsia="nl-NL"/>
        </w:rPr>
        <w:t xml:space="preserve">and </w:t>
      </w:r>
      <w:r w:rsidR="00E95F50" w:rsidRPr="00CA48CA">
        <w:rPr>
          <w:lang w:eastAsia="nl-NL"/>
        </w:rPr>
        <w:t xml:space="preserve">for </w:t>
      </w:r>
      <w:r w:rsidR="001E2FA2" w:rsidRPr="00CA48CA">
        <w:rPr>
          <w:lang w:eastAsia="nl-NL"/>
        </w:rPr>
        <w:t>sessions of the Program and Budget Committee</w:t>
      </w:r>
      <w:r w:rsidR="00FB48A4">
        <w:rPr>
          <w:lang w:eastAsia="nl-NL"/>
        </w:rPr>
        <w:t xml:space="preserve"> (PBC)</w:t>
      </w:r>
      <w:r w:rsidR="001E2FA2" w:rsidRPr="00CA48CA">
        <w:rPr>
          <w:lang w:eastAsia="nl-NL"/>
        </w:rPr>
        <w:t xml:space="preserve">.  The illegal war of aggression that </w:t>
      </w:r>
      <w:r w:rsidR="001E2FA2" w:rsidRPr="00CA48CA">
        <w:rPr>
          <w:lang w:eastAsia="nl-NL"/>
        </w:rPr>
        <w:lastRenderedPageBreak/>
        <w:t xml:space="preserve">the Russian Federation was waging in Ukraine was damaging the latter’s </w:t>
      </w:r>
      <w:r w:rsidR="001E2FA2" w:rsidRPr="00CA48CA">
        <w:rPr>
          <w:rFonts w:eastAsia="Times New Roman"/>
          <w:color w:val="000000"/>
          <w:lang w:eastAsia="nl-NL"/>
        </w:rPr>
        <w:t xml:space="preserve">innovation and creativity sector.  Group B deplored the aggression, including the bombing of a children’s hospital in </w:t>
      </w:r>
      <w:r w:rsidR="00927448" w:rsidRPr="00CA48CA">
        <w:rPr>
          <w:rFonts w:eastAsia="Times New Roman"/>
          <w:color w:val="000000"/>
          <w:lang w:eastAsia="nl-NL"/>
        </w:rPr>
        <w:t>Kyiv</w:t>
      </w:r>
      <w:r w:rsidR="001E2FA2" w:rsidRPr="00CA48CA">
        <w:rPr>
          <w:rFonts w:eastAsia="Times New Roman"/>
          <w:color w:val="000000"/>
          <w:lang w:eastAsia="nl-NL"/>
        </w:rPr>
        <w:t xml:space="preserve"> the previous day, and welcomed the </w:t>
      </w:r>
      <w:r w:rsidR="00FB48A4">
        <w:rPr>
          <w:rFonts w:eastAsia="Times New Roman"/>
          <w:color w:val="000000"/>
          <w:lang w:eastAsia="nl-NL"/>
        </w:rPr>
        <w:t>M</w:t>
      </w:r>
      <w:r w:rsidR="001E2FA2" w:rsidRPr="00CA48CA">
        <w:rPr>
          <w:rFonts w:eastAsia="Times New Roman"/>
          <w:color w:val="000000"/>
          <w:lang w:eastAsia="nl-NL"/>
        </w:rPr>
        <w:t xml:space="preserve">emorandum of </w:t>
      </w:r>
      <w:r w:rsidR="00FB48A4">
        <w:rPr>
          <w:rFonts w:eastAsia="Times New Roman"/>
          <w:color w:val="000000"/>
          <w:lang w:eastAsia="nl-NL"/>
        </w:rPr>
        <w:t>U</w:t>
      </w:r>
      <w:r w:rsidR="001E2FA2" w:rsidRPr="00CA48CA">
        <w:rPr>
          <w:rFonts w:eastAsia="Times New Roman"/>
          <w:color w:val="000000"/>
          <w:lang w:eastAsia="nl-NL"/>
        </w:rPr>
        <w:t>nderstanding (MoU) that had been signed between WIPO and Ukraine in July 2023 and the Secretariat’s Report on the Assistance and Support for Ukraine’s Innovation and Creativity Sector and Intellectual Property System (</w:t>
      </w:r>
      <w:r w:rsidR="00FB48A4">
        <w:rPr>
          <w:rFonts w:eastAsia="Times New Roman"/>
          <w:color w:val="000000"/>
          <w:lang w:eastAsia="nl-NL"/>
        </w:rPr>
        <w:t xml:space="preserve">document </w:t>
      </w:r>
      <w:r w:rsidR="001E2FA2" w:rsidRPr="00CA48CA">
        <w:rPr>
          <w:rFonts w:eastAsia="Times New Roman"/>
          <w:color w:val="000000"/>
          <w:lang w:eastAsia="nl-NL"/>
        </w:rPr>
        <w:t xml:space="preserve">A/65/7).  WIPO technical assistance to Ukraine would need to continue beyond the end of the war in that country, with a view to mitigating the conflict’s adverse effects and rebuilding </w:t>
      </w:r>
      <w:r w:rsidR="000B0B58">
        <w:rPr>
          <w:rFonts w:eastAsia="Times New Roman"/>
          <w:color w:val="000000"/>
          <w:lang w:eastAsia="nl-NL"/>
        </w:rPr>
        <w:t>the</w:t>
      </w:r>
      <w:r w:rsidR="001E2FA2" w:rsidRPr="00CA48CA">
        <w:rPr>
          <w:rFonts w:eastAsia="Times New Roman"/>
          <w:color w:val="000000"/>
          <w:lang w:eastAsia="nl-NL"/>
        </w:rPr>
        <w:t xml:space="preserve"> innovative and creative ecosystem in Ukraine.  Group B also welcomed the Organization’s positive financial result for 2023 and the surplus of 114</w:t>
      </w:r>
      <w:r w:rsidR="00FB48A4">
        <w:rPr>
          <w:rFonts w:eastAsia="Times New Roman"/>
          <w:color w:val="000000"/>
          <w:lang w:eastAsia="nl-NL"/>
        </w:rPr>
        <w:t> </w:t>
      </w:r>
      <w:r w:rsidR="001E2FA2" w:rsidRPr="00CA48CA">
        <w:rPr>
          <w:rFonts w:eastAsia="Times New Roman"/>
          <w:color w:val="000000"/>
          <w:lang w:eastAsia="nl-NL"/>
        </w:rPr>
        <w:t>million</w:t>
      </w:r>
      <w:r w:rsidR="00FB48A4">
        <w:rPr>
          <w:rFonts w:eastAsia="Times New Roman"/>
          <w:color w:val="000000"/>
          <w:lang w:eastAsia="nl-NL"/>
        </w:rPr>
        <w:t> </w:t>
      </w:r>
      <w:r w:rsidR="001E2FA2" w:rsidRPr="00CA48CA">
        <w:rPr>
          <w:rFonts w:eastAsia="Times New Roman"/>
          <w:color w:val="000000"/>
          <w:lang w:eastAsia="nl-NL"/>
        </w:rPr>
        <w:t xml:space="preserve">Swiss francs, as well as its ongoing examination of reasons for the recent drop in </w:t>
      </w:r>
      <w:r w:rsidR="000B0B58">
        <w:rPr>
          <w:rFonts w:eastAsia="Times New Roman"/>
          <w:color w:val="000000"/>
          <w:lang w:eastAsia="nl-NL"/>
        </w:rPr>
        <w:t xml:space="preserve">the number of </w:t>
      </w:r>
      <w:r w:rsidR="001E2FA2" w:rsidRPr="00CA48CA">
        <w:rPr>
          <w:rFonts w:eastAsia="Times New Roman"/>
          <w:color w:val="000000"/>
          <w:lang w:eastAsia="nl-NL"/>
        </w:rPr>
        <w:t xml:space="preserve">filings under the Patent Cooperation Treaty (PCT).  Given the continuing fragility of the global economy, WIPO must remain </w:t>
      </w:r>
      <w:r w:rsidR="00E95F50" w:rsidRPr="00CA48CA">
        <w:rPr>
          <w:rFonts w:eastAsia="Times New Roman"/>
          <w:color w:val="000000"/>
          <w:lang w:eastAsia="nl-NL"/>
        </w:rPr>
        <w:t xml:space="preserve">financially </w:t>
      </w:r>
      <w:r w:rsidR="001E2FA2" w:rsidRPr="00CA48CA">
        <w:rPr>
          <w:rFonts w:eastAsia="Times New Roman"/>
          <w:color w:val="000000"/>
          <w:lang w:eastAsia="nl-NL"/>
        </w:rPr>
        <w:t xml:space="preserve">prudent.  Group B welcomed the adoption by consensus of the WIPO Treaty on Intellectual Property, Genetic Resources and Associated Traditional Knowledge (GRATK Treaty) in May 2024 and looked forward to a similar outcome at the Diplomatic Conference to </w:t>
      </w:r>
      <w:r w:rsidR="007D73AC">
        <w:rPr>
          <w:rFonts w:eastAsia="Times New Roman"/>
          <w:color w:val="000000"/>
          <w:lang w:eastAsia="nl-NL"/>
        </w:rPr>
        <w:t>C</w:t>
      </w:r>
      <w:r w:rsidR="001E2FA2" w:rsidRPr="00CA48CA">
        <w:rPr>
          <w:rFonts w:eastAsia="Times New Roman"/>
          <w:color w:val="000000"/>
          <w:lang w:eastAsia="nl-NL"/>
        </w:rPr>
        <w:t xml:space="preserve">onclude and </w:t>
      </w:r>
      <w:r w:rsidR="007D73AC">
        <w:rPr>
          <w:rFonts w:eastAsia="Times New Roman"/>
          <w:color w:val="000000"/>
          <w:lang w:eastAsia="nl-NL"/>
        </w:rPr>
        <w:t>A</w:t>
      </w:r>
      <w:r w:rsidR="001E2FA2" w:rsidRPr="00CA48CA">
        <w:rPr>
          <w:rFonts w:eastAsia="Times New Roman"/>
          <w:color w:val="000000"/>
          <w:lang w:eastAsia="nl-NL"/>
        </w:rPr>
        <w:t xml:space="preserve">dopt a </w:t>
      </w:r>
      <w:r w:rsidR="007D73AC">
        <w:rPr>
          <w:rFonts w:eastAsia="Times New Roman"/>
          <w:color w:val="000000"/>
          <w:lang w:eastAsia="nl-NL"/>
        </w:rPr>
        <w:t>D</w:t>
      </w:r>
      <w:r w:rsidR="001E2FA2" w:rsidRPr="00CA48CA">
        <w:rPr>
          <w:rFonts w:eastAsia="Times New Roman"/>
          <w:color w:val="000000"/>
          <w:lang w:eastAsia="nl-NL"/>
        </w:rPr>
        <w:t xml:space="preserve">esign </w:t>
      </w:r>
      <w:r w:rsidR="007D73AC">
        <w:rPr>
          <w:rFonts w:eastAsia="Times New Roman"/>
          <w:color w:val="000000"/>
          <w:lang w:eastAsia="nl-NL"/>
        </w:rPr>
        <w:t>L</w:t>
      </w:r>
      <w:r w:rsidR="001E2FA2" w:rsidRPr="00CA48CA">
        <w:rPr>
          <w:rFonts w:eastAsia="Times New Roman"/>
          <w:color w:val="000000"/>
          <w:lang w:eastAsia="nl-NL"/>
        </w:rPr>
        <w:t xml:space="preserve">aw </w:t>
      </w:r>
      <w:r w:rsidR="007D73AC">
        <w:rPr>
          <w:rFonts w:eastAsia="Times New Roman"/>
          <w:color w:val="000000"/>
          <w:lang w:eastAsia="nl-NL"/>
        </w:rPr>
        <w:t>T</w:t>
      </w:r>
      <w:r w:rsidR="001E2FA2" w:rsidRPr="00CA48CA">
        <w:rPr>
          <w:rFonts w:eastAsia="Times New Roman"/>
          <w:color w:val="000000"/>
          <w:lang w:eastAsia="nl-NL"/>
        </w:rPr>
        <w:t>reaty (DLT), which would be held in Riyadh in November 2024.  WIPO should focus on its core mandate, “to promote the protection of intellectual property (IP) throughout the world through cooperation among States” (Article 3(</w:t>
      </w:r>
      <w:proofErr w:type="spellStart"/>
      <w:r w:rsidR="001E2FA2" w:rsidRPr="00CA48CA">
        <w:rPr>
          <w:rFonts w:eastAsia="Times New Roman"/>
          <w:color w:val="000000"/>
          <w:lang w:eastAsia="nl-NL"/>
        </w:rPr>
        <w:t>i</w:t>
      </w:r>
      <w:proofErr w:type="spellEnd"/>
      <w:r w:rsidR="001E2FA2" w:rsidRPr="00CA48CA">
        <w:rPr>
          <w:rFonts w:eastAsia="Times New Roman"/>
          <w:color w:val="000000"/>
          <w:lang w:eastAsia="nl-NL"/>
        </w:rPr>
        <w:t xml:space="preserve">) of the Convention Establishing the </w:t>
      </w:r>
      <w:r w:rsidR="001E2FA2" w:rsidRPr="00CA48CA">
        <w:rPr>
          <w:lang w:eastAsia="nl-NL"/>
        </w:rPr>
        <w:t>World Intellectual Property Organization</w:t>
      </w:r>
      <w:r w:rsidR="00D35C55">
        <w:rPr>
          <w:lang w:eastAsia="nl-NL"/>
        </w:rPr>
        <w:t xml:space="preserve"> (WIPO</w:t>
      </w:r>
      <w:r w:rsidR="003F64F3">
        <w:rPr>
          <w:lang w:eastAsia="nl-NL"/>
        </w:rPr>
        <w:t> </w:t>
      </w:r>
      <w:r w:rsidR="00D35C55">
        <w:rPr>
          <w:lang w:eastAsia="nl-NL"/>
        </w:rPr>
        <w:t>Convention)</w:t>
      </w:r>
      <w:r w:rsidR="001E2FA2" w:rsidRPr="00CA48CA">
        <w:rPr>
          <w:lang w:eastAsia="nl-NL"/>
        </w:rPr>
        <w:t>)</w:t>
      </w:r>
      <w:r w:rsidR="001E2FA2" w:rsidRPr="00CA48CA">
        <w:rPr>
          <w:rFonts w:eastAsia="Times New Roman"/>
          <w:color w:val="000000"/>
          <w:lang w:eastAsia="nl-NL"/>
        </w:rPr>
        <w:t>.  The role IP could play in the achievement of the Sustainable Development Goals</w:t>
      </w:r>
      <w:r w:rsidR="007D73AC">
        <w:rPr>
          <w:rFonts w:eastAsia="Times New Roman"/>
          <w:color w:val="000000"/>
          <w:lang w:eastAsia="nl-NL"/>
        </w:rPr>
        <w:t xml:space="preserve"> (SDGs)</w:t>
      </w:r>
      <w:r w:rsidR="001E2FA2" w:rsidRPr="00CA48CA">
        <w:rPr>
          <w:rFonts w:eastAsia="Times New Roman"/>
          <w:color w:val="000000"/>
          <w:lang w:eastAsia="nl-NL"/>
        </w:rPr>
        <w:t xml:space="preserve"> was exemplified by WIPO GREEN.</w:t>
      </w:r>
    </w:p>
    <w:p w14:paraId="5564974B" w14:textId="7874C5BD" w:rsidR="00191D4D" w:rsidRPr="00CA48CA" w:rsidRDefault="00191D4D" w:rsidP="00AA349C">
      <w:pPr>
        <w:pStyle w:val="ONUME"/>
        <w:tabs>
          <w:tab w:val="left" w:pos="567"/>
        </w:tabs>
        <w:rPr>
          <w:szCs w:val="22"/>
        </w:rPr>
      </w:pPr>
      <w:r w:rsidRPr="00CA48CA">
        <w:rPr>
          <w:szCs w:val="22"/>
        </w:rPr>
        <w:t xml:space="preserve">The </w:t>
      </w:r>
      <w:r w:rsidR="00BD20E5" w:rsidRPr="00CA48CA">
        <w:t xml:space="preserve">Delegation of </w:t>
      </w:r>
      <w:r w:rsidR="003F64F3" w:rsidRPr="00CA48CA">
        <w:t>Iran</w:t>
      </w:r>
      <w:r w:rsidR="003F64F3">
        <w:t xml:space="preserve"> (</w:t>
      </w:r>
      <w:r w:rsidR="003958FA">
        <w:t>Islamic Republic of</w:t>
      </w:r>
      <w:r w:rsidR="003F64F3">
        <w:t>)</w:t>
      </w:r>
      <w:r w:rsidR="00BD20E5" w:rsidRPr="00CA48CA">
        <w:t>, speaking on behalf of the Asia and the Pacific Group</w:t>
      </w:r>
      <w:r w:rsidR="0069534F">
        <w:t xml:space="preserve"> (APG)</w:t>
      </w:r>
      <w:r w:rsidR="00BD20E5" w:rsidRPr="00CA48CA">
        <w:t>, said that the Group welcomed the Organization’s efforts to deliver impact</w:t>
      </w:r>
      <w:r w:rsidR="003F1914">
        <w:noBreakHyphen/>
      </w:r>
      <w:r w:rsidR="00BD20E5" w:rsidRPr="00CA48CA">
        <w:t>driven programs and the increased funding of development-oriented and technical assistance initiatives.  A continued focus on such programs would help Member States to achieve the</w:t>
      </w:r>
      <w:r w:rsidR="007D73AC">
        <w:t xml:space="preserve"> </w:t>
      </w:r>
      <w:r w:rsidR="00BD20E5" w:rsidRPr="00CA48CA">
        <w:t xml:space="preserve">SDGs.  The adoption of the GRATK </w:t>
      </w:r>
      <w:r w:rsidR="00BD20E5" w:rsidRPr="00CA48CA">
        <w:rPr>
          <w:rFonts w:eastAsia="Times New Roman"/>
          <w:color w:val="000000"/>
        </w:rPr>
        <w:t>Treaty</w:t>
      </w:r>
      <w:r w:rsidR="00BD20E5" w:rsidRPr="00CA48CA">
        <w:t xml:space="preserve"> would make it possible to harmonize the disclosure requirement at the international level and had underlined the importance of multilateralism.  It was to be hoped that the Diplomatic Conference on a </w:t>
      </w:r>
      <w:r w:rsidR="003F64F3">
        <w:t>DLT</w:t>
      </w:r>
      <w:r w:rsidR="00BD20E5" w:rsidRPr="00CA48CA">
        <w:t xml:space="preserve"> in November would be similarly successful.  The Group’s member countries were under</w:t>
      </w:r>
      <w:r w:rsidR="003F64F3">
        <w:noBreakHyphen/>
      </w:r>
      <w:r w:rsidR="00BD20E5" w:rsidRPr="00CA48CA">
        <w:t>represented in different WIPO governing and decision-making bodies, in particular the WIPO Coordination Committee.  The need for more equitable geographical representation in the Organization’s workforce, in its decision-making bodies and across its activities was also a matter of administrative resilience, as it would allow WIPO to address new developments promptly and efficiently.  Unfortunately, little headway had been made in that regard.  There was an urgent need to ensure balanced geographical and skills-based representation, not only on a regional basis, but also at the subregional and country-specific levels.  The Group urged Member States to finalize the terms of reference for evaluating the existing external offices of WIPO and thereby reach a decision on the opening of new ones.</w:t>
      </w:r>
    </w:p>
    <w:p w14:paraId="02B23980" w14:textId="7558B3DF" w:rsidR="00191D4D" w:rsidRPr="00CA48CA" w:rsidRDefault="00191D4D" w:rsidP="00AA349C">
      <w:pPr>
        <w:pStyle w:val="ONUME"/>
        <w:tabs>
          <w:tab w:val="left" w:pos="567"/>
        </w:tabs>
        <w:rPr>
          <w:szCs w:val="22"/>
        </w:rPr>
      </w:pPr>
      <w:r w:rsidRPr="00CA48CA">
        <w:rPr>
          <w:szCs w:val="22"/>
        </w:rPr>
        <w:t>The Delegation of Tajikistan, speaking on behalf of the Group of Central Asian, Caucasus and Eastern European Countries (CACEEC), said that</w:t>
      </w:r>
      <w:r w:rsidR="00EA1D23" w:rsidRPr="00CA48CA">
        <w:rPr>
          <w:szCs w:val="22"/>
        </w:rPr>
        <w:t xml:space="preserve"> </w:t>
      </w:r>
      <w:r w:rsidR="00E86869" w:rsidRPr="00CA48CA">
        <w:rPr>
          <w:szCs w:val="22"/>
        </w:rPr>
        <w:t>those</w:t>
      </w:r>
      <w:r w:rsidR="00EA1D23" w:rsidRPr="00CA48CA">
        <w:rPr>
          <w:szCs w:val="22"/>
        </w:rPr>
        <w:t xml:space="preserve"> countries were developing IP infrastructure and improving the delivery of IP services.  The Group favored broadening the range of projects to enhance the CACEEC region’s IP </w:t>
      </w:r>
      <w:r w:rsidR="0017277F" w:rsidRPr="00CA48CA">
        <w:rPr>
          <w:szCs w:val="22"/>
        </w:rPr>
        <w:t>capacity and</w:t>
      </w:r>
      <w:r w:rsidR="00EA1D23" w:rsidRPr="00CA48CA">
        <w:rPr>
          <w:szCs w:val="22"/>
        </w:rPr>
        <w:t xml:space="preserve"> replicating successful experiences there.  Many of the Group’s member countries were still under-represented in the WIPO Secretariat.  In the context of promoting multilingualism at WIPO, Russian should be included among the official languages of </w:t>
      </w:r>
      <w:r w:rsidR="00E86869" w:rsidRPr="00CA48CA">
        <w:rPr>
          <w:szCs w:val="22"/>
        </w:rPr>
        <w:t xml:space="preserve">the </w:t>
      </w:r>
      <w:r w:rsidR="00EA1D23" w:rsidRPr="00CA48CA">
        <w:rPr>
          <w:szCs w:val="22"/>
        </w:rPr>
        <w:t xml:space="preserve">Madrid </w:t>
      </w:r>
      <w:r w:rsidR="00E86869" w:rsidRPr="00CA48CA">
        <w:rPr>
          <w:szCs w:val="22"/>
        </w:rPr>
        <w:t xml:space="preserve">System for </w:t>
      </w:r>
      <w:r w:rsidR="001102F3">
        <w:rPr>
          <w:szCs w:val="22"/>
        </w:rPr>
        <w:t xml:space="preserve">the international </w:t>
      </w:r>
      <w:r w:rsidR="00E86869" w:rsidRPr="00CA48CA">
        <w:rPr>
          <w:szCs w:val="22"/>
        </w:rPr>
        <w:t>regist</w:t>
      </w:r>
      <w:r w:rsidR="001102F3">
        <w:rPr>
          <w:szCs w:val="22"/>
        </w:rPr>
        <w:t xml:space="preserve">ration of </w:t>
      </w:r>
      <w:r w:rsidR="00E86869" w:rsidRPr="00CA48CA">
        <w:rPr>
          <w:szCs w:val="22"/>
        </w:rPr>
        <w:t xml:space="preserve">trademarks, </w:t>
      </w:r>
      <w:r w:rsidR="00E63B21">
        <w:rPr>
          <w:szCs w:val="22"/>
        </w:rPr>
        <w:t xml:space="preserve">the </w:t>
      </w:r>
      <w:r w:rsidR="00E86869" w:rsidRPr="00CA48CA">
        <w:rPr>
          <w:szCs w:val="22"/>
        </w:rPr>
        <w:t xml:space="preserve">Hague System for the International Registration of Industrial Designs </w:t>
      </w:r>
      <w:r w:rsidR="00EA1D23" w:rsidRPr="00CA48CA">
        <w:rPr>
          <w:szCs w:val="22"/>
        </w:rPr>
        <w:t xml:space="preserve">and </w:t>
      </w:r>
      <w:r w:rsidR="00E63B21">
        <w:rPr>
          <w:szCs w:val="22"/>
        </w:rPr>
        <w:t xml:space="preserve">the </w:t>
      </w:r>
      <w:r w:rsidR="00EA1D23" w:rsidRPr="00CA48CA">
        <w:rPr>
          <w:szCs w:val="22"/>
        </w:rPr>
        <w:t xml:space="preserve">PCT.  Multilateral cooperation should be inclusive and open, with all parties taking an equal part in efforts to reach balanced solutions by consensus.  Multilateral </w:t>
      </w:r>
      <w:r w:rsidR="00742DAA">
        <w:rPr>
          <w:szCs w:val="22"/>
        </w:rPr>
        <w:t>dialogue</w:t>
      </w:r>
      <w:r w:rsidR="00742DAA" w:rsidRPr="00CA48CA">
        <w:rPr>
          <w:szCs w:val="22"/>
        </w:rPr>
        <w:t xml:space="preserve"> should</w:t>
      </w:r>
      <w:r w:rsidR="00EA1D23" w:rsidRPr="00CA48CA">
        <w:rPr>
          <w:szCs w:val="22"/>
        </w:rPr>
        <w:t xml:space="preserve"> be fostered, new categories of users engaged and international cooperation in the field of IP strengthened.  The Group welcomed the adoption of the GRATK Treaty.  WIPO had ambitious plans and should remain a platform for constructive </w:t>
      </w:r>
      <w:r w:rsidR="00855542">
        <w:rPr>
          <w:szCs w:val="22"/>
        </w:rPr>
        <w:t>dialogue</w:t>
      </w:r>
      <w:r w:rsidR="00742DAA">
        <w:rPr>
          <w:szCs w:val="22"/>
        </w:rPr>
        <w:t xml:space="preserve"> </w:t>
      </w:r>
      <w:r w:rsidR="00EA1D23" w:rsidRPr="00CA48CA">
        <w:rPr>
          <w:szCs w:val="22"/>
        </w:rPr>
        <w:t>in the service of its mandate.</w:t>
      </w:r>
    </w:p>
    <w:p w14:paraId="1D3CE24B" w14:textId="4EB29EAD" w:rsidR="00191D4D" w:rsidRPr="00CA48CA" w:rsidRDefault="00191D4D" w:rsidP="00AA349C">
      <w:pPr>
        <w:pStyle w:val="ONUME"/>
        <w:tabs>
          <w:tab w:val="left" w:pos="567"/>
        </w:tabs>
        <w:rPr>
          <w:szCs w:val="22"/>
        </w:rPr>
      </w:pPr>
      <w:bookmarkStart w:id="5" w:name="_Hlk172196024"/>
      <w:r w:rsidRPr="00CA48CA">
        <w:rPr>
          <w:szCs w:val="22"/>
        </w:rPr>
        <w:t>The Delegation of Kenya, speaking on behalf of the African Group, said that</w:t>
      </w:r>
      <w:r w:rsidR="00C502BA" w:rsidRPr="00CA48CA">
        <w:rPr>
          <w:szCs w:val="22"/>
        </w:rPr>
        <w:t xml:space="preserve"> </w:t>
      </w:r>
      <w:bookmarkEnd w:id="5"/>
      <w:r w:rsidR="00C502BA" w:rsidRPr="00CA48CA">
        <w:t>the Group welcomed the efforts deployed by WIPO to mainstream its Development Agenda</w:t>
      </w:r>
      <w:r w:rsidR="003F64F3">
        <w:t xml:space="preserve"> (DA)</w:t>
      </w:r>
      <w:r w:rsidR="00C502BA" w:rsidRPr="00CA48CA">
        <w:t xml:space="preserve">, which </w:t>
      </w:r>
      <w:r w:rsidR="00C502BA" w:rsidRPr="00CA48CA">
        <w:lastRenderedPageBreak/>
        <w:t xml:space="preserve">constituted the Organization’s contribution to the achievement of the SDGs.  Nonetheless, reporting on how most </w:t>
      </w:r>
      <w:r w:rsidR="00E86869" w:rsidRPr="00CA48CA">
        <w:t>WIPO s</w:t>
      </w:r>
      <w:r w:rsidR="00C502BA" w:rsidRPr="00CA48CA">
        <w:t xml:space="preserve">tanding </w:t>
      </w:r>
      <w:r w:rsidR="00E86869" w:rsidRPr="00CA48CA">
        <w:t>c</w:t>
      </w:r>
      <w:r w:rsidR="00C502BA" w:rsidRPr="00CA48CA">
        <w:t xml:space="preserve">ommittees were mainstreaming the </w:t>
      </w:r>
      <w:r w:rsidR="003F64F3">
        <w:t>DA</w:t>
      </w:r>
      <w:r w:rsidR="003F64F3" w:rsidRPr="00CA48CA">
        <w:t xml:space="preserve"> </w:t>
      </w:r>
      <w:r w:rsidR="00C502BA" w:rsidRPr="00CA48CA">
        <w:t xml:space="preserve">in their normative activities was inadequate.  The mandate of the </w:t>
      </w:r>
      <w:r w:rsidR="003F64F3">
        <w:t xml:space="preserve">WIPO </w:t>
      </w:r>
      <w:r w:rsidR="00C502BA" w:rsidRPr="00CA48CA">
        <w:t xml:space="preserve">General Assembly in that respect should be adhered to strictly.  The efficient implementation of the </w:t>
      </w:r>
      <w:r w:rsidR="003F64F3">
        <w:t>DA</w:t>
      </w:r>
      <w:r w:rsidR="003F64F3" w:rsidRPr="00CA48CA">
        <w:t xml:space="preserve"> </w:t>
      </w:r>
      <w:r w:rsidR="00C502BA" w:rsidRPr="00CA48CA">
        <w:t xml:space="preserve">and mainstreaming of its 45 recommendations into substantive programs were a matter of priority for developing countries.  It was also important to make IP accessible to small and medium-sized enterprises (SMEs), including young and women entrepreneurs, and to </w:t>
      </w:r>
      <w:r w:rsidR="00A03602">
        <w:t>disabled persons</w:t>
      </w:r>
      <w:r w:rsidR="00C502BA" w:rsidRPr="00CA48CA">
        <w:t>.  The Group backed efforts to demystify IP for creators and innovators.  WIPO needed to prioritize technology transfer, including with regard to artificial intelligence (AI), and capacity-building in order to foster innovation, promote research and development</w:t>
      </w:r>
      <w:r w:rsidR="00A03602">
        <w:t xml:space="preserve"> (R&amp;D)</w:t>
      </w:r>
      <w:r w:rsidR="00C502BA" w:rsidRPr="00CA48CA">
        <w:t xml:space="preserve"> and empower innovators.  The Group appreciated efforts by WIPO to foster gender parity but remained concerned by the lack of equitable geographical representation in its workforce.  Different options, including the use of head-hunters, should be explored in order to rectify the imbalance.  The Secretariat should engage constructively with the regional groups and delegations on how to achieve a more representative and multicultural workforce.  The Group welcomed the adoption of the GRATK Treaty. </w:t>
      </w:r>
      <w:r w:rsidR="00E335B9">
        <w:t xml:space="preserve"> </w:t>
      </w:r>
      <w:r w:rsidR="00C502BA" w:rsidRPr="00CA48CA">
        <w:t xml:space="preserve">With regard to the forthcoming Diplomatic Conference on a </w:t>
      </w:r>
      <w:r w:rsidR="003F64F3">
        <w:t>DLT</w:t>
      </w:r>
      <w:r w:rsidR="00C502BA" w:rsidRPr="00CA48CA">
        <w:t>, pre-conference meetings should be launched</w:t>
      </w:r>
      <w:r w:rsidR="00C25F35">
        <w:t xml:space="preserve"> without delay</w:t>
      </w:r>
      <w:r w:rsidR="00C502BA" w:rsidRPr="00CA48CA">
        <w:t xml:space="preserve"> in order to build consensus on the remaining areas of disagreement.</w:t>
      </w:r>
    </w:p>
    <w:p w14:paraId="3E2F2624" w14:textId="44B3FFBD" w:rsidR="00191D4D" w:rsidRPr="00CA48CA" w:rsidRDefault="00191D4D" w:rsidP="00AA349C">
      <w:pPr>
        <w:pStyle w:val="ONUME"/>
        <w:tabs>
          <w:tab w:val="left" w:pos="567"/>
        </w:tabs>
        <w:rPr>
          <w:szCs w:val="22"/>
        </w:rPr>
      </w:pPr>
      <w:bookmarkStart w:id="6" w:name="_Hlk172196057"/>
      <w:bookmarkStart w:id="7" w:name="_Hlk172196044"/>
      <w:r w:rsidRPr="00CA48CA">
        <w:rPr>
          <w:rFonts w:eastAsia="Times New Roman"/>
          <w:szCs w:val="22"/>
        </w:rPr>
        <w:t xml:space="preserve">The Delegation of the Republic of Moldova, speaking </w:t>
      </w:r>
      <w:bookmarkEnd w:id="6"/>
      <w:r w:rsidRPr="00CA48CA">
        <w:rPr>
          <w:rFonts w:eastAsia="Times New Roman"/>
          <w:szCs w:val="22"/>
        </w:rPr>
        <w:t>on behalf of the Central European and Baltic States (CEBS) Group, said that</w:t>
      </w:r>
      <w:r w:rsidRPr="00CA48CA">
        <w:rPr>
          <w:szCs w:val="22"/>
        </w:rPr>
        <w:t xml:space="preserve"> </w:t>
      </w:r>
      <w:bookmarkEnd w:id="7"/>
      <w:r w:rsidR="00C502BA" w:rsidRPr="00CA48CA">
        <w:t xml:space="preserve">the Group welcomed the Organization’s sound financial management and the adoption of the GRATK Treaty.  The Group also set great store by the adoption of a </w:t>
      </w:r>
      <w:r w:rsidR="005D0210">
        <w:t>DLT</w:t>
      </w:r>
      <w:r w:rsidR="00C502BA" w:rsidRPr="00CA48CA">
        <w:t xml:space="preserve"> later in 2024.  The Group’s members viewed IP not as a merely technical or legal matter, but as a driver of economic development. </w:t>
      </w:r>
      <w:r w:rsidR="0049491E" w:rsidRPr="00CA48CA">
        <w:t xml:space="preserve">In the light of </w:t>
      </w:r>
      <w:r w:rsidR="00C502BA" w:rsidRPr="00CA48CA">
        <w:t xml:space="preserve">their </w:t>
      </w:r>
      <w:r w:rsidR="0049491E" w:rsidRPr="00CA48CA">
        <w:t>ongoing</w:t>
      </w:r>
      <w:r w:rsidR="00C502BA" w:rsidRPr="00CA48CA">
        <w:t xml:space="preserve"> economic transformation, th</w:t>
      </w:r>
      <w:r w:rsidR="0049491E" w:rsidRPr="00CA48CA">
        <w:t>ose countries</w:t>
      </w:r>
      <w:r w:rsidR="00C502BA" w:rsidRPr="00CA48CA">
        <w:t xml:space="preserve"> could make a positive contribution to discussions in that regard.  The </w:t>
      </w:r>
      <w:r w:rsidR="007718F1">
        <w:t xml:space="preserve">Secretariat’s </w:t>
      </w:r>
      <w:r w:rsidR="00C502BA" w:rsidRPr="00CA48CA">
        <w:t>report on Ukraine (</w:t>
      </w:r>
      <w:r w:rsidR="003F64F3">
        <w:t xml:space="preserve">document </w:t>
      </w:r>
      <w:r w:rsidR="00C502BA" w:rsidRPr="00CA48CA">
        <w:t xml:space="preserve">A/65/7) underscored the need to maintain support for that country’s IP system and showed that it had already produced results.  The unprovoked war of aggression by the Russian Federation on Ukraine had wrought severe and, in some cases, irreversible damage on the </w:t>
      </w:r>
      <w:r w:rsidR="0049491E" w:rsidRPr="00CA48CA">
        <w:t xml:space="preserve">latter’s </w:t>
      </w:r>
      <w:r w:rsidR="00C502BA" w:rsidRPr="00CA48CA">
        <w:t xml:space="preserve">innovation and creativity potential.  Support by WIPO and other international organizations would be crucial to that country’s long-term recovery.  The </w:t>
      </w:r>
      <w:r w:rsidR="003F64F3">
        <w:t xml:space="preserve">CEBS </w:t>
      </w:r>
      <w:r w:rsidR="00C502BA" w:rsidRPr="00CA48CA">
        <w:t xml:space="preserve">Group condemned attacks on critical infrastructure </w:t>
      </w:r>
      <w:r w:rsidR="00A03602">
        <w:t xml:space="preserve">in Ukraine </w:t>
      </w:r>
      <w:r w:rsidR="00C502BA" w:rsidRPr="00CA48CA">
        <w:t xml:space="preserve">and was appalled by the attack on a children’s hospital in </w:t>
      </w:r>
      <w:r w:rsidR="00927448" w:rsidRPr="00CA48CA">
        <w:t>Kyiv</w:t>
      </w:r>
      <w:r w:rsidR="00C502BA" w:rsidRPr="00CA48CA">
        <w:t xml:space="preserve"> the previous day.  It called on the Russian Federation to cease the war immediately and to abide by international law.  The presence of WIPO external offices in any given country was a privilege, not a right.  Most members of the Group were of the view that the operations and budget of the WIPO Office in the Russian Federation should be scrutinized and adjusted if necessary.  The </w:t>
      </w:r>
      <w:r w:rsidR="00020296">
        <w:t xml:space="preserve">CEBS </w:t>
      </w:r>
      <w:r w:rsidR="00C502BA" w:rsidRPr="00CA48CA">
        <w:t xml:space="preserve">Group wished to see progress in the ongoing issue of underrepresentation in WIPO recruitment and a more inclusive and proportionate approach to membership of the </w:t>
      </w:r>
      <w:r w:rsidR="00020296">
        <w:t xml:space="preserve">WIPO </w:t>
      </w:r>
      <w:r w:rsidR="00C502BA" w:rsidRPr="00CA48CA">
        <w:t>Coordination Committee.</w:t>
      </w:r>
    </w:p>
    <w:p w14:paraId="05716A9E" w14:textId="45CDC06B" w:rsidR="00E858B9" w:rsidRPr="00CA48CA" w:rsidRDefault="00EB0F36" w:rsidP="00AA349C">
      <w:pPr>
        <w:pStyle w:val="ONUME"/>
        <w:tabs>
          <w:tab w:val="left" w:pos="567"/>
        </w:tabs>
        <w:rPr>
          <w:szCs w:val="22"/>
        </w:rPr>
      </w:pPr>
      <w:bookmarkStart w:id="8" w:name="_Hlk172196089"/>
      <w:bookmarkEnd w:id="3"/>
      <w:r w:rsidRPr="00CA48CA">
        <w:rPr>
          <w:szCs w:val="22"/>
        </w:rPr>
        <w:t xml:space="preserve">The Delegation of China said that the Government of China </w:t>
      </w:r>
      <w:bookmarkEnd w:id="8"/>
      <w:r w:rsidR="00582F02" w:rsidRPr="00582F02">
        <w:rPr>
          <w:szCs w:val="22"/>
        </w:rPr>
        <w:t xml:space="preserve">was striving </w:t>
      </w:r>
      <w:r w:rsidR="00582F02" w:rsidRPr="00582F02">
        <w:rPr>
          <w:rFonts w:hint="eastAsia"/>
          <w:szCs w:val="22"/>
        </w:rPr>
        <w:t xml:space="preserve">to make the country strong in IP by </w:t>
      </w:r>
      <w:r w:rsidR="00582F02" w:rsidRPr="00582F02">
        <w:rPr>
          <w:szCs w:val="22"/>
        </w:rPr>
        <w:t xml:space="preserve">enhancing </w:t>
      </w:r>
      <w:r w:rsidRPr="00CA48CA">
        <w:rPr>
          <w:szCs w:val="22"/>
        </w:rPr>
        <w:t xml:space="preserve">legal protection for IP across the board, refining the system for </w:t>
      </w:r>
      <w:r w:rsidR="00582F02">
        <w:rPr>
          <w:szCs w:val="22"/>
        </w:rPr>
        <w:t xml:space="preserve">its </w:t>
      </w:r>
      <w:r w:rsidRPr="00CA48CA">
        <w:rPr>
          <w:szCs w:val="22"/>
        </w:rPr>
        <w:t>manag</w:t>
      </w:r>
      <w:r w:rsidR="00582F02">
        <w:rPr>
          <w:szCs w:val="22"/>
        </w:rPr>
        <w:t>ement</w:t>
      </w:r>
      <w:r w:rsidRPr="00CA48CA">
        <w:rPr>
          <w:szCs w:val="22"/>
        </w:rPr>
        <w:t xml:space="preserve">, encouraging its commercialization and use, and supporting high-quality development.  China </w:t>
      </w:r>
      <w:r w:rsidR="00582F02" w:rsidRPr="00582F02">
        <w:rPr>
          <w:szCs w:val="22"/>
        </w:rPr>
        <w:t xml:space="preserve">welcomed participation by </w:t>
      </w:r>
      <w:r w:rsidR="00582F02" w:rsidRPr="00582F02">
        <w:rPr>
          <w:rFonts w:hint="eastAsia"/>
          <w:szCs w:val="22"/>
        </w:rPr>
        <w:t xml:space="preserve">Member States </w:t>
      </w:r>
      <w:r w:rsidR="00582F02" w:rsidRPr="00582F02">
        <w:rPr>
          <w:szCs w:val="22"/>
        </w:rPr>
        <w:t xml:space="preserve">in, and </w:t>
      </w:r>
      <w:r w:rsidR="00582F02" w:rsidRPr="00582F02">
        <w:rPr>
          <w:rFonts w:hint="eastAsia"/>
          <w:szCs w:val="22"/>
        </w:rPr>
        <w:t>their support</w:t>
      </w:r>
      <w:r w:rsidR="00582F02" w:rsidRPr="00582F02">
        <w:rPr>
          <w:szCs w:val="22"/>
        </w:rPr>
        <w:t xml:space="preserve"> for, </w:t>
      </w:r>
      <w:r w:rsidR="00582F02" w:rsidRPr="00582F02">
        <w:rPr>
          <w:rFonts w:hint="eastAsia"/>
          <w:szCs w:val="22"/>
        </w:rPr>
        <w:t>the commemorative event</w:t>
      </w:r>
      <w:r w:rsidR="00582F02" w:rsidRPr="00582F02">
        <w:rPr>
          <w:szCs w:val="22"/>
        </w:rPr>
        <w:t xml:space="preserve"> held in 2023 to mark</w:t>
      </w:r>
      <w:r w:rsidR="00582F02" w:rsidRPr="00582F02">
        <w:rPr>
          <w:rFonts w:hint="eastAsia"/>
          <w:szCs w:val="22"/>
        </w:rPr>
        <w:t xml:space="preserve"> the 50</w:t>
      </w:r>
      <w:r w:rsidR="00582F02" w:rsidRPr="00582F02">
        <w:rPr>
          <w:rFonts w:hint="eastAsia"/>
          <w:szCs w:val="22"/>
          <w:vertAlign w:val="superscript"/>
        </w:rPr>
        <w:t>th</w:t>
      </w:r>
      <w:r w:rsidR="00582F02" w:rsidRPr="00582F02">
        <w:rPr>
          <w:rFonts w:hint="eastAsia"/>
          <w:szCs w:val="22"/>
        </w:rPr>
        <w:t xml:space="preserve"> anniversary of cooperation between China and WIPO</w:t>
      </w:r>
      <w:r w:rsidR="00C15F80">
        <w:rPr>
          <w:szCs w:val="22"/>
        </w:rPr>
        <w:t>.</w:t>
      </w:r>
      <w:r w:rsidRPr="00CA48CA">
        <w:rPr>
          <w:szCs w:val="22"/>
        </w:rPr>
        <w:t xml:space="preserve">  </w:t>
      </w:r>
      <w:r w:rsidR="00582F02">
        <w:rPr>
          <w:szCs w:val="22"/>
        </w:rPr>
        <w:t xml:space="preserve">It also </w:t>
      </w:r>
      <w:r w:rsidRPr="00CA48CA">
        <w:rPr>
          <w:szCs w:val="22"/>
        </w:rPr>
        <w:t>welcomed the ongoing implementation of the Organization’s Medium-term Strategic Plan</w:t>
      </w:r>
      <w:r w:rsidR="00A13970" w:rsidRPr="00CA48CA">
        <w:rPr>
          <w:szCs w:val="22"/>
        </w:rPr>
        <w:t xml:space="preserve"> 2022</w:t>
      </w:r>
      <w:r w:rsidR="00582F02">
        <w:rPr>
          <w:szCs w:val="22"/>
        </w:rPr>
        <w:noBreakHyphen/>
      </w:r>
      <w:r w:rsidR="00A13970" w:rsidRPr="00CA48CA">
        <w:rPr>
          <w:szCs w:val="22"/>
        </w:rPr>
        <w:t>2026</w:t>
      </w:r>
      <w:r w:rsidRPr="00CA48CA">
        <w:rPr>
          <w:szCs w:val="22"/>
        </w:rPr>
        <w:t xml:space="preserve"> (MTSP) and the adoption of the GRATK Treaty and would continue to champion multilateralism in IP matters.  China was of the view that the Organization’s role as the main platform for international IP norm-setting should be better leveraged and it stood ready to work with all parties to achieve a breakthrough at the forthcoming Diplomatic Conference on a </w:t>
      </w:r>
      <w:r w:rsidR="005D0210">
        <w:t>DLT</w:t>
      </w:r>
      <w:r w:rsidRPr="00CA48CA">
        <w:rPr>
          <w:szCs w:val="22"/>
        </w:rPr>
        <w:t xml:space="preserve">.  WIPO should play a greater role in advancing the United Nations 2030 Agenda for Sustainable Development by helping countries to better utilize IP. </w:t>
      </w:r>
      <w:r w:rsidR="00766070">
        <w:rPr>
          <w:szCs w:val="22"/>
        </w:rPr>
        <w:t xml:space="preserve"> </w:t>
      </w:r>
      <w:r w:rsidRPr="00CA48CA">
        <w:rPr>
          <w:szCs w:val="22"/>
        </w:rPr>
        <w:t xml:space="preserve">It should also work towards </w:t>
      </w:r>
      <w:r w:rsidR="00D10E09" w:rsidRPr="00D10E09">
        <w:rPr>
          <w:rFonts w:hint="eastAsia"/>
          <w:szCs w:val="22"/>
        </w:rPr>
        <w:t>improving its global services b</w:t>
      </w:r>
      <w:r w:rsidR="00D10E09">
        <w:rPr>
          <w:szCs w:val="22"/>
        </w:rPr>
        <w:t xml:space="preserve">y </w:t>
      </w:r>
      <w:r w:rsidRPr="00CA48CA">
        <w:rPr>
          <w:szCs w:val="22"/>
        </w:rPr>
        <w:t>inclu</w:t>
      </w:r>
      <w:r w:rsidR="00D10E09">
        <w:rPr>
          <w:szCs w:val="22"/>
        </w:rPr>
        <w:t>ding</w:t>
      </w:r>
      <w:r w:rsidRPr="00CA48CA">
        <w:rPr>
          <w:szCs w:val="22"/>
        </w:rPr>
        <w:t xml:space="preserve"> Chinese and other</w:t>
      </w:r>
      <w:r w:rsidR="00D10E09">
        <w:rPr>
          <w:szCs w:val="22"/>
        </w:rPr>
        <w:t xml:space="preserve"> UN</w:t>
      </w:r>
      <w:r w:rsidRPr="00CA48CA">
        <w:rPr>
          <w:szCs w:val="22"/>
        </w:rPr>
        <w:t xml:space="preserve"> official languages </w:t>
      </w:r>
      <w:r w:rsidR="00AB2BB5">
        <w:rPr>
          <w:szCs w:val="22"/>
        </w:rPr>
        <w:t xml:space="preserve">as working languages </w:t>
      </w:r>
      <w:r w:rsidRPr="00CA48CA">
        <w:rPr>
          <w:szCs w:val="22"/>
        </w:rPr>
        <w:t xml:space="preserve">in the Madrid and Hague </w:t>
      </w:r>
      <w:r w:rsidR="00172F31">
        <w:rPr>
          <w:szCs w:val="22"/>
        </w:rPr>
        <w:t>S</w:t>
      </w:r>
      <w:r w:rsidRPr="00CA48CA">
        <w:rPr>
          <w:szCs w:val="22"/>
        </w:rPr>
        <w:t xml:space="preserve">ystems </w:t>
      </w:r>
      <w:proofErr w:type="gramStart"/>
      <w:r w:rsidRPr="00CA48CA">
        <w:rPr>
          <w:szCs w:val="22"/>
        </w:rPr>
        <w:t>so as to</w:t>
      </w:r>
      <w:proofErr w:type="gramEnd"/>
      <w:r w:rsidRPr="00CA48CA">
        <w:rPr>
          <w:szCs w:val="22"/>
        </w:rPr>
        <w:t xml:space="preserve"> better meet the needs of global </w:t>
      </w:r>
      <w:r w:rsidRPr="00CA48CA">
        <w:rPr>
          <w:szCs w:val="22"/>
        </w:rPr>
        <w:lastRenderedPageBreak/>
        <w:t>innovators.  Hong Kong</w:t>
      </w:r>
      <w:r w:rsidR="00D10E09">
        <w:rPr>
          <w:szCs w:val="22"/>
        </w:rPr>
        <w:t xml:space="preserve"> SAR</w:t>
      </w:r>
      <w:r w:rsidRPr="00CA48CA">
        <w:rPr>
          <w:szCs w:val="22"/>
        </w:rPr>
        <w:t xml:space="preserve"> was accelerating development </w:t>
      </w:r>
      <w:r w:rsidR="00D10E09">
        <w:rPr>
          <w:rFonts w:hint="eastAsia"/>
          <w:szCs w:val="22"/>
        </w:rPr>
        <w:t>of new</w:t>
      </w:r>
      <w:r w:rsidR="00D10E09">
        <w:rPr>
          <w:szCs w:val="22"/>
        </w:rPr>
        <w:t>,</w:t>
      </w:r>
      <w:r w:rsidR="00D10E09">
        <w:rPr>
          <w:rFonts w:hint="eastAsia"/>
          <w:szCs w:val="22"/>
        </w:rPr>
        <w:t xml:space="preserve"> </w:t>
      </w:r>
      <w:r w:rsidR="00D10E09">
        <w:rPr>
          <w:szCs w:val="22"/>
        </w:rPr>
        <w:t>high-</w:t>
      </w:r>
      <w:r w:rsidR="00D10E09">
        <w:rPr>
          <w:rFonts w:hint="eastAsia"/>
          <w:szCs w:val="22"/>
        </w:rPr>
        <w:t>quality productive forces</w:t>
      </w:r>
      <w:r w:rsidR="00D10E09">
        <w:rPr>
          <w:szCs w:val="22"/>
        </w:rPr>
        <w:t xml:space="preserve"> </w:t>
      </w:r>
      <w:r w:rsidRPr="00CA48CA">
        <w:rPr>
          <w:szCs w:val="22"/>
        </w:rPr>
        <w:t xml:space="preserve">and encouraging growth in the innovation and technology industries.  It was pressing ahead with efforts to strengthen capacity for the substantive examination of patent applications.  The tax rate on profits derived from patents had been lowered from 16.5 per cent to 5 per cent as an incentive for </w:t>
      </w:r>
      <w:r w:rsidR="001346AD">
        <w:rPr>
          <w:szCs w:val="22"/>
        </w:rPr>
        <w:t>R&amp;D</w:t>
      </w:r>
      <w:r w:rsidRPr="00CA48CA">
        <w:rPr>
          <w:szCs w:val="22"/>
        </w:rPr>
        <w:t xml:space="preserve">, patent registration and marketing of the fruits of innovation and technology.  </w:t>
      </w:r>
      <w:r w:rsidR="00D10E09">
        <w:rPr>
          <w:szCs w:val="22"/>
        </w:rPr>
        <w:t>With t</w:t>
      </w:r>
      <w:r w:rsidRPr="00CA48CA">
        <w:rPr>
          <w:szCs w:val="22"/>
        </w:rPr>
        <w:t xml:space="preserve">he </w:t>
      </w:r>
      <w:r w:rsidR="00B91EBE">
        <w:rPr>
          <w:szCs w:val="22"/>
        </w:rPr>
        <w:t xml:space="preserve">support of the </w:t>
      </w:r>
      <w:r w:rsidR="00D10E09">
        <w:rPr>
          <w:szCs w:val="22"/>
        </w:rPr>
        <w:t xml:space="preserve">central </w:t>
      </w:r>
      <w:r w:rsidRPr="00CA48CA">
        <w:rPr>
          <w:szCs w:val="22"/>
        </w:rPr>
        <w:t>Government</w:t>
      </w:r>
      <w:r w:rsidR="00D10E09">
        <w:rPr>
          <w:rFonts w:hint="eastAsia"/>
          <w:szCs w:val="22"/>
        </w:rPr>
        <w:t>,</w:t>
      </w:r>
      <w:r w:rsidR="00D10E09">
        <w:rPr>
          <w:szCs w:val="22"/>
        </w:rPr>
        <w:t xml:space="preserve"> Hong Kong </w:t>
      </w:r>
      <w:r w:rsidR="00D10E09">
        <w:rPr>
          <w:rFonts w:hint="eastAsia"/>
          <w:szCs w:val="22"/>
        </w:rPr>
        <w:t xml:space="preserve">SAR </w:t>
      </w:r>
      <w:r w:rsidRPr="00CA48CA">
        <w:rPr>
          <w:szCs w:val="22"/>
        </w:rPr>
        <w:t>was preparing to establish a WIPO Technology and Innovation Support Center</w:t>
      </w:r>
      <w:r w:rsidR="00D10E09">
        <w:rPr>
          <w:szCs w:val="22"/>
        </w:rPr>
        <w:t> </w:t>
      </w:r>
      <w:r w:rsidRPr="00CA48CA">
        <w:rPr>
          <w:szCs w:val="22"/>
        </w:rPr>
        <w:t xml:space="preserve">(TISC) and </w:t>
      </w:r>
      <w:r w:rsidR="00D10E09">
        <w:rPr>
          <w:szCs w:val="22"/>
        </w:rPr>
        <w:t>readying itself</w:t>
      </w:r>
      <w:r w:rsidR="00D10E09">
        <w:rPr>
          <w:rFonts w:hint="eastAsia"/>
          <w:szCs w:val="22"/>
        </w:rPr>
        <w:t xml:space="preserve"> for</w:t>
      </w:r>
      <w:r w:rsidR="00D10E09" w:rsidRPr="00CA48CA" w:rsidDel="00D10E09">
        <w:rPr>
          <w:szCs w:val="22"/>
        </w:rPr>
        <w:t xml:space="preserve"> </w:t>
      </w:r>
      <w:r w:rsidRPr="00CA48CA">
        <w:rPr>
          <w:szCs w:val="22"/>
        </w:rPr>
        <w:t>the future application of the Madrid System.  Hong Kong</w:t>
      </w:r>
      <w:r w:rsidR="00D10E09">
        <w:rPr>
          <w:szCs w:val="22"/>
        </w:rPr>
        <w:t xml:space="preserve"> SAR</w:t>
      </w:r>
      <w:r w:rsidR="00172F31">
        <w:rPr>
          <w:szCs w:val="22"/>
        </w:rPr>
        <w:t xml:space="preserve"> </w:t>
      </w:r>
      <w:r w:rsidRPr="00CA48CA">
        <w:rPr>
          <w:szCs w:val="22"/>
        </w:rPr>
        <w:t xml:space="preserve">would continue to </w:t>
      </w:r>
      <w:r w:rsidR="00D10E09" w:rsidRPr="00D10E09">
        <w:rPr>
          <w:rFonts w:hint="eastAsia"/>
          <w:szCs w:val="22"/>
        </w:rPr>
        <w:t xml:space="preserve">leverage </w:t>
      </w:r>
      <w:r w:rsidR="00D10E09" w:rsidRPr="00D10E09">
        <w:rPr>
          <w:szCs w:val="22"/>
        </w:rPr>
        <w:t xml:space="preserve">the advantages it had in enjoying the </w:t>
      </w:r>
      <w:r w:rsidR="00D10E09" w:rsidRPr="00D10E09">
        <w:rPr>
          <w:rFonts w:hint="eastAsia"/>
          <w:szCs w:val="22"/>
        </w:rPr>
        <w:t>strong support of the</w:t>
      </w:r>
      <w:r w:rsidR="00032B26">
        <w:rPr>
          <w:szCs w:val="22"/>
        </w:rPr>
        <w:t xml:space="preserve"> </w:t>
      </w:r>
      <w:r w:rsidR="00032B26" w:rsidRPr="00032B26">
        <w:rPr>
          <w:szCs w:val="22"/>
        </w:rPr>
        <w:t>m</w:t>
      </w:r>
      <w:r w:rsidR="00032B26" w:rsidRPr="00032B26">
        <w:rPr>
          <w:rFonts w:hint="eastAsia"/>
          <w:szCs w:val="22"/>
        </w:rPr>
        <w:t>otherland and global connectivity to drive high-quality development in the field of IP</w:t>
      </w:r>
      <w:r w:rsidR="00032B26">
        <w:rPr>
          <w:szCs w:val="22"/>
        </w:rPr>
        <w:t>.</w:t>
      </w:r>
    </w:p>
    <w:p w14:paraId="387322FA" w14:textId="2A094B2C" w:rsidR="001B1D18" w:rsidRPr="009C440A" w:rsidRDefault="001B1D18" w:rsidP="00AA349C">
      <w:pPr>
        <w:pStyle w:val="ONUME"/>
        <w:tabs>
          <w:tab w:val="left" w:pos="567"/>
        </w:tabs>
        <w:rPr>
          <w:szCs w:val="22"/>
        </w:rPr>
      </w:pPr>
      <w:r w:rsidRPr="00CA48CA">
        <w:rPr>
          <w:szCs w:val="22"/>
        </w:rPr>
        <w:t xml:space="preserve">The Delegation of </w:t>
      </w:r>
      <w:r w:rsidR="00191D4D" w:rsidRPr="00CA48CA">
        <w:rPr>
          <w:szCs w:val="22"/>
        </w:rPr>
        <w:t>Chile</w:t>
      </w:r>
      <w:r w:rsidRPr="00CA48CA">
        <w:rPr>
          <w:szCs w:val="22"/>
        </w:rPr>
        <w:t xml:space="preserve">, speaking on behalf of the </w:t>
      </w:r>
      <w:r w:rsidR="0025419C" w:rsidRPr="00CA48CA">
        <w:t xml:space="preserve">Group of </w:t>
      </w:r>
      <w:r w:rsidR="0025419C" w:rsidRPr="00CA48CA">
        <w:rPr>
          <w:rFonts w:eastAsia="Times New Roman"/>
          <w:lang w:eastAsia="en-GB"/>
        </w:rPr>
        <w:t>Latin American and Caribbean Countries</w:t>
      </w:r>
      <w:r w:rsidR="0025419C" w:rsidRPr="00CA48CA">
        <w:t xml:space="preserve"> (</w:t>
      </w:r>
      <w:r w:rsidRPr="00CA48CA">
        <w:rPr>
          <w:szCs w:val="22"/>
        </w:rPr>
        <w:t>GRULAC</w:t>
      </w:r>
      <w:r w:rsidR="0025419C" w:rsidRPr="00CA48CA">
        <w:rPr>
          <w:szCs w:val="22"/>
        </w:rPr>
        <w:t>)</w:t>
      </w:r>
      <w:r w:rsidRPr="00CA48CA">
        <w:rPr>
          <w:szCs w:val="22"/>
        </w:rPr>
        <w:t>, said that</w:t>
      </w:r>
      <w:r w:rsidR="0001508F" w:rsidRPr="00CA48CA">
        <w:rPr>
          <w:szCs w:val="22"/>
        </w:rPr>
        <w:t xml:space="preserve"> </w:t>
      </w:r>
      <w:r w:rsidR="00905BA1" w:rsidRPr="00CA48CA">
        <w:rPr>
          <w:szCs w:val="22"/>
        </w:rPr>
        <w:t>the Group</w:t>
      </w:r>
      <w:r w:rsidR="00025534" w:rsidRPr="00CA48CA">
        <w:rPr>
          <w:szCs w:val="22"/>
        </w:rPr>
        <w:t xml:space="preserve"> </w:t>
      </w:r>
      <w:r w:rsidR="00905BA1" w:rsidRPr="00CA48CA">
        <w:rPr>
          <w:szCs w:val="22"/>
        </w:rPr>
        <w:t>favor</w:t>
      </w:r>
      <w:r w:rsidR="000128E1">
        <w:rPr>
          <w:szCs w:val="22"/>
        </w:rPr>
        <w:t>ed</w:t>
      </w:r>
      <w:r w:rsidR="00905BA1" w:rsidRPr="00CA48CA">
        <w:rPr>
          <w:szCs w:val="22"/>
        </w:rPr>
        <w:t xml:space="preserve"> </w:t>
      </w:r>
      <w:r w:rsidR="00025534" w:rsidRPr="00CA48CA">
        <w:rPr>
          <w:szCs w:val="22"/>
        </w:rPr>
        <w:t xml:space="preserve">an effective and balanced IP system that both protected rights holders and enabled users to access knowledge, culture, innovation and technology to develop the whole of society.  </w:t>
      </w:r>
      <w:r w:rsidR="00905BA1" w:rsidRPr="00CA48CA">
        <w:rPr>
          <w:szCs w:val="22"/>
        </w:rPr>
        <w:t>It</w:t>
      </w:r>
      <w:r w:rsidR="00025534" w:rsidRPr="00CA48CA">
        <w:rPr>
          <w:szCs w:val="22"/>
        </w:rPr>
        <w:t xml:space="preserve"> aspired to an IP system that benefited everyone, particularly women, young people, SMEs and entrepreneurs, and that helped to resolve social, environmental and economic issues.  It supported the implementation of the 45 recommendations of the </w:t>
      </w:r>
      <w:r w:rsidR="00172F31">
        <w:rPr>
          <w:szCs w:val="22"/>
        </w:rPr>
        <w:t>DA</w:t>
      </w:r>
      <w:r w:rsidR="00025534" w:rsidRPr="00CA48CA">
        <w:rPr>
          <w:szCs w:val="22"/>
        </w:rPr>
        <w:t>, especially those aimed at improving the situation of Member States in terms of access to knowledge, education</w:t>
      </w:r>
      <w:r w:rsidR="001C00A6">
        <w:rPr>
          <w:szCs w:val="22"/>
        </w:rPr>
        <w:t xml:space="preserve"> and</w:t>
      </w:r>
      <w:r w:rsidR="00025534" w:rsidRPr="00CA48CA">
        <w:rPr>
          <w:szCs w:val="22"/>
        </w:rPr>
        <w:t xml:space="preserve"> research, the preservation of culture and heritage, and the development of innovation and technology.  </w:t>
      </w:r>
      <w:r w:rsidR="00172F31">
        <w:rPr>
          <w:szCs w:val="22"/>
        </w:rPr>
        <w:t>GRULAC</w:t>
      </w:r>
      <w:r w:rsidR="00905BA1" w:rsidRPr="00CA48CA">
        <w:rPr>
          <w:szCs w:val="22"/>
        </w:rPr>
        <w:t xml:space="preserve"> therefore</w:t>
      </w:r>
      <w:r w:rsidR="00025534" w:rsidRPr="00CA48CA">
        <w:rPr>
          <w:szCs w:val="22"/>
        </w:rPr>
        <w:t xml:space="preserve"> attached particular importance to the work of the Standing Committee on Copyright and Related Rights (SCCR), the WIPO Intergovernmental Committee on Intellectual Property and Genetic Resources, Traditional Knowledge and Folklore</w:t>
      </w:r>
      <w:r w:rsidR="00172F31">
        <w:rPr>
          <w:szCs w:val="22"/>
        </w:rPr>
        <w:t> </w:t>
      </w:r>
      <w:r w:rsidR="00025534" w:rsidRPr="00CA48CA">
        <w:rPr>
          <w:szCs w:val="22"/>
        </w:rPr>
        <w:t xml:space="preserve">(IGC) and the Committee on Development and Intellectual Property (CDIP).  </w:t>
      </w:r>
      <w:r w:rsidR="002B2E81">
        <w:rPr>
          <w:szCs w:val="22"/>
        </w:rPr>
        <w:t>SCCR</w:t>
      </w:r>
      <w:r w:rsidR="00025534" w:rsidRPr="00CA48CA">
        <w:rPr>
          <w:szCs w:val="22"/>
        </w:rPr>
        <w:t xml:space="preserve"> was under growing pressure to examine new topics, </w:t>
      </w:r>
      <w:r w:rsidR="00905BA1" w:rsidRPr="00CA48CA">
        <w:rPr>
          <w:szCs w:val="22"/>
        </w:rPr>
        <w:t xml:space="preserve">including with regard to </w:t>
      </w:r>
      <w:r w:rsidR="00025534" w:rsidRPr="00CA48CA">
        <w:rPr>
          <w:szCs w:val="22"/>
        </w:rPr>
        <w:t xml:space="preserve">the digital environment and AI, alongside the central topic of copyright. </w:t>
      </w:r>
      <w:r w:rsidR="00905BA1" w:rsidRPr="00CA48CA">
        <w:rPr>
          <w:szCs w:val="22"/>
        </w:rPr>
        <w:t xml:space="preserve"> It should therefore </w:t>
      </w:r>
      <w:r w:rsidR="00025534" w:rsidRPr="00CA48CA">
        <w:rPr>
          <w:szCs w:val="22"/>
        </w:rPr>
        <w:t xml:space="preserve">return to holding two annual sessions.  While highlighting the historic achievement of the GRATK Treaty, GRULAC encouraged </w:t>
      </w:r>
      <w:r w:rsidR="00AE4AF2">
        <w:rPr>
          <w:szCs w:val="22"/>
        </w:rPr>
        <w:t xml:space="preserve">the </w:t>
      </w:r>
      <w:r w:rsidR="00025534" w:rsidRPr="00CA48CA">
        <w:rPr>
          <w:szCs w:val="22"/>
        </w:rPr>
        <w:t>IGC to continue to address the relationship between IP, genetic resources (GRs) and associated traditional knowledge (TK).  It was in the Organization’s interest to continue expanding its network of external offices.  The decision to make the review of the 10 proposals for new external offices, including one in Colombia, conditional on the results of the evaluation of the established offices should thus be reconsidered;</w:t>
      </w:r>
      <w:r w:rsidR="00172F31">
        <w:rPr>
          <w:szCs w:val="22"/>
        </w:rPr>
        <w:t xml:space="preserve"> </w:t>
      </w:r>
      <w:r w:rsidR="00025534" w:rsidRPr="00CA48CA">
        <w:rPr>
          <w:szCs w:val="22"/>
        </w:rPr>
        <w:t xml:space="preserve"> the process of expanding the network should be relaunched in view of the benefits they brought at the regional level, including for Latin America and the </w:t>
      </w:r>
      <w:r w:rsidR="00025534" w:rsidRPr="009C440A">
        <w:rPr>
          <w:szCs w:val="22"/>
        </w:rPr>
        <w:t xml:space="preserve">Caribbean.  </w:t>
      </w:r>
      <w:r w:rsidR="00172F31">
        <w:rPr>
          <w:szCs w:val="22"/>
        </w:rPr>
        <w:t>GRULAC</w:t>
      </w:r>
      <w:r w:rsidR="00025534" w:rsidRPr="009C440A">
        <w:rPr>
          <w:szCs w:val="22"/>
        </w:rPr>
        <w:t xml:space="preserve"> welcomed the offer </w:t>
      </w:r>
      <w:r w:rsidR="00F85066" w:rsidRPr="009C440A">
        <w:rPr>
          <w:szCs w:val="22"/>
        </w:rPr>
        <w:t>by</w:t>
      </w:r>
      <w:r w:rsidR="00025534" w:rsidRPr="009C440A">
        <w:rPr>
          <w:szCs w:val="22"/>
        </w:rPr>
        <w:t xml:space="preserve"> Peru to host an interregional preparatory meeting for the Diplomatic Conference on a </w:t>
      </w:r>
      <w:r w:rsidR="005D0210">
        <w:t>DLT</w:t>
      </w:r>
      <w:r w:rsidR="00025534" w:rsidRPr="009C440A">
        <w:rPr>
          <w:szCs w:val="22"/>
        </w:rPr>
        <w:t>, which would enable Member States to align their positions.</w:t>
      </w:r>
    </w:p>
    <w:p w14:paraId="7FC2CD6B" w14:textId="41959627" w:rsidR="009C440A" w:rsidRPr="00CA48CA" w:rsidRDefault="009C440A" w:rsidP="00AA349C">
      <w:pPr>
        <w:pStyle w:val="ONUME"/>
        <w:tabs>
          <w:tab w:val="left" w:pos="567"/>
        </w:tabs>
        <w:rPr>
          <w:szCs w:val="22"/>
        </w:rPr>
      </w:pPr>
      <w:bookmarkStart w:id="9" w:name="_Hlk172196119"/>
      <w:r w:rsidRPr="009C440A">
        <w:t xml:space="preserve">The Delegation of Hungary, speaking on behalf of the European Union and its member </w:t>
      </w:r>
      <w:r w:rsidR="00CB440A" w:rsidRPr="009C440A">
        <w:t>s</w:t>
      </w:r>
      <w:r w:rsidRPr="009C440A">
        <w:t xml:space="preserve">tates, said that </w:t>
      </w:r>
      <w:bookmarkEnd w:id="9"/>
      <w:r w:rsidRPr="009C440A">
        <w:t>the Secretariat’s report on Ukraine (</w:t>
      </w:r>
      <w:r w:rsidR="00172F31">
        <w:t xml:space="preserve">document </w:t>
      </w:r>
      <w:r w:rsidRPr="009C440A">
        <w:t>A/65/7) provided objective evidence of the adverse impact that the war unleashed by the Russian Federation had had on the IP ecosystem of Ukraine and its innovative and creative sectors.  The unprovoked war was a gross violation of international law, constituted a major obstacle to the Organization’s work and flew in the face of everything that it and its Member States stood for.  The</w:t>
      </w:r>
      <w:r w:rsidRPr="00CA48CA">
        <w:t xml:space="preserve"> support of WIPO was needed to help to rebuild Ukrainian IP infrastructure and capacity.  The European Union and its member </w:t>
      </w:r>
      <w:r w:rsidR="00CB440A" w:rsidRPr="00CA48CA">
        <w:t xml:space="preserve">states </w:t>
      </w:r>
      <w:r w:rsidRPr="00CA48CA">
        <w:t xml:space="preserve">fully supported Ukraine and its people and welcomed the outcome of the </w:t>
      </w:r>
      <w:r w:rsidR="001C00A6">
        <w:t>S</w:t>
      </w:r>
      <w:r w:rsidRPr="00CA48CA">
        <w:t xml:space="preserve">ummit on </w:t>
      </w:r>
      <w:r w:rsidR="001C00A6">
        <w:t>P</w:t>
      </w:r>
      <w:r w:rsidRPr="00CA48CA">
        <w:t xml:space="preserve">eace in Ukraine that had been held in Switzerland in June 2024.  The operation of the WIPO Office in the Russian Federation was a source of considerable concern.  The adoption of the GRATK Treaty underscored the vitality of multilateralism and inclusivity in the field of IP.  The European Union looked forward to working in the same spirit at the Diplomatic Conference on a </w:t>
      </w:r>
      <w:r w:rsidR="005D0210">
        <w:t>DLT</w:t>
      </w:r>
      <w:r w:rsidRPr="00CA48CA">
        <w:t>, the adoption of which would improve legal consistency in the design system and enhance international cooperation.  Strong and balanced IP systems could contribute to global economic recovery</w:t>
      </w:r>
      <w:r w:rsidR="0017277F">
        <w:t>;</w:t>
      </w:r>
      <w:r w:rsidRPr="00CA48CA">
        <w:t xml:space="preserve"> the European Union and its member </w:t>
      </w:r>
      <w:r w:rsidR="00CB440A" w:rsidRPr="00CA48CA">
        <w:t xml:space="preserve">states </w:t>
      </w:r>
      <w:r w:rsidRPr="00CA48CA">
        <w:t xml:space="preserve">would continue to support WIPO in reaching out to the business community in an effort to ensure a swift economic upturn inspired by the SDGs.  The focus should be on the green and digital transitions and building balanced and forward-looking IP ecosystems.  The issue of </w:t>
      </w:r>
      <w:r w:rsidRPr="00CA48CA">
        <w:lastRenderedPageBreak/>
        <w:t xml:space="preserve">sustainability and discussions on IP and AI were high priorities for the European Union and its member </w:t>
      </w:r>
      <w:r w:rsidR="00CB440A" w:rsidRPr="00CA48CA">
        <w:t>states</w:t>
      </w:r>
      <w:r w:rsidRPr="00CA48CA">
        <w:t>, which were also striving for a meaningful broadcasting organizations treaty that took into account technological developments.  Progress made in the normative agenda of the different Committees was encouraging.</w:t>
      </w:r>
    </w:p>
    <w:p w14:paraId="30377A07" w14:textId="22AE255F" w:rsidR="00191D4D" w:rsidRPr="00CA48CA" w:rsidRDefault="001C0999" w:rsidP="00AA349C">
      <w:pPr>
        <w:pStyle w:val="ONUME"/>
        <w:tabs>
          <w:tab w:val="left" w:pos="567"/>
        </w:tabs>
        <w:rPr>
          <w:szCs w:val="22"/>
        </w:rPr>
      </w:pPr>
      <w:r w:rsidRPr="00CA48CA">
        <w:t>The Delegation of Lao (People’s Democratic Republic of), speaking on behalf of the Association of Southeast Asian Nations (ASEAN), said that WIPO had contributed much to the implementation of the ASEAN IPR Action Plan 2016-2025, which was nearing completion.  ASEAN was now preparing its ASEAN Economic Community Strategic Plan and IPR Action Plan for the period after 2025.  Its approach to fostering an enterprising and inclusive IP ecosystem would be guided by five main strategic pillars:</w:t>
      </w:r>
      <w:r w:rsidR="002B7A82">
        <w:t xml:space="preserve"> </w:t>
      </w:r>
      <w:r w:rsidRPr="00CA48CA">
        <w:t xml:space="preserve"> (</w:t>
      </w:r>
      <w:proofErr w:type="spellStart"/>
      <w:r w:rsidRPr="00CA48CA">
        <w:t>i</w:t>
      </w:r>
      <w:proofErr w:type="spellEnd"/>
      <w:r w:rsidRPr="00CA48CA">
        <w:t xml:space="preserve">) strengthening national IP systems for regional economic growth and the adoption of emerging technologies; </w:t>
      </w:r>
      <w:r w:rsidR="002B7A82">
        <w:t xml:space="preserve"> </w:t>
      </w:r>
      <w:r w:rsidRPr="00CA48CA">
        <w:t xml:space="preserve">(ii) harmonizing legal and regulatory frameworks to advance regional platforms and institutions; </w:t>
      </w:r>
      <w:r w:rsidR="002B7A82">
        <w:t xml:space="preserve"> </w:t>
      </w:r>
      <w:r w:rsidRPr="00CA48CA">
        <w:t xml:space="preserve">(iii) focusing on IP asset creation and marketing for economic growth; </w:t>
      </w:r>
      <w:r w:rsidR="002B7A82">
        <w:t xml:space="preserve"> </w:t>
      </w:r>
      <w:r w:rsidRPr="00CA48CA">
        <w:t xml:space="preserve">(iv) enhancing a culture of respect for IP and enforcement of </w:t>
      </w:r>
      <w:r w:rsidR="0098735D">
        <w:t>IP</w:t>
      </w:r>
      <w:r w:rsidR="00825972">
        <w:t xml:space="preserve"> rights (</w:t>
      </w:r>
      <w:r w:rsidRPr="00CA48CA">
        <w:t>IPRs</w:t>
      </w:r>
      <w:r w:rsidR="00825972">
        <w:t>)</w:t>
      </w:r>
      <w:r w:rsidRPr="00CA48CA">
        <w:t xml:space="preserve"> in Southeast Asia; </w:t>
      </w:r>
      <w:r w:rsidR="002B7A82">
        <w:t xml:space="preserve"> </w:t>
      </w:r>
      <w:r w:rsidRPr="00CA48CA">
        <w:t xml:space="preserve">and (v) promoting IP for sustainable and inclusive growth.  Cooperation with WIPO in recent years had been focused on IP policy, the use of IP data and improving relationships with the private sector.  WIPO had contributed to the scoping study for the post-2025 ASEAN IPR Action Plan, the upgrading of the ASEAN Framework Agreement on Intellectual Property Cooperation and improvement of the ASEAN IP register.  It had also run IP management clinics for </w:t>
      </w:r>
      <w:r w:rsidR="001C00A6" w:rsidRPr="00F67694">
        <w:t xml:space="preserve">on </w:t>
      </w:r>
      <w:r w:rsidR="001C00A6" w:rsidRPr="00CA48CA">
        <w:t>micro-, small and medium-sized enterprises (MSMEs)</w:t>
      </w:r>
      <w:r w:rsidR="009C0C1B">
        <w:t xml:space="preserve"> </w:t>
      </w:r>
      <w:r w:rsidRPr="00CA48CA">
        <w:t>in the region.  Work had been completed on social media IP training for ASEAN creators and the reshaping of the ASEAN database.</w:t>
      </w:r>
    </w:p>
    <w:p w14:paraId="00451C86" w14:textId="4F384052" w:rsidR="00191D4D" w:rsidRPr="00CA48CA" w:rsidRDefault="00642C11" w:rsidP="00AA349C">
      <w:pPr>
        <w:pStyle w:val="ONUME"/>
        <w:tabs>
          <w:tab w:val="left" w:pos="567"/>
        </w:tabs>
        <w:rPr>
          <w:szCs w:val="22"/>
        </w:rPr>
      </w:pPr>
      <w:r w:rsidRPr="00CA48CA">
        <w:t xml:space="preserve">The Delegation of Guatemala, speaking in its capacity as Secretary </w:t>
      </w:r>
      <w:r w:rsidRPr="00CA48CA">
        <w:rPr>
          <w:i/>
          <w:iCs/>
        </w:rPr>
        <w:t>pro tempore</w:t>
      </w:r>
      <w:r w:rsidRPr="00CA48CA">
        <w:t xml:space="preserve"> of the Ministerial Forum for IP in Central American Countries and the Dominican Republic, said that, </w:t>
      </w:r>
      <w:r w:rsidR="001C00A6">
        <w:t>in</w:t>
      </w:r>
      <w:r w:rsidRPr="00CA48CA">
        <w:t xml:space="preserve"> the previous year, the Forum had work</w:t>
      </w:r>
      <w:r w:rsidR="001C00A6">
        <w:t xml:space="preserve">ed </w:t>
      </w:r>
      <w:r w:rsidRPr="00CA48CA">
        <w:t>on three highly beneficial projects that had been agreed upon at the VII Ministerial Meeting of the Central American Subregion and the Dominican Republic.  They consisted of an action plan to strengthen the subregion’s creative industries, promotion of the use of the IP system as a source of funding for entrepreneurs and MSMEs, and the creation of a strategic plan to implement IP tools to promote and develop tourism and local gastronomy.  The Forum was grateful to WIPO for its technical and financial support, which had been invaluable for developing the projects.  For the IP system to function effectively, countries must implement inclusive policies to ensure that all sectors of society benefited from it.  IP was a crucial tool for economic, social and cultural development and that would be the theme of the Forum’s forthcoming ministerial meeting in Guatemala City;</w:t>
      </w:r>
      <w:r w:rsidR="002B7A82">
        <w:t xml:space="preserve"> </w:t>
      </w:r>
      <w:r w:rsidRPr="00CA48CA">
        <w:t xml:space="preserve"> the decision of the Director General</w:t>
      </w:r>
      <w:r w:rsidR="00503D53">
        <w:t xml:space="preserve"> </w:t>
      </w:r>
      <w:r w:rsidRPr="00CA48CA">
        <w:t>to attend the meeting was welcome.  With the subregion facing many challenges, the Forum would continue to rely on the support of WIPO as it worked to make IP accessible for everyone.</w:t>
      </w:r>
    </w:p>
    <w:p w14:paraId="736EF815" w14:textId="6E673ED8" w:rsidR="00E858B9" w:rsidRPr="00CA48CA" w:rsidRDefault="00292194" w:rsidP="00AA349C">
      <w:pPr>
        <w:pStyle w:val="ONUME"/>
        <w:tabs>
          <w:tab w:val="left" w:pos="567"/>
        </w:tabs>
        <w:rPr>
          <w:rFonts w:eastAsiaTheme="minorEastAsia"/>
          <w:szCs w:val="22"/>
        </w:rPr>
      </w:pPr>
      <w:r w:rsidRPr="00CA48CA">
        <w:t xml:space="preserve">The Delegation of Algeria, speaking on behalf of the Arab Group, said that it welcomed the Organization’s disciplined financial performance over the previous year, program achievements obtained thanks to its adoption of a results-based management approach and positive norm-setting developments, in particular the adoption of the GRATK Treaty.  The Group looked forward to the Diplomatic Conference on a </w:t>
      </w:r>
      <w:r w:rsidR="005D0210">
        <w:t>DLT</w:t>
      </w:r>
      <w:r w:rsidRPr="00CA48CA">
        <w:t xml:space="preserve">.  WIPO had a key role to play in maximizing the benefits of IP and creating an enabling environment for innovation, creativity and entrepreneurship, focusing especially on women, young people and SMEs.  The Group appreciated the Organization’s efforts to contribute to the achievement of the SDGs and urged it to continue working on the gradual inclusion of the </w:t>
      </w:r>
      <w:r w:rsidR="00825972">
        <w:t xml:space="preserve">DA </w:t>
      </w:r>
      <w:r w:rsidRPr="00CA48CA">
        <w:t xml:space="preserve">recommendations into its programs and to prioritize capacity-building projects in line with the needs and priorities of Member States.  The Arab Group attached particular importance to promoting the use of Arabic at WIPO, as well as making publications, studies and information materials available in that language.  With regard to human resources in the Secretariat, there was a need to balance the Organization’s needs with the principle of equitable geographical representation.  The Group would continue to strive for a more balanced IP system to foster innovation and address multiple challenges.  It also drew the attention of Member States to the continued suffering of the Palestinian people as </w:t>
      </w:r>
      <w:r w:rsidRPr="00CA48CA">
        <w:lastRenderedPageBreak/>
        <w:t xml:space="preserve">a result of ongoing aggression by Israel, which had led to the destruction of </w:t>
      </w:r>
      <w:r w:rsidR="00B74A27">
        <w:t xml:space="preserve">tangible and intangible cultural </w:t>
      </w:r>
      <w:r w:rsidRPr="00CA48CA">
        <w:t xml:space="preserve">heritage and the unlawful seizure of </w:t>
      </w:r>
      <w:r w:rsidR="001C00A6">
        <w:t>their</w:t>
      </w:r>
      <w:r w:rsidR="00082E0A">
        <w:t xml:space="preserve"> </w:t>
      </w:r>
      <w:r w:rsidRPr="00CA48CA">
        <w:t>holy sites</w:t>
      </w:r>
      <w:r w:rsidR="003076EB" w:rsidRPr="00CA48CA">
        <w:t>.</w:t>
      </w:r>
    </w:p>
    <w:p w14:paraId="12CE4831" w14:textId="5E82C237" w:rsidR="00C72A3D" w:rsidRPr="0041344B" w:rsidRDefault="00AD4BD8" w:rsidP="00AA349C">
      <w:pPr>
        <w:pStyle w:val="ONUME"/>
        <w:tabs>
          <w:tab w:val="left" w:pos="567"/>
        </w:tabs>
        <w:rPr>
          <w:szCs w:val="22"/>
        </w:rPr>
      </w:pPr>
      <w:r w:rsidRPr="0041344B">
        <w:rPr>
          <w:szCs w:val="22"/>
        </w:rPr>
        <w:t>The Delegation of Albania said that</w:t>
      </w:r>
      <w:r w:rsidR="00B50CE7" w:rsidRPr="0041344B">
        <w:rPr>
          <w:szCs w:val="22"/>
        </w:rPr>
        <w:t xml:space="preserve"> it </w:t>
      </w:r>
      <w:r w:rsidR="00B50CE7" w:rsidRPr="0041344B">
        <w:rPr>
          <w:szCs w:val="24"/>
        </w:rPr>
        <w:t xml:space="preserve">aligned itself with the statement delivered by the Republic of Moldova on behalf of the CEBS Group, </w:t>
      </w:r>
      <w:r w:rsidR="00B50CE7" w:rsidRPr="0041344B">
        <w:rPr>
          <w:color w:val="000000"/>
          <w:szCs w:val="24"/>
        </w:rPr>
        <w:t xml:space="preserve">reiterated its solidarity with Ukraine and </w:t>
      </w:r>
      <w:r w:rsidR="00B50CE7" w:rsidRPr="0041344B">
        <w:rPr>
          <w:rFonts w:eastAsia="Times New Roman"/>
          <w:szCs w:val="24"/>
        </w:rPr>
        <w:t>welcomed WIPO support for Ukrainian IP stakeholders affected by war.  That country would need l</w:t>
      </w:r>
      <w:r w:rsidR="00B50CE7" w:rsidRPr="0041344B">
        <w:rPr>
          <w:color w:val="000000"/>
          <w:szCs w:val="24"/>
        </w:rPr>
        <w:t xml:space="preserve">ong-term international assistance.  </w:t>
      </w:r>
      <w:r w:rsidR="00B50CE7" w:rsidRPr="0041344B">
        <w:rPr>
          <w:szCs w:val="24"/>
        </w:rPr>
        <w:t xml:space="preserve">Albania welcomed the adoption of </w:t>
      </w:r>
      <w:r w:rsidR="00B50CE7" w:rsidRPr="0041344B">
        <w:rPr>
          <w:color w:val="000000"/>
          <w:szCs w:val="24"/>
        </w:rPr>
        <w:t xml:space="preserve">the GRATK Treaty and looked forward to similar success at the forthcoming Diplomatic Conference on a </w:t>
      </w:r>
      <w:r w:rsidR="005D0210">
        <w:t>DLT</w:t>
      </w:r>
      <w:r w:rsidR="00B50CE7" w:rsidRPr="0041344B">
        <w:rPr>
          <w:color w:val="000000"/>
          <w:szCs w:val="24"/>
        </w:rPr>
        <w:t xml:space="preserve">.  The country </w:t>
      </w:r>
      <w:r w:rsidR="00B50CE7" w:rsidRPr="0041344B">
        <w:rPr>
          <w:szCs w:val="24"/>
        </w:rPr>
        <w:t>had undertaken legal reforms to further integrate with the European Union</w:t>
      </w:r>
      <w:r w:rsidR="009D1B66" w:rsidRPr="0041344B">
        <w:rPr>
          <w:szCs w:val="24"/>
        </w:rPr>
        <w:t xml:space="preserve">.  The Government of Albania welcomed </w:t>
      </w:r>
      <w:r w:rsidR="00B50CE7" w:rsidRPr="0041344B">
        <w:rPr>
          <w:szCs w:val="24"/>
        </w:rPr>
        <w:t xml:space="preserve">comments </w:t>
      </w:r>
      <w:r w:rsidR="009D1B66" w:rsidRPr="0041344B">
        <w:rPr>
          <w:szCs w:val="24"/>
        </w:rPr>
        <w:t>by</w:t>
      </w:r>
      <w:r w:rsidR="00B50CE7" w:rsidRPr="0041344B">
        <w:rPr>
          <w:szCs w:val="24"/>
        </w:rPr>
        <w:t xml:space="preserve"> WIPO on </w:t>
      </w:r>
      <w:r w:rsidR="009D1B66" w:rsidRPr="0041344B">
        <w:rPr>
          <w:szCs w:val="24"/>
        </w:rPr>
        <w:t xml:space="preserve">its </w:t>
      </w:r>
      <w:r w:rsidR="00B50CE7" w:rsidRPr="0041344B">
        <w:rPr>
          <w:szCs w:val="24"/>
        </w:rPr>
        <w:t>draft patent and trademark laws</w:t>
      </w:r>
      <w:r w:rsidR="009D1B66" w:rsidRPr="0041344B">
        <w:rPr>
          <w:szCs w:val="24"/>
        </w:rPr>
        <w:t xml:space="preserve"> and, in January 2024, </w:t>
      </w:r>
      <w:r w:rsidR="00B50CE7" w:rsidRPr="0041344B">
        <w:rPr>
          <w:color w:val="000000"/>
          <w:szCs w:val="24"/>
        </w:rPr>
        <w:t xml:space="preserve">had begun drafting a new </w:t>
      </w:r>
      <w:r w:rsidR="009D1B66" w:rsidRPr="0041344B">
        <w:rPr>
          <w:color w:val="000000"/>
          <w:szCs w:val="24"/>
        </w:rPr>
        <w:t xml:space="preserve">law on </w:t>
      </w:r>
      <w:r w:rsidR="00B50CE7" w:rsidRPr="0041344B">
        <w:rPr>
          <w:color w:val="000000"/>
          <w:szCs w:val="24"/>
        </w:rPr>
        <w:t xml:space="preserve">copyright </w:t>
      </w:r>
      <w:r w:rsidR="009D1B66" w:rsidRPr="0041344B">
        <w:rPr>
          <w:color w:val="000000"/>
          <w:szCs w:val="24"/>
        </w:rPr>
        <w:t>and related rights</w:t>
      </w:r>
      <w:r w:rsidR="00B50CE7" w:rsidRPr="0041344B" w:rsidDel="001E4E28">
        <w:rPr>
          <w:color w:val="000000"/>
          <w:szCs w:val="24"/>
        </w:rPr>
        <w:t xml:space="preserve"> </w:t>
      </w:r>
      <w:r w:rsidR="00B50CE7" w:rsidRPr="0041344B">
        <w:rPr>
          <w:color w:val="000000"/>
          <w:szCs w:val="24"/>
        </w:rPr>
        <w:t>in cooperation with WIPO and the Albanian-Swiss Intellectual Property project</w:t>
      </w:r>
      <w:r w:rsidR="00B50CE7" w:rsidRPr="0041344B">
        <w:rPr>
          <w:szCs w:val="24"/>
        </w:rPr>
        <w:t xml:space="preserve">.  Albania had </w:t>
      </w:r>
      <w:r w:rsidR="009D1B66" w:rsidRPr="0041344B">
        <w:rPr>
          <w:szCs w:val="24"/>
        </w:rPr>
        <w:t xml:space="preserve">conducted </w:t>
      </w:r>
      <w:r w:rsidR="00B50CE7" w:rsidRPr="0041344B">
        <w:rPr>
          <w:szCs w:val="24"/>
        </w:rPr>
        <w:t xml:space="preserve">capacity-building </w:t>
      </w:r>
      <w:r w:rsidR="009D1B66" w:rsidRPr="0041344B">
        <w:rPr>
          <w:szCs w:val="24"/>
        </w:rPr>
        <w:t xml:space="preserve">activities for </w:t>
      </w:r>
      <w:r w:rsidR="00B50CE7" w:rsidRPr="0041344B">
        <w:rPr>
          <w:szCs w:val="24"/>
        </w:rPr>
        <w:t xml:space="preserve">professionals, businesses and </w:t>
      </w:r>
      <w:r w:rsidR="009D1B66" w:rsidRPr="0041344B">
        <w:rPr>
          <w:szCs w:val="24"/>
        </w:rPr>
        <w:t xml:space="preserve">the </w:t>
      </w:r>
      <w:r w:rsidR="00B50CE7" w:rsidRPr="0041344B">
        <w:rPr>
          <w:szCs w:val="24"/>
        </w:rPr>
        <w:t>judiciary</w:t>
      </w:r>
      <w:r w:rsidR="009D1B66" w:rsidRPr="0041344B">
        <w:rPr>
          <w:szCs w:val="24"/>
        </w:rPr>
        <w:t xml:space="preserve"> and </w:t>
      </w:r>
      <w:r w:rsidR="00B50CE7" w:rsidRPr="0041344B">
        <w:rPr>
          <w:szCs w:val="24"/>
        </w:rPr>
        <w:t>was</w:t>
      </w:r>
      <w:r w:rsidR="00B50CE7" w:rsidRPr="0041344B">
        <w:rPr>
          <w:rFonts w:eastAsia="Courier New"/>
          <w:szCs w:val="24"/>
        </w:rPr>
        <w:t xml:space="preserve"> grateful for </w:t>
      </w:r>
      <w:r w:rsidR="009D1B66" w:rsidRPr="0041344B">
        <w:rPr>
          <w:rFonts w:eastAsia="Courier New"/>
          <w:szCs w:val="24"/>
        </w:rPr>
        <w:t xml:space="preserve">assistance provided by </w:t>
      </w:r>
      <w:r w:rsidR="00B50CE7" w:rsidRPr="0041344B">
        <w:rPr>
          <w:rFonts w:eastAsia="Courier New"/>
          <w:szCs w:val="24"/>
        </w:rPr>
        <w:t xml:space="preserve">the WIPO Academy and the WIPO Judicial Institute.  </w:t>
      </w:r>
      <w:r w:rsidR="00B50CE7" w:rsidRPr="0041344B">
        <w:rPr>
          <w:color w:val="000000"/>
          <w:szCs w:val="24"/>
        </w:rPr>
        <w:t xml:space="preserve">In September 2023, </w:t>
      </w:r>
      <w:bookmarkStart w:id="10" w:name="_Hlk129855266"/>
      <w:r w:rsidR="00B50CE7" w:rsidRPr="0041344B">
        <w:rPr>
          <w:color w:val="000000"/>
          <w:szCs w:val="24"/>
        </w:rPr>
        <w:t xml:space="preserve">the </w:t>
      </w:r>
      <w:r w:rsidR="00B50CE7" w:rsidRPr="0041344B">
        <w:rPr>
          <w:szCs w:val="24"/>
        </w:rPr>
        <w:t>General Directorate of Industrial Property (</w:t>
      </w:r>
      <w:r w:rsidR="00B50CE7" w:rsidRPr="0041344B">
        <w:rPr>
          <w:color w:val="000000"/>
          <w:szCs w:val="24"/>
        </w:rPr>
        <w:t xml:space="preserve">GDIP) and the School of Magistrates </w:t>
      </w:r>
      <w:r w:rsidR="00B50CE7" w:rsidRPr="0041344B">
        <w:rPr>
          <w:szCs w:val="24"/>
        </w:rPr>
        <w:t xml:space="preserve">of Albania had </w:t>
      </w:r>
      <w:r w:rsidR="0041344B" w:rsidRPr="0041344B">
        <w:rPr>
          <w:szCs w:val="24"/>
        </w:rPr>
        <w:t>held</w:t>
      </w:r>
      <w:r w:rsidR="00B50CE7" w:rsidRPr="0041344B">
        <w:rPr>
          <w:szCs w:val="24"/>
        </w:rPr>
        <w:t xml:space="preserve"> a workshop with WIPO</w:t>
      </w:r>
      <w:r w:rsidR="00B50CE7" w:rsidRPr="0041344B">
        <w:rPr>
          <w:color w:val="000000"/>
          <w:szCs w:val="24"/>
        </w:rPr>
        <w:t xml:space="preserve"> to improve parliamentary decision-making processes and strengthen the judicial system in order to better protect and enforce IPRs</w:t>
      </w:r>
      <w:bookmarkEnd w:id="10"/>
      <w:r w:rsidR="00B50CE7" w:rsidRPr="0041344B">
        <w:rPr>
          <w:color w:val="000000"/>
          <w:szCs w:val="24"/>
        </w:rPr>
        <w:t xml:space="preserve">.  </w:t>
      </w:r>
      <w:r w:rsidR="0041344B" w:rsidRPr="0041344B">
        <w:rPr>
          <w:color w:val="000000"/>
          <w:szCs w:val="24"/>
        </w:rPr>
        <w:t xml:space="preserve">The following month, GDIP had marked its </w:t>
      </w:r>
      <w:r w:rsidR="00B50CE7" w:rsidRPr="0041344B">
        <w:rPr>
          <w:szCs w:val="24"/>
        </w:rPr>
        <w:t>30</w:t>
      </w:r>
      <w:r w:rsidR="00B50CE7" w:rsidRPr="0041344B">
        <w:rPr>
          <w:szCs w:val="24"/>
          <w:vertAlign w:val="superscript"/>
        </w:rPr>
        <w:t>th</w:t>
      </w:r>
      <w:r w:rsidR="00B50CE7" w:rsidRPr="0041344B">
        <w:rPr>
          <w:szCs w:val="24"/>
        </w:rPr>
        <w:t xml:space="preserve"> anniversary</w:t>
      </w:r>
      <w:r w:rsidR="0041344B" w:rsidRPr="0041344B">
        <w:rPr>
          <w:szCs w:val="24"/>
        </w:rPr>
        <w:t xml:space="preserve"> with </w:t>
      </w:r>
      <w:r w:rsidR="00B50CE7" w:rsidRPr="0041344B">
        <w:rPr>
          <w:szCs w:val="24"/>
        </w:rPr>
        <w:t xml:space="preserve">a two-day international conference </w:t>
      </w:r>
      <w:r w:rsidR="0041344B" w:rsidRPr="0041344B">
        <w:rPr>
          <w:szCs w:val="24"/>
        </w:rPr>
        <w:t>o</w:t>
      </w:r>
      <w:r w:rsidR="001346AD" w:rsidRPr="0041344B">
        <w:rPr>
          <w:szCs w:val="24"/>
        </w:rPr>
        <w:t>n women in tradition, innovation, creativity and entrepreneu</w:t>
      </w:r>
      <w:r w:rsidR="00B50CE7" w:rsidRPr="0041344B">
        <w:rPr>
          <w:szCs w:val="24"/>
        </w:rPr>
        <w:t>rship</w:t>
      </w:r>
      <w:r w:rsidR="0041344B" w:rsidRPr="0041344B">
        <w:rPr>
          <w:szCs w:val="24"/>
        </w:rPr>
        <w:t>.</w:t>
      </w:r>
      <w:r w:rsidR="00B50CE7" w:rsidRPr="0041344B">
        <w:rPr>
          <w:szCs w:val="24"/>
        </w:rPr>
        <w:t xml:space="preserve">  </w:t>
      </w:r>
      <w:r w:rsidR="0041344B" w:rsidRPr="0041344B">
        <w:rPr>
          <w:szCs w:val="24"/>
        </w:rPr>
        <w:t>Businesses, startups and universities had been identified as priority targets for awareness</w:t>
      </w:r>
      <w:r w:rsidR="00825972">
        <w:rPr>
          <w:szCs w:val="24"/>
        </w:rPr>
        <w:noBreakHyphen/>
      </w:r>
      <w:r w:rsidR="0041344B" w:rsidRPr="0041344B">
        <w:rPr>
          <w:szCs w:val="24"/>
        </w:rPr>
        <w:t xml:space="preserve">raising to </w:t>
      </w:r>
      <w:r w:rsidR="00B50CE7" w:rsidRPr="0041344B">
        <w:rPr>
          <w:szCs w:val="24"/>
        </w:rPr>
        <w:t>promot</w:t>
      </w:r>
      <w:r w:rsidR="0041344B">
        <w:rPr>
          <w:szCs w:val="24"/>
        </w:rPr>
        <w:t>e</w:t>
      </w:r>
      <w:r w:rsidR="00B50CE7" w:rsidRPr="0041344B">
        <w:rPr>
          <w:szCs w:val="24"/>
        </w:rPr>
        <w:t xml:space="preserve"> IPRs and IP registration.  </w:t>
      </w:r>
      <w:r w:rsidR="0041344B">
        <w:rPr>
          <w:szCs w:val="24"/>
        </w:rPr>
        <w:t xml:space="preserve">With a view to </w:t>
      </w:r>
      <w:r w:rsidR="00B50CE7" w:rsidRPr="0041344B">
        <w:rPr>
          <w:szCs w:val="24"/>
        </w:rPr>
        <w:t>reach</w:t>
      </w:r>
      <w:r w:rsidR="0041344B">
        <w:rPr>
          <w:szCs w:val="24"/>
        </w:rPr>
        <w:t>ing</w:t>
      </w:r>
      <w:r w:rsidR="00B50CE7" w:rsidRPr="0041344B">
        <w:rPr>
          <w:szCs w:val="24"/>
        </w:rPr>
        <w:t xml:space="preserve"> young people, the WIPO Academy had held a national seminar in November 2023 with the Korean I</w:t>
      </w:r>
      <w:r w:rsidR="00850D7F">
        <w:rPr>
          <w:szCs w:val="24"/>
        </w:rPr>
        <w:t xml:space="preserve">ntellectual Property </w:t>
      </w:r>
      <w:r w:rsidR="00B50CE7" w:rsidRPr="0041344B">
        <w:rPr>
          <w:szCs w:val="24"/>
        </w:rPr>
        <w:t>Office</w:t>
      </w:r>
      <w:r w:rsidR="00F66181">
        <w:rPr>
          <w:szCs w:val="24"/>
        </w:rPr>
        <w:t xml:space="preserve"> (KIPO)</w:t>
      </w:r>
      <w:r w:rsidR="00B50CE7" w:rsidRPr="0041344B">
        <w:rPr>
          <w:szCs w:val="24"/>
        </w:rPr>
        <w:t xml:space="preserve"> and GDIP to train 35 primary and secondary school teachers on industrial property, copyright, related rights, </w:t>
      </w:r>
      <w:r w:rsidR="00825972">
        <w:rPr>
          <w:szCs w:val="24"/>
        </w:rPr>
        <w:t>TK</w:t>
      </w:r>
      <w:r w:rsidR="00B50CE7" w:rsidRPr="0041344B">
        <w:rPr>
          <w:szCs w:val="24"/>
        </w:rPr>
        <w:t xml:space="preserve"> and geographical indications.  Many awareness-raising activities had also been organized for schools across the country to celebrate World </w:t>
      </w:r>
      <w:r w:rsidR="0041344B">
        <w:rPr>
          <w:szCs w:val="24"/>
        </w:rPr>
        <w:t>Intellectual Property</w:t>
      </w:r>
      <w:r w:rsidR="00B50CE7" w:rsidRPr="0041344B">
        <w:rPr>
          <w:szCs w:val="24"/>
        </w:rPr>
        <w:t xml:space="preserve"> Day.  Albania </w:t>
      </w:r>
      <w:r w:rsidR="00B50CE7" w:rsidRPr="0041344B">
        <w:rPr>
          <w:rFonts w:eastAsia="Times New Roman"/>
          <w:color w:val="000000"/>
          <w:szCs w:val="24"/>
        </w:rPr>
        <w:t>welcomed the WIPO Policy on Gender Equality</w:t>
      </w:r>
      <w:r w:rsidR="0041344B">
        <w:rPr>
          <w:rFonts w:eastAsia="Times New Roman"/>
          <w:color w:val="000000"/>
          <w:szCs w:val="24"/>
        </w:rPr>
        <w:t xml:space="preserve"> 2024-2027</w:t>
      </w:r>
      <w:r w:rsidR="00B50CE7" w:rsidRPr="0041344B">
        <w:rPr>
          <w:rFonts w:eastAsia="Times New Roman"/>
          <w:color w:val="000000"/>
          <w:szCs w:val="24"/>
        </w:rPr>
        <w:t xml:space="preserve"> and the success of the WIPO Young Experts Program</w:t>
      </w:r>
      <w:r w:rsidR="003954CC">
        <w:rPr>
          <w:rFonts w:eastAsia="Times New Roman"/>
          <w:color w:val="000000"/>
          <w:szCs w:val="24"/>
        </w:rPr>
        <w:t xml:space="preserve"> (YEP)</w:t>
      </w:r>
      <w:r w:rsidR="00B50CE7" w:rsidRPr="0041344B">
        <w:rPr>
          <w:rFonts w:eastAsia="Times New Roman"/>
          <w:color w:val="000000"/>
          <w:szCs w:val="24"/>
        </w:rPr>
        <w:t xml:space="preserve">.  It </w:t>
      </w:r>
      <w:r w:rsidR="0041344B">
        <w:rPr>
          <w:rFonts w:eastAsia="Times New Roman"/>
          <w:color w:val="000000"/>
          <w:szCs w:val="24"/>
        </w:rPr>
        <w:t xml:space="preserve">would continue to </w:t>
      </w:r>
      <w:r w:rsidR="00B50CE7" w:rsidRPr="0041344B">
        <w:rPr>
          <w:szCs w:val="24"/>
        </w:rPr>
        <w:t xml:space="preserve">develop its national IP system </w:t>
      </w:r>
      <w:r w:rsidR="0041344B">
        <w:rPr>
          <w:szCs w:val="24"/>
        </w:rPr>
        <w:t xml:space="preserve">in closer </w:t>
      </w:r>
      <w:r w:rsidR="00B50CE7" w:rsidRPr="0041344B">
        <w:rPr>
          <w:rStyle w:val="highlight"/>
          <w:color w:val="000000"/>
          <w:szCs w:val="24"/>
          <w:shd w:val="clear" w:color="auto" w:fill="FFFFFF"/>
        </w:rPr>
        <w:t xml:space="preserve">cooperation with WIPO, </w:t>
      </w:r>
      <w:r w:rsidR="00B50CE7" w:rsidRPr="0041344B">
        <w:rPr>
          <w:szCs w:val="24"/>
        </w:rPr>
        <w:t xml:space="preserve">focusing on </w:t>
      </w:r>
      <w:r w:rsidR="0041344B">
        <w:rPr>
          <w:szCs w:val="24"/>
        </w:rPr>
        <w:t xml:space="preserve">building </w:t>
      </w:r>
      <w:r w:rsidR="00B50CE7" w:rsidRPr="0041344B">
        <w:rPr>
          <w:szCs w:val="24"/>
        </w:rPr>
        <w:t>administrative capacities, staff training, technical assistance for its legal framework</w:t>
      </w:r>
      <w:r w:rsidR="0041344B">
        <w:rPr>
          <w:szCs w:val="24"/>
        </w:rPr>
        <w:t xml:space="preserve"> and </w:t>
      </w:r>
      <w:r w:rsidR="00B50CE7" w:rsidRPr="0041344B">
        <w:rPr>
          <w:szCs w:val="24"/>
        </w:rPr>
        <w:t>for universities and work with the WIPO Academy.</w:t>
      </w:r>
    </w:p>
    <w:p w14:paraId="3CAF9E05" w14:textId="5961A261" w:rsidR="000D3E2A" w:rsidRPr="00C131D6" w:rsidRDefault="000D3E2A" w:rsidP="00AA349C">
      <w:pPr>
        <w:pStyle w:val="ONUME"/>
        <w:tabs>
          <w:tab w:val="left" w:pos="567"/>
        </w:tabs>
        <w:rPr>
          <w:szCs w:val="22"/>
        </w:rPr>
      </w:pPr>
      <w:r w:rsidRPr="00CA48CA">
        <w:rPr>
          <w:rFonts w:asciiTheme="minorBidi" w:hAnsiTheme="minorBidi"/>
        </w:rPr>
        <w:t xml:space="preserve">The Delegation of Algeria, </w:t>
      </w:r>
      <w:r w:rsidR="00F91B40">
        <w:rPr>
          <w:rFonts w:asciiTheme="minorBidi" w:hAnsiTheme="minorBidi"/>
        </w:rPr>
        <w:t xml:space="preserve">speaking in its national capacity and </w:t>
      </w:r>
      <w:r w:rsidRPr="00CA48CA">
        <w:rPr>
          <w:rFonts w:asciiTheme="minorBidi" w:hAnsiTheme="minorBidi"/>
        </w:rPr>
        <w:t xml:space="preserve">aligning itself with the statement it had delivered on behalf of the Arab Group and the statement delivered by the Delegation of Kenya on behalf of the African Group, said that WIPO should </w:t>
      </w:r>
      <w:r w:rsidR="00F91B40">
        <w:rPr>
          <w:rFonts w:asciiTheme="minorBidi" w:hAnsiTheme="minorBidi"/>
        </w:rPr>
        <w:t xml:space="preserve">focus more on </w:t>
      </w:r>
      <w:r w:rsidRPr="00CA48CA">
        <w:rPr>
          <w:rFonts w:asciiTheme="minorBidi" w:hAnsiTheme="minorBidi"/>
        </w:rPr>
        <w:t xml:space="preserve">development </w:t>
      </w:r>
      <w:r w:rsidR="00F91B40">
        <w:rPr>
          <w:rFonts w:asciiTheme="minorBidi" w:hAnsiTheme="minorBidi"/>
        </w:rPr>
        <w:t xml:space="preserve">in </w:t>
      </w:r>
      <w:r w:rsidRPr="00CA48CA">
        <w:rPr>
          <w:rFonts w:asciiTheme="minorBidi" w:hAnsiTheme="minorBidi"/>
        </w:rPr>
        <w:t xml:space="preserve">its policies and programs.  Its efforts to prioritize the SDGs were commendable and it should maintain its support for developing countries through projects aimed at SMEs and emerging institutions, support IP offices and monitor TISCs.  Algeria welcomed the adoption of the GRATK Treaty and looked forward to the Diplomatic Conference on a </w:t>
      </w:r>
      <w:r w:rsidR="005D0210">
        <w:t>DLT</w:t>
      </w:r>
      <w:r w:rsidRPr="00CA48CA">
        <w:rPr>
          <w:rFonts w:asciiTheme="minorBidi" w:hAnsiTheme="minorBidi"/>
        </w:rPr>
        <w:t>.  The level of cooperation between Algeria and WIPO and the latter’s support for its external office in that country were commendable.  A range of projects had been carried out in such areas as the protection and marketing of local products, geographical indications and TISCs.  Further ambitious projects awaiting completion included the joint project with the WIPO Academy to establish an IP training center, the project on incubators for creative industries and SMEs and another on IP and tourism.  Algeria stood ready to host a regional meeting of copyright offices of the Arab States in the coming year.  The Delegation drew attention to the</w:t>
      </w:r>
      <w:r w:rsidR="001346AD">
        <w:rPr>
          <w:rFonts w:asciiTheme="minorBidi" w:hAnsiTheme="minorBidi"/>
        </w:rPr>
        <w:t xml:space="preserve"> </w:t>
      </w:r>
      <w:r w:rsidR="001346AD" w:rsidRPr="00CA48CA">
        <w:rPr>
          <w:rFonts w:asciiTheme="minorBidi" w:hAnsiTheme="minorBidi"/>
        </w:rPr>
        <w:t>hostile actions conducted by Israel against the Palestinian people</w:t>
      </w:r>
      <w:r w:rsidR="001346AD">
        <w:rPr>
          <w:rFonts w:asciiTheme="minorBidi" w:hAnsiTheme="minorBidi"/>
        </w:rPr>
        <w:t>, including the</w:t>
      </w:r>
      <w:r w:rsidRPr="00CA48CA">
        <w:rPr>
          <w:rFonts w:asciiTheme="minorBidi" w:hAnsiTheme="minorBidi"/>
        </w:rPr>
        <w:t xml:space="preserve"> looting of resources and </w:t>
      </w:r>
      <w:r w:rsidR="00281C0B">
        <w:rPr>
          <w:rFonts w:asciiTheme="minorBidi" w:hAnsiTheme="minorBidi"/>
        </w:rPr>
        <w:t>tangible</w:t>
      </w:r>
      <w:r w:rsidRPr="00CA48CA">
        <w:rPr>
          <w:rFonts w:asciiTheme="minorBidi" w:hAnsiTheme="minorBidi"/>
        </w:rPr>
        <w:t xml:space="preserve"> and intangible </w:t>
      </w:r>
      <w:r w:rsidR="00281C0B">
        <w:rPr>
          <w:rFonts w:asciiTheme="minorBidi" w:hAnsiTheme="minorBidi"/>
        </w:rPr>
        <w:t xml:space="preserve">cultural </w:t>
      </w:r>
      <w:r w:rsidRPr="00CA48CA">
        <w:rPr>
          <w:rFonts w:asciiTheme="minorBidi" w:hAnsiTheme="minorBidi"/>
        </w:rPr>
        <w:t>heritage</w:t>
      </w:r>
      <w:r w:rsidR="001346AD">
        <w:rPr>
          <w:rFonts w:asciiTheme="minorBidi" w:hAnsiTheme="minorBidi"/>
        </w:rPr>
        <w:t xml:space="preserve"> and</w:t>
      </w:r>
      <w:r w:rsidRPr="00CA48CA">
        <w:rPr>
          <w:rFonts w:asciiTheme="minorBidi" w:hAnsiTheme="minorBidi"/>
        </w:rPr>
        <w:t xml:space="preserve"> the total destruction of the Palestinian IP system.</w:t>
      </w:r>
    </w:p>
    <w:p w14:paraId="39A7DE34" w14:textId="66C1C5B0" w:rsidR="00C131D6" w:rsidRPr="007877B7" w:rsidRDefault="00C131D6" w:rsidP="00AA349C">
      <w:pPr>
        <w:pStyle w:val="ONUME"/>
        <w:tabs>
          <w:tab w:val="left" w:pos="567"/>
        </w:tabs>
        <w:rPr>
          <w:szCs w:val="22"/>
        </w:rPr>
      </w:pPr>
      <w:r w:rsidRPr="004B196E">
        <w:t xml:space="preserve">The Delegation of Angola said that </w:t>
      </w:r>
      <w:r>
        <w:t>the country</w:t>
      </w:r>
      <w:r w:rsidRPr="004B196E">
        <w:t xml:space="preserve"> had taken steps to diversify </w:t>
      </w:r>
      <w:r>
        <w:t>its</w:t>
      </w:r>
      <w:r w:rsidRPr="004B196E">
        <w:t xml:space="preserve"> economy and boost exports by creating an enabling environment for business, including by </w:t>
      </w:r>
      <w:r w:rsidR="001346AD">
        <w:t>safeguarding</w:t>
      </w:r>
      <w:r>
        <w:t xml:space="preserve"> </w:t>
      </w:r>
      <w:r w:rsidRPr="004B196E">
        <w:t>IP</w:t>
      </w:r>
      <w:r>
        <w:t>Rs</w:t>
      </w:r>
      <w:r w:rsidRPr="004B196E">
        <w:t xml:space="preserve">, with a view to attracting foreign direct investment </w:t>
      </w:r>
      <w:r>
        <w:t xml:space="preserve">(FDI).  </w:t>
      </w:r>
      <w:r w:rsidRPr="004B196E">
        <w:t xml:space="preserve">It had focused on </w:t>
      </w:r>
      <w:r>
        <w:t xml:space="preserve">raising awareness </w:t>
      </w:r>
      <w:r w:rsidRPr="004B196E">
        <w:t>among decision</w:t>
      </w:r>
      <w:r>
        <w:t>-m</w:t>
      </w:r>
      <w:r w:rsidRPr="004B196E">
        <w:t>akers, the judiciary, universities, young creators and entrepreneurs, business associations and the public</w:t>
      </w:r>
      <w:r w:rsidR="001346AD">
        <w:t xml:space="preserve"> of </w:t>
      </w:r>
      <w:r w:rsidR="001346AD" w:rsidRPr="004B196E">
        <w:t>the importance and benefits of us</w:t>
      </w:r>
      <w:r w:rsidR="001346AD">
        <w:t xml:space="preserve">ing and </w:t>
      </w:r>
      <w:r w:rsidR="001346AD" w:rsidRPr="004B196E">
        <w:t>protect</w:t>
      </w:r>
      <w:r w:rsidR="001346AD">
        <w:t xml:space="preserve">ing </w:t>
      </w:r>
      <w:r w:rsidR="001346AD" w:rsidRPr="004B196E">
        <w:t>IP</w:t>
      </w:r>
      <w:r w:rsidR="001346AD">
        <w:t>Rs</w:t>
      </w:r>
      <w:r>
        <w:t xml:space="preserve">.  </w:t>
      </w:r>
      <w:r w:rsidRPr="004B196E">
        <w:t xml:space="preserve">Activities had begun </w:t>
      </w:r>
      <w:r>
        <w:t xml:space="preserve">in 2024 </w:t>
      </w:r>
      <w:r w:rsidRPr="004B196E">
        <w:t xml:space="preserve">under the </w:t>
      </w:r>
      <w:r w:rsidR="001346AD">
        <w:t xml:space="preserve">WIPO </w:t>
      </w:r>
      <w:r w:rsidRPr="004B196E">
        <w:t xml:space="preserve">Graduation Support Package for </w:t>
      </w:r>
      <w:r>
        <w:t>l</w:t>
      </w:r>
      <w:r w:rsidRPr="004B196E">
        <w:t xml:space="preserve">east </w:t>
      </w:r>
      <w:r>
        <w:t>d</w:t>
      </w:r>
      <w:r w:rsidRPr="004B196E">
        <w:t xml:space="preserve">eveloped </w:t>
      </w:r>
      <w:r>
        <w:t>c</w:t>
      </w:r>
      <w:r w:rsidRPr="004B196E">
        <w:t>ountries</w:t>
      </w:r>
      <w:r>
        <w:t xml:space="preserve"> (LDCs), with </w:t>
      </w:r>
      <w:r w:rsidRPr="004B196E">
        <w:t xml:space="preserve">training on the formal and substantive examination of </w:t>
      </w:r>
      <w:r w:rsidRPr="004B196E">
        <w:lastRenderedPageBreak/>
        <w:t>patents and marks and on access to patent information</w:t>
      </w:r>
      <w:r>
        <w:t xml:space="preserve">.  </w:t>
      </w:r>
      <w:r w:rsidRPr="004B196E">
        <w:t xml:space="preserve">Activities were </w:t>
      </w:r>
      <w:r w:rsidR="001346AD">
        <w:t>being conducted</w:t>
      </w:r>
      <w:r w:rsidRPr="004B196E">
        <w:t xml:space="preserve"> to implement the Industrial Property Administration System </w:t>
      </w:r>
      <w:r>
        <w:t xml:space="preserve">(IPAS) </w:t>
      </w:r>
      <w:r w:rsidRPr="004B196E">
        <w:t xml:space="preserve">and the Intellectual Property Project for Youth Innovation in Angola: </w:t>
      </w:r>
      <w:r w:rsidR="003954CC">
        <w:t xml:space="preserve"> </w:t>
      </w:r>
      <w:r w:rsidRPr="004B196E">
        <w:t>Partnerships for Innovation, Product Development and IP Ownership</w:t>
      </w:r>
      <w:r>
        <w:t xml:space="preserve">.  </w:t>
      </w:r>
      <w:r w:rsidR="007B0CA6">
        <w:t>With a view to</w:t>
      </w:r>
      <w:r w:rsidRPr="004B196E">
        <w:t xml:space="preserve"> involv</w:t>
      </w:r>
      <w:r w:rsidR="007B0CA6">
        <w:t>ing</w:t>
      </w:r>
      <w:r w:rsidRPr="004B196E">
        <w:t xml:space="preserve"> all national IP</w:t>
      </w:r>
      <w:r>
        <w:t>-</w:t>
      </w:r>
      <w:r w:rsidRPr="004B196E">
        <w:t>related institution</w:t>
      </w:r>
      <w:r>
        <w:t>s</w:t>
      </w:r>
      <w:r w:rsidRPr="004B196E">
        <w:t xml:space="preserve"> and develop</w:t>
      </w:r>
      <w:r w:rsidR="001346AD">
        <w:t>ing</w:t>
      </w:r>
      <w:r w:rsidRPr="004B196E">
        <w:t xml:space="preserve"> policy for the</w:t>
      </w:r>
      <w:r>
        <w:t>ir</w:t>
      </w:r>
      <w:r w:rsidRPr="004B196E">
        <w:t xml:space="preserve"> proper functioning, Angola was finaliz</w:t>
      </w:r>
      <w:r>
        <w:t>ing</w:t>
      </w:r>
      <w:r w:rsidRPr="004B196E">
        <w:t xml:space="preserve"> ratification of the </w:t>
      </w:r>
      <w:r w:rsidRPr="00C131D6">
        <w:t>Berne Convention for the Protection of Literary and Artistic Works</w:t>
      </w:r>
      <w:r>
        <w:t xml:space="preserve"> (</w:t>
      </w:r>
      <w:r w:rsidRPr="004B196E">
        <w:t xml:space="preserve">Berne </w:t>
      </w:r>
      <w:r>
        <w:t xml:space="preserve">Convention), </w:t>
      </w:r>
      <w:r w:rsidRPr="00C131D6">
        <w:t>Rome Convention for the Protection of Performers, Producers of Phonograms and Broadcasting Organizations</w:t>
      </w:r>
      <w:r>
        <w:t xml:space="preserve"> (</w:t>
      </w:r>
      <w:r w:rsidRPr="004B196E">
        <w:t>Rome</w:t>
      </w:r>
      <w:r w:rsidR="003954CC">
        <w:t> </w:t>
      </w:r>
      <w:r w:rsidRPr="00C131D6">
        <w:t xml:space="preserve">Convention), </w:t>
      </w:r>
      <w:r w:rsidRPr="00C131D6">
        <w:rPr>
          <w:rFonts w:asciiTheme="minorBidi" w:hAnsiTheme="minorBidi"/>
        </w:rPr>
        <w:t>Marrakesh Treaty</w:t>
      </w:r>
      <w:r w:rsidRPr="00C131D6">
        <w:t xml:space="preserve"> to Facilitate Access to Published Works for Persons Who Are Blind, Visually Impaired or Otherwise Print Disabled (Marrakesh Treaty) and Beijing Treaty on Audiovisual Performances (Beijing Treaty).  </w:t>
      </w:r>
      <w:r w:rsidR="007B0CA6">
        <w:t xml:space="preserve">Gearing </w:t>
      </w:r>
      <w:r w:rsidRPr="004B196E">
        <w:t>the national business ecosystem</w:t>
      </w:r>
      <w:r w:rsidR="007B0CA6">
        <w:t xml:space="preserve"> </w:t>
      </w:r>
      <w:r w:rsidRPr="004B196E">
        <w:t>to innovation and economic diversification</w:t>
      </w:r>
      <w:r w:rsidR="007B0CA6">
        <w:t xml:space="preserve"> was a national priority, the aim of which was </w:t>
      </w:r>
      <w:r>
        <w:t>to</w:t>
      </w:r>
      <w:r w:rsidRPr="004B196E">
        <w:t xml:space="preserve"> attract</w:t>
      </w:r>
      <w:r>
        <w:t xml:space="preserve"> </w:t>
      </w:r>
      <w:r w:rsidRPr="004B196E">
        <w:t xml:space="preserve">investment </w:t>
      </w:r>
      <w:r w:rsidR="007B0CA6">
        <w:t xml:space="preserve">and </w:t>
      </w:r>
      <w:r w:rsidRPr="004B196E">
        <w:t>creat</w:t>
      </w:r>
      <w:r w:rsidR="007B0CA6">
        <w:t>e</w:t>
      </w:r>
      <w:r w:rsidRPr="004B196E">
        <w:t xml:space="preserve"> innovation and skills centers</w:t>
      </w:r>
      <w:r>
        <w:t xml:space="preserve">.  </w:t>
      </w:r>
      <w:r w:rsidRPr="004B196E">
        <w:t xml:space="preserve">The Ministry of Higher Education, Science, Technology and Innovation was conducting a study on innovation and entrepreneurship to </w:t>
      </w:r>
      <w:r w:rsidR="001346AD">
        <w:t xml:space="preserve">stimulate </w:t>
      </w:r>
      <w:r w:rsidRPr="004B196E">
        <w:t>innovati</w:t>
      </w:r>
      <w:r w:rsidR="001346AD">
        <w:t>on</w:t>
      </w:r>
      <w:r w:rsidRPr="004B196E">
        <w:t xml:space="preserve"> and thereby increase national production</w:t>
      </w:r>
      <w:r>
        <w:t xml:space="preserve">.  </w:t>
      </w:r>
      <w:r w:rsidRPr="004B196E">
        <w:t>Startup accelerators and science</w:t>
      </w:r>
      <w:r>
        <w:t>-</w:t>
      </w:r>
      <w:r w:rsidRPr="004B196E">
        <w:t xml:space="preserve">based </w:t>
      </w:r>
      <w:r w:rsidR="007B0CA6">
        <w:t xml:space="preserve">projects to transform </w:t>
      </w:r>
      <w:r w:rsidRPr="004B196E">
        <w:t>agr</w:t>
      </w:r>
      <w:r w:rsidR="007B0CA6">
        <w:t>i</w:t>
      </w:r>
      <w:r>
        <w:t>-</w:t>
      </w:r>
      <w:r w:rsidRPr="004B196E">
        <w:t>food systems were also being developed</w:t>
      </w:r>
      <w:r>
        <w:t xml:space="preserve">.  </w:t>
      </w:r>
      <w:r w:rsidRPr="004B196E">
        <w:t>WIPO had provided support through training and workshops</w:t>
      </w:r>
      <w:r>
        <w:t>,</w:t>
      </w:r>
      <w:r w:rsidRPr="004B196E">
        <w:t xml:space="preserve"> both under the </w:t>
      </w:r>
      <w:r w:rsidR="009E10BF">
        <w:t>G</w:t>
      </w:r>
      <w:r w:rsidRPr="004B196E">
        <w:t xml:space="preserve">raduation </w:t>
      </w:r>
      <w:r w:rsidR="009E10BF">
        <w:t>Support P</w:t>
      </w:r>
      <w:r w:rsidRPr="004B196E">
        <w:t xml:space="preserve">ackage </w:t>
      </w:r>
      <w:r w:rsidR="009E10BF">
        <w:t xml:space="preserve">for LDCs </w:t>
      </w:r>
      <w:r w:rsidRPr="004B196E">
        <w:t>and through the WIPO Academy</w:t>
      </w:r>
      <w:r>
        <w:t xml:space="preserve">.  </w:t>
      </w:r>
      <w:r w:rsidRPr="004B196E">
        <w:t xml:space="preserve">CDIP should continue to lead the implementation of the </w:t>
      </w:r>
      <w:r w:rsidR="003954CC">
        <w:t>DA</w:t>
      </w:r>
      <w:r>
        <w:t xml:space="preserve">.  </w:t>
      </w:r>
      <w:r w:rsidRPr="004B196E">
        <w:t xml:space="preserve">Angola had coauthored the CDIP project proposal for young musicians </w:t>
      </w:r>
      <w:r>
        <w:t xml:space="preserve">from </w:t>
      </w:r>
      <w:r w:rsidRPr="004B196E">
        <w:t>Portuguese</w:t>
      </w:r>
      <w:r>
        <w:t>-speaking countries</w:t>
      </w:r>
      <w:r w:rsidRPr="004B196E">
        <w:t xml:space="preserve"> and considered it essential for Angolan artists</w:t>
      </w:r>
      <w:r>
        <w:t xml:space="preserve">.  </w:t>
      </w:r>
      <w:r w:rsidR="007B0CA6">
        <w:t xml:space="preserve">The recently adopted GRATK Treaty would help to </w:t>
      </w:r>
      <w:r w:rsidRPr="004B196E">
        <w:t xml:space="preserve">prevent the inappropriate grant of patents for </w:t>
      </w:r>
      <w:r w:rsidR="00953ACA">
        <w:t>GRs</w:t>
      </w:r>
      <w:r w:rsidRPr="004B196E">
        <w:t xml:space="preserve"> and associated </w:t>
      </w:r>
      <w:r w:rsidR="00953ACA">
        <w:t>TK</w:t>
      </w:r>
      <w:r w:rsidR="005D02E4">
        <w:t xml:space="preserve"> and the exploitation of the tr</w:t>
      </w:r>
      <w:r w:rsidRPr="004B196E">
        <w:t xml:space="preserve">aditional resources of </w:t>
      </w:r>
      <w:r w:rsidR="005D02E4">
        <w:t>I</w:t>
      </w:r>
      <w:r w:rsidRPr="004B196E">
        <w:t xml:space="preserve">ndigenous </w:t>
      </w:r>
      <w:r w:rsidR="005D02E4">
        <w:t>P</w:t>
      </w:r>
      <w:r w:rsidRPr="004B196E">
        <w:t xml:space="preserve">eoples and local communities without sharing the benefits </w:t>
      </w:r>
      <w:r w:rsidR="005D02E4">
        <w:t xml:space="preserve">arising from their </w:t>
      </w:r>
      <w:r w:rsidRPr="004B196E">
        <w:t>commercialization</w:t>
      </w:r>
      <w:r>
        <w:t>.</w:t>
      </w:r>
    </w:p>
    <w:p w14:paraId="5E6A2EBC" w14:textId="5793A1D6" w:rsidR="007877B7" w:rsidRPr="003A2E48" w:rsidRDefault="007877B7" w:rsidP="00AA349C">
      <w:pPr>
        <w:pStyle w:val="ONUME"/>
        <w:rPr>
          <w:color w:val="000000" w:themeColor="text1"/>
        </w:rPr>
      </w:pPr>
      <w:r w:rsidRPr="003A2E48">
        <w:t xml:space="preserve">The Delegation of Antigua </w:t>
      </w:r>
      <w:r>
        <w:t>and</w:t>
      </w:r>
      <w:r w:rsidRPr="003A2E48">
        <w:t xml:space="preserve"> Barbuda</w:t>
      </w:r>
      <w:r>
        <w:t xml:space="preserve">, aligning itself with the </w:t>
      </w:r>
      <w:r w:rsidRPr="003A2E48">
        <w:t xml:space="preserve">statement </w:t>
      </w:r>
      <w:r>
        <w:t xml:space="preserve">delivered by the Delegation of Chile on behalf of </w:t>
      </w:r>
      <w:r w:rsidRPr="003A2E48">
        <w:t>GRULAC</w:t>
      </w:r>
      <w:r w:rsidR="001102F3">
        <w:t xml:space="preserve"> and welcoming the adoption of the GRATK Treaty</w:t>
      </w:r>
      <w:r>
        <w:t>, said that WIPO assistance</w:t>
      </w:r>
      <w:r w:rsidR="001102F3">
        <w:t xml:space="preserve"> </w:t>
      </w:r>
      <w:r>
        <w:t>had</w:t>
      </w:r>
      <w:r w:rsidRPr="003A2E48">
        <w:t xml:space="preserve"> </w:t>
      </w:r>
      <w:r w:rsidR="001102F3">
        <w:t>led to</w:t>
      </w:r>
      <w:r w:rsidRPr="003A2E48">
        <w:t xml:space="preserve"> the registration of the </w:t>
      </w:r>
      <w:r>
        <w:t xml:space="preserve">country’s </w:t>
      </w:r>
      <w:r w:rsidRPr="003A2E48">
        <w:t>first three collective marks</w:t>
      </w:r>
      <w:r>
        <w:t xml:space="preserve">.  </w:t>
      </w:r>
      <w:r w:rsidR="001102F3">
        <w:t xml:space="preserve">WIPO had </w:t>
      </w:r>
      <w:r>
        <w:t xml:space="preserve">also supported </w:t>
      </w:r>
      <w:r w:rsidRPr="003A2E48">
        <w:t>local beekeeping</w:t>
      </w:r>
      <w:r>
        <w:t xml:space="preserve">.  </w:t>
      </w:r>
      <w:r w:rsidRPr="003A2E48">
        <w:t>Antigua and Barbuda was working with government</w:t>
      </w:r>
      <w:r>
        <w:t xml:space="preserve"> bodies, such as the </w:t>
      </w:r>
      <w:r w:rsidRPr="003A2E48">
        <w:t>Ministry of Education, Sport and Creative Industr</w:t>
      </w:r>
      <w:r>
        <w:t>y,</w:t>
      </w:r>
      <w:r w:rsidRPr="003A2E48">
        <w:t xml:space="preserve"> to </w:t>
      </w:r>
      <w:r>
        <w:t xml:space="preserve">foster a greater </w:t>
      </w:r>
      <w:r w:rsidRPr="003A2E48">
        <w:t>understanding of IP</w:t>
      </w:r>
      <w:r>
        <w:rPr>
          <w:color w:val="000000" w:themeColor="text1"/>
        </w:rPr>
        <w:t xml:space="preserve">.  </w:t>
      </w:r>
      <w:r w:rsidR="001102F3">
        <w:rPr>
          <w:color w:val="000000" w:themeColor="text1"/>
        </w:rPr>
        <w:t>T</w:t>
      </w:r>
      <w:r>
        <w:rPr>
          <w:color w:val="000000" w:themeColor="text1"/>
        </w:rPr>
        <w:t xml:space="preserve">he Government planned to </w:t>
      </w:r>
      <w:r w:rsidR="001102F3">
        <w:rPr>
          <w:color w:val="000000" w:themeColor="text1"/>
        </w:rPr>
        <w:t>co-</w:t>
      </w:r>
      <w:r w:rsidRPr="003A2E48">
        <w:rPr>
          <w:color w:val="000000" w:themeColor="text1"/>
        </w:rPr>
        <w:t>host a</w:t>
      </w:r>
      <w:r>
        <w:rPr>
          <w:color w:val="000000" w:themeColor="text1"/>
        </w:rPr>
        <w:t xml:space="preserve"> </w:t>
      </w:r>
      <w:r w:rsidRPr="003A2E48">
        <w:rPr>
          <w:color w:val="000000" w:themeColor="text1"/>
        </w:rPr>
        <w:t>workshop for young people</w:t>
      </w:r>
      <w:r>
        <w:rPr>
          <w:color w:val="000000" w:themeColor="text1"/>
        </w:rPr>
        <w:t xml:space="preserve"> later in the year</w:t>
      </w:r>
      <w:r w:rsidR="001102F3">
        <w:rPr>
          <w:color w:val="000000" w:themeColor="text1"/>
        </w:rPr>
        <w:t xml:space="preserve"> with the WIPO Division for Latin America and the Caribbean</w:t>
      </w:r>
      <w:r>
        <w:rPr>
          <w:color w:val="000000" w:themeColor="text1"/>
        </w:rPr>
        <w:t xml:space="preserve">.  </w:t>
      </w:r>
      <w:r w:rsidR="001102F3">
        <w:rPr>
          <w:color w:val="000000" w:themeColor="text1"/>
        </w:rPr>
        <w:t xml:space="preserve">WIPO had supported the redesign of </w:t>
      </w:r>
      <w:r>
        <w:t xml:space="preserve">the </w:t>
      </w:r>
      <w:r w:rsidRPr="003A2E48">
        <w:t>Antigua and Barbuda Intellectual Property and Commerce Office</w:t>
      </w:r>
      <w:r w:rsidR="001102F3">
        <w:t>’s</w:t>
      </w:r>
      <w:r w:rsidRPr="003A2E48">
        <w:t xml:space="preserve"> </w:t>
      </w:r>
      <w:r w:rsidR="00AF5176">
        <w:t>(</w:t>
      </w:r>
      <w:r w:rsidR="00AF5176" w:rsidRPr="00E335B9">
        <w:t>ABIPCO)</w:t>
      </w:r>
      <w:r w:rsidR="00AF5176">
        <w:rPr>
          <w:b/>
          <w:bCs/>
        </w:rPr>
        <w:t xml:space="preserve"> </w:t>
      </w:r>
      <w:r w:rsidRPr="003A2E48">
        <w:t xml:space="preserve">website </w:t>
      </w:r>
      <w:r w:rsidR="001102F3">
        <w:t xml:space="preserve">and assisted </w:t>
      </w:r>
      <w:r w:rsidRPr="003A2E48">
        <w:t>with the transition to e</w:t>
      </w:r>
      <w:r>
        <w:t>-</w:t>
      </w:r>
      <w:r w:rsidRPr="003A2E48">
        <w:t xml:space="preserve">filing </w:t>
      </w:r>
      <w:r>
        <w:t xml:space="preserve">under the </w:t>
      </w:r>
      <w:r w:rsidRPr="003A2E48">
        <w:t>Madrid</w:t>
      </w:r>
      <w:r>
        <w:t xml:space="preserve"> System.  </w:t>
      </w:r>
      <w:r w:rsidRPr="003A2E48">
        <w:t>The Office</w:t>
      </w:r>
      <w:r>
        <w:t xml:space="preserve"> had</w:t>
      </w:r>
      <w:r w:rsidRPr="003A2E48">
        <w:t xml:space="preserve"> hosted an online campaign highlighting the </w:t>
      </w:r>
      <w:r w:rsidR="001102F3">
        <w:t xml:space="preserve">country’s </w:t>
      </w:r>
      <w:r w:rsidRPr="003A2E48">
        <w:t xml:space="preserve">innovative and creative spirit </w:t>
      </w:r>
      <w:r w:rsidR="001102F3">
        <w:t xml:space="preserve">to mark </w:t>
      </w:r>
      <w:r w:rsidRPr="003A2E48">
        <w:t xml:space="preserve">World </w:t>
      </w:r>
      <w:r w:rsidR="001102F3">
        <w:t xml:space="preserve">Intellectual Property </w:t>
      </w:r>
      <w:r w:rsidRPr="003A2E48">
        <w:t>Day 2024</w:t>
      </w:r>
      <w:r w:rsidR="001102F3">
        <w:t xml:space="preserve"> and </w:t>
      </w:r>
      <w:r w:rsidR="009E10BF">
        <w:t xml:space="preserve">had </w:t>
      </w:r>
      <w:r w:rsidRPr="003A2E48">
        <w:t xml:space="preserve">produced its fourth video series </w:t>
      </w:r>
      <w:r>
        <w:t>on IP</w:t>
      </w:r>
      <w:r w:rsidR="001102F3">
        <w:t xml:space="preserve"> and IPRs</w:t>
      </w:r>
      <w:r>
        <w:rPr>
          <w:color w:val="000000" w:themeColor="text1"/>
        </w:rPr>
        <w:t>.</w:t>
      </w:r>
    </w:p>
    <w:p w14:paraId="5A23BD16" w14:textId="5D65BF16" w:rsidR="00E06AF6" w:rsidRPr="00204DC5" w:rsidRDefault="00E06AF6" w:rsidP="00AA349C">
      <w:pPr>
        <w:pStyle w:val="ONUME"/>
      </w:pPr>
      <w:r w:rsidRPr="00204DC5">
        <w:t>The Delegation of Argentina said that it aligned itself with the statement</w:t>
      </w:r>
      <w:r>
        <w:t xml:space="preserve"> delivered by the Delegation of </w:t>
      </w:r>
      <w:r w:rsidRPr="00204DC5">
        <w:t>Chile on behalf of GRULAC</w:t>
      </w:r>
      <w:r>
        <w:t xml:space="preserve"> and welcomed the Organization’s positive </w:t>
      </w:r>
      <w:r w:rsidRPr="00204DC5">
        <w:t xml:space="preserve">financial </w:t>
      </w:r>
      <w:r>
        <w:t>position.  WIPO should</w:t>
      </w:r>
      <w:r w:rsidRPr="00204DC5">
        <w:t xml:space="preserve"> continue </w:t>
      </w:r>
      <w:r>
        <w:t>its</w:t>
      </w:r>
      <w:r w:rsidRPr="00204DC5">
        <w:t xml:space="preserve"> </w:t>
      </w:r>
      <w:r w:rsidR="001346AD">
        <w:t>cross-cutting</w:t>
      </w:r>
      <w:r w:rsidRPr="00204DC5">
        <w:t xml:space="preserve"> implement</w:t>
      </w:r>
      <w:r>
        <w:t>ation</w:t>
      </w:r>
      <w:r w:rsidRPr="00204DC5">
        <w:t xml:space="preserve"> </w:t>
      </w:r>
      <w:r w:rsidR="009E10BF">
        <w:t xml:space="preserve">of </w:t>
      </w:r>
      <w:r w:rsidRPr="00204DC5">
        <w:t xml:space="preserve">the </w:t>
      </w:r>
      <w:r w:rsidR="00AF5176">
        <w:t>DA</w:t>
      </w:r>
      <w:r>
        <w:t xml:space="preserve">.  The adoption of the GRATK Treaty was welcome </w:t>
      </w:r>
      <w:r w:rsidR="00953ACA">
        <w:t xml:space="preserve">and </w:t>
      </w:r>
      <w:r>
        <w:t>sh</w:t>
      </w:r>
      <w:r w:rsidRPr="00204DC5">
        <w:t xml:space="preserve">ould </w:t>
      </w:r>
      <w:r w:rsidR="00953ACA">
        <w:t xml:space="preserve">result in </w:t>
      </w:r>
      <w:r w:rsidRPr="00204DC5">
        <w:t xml:space="preserve">protection </w:t>
      </w:r>
      <w:r w:rsidR="00953ACA">
        <w:t>for</w:t>
      </w:r>
      <w:r w:rsidRPr="00204DC5">
        <w:t xml:space="preserve"> GRs and associated TK </w:t>
      </w:r>
      <w:r w:rsidR="00953ACA">
        <w:t xml:space="preserve">being extended </w:t>
      </w:r>
      <w:r w:rsidRPr="00204DC5">
        <w:t xml:space="preserve">to technologies applied to </w:t>
      </w:r>
      <w:r w:rsidR="00953ACA">
        <w:t>them</w:t>
      </w:r>
      <w:r>
        <w:t>,</w:t>
      </w:r>
      <w:r w:rsidRPr="00204DC5">
        <w:t xml:space="preserve"> </w:t>
      </w:r>
      <w:r w:rsidR="00953ACA">
        <w:t xml:space="preserve">in </w:t>
      </w:r>
      <w:r w:rsidRPr="00204DC5">
        <w:t>particular digital information on GR sequences</w:t>
      </w:r>
      <w:r>
        <w:t xml:space="preserve">.  </w:t>
      </w:r>
      <w:r w:rsidR="00953ACA">
        <w:t>The work of the IGC, however, must continue</w:t>
      </w:r>
      <w:r>
        <w:t xml:space="preserve">.  Argentina </w:t>
      </w:r>
      <w:r w:rsidR="00160C0E">
        <w:t xml:space="preserve">trusted that the forthcoming </w:t>
      </w:r>
      <w:r>
        <w:t>Diplomatic Conference</w:t>
      </w:r>
      <w:r w:rsidR="00160C0E">
        <w:t xml:space="preserve"> on </w:t>
      </w:r>
      <w:r w:rsidRPr="00204DC5">
        <w:t xml:space="preserve">a </w:t>
      </w:r>
      <w:r w:rsidR="005D0210">
        <w:t>DLT</w:t>
      </w:r>
      <w:r w:rsidRPr="00204DC5">
        <w:t xml:space="preserve"> would </w:t>
      </w:r>
      <w:r w:rsidR="00160C0E">
        <w:t xml:space="preserve">also be </w:t>
      </w:r>
      <w:r>
        <w:t>success</w:t>
      </w:r>
      <w:r w:rsidR="00160C0E">
        <w:t xml:space="preserve">ful, </w:t>
      </w:r>
      <w:r w:rsidR="009E10BF">
        <w:t>showing again</w:t>
      </w:r>
      <w:r w:rsidRPr="00204DC5">
        <w:t xml:space="preserve"> that </w:t>
      </w:r>
      <w:r w:rsidR="00160C0E">
        <w:t xml:space="preserve">WIPO </w:t>
      </w:r>
      <w:r w:rsidRPr="00204DC5">
        <w:t xml:space="preserve">could achieve </w:t>
      </w:r>
      <w:r>
        <w:t xml:space="preserve">practical and </w:t>
      </w:r>
      <w:r w:rsidRPr="00204DC5">
        <w:t xml:space="preserve">meaningful results </w:t>
      </w:r>
      <w:r w:rsidR="00160C0E">
        <w:t xml:space="preserve">to drive </w:t>
      </w:r>
      <w:r w:rsidRPr="00204DC5">
        <w:t xml:space="preserve">development </w:t>
      </w:r>
      <w:r w:rsidR="00160C0E">
        <w:t>in</w:t>
      </w:r>
      <w:r w:rsidRPr="00204DC5">
        <w:t xml:space="preserve"> all </w:t>
      </w:r>
      <w:r w:rsidR="00160C0E">
        <w:t xml:space="preserve">its </w:t>
      </w:r>
      <w:r w:rsidRPr="00204DC5">
        <w:t>Member States</w:t>
      </w:r>
      <w:r w:rsidR="00160C0E">
        <w:t xml:space="preserve"> and demonstrat</w:t>
      </w:r>
      <w:r w:rsidR="009E10BF">
        <w:t>ing</w:t>
      </w:r>
      <w:r w:rsidR="00160C0E">
        <w:t xml:space="preserve"> </w:t>
      </w:r>
      <w:r w:rsidRPr="00204DC5">
        <w:t>the relevance of multilateralism</w:t>
      </w:r>
      <w:r>
        <w:t xml:space="preserve">.  </w:t>
      </w:r>
      <w:r w:rsidR="00160C0E">
        <w:t xml:space="preserve">Member States must </w:t>
      </w:r>
      <w:r w:rsidRPr="00204DC5">
        <w:t xml:space="preserve">nurture substantive discussions </w:t>
      </w:r>
      <w:r w:rsidR="00160C0E">
        <w:t xml:space="preserve">within WIPO </w:t>
      </w:r>
      <w:r w:rsidRPr="00204DC5">
        <w:t>on issues such as the challenges fac</w:t>
      </w:r>
      <w:r w:rsidR="00160C0E">
        <w:t xml:space="preserve">ing </w:t>
      </w:r>
      <w:r w:rsidRPr="00204DC5">
        <w:t>artists in the digital environment</w:t>
      </w:r>
      <w:r w:rsidR="00160C0E">
        <w:t xml:space="preserve"> and </w:t>
      </w:r>
      <w:r>
        <w:t xml:space="preserve">AI.  </w:t>
      </w:r>
      <w:r w:rsidRPr="00204DC5">
        <w:t>Argentina valued the cooperation, technical assistance and capacity</w:t>
      </w:r>
      <w:r w:rsidR="003F1914">
        <w:noBreakHyphen/>
      </w:r>
      <w:r w:rsidRPr="00204DC5">
        <w:t xml:space="preserve">building provided by WIPO, </w:t>
      </w:r>
      <w:r w:rsidR="00160C0E">
        <w:t xml:space="preserve">including </w:t>
      </w:r>
      <w:r w:rsidRPr="00204DC5">
        <w:t>capacity-building for human resources</w:t>
      </w:r>
      <w:r>
        <w:t xml:space="preserve"> offered to</w:t>
      </w:r>
      <w:r w:rsidRPr="00204DC5">
        <w:t xml:space="preserve"> developing countries</w:t>
      </w:r>
      <w:r>
        <w:t xml:space="preserve">.  </w:t>
      </w:r>
      <w:r w:rsidRPr="00204DC5">
        <w:t xml:space="preserve">The visit </w:t>
      </w:r>
      <w:r w:rsidR="00160C0E">
        <w:t>by</w:t>
      </w:r>
      <w:r w:rsidRPr="00204DC5">
        <w:t xml:space="preserve"> WIPO </w:t>
      </w:r>
      <w:r w:rsidR="00160C0E">
        <w:t>representatives t</w:t>
      </w:r>
      <w:r w:rsidRPr="00204DC5">
        <w:t>o Buenos</w:t>
      </w:r>
      <w:r w:rsidR="00AE4AF2">
        <w:t> </w:t>
      </w:r>
      <w:r w:rsidRPr="00204DC5">
        <w:t>Aires in June 2024 ha</w:t>
      </w:r>
      <w:r>
        <w:t>d</w:t>
      </w:r>
      <w:r w:rsidRPr="00204DC5">
        <w:t xml:space="preserve"> accelerated the finalization of projects</w:t>
      </w:r>
      <w:r w:rsidR="00160C0E">
        <w:t xml:space="preserve"> in the country</w:t>
      </w:r>
      <w:r>
        <w:t xml:space="preserve">.  </w:t>
      </w:r>
      <w:r w:rsidRPr="00204DC5">
        <w:t xml:space="preserve">Argentina </w:t>
      </w:r>
      <w:r>
        <w:t>had</w:t>
      </w:r>
      <w:r w:rsidRPr="00204DC5">
        <w:t xml:space="preserve"> host</w:t>
      </w:r>
      <w:r>
        <w:t>ed</w:t>
      </w:r>
      <w:r w:rsidRPr="00204DC5">
        <w:t xml:space="preserve"> the regional IP </w:t>
      </w:r>
      <w:r w:rsidR="00160C0E">
        <w:t>M</w:t>
      </w:r>
      <w:r w:rsidRPr="00204DC5">
        <w:t xml:space="preserve">aster’s program, </w:t>
      </w:r>
      <w:r w:rsidR="00160C0E">
        <w:t xml:space="preserve">which had been attended by </w:t>
      </w:r>
      <w:r w:rsidRPr="00204DC5">
        <w:t xml:space="preserve">students </w:t>
      </w:r>
      <w:r w:rsidR="00160C0E">
        <w:t xml:space="preserve">from throughout the </w:t>
      </w:r>
      <w:proofErr w:type="gramStart"/>
      <w:r w:rsidR="00160C0E">
        <w:t>region, and</w:t>
      </w:r>
      <w:proofErr w:type="gramEnd"/>
      <w:r w:rsidR="00160C0E">
        <w:t xml:space="preserve"> </w:t>
      </w:r>
      <w:r w:rsidRPr="00204DC5">
        <w:t>was working on the fourth phase of WIPO</w:t>
      </w:r>
      <w:r w:rsidR="009E10BF">
        <w:t xml:space="preserve"> </w:t>
      </w:r>
      <w:r w:rsidRPr="00204DC5">
        <w:t xml:space="preserve">GREEN with other </w:t>
      </w:r>
      <w:r w:rsidR="00160C0E">
        <w:t xml:space="preserve">regional </w:t>
      </w:r>
      <w:r w:rsidRPr="00204DC5">
        <w:t>members</w:t>
      </w:r>
      <w:r>
        <w:t xml:space="preserve">.  </w:t>
      </w:r>
      <w:r w:rsidRPr="00204DC5">
        <w:t xml:space="preserve">It was reinforcing </w:t>
      </w:r>
      <w:r w:rsidR="00160C0E">
        <w:t>its</w:t>
      </w:r>
      <w:r w:rsidRPr="00204DC5">
        <w:t xml:space="preserve"> TISC network and </w:t>
      </w:r>
      <w:r w:rsidR="003504CA">
        <w:t xml:space="preserve">planning to </w:t>
      </w:r>
      <w:r w:rsidRPr="00204DC5">
        <w:t>sign an MoU with WIPO</w:t>
      </w:r>
      <w:r w:rsidR="00AE4AF2">
        <w:t> </w:t>
      </w:r>
      <w:r w:rsidRPr="00204DC5">
        <w:t>L</w:t>
      </w:r>
      <w:r w:rsidR="003504CA">
        <w:t>ex</w:t>
      </w:r>
      <w:r>
        <w:t xml:space="preserve">.  </w:t>
      </w:r>
      <w:r w:rsidR="003504CA">
        <w:t>I</w:t>
      </w:r>
      <w:r w:rsidRPr="00204DC5">
        <w:t xml:space="preserve">ndustrial property and copyright offices </w:t>
      </w:r>
      <w:r w:rsidR="003504CA">
        <w:t>in</w:t>
      </w:r>
      <w:r w:rsidRPr="00204DC5">
        <w:t xml:space="preserve"> Argentina ha</w:t>
      </w:r>
      <w:r w:rsidR="003504CA">
        <w:t>d</w:t>
      </w:r>
      <w:r w:rsidRPr="00204DC5">
        <w:t xml:space="preserve"> participated in numerous workshops </w:t>
      </w:r>
      <w:r w:rsidR="003504CA">
        <w:t>over the previous two years</w:t>
      </w:r>
      <w:r>
        <w:t xml:space="preserve">.  </w:t>
      </w:r>
      <w:r w:rsidR="003504CA">
        <w:lastRenderedPageBreak/>
        <w:t>A</w:t>
      </w:r>
      <w:r w:rsidRPr="00204DC5">
        <w:t xml:space="preserve">mbitious </w:t>
      </w:r>
      <w:r w:rsidR="003504CA">
        <w:t xml:space="preserve">nationwide </w:t>
      </w:r>
      <w:r w:rsidRPr="00204DC5">
        <w:t xml:space="preserve">projects and programs </w:t>
      </w:r>
      <w:r w:rsidR="003504CA">
        <w:t xml:space="preserve">were being conducted </w:t>
      </w:r>
      <w:r w:rsidRPr="00204DC5">
        <w:t xml:space="preserve">in coordination with </w:t>
      </w:r>
      <w:r>
        <w:t>G</w:t>
      </w:r>
      <w:r w:rsidRPr="00204DC5">
        <w:t>overnment departments responsible for health</w:t>
      </w:r>
      <w:r w:rsidR="003504CA">
        <w:t xml:space="preserve"> and</w:t>
      </w:r>
      <w:r w:rsidRPr="00204DC5">
        <w:t xml:space="preserve"> culture, and the Library of Congress, with a view to </w:t>
      </w:r>
      <w:r w:rsidR="003504CA">
        <w:t xml:space="preserve">encouraging </w:t>
      </w:r>
      <w:r w:rsidRPr="00204DC5">
        <w:t>the u</w:t>
      </w:r>
      <w:r w:rsidR="003504CA">
        <w:t>se</w:t>
      </w:r>
      <w:r w:rsidR="009E10BF">
        <w:t>,</w:t>
      </w:r>
      <w:r w:rsidR="003504CA">
        <w:t xml:space="preserve"> </w:t>
      </w:r>
      <w:r w:rsidRPr="00204DC5">
        <w:t xml:space="preserve">and </w:t>
      </w:r>
      <w:r w:rsidR="003504CA">
        <w:t xml:space="preserve">raising </w:t>
      </w:r>
      <w:r w:rsidRPr="00204DC5">
        <w:t>awareness</w:t>
      </w:r>
      <w:r w:rsidR="009E10BF">
        <w:t>,</w:t>
      </w:r>
      <w:r w:rsidRPr="00204DC5">
        <w:t xml:space="preserve"> of IP</w:t>
      </w:r>
      <w:r w:rsidR="009E10BF">
        <w:t>R</w:t>
      </w:r>
      <w:r w:rsidRPr="00204DC5">
        <w:t>s</w:t>
      </w:r>
      <w:r>
        <w:t xml:space="preserve">.  </w:t>
      </w:r>
      <w:r w:rsidR="003504CA">
        <w:t xml:space="preserve">WIPO </w:t>
      </w:r>
      <w:r>
        <w:t>should</w:t>
      </w:r>
      <w:r w:rsidRPr="00204DC5">
        <w:t xml:space="preserve"> continue </w:t>
      </w:r>
      <w:r w:rsidR="003504CA">
        <w:t xml:space="preserve">to </w:t>
      </w:r>
      <w:r w:rsidRPr="00204DC5">
        <w:t xml:space="preserve">work for an inclusive and balanced innovation system that </w:t>
      </w:r>
      <w:r>
        <w:t>took account of</w:t>
      </w:r>
      <w:r w:rsidRPr="00204DC5">
        <w:t xml:space="preserve"> the needs of all Member States, bearing in mind that IP</w:t>
      </w:r>
      <w:r w:rsidR="003504CA">
        <w:t>R</w:t>
      </w:r>
      <w:r w:rsidRPr="00204DC5">
        <w:t>s must serve to generate jobs, promote investment, add value to exports, improve access to health care and support SMEs</w:t>
      </w:r>
      <w:r>
        <w:t>.</w:t>
      </w:r>
    </w:p>
    <w:p w14:paraId="7A95C316" w14:textId="3210159F" w:rsidR="007877B7" w:rsidRDefault="00EE7814" w:rsidP="00AA349C">
      <w:pPr>
        <w:pStyle w:val="ONUME"/>
        <w:tabs>
          <w:tab w:val="left" w:pos="567"/>
        </w:tabs>
        <w:rPr>
          <w:szCs w:val="22"/>
        </w:rPr>
      </w:pPr>
      <w:r w:rsidRPr="00EE7814">
        <w:rPr>
          <w:szCs w:val="22"/>
        </w:rPr>
        <w:t xml:space="preserve">The Delegation of Armenia said that </w:t>
      </w:r>
      <w:r>
        <w:rPr>
          <w:szCs w:val="22"/>
        </w:rPr>
        <w:t xml:space="preserve">efforts to promote and protect </w:t>
      </w:r>
      <w:r w:rsidRPr="00EE7814">
        <w:rPr>
          <w:szCs w:val="22"/>
        </w:rPr>
        <w:t>IPRs and encourag</w:t>
      </w:r>
      <w:r>
        <w:rPr>
          <w:szCs w:val="22"/>
        </w:rPr>
        <w:t>e</w:t>
      </w:r>
      <w:r w:rsidRPr="00EE7814">
        <w:rPr>
          <w:szCs w:val="22"/>
        </w:rPr>
        <w:t xml:space="preserve"> innovation</w:t>
      </w:r>
      <w:r>
        <w:rPr>
          <w:szCs w:val="22"/>
        </w:rPr>
        <w:t xml:space="preserve"> had </w:t>
      </w:r>
      <w:r w:rsidRPr="00EE7814">
        <w:rPr>
          <w:szCs w:val="22"/>
        </w:rPr>
        <w:t xml:space="preserve">been underscored in </w:t>
      </w:r>
      <w:r>
        <w:rPr>
          <w:szCs w:val="22"/>
        </w:rPr>
        <w:t xml:space="preserve">a recent meeting between </w:t>
      </w:r>
      <w:r w:rsidRPr="00EE7814">
        <w:rPr>
          <w:szCs w:val="22"/>
        </w:rPr>
        <w:t xml:space="preserve">the </w:t>
      </w:r>
      <w:r>
        <w:rPr>
          <w:szCs w:val="22"/>
        </w:rPr>
        <w:t xml:space="preserve">country’s </w:t>
      </w:r>
      <w:r w:rsidRPr="00EE7814">
        <w:rPr>
          <w:szCs w:val="22"/>
        </w:rPr>
        <w:t xml:space="preserve">Prime Minister </w:t>
      </w:r>
      <w:r>
        <w:rPr>
          <w:szCs w:val="22"/>
        </w:rPr>
        <w:t xml:space="preserve">and </w:t>
      </w:r>
      <w:r w:rsidRPr="00EE7814">
        <w:rPr>
          <w:szCs w:val="22"/>
        </w:rPr>
        <w:t xml:space="preserve">the Armenian IP Office </w:t>
      </w:r>
      <w:r>
        <w:rPr>
          <w:szCs w:val="22"/>
        </w:rPr>
        <w:t xml:space="preserve">on the latter’s </w:t>
      </w:r>
      <w:r w:rsidRPr="00EE7814">
        <w:rPr>
          <w:szCs w:val="22"/>
        </w:rPr>
        <w:t xml:space="preserve">activities and challenges in the field.  The Prime Minister had emphasized the </w:t>
      </w:r>
      <w:r>
        <w:rPr>
          <w:szCs w:val="22"/>
        </w:rPr>
        <w:t>importance</w:t>
      </w:r>
      <w:r w:rsidRPr="00EE7814">
        <w:rPr>
          <w:szCs w:val="22"/>
        </w:rPr>
        <w:t xml:space="preserve"> of enhancing IP protection mechanisms for economic development and improv</w:t>
      </w:r>
      <w:r>
        <w:rPr>
          <w:szCs w:val="22"/>
        </w:rPr>
        <w:t>ing</w:t>
      </w:r>
      <w:r w:rsidRPr="00EE7814">
        <w:rPr>
          <w:szCs w:val="22"/>
        </w:rPr>
        <w:t xml:space="preserve"> the investment environment, in line with the </w:t>
      </w:r>
      <w:r>
        <w:rPr>
          <w:szCs w:val="22"/>
        </w:rPr>
        <w:t xml:space="preserve">country’s </w:t>
      </w:r>
      <w:r w:rsidRPr="00EE7814">
        <w:rPr>
          <w:szCs w:val="22"/>
        </w:rPr>
        <w:t>IP strategy</w:t>
      </w:r>
      <w:r>
        <w:rPr>
          <w:szCs w:val="22"/>
        </w:rPr>
        <w:t xml:space="preserve">, which had been </w:t>
      </w:r>
      <w:r w:rsidRPr="00EE7814">
        <w:rPr>
          <w:szCs w:val="22"/>
        </w:rPr>
        <w:t xml:space="preserve">developed with WIPO support.  </w:t>
      </w:r>
      <w:r>
        <w:rPr>
          <w:szCs w:val="22"/>
        </w:rPr>
        <w:t>Armenia</w:t>
      </w:r>
      <w:r w:rsidRPr="00EE7814">
        <w:rPr>
          <w:szCs w:val="22"/>
        </w:rPr>
        <w:t xml:space="preserve"> had taken steps to implement enforcement of IPRs in line with international standards and to raise IP awareness.  In 2023, an agreement had been signed with the WIPO Academy to establish a national IP training center.  A regional workshop on protecti</w:t>
      </w:r>
      <w:r>
        <w:rPr>
          <w:szCs w:val="22"/>
        </w:rPr>
        <w:t>ng</w:t>
      </w:r>
      <w:r w:rsidRPr="00EE7814">
        <w:rPr>
          <w:szCs w:val="22"/>
        </w:rPr>
        <w:t xml:space="preserve"> geographical indications, organized jointly with WIPO, would be held in Armenia in November 2024.  G</w:t>
      </w:r>
      <w:r>
        <w:rPr>
          <w:szCs w:val="22"/>
        </w:rPr>
        <w:t xml:space="preserve">eographical indications were </w:t>
      </w:r>
      <w:r w:rsidRPr="00EE7814">
        <w:rPr>
          <w:szCs w:val="22"/>
        </w:rPr>
        <w:t xml:space="preserve">a </w:t>
      </w:r>
      <w:r>
        <w:rPr>
          <w:szCs w:val="22"/>
        </w:rPr>
        <w:t xml:space="preserve">major </w:t>
      </w:r>
      <w:r w:rsidRPr="00EE7814">
        <w:rPr>
          <w:szCs w:val="22"/>
        </w:rPr>
        <w:t xml:space="preserve">priority </w:t>
      </w:r>
      <w:r>
        <w:rPr>
          <w:szCs w:val="22"/>
        </w:rPr>
        <w:t>for</w:t>
      </w:r>
      <w:r w:rsidRPr="00EE7814">
        <w:rPr>
          <w:szCs w:val="22"/>
        </w:rPr>
        <w:t xml:space="preserve"> Armenia, given that </w:t>
      </w:r>
      <w:r>
        <w:rPr>
          <w:szCs w:val="22"/>
        </w:rPr>
        <w:t>they</w:t>
      </w:r>
      <w:r w:rsidRPr="00EE7814">
        <w:rPr>
          <w:szCs w:val="22"/>
        </w:rPr>
        <w:t xml:space="preserve"> could safeguard its unique production methods and cultural traditions</w:t>
      </w:r>
      <w:r w:rsidR="009E10BF">
        <w:rPr>
          <w:szCs w:val="22"/>
        </w:rPr>
        <w:t xml:space="preserve">. Armenia had considerable </w:t>
      </w:r>
      <w:r>
        <w:rPr>
          <w:szCs w:val="22"/>
        </w:rPr>
        <w:t>potential in that regard</w:t>
      </w:r>
      <w:r w:rsidRPr="00EE7814">
        <w:rPr>
          <w:szCs w:val="22"/>
        </w:rPr>
        <w:t>.</w:t>
      </w:r>
    </w:p>
    <w:p w14:paraId="16D0D217" w14:textId="4A4B7B18" w:rsidR="003504CA" w:rsidRDefault="003504CA" w:rsidP="00AA349C">
      <w:pPr>
        <w:pStyle w:val="ONUME"/>
      </w:pPr>
      <w:r>
        <w:t xml:space="preserve">The Delegation of </w:t>
      </w:r>
      <w:r w:rsidRPr="005F516B">
        <w:t>Australia</w:t>
      </w:r>
      <w:r>
        <w:t xml:space="preserve"> said that the GRATK Treaty, to the adoption of which the Indigenous Caucus had made an </w:t>
      </w:r>
      <w:r w:rsidRPr="005F516B">
        <w:t>invaluable contribution</w:t>
      </w:r>
      <w:r>
        <w:t>, would</w:t>
      </w:r>
      <w:r w:rsidRPr="005F516B">
        <w:t xml:space="preserve"> help </w:t>
      </w:r>
      <w:r>
        <w:t xml:space="preserve">to </w:t>
      </w:r>
      <w:r w:rsidRPr="005F516B">
        <w:t xml:space="preserve">support the cultural integrity and economic potential of </w:t>
      </w:r>
      <w:r w:rsidR="00927448">
        <w:t>Indigenous</w:t>
      </w:r>
      <w:r w:rsidRPr="005F516B">
        <w:t xml:space="preserve"> </w:t>
      </w:r>
      <w:r>
        <w:t>k</w:t>
      </w:r>
      <w:r w:rsidRPr="005F516B">
        <w:t>nowledge in the IP system</w:t>
      </w:r>
      <w:r>
        <w:t xml:space="preserve">.  The forthcoming </w:t>
      </w:r>
      <w:r w:rsidRPr="005F516B">
        <w:t xml:space="preserve">Diplomatic Conference </w:t>
      </w:r>
      <w:r>
        <w:t xml:space="preserve">on a </w:t>
      </w:r>
      <w:r w:rsidR="005D0210">
        <w:t>DLT</w:t>
      </w:r>
      <w:r>
        <w:t xml:space="preserve"> represented </w:t>
      </w:r>
      <w:r w:rsidRPr="005F516B">
        <w:t xml:space="preserve">another opportunity to demonstrate that working together </w:t>
      </w:r>
      <w:r>
        <w:t>could</w:t>
      </w:r>
      <w:r w:rsidRPr="005F516B">
        <w:t xml:space="preserve"> deliver tangible benefits for creative people a</w:t>
      </w:r>
      <w:r>
        <w:t>round</w:t>
      </w:r>
      <w:r w:rsidRPr="005F516B">
        <w:t xml:space="preserve"> the </w:t>
      </w:r>
      <w:r>
        <w:t xml:space="preserve">world.  The Government of Australia had </w:t>
      </w:r>
      <w:r w:rsidRPr="005F516B">
        <w:t>launch</w:t>
      </w:r>
      <w:r>
        <w:t>ed</w:t>
      </w:r>
      <w:r w:rsidRPr="005F516B">
        <w:t xml:space="preserve"> the fourth iteration of the WIPO</w:t>
      </w:r>
      <w:r>
        <w:t xml:space="preserve"> </w:t>
      </w:r>
      <w:r w:rsidRPr="005F516B">
        <w:t>Australia Funds</w:t>
      </w:r>
      <w:r>
        <w:t>-</w:t>
      </w:r>
      <w:r w:rsidRPr="005F516B">
        <w:t>in</w:t>
      </w:r>
      <w:r>
        <w:t>-</w:t>
      </w:r>
      <w:r w:rsidRPr="005F516B">
        <w:t xml:space="preserve">Trust </w:t>
      </w:r>
      <w:r w:rsidR="00AF5176">
        <w:t xml:space="preserve">(FIT) </w:t>
      </w:r>
      <w:r w:rsidRPr="005F516B">
        <w:t>program</w:t>
      </w:r>
      <w:r>
        <w:t xml:space="preserve">, the aim of which was </w:t>
      </w:r>
      <w:r w:rsidRPr="005F516B">
        <w:t>to help countries in the Indo</w:t>
      </w:r>
      <w:r>
        <w:t>-</w:t>
      </w:r>
      <w:r w:rsidRPr="005F516B">
        <w:t xml:space="preserve">Pacific region </w:t>
      </w:r>
      <w:r>
        <w:t xml:space="preserve">to </w:t>
      </w:r>
      <w:r w:rsidRPr="005F516B">
        <w:t xml:space="preserve">build IP capabilities and facilitate innovation </w:t>
      </w:r>
      <w:r>
        <w:t xml:space="preserve">with a view </w:t>
      </w:r>
      <w:r w:rsidRPr="005F516B">
        <w:t xml:space="preserve">to </w:t>
      </w:r>
      <w:r>
        <w:t>tackling</w:t>
      </w:r>
      <w:r w:rsidRPr="005F516B">
        <w:t xml:space="preserve"> global challenges</w:t>
      </w:r>
      <w:r>
        <w:t xml:space="preserve"> like </w:t>
      </w:r>
      <w:r w:rsidRPr="005F516B">
        <w:t>climate change</w:t>
      </w:r>
      <w:r>
        <w:t>.  Australia</w:t>
      </w:r>
      <w:r w:rsidRPr="005F516B">
        <w:t xml:space="preserve"> congratulate</w:t>
      </w:r>
      <w:r>
        <w:t>d</w:t>
      </w:r>
      <w:r w:rsidRPr="005F516B">
        <w:t xml:space="preserve"> WIPO on the 10</w:t>
      </w:r>
      <w:r w:rsidR="00AF5176" w:rsidRPr="00E335B9">
        <w:rPr>
          <w:vertAlign w:val="superscript"/>
        </w:rPr>
        <w:t>th</w:t>
      </w:r>
      <w:r w:rsidRPr="005F516B">
        <w:t xml:space="preserve"> anniversary of </w:t>
      </w:r>
      <w:r>
        <w:t xml:space="preserve">the </w:t>
      </w:r>
      <w:r w:rsidRPr="005F516B">
        <w:t>Accessible Books Consortium</w:t>
      </w:r>
      <w:r w:rsidR="00291DC1">
        <w:t xml:space="preserve"> (ABC)</w:t>
      </w:r>
      <w:r>
        <w:t xml:space="preserve"> and </w:t>
      </w:r>
      <w:r w:rsidRPr="005F516B">
        <w:t>urge</w:t>
      </w:r>
      <w:r>
        <w:t>d</w:t>
      </w:r>
      <w:r w:rsidRPr="005F516B">
        <w:t xml:space="preserve"> Member States to </w:t>
      </w:r>
      <w:r>
        <w:t xml:space="preserve">ratify </w:t>
      </w:r>
      <w:r w:rsidRPr="005F516B">
        <w:t>the Marrakesh Treaty</w:t>
      </w:r>
      <w:r>
        <w:t xml:space="preserve">.  </w:t>
      </w:r>
      <w:r w:rsidRPr="005F516B">
        <w:t xml:space="preserve">Australia </w:t>
      </w:r>
      <w:r>
        <w:t xml:space="preserve">would </w:t>
      </w:r>
      <w:r w:rsidRPr="005F516B">
        <w:t xml:space="preserve">continue to support </w:t>
      </w:r>
      <w:r>
        <w:t>efforts</w:t>
      </w:r>
      <w:r w:rsidRPr="005F516B">
        <w:t xml:space="preserve"> </w:t>
      </w:r>
      <w:r w:rsidR="00FB1976">
        <w:t xml:space="preserve">to </w:t>
      </w:r>
      <w:r>
        <w:t>conclu</w:t>
      </w:r>
      <w:r w:rsidR="00FB1976">
        <w:t>de</w:t>
      </w:r>
      <w:r>
        <w:t xml:space="preserve"> </w:t>
      </w:r>
      <w:r w:rsidRPr="005F516B">
        <w:t>a treaty on the protection of broadcasting organizations and welcome</w:t>
      </w:r>
      <w:r>
        <w:t>d</w:t>
      </w:r>
      <w:r w:rsidRPr="005F516B">
        <w:t xml:space="preserve"> information</w:t>
      </w:r>
      <w:r w:rsidR="003F1914">
        <w:noBreakHyphen/>
      </w:r>
      <w:r w:rsidRPr="005F516B">
        <w:t>sharing on issues relat</w:t>
      </w:r>
      <w:r w:rsidR="00FB1976">
        <w:t>ing</w:t>
      </w:r>
      <w:r w:rsidRPr="005F516B">
        <w:t xml:space="preserve"> to </w:t>
      </w:r>
      <w:r>
        <w:t>g</w:t>
      </w:r>
      <w:r w:rsidRPr="005F516B">
        <w:t>enerative AI and copyright</w:t>
      </w:r>
      <w:r>
        <w:t>.</w:t>
      </w:r>
    </w:p>
    <w:p w14:paraId="472C3C22" w14:textId="4A94CFD1" w:rsidR="00FB1976" w:rsidRDefault="00FB1976" w:rsidP="00AA349C">
      <w:pPr>
        <w:pStyle w:val="ONUME"/>
      </w:pPr>
      <w:r w:rsidRPr="00B31DE1">
        <w:t>The Delegation of Austria said that it aligned itself with the statement</w:t>
      </w:r>
      <w:r w:rsidR="00FE7F3A">
        <w:t>s</w:t>
      </w:r>
      <w:r w:rsidRPr="00B31DE1">
        <w:t xml:space="preserve"> delivered by the Delegation of Hungary on behalf of the European Union and its member </w:t>
      </w:r>
      <w:r w:rsidR="00CB440A">
        <w:t>s</w:t>
      </w:r>
      <w:r w:rsidRPr="00B31DE1">
        <w:t xml:space="preserve">tates and by the Delegation of the </w:t>
      </w:r>
      <w:r w:rsidR="009E10BF">
        <w:t xml:space="preserve">Kingdom of the </w:t>
      </w:r>
      <w:r w:rsidRPr="00B31DE1">
        <w:t>Netherlands on behalf of Group B, including their condemnations of the unprovoked and unjustified war of aggression that the Russian Federation was waging against Ukraine</w:t>
      </w:r>
      <w:r>
        <w:t xml:space="preserve">.  </w:t>
      </w:r>
      <w:r w:rsidRPr="00B31DE1">
        <w:t>WIPO efforts to rebuild Ukrainian IP infrastructure were commendable</w:t>
      </w:r>
      <w:r>
        <w:t xml:space="preserve">.  </w:t>
      </w:r>
      <w:r w:rsidRPr="00B31DE1">
        <w:t xml:space="preserve">The consensual adoption of the GRATK Treaty demonstrated the resilience of the multilateral system, and the Delegation was confident that the same constructive spirit would prevail at the Diplomatic Conference on a </w:t>
      </w:r>
      <w:r w:rsidR="005D0210">
        <w:t>DLT</w:t>
      </w:r>
      <w:r>
        <w:t xml:space="preserve">.  </w:t>
      </w:r>
      <w:r w:rsidRPr="00B31DE1">
        <w:t>Austria prioritized the promotion of women in science, technology and innovation, and supported reducing the IP gender gap</w:t>
      </w:r>
      <w:r>
        <w:t xml:space="preserve">.  </w:t>
      </w:r>
      <w:r w:rsidRPr="00B31DE1">
        <w:t xml:space="preserve">A lack of women researchers and inventors </w:t>
      </w:r>
      <w:r w:rsidR="00FE7F3A">
        <w:t xml:space="preserve">had a </w:t>
      </w:r>
      <w:r w:rsidRPr="00B31DE1">
        <w:t>negative impact</w:t>
      </w:r>
      <w:r w:rsidR="00FE7F3A">
        <w:t xml:space="preserve"> on</w:t>
      </w:r>
      <w:r w:rsidRPr="00B31DE1">
        <w:t xml:space="preserve"> economies and societies</w:t>
      </w:r>
      <w:r w:rsidR="00FE7F3A">
        <w:t>.</w:t>
      </w:r>
      <w:r>
        <w:t xml:space="preserve"> </w:t>
      </w:r>
      <w:r w:rsidR="00FE7F3A">
        <w:t xml:space="preserve"> </w:t>
      </w:r>
      <w:r w:rsidRPr="00B31DE1">
        <w:t xml:space="preserve">WIPO </w:t>
      </w:r>
      <w:r w:rsidR="00FE7F3A">
        <w:t>was</w:t>
      </w:r>
      <w:r w:rsidRPr="00B31DE1">
        <w:t xml:space="preserve"> leading the way </w:t>
      </w:r>
      <w:r w:rsidR="00FE7F3A">
        <w:t xml:space="preserve">in that regard </w:t>
      </w:r>
      <w:r w:rsidRPr="00B31DE1">
        <w:t>and the Austrian Patent Office had introduced a policy package to increase women</w:t>
      </w:r>
      <w:r>
        <w:t>’</w:t>
      </w:r>
      <w:r w:rsidRPr="00B31DE1">
        <w:t>s participation in innovation</w:t>
      </w:r>
      <w:r>
        <w:t xml:space="preserve">.  </w:t>
      </w:r>
      <w:r w:rsidRPr="00B31DE1">
        <w:t xml:space="preserve">IP should be viewed holistically, given that the world was increasingly driven by </w:t>
      </w:r>
      <w:proofErr w:type="gramStart"/>
      <w:r w:rsidRPr="00B31DE1">
        <w:t>a</w:t>
      </w:r>
      <w:proofErr w:type="gramEnd"/>
      <w:r w:rsidRPr="00B31DE1">
        <w:t xml:space="preserve"> knowledge</w:t>
      </w:r>
      <w:r w:rsidR="00C9200A">
        <w:noBreakHyphen/>
      </w:r>
      <w:r w:rsidRPr="00B31DE1">
        <w:t>based economy</w:t>
      </w:r>
      <w:r>
        <w:t xml:space="preserve">.  </w:t>
      </w:r>
      <w:r w:rsidRPr="00B31DE1">
        <w:t>WIPO was leading the conversation on IP</w:t>
      </w:r>
      <w:r>
        <w:t>-</w:t>
      </w:r>
      <w:r w:rsidRPr="00B31DE1">
        <w:t xml:space="preserve">related financing and Austria, </w:t>
      </w:r>
      <w:r w:rsidR="00FE7F3A">
        <w:t>with the Organization</w:t>
      </w:r>
      <w:r w:rsidRPr="00B31DE1">
        <w:t>, had conducted the first national study on that topic</w:t>
      </w:r>
      <w:r>
        <w:t xml:space="preserve">.  </w:t>
      </w:r>
      <w:r w:rsidRPr="00B31DE1">
        <w:t xml:space="preserve">WIPO GREEN </w:t>
      </w:r>
      <w:r w:rsidR="00FE7F3A">
        <w:t xml:space="preserve">was driving </w:t>
      </w:r>
      <w:r w:rsidRPr="00B31DE1">
        <w:t xml:space="preserve">the digital and green transitions </w:t>
      </w:r>
      <w:r w:rsidR="00FE7F3A">
        <w:t xml:space="preserve">with </w:t>
      </w:r>
      <w:r w:rsidRPr="00B31DE1">
        <w:t xml:space="preserve">advice and subsidies </w:t>
      </w:r>
      <w:r w:rsidR="00FE7F3A">
        <w:t>for</w:t>
      </w:r>
      <w:r w:rsidRPr="00B31DE1">
        <w:t xml:space="preserve"> green technology developers</w:t>
      </w:r>
      <w:r>
        <w:t xml:space="preserve">.  </w:t>
      </w:r>
      <w:r w:rsidRPr="00B31DE1">
        <w:t xml:space="preserve">Austria was among the top green innovators in Europe, with its number of green patents tripling over </w:t>
      </w:r>
      <w:r w:rsidR="00FE7F3A">
        <w:t xml:space="preserve">the previous </w:t>
      </w:r>
      <w:r w:rsidRPr="00B31DE1">
        <w:t>20 years</w:t>
      </w:r>
      <w:r>
        <w:t xml:space="preserve">.  </w:t>
      </w:r>
      <w:r w:rsidRPr="00B31DE1">
        <w:t>To celebrate its 125</w:t>
      </w:r>
      <w:r w:rsidRPr="00B31DE1">
        <w:rPr>
          <w:vertAlign w:val="superscript"/>
        </w:rPr>
        <w:t>th</w:t>
      </w:r>
      <w:r w:rsidRPr="00B31DE1">
        <w:t xml:space="preserve"> anniversary, the Austrian Patent Office would host an international IP conference on the digital and green transitions, which the Director General</w:t>
      </w:r>
      <w:r w:rsidR="00503D53">
        <w:t xml:space="preserve"> </w:t>
      </w:r>
      <w:r w:rsidRPr="00B31DE1">
        <w:t>was due to attend.</w:t>
      </w:r>
    </w:p>
    <w:p w14:paraId="478F3977" w14:textId="19CA6967" w:rsidR="00FB1976" w:rsidRDefault="00FB1976" w:rsidP="00AA349C">
      <w:pPr>
        <w:pStyle w:val="ONUME"/>
      </w:pPr>
      <w:r w:rsidRPr="00AB0C7C">
        <w:lastRenderedPageBreak/>
        <w:t>The Delegation of Azerbaijan said that IP in support of innovation had been prioritized in the country</w:t>
      </w:r>
      <w:r>
        <w:t>’</w:t>
      </w:r>
      <w:r w:rsidRPr="00AB0C7C">
        <w:t>s far</w:t>
      </w:r>
      <w:r>
        <w:t>-</w:t>
      </w:r>
      <w:r w:rsidRPr="00AB0C7C">
        <w:t>reaching reforms, alongside creative entrepreneurship, investment and competitive markets</w:t>
      </w:r>
      <w:r>
        <w:t xml:space="preserve">.  </w:t>
      </w:r>
      <w:r w:rsidRPr="00AB0C7C">
        <w:t>Those priorities were reflected in the Azerbaijan 2030: National Priorities</w:t>
      </w:r>
      <w:r w:rsidR="009E10BF">
        <w:t xml:space="preserve"> plan</w:t>
      </w:r>
      <w:r w:rsidRPr="00AB0C7C">
        <w:t xml:space="preserve"> and the Social and Economic Development Strategy for 2022–2026, which aligned with </w:t>
      </w:r>
      <w:r w:rsidR="00FE7F3A">
        <w:t>Organization’s MTSP</w:t>
      </w:r>
      <w:r>
        <w:t xml:space="preserve">.  </w:t>
      </w:r>
      <w:r w:rsidRPr="00AB0C7C">
        <w:t xml:space="preserve">Azerbaijan was focusing on developing local innovation capacities and the national creative economy, including through the establishment of smart villages and cities on </w:t>
      </w:r>
      <w:r w:rsidR="009E10BF">
        <w:t>territory</w:t>
      </w:r>
      <w:r w:rsidR="00FE7F3A">
        <w:t xml:space="preserve"> that had been </w:t>
      </w:r>
      <w:r w:rsidRPr="00AB0C7C">
        <w:t>liberated from occupation</w:t>
      </w:r>
      <w:r>
        <w:t xml:space="preserve">.  </w:t>
      </w:r>
      <w:r w:rsidR="00837D51">
        <w:t xml:space="preserve">Draft </w:t>
      </w:r>
      <w:r w:rsidRPr="00AB0C7C">
        <w:t xml:space="preserve">legislation took into account the interaction between copyright and industrial property, as well as TK and </w:t>
      </w:r>
      <w:r w:rsidR="00837D51">
        <w:t>traditional cultural expressions (</w:t>
      </w:r>
      <w:r w:rsidRPr="00AB0C7C">
        <w:t>TCEs</w:t>
      </w:r>
      <w:r w:rsidR="00837D51">
        <w:t>)</w:t>
      </w:r>
      <w:r>
        <w:t xml:space="preserve">.  </w:t>
      </w:r>
      <w:r w:rsidRPr="00AB0C7C">
        <w:t xml:space="preserve">The recently established national Panah system, which was integrated with IPAS, </w:t>
      </w:r>
      <w:r w:rsidR="009E10BF">
        <w:t>would accelerate</w:t>
      </w:r>
      <w:r w:rsidRPr="00AB0C7C">
        <w:t xml:space="preserve"> the digital transformation of administrative procedures</w:t>
      </w:r>
      <w:r>
        <w:t>.  B</w:t>
      </w:r>
      <w:r w:rsidRPr="00AB0C7C">
        <w:t xml:space="preserve">ased on the </w:t>
      </w:r>
      <w:r w:rsidR="00837D51">
        <w:t>one-stop-shop</w:t>
      </w:r>
      <w:r w:rsidRPr="00AB0C7C">
        <w:t xml:space="preserve"> principle</w:t>
      </w:r>
      <w:r>
        <w:t>,</w:t>
      </w:r>
      <w:r w:rsidRPr="00AB0C7C">
        <w:t xml:space="preserve"> </w:t>
      </w:r>
      <w:r>
        <w:t>i</w:t>
      </w:r>
      <w:r w:rsidRPr="00AB0C7C">
        <w:t>t consisted of a platform designed for contactless communication with applicants</w:t>
      </w:r>
      <w:r>
        <w:t xml:space="preserve"> through</w:t>
      </w:r>
      <w:r w:rsidRPr="00AB0C7C">
        <w:t xml:space="preserve"> a single digital space </w:t>
      </w:r>
      <w:r>
        <w:t xml:space="preserve">accessible </w:t>
      </w:r>
      <w:r w:rsidRPr="00AB0C7C">
        <w:t>from anywhere, at any time</w:t>
      </w:r>
      <w:r>
        <w:t xml:space="preserve">.  </w:t>
      </w:r>
      <w:r w:rsidRPr="00AB0C7C">
        <w:t>The national IP system was characterized by open registries, simplified application procedures, reduced review times and increased patent activity</w:t>
      </w:r>
      <w:r>
        <w:t>.  In addition</w:t>
      </w:r>
      <w:r w:rsidRPr="00AB0C7C">
        <w:t>, IP departments had been established in two universities</w:t>
      </w:r>
      <w:r>
        <w:t xml:space="preserve"> since 2022.  </w:t>
      </w:r>
      <w:r w:rsidR="00C969A2">
        <w:t xml:space="preserve">The </w:t>
      </w:r>
      <w:r w:rsidRPr="00AB0C7C">
        <w:t xml:space="preserve">2024 United Nations Climate Change Conference, to be hosted in Baku, would be a platform </w:t>
      </w:r>
      <w:r>
        <w:t>for</w:t>
      </w:r>
      <w:r w:rsidRPr="00AB0C7C">
        <w:t xml:space="preserve"> discuss</w:t>
      </w:r>
      <w:r>
        <w:t>ing</w:t>
      </w:r>
      <w:r w:rsidRPr="00AB0C7C">
        <w:t xml:space="preserve"> a range of IP</w:t>
      </w:r>
      <w:r>
        <w:t>-</w:t>
      </w:r>
      <w:r w:rsidRPr="00AB0C7C">
        <w:t>related issues.</w:t>
      </w:r>
    </w:p>
    <w:p w14:paraId="64188ABB" w14:textId="49F573D2" w:rsidR="003504CA" w:rsidRPr="005F516B" w:rsidRDefault="00837D51" w:rsidP="00AA349C">
      <w:pPr>
        <w:pStyle w:val="ONUME"/>
      </w:pPr>
      <w:r w:rsidRPr="00405832">
        <w:t xml:space="preserve">The </w:t>
      </w:r>
      <w:r>
        <w:t xml:space="preserve">Delegation of the </w:t>
      </w:r>
      <w:r w:rsidRPr="00405832">
        <w:t xml:space="preserve">Bahamas </w:t>
      </w:r>
      <w:r>
        <w:t xml:space="preserve">said that it </w:t>
      </w:r>
      <w:r w:rsidRPr="00405832">
        <w:t>align</w:t>
      </w:r>
      <w:r>
        <w:t>ed</w:t>
      </w:r>
      <w:r w:rsidRPr="00405832">
        <w:t xml:space="preserve"> itself with the statement delivered by </w:t>
      </w:r>
      <w:r w:rsidR="009E10BF">
        <w:t xml:space="preserve">the Delegation of </w:t>
      </w:r>
      <w:r w:rsidRPr="00405832">
        <w:t xml:space="preserve">Chile on behalf of </w:t>
      </w:r>
      <w:r>
        <w:t>GRULAC.  Like</w:t>
      </w:r>
      <w:r w:rsidRPr="00405832">
        <w:t xml:space="preserve"> many other small island developing </w:t>
      </w:r>
      <w:r w:rsidR="00B5079A">
        <w:t>S</w:t>
      </w:r>
      <w:r w:rsidRPr="00405832">
        <w:t>tates</w:t>
      </w:r>
      <w:r w:rsidR="00B5079A">
        <w:t xml:space="preserve"> (SIDS)</w:t>
      </w:r>
      <w:r w:rsidRPr="00405832">
        <w:t>, the Bahamas face</w:t>
      </w:r>
      <w:r>
        <w:t>d</w:t>
      </w:r>
      <w:r w:rsidRPr="00405832">
        <w:t xml:space="preserve"> </w:t>
      </w:r>
      <w:r w:rsidR="00B76902">
        <w:t xml:space="preserve">capacity-building </w:t>
      </w:r>
      <w:r w:rsidRPr="00405832">
        <w:t>challenges</w:t>
      </w:r>
      <w:r>
        <w:t>.  It</w:t>
      </w:r>
      <w:r w:rsidRPr="00405832">
        <w:t xml:space="preserve"> welcome</w:t>
      </w:r>
      <w:r>
        <w:t>d</w:t>
      </w:r>
      <w:r w:rsidRPr="00405832">
        <w:t xml:space="preserve"> training and other opportunities provided by WIPO </w:t>
      </w:r>
      <w:r>
        <w:t>to</w:t>
      </w:r>
      <w:r w:rsidRPr="00405832">
        <w:t xml:space="preserve"> address th</w:t>
      </w:r>
      <w:r>
        <w:t>o</w:t>
      </w:r>
      <w:r w:rsidRPr="00405832">
        <w:t>se challenges</w:t>
      </w:r>
      <w:r>
        <w:t>,</w:t>
      </w:r>
      <w:r w:rsidRPr="00405832">
        <w:t xml:space="preserve"> particularly the Geographical Diversity </w:t>
      </w:r>
      <w:r>
        <w:t>Action Plan</w:t>
      </w:r>
      <w:r w:rsidRPr="00405832">
        <w:t xml:space="preserve"> </w:t>
      </w:r>
      <w:r w:rsidR="009E10BF">
        <w:t xml:space="preserve">(GDAP) </w:t>
      </w:r>
      <w:r>
        <w:t xml:space="preserve">for human resources, </w:t>
      </w:r>
      <w:r w:rsidRPr="00405832">
        <w:t>which offer</w:t>
      </w:r>
      <w:r>
        <w:t>ed</w:t>
      </w:r>
      <w:r w:rsidRPr="00405832">
        <w:t xml:space="preserve"> citizens of </w:t>
      </w:r>
      <w:r>
        <w:t>WIPO Member States</w:t>
      </w:r>
      <w:r w:rsidRPr="00405832">
        <w:t xml:space="preserve"> valuable international experience and enhance</w:t>
      </w:r>
      <w:r>
        <w:t>d</w:t>
      </w:r>
      <w:r w:rsidRPr="00405832">
        <w:t xml:space="preserve"> local capacity in IP policy development, monitoring and implementation</w:t>
      </w:r>
      <w:r>
        <w:t xml:space="preserve">.  </w:t>
      </w:r>
      <w:r w:rsidRPr="00405832">
        <w:t xml:space="preserve">The Bahamas </w:t>
      </w:r>
      <w:r>
        <w:t>greatly valued</w:t>
      </w:r>
      <w:r w:rsidRPr="00405832">
        <w:t xml:space="preserve"> the </w:t>
      </w:r>
      <w:r w:rsidR="004228C1">
        <w:t>DA</w:t>
      </w:r>
      <w:r w:rsidRPr="00405832">
        <w:t xml:space="preserve"> </w:t>
      </w:r>
      <w:r>
        <w:t xml:space="preserve">and welcomed </w:t>
      </w:r>
      <w:r w:rsidRPr="00405832">
        <w:t xml:space="preserve">the support </w:t>
      </w:r>
      <w:r>
        <w:t>provided</w:t>
      </w:r>
      <w:r w:rsidRPr="00405832">
        <w:t xml:space="preserve"> </w:t>
      </w:r>
      <w:r>
        <w:t>for</w:t>
      </w:r>
      <w:r w:rsidRPr="00405832">
        <w:t xml:space="preserve"> numerous IP projects in the developing world, particularly in </w:t>
      </w:r>
      <w:r>
        <w:t>the GRULAC region.  T</w:t>
      </w:r>
      <w:r w:rsidRPr="00405832">
        <w:t xml:space="preserve">he Bahamas </w:t>
      </w:r>
      <w:r>
        <w:t xml:space="preserve">would continue to </w:t>
      </w:r>
      <w:r w:rsidRPr="00405832">
        <w:t xml:space="preserve">strengthen </w:t>
      </w:r>
      <w:r>
        <w:t>its</w:t>
      </w:r>
      <w:r w:rsidRPr="00405832">
        <w:t xml:space="preserve"> partnership with WIPO</w:t>
      </w:r>
      <w:r>
        <w:t xml:space="preserve">, the </w:t>
      </w:r>
      <w:r w:rsidRPr="00405832">
        <w:t>assistance</w:t>
      </w:r>
      <w:r>
        <w:t xml:space="preserve"> of which </w:t>
      </w:r>
      <w:r w:rsidRPr="00405832">
        <w:t>ha</w:t>
      </w:r>
      <w:r>
        <w:t>d</w:t>
      </w:r>
      <w:r w:rsidRPr="00405832">
        <w:t xml:space="preserve"> been crucial in upgrading and enhancing </w:t>
      </w:r>
      <w:r>
        <w:t>the country’s</w:t>
      </w:r>
      <w:r w:rsidRPr="00405832">
        <w:t xml:space="preserve"> IP framework</w:t>
      </w:r>
      <w:r>
        <w:t>,</w:t>
      </w:r>
      <w:r w:rsidRPr="00405832">
        <w:t xml:space="preserve"> which </w:t>
      </w:r>
      <w:r>
        <w:t>was</w:t>
      </w:r>
      <w:r w:rsidRPr="00405832">
        <w:t xml:space="preserve"> undergoing legislative reform</w:t>
      </w:r>
      <w:r>
        <w:t>.</w:t>
      </w:r>
    </w:p>
    <w:p w14:paraId="041D612E" w14:textId="1BD3EF67" w:rsidR="00837D51" w:rsidRDefault="00837D51" w:rsidP="00AA349C">
      <w:pPr>
        <w:pStyle w:val="ONUME"/>
      </w:pPr>
      <w:r w:rsidRPr="00C35B62">
        <w:t xml:space="preserve">The Delegation of Bangladesh said that it aligned itself with the statement delivered by the Delegation of </w:t>
      </w:r>
      <w:r w:rsidR="00702E0A" w:rsidRPr="00C35B62">
        <w:t xml:space="preserve">Iran </w:t>
      </w:r>
      <w:r w:rsidR="00702E0A">
        <w:t>(</w:t>
      </w:r>
      <w:r w:rsidRPr="00C35B62">
        <w:t>Islamic Republic of</w:t>
      </w:r>
      <w:r w:rsidR="00702E0A">
        <w:t>)</w:t>
      </w:r>
      <w:r w:rsidRPr="00C35B62">
        <w:t xml:space="preserve"> on behalf of </w:t>
      </w:r>
      <w:r w:rsidR="0069534F">
        <w:t>APG</w:t>
      </w:r>
      <w:r>
        <w:t xml:space="preserve"> and welcomed the adoption of the </w:t>
      </w:r>
      <w:r w:rsidRPr="00C35B62">
        <w:t>GRATK Treaty</w:t>
      </w:r>
      <w:r>
        <w:t xml:space="preserve">, trusting that </w:t>
      </w:r>
      <w:r w:rsidRPr="00C35B62">
        <w:t xml:space="preserve">the same spirit of multilateralism </w:t>
      </w:r>
      <w:r>
        <w:t xml:space="preserve">would prevail </w:t>
      </w:r>
      <w:r w:rsidRPr="00C35B62">
        <w:t xml:space="preserve">at the </w:t>
      </w:r>
      <w:r>
        <w:t xml:space="preserve">forthcoming </w:t>
      </w:r>
      <w:r w:rsidRPr="00C35B62">
        <w:t xml:space="preserve">Diplomatic Conference on a </w:t>
      </w:r>
      <w:r w:rsidR="005D0210">
        <w:t>DLT</w:t>
      </w:r>
      <w:r>
        <w:t xml:space="preserve">.  Bangladesh had stepped up efforts, in collaboration with WIPO, </w:t>
      </w:r>
      <w:r w:rsidRPr="00C35B62">
        <w:t>to upgrad</w:t>
      </w:r>
      <w:r>
        <w:t>e</w:t>
      </w:r>
      <w:r w:rsidRPr="00C35B62">
        <w:t xml:space="preserve"> its national IP system</w:t>
      </w:r>
      <w:r>
        <w:t xml:space="preserve">. </w:t>
      </w:r>
      <w:r w:rsidRPr="00C35B62">
        <w:t xml:space="preserve"> </w:t>
      </w:r>
      <w:r>
        <w:t xml:space="preserve">In </w:t>
      </w:r>
      <w:r w:rsidRPr="00C35B62">
        <w:t>2023 alone, the Copyright Act, the Patent Act and the Industrial Design Act had been updated</w:t>
      </w:r>
      <w:r>
        <w:t xml:space="preserve">.  </w:t>
      </w:r>
      <w:r w:rsidRPr="00C35B62">
        <w:t>As Bangladesh w</w:t>
      </w:r>
      <w:r w:rsidR="00B76902">
        <w:t xml:space="preserve">ould </w:t>
      </w:r>
      <w:r w:rsidRPr="00C35B62">
        <w:t xml:space="preserve">graduate from LDC status in 2026, it was working with WIPO to finalize technical assistance </w:t>
      </w:r>
      <w:r w:rsidR="00B76902">
        <w:t>under</w:t>
      </w:r>
      <w:r w:rsidRPr="00C35B62">
        <w:t xml:space="preserve"> the Graduation Support Package</w:t>
      </w:r>
      <w:r w:rsidR="00B76902">
        <w:t xml:space="preserve"> for LDCs</w:t>
      </w:r>
      <w:r>
        <w:t xml:space="preserve">.  </w:t>
      </w:r>
      <w:r w:rsidRPr="00C35B62">
        <w:t>The country</w:t>
      </w:r>
      <w:r>
        <w:t>’</w:t>
      </w:r>
      <w:r w:rsidRPr="00C35B62">
        <w:t xml:space="preserve">s project on </w:t>
      </w:r>
      <w:r w:rsidR="00B76902">
        <w:t xml:space="preserve">helping </w:t>
      </w:r>
      <w:r w:rsidRPr="00C35B62">
        <w:t>women with small businesses to understand the importance of IP had been successfully completed in April 2024</w:t>
      </w:r>
      <w:r>
        <w:t xml:space="preserve">.  </w:t>
      </w:r>
      <w:r w:rsidR="00B76902">
        <w:t xml:space="preserve">Supported by </w:t>
      </w:r>
      <w:r w:rsidRPr="00C35B62">
        <w:t xml:space="preserve">the WIPO Division for Asia and the Pacific, Bangladesh had </w:t>
      </w:r>
      <w:r w:rsidR="00B76902">
        <w:t xml:space="preserve">also </w:t>
      </w:r>
      <w:r w:rsidRPr="00C35B62">
        <w:t xml:space="preserve">assisted two industries </w:t>
      </w:r>
      <w:r w:rsidR="00B76902">
        <w:t>with</w:t>
      </w:r>
      <w:r w:rsidRPr="00C35B62">
        <w:t xml:space="preserve"> brand development, resulting in the creation of a collective mark and several individual trademarks</w:t>
      </w:r>
      <w:r>
        <w:t xml:space="preserve">.  </w:t>
      </w:r>
      <w:r w:rsidR="00B76902">
        <w:t xml:space="preserve">In order </w:t>
      </w:r>
      <w:r w:rsidRPr="00C35B62">
        <w:t>to promot</w:t>
      </w:r>
      <w:r w:rsidR="00B76902">
        <w:t>e</w:t>
      </w:r>
      <w:r w:rsidRPr="00C35B62">
        <w:t xml:space="preserve"> a</w:t>
      </w:r>
      <w:r w:rsidR="00B76902">
        <w:t>n</w:t>
      </w:r>
      <w:r w:rsidRPr="00C35B62">
        <w:t xml:space="preserve"> equitable and balanced IP regime worldwide,</w:t>
      </w:r>
      <w:r w:rsidR="00B76902">
        <w:t xml:space="preserve"> the Organization’s work </w:t>
      </w:r>
      <w:r w:rsidRPr="00C35B62">
        <w:t>should be development</w:t>
      </w:r>
      <w:r>
        <w:t>-</w:t>
      </w:r>
      <w:r w:rsidRPr="00C35B62">
        <w:t>oriented, demand</w:t>
      </w:r>
      <w:r>
        <w:t>-</w:t>
      </w:r>
      <w:r w:rsidRPr="00C35B62">
        <w:t>driven and transparent, in line with countries</w:t>
      </w:r>
      <w:r>
        <w:t>’</w:t>
      </w:r>
      <w:r w:rsidRPr="00C35B62">
        <w:t xml:space="preserve"> specific needs and levels of development</w:t>
      </w:r>
      <w:r>
        <w:t xml:space="preserve">.  </w:t>
      </w:r>
      <w:r w:rsidR="00B76902">
        <w:t xml:space="preserve">That, in turn, </w:t>
      </w:r>
      <w:r w:rsidRPr="00C35B62">
        <w:t xml:space="preserve">could contribute to the </w:t>
      </w:r>
      <w:r w:rsidR="00B76902">
        <w:t xml:space="preserve">implementation of the </w:t>
      </w:r>
      <w:r w:rsidR="00702E0A">
        <w:t>DA</w:t>
      </w:r>
      <w:r w:rsidRPr="00C35B62">
        <w:t xml:space="preserve"> and achievement of the SDGs</w:t>
      </w:r>
      <w:r>
        <w:t xml:space="preserve">.  </w:t>
      </w:r>
      <w:r w:rsidR="00B76902">
        <w:t xml:space="preserve">There remained a need for the more equitable </w:t>
      </w:r>
      <w:r w:rsidR="00B76902" w:rsidRPr="00C35B62">
        <w:t>geographical representation</w:t>
      </w:r>
      <w:r w:rsidR="00B76902">
        <w:t xml:space="preserve"> of all regional groups in the decision</w:t>
      </w:r>
      <w:r w:rsidR="00702E0A">
        <w:noBreakHyphen/>
      </w:r>
      <w:r w:rsidR="00B76902">
        <w:t>making bodies and workforce in WIPO, and to mainstream that approach throughout its activities.</w:t>
      </w:r>
    </w:p>
    <w:p w14:paraId="452DD628" w14:textId="11B62A84" w:rsidR="00ED098C" w:rsidRPr="005701FF" w:rsidRDefault="00601CAB" w:rsidP="00AA349C">
      <w:pPr>
        <w:pStyle w:val="ONUME"/>
        <w:tabs>
          <w:tab w:val="left" w:pos="567"/>
        </w:tabs>
        <w:rPr>
          <w:szCs w:val="22"/>
        </w:rPr>
      </w:pPr>
      <w:r w:rsidRPr="00CA48CA">
        <w:t xml:space="preserve">The Delegation of Belarus, noting the key role of IP in work to achieve the SDGs, said that cooperation with WIPO was a priority for Belarus.  The country’s efforts to develop its innovation sector, however, were being hampered by the destructive sanctions policy applied by certain countries and their attempts to politicize the work of international organizations.  As a result, applicants striving to be part of the international technical and economic community were unable to make full use of the IP system.  Worse still, the situation posed a serious threat to the fundamental principles of the global IP system.  It had become more important than ever to </w:t>
      </w:r>
      <w:r w:rsidRPr="00CA48CA">
        <w:lastRenderedPageBreak/>
        <w:t xml:space="preserve">maintain a professional, multilateral </w:t>
      </w:r>
      <w:r w:rsidR="00855542">
        <w:t>dialogue</w:t>
      </w:r>
      <w:r w:rsidR="00742DAA">
        <w:t xml:space="preserve"> </w:t>
      </w:r>
      <w:r w:rsidRPr="00CA48CA">
        <w:t xml:space="preserve">based on the principles of openness and the equal participation of all parties.  Belarus would make every effort to contribute to building constructive </w:t>
      </w:r>
      <w:r w:rsidR="00742DAA">
        <w:t>dialogue</w:t>
      </w:r>
      <w:r w:rsidR="00742DAA" w:rsidRPr="00CA48CA">
        <w:t xml:space="preserve"> with</w:t>
      </w:r>
      <w:r w:rsidRPr="00CA48CA">
        <w:t xml:space="preserve"> all Member States.</w:t>
      </w:r>
    </w:p>
    <w:p w14:paraId="79812180" w14:textId="4D843EE0" w:rsidR="005701FF" w:rsidRPr="000D55D4" w:rsidRDefault="005701FF" w:rsidP="00AA349C">
      <w:pPr>
        <w:pStyle w:val="ONUME"/>
        <w:tabs>
          <w:tab w:val="left" w:pos="567"/>
        </w:tabs>
        <w:rPr>
          <w:szCs w:val="22"/>
        </w:rPr>
      </w:pPr>
      <w:r w:rsidRPr="00DF4931">
        <w:t xml:space="preserve">The Delegation of Belize said that the Belize Intellectual Property Office </w:t>
      </w:r>
      <w:r w:rsidR="00702E0A" w:rsidRPr="00702E0A">
        <w:t>(BELIPO)</w:t>
      </w:r>
      <w:r w:rsidR="00702E0A">
        <w:t xml:space="preserve"> </w:t>
      </w:r>
      <w:r w:rsidRPr="00DF4931">
        <w:t xml:space="preserve">had been particularly active in the previous year, reflecting the positive impact of WIPO and the Intellectual Property Rights and Innovation Project (CarIPI Project) of the </w:t>
      </w:r>
      <w:r w:rsidRPr="00DF4931">
        <w:rPr>
          <w:rStyle w:val="preferred"/>
        </w:rPr>
        <w:t>Caribbean Forum of African, Caribbean and Pacific States (CARIFORUM)</w:t>
      </w:r>
      <w:r>
        <w:t xml:space="preserve">.  </w:t>
      </w:r>
      <w:r w:rsidRPr="00DF4931">
        <w:t>With WIPO and CarIPI Project support, Belize had completed its digitization project</w:t>
      </w:r>
      <w:r>
        <w:t xml:space="preserve">.  </w:t>
      </w:r>
      <w:r w:rsidRPr="00DF4931">
        <w:t>All trademark, patent and industrial design data had be</w:t>
      </w:r>
      <w:r w:rsidR="00106745">
        <w:t xml:space="preserve">en made available </w:t>
      </w:r>
      <w:r w:rsidRPr="00DF4931">
        <w:t xml:space="preserve">electronically, allowing the country to join the Global Brand Database and the </w:t>
      </w:r>
      <w:proofErr w:type="spellStart"/>
      <w:r w:rsidRPr="00DF4931">
        <w:t>TMview</w:t>
      </w:r>
      <w:proofErr w:type="spellEnd"/>
      <w:r w:rsidRPr="00DF4931">
        <w:t xml:space="preserve"> search tool</w:t>
      </w:r>
      <w:r>
        <w:t xml:space="preserve">.  </w:t>
      </w:r>
      <w:r w:rsidRPr="00DF4931">
        <w:t xml:space="preserve">Belize had also introduced the Madrid </w:t>
      </w:r>
      <w:r w:rsidR="00B867C1">
        <w:t xml:space="preserve">System </w:t>
      </w:r>
      <w:r w:rsidRPr="00DF4931">
        <w:t>e</w:t>
      </w:r>
      <w:r>
        <w:t>-</w:t>
      </w:r>
      <w:r w:rsidR="00B867C1">
        <w:t>f</w:t>
      </w:r>
      <w:r w:rsidRPr="00DF4931">
        <w:t>iling service to streamline international applications</w:t>
      </w:r>
      <w:r>
        <w:t xml:space="preserve">.  </w:t>
      </w:r>
      <w:r w:rsidRPr="00DF4931">
        <w:t xml:space="preserve">The </w:t>
      </w:r>
      <w:r w:rsidR="00B867C1">
        <w:t xml:space="preserve">upgrade to IPAS 4.0 had greatly improved the </w:t>
      </w:r>
      <w:r w:rsidRPr="00DF4931">
        <w:t>country</w:t>
      </w:r>
      <w:r>
        <w:t>’</w:t>
      </w:r>
      <w:r w:rsidRPr="00DF4931">
        <w:t>s operational efficiency, bringing it closer to achieving objectives under the Plan Belize Medium Term Development Strategy 2022–2026</w:t>
      </w:r>
      <w:r>
        <w:t xml:space="preserve">.  </w:t>
      </w:r>
      <w:r w:rsidRPr="00DF4931">
        <w:t>The country</w:t>
      </w:r>
      <w:r>
        <w:t>’</w:t>
      </w:r>
      <w:r w:rsidRPr="00DF4931">
        <w:t xml:space="preserve">s IP </w:t>
      </w:r>
      <w:r w:rsidR="00B867C1">
        <w:t>t</w:t>
      </w:r>
      <w:r w:rsidRPr="00DF4931">
        <w:t xml:space="preserve">ask </w:t>
      </w:r>
      <w:r w:rsidR="00B867C1">
        <w:t>f</w:t>
      </w:r>
      <w:r w:rsidRPr="00DF4931">
        <w:t>orce, comprising public and private sector representatives, had been reactivated and a dedicated patent unit had been established to enhance processing</w:t>
      </w:r>
      <w:r>
        <w:t xml:space="preserve">.  </w:t>
      </w:r>
      <w:r w:rsidRPr="00DF4931">
        <w:t xml:space="preserve">Belize </w:t>
      </w:r>
      <w:r w:rsidR="00B867C1">
        <w:t>plann</w:t>
      </w:r>
      <w:r w:rsidR="00B867C1" w:rsidRPr="000D55D4">
        <w:t xml:space="preserve">ed to </w:t>
      </w:r>
      <w:r w:rsidRPr="000D55D4">
        <w:t>sign an MoU with the WIPO Arbitration and Mediation Center to promote</w:t>
      </w:r>
      <w:r w:rsidR="0098735D">
        <w:t xml:space="preserve"> alternative dispute resolution (</w:t>
      </w:r>
      <w:r w:rsidR="00301199">
        <w:t>ADR</w:t>
      </w:r>
      <w:r w:rsidR="0098735D">
        <w:t>)</w:t>
      </w:r>
      <w:r w:rsidRPr="000D55D4">
        <w:t>.</w:t>
      </w:r>
    </w:p>
    <w:p w14:paraId="0BEBFC2C" w14:textId="6906070F" w:rsidR="005D7DA8" w:rsidRDefault="005D7DA8" w:rsidP="00AA349C">
      <w:pPr>
        <w:pStyle w:val="ONUME"/>
      </w:pPr>
      <w:r w:rsidRPr="000D55D4">
        <w:t>The Delegation of Bhutan, welcoming the adoptio</w:t>
      </w:r>
      <w:r>
        <w:t xml:space="preserve">n of the </w:t>
      </w:r>
      <w:r w:rsidRPr="00E14C48">
        <w:t>GRATK Treaty</w:t>
      </w:r>
      <w:r>
        <w:t>, said that Bhutan</w:t>
      </w:r>
      <w:r w:rsidRPr="00E14C48">
        <w:t xml:space="preserve"> had develop</w:t>
      </w:r>
      <w:r w:rsidR="000D55D4">
        <w:t>ed</w:t>
      </w:r>
      <w:r w:rsidRPr="00E14C48">
        <w:t xml:space="preserve"> a robust IP framework</w:t>
      </w:r>
      <w:r>
        <w:t xml:space="preserve">.  </w:t>
      </w:r>
      <w:r w:rsidR="000D55D4">
        <w:t>O</w:t>
      </w:r>
      <w:r w:rsidRPr="00E14C48">
        <w:t>ne of the country</w:t>
      </w:r>
      <w:r>
        <w:t>’</w:t>
      </w:r>
      <w:r w:rsidRPr="00E14C48">
        <w:t xml:space="preserve">s priorities was to increase the share of the digital economy in its </w:t>
      </w:r>
      <w:r w:rsidR="003E3754">
        <w:t>gross domestic product (</w:t>
      </w:r>
      <w:r w:rsidRPr="00E14C48">
        <w:t>GDP</w:t>
      </w:r>
      <w:r w:rsidR="003E3754">
        <w:t>)</w:t>
      </w:r>
      <w:r w:rsidRPr="00E14C48">
        <w:t xml:space="preserve"> and it intended to accede to five IP legal instruments </w:t>
      </w:r>
      <w:r w:rsidR="00106745">
        <w:t xml:space="preserve">in order </w:t>
      </w:r>
      <w:r w:rsidRPr="00E14C48">
        <w:t>to achieve that goal</w:t>
      </w:r>
      <w:r>
        <w:t xml:space="preserve">.  </w:t>
      </w:r>
      <w:r w:rsidRPr="00E14C48">
        <w:t xml:space="preserve">Bhutan would also focus on upgrading </w:t>
      </w:r>
      <w:r w:rsidR="000D55D4">
        <w:t xml:space="preserve">its </w:t>
      </w:r>
      <w:r w:rsidRPr="00E14C48">
        <w:t>IPAS, enhancing IP awareness</w:t>
      </w:r>
      <w:r>
        <w:t>-</w:t>
      </w:r>
      <w:r w:rsidRPr="00E14C48">
        <w:t xml:space="preserve">raising programs to foster </w:t>
      </w:r>
      <w:r w:rsidR="000D55D4">
        <w:t xml:space="preserve">a culture of IPRs and </w:t>
      </w:r>
      <w:r w:rsidRPr="00E14C48">
        <w:t xml:space="preserve">an environment </w:t>
      </w:r>
      <w:r w:rsidR="000D55D4">
        <w:t>conducive to</w:t>
      </w:r>
      <w:r w:rsidRPr="00E14C48">
        <w:t xml:space="preserve"> innovation, and revising IP l</w:t>
      </w:r>
      <w:r w:rsidR="000D55D4">
        <w:t>aws</w:t>
      </w:r>
      <w:r w:rsidRPr="00E14C48">
        <w:t xml:space="preserve"> and policy </w:t>
      </w:r>
      <w:r w:rsidR="000D55D4">
        <w:t xml:space="preserve">in order </w:t>
      </w:r>
      <w:r w:rsidRPr="00E14C48">
        <w:t xml:space="preserve">to protect and </w:t>
      </w:r>
      <w:r w:rsidR="000D55D4">
        <w:t>stimulate</w:t>
      </w:r>
      <w:r w:rsidRPr="00E14C48">
        <w:t xml:space="preserve"> innovation</w:t>
      </w:r>
      <w:r>
        <w:t xml:space="preserve">.  </w:t>
      </w:r>
      <w:r w:rsidRPr="00E14C48">
        <w:t>International cooperation and partnerships were essential to addressing the challenges of the modern IP landscape</w:t>
      </w:r>
      <w:r>
        <w:t xml:space="preserve">.  </w:t>
      </w:r>
      <w:r w:rsidRPr="00E14C48">
        <w:t>Bhutan valued its partnership with WIPO and the benefits accrued from shared knowledge and resources.</w:t>
      </w:r>
    </w:p>
    <w:p w14:paraId="6FEDCDE5" w14:textId="2A4576EF" w:rsidR="005D7DA8" w:rsidRDefault="002B5BDB" w:rsidP="00AA349C">
      <w:pPr>
        <w:pStyle w:val="ONUME"/>
      </w:pPr>
      <w:r w:rsidRPr="002B5BDB">
        <w:t>The Delegation of Bolivia (Plurinational State of) said that it aligned itself with the statement delivered by the Delegation of Chile on behalf of GRULAC.  The country continued to work towards a balanced and effective IP system that would contribute to economic development, protect right</w:t>
      </w:r>
      <w:r w:rsidR="00106745">
        <w:t>s</w:t>
      </w:r>
      <w:r w:rsidRPr="002B5BDB">
        <w:t xml:space="preserve"> holders, promote science and innovation, </w:t>
      </w:r>
      <w:r>
        <w:t xml:space="preserve">facilitate </w:t>
      </w:r>
      <w:r w:rsidRPr="002B5BDB">
        <w:t xml:space="preserve">access to technology and contribute to the protection of its communities’ cultures and knowledge.  </w:t>
      </w:r>
      <w:r>
        <w:t xml:space="preserve">WIPO played a major </w:t>
      </w:r>
      <w:r w:rsidRPr="002B5BDB">
        <w:t xml:space="preserve">role in </w:t>
      </w:r>
      <w:r>
        <w:t>providing capacity-building</w:t>
      </w:r>
      <w:r w:rsidRPr="002B5BDB">
        <w:t>, cooperation and technical assistance, and in supporting Member</w:t>
      </w:r>
      <w:r>
        <w:t xml:space="preserve"> State</w:t>
      </w:r>
      <w:r w:rsidRPr="002B5BDB">
        <w:t xml:space="preserve">s </w:t>
      </w:r>
      <w:r w:rsidR="00F77F20">
        <w:t xml:space="preserve">as they sought </w:t>
      </w:r>
      <w:r w:rsidRPr="002B5BDB">
        <w:t xml:space="preserve">to create opportunities for women, young people, Indigenous </w:t>
      </w:r>
      <w:r>
        <w:t>P</w:t>
      </w:r>
      <w:r w:rsidRPr="002B5BDB">
        <w:t xml:space="preserve">eoples and rural producers and to strengthen MSMEs and priority sectors.  The adoption of the GRATK Treaty </w:t>
      </w:r>
      <w:r>
        <w:t xml:space="preserve">constituted </w:t>
      </w:r>
      <w:r w:rsidRPr="002B5BDB">
        <w:t>a</w:t>
      </w:r>
      <w:r>
        <w:t>n</w:t>
      </w:r>
      <w:r w:rsidRPr="002B5BDB">
        <w:t xml:space="preserve"> historic </w:t>
      </w:r>
      <w:r>
        <w:t xml:space="preserve">step </w:t>
      </w:r>
      <w:r w:rsidRPr="002B5BDB">
        <w:t xml:space="preserve">towards balancing the patent system and preventing </w:t>
      </w:r>
      <w:r w:rsidR="00106745">
        <w:t xml:space="preserve">the </w:t>
      </w:r>
      <w:r w:rsidRPr="002B5BDB">
        <w:t>misappropriation</w:t>
      </w:r>
      <w:r w:rsidR="00106745">
        <w:t xml:space="preserve"> of GRs and associated TK</w:t>
      </w:r>
      <w:r w:rsidRPr="002B5BDB">
        <w:t xml:space="preserve">.  The resources and knowledge of the country and its Indigenous </w:t>
      </w:r>
      <w:r>
        <w:t>P</w:t>
      </w:r>
      <w:r w:rsidRPr="002B5BDB">
        <w:t xml:space="preserve">eoples were of incalculable value and central to their national identity.  </w:t>
      </w:r>
      <w:r w:rsidR="00F77F20">
        <w:t xml:space="preserve">Having </w:t>
      </w:r>
      <w:r w:rsidRPr="002B5BDB">
        <w:t xml:space="preserve">long fought to protect </w:t>
      </w:r>
      <w:r w:rsidR="00F77F20">
        <w:t>those</w:t>
      </w:r>
      <w:r w:rsidRPr="002B5BDB">
        <w:t xml:space="preserve"> resources and knowledge</w:t>
      </w:r>
      <w:r w:rsidR="00F77F20">
        <w:t xml:space="preserve">, </w:t>
      </w:r>
      <w:r w:rsidR="00AE4AF2">
        <w:t>Bolivia (</w:t>
      </w:r>
      <w:r w:rsidR="00F77F20">
        <w:t>Plurinational</w:t>
      </w:r>
      <w:r w:rsidR="00AE4AF2">
        <w:t> </w:t>
      </w:r>
      <w:r w:rsidR="00F77F20">
        <w:t>State of</w:t>
      </w:r>
      <w:r w:rsidR="00AE4AF2">
        <w:t>)</w:t>
      </w:r>
      <w:r w:rsidR="00F77F20">
        <w:t xml:space="preserve"> looked forward to </w:t>
      </w:r>
      <w:r w:rsidRPr="002B5BDB">
        <w:t>the Treaty enter</w:t>
      </w:r>
      <w:r w:rsidR="00F77F20">
        <w:t>ing</w:t>
      </w:r>
      <w:r w:rsidRPr="002B5BDB">
        <w:t xml:space="preserve"> into force</w:t>
      </w:r>
      <w:r w:rsidR="00F77F20">
        <w:t xml:space="preserve"> soon </w:t>
      </w:r>
      <w:r w:rsidRPr="002B5BDB">
        <w:t xml:space="preserve">and stressed </w:t>
      </w:r>
      <w:r w:rsidR="00F77F20">
        <w:t xml:space="preserve">that the </w:t>
      </w:r>
      <w:r w:rsidRPr="002B5BDB">
        <w:t xml:space="preserve">IGC </w:t>
      </w:r>
      <w:r w:rsidR="00F77F20">
        <w:t xml:space="preserve">must </w:t>
      </w:r>
      <w:r w:rsidRPr="002B5BDB">
        <w:t>continu</w:t>
      </w:r>
      <w:r w:rsidR="00F77F20">
        <w:t>e</w:t>
      </w:r>
      <w:r w:rsidRPr="002B5BDB">
        <w:t xml:space="preserve"> its work on related issues.  </w:t>
      </w:r>
      <w:r w:rsidR="00F77F20">
        <w:t xml:space="preserve">The Delegation </w:t>
      </w:r>
      <w:r w:rsidRPr="002B5BDB">
        <w:t xml:space="preserve">looked forward to the forthcoming Diplomatic Conference on a </w:t>
      </w:r>
      <w:r w:rsidR="005D0210">
        <w:t>DLT</w:t>
      </w:r>
      <w:r w:rsidR="00F77F20">
        <w:t xml:space="preserve"> and called for greater efforts to </w:t>
      </w:r>
      <w:r w:rsidRPr="002B5BDB">
        <w:t xml:space="preserve">implement the </w:t>
      </w:r>
      <w:r w:rsidR="00455849">
        <w:t>DA</w:t>
      </w:r>
      <w:r w:rsidRPr="002B5BDB">
        <w:t xml:space="preserve">.  The project to register the collective marks of local companies had been promoted at the national level as a </w:t>
      </w:r>
      <w:r w:rsidR="001346AD">
        <w:t>cross-cutting</w:t>
      </w:r>
      <w:r w:rsidRPr="002B5BDB">
        <w:t xml:space="preserve"> aspect of economic development; WIPO </w:t>
      </w:r>
      <w:r w:rsidR="00F77F20">
        <w:t xml:space="preserve">had provided welcome support </w:t>
      </w:r>
      <w:r w:rsidRPr="002B5BDB">
        <w:t xml:space="preserve">for the registration of the Miel del Chaco </w:t>
      </w:r>
      <w:proofErr w:type="spellStart"/>
      <w:r w:rsidRPr="002B5BDB">
        <w:t>Chuquisaqueño</w:t>
      </w:r>
      <w:proofErr w:type="spellEnd"/>
      <w:r w:rsidRPr="002B5BDB">
        <w:t xml:space="preserve"> collective mark </w:t>
      </w:r>
      <w:r w:rsidR="00F77F20">
        <w:t xml:space="preserve">and the efforts of the WIPO </w:t>
      </w:r>
      <w:r w:rsidRPr="002B5BDB">
        <w:t>Division for Latin America and the Caribbean to increase cooperation with the country</w:t>
      </w:r>
      <w:r w:rsidR="00F77F20">
        <w:t xml:space="preserve"> were also appreciated</w:t>
      </w:r>
      <w:r w:rsidRPr="002B5BDB">
        <w:t>.</w:t>
      </w:r>
    </w:p>
    <w:p w14:paraId="35A1D169" w14:textId="45F072B6" w:rsidR="005D7DA8" w:rsidRPr="005D7DA8" w:rsidRDefault="005D7DA8" w:rsidP="00AA349C">
      <w:pPr>
        <w:pStyle w:val="ONUME"/>
      </w:pPr>
      <w:r w:rsidRPr="004377C3">
        <w:t xml:space="preserve">The Delegation of Botswana said that it aligned itself with the statement </w:t>
      </w:r>
      <w:r w:rsidR="004377C3" w:rsidRPr="004377C3">
        <w:t>delivered by the Deleg</w:t>
      </w:r>
      <w:r w:rsidR="004377C3">
        <w:t xml:space="preserve">ation of Kenya on </w:t>
      </w:r>
      <w:r w:rsidRPr="00CB7539">
        <w:t>behalf of the African Group</w:t>
      </w:r>
      <w:r w:rsidR="004377C3">
        <w:t xml:space="preserve"> and </w:t>
      </w:r>
      <w:r w:rsidRPr="00CB7539">
        <w:t>welcomed the adoption of the GRATK Treaty.</w:t>
      </w:r>
      <w:r>
        <w:t xml:space="preserve">  </w:t>
      </w:r>
      <w:r w:rsidRPr="00CB7539">
        <w:t xml:space="preserve">The spirit of cooperation </w:t>
      </w:r>
      <w:r w:rsidR="004377C3">
        <w:t>that</w:t>
      </w:r>
      <w:r w:rsidRPr="00CB7539">
        <w:t xml:space="preserve"> had </w:t>
      </w:r>
      <w:r w:rsidR="00106745">
        <w:t xml:space="preserve">marked </w:t>
      </w:r>
      <w:r w:rsidRPr="00CB7539">
        <w:t xml:space="preserve">Treaty negotiations should </w:t>
      </w:r>
      <w:r w:rsidR="00106745">
        <w:t>inform</w:t>
      </w:r>
      <w:r w:rsidR="00855B5E">
        <w:t xml:space="preserve"> the</w:t>
      </w:r>
      <w:r w:rsidR="00106745">
        <w:t xml:space="preserve"> discussion of </w:t>
      </w:r>
      <w:r w:rsidRPr="00CB7539">
        <w:t>all critical matters.</w:t>
      </w:r>
      <w:r>
        <w:t xml:space="preserve">  </w:t>
      </w:r>
      <w:r w:rsidRPr="00CB7539">
        <w:t xml:space="preserve">The domestication and implementation of the Treaty would </w:t>
      </w:r>
      <w:r w:rsidR="004377C3">
        <w:t xml:space="preserve">benefit local </w:t>
      </w:r>
      <w:r w:rsidRPr="00CB7539">
        <w:t xml:space="preserve">communities in Botswana and contribute to the preservation of </w:t>
      </w:r>
      <w:r w:rsidR="004377C3">
        <w:t xml:space="preserve">GRs associated with </w:t>
      </w:r>
      <w:r w:rsidR="00214CB4">
        <w:t>TK</w:t>
      </w:r>
      <w:r w:rsidRPr="00CB7539">
        <w:t xml:space="preserve"> and practices, thereby protecting the environment</w:t>
      </w:r>
      <w:r w:rsidR="004377C3">
        <w:t>.</w:t>
      </w:r>
      <w:r>
        <w:t xml:space="preserve">  </w:t>
      </w:r>
      <w:r w:rsidRPr="00CB7539">
        <w:t xml:space="preserve">The Government of Botswana was </w:t>
      </w:r>
      <w:r w:rsidRPr="00CB7539">
        <w:lastRenderedPageBreak/>
        <w:t xml:space="preserve">running a project on traditional medicines in cooperation with </w:t>
      </w:r>
      <w:r w:rsidR="004377C3">
        <w:t xml:space="preserve">TK </w:t>
      </w:r>
      <w:r w:rsidRPr="00CB7539">
        <w:t xml:space="preserve">practitioners, which would be a key reference when engaging stakeholders </w:t>
      </w:r>
      <w:r w:rsidR="004377C3">
        <w:t xml:space="preserve">on the country’s </w:t>
      </w:r>
      <w:r w:rsidRPr="00CB7539">
        <w:t>signature of the Treaty.</w:t>
      </w:r>
      <w:r>
        <w:t xml:space="preserve">  </w:t>
      </w:r>
      <w:r w:rsidRPr="00CB7539">
        <w:t>Botswana</w:t>
      </w:r>
      <w:r>
        <w:t xml:space="preserve"> was working tirelessly to build its IP system and</w:t>
      </w:r>
      <w:r w:rsidRPr="00CB7539">
        <w:t xml:space="preserve"> </w:t>
      </w:r>
      <w:r w:rsidR="004377C3">
        <w:t xml:space="preserve">had been </w:t>
      </w:r>
      <w:r w:rsidRPr="00CB7539">
        <w:t>the first African country in which WIPO had deployed IPAS and e</w:t>
      </w:r>
      <w:r>
        <w:t>-</w:t>
      </w:r>
      <w:r w:rsidRPr="00CB7539">
        <w:t>filing modules.</w:t>
      </w:r>
      <w:r>
        <w:t xml:space="preserve">  </w:t>
      </w:r>
      <w:r w:rsidRPr="00CB7539">
        <w:t>Online filing of IP applications had begun, and a full</w:t>
      </w:r>
      <w:r w:rsidR="004377C3">
        <w:t>, public</w:t>
      </w:r>
      <w:r w:rsidRPr="00CB7539">
        <w:t xml:space="preserve"> e</w:t>
      </w:r>
      <w:r>
        <w:t>-</w:t>
      </w:r>
      <w:r w:rsidRPr="00CB7539">
        <w:t>filing IP platform w</w:t>
      </w:r>
      <w:r w:rsidR="004377C3">
        <w:t>ould be launched later in 2024.  That</w:t>
      </w:r>
      <w:r w:rsidRPr="00CB7539">
        <w:t xml:space="preserve"> would improve </w:t>
      </w:r>
      <w:r w:rsidR="004377C3">
        <w:t xml:space="preserve">the </w:t>
      </w:r>
      <w:r w:rsidRPr="00CB7539">
        <w:t>customer experience</w:t>
      </w:r>
      <w:r w:rsidR="004377C3">
        <w:t xml:space="preserve">, </w:t>
      </w:r>
      <w:r w:rsidRPr="00CB7539">
        <w:t>increase efficiency in service provision</w:t>
      </w:r>
      <w:r w:rsidR="004377C3">
        <w:t xml:space="preserve"> and </w:t>
      </w:r>
      <w:r w:rsidRPr="00CB7539">
        <w:t xml:space="preserve">potentially </w:t>
      </w:r>
      <w:r w:rsidR="004377C3">
        <w:t xml:space="preserve">boost </w:t>
      </w:r>
      <w:r w:rsidRPr="00CB7539">
        <w:t>revenue generation.</w:t>
      </w:r>
      <w:r>
        <w:t xml:space="preserve">  </w:t>
      </w:r>
      <w:r w:rsidR="004377C3">
        <w:t xml:space="preserve">The Government had increased the budget </w:t>
      </w:r>
      <w:r w:rsidRPr="00CB7539">
        <w:t xml:space="preserve">allocation </w:t>
      </w:r>
      <w:r w:rsidR="004377C3">
        <w:t>for</w:t>
      </w:r>
      <w:r w:rsidRPr="00CB7539">
        <w:t xml:space="preserve"> </w:t>
      </w:r>
      <w:r w:rsidR="00A03602">
        <w:t>R&amp;D</w:t>
      </w:r>
      <w:r w:rsidRPr="00CB7539">
        <w:t xml:space="preserve"> and other initiatives intended to foster the generation, protection and </w:t>
      </w:r>
      <w:r w:rsidR="00855B5E">
        <w:t>marketing</w:t>
      </w:r>
      <w:r w:rsidRPr="00CB7539">
        <w:t xml:space="preserve"> of IP products.</w:t>
      </w:r>
      <w:r>
        <w:t xml:space="preserve">  </w:t>
      </w:r>
      <w:r w:rsidR="004377C3">
        <w:t>It was seeking o</w:t>
      </w:r>
      <w:r w:rsidRPr="00CB7539">
        <w:t xml:space="preserve">pportunities to improve </w:t>
      </w:r>
      <w:r w:rsidR="004377C3">
        <w:t xml:space="preserve">the </w:t>
      </w:r>
      <w:r>
        <w:t xml:space="preserve">domestic </w:t>
      </w:r>
      <w:r w:rsidRPr="00CB7539">
        <w:t xml:space="preserve">IP landscape </w:t>
      </w:r>
      <w:r w:rsidR="004377C3">
        <w:t xml:space="preserve">and </w:t>
      </w:r>
      <w:r>
        <w:t xml:space="preserve">boost </w:t>
      </w:r>
      <w:r w:rsidR="004377C3">
        <w:t>the country’s</w:t>
      </w:r>
      <w:r>
        <w:t xml:space="preserve"> contribution</w:t>
      </w:r>
      <w:r w:rsidRPr="00CB7539">
        <w:t xml:space="preserve"> to the </w:t>
      </w:r>
      <w:r w:rsidR="004377C3">
        <w:t xml:space="preserve">global </w:t>
      </w:r>
      <w:r w:rsidRPr="00CB7539">
        <w:t>IP landscape.</w:t>
      </w:r>
    </w:p>
    <w:p w14:paraId="10D63E3F" w14:textId="44D9C85F" w:rsidR="004E12D6" w:rsidRPr="008F000A" w:rsidRDefault="004E12D6" w:rsidP="00AA349C">
      <w:pPr>
        <w:pStyle w:val="ONUME"/>
      </w:pPr>
      <w:r w:rsidRPr="00AE5047">
        <w:t xml:space="preserve">The Delegation of Brazil said that the adoption of the GRATK Treaty </w:t>
      </w:r>
      <w:r>
        <w:t>had been</w:t>
      </w:r>
      <w:r w:rsidRPr="00AE5047">
        <w:t xml:space="preserve"> an historic achievement of the global IP system </w:t>
      </w:r>
      <w:r>
        <w:t>that</w:t>
      </w:r>
      <w:r w:rsidRPr="00AE5047">
        <w:t xml:space="preserve"> had renewed confidence in multilateralism</w:t>
      </w:r>
      <w:r>
        <w:t xml:space="preserve">.  </w:t>
      </w:r>
      <w:r w:rsidRPr="00AE5047">
        <w:t xml:space="preserve">Brazil had contributed to building the consensus </w:t>
      </w:r>
      <w:r>
        <w:t xml:space="preserve">required </w:t>
      </w:r>
      <w:r w:rsidRPr="00AE5047">
        <w:t xml:space="preserve">and trusted that the Diplomatic Conference on a </w:t>
      </w:r>
      <w:r w:rsidR="005D0210">
        <w:t>DLT</w:t>
      </w:r>
      <w:r w:rsidRPr="00AE5047">
        <w:t xml:space="preserve"> would be similarly successful</w:t>
      </w:r>
      <w:r>
        <w:t xml:space="preserve">.  </w:t>
      </w:r>
      <w:r w:rsidRPr="00AE5047">
        <w:t>Brazil wanted the IP system to work for all countries, social groups and communities</w:t>
      </w:r>
      <w:r>
        <w:t xml:space="preserve">.  </w:t>
      </w:r>
      <w:r w:rsidRPr="00AE5047">
        <w:t>It was striving for the use of more languages, including Portuguese, in registration and information systems, and to defend human creators against the improper use of their works</w:t>
      </w:r>
      <w:r>
        <w:t xml:space="preserve">.  </w:t>
      </w:r>
      <w:r w:rsidRPr="00AE5047">
        <w:t>There was a need for a structured, cross</w:t>
      </w:r>
      <w:r>
        <w:t>-</w:t>
      </w:r>
      <w:r w:rsidRPr="00AE5047">
        <w:t>cutting debate on the digital agenda and AI</w:t>
      </w:r>
      <w:r>
        <w:t xml:space="preserve">.  </w:t>
      </w:r>
      <w:r w:rsidRPr="00AE5047">
        <w:t>With regard to the standard</w:t>
      </w:r>
      <w:r>
        <w:t>-</w:t>
      </w:r>
      <w:r w:rsidRPr="00AE5047">
        <w:t xml:space="preserve">setting work of WIPO and its </w:t>
      </w:r>
      <w:r w:rsidR="00455849">
        <w:t>DA</w:t>
      </w:r>
      <w:r w:rsidRPr="00AE5047">
        <w:t>, projects should be adapted to the priorities, needs and aspirations of developing countries</w:t>
      </w:r>
      <w:r>
        <w:t xml:space="preserve">.  </w:t>
      </w:r>
      <w:r w:rsidRPr="00AE5047">
        <w:t xml:space="preserve">The option of preparing reports for future meetings of the Assemblies on the implementation of </w:t>
      </w:r>
      <w:r w:rsidR="00455849">
        <w:t>DA</w:t>
      </w:r>
      <w:r w:rsidRPr="00AE5047">
        <w:t xml:space="preserve"> recommendations under a specific agenda item should be considered</w:t>
      </w:r>
      <w:r>
        <w:t xml:space="preserve">.  </w:t>
      </w:r>
      <w:r w:rsidRPr="00AE5047">
        <w:t>WIPO needed to become more representative of the diversity of its Member States and of the broad spectrum of their interests</w:t>
      </w:r>
      <w:r>
        <w:t xml:space="preserve">.  </w:t>
      </w:r>
      <w:r w:rsidRPr="00AE5047">
        <w:t>The criteria for geographical representation among the Organization</w:t>
      </w:r>
      <w:r>
        <w:t>’</w:t>
      </w:r>
      <w:r w:rsidRPr="00AE5047">
        <w:t>s employees and, in particular, at the decision</w:t>
      </w:r>
      <w:r>
        <w:t>-</w:t>
      </w:r>
      <w:r w:rsidRPr="00AE5047">
        <w:t>making level, must be updated, but not to the detriment of a merit</w:t>
      </w:r>
      <w:r>
        <w:t>-</w:t>
      </w:r>
      <w:r w:rsidRPr="00AE5047">
        <w:t>based model and bearing in mind the need for gender parity</w:t>
      </w:r>
      <w:r>
        <w:t xml:space="preserve">.  </w:t>
      </w:r>
      <w:r w:rsidRPr="00AE5047">
        <w:t>Latin America, in that regard, was underrepresented</w:t>
      </w:r>
      <w:r>
        <w:t xml:space="preserve">.  </w:t>
      </w:r>
      <w:r w:rsidRPr="00AE5047">
        <w:t xml:space="preserve">Brazil welcomed partnerships with the various sectors of </w:t>
      </w:r>
      <w:r w:rsidRPr="008F000A">
        <w:t>WIPO and other national IP offices, including South</w:t>
      </w:r>
      <w:r w:rsidR="00214CB4">
        <w:noBreakHyphen/>
      </w:r>
      <w:r w:rsidRPr="008F000A">
        <w:t>South partnerships.  A range of innovative projects involving GRULAC had been conducted successfully in collaboration with WIPO.</w:t>
      </w:r>
    </w:p>
    <w:p w14:paraId="33913F62" w14:textId="08F25356" w:rsidR="005D7DA8" w:rsidRDefault="00C66E92" w:rsidP="00AA349C">
      <w:pPr>
        <w:pStyle w:val="ONUME"/>
      </w:pPr>
      <w:r w:rsidRPr="008F000A">
        <w:t xml:space="preserve">The Delegation of Burkina Faso said that it aligned itself with the statement delivered by the Delegation of Kenya on behalf of the African Group and highlighted the growing support of WIPO for SMEs and </w:t>
      </w:r>
      <w:r w:rsidR="008025E4">
        <w:t>women</w:t>
      </w:r>
      <w:r w:rsidRPr="008F000A">
        <w:t xml:space="preserve"> entrepreneurs</w:t>
      </w:r>
      <w:r w:rsidRPr="00C66E92">
        <w:t>.  Despite the complex security situation in Burkina</w:t>
      </w:r>
      <w:r w:rsidR="00214CB4">
        <w:t> </w:t>
      </w:r>
      <w:r w:rsidRPr="00C66E92">
        <w:t xml:space="preserve">Faso, the Government remained committed to </w:t>
      </w:r>
      <w:r w:rsidR="00855B5E">
        <w:t>affording</w:t>
      </w:r>
      <w:r w:rsidRPr="00C66E92">
        <w:t xml:space="preserve"> innovation and IP their rightful place in efforts to boost the country’s socioeconomic and cultural development.  </w:t>
      </w:r>
      <w:r w:rsidR="00855B5E">
        <w:t>It</w:t>
      </w:r>
      <w:r w:rsidRPr="00C66E92">
        <w:t xml:space="preserve"> had undertake</w:t>
      </w:r>
      <w:r w:rsidR="00D639FE">
        <w:t>n more</w:t>
      </w:r>
      <w:r w:rsidRPr="00C66E92">
        <w:t xml:space="preserve"> initiatives t</w:t>
      </w:r>
      <w:r w:rsidR="00D639FE">
        <w:t>o</w:t>
      </w:r>
      <w:r w:rsidRPr="00C66E92">
        <w:t xml:space="preserve"> promote local products </w:t>
      </w:r>
      <w:r w:rsidR="00D639FE">
        <w:t xml:space="preserve">under </w:t>
      </w:r>
      <w:r w:rsidRPr="00C66E92">
        <w:t xml:space="preserve">the “Made in Burkina” label, such as </w:t>
      </w:r>
      <w:r w:rsidRPr="00D639FE">
        <w:rPr>
          <w:i/>
          <w:iCs/>
        </w:rPr>
        <w:t xml:space="preserve">poulet </w:t>
      </w:r>
      <w:proofErr w:type="spellStart"/>
      <w:r w:rsidRPr="00D639FE">
        <w:rPr>
          <w:i/>
          <w:iCs/>
        </w:rPr>
        <w:t>bicyclette</w:t>
      </w:r>
      <w:proofErr w:type="spellEnd"/>
      <w:r w:rsidRPr="00C66E92">
        <w:t xml:space="preserve"> and tiger</w:t>
      </w:r>
      <w:r w:rsidR="00D639FE">
        <w:t xml:space="preserve"> </w:t>
      </w:r>
      <w:r w:rsidRPr="00C66E92">
        <w:t xml:space="preserve">nuts.  Regarding copyright, the Government had </w:t>
      </w:r>
      <w:r w:rsidR="00D639FE">
        <w:t xml:space="preserve">improved the </w:t>
      </w:r>
      <w:r w:rsidRPr="00C66E92">
        <w:t xml:space="preserve">legal and institutional framework of the national organization responsible for collective rights management, including the creation of new agencies in several regions of the country.  </w:t>
      </w:r>
      <w:r w:rsidR="00D639FE">
        <w:t xml:space="preserve">Nonetheless, </w:t>
      </w:r>
      <w:r w:rsidRPr="00C66E92">
        <w:t xml:space="preserve">Burkina Faso sought further technical assistance from its partners and WIPO, </w:t>
      </w:r>
      <w:r w:rsidR="00D639FE">
        <w:t xml:space="preserve">in </w:t>
      </w:r>
      <w:r w:rsidRPr="00C66E92">
        <w:t xml:space="preserve">particular </w:t>
      </w:r>
      <w:r w:rsidR="00D639FE">
        <w:t xml:space="preserve">in </w:t>
      </w:r>
      <w:r w:rsidRPr="00C66E92">
        <w:t>implement</w:t>
      </w:r>
      <w:r w:rsidR="00D639FE">
        <w:t>ing</w:t>
      </w:r>
      <w:r w:rsidRPr="00C66E92">
        <w:t xml:space="preserve"> its national IP development strategy.  </w:t>
      </w:r>
      <w:r w:rsidR="008F000A">
        <w:t xml:space="preserve">Support could also </w:t>
      </w:r>
      <w:r w:rsidRPr="00C66E92">
        <w:t xml:space="preserve">be focused on the international protection of the </w:t>
      </w:r>
      <w:proofErr w:type="spellStart"/>
      <w:r w:rsidRPr="00C66E92">
        <w:t>Saponé</w:t>
      </w:r>
      <w:proofErr w:type="spellEnd"/>
      <w:r w:rsidRPr="00C66E92">
        <w:t xml:space="preserve"> hats</w:t>
      </w:r>
      <w:r w:rsidR="008F000A">
        <w:t xml:space="preserve"> geographical indication</w:t>
      </w:r>
      <w:r w:rsidRPr="00C66E92">
        <w:t xml:space="preserve">.  </w:t>
      </w:r>
      <w:r w:rsidR="008F000A">
        <w:t xml:space="preserve">With regard to </w:t>
      </w:r>
      <w:r w:rsidRPr="00C66E92">
        <w:t>literary and artistic property</w:t>
      </w:r>
      <w:r w:rsidR="008F000A">
        <w:t xml:space="preserve">, there was a need to </w:t>
      </w:r>
      <w:r w:rsidRPr="00C66E92">
        <w:t xml:space="preserve">strengthen the mechanism for </w:t>
      </w:r>
      <w:r w:rsidR="00855B5E">
        <w:t xml:space="preserve">collecting </w:t>
      </w:r>
      <w:r w:rsidRPr="00C66E92">
        <w:t>royalties from the use of digital platforms, measur</w:t>
      </w:r>
      <w:r w:rsidR="008F000A">
        <w:t>e</w:t>
      </w:r>
      <w:r w:rsidRPr="00C66E92">
        <w:t xml:space="preserve"> the socioeconomic impact of copyright and related rights in Burkina Faso, set up a social security system for artists and build the new headquarters of the collective management organization</w:t>
      </w:r>
      <w:r w:rsidR="008F000A">
        <w:t xml:space="preserve"> (CMO)</w:t>
      </w:r>
      <w:r w:rsidRPr="00C66E92">
        <w:t xml:space="preserve">.  The Delegation welcomed the adoption of the GRATK Treaty and hoped for similar success at the Diplomatic Conference on a </w:t>
      </w:r>
      <w:r w:rsidR="005D0210">
        <w:t>DLT</w:t>
      </w:r>
      <w:r w:rsidRPr="00C66E92">
        <w:t xml:space="preserve">.  The Director General was invited to </w:t>
      </w:r>
      <w:r w:rsidR="008F000A">
        <w:t>attend</w:t>
      </w:r>
      <w:r w:rsidRPr="00C66E92">
        <w:t xml:space="preserve"> the Ministerial Conference on Industrial Designs, organized jointly with </w:t>
      </w:r>
      <w:r w:rsidR="004F065A">
        <w:t xml:space="preserve">the </w:t>
      </w:r>
      <w:r w:rsidR="004F065A" w:rsidRPr="00451AB6">
        <w:rPr>
          <w:bCs/>
        </w:rPr>
        <w:t>African Intellectual Property Organization</w:t>
      </w:r>
      <w:r w:rsidR="004F065A" w:rsidRPr="00C66E92">
        <w:t xml:space="preserve"> </w:t>
      </w:r>
      <w:r w:rsidR="004F065A">
        <w:t>(</w:t>
      </w:r>
      <w:r w:rsidRPr="00C66E92">
        <w:t>OAPI</w:t>
      </w:r>
      <w:r w:rsidR="004F065A">
        <w:t>)</w:t>
      </w:r>
      <w:r w:rsidRPr="00C66E92">
        <w:t>, which would be held in Burkina Faso in October 2024.</w:t>
      </w:r>
    </w:p>
    <w:p w14:paraId="768732E7" w14:textId="4AD49983" w:rsidR="009671BD" w:rsidRPr="009671BD" w:rsidRDefault="009563A6" w:rsidP="00AA349C">
      <w:pPr>
        <w:pStyle w:val="ONUME"/>
      </w:pPr>
      <w:r w:rsidRPr="004E1AD0">
        <w:t>The Delegation of Cabo Verde said that</w:t>
      </w:r>
      <w:r w:rsidR="009671BD" w:rsidRPr="004E1AD0">
        <w:t xml:space="preserve"> the right to freedom of intellectual, cultural and scientific creation was enshrined in the country’s Constitution.  In 2022, the Government of Cabo Verde had approved its national </w:t>
      </w:r>
      <w:r w:rsidR="001346AD">
        <w:t>IP</w:t>
      </w:r>
      <w:r w:rsidR="009671BD" w:rsidRPr="004E1AD0">
        <w:t xml:space="preserve"> policy and strategy </w:t>
      </w:r>
      <w:r w:rsidR="004E1AD0" w:rsidRPr="004E1AD0">
        <w:t xml:space="preserve">with the vital support of WIPO </w:t>
      </w:r>
      <w:r w:rsidR="009671BD" w:rsidRPr="004E1AD0">
        <w:t xml:space="preserve">and </w:t>
      </w:r>
      <w:r w:rsidR="009671BD" w:rsidRPr="004E1AD0">
        <w:lastRenderedPageBreak/>
        <w:t>undertaken to acced</w:t>
      </w:r>
      <w:r w:rsidR="004523DE" w:rsidRPr="004E1AD0">
        <w:t>e</w:t>
      </w:r>
      <w:r w:rsidR="009671BD" w:rsidRPr="004E1AD0">
        <w:t xml:space="preserve"> to </w:t>
      </w:r>
      <w:r w:rsidR="004523DE" w:rsidRPr="004E1AD0">
        <w:t xml:space="preserve">various </w:t>
      </w:r>
      <w:r w:rsidR="009671BD" w:rsidRPr="004E1AD0">
        <w:t xml:space="preserve">WIPO and African Regional Intellectual Property Organization (ARIPO) instruments and protocols.  </w:t>
      </w:r>
      <w:r w:rsidR="004523DE" w:rsidRPr="004E1AD0">
        <w:t xml:space="preserve">It had already signed </w:t>
      </w:r>
      <w:r w:rsidR="009671BD" w:rsidRPr="004E1AD0">
        <w:t>the GRATK Treaty.  The Government</w:t>
      </w:r>
      <w:r w:rsidR="004523DE" w:rsidRPr="004E1AD0">
        <w:t>, supported by</w:t>
      </w:r>
      <w:r w:rsidR="009671BD" w:rsidRPr="004E1AD0">
        <w:t xml:space="preserve"> </w:t>
      </w:r>
      <w:r w:rsidR="004523DE" w:rsidRPr="004E1AD0">
        <w:t xml:space="preserve">international and regional partners, </w:t>
      </w:r>
      <w:r w:rsidR="009671BD" w:rsidRPr="004E1AD0">
        <w:t xml:space="preserve">had implemented initiatives to strengthen the </w:t>
      </w:r>
      <w:r w:rsidR="004523DE" w:rsidRPr="004E1AD0">
        <w:t>IP framework</w:t>
      </w:r>
      <w:r w:rsidR="004523DE">
        <w:t xml:space="preserve"> and boost the</w:t>
      </w:r>
      <w:r w:rsidR="009671BD" w:rsidRPr="009671BD">
        <w:t xml:space="preserve"> capacity of national IP</w:t>
      </w:r>
      <w:r w:rsidR="004523DE">
        <w:t xml:space="preserve"> bodies</w:t>
      </w:r>
      <w:r w:rsidR="009671BD" w:rsidRPr="009671BD">
        <w:t xml:space="preserve">.  </w:t>
      </w:r>
      <w:r w:rsidR="004523DE">
        <w:t xml:space="preserve">They </w:t>
      </w:r>
      <w:r w:rsidR="009671BD" w:rsidRPr="009671BD">
        <w:t>had included a review of the Industrial Property Code</w:t>
      </w:r>
      <w:r w:rsidR="004523DE">
        <w:t>;</w:t>
      </w:r>
      <w:r w:rsidR="009671BD" w:rsidRPr="009671BD">
        <w:t xml:space="preserve"> the issuance of regulations </w:t>
      </w:r>
      <w:r w:rsidR="004523DE">
        <w:t xml:space="preserve">under </w:t>
      </w:r>
      <w:r w:rsidR="009671BD" w:rsidRPr="009671BD">
        <w:t>the Collective Management of Copyright and Related Rights</w:t>
      </w:r>
      <w:r w:rsidR="004523DE">
        <w:t xml:space="preserve"> Act;</w:t>
      </w:r>
      <w:r w:rsidR="009671BD" w:rsidRPr="009671BD">
        <w:t xml:space="preserve"> </w:t>
      </w:r>
      <w:r w:rsidR="00214CB4">
        <w:t xml:space="preserve"> </w:t>
      </w:r>
      <w:r w:rsidR="004523DE">
        <w:t>awareness-</w:t>
      </w:r>
      <w:r w:rsidR="009671BD" w:rsidRPr="009671BD">
        <w:t>raising</w:t>
      </w:r>
      <w:r w:rsidR="004E1AD0">
        <w:t xml:space="preserve">; and IP promotion </w:t>
      </w:r>
      <w:r w:rsidR="009671BD" w:rsidRPr="009671BD">
        <w:t xml:space="preserve">for entrepreneurs, startups, companies, universities, and </w:t>
      </w:r>
      <w:r w:rsidR="00A03602">
        <w:t>R&amp;D</w:t>
      </w:r>
      <w:r w:rsidR="009671BD" w:rsidRPr="009671BD">
        <w:t xml:space="preserve"> institutes</w:t>
      </w:r>
      <w:r w:rsidR="004E1AD0">
        <w:t xml:space="preserve"> through project</w:t>
      </w:r>
      <w:r w:rsidR="00855B5E">
        <w:t>s</w:t>
      </w:r>
      <w:r w:rsidR="004E1AD0">
        <w:t xml:space="preserve"> </w:t>
      </w:r>
      <w:r w:rsidR="009671BD" w:rsidRPr="009671BD">
        <w:t>such as the WIPO T</w:t>
      </w:r>
      <w:r w:rsidR="004E1AD0">
        <w:t xml:space="preserve">ISC </w:t>
      </w:r>
      <w:r w:rsidR="009671BD" w:rsidRPr="009671BD">
        <w:t xml:space="preserve">program and the project on IP as an accelerator for youth entrepreneurship.  The country had also enhanced protection for </w:t>
      </w:r>
      <w:r w:rsidR="004E1AD0">
        <w:t xml:space="preserve">local </w:t>
      </w:r>
      <w:r w:rsidR="009671BD" w:rsidRPr="009671BD">
        <w:t xml:space="preserve">products and culture through appellations of origin and the </w:t>
      </w:r>
      <w:r w:rsidR="001346AD">
        <w:t>“</w:t>
      </w:r>
      <w:r w:rsidR="009671BD" w:rsidRPr="009671BD">
        <w:t>Made in Cabo Verde</w:t>
      </w:r>
      <w:r w:rsidR="001346AD">
        <w:t>”</w:t>
      </w:r>
      <w:r w:rsidR="009671BD" w:rsidRPr="009671BD">
        <w:t xml:space="preserve"> brand.</w:t>
      </w:r>
    </w:p>
    <w:p w14:paraId="2A958601" w14:textId="4294FDFB" w:rsidR="0003285E" w:rsidRDefault="009563A6" w:rsidP="00AA349C">
      <w:pPr>
        <w:pStyle w:val="ONUME"/>
      </w:pPr>
      <w:r w:rsidRPr="00632977">
        <w:t xml:space="preserve">The Delegation of Cambodia said that it aligned itself with the </w:t>
      </w:r>
      <w:r w:rsidR="00456FF8" w:rsidRPr="00632977">
        <w:t xml:space="preserve">statements delivered by the Delegation of </w:t>
      </w:r>
      <w:r w:rsidR="00214CB4" w:rsidRPr="00632977">
        <w:t xml:space="preserve">Iran </w:t>
      </w:r>
      <w:r w:rsidR="00214CB4">
        <w:t>(</w:t>
      </w:r>
      <w:r w:rsidR="00456FF8" w:rsidRPr="00632977">
        <w:t>Islamic State of</w:t>
      </w:r>
      <w:r w:rsidR="00214CB4">
        <w:t>)</w:t>
      </w:r>
      <w:r w:rsidR="00456FF8" w:rsidRPr="00632977">
        <w:t xml:space="preserve"> on behalf of </w:t>
      </w:r>
      <w:r w:rsidR="0069534F">
        <w:t>APG</w:t>
      </w:r>
      <w:r w:rsidR="00456FF8" w:rsidRPr="00632977">
        <w:t xml:space="preserve"> and by the Delegation of </w:t>
      </w:r>
      <w:r w:rsidRPr="00632977">
        <w:t>Lao</w:t>
      </w:r>
      <w:r w:rsidR="00214CB4">
        <w:t> </w:t>
      </w:r>
      <w:r w:rsidRPr="00632977">
        <w:t>Peoples’ Democratic Republic</w:t>
      </w:r>
      <w:r w:rsidR="00456FF8" w:rsidRPr="00632977">
        <w:t xml:space="preserve"> on behalf of ASEAN</w:t>
      </w:r>
      <w:r w:rsidRPr="00632977">
        <w:t xml:space="preserve">.  </w:t>
      </w:r>
      <w:r w:rsidR="00456FF8" w:rsidRPr="00632977">
        <w:t>A</w:t>
      </w:r>
      <w:r w:rsidRPr="00632977">
        <w:t xml:space="preserve">ssistance </w:t>
      </w:r>
      <w:r w:rsidR="00456FF8" w:rsidRPr="00632977">
        <w:t>from</w:t>
      </w:r>
      <w:r w:rsidRPr="00632977">
        <w:t xml:space="preserve"> WIPO had </w:t>
      </w:r>
      <w:r w:rsidR="00456FF8" w:rsidRPr="00632977">
        <w:t xml:space="preserve">enabled </w:t>
      </w:r>
      <w:r w:rsidRPr="00632977">
        <w:t>Cambodia to establish the legal and regulatory framework ne</w:t>
      </w:r>
      <w:r w:rsidR="00632977">
        <w:t xml:space="preserve">eded to </w:t>
      </w:r>
      <w:r w:rsidRPr="00632977">
        <w:t>manage and develop</w:t>
      </w:r>
      <w:r w:rsidRPr="00F77836">
        <w:t xml:space="preserve"> IP</w:t>
      </w:r>
      <w:r w:rsidR="00632977">
        <w:t xml:space="preserve"> effectively</w:t>
      </w:r>
      <w:r w:rsidR="00456FF8">
        <w:t xml:space="preserve">, </w:t>
      </w:r>
      <w:r w:rsidR="00632977">
        <w:t xml:space="preserve">thereby </w:t>
      </w:r>
      <w:r w:rsidR="00456FF8">
        <w:t xml:space="preserve">releasing potential </w:t>
      </w:r>
      <w:r w:rsidR="00632977">
        <w:t>to launch</w:t>
      </w:r>
      <w:r w:rsidR="00456FF8">
        <w:t xml:space="preserve"> geographical indications, full</w:t>
      </w:r>
      <w:r w:rsidR="00632977">
        <w:t>y</w:t>
      </w:r>
      <w:r w:rsidR="00456FF8">
        <w:t xml:space="preserve"> implement IPAS and </w:t>
      </w:r>
      <w:r w:rsidR="00632977">
        <w:t xml:space="preserve">conduct </w:t>
      </w:r>
      <w:r w:rsidRPr="004F6504">
        <w:t>capacity</w:t>
      </w:r>
      <w:r w:rsidR="00456FF8">
        <w:t>-building for</w:t>
      </w:r>
      <w:r w:rsidRPr="00F77836">
        <w:t xml:space="preserve"> </w:t>
      </w:r>
      <w:r w:rsidRPr="004F6504">
        <w:t>SMEs</w:t>
      </w:r>
      <w:r w:rsidRPr="00F77836">
        <w:t xml:space="preserve">, </w:t>
      </w:r>
      <w:r w:rsidR="00632977">
        <w:t xml:space="preserve">in </w:t>
      </w:r>
      <w:r w:rsidRPr="00F77836">
        <w:t>particular women entrepreneurs</w:t>
      </w:r>
      <w:r w:rsidR="00456FF8">
        <w:t>.</w:t>
      </w:r>
      <w:r w:rsidRPr="004F6504">
        <w:t xml:space="preserve">  </w:t>
      </w:r>
      <w:r w:rsidRPr="00F77836">
        <w:t xml:space="preserve">An MoU </w:t>
      </w:r>
      <w:r w:rsidR="00456FF8">
        <w:t>would</w:t>
      </w:r>
      <w:r w:rsidRPr="00F77836">
        <w:t xml:space="preserve"> be signed between the National Committee for Intellectual Property of Cambodia and WIPO</w:t>
      </w:r>
      <w:r w:rsidRPr="004F6504">
        <w:t xml:space="preserve"> </w:t>
      </w:r>
      <w:r w:rsidR="00456FF8">
        <w:t>on</w:t>
      </w:r>
      <w:r w:rsidRPr="004F6504">
        <w:t xml:space="preserve"> a </w:t>
      </w:r>
      <w:r w:rsidR="00456FF8">
        <w:t>national IP plan</w:t>
      </w:r>
      <w:r w:rsidRPr="00F77836">
        <w:t>.</w:t>
      </w:r>
      <w:r w:rsidRPr="004F6504">
        <w:t xml:space="preserve">  W</w:t>
      </w:r>
      <w:r w:rsidRPr="00F77836">
        <w:t xml:space="preserve">IPO </w:t>
      </w:r>
      <w:r w:rsidRPr="004F6504">
        <w:t xml:space="preserve">had </w:t>
      </w:r>
      <w:r w:rsidRPr="00F77836">
        <w:t xml:space="preserve">played a key role in establishing an effective IP system </w:t>
      </w:r>
      <w:r w:rsidR="00456FF8">
        <w:t xml:space="preserve">to </w:t>
      </w:r>
      <w:r w:rsidRPr="004F6504">
        <w:t>foster</w:t>
      </w:r>
      <w:r w:rsidRPr="00F77836">
        <w:t xml:space="preserve"> innovation</w:t>
      </w:r>
      <w:r w:rsidR="00456FF8">
        <w:t xml:space="preserve"> and</w:t>
      </w:r>
      <w:r w:rsidRPr="00F77836">
        <w:t xml:space="preserve"> </w:t>
      </w:r>
      <w:r w:rsidRPr="004F6504">
        <w:t>creativity</w:t>
      </w:r>
      <w:r w:rsidR="00456FF8">
        <w:t xml:space="preserve">, propel advances in </w:t>
      </w:r>
      <w:r w:rsidRPr="00F77836">
        <w:t>science and technology</w:t>
      </w:r>
      <w:r w:rsidR="00456FF8">
        <w:t>,</w:t>
      </w:r>
      <w:r w:rsidRPr="00F77836">
        <w:t xml:space="preserve"> </w:t>
      </w:r>
      <w:r w:rsidR="00456FF8">
        <w:t xml:space="preserve">and </w:t>
      </w:r>
      <w:r w:rsidRPr="00F77836">
        <w:t>promot</w:t>
      </w:r>
      <w:r w:rsidR="00456FF8">
        <w:t>e</w:t>
      </w:r>
      <w:r w:rsidRPr="00F77836">
        <w:t xml:space="preserve"> economic growth, as well as ensuring recognition of the potential benefits of a more comprehensive, longer</w:t>
      </w:r>
      <w:r w:rsidRPr="004F6504">
        <w:t>-</w:t>
      </w:r>
      <w:r w:rsidRPr="00F77836">
        <w:t>term and project</w:t>
      </w:r>
      <w:r w:rsidRPr="004F6504">
        <w:t>-</w:t>
      </w:r>
      <w:r w:rsidRPr="00F77836">
        <w:t>based approach to planning and implementing technical cooperation.</w:t>
      </w:r>
      <w:r w:rsidRPr="004F6504">
        <w:t xml:space="preserve">  N</w:t>
      </w:r>
      <w:r w:rsidRPr="00F77836">
        <w:t xml:space="preserve">ew agreements would shape </w:t>
      </w:r>
      <w:r w:rsidR="00E43D06">
        <w:t xml:space="preserve">IP in the </w:t>
      </w:r>
      <w:r w:rsidRPr="00F77836">
        <w:t xml:space="preserve">ASEAN </w:t>
      </w:r>
      <w:r w:rsidR="00E43D06">
        <w:t>region</w:t>
      </w:r>
      <w:r w:rsidRPr="00F77836">
        <w:t xml:space="preserve"> in the coming years.</w:t>
      </w:r>
      <w:r w:rsidRPr="004F6504">
        <w:t xml:space="preserve">  </w:t>
      </w:r>
      <w:r w:rsidRPr="00F77836">
        <w:t xml:space="preserve">The </w:t>
      </w:r>
      <w:r w:rsidR="0003285E" w:rsidRPr="00CA48CA">
        <w:t>ASEAN IPR Action Plan 2016-2025</w:t>
      </w:r>
      <w:r w:rsidRPr="00F77836">
        <w:t xml:space="preserve"> </w:t>
      </w:r>
      <w:r w:rsidR="0003285E">
        <w:t xml:space="preserve">would soon </w:t>
      </w:r>
      <w:r w:rsidR="002514E6">
        <w:t>expire,</w:t>
      </w:r>
      <w:r w:rsidR="0003285E">
        <w:t xml:space="preserve"> </w:t>
      </w:r>
      <w:r>
        <w:t>and</w:t>
      </w:r>
      <w:r w:rsidRPr="00F77836">
        <w:t xml:space="preserve"> the ASEAN Working Group on Intellectual Property Cooperation</w:t>
      </w:r>
      <w:r w:rsidRPr="00E97773">
        <w:t xml:space="preserve"> </w:t>
      </w:r>
      <w:r w:rsidRPr="00F77836">
        <w:t xml:space="preserve">had begun to prepare </w:t>
      </w:r>
      <w:r>
        <w:t>a</w:t>
      </w:r>
      <w:r w:rsidRPr="00F77836">
        <w:t xml:space="preserve"> post</w:t>
      </w:r>
      <w:r w:rsidRPr="004E1E55">
        <w:t>-</w:t>
      </w:r>
      <w:r w:rsidRPr="00F77836">
        <w:t xml:space="preserve">2025 action plan </w:t>
      </w:r>
      <w:r>
        <w:t>that would incorporate</w:t>
      </w:r>
      <w:r w:rsidRPr="00F77836">
        <w:t xml:space="preserve"> new technology, the digital revolution and machine learning.</w:t>
      </w:r>
      <w:r>
        <w:t xml:space="preserve">  </w:t>
      </w:r>
      <w:r w:rsidRPr="00F77836">
        <w:t xml:space="preserve">Cambodia </w:t>
      </w:r>
      <w:r w:rsidR="00632977">
        <w:t xml:space="preserve">viewed </w:t>
      </w:r>
      <w:r w:rsidRPr="00F77836">
        <w:t>sound IP polic</w:t>
      </w:r>
      <w:r>
        <w:t>y</w:t>
      </w:r>
      <w:r w:rsidRPr="00F77836">
        <w:t xml:space="preserve"> as </w:t>
      </w:r>
      <w:r w:rsidR="00632977">
        <w:t xml:space="preserve">key to </w:t>
      </w:r>
      <w:r w:rsidRPr="00F77836">
        <w:t>inclusive economic development and poverty reduction</w:t>
      </w:r>
      <w:r w:rsidR="0003285E">
        <w:t xml:space="preserve">, and it </w:t>
      </w:r>
      <w:r w:rsidR="00632977">
        <w:t xml:space="preserve">would </w:t>
      </w:r>
      <w:r w:rsidR="0003285E">
        <w:t>welcome</w:t>
      </w:r>
      <w:r w:rsidR="00632977">
        <w:t xml:space="preserve"> further </w:t>
      </w:r>
      <w:r w:rsidR="0003285E">
        <w:t>help</w:t>
      </w:r>
      <w:r w:rsidR="00632977">
        <w:t xml:space="preserve"> from </w:t>
      </w:r>
      <w:r w:rsidRPr="00F77836">
        <w:t xml:space="preserve">WIPO and other development partners </w:t>
      </w:r>
      <w:r w:rsidR="0003285E">
        <w:t xml:space="preserve">to </w:t>
      </w:r>
      <w:r w:rsidRPr="00F77836">
        <w:t>brand local products,</w:t>
      </w:r>
      <w:r w:rsidR="00632977">
        <w:t xml:space="preserve"> </w:t>
      </w:r>
      <w:r w:rsidRPr="00F77836">
        <w:t xml:space="preserve">improve IP administration, foster innovation and enforcement and </w:t>
      </w:r>
      <w:r>
        <w:t>address</w:t>
      </w:r>
      <w:r w:rsidRPr="00F77836">
        <w:t xml:space="preserve"> changes in the global IP environment.</w:t>
      </w:r>
    </w:p>
    <w:p w14:paraId="56111CA2" w14:textId="68E06F02" w:rsidR="00503D53" w:rsidRPr="00503D53" w:rsidRDefault="00503D53" w:rsidP="00AA349C">
      <w:pPr>
        <w:pStyle w:val="ONUME"/>
      </w:pPr>
      <w:r w:rsidRPr="00503D53">
        <w:rPr>
          <w:bCs/>
        </w:rPr>
        <w:t>The Delegation of Cameroon said that it aligned itself with the statement delivered by the Delegation of Kenya on behalf of the African Group.  The improvement of living conditions and the economic development of States depend</w:t>
      </w:r>
      <w:r w:rsidRPr="00F561D8">
        <w:rPr>
          <w:bCs/>
        </w:rPr>
        <w:t>ed on a mastery of IP issues</w:t>
      </w:r>
      <w:r>
        <w:rPr>
          <w:bCs/>
        </w:rPr>
        <w:t>, which</w:t>
      </w:r>
      <w:r w:rsidRPr="00F561D8">
        <w:rPr>
          <w:bCs/>
        </w:rPr>
        <w:t xml:space="preserve"> could be achieved by enhancing multilateral cooperation</w:t>
      </w:r>
      <w:r>
        <w:rPr>
          <w:bCs/>
        </w:rPr>
        <w:t xml:space="preserve">.  </w:t>
      </w:r>
      <w:r w:rsidRPr="00F561D8">
        <w:rPr>
          <w:bCs/>
        </w:rPr>
        <w:t xml:space="preserve">The </w:t>
      </w:r>
      <w:r>
        <w:rPr>
          <w:bCs/>
        </w:rPr>
        <w:t xml:space="preserve">recent </w:t>
      </w:r>
      <w:r w:rsidRPr="00F561D8">
        <w:rPr>
          <w:bCs/>
        </w:rPr>
        <w:t xml:space="preserve">visit to Cameroon </w:t>
      </w:r>
      <w:r>
        <w:rPr>
          <w:bCs/>
        </w:rPr>
        <w:t>by</w:t>
      </w:r>
      <w:r w:rsidRPr="00F561D8">
        <w:rPr>
          <w:bCs/>
        </w:rPr>
        <w:t xml:space="preserve"> the </w:t>
      </w:r>
      <w:r>
        <w:rPr>
          <w:bCs/>
        </w:rPr>
        <w:t>Director General</w:t>
      </w:r>
      <w:r w:rsidRPr="00F561D8">
        <w:rPr>
          <w:bCs/>
        </w:rPr>
        <w:t xml:space="preserve"> </w:t>
      </w:r>
      <w:r>
        <w:rPr>
          <w:bCs/>
        </w:rPr>
        <w:t xml:space="preserve">had </w:t>
      </w:r>
      <w:r w:rsidRPr="00F561D8">
        <w:rPr>
          <w:bCs/>
        </w:rPr>
        <w:t xml:space="preserve">provided an opportunity to discuss support for SMEs, </w:t>
      </w:r>
      <w:r>
        <w:rPr>
          <w:bCs/>
        </w:rPr>
        <w:t xml:space="preserve">the </w:t>
      </w:r>
      <w:r w:rsidRPr="00F561D8">
        <w:rPr>
          <w:bCs/>
        </w:rPr>
        <w:t>promotion of gastro</w:t>
      </w:r>
      <w:r w:rsidR="00596B8B">
        <w:rPr>
          <w:bCs/>
        </w:rPr>
        <w:t xml:space="preserve">nomic </w:t>
      </w:r>
      <w:r w:rsidRPr="00F561D8">
        <w:rPr>
          <w:bCs/>
        </w:rPr>
        <w:t xml:space="preserve">tourism, </w:t>
      </w:r>
      <w:r>
        <w:rPr>
          <w:bCs/>
        </w:rPr>
        <w:t>geographical indications</w:t>
      </w:r>
      <w:r w:rsidRPr="00F561D8">
        <w:rPr>
          <w:bCs/>
        </w:rPr>
        <w:t xml:space="preserve">, </w:t>
      </w:r>
      <w:r>
        <w:rPr>
          <w:bCs/>
        </w:rPr>
        <w:t xml:space="preserve">and </w:t>
      </w:r>
      <w:r w:rsidRPr="00F561D8">
        <w:rPr>
          <w:bCs/>
        </w:rPr>
        <w:t>copyright and related rights</w:t>
      </w:r>
      <w:r>
        <w:rPr>
          <w:bCs/>
        </w:rPr>
        <w:t xml:space="preserve">.  Cameroon was </w:t>
      </w:r>
      <w:r w:rsidRPr="00F561D8">
        <w:rPr>
          <w:bCs/>
        </w:rPr>
        <w:t xml:space="preserve">incorporating </w:t>
      </w:r>
      <w:r>
        <w:rPr>
          <w:bCs/>
        </w:rPr>
        <w:t xml:space="preserve">the provisions of </w:t>
      </w:r>
      <w:r w:rsidRPr="00F561D8">
        <w:rPr>
          <w:bCs/>
        </w:rPr>
        <w:t>WIPO</w:t>
      </w:r>
      <w:r>
        <w:rPr>
          <w:bCs/>
        </w:rPr>
        <w:t xml:space="preserve">-administered treaties </w:t>
      </w:r>
      <w:r w:rsidRPr="00F561D8">
        <w:rPr>
          <w:bCs/>
        </w:rPr>
        <w:t>into its legislation</w:t>
      </w:r>
      <w:r>
        <w:rPr>
          <w:bCs/>
        </w:rPr>
        <w:t xml:space="preserve"> and would ratify the GRATK Treaty.  </w:t>
      </w:r>
      <w:r w:rsidRPr="00F561D8">
        <w:rPr>
          <w:bCs/>
        </w:rPr>
        <w:t xml:space="preserve">Parliament had </w:t>
      </w:r>
      <w:r>
        <w:rPr>
          <w:bCs/>
        </w:rPr>
        <w:t xml:space="preserve">just passed </w:t>
      </w:r>
      <w:r w:rsidRPr="00F561D8">
        <w:rPr>
          <w:bCs/>
        </w:rPr>
        <w:t xml:space="preserve">three laws </w:t>
      </w:r>
      <w:r>
        <w:rPr>
          <w:bCs/>
        </w:rPr>
        <w:t xml:space="preserve">relating to WIPO-administered treaties concerning </w:t>
      </w:r>
      <w:r w:rsidRPr="00F561D8">
        <w:rPr>
          <w:bCs/>
        </w:rPr>
        <w:t>copyright and related rights</w:t>
      </w:r>
      <w:r>
        <w:rPr>
          <w:bCs/>
        </w:rPr>
        <w:t xml:space="preserve"> </w:t>
      </w:r>
      <w:r w:rsidRPr="00F561D8">
        <w:rPr>
          <w:bCs/>
        </w:rPr>
        <w:t>and instruments would shortly be deposited with WIPO</w:t>
      </w:r>
      <w:r>
        <w:rPr>
          <w:bCs/>
        </w:rPr>
        <w:t xml:space="preserve">.  </w:t>
      </w:r>
      <w:r w:rsidRPr="00F561D8">
        <w:rPr>
          <w:bCs/>
        </w:rPr>
        <w:t>Cameroon looked for</w:t>
      </w:r>
      <w:r>
        <w:rPr>
          <w:bCs/>
        </w:rPr>
        <w:t>ward</w:t>
      </w:r>
      <w:r w:rsidRPr="00F561D8">
        <w:rPr>
          <w:bCs/>
        </w:rPr>
        <w:t xml:space="preserve"> to </w:t>
      </w:r>
      <w:r>
        <w:rPr>
          <w:bCs/>
        </w:rPr>
        <w:t xml:space="preserve">the forthcoming </w:t>
      </w:r>
      <w:r w:rsidRPr="00F561D8">
        <w:rPr>
          <w:bCs/>
        </w:rPr>
        <w:t xml:space="preserve">Diplomatic Conference </w:t>
      </w:r>
      <w:r>
        <w:rPr>
          <w:bCs/>
        </w:rPr>
        <w:t>on</w:t>
      </w:r>
      <w:r w:rsidRPr="00F561D8">
        <w:rPr>
          <w:bCs/>
        </w:rPr>
        <w:t xml:space="preserve"> a </w:t>
      </w:r>
      <w:r w:rsidR="005D0210">
        <w:t>DLT</w:t>
      </w:r>
      <w:r>
        <w:rPr>
          <w:bCs/>
        </w:rPr>
        <w:t xml:space="preserve"> and invited </w:t>
      </w:r>
      <w:r w:rsidRPr="00F561D8">
        <w:t>WIPO</w:t>
      </w:r>
      <w:r>
        <w:t xml:space="preserve"> to focus its</w:t>
      </w:r>
      <w:r w:rsidRPr="00F561D8">
        <w:t xml:space="preserve"> work in Cameroo</w:t>
      </w:r>
      <w:r w:rsidRPr="00503D53">
        <w:t xml:space="preserve">n on using IP to combat disease and rehabilitate victims of work-related </w:t>
      </w:r>
      <w:r w:rsidRPr="00503D53">
        <w:rPr>
          <w:bCs/>
        </w:rPr>
        <w:t>accidents.</w:t>
      </w:r>
    </w:p>
    <w:p w14:paraId="005E76EF" w14:textId="3E6119B8" w:rsidR="00503D53" w:rsidRDefault="00503D53" w:rsidP="00AA349C">
      <w:pPr>
        <w:pStyle w:val="ONUME"/>
        <w:rPr>
          <w:lang w:val="en-GB"/>
        </w:rPr>
      </w:pPr>
      <w:r w:rsidRPr="00503D53">
        <w:t>The Delegation of Canada said that it welcome</w:t>
      </w:r>
      <w:r>
        <w:t xml:space="preserve">d the </w:t>
      </w:r>
      <w:r w:rsidRPr="00572486">
        <w:t>adoption of the GRATK Treaty and was confident that</w:t>
      </w:r>
      <w:r>
        <w:t xml:space="preserve"> </w:t>
      </w:r>
      <w:r w:rsidRPr="00572486">
        <w:t xml:space="preserve">the </w:t>
      </w:r>
      <w:r>
        <w:t xml:space="preserve">forthcoming </w:t>
      </w:r>
      <w:r w:rsidRPr="00572486">
        <w:t xml:space="preserve">Diplomatic Conference on a </w:t>
      </w:r>
      <w:r w:rsidR="00C6595A">
        <w:t>DLT</w:t>
      </w:r>
      <w:r w:rsidRPr="00572486">
        <w:t xml:space="preserve"> would also be successful</w:t>
      </w:r>
      <w:r>
        <w:t xml:space="preserve"> if approached in the same spirit.  </w:t>
      </w:r>
      <w:r w:rsidRPr="00572486">
        <w:t xml:space="preserve">Canada welcomed the continuation of WIPO discussions on frontier technologies such as AI, supported </w:t>
      </w:r>
      <w:r>
        <w:t xml:space="preserve">its ongoing </w:t>
      </w:r>
      <w:r w:rsidRPr="00572486">
        <w:t>efforts on IP financing and looked forward to further exchanges on matters concerning standard essential patents</w:t>
      </w:r>
      <w:r w:rsidR="00EA58C9">
        <w:t> </w:t>
      </w:r>
      <w:r w:rsidRPr="00572486">
        <w:t>(SEPs) and fair, reasonable and non</w:t>
      </w:r>
      <w:r>
        <w:t>-</w:t>
      </w:r>
      <w:r w:rsidRPr="00572486">
        <w:t>discriminatory (FRAND) licensing</w:t>
      </w:r>
      <w:r>
        <w:t xml:space="preserve">.  </w:t>
      </w:r>
      <w:r w:rsidRPr="00572486">
        <w:t xml:space="preserve">Since announcing its intention to modernize its IP regime </w:t>
      </w:r>
      <w:r>
        <w:t>10</w:t>
      </w:r>
      <w:r w:rsidRPr="00572486">
        <w:t xml:space="preserve"> years previously, Canada had joined five international IP treaties and had become the fourth most designated Madrid </w:t>
      </w:r>
      <w:r>
        <w:t xml:space="preserve">System </w:t>
      </w:r>
      <w:r w:rsidRPr="00572486">
        <w:t xml:space="preserve">member and the seventh most designated Hague </w:t>
      </w:r>
      <w:r>
        <w:t xml:space="preserve">System </w:t>
      </w:r>
      <w:r w:rsidRPr="00572486">
        <w:t>member</w:t>
      </w:r>
      <w:r>
        <w:t xml:space="preserve">.  </w:t>
      </w:r>
      <w:r w:rsidRPr="00572486">
        <w:t xml:space="preserve">Some 83 per cent of patent applications received in the country had been filed through the PCT </w:t>
      </w:r>
      <w:r w:rsidR="00EA58C9">
        <w:t>S</w:t>
      </w:r>
      <w:r w:rsidRPr="00572486">
        <w:t>ystem, which highlighted the importance of WIPO efforts to strengthen a rules</w:t>
      </w:r>
      <w:r>
        <w:t>-</w:t>
      </w:r>
      <w:r w:rsidRPr="00572486">
        <w:t>based global IP system</w:t>
      </w:r>
      <w:r>
        <w:t xml:space="preserve">.  </w:t>
      </w:r>
      <w:r w:rsidRPr="00572486">
        <w:t xml:space="preserve">In 2023, the Canadian Intellectual </w:t>
      </w:r>
      <w:r w:rsidRPr="00572486">
        <w:lastRenderedPageBreak/>
        <w:t xml:space="preserve">Property Office </w:t>
      </w:r>
      <w:r w:rsidR="00EA58C9">
        <w:t xml:space="preserve">(CIPO) </w:t>
      </w:r>
      <w:r w:rsidRPr="00572486">
        <w:t>had fundamental</w:t>
      </w:r>
      <w:r>
        <w:t>ly</w:t>
      </w:r>
      <w:r w:rsidRPr="00572486">
        <w:t xml:space="preserve"> improve</w:t>
      </w:r>
      <w:r>
        <w:t>d</w:t>
      </w:r>
      <w:r w:rsidRPr="00572486">
        <w:t xml:space="preserve"> its customer service by: </w:t>
      </w:r>
      <w:r w:rsidR="00EA58C9">
        <w:t xml:space="preserve"> </w:t>
      </w:r>
      <w:r w:rsidRPr="00572486">
        <w:t xml:space="preserve">updating fees to ensure financial sustainability; doubling trademark examination capacity to meet demand; </w:t>
      </w:r>
      <w:r w:rsidR="00EA58C9">
        <w:t xml:space="preserve"> </w:t>
      </w:r>
      <w:r w:rsidRPr="00572486">
        <w:t xml:space="preserve">expanding resources to support underrepresented groups such as </w:t>
      </w:r>
      <w:r w:rsidR="008025E4">
        <w:t>women</w:t>
      </w:r>
      <w:r w:rsidRPr="00572486">
        <w:t xml:space="preserve">, Indigenous and </w:t>
      </w:r>
      <w:r w:rsidR="008025E4">
        <w:t>B</w:t>
      </w:r>
      <w:r w:rsidRPr="00572486">
        <w:t>lack entrepreneurs;</w:t>
      </w:r>
      <w:r w:rsidR="00EA58C9">
        <w:t xml:space="preserve"> </w:t>
      </w:r>
      <w:r w:rsidRPr="00572486">
        <w:t xml:space="preserve"> implementing cutting</w:t>
      </w:r>
      <w:r>
        <w:t>-</w:t>
      </w:r>
      <w:r w:rsidRPr="00572486">
        <w:t xml:space="preserve">edge data and research initiatives; and preparing to launch a new front and </w:t>
      </w:r>
      <w:r w:rsidR="002514E6" w:rsidRPr="00572486">
        <w:t>back-office</w:t>
      </w:r>
      <w:r w:rsidRPr="00572486">
        <w:t xml:space="preserve"> patent IT system</w:t>
      </w:r>
      <w:r>
        <w:t xml:space="preserve">.  </w:t>
      </w:r>
      <w:r w:rsidRPr="00572486">
        <w:t>Canada support</w:t>
      </w:r>
      <w:r w:rsidR="00596B8B">
        <w:t>ed</w:t>
      </w:r>
      <w:r w:rsidRPr="00572486">
        <w:t xml:space="preserve"> the agenda of the </w:t>
      </w:r>
      <w:r w:rsidR="00596B8B">
        <w:t xml:space="preserve">current </w:t>
      </w:r>
      <w:r w:rsidRPr="00572486">
        <w:t>Assemblies, particularly the important</w:t>
      </w:r>
      <w:r w:rsidR="00596B8B">
        <w:t xml:space="preserve">, </w:t>
      </w:r>
      <w:r w:rsidRPr="00572486">
        <w:t>evidence</w:t>
      </w:r>
      <w:r>
        <w:t>-</w:t>
      </w:r>
      <w:r w:rsidRPr="00572486">
        <w:t>based discussion of item</w:t>
      </w:r>
      <w:r w:rsidR="00EA58C9">
        <w:t> </w:t>
      </w:r>
      <w:r w:rsidRPr="00572486">
        <w:t>18 concerning WIPO support for the Ukrainian innovation and creativity sector</w:t>
      </w:r>
      <w:r>
        <w:t xml:space="preserve">.  </w:t>
      </w:r>
      <w:r w:rsidRPr="00572486">
        <w:t>It would strengthen cooperation with WIPO and its international partners to ensure an effective and balanced international IP system</w:t>
      </w:r>
      <w:r>
        <w:t>.</w:t>
      </w:r>
    </w:p>
    <w:p w14:paraId="3F57EA25" w14:textId="2E247446" w:rsidR="00471768" w:rsidRDefault="00471768" w:rsidP="00AA349C">
      <w:pPr>
        <w:pStyle w:val="ONUME"/>
      </w:pPr>
      <w:r w:rsidRPr="00117B03">
        <w:t>The Delegation of</w:t>
      </w:r>
      <w:r>
        <w:t xml:space="preserve"> Chile</w:t>
      </w:r>
      <w:r w:rsidR="000703FE">
        <w:t>, speaking in its national capacity,</w:t>
      </w:r>
      <w:r w:rsidR="000C5508" w:rsidRPr="000C5508">
        <w:t xml:space="preserve"> said that it aligned itself with the statement it had delivered on behalf of GRULAC.  </w:t>
      </w:r>
      <w:r w:rsidR="00117B03">
        <w:t>A</w:t>
      </w:r>
      <w:r w:rsidR="000C5508" w:rsidRPr="000C5508">
        <w:t xml:space="preserve">n effective and balanced IP system </w:t>
      </w:r>
      <w:r w:rsidR="00117B03">
        <w:t xml:space="preserve">was needed to </w:t>
      </w:r>
      <w:r w:rsidR="000C5508" w:rsidRPr="000C5508">
        <w:t xml:space="preserve">promote knowledge, culture, innovation and technology for the benefit of all and the resolution of global social, environmental and economic challenges.  </w:t>
      </w:r>
      <w:r w:rsidR="00117B03">
        <w:t>Chile</w:t>
      </w:r>
      <w:r w:rsidR="000C5508" w:rsidRPr="000C5508">
        <w:t xml:space="preserve"> </w:t>
      </w:r>
      <w:r w:rsidR="00596B8B">
        <w:t>endorsed</w:t>
      </w:r>
      <w:r w:rsidR="000C5508" w:rsidRPr="000C5508">
        <w:t xml:space="preserve"> the implementation of the 45 recommendations of the </w:t>
      </w:r>
      <w:r w:rsidR="00455849">
        <w:t>DA</w:t>
      </w:r>
      <w:r w:rsidR="000C5508" w:rsidRPr="000C5508">
        <w:t xml:space="preserve"> and valued the important work of</w:t>
      </w:r>
      <w:r w:rsidR="00EB4536">
        <w:t xml:space="preserve"> </w:t>
      </w:r>
      <w:r w:rsidR="000C5508" w:rsidRPr="000C5508">
        <w:t xml:space="preserve">CDIP, IGC and SCCR.  The </w:t>
      </w:r>
      <w:r w:rsidR="00117B03">
        <w:t xml:space="preserve">adoption of the </w:t>
      </w:r>
      <w:r w:rsidR="000C5508" w:rsidRPr="000C5508">
        <w:t>GRATK Treaty was a</w:t>
      </w:r>
      <w:r w:rsidR="008E4229">
        <w:t xml:space="preserve"> landmark</w:t>
      </w:r>
      <w:r w:rsidR="000C5508" w:rsidRPr="000C5508">
        <w:t xml:space="preserve"> achievement for Member States</w:t>
      </w:r>
      <w:r w:rsidR="00117B03">
        <w:t>,</w:t>
      </w:r>
      <w:r w:rsidR="000C5508" w:rsidRPr="000C5508">
        <w:t xml:space="preserve"> WIPO</w:t>
      </w:r>
      <w:r w:rsidR="00117B03">
        <w:t xml:space="preserve"> and</w:t>
      </w:r>
      <w:r w:rsidR="000C5508" w:rsidRPr="000C5508">
        <w:t xml:space="preserve"> multilateralism</w:t>
      </w:r>
      <w:r w:rsidR="00117B03">
        <w:t xml:space="preserve">, and </w:t>
      </w:r>
      <w:r w:rsidR="000C5508" w:rsidRPr="000C5508">
        <w:t xml:space="preserve">illustrated the importance of carefully but decisively addressing </w:t>
      </w:r>
      <w:r w:rsidR="00117B03">
        <w:t xml:space="preserve">growing challenges </w:t>
      </w:r>
      <w:r w:rsidR="000C5508" w:rsidRPr="000C5508">
        <w:t xml:space="preserve">concerning IP and AI.  </w:t>
      </w:r>
      <w:r w:rsidR="00024427">
        <w:t xml:space="preserve">WIPO had worked with </w:t>
      </w:r>
      <w:r w:rsidR="000C5508" w:rsidRPr="000C5508">
        <w:t>the National Industrial Property Institute (INAPI) on initiatives such as the INAPI Academy, WIPO GREEN, INAPI Running and the Latin American Network on Intellectual Property and Gender.  Moreover, in 2024, INAPI had celebrated 10 years as an International Searching Authority (ISA) and an International Preliminary Examining Authority (IPEA) under the PCT.</w:t>
      </w:r>
    </w:p>
    <w:p w14:paraId="5B2C82B1" w14:textId="7BCCE60D" w:rsidR="00EE7814" w:rsidRDefault="00EE7814" w:rsidP="00AA349C">
      <w:pPr>
        <w:pStyle w:val="ONUME"/>
      </w:pPr>
      <w:r w:rsidRPr="00F67694">
        <w:t xml:space="preserve">The Delegation of Colombia said that WIPO </w:t>
      </w:r>
      <w:r>
        <w:t>w</w:t>
      </w:r>
      <w:r w:rsidRPr="00F67694">
        <w:t xml:space="preserve">as a strategic ally </w:t>
      </w:r>
      <w:r>
        <w:t xml:space="preserve">in </w:t>
      </w:r>
      <w:r w:rsidRPr="00F67694">
        <w:t>implement</w:t>
      </w:r>
      <w:r>
        <w:t>ing</w:t>
      </w:r>
      <w:r w:rsidRPr="00F67694">
        <w:t xml:space="preserve"> the social transformations required to achieve </w:t>
      </w:r>
      <w:r>
        <w:t xml:space="preserve">genuinely </w:t>
      </w:r>
      <w:r w:rsidRPr="00F67694">
        <w:t xml:space="preserve">sustainable development and </w:t>
      </w:r>
      <w:r>
        <w:t>address</w:t>
      </w:r>
      <w:r w:rsidRPr="00F67694">
        <w:t xml:space="preserve"> global crises</w:t>
      </w:r>
      <w:r>
        <w:t xml:space="preserve">.  </w:t>
      </w:r>
      <w:r w:rsidRPr="00F67694">
        <w:t>The reindustrialization policy pursued by the Government of Colombia had clear strategic pillars intended to boost development by targeting the previously untapped sectors of energy transition</w:t>
      </w:r>
      <w:r>
        <w:t xml:space="preserve">; </w:t>
      </w:r>
      <w:r w:rsidR="004E1AD0">
        <w:t xml:space="preserve">agricultural </w:t>
      </w:r>
      <w:r w:rsidRPr="00F67694">
        <w:t xml:space="preserve">industrialization </w:t>
      </w:r>
      <w:r w:rsidR="00F66A30">
        <w:t xml:space="preserve">using technology </w:t>
      </w:r>
      <w:r w:rsidRPr="00F67694">
        <w:t>and food sovereignty</w:t>
      </w:r>
      <w:r>
        <w:t xml:space="preserve">; </w:t>
      </w:r>
      <w:r w:rsidRPr="00F67694">
        <w:t>reindustrialization in the health sector</w:t>
      </w:r>
      <w:r>
        <w:t>;</w:t>
      </w:r>
      <w:r w:rsidR="00EA58C9">
        <w:t xml:space="preserve"> </w:t>
      </w:r>
      <w:r>
        <w:t xml:space="preserve"> </w:t>
      </w:r>
      <w:r w:rsidR="00F66A30">
        <w:t xml:space="preserve">leveraging the </w:t>
      </w:r>
      <w:r w:rsidRPr="00F67694">
        <w:t xml:space="preserve">defense </w:t>
      </w:r>
      <w:r w:rsidR="00F66A30">
        <w:t>industry for civilian sectors of the economy</w:t>
      </w:r>
      <w:r>
        <w:t xml:space="preserve">; </w:t>
      </w:r>
      <w:r w:rsidRPr="00F67694">
        <w:t>and territories and their business environment</w:t>
      </w:r>
      <w:r>
        <w:t xml:space="preserve">.  </w:t>
      </w:r>
      <w:r w:rsidRPr="00F67694">
        <w:t xml:space="preserve">Accordingly, the Government </w:t>
      </w:r>
      <w:r w:rsidR="00F24623">
        <w:t xml:space="preserve">had </w:t>
      </w:r>
      <w:r w:rsidRPr="00F67694">
        <w:t xml:space="preserve">prioritized programs for researchers, innovators and entrepreneurs, with special emphasis </w:t>
      </w:r>
      <w:r w:rsidR="00F24623">
        <w:t xml:space="preserve">on </w:t>
      </w:r>
      <w:r w:rsidR="009C0C1B" w:rsidRPr="00CA48CA">
        <w:t>MSMEs</w:t>
      </w:r>
      <w:r w:rsidR="009C0C1B">
        <w:t>,</w:t>
      </w:r>
      <w:r w:rsidRPr="00F67694">
        <w:t xml:space="preserve"> young people, women and initiatives underpinning the </w:t>
      </w:r>
      <w:r w:rsidR="00F24623">
        <w:t>people’s</w:t>
      </w:r>
      <w:r w:rsidRPr="00F67694">
        <w:t xml:space="preserve"> </w:t>
      </w:r>
      <w:r w:rsidR="00F24623">
        <w:t>e</w:t>
      </w:r>
      <w:r w:rsidRPr="00F67694">
        <w:t>conomy</w:t>
      </w:r>
      <w:r>
        <w:t xml:space="preserve">.  </w:t>
      </w:r>
      <w:r w:rsidRPr="00F67694">
        <w:t xml:space="preserve">The </w:t>
      </w:r>
      <w:r w:rsidR="00F24623" w:rsidRPr="00F67694">
        <w:t>national development plan</w:t>
      </w:r>
      <w:r w:rsidRPr="00F67694">
        <w:t xml:space="preserve"> incorporated </w:t>
      </w:r>
      <w:r w:rsidR="001346AD">
        <w:t>cross-cutting</w:t>
      </w:r>
      <w:r w:rsidRPr="00F67694">
        <w:t xml:space="preserve"> aspects of IP, making it an important tool for promot</w:t>
      </w:r>
      <w:r w:rsidR="009C0C1B">
        <w:t>ing</w:t>
      </w:r>
      <w:r w:rsidRPr="00F67694">
        <w:t xml:space="preserve"> sustainability and innovation</w:t>
      </w:r>
      <w:r>
        <w:t xml:space="preserve">.  </w:t>
      </w:r>
      <w:r w:rsidRPr="00F67694">
        <w:t xml:space="preserve">WIPO played a key role in achieving </w:t>
      </w:r>
      <w:r w:rsidR="00F24623" w:rsidRPr="00F67694">
        <w:t>a balanced, flexible and inclusive IP system</w:t>
      </w:r>
      <w:r w:rsidRPr="00F67694">
        <w:t xml:space="preserve"> and generatin</w:t>
      </w:r>
      <w:r w:rsidR="00F24623">
        <w:t>g</w:t>
      </w:r>
      <w:r w:rsidRPr="00F67694">
        <w:t xml:space="preserve"> new approaches to global </w:t>
      </w:r>
      <w:r w:rsidR="009C0C1B">
        <w:t xml:space="preserve">and technological </w:t>
      </w:r>
      <w:r w:rsidRPr="00F67694">
        <w:t>challenges</w:t>
      </w:r>
      <w:r>
        <w:t xml:space="preserve">.  </w:t>
      </w:r>
      <w:r w:rsidR="00F24623">
        <w:t xml:space="preserve">It </w:t>
      </w:r>
      <w:r w:rsidRPr="00F67694">
        <w:t xml:space="preserve">should continue </w:t>
      </w:r>
      <w:r w:rsidR="00F24623">
        <w:t xml:space="preserve">work to harness </w:t>
      </w:r>
      <w:r w:rsidRPr="00F67694">
        <w:t xml:space="preserve">innovation and IP in </w:t>
      </w:r>
      <w:r w:rsidR="009C0C1B">
        <w:t xml:space="preserve">tackling </w:t>
      </w:r>
      <w:r w:rsidRPr="00F67694">
        <w:t>public health, climate change and food security</w:t>
      </w:r>
      <w:r w:rsidR="009C0C1B">
        <w:t xml:space="preserve"> issues</w:t>
      </w:r>
      <w:r w:rsidR="00F24623">
        <w:t>, and</w:t>
      </w:r>
      <w:r w:rsidRPr="00F67694">
        <w:t xml:space="preserve"> in achieving the SDGs</w:t>
      </w:r>
      <w:r>
        <w:t xml:space="preserve">.  </w:t>
      </w:r>
      <w:r w:rsidR="009C0C1B">
        <w:t>T</w:t>
      </w:r>
      <w:r w:rsidRPr="00F67694">
        <w:t>he adoption of the GRATK Treaty</w:t>
      </w:r>
      <w:r w:rsidR="009C0C1B">
        <w:t xml:space="preserve"> represented </w:t>
      </w:r>
      <w:r w:rsidRPr="00F67694">
        <w:t xml:space="preserve">a milestone in safeguarding the interests of Colombia, which was a </w:t>
      </w:r>
      <w:r w:rsidR="009C0C1B">
        <w:t xml:space="preserve">highly </w:t>
      </w:r>
      <w:r w:rsidRPr="00F67694">
        <w:t>diverse country</w:t>
      </w:r>
      <w:r w:rsidR="009C0C1B">
        <w:t xml:space="preserve"> with a keen </w:t>
      </w:r>
      <w:r w:rsidRPr="00F67694">
        <w:t xml:space="preserve">interest in raising </w:t>
      </w:r>
      <w:r w:rsidR="009C0C1B">
        <w:t>awareness of IPRs and a differential approach to their use</w:t>
      </w:r>
      <w:r w:rsidR="00E92DC6">
        <w:t xml:space="preserve">.  It also wanted to develop </w:t>
      </w:r>
      <w:r w:rsidRPr="00F67694">
        <w:t xml:space="preserve">strategies for recognizing TK based on individual and social development, </w:t>
      </w:r>
      <w:r w:rsidR="00E92DC6">
        <w:t xml:space="preserve">and </w:t>
      </w:r>
      <w:r w:rsidR="00F24623">
        <w:t xml:space="preserve">to </w:t>
      </w:r>
      <w:r w:rsidRPr="00F67694">
        <w:t>promot</w:t>
      </w:r>
      <w:r w:rsidR="00F24623">
        <w:t>e</w:t>
      </w:r>
      <w:r w:rsidRPr="00F67694">
        <w:t xml:space="preserve"> innovation, culture and productive transformation</w:t>
      </w:r>
      <w:r>
        <w:t xml:space="preserve">.  </w:t>
      </w:r>
      <w:r w:rsidRPr="00F67694">
        <w:t xml:space="preserve">The Treaty </w:t>
      </w:r>
      <w:r w:rsidR="00E92DC6">
        <w:t xml:space="preserve">was a </w:t>
      </w:r>
      <w:r w:rsidRPr="00F67694">
        <w:t>first step</w:t>
      </w:r>
      <w:r w:rsidR="00E92DC6">
        <w:t>.</w:t>
      </w:r>
      <w:r>
        <w:t xml:space="preserve">  </w:t>
      </w:r>
      <w:r w:rsidRPr="00F67694">
        <w:t xml:space="preserve">Discussions should continue on binding instruments </w:t>
      </w:r>
      <w:r w:rsidR="00E92DC6">
        <w:t xml:space="preserve">to </w:t>
      </w:r>
      <w:r w:rsidRPr="00F67694">
        <w:t xml:space="preserve">promote disclosure of the origin of GRs </w:t>
      </w:r>
      <w:r w:rsidR="00E92DC6">
        <w:t xml:space="preserve">and </w:t>
      </w:r>
      <w:r w:rsidRPr="00F67694">
        <w:t xml:space="preserve">protect </w:t>
      </w:r>
      <w:r w:rsidR="00E92DC6">
        <w:t xml:space="preserve">the </w:t>
      </w:r>
      <w:r w:rsidRPr="00F67694">
        <w:t xml:space="preserve">TK and TCEs of </w:t>
      </w:r>
      <w:r w:rsidR="00E92DC6">
        <w:t>I</w:t>
      </w:r>
      <w:r w:rsidRPr="00F67694">
        <w:t xml:space="preserve">ndigenous </w:t>
      </w:r>
      <w:r w:rsidR="00E92DC6">
        <w:t xml:space="preserve">Peoples </w:t>
      </w:r>
      <w:r w:rsidRPr="00F67694">
        <w:t>and local communities where their use had led to the grant of IP</w:t>
      </w:r>
      <w:r w:rsidR="00F24623">
        <w:t>R</w:t>
      </w:r>
      <w:r w:rsidRPr="00F67694">
        <w:t>s based on unauthorized access</w:t>
      </w:r>
      <w:r>
        <w:t xml:space="preserve">.  </w:t>
      </w:r>
      <w:r w:rsidRPr="00F67694">
        <w:t>Work should continue on initiatives to bring local communities, ethnic groups and minorities closer to the IP system, promot</w:t>
      </w:r>
      <w:r w:rsidR="00F24623">
        <w:t>e</w:t>
      </w:r>
      <w:r w:rsidRPr="00F67694">
        <w:t xml:space="preserve"> the protection and use of collective signs that were emblematic of the reputation of their countries, culture and economic development</w:t>
      </w:r>
      <w:r>
        <w:t xml:space="preserve">.  </w:t>
      </w:r>
      <w:r w:rsidRPr="00F67694">
        <w:t xml:space="preserve">Colombia </w:t>
      </w:r>
      <w:r w:rsidR="00E92DC6">
        <w:t xml:space="preserve">was endeavoring to </w:t>
      </w:r>
      <w:r w:rsidRPr="00F67694">
        <w:t xml:space="preserve">close the </w:t>
      </w:r>
      <w:r w:rsidR="00E92DC6">
        <w:t xml:space="preserve">IP gender </w:t>
      </w:r>
      <w:r w:rsidRPr="00F67694">
        <w:t>gap</w:t>
      </w:r>
      <w:r>
        <w:t xml:space="preserve">.  </w:t>
      </w:r>
      <w:r w:rsidRPr="00F67694">
        <w:t>IP should not be a barrier to accessing knowledge, but rather a tool to help disseminate it</w:t>
      </w:r>
      <w:r>
        <w:t xml:space="preserve">.  </w:t>
      </w:r>
      <w:r w:rsidRPr="00F67694">
        <w:t>Member States should ensure that knowledge was utilized</w:t>
      </w:r>
      <w:r w:rsidR="00E92DC6">
        <w:t xml:space="preserve"> </w:t>
      </w:r>
      <w:r w:rsidRPr="00F67694">
        <w:t>effectively to mitigate climate change</w:t>
      </w:r>
      <w:r>
        <w:t xml:space="preserve">.  </w:t>
      </w:r>
      <w:r w:rsidRPr="00F67694">
        <w:t xml:space="preserve">Institutional programs should be developed to </w:t>
      </w:r>
      <w:r w:rsidR="00E92DC6">
        <w:t xml:space="preserve">promote </w:t>
      </w:r>
      <w:r w:rsidRPr="00F67694">
        <w:t>open science and civic participation in developing and accessing knowledge</w:t>
      </w:r>
      <w:r>
        <w:t xml:space="preserve">.  </w:t>
      </w:r>
      <w:r w:rsidR="00E92DC6">
        <w:t xml:space="preserve">Colombia looked to </w:t>
      </w:r>
      <w:r w:rsidRPr="00F67694">
        <w:t xml:space="preserve">WIPO to assist inventors </w:t>
      </w:r>
      <w:r w:rsidR="00F24623">
        <w:t xml:space="preserve">in using </w:t>
      </w:r>
      <w:r w:rsidRPr="00F67694">
        <w:t xml:space="preserve">intangible assets </w:t>
      </w:r>
      <w:r w:rsidR="00F24623">
        <w:t>and</w:t>
      </w:r>
      <w:r w:rsidRPr="00F67694">
        <w:t xml:space="preserve"> IP</w:t>
      </w:r>
      <w:r w:rsidR="00E92DC6">
        <w:t>Rs</w:t>
      </w:r>
      <w:r w:rsidRPr="00F67694">
        <w:t xml:space="preserve"> to consolidate innovation</w:t>
      </w:r>
      <w:r>
        <w:t xml:space="preserve">.  </w:t>
      </w:r>
      <w:r w:rsidR="00F24623">
        <w:t>The</w:t>
      </w:r>
      <w:r w:rsidR="00D82EA8">
        <w:t xml:space="preserve"> decision taken in 2019</w:t>
      </w:r>
      <w:r w:rsidR="00F24623">
        <w:t>,</w:t>
      </w:r>
      <w:r w:rsidR="00D82EA8">
        <w:t xml:space="preserve"> </w:t>
      </w:r>
      <w:r w:rsidR="00F24623">
        <w:t>in</w:t>
      </w:r>
      <w:r w:rsidR="00D82EA8">
        <w:t xml:space="preserve"> </w:t>
      </w:r>
      <w:r w:rsidR="00F24623">
        <w:t xml:space="preserve">line with </w:t>
      </w:r>
      <w:r w:rsidR="00D82EA8">
        <w:t xml:space="preserve">which Colombia had been </w:t>
      </w:r>
      <w:r w:rsidRPr="00F67694">
        <w:lastRenderedPageBreak/>
        <w:t xml:space="preserve">designated </w:t>
      </w:r>
      <w:r w:rsidR="00D82EA8">
        <w:t xml:space="preserve">to host </w:t>
      </w:r>
      <w:r w:rsidRPr="00F67694">
        <w:t xml:space="preserve">a WIPO </w:t>
      </w:r>
      <w:r w:rsidR="00D82EA8">
        <w:t>e</w:t>
      </w:r>
      <w:r w:rsidRPr="00F67694">
        <w:t xml:space="preserve">xternal </w:t>
      </w:r>
      <w:r w:rsidR="00D82EA8">
        <w:t>o</w:t>
      </w:r>
      <w:r w:rsidRPr="00F67694">
        <w:t>ffice</w:t>
      </w:r>
      <w:r w:rsidR="00F24623">
        <w:t>, should be implemented;</w:t>
      </w:r>
      <w:r>
        <w:t xml:space="preserve"> </w:t>
      </w:r>
      <w:r w:rsidR="00C365AA">
        <w:t xml:space="preserve"> </w:t>
      </w:r>
      <w:r w:rsidR="00F24623">
        <w:t>e</w:t>
      </w:r>
      <w:r w:rsidRPr="00F67694">
        <w:t>xpan</w:t>
      </w:r>
      <w:r w:rsidR="00D82EA8">
        <w:t>ding</w:t>
      </w:r>
      <w:r w:rsidRPr="00F67694">
        <w:t xml:space="preserve"> the network of regional offices would contribute significantly to achiev</w:t>
      </w:r>
      <w:r w:rsidR="00D82EA8">
        <w:t>ing</w:t>
      </w:r>
      <w:r w:rsidRPr="00F67694">
        <w:t xml:space="preserve"> the SDGs</w:t>
      </w:r>
      <w:r>
        <w:t>.</w:t>
      </w:r>
    </w:p>
    <w:p w14:paraId="5C60FB06" w14:textId="159187DA" w:rsidR="00202E6B" w:rsidRPr="009940A8" w:rsidRDefault="00202E6B" w:rsidP="00AA349C">
      <w:pPr>
        <w:pStyle w:val="ONUME"/>
      </w:pPr>
      <w:r w:rsidRPr="00451AB6">
        <w:rPr>
          <w:bCs/>
        </w:rPr>
        <w:t xml:space="preserve">The Delegation of the Congo said that it aligned itself with the statement </w:t>
      </w:r>
      <w:r>
        <w:rPr>
          <w:bCs/>
        </w:rPr>
        <w:t>delivered</w:t>
      </w:r>
      <w:r w:rsidRPr="00451AB6">
        <w:rPr>
          <w:bCs/>
        </w:rPr>
        <w:t xml:space="preserve"> by the Delegation of Kenya on behalf of the African Group</w:t>
      </w:r>
      <w:r>
        <w:rPr>
          <w:bCs/>
        </w:rPr>
        <w:t>.  T</w:t>
      </w:r>
      <w:r w:rsidRPr="00451AB6">
        <w:rPr>
          <w:bCs/>
        </w:rPr>
        <w:t xml:space="preserve">he adoption of the GRATK Treaty would </w:t>
      </w:r>
      <w:r>
        <w:rPr>
          <w:bCs/>
        </w:rPr>
        <w:t xml:space="preserve">allow for more robust </w:t>
      </w:r>
      <w:r w:rsidRPr="00451AB6">
        <w:rPr>
          <w:bCs/>
        </w:rPr>
        <w:t xml:space="preserve">protection of </w:t>
      </w:r>
      <w:r>
        <w:rPr>
          <w:bCs/>
        </w:rPr>
        <w:t xml:space="preserve">the </w:t>
      </w:r>
      <w:r w:rsidRPr="00451AB6">
        <w:rPr>
          <w:bCs/>
        </w:rPr>
        <w:t xml:space="preserve">GRs and associated TK of Indigenous </w:t>
      </w:r>
      <w:r>
        <w:rPr>
          <w:bCs/>
        </w:rPr>
        <w:t>P</w:t>
      </w:r>
      <w:r w:rsidRPr="00451AB6">
        <w:rPr>
          <w:bCs/>
        </w:rPr>
        <w:t>eoples and local communities, while guaranteeing a protective framework for innovation</w:t>
      </w:r>
      <w:r>
        <w:rPr>
          <w:bCs/>
        </w:rPr>
        <w:t xml:space="preserve">.  </w:t>
      </w:r>
      <w:r w:rsidRPr="00451AB6">
        <w:rPr>
          <w:bCs/>
        </w:rPr>
        <w:t xml:space="preserve">It was hoped that the forthcoming Diplomatic Conference on a </w:t>
      </w:r>
      <w:r w:rsidR="00C6595A">
        <w:t>DLT</w:t>
      </w:r>
      <w:r w:rsidRPr="00451AB6">
        <w:rPr>
          <w:bCs/>
        </w:rPr>
        <w:t xml:space="preserve"> would be c</w:t>
      </w:r>
      <w:r w:rsidR="008D659E">
        <w:rPr>
          <w:bCs/>
        </w:rPr>
        <w:t>onducted</w:t>
      </w:r>
      <w:r w:rsidRPr="00451AB6">
        <w:rPr>
          <w:bCs/>
        </w:rPr>
        <w:t xml:space="preserve"> in the same spirit</w:t>
      </w:r>
      <w:r>
        <w:rPr>
          <w:bCs/>
        </w:rPr>
        <w:t xml:space="preserve">.  An effective and balanced IP system was key to </w:t>
      </w:r>
      <w:r w:rsidRPr="00451AB6">
        <w:rPr>
          <w:bCs/>
        </w:rPr>
        <w:t>promot</w:t>
      </w:r>
      <w:r>
        <w:rPr>
          <w:bCs/>
        </w:rPr>
        <w:t xml:space="preserve">ing </w:t>
      </w:r>
      <w:r w:rsidRPr="00451AB6">
        <w:rPr>
          <w:bCs/>
        </w:rPr>
        <w:t>innovation and creativity in support of economic, social and cultural development</w:t>
      </w:r>
      <w:r>
        <w:rPr>
          <w:bCs/>
        </w:rPr>
        <w:t xml:space="preserve">.  Attendance </w:t>
      </w:r>
      <w:r w:rsidR="004F065A">
        <w:rPr>
          <w:bCs/>
        </w:rPr>
        <w:t xml:space="preserve">the previous month </w:t>
      </w:r>
      <w:r>
        <w:rPr>
          <w:bCs/>
        </w:rPr>
        <w:t xml:space="preserve">by the </w:t>
      </w:r>
      <w:r w:rsidRPr="00451AB6">
        <w:rPr>
          <w:bCs/>
        </w:rPr>
        <w:t>Director General</w:t>
      </w:r>
      <w:r>
        <w:rPr>
          <w:bCs/>
        </w:rPr>
        <w:t xml:space="preserve"> at </w:t>
      </w:r>
      <w:r w:rsidRPr="00451AB6">
        <w:rPr>
          <w:bCs/>
        </w:rPr>
        <w:t xml:space="preserve">the first Heads of Intellectual Property Offices Conference </w:t>
      </w:r>
      <w:r w:rsidR="004F065A">
        <w:rPr>
          <w:bCs/>
        </w:rPr>
        <w:t xml:space="preserve">(HIPOC) </w:t>
      </w:r>
      <w:r w:rsidRPr="00451AB6">
        <w:rPr>
          <w:bCs/>
        </w:rPr>
        <w:t xml:space="preserve">of OAPI had </w:t>
      </w:r>
      <w:r w:rsidR="004F065A">
        <w:rPr>
          <w:bCs/>
        </w:rPr>
        <w:t xml:space="preserve">thus </w:t>
      </w:r>
      <w:r w:rsidRPr="00451AB6">
        <w:rPr>
          <w:bCs/>
        </w:rPr>
        <w:t xml:space="preserve">been </w:t>
      </w:r>
      <w:r w:rsidR="004F065A">
        <w:rPr>
          <w:bCs/>
        </w:rPr>
        <w:t xml:space="preserve">most </w:t>
      </w:r>
      <w:r w:rsidRPr="00451AB6">
        <w:rPr>
          <w:bCs/>
        </w:rPr>
        <w:t>welcome</w:t>
      </w:r>
      <w:r>
        <w:rPr>
          <w:bCs/>
        </w:rPr>
        <w:t xml:space="preserve">.  </w:t>
      </w:r>
      <w:r w:rsidRPr="00451AB6">
        <w:rPr>
          <w:bCs/>
        </w:rPr>
        <w:t xml:space="preserve">The </w:t>
      </w:r>
      <w:r>
        <w:rPr>
          <w:bCs/>
        </w:rPr>
        <w:t>aim of the c</w:t>
      </w:r>
      <w:r w:rsidRPr="00451AB6">
        <w:rPr>
          <w:bCs/>
        </w:rPr>
        <w:t>onference</w:t>
      </w:r>
      <w:r>
        <w:rPr>
          <w:bCs/>
        </w:rPr>
        <w:t xml:space="preserve"> had been to discuss </w:t>
      </w:r>
      <w:r w:rsidRPr="00451AB6">
        <w:rPr>
          <w:bCs/>
        </w:rPr>
        <w:t xml:space="preserve">the growing importance of IP in domestic economic policy and </w:t>
      </w:r>
      <w:r>
        <w:rPr>
          <w:bCs/>
        </w:rPr>
        <w:t xml:space="preserve">to </w:t>
      </w:r>
      <w:r w:rsidRPr="00451AB6">
        <w:rPr>
          <w:bCs/>
        </w:rPr>
        <w:t>promot</w:t>
      </w:r>
      <w:r>
        <w:rPr>
          <w:bCs/>
        </w:rPr>
        <w:t>e</w:t>
      </w:r>
      <w:r w:rsidRPr="00451AB6">
        <w:rPr>
          <w:bCs/>
        </w:rPr>
        <w:t xml:space="preserve"> best practices </w:t>
      </w:r>
      <w:r>
        <w:rPr>
          <w:bCs/>
        </w:rPr>
        <w:t>in that regard.  D</w:t>
      </w:r>
      <w:r w:rsidRPr="00451AB6">
        <w:rPr>
          <w:bCs/>
        </w:rPr>
        <w:t>evelopment could be understood as the extent to which a population</w:t>
      </w:r>
      <w:r>
        <w:rPr>
          <w:bCs/>
        </w:rPr>
        <w:t>’</w:t>
      </w:r>
      <w:r w:rsidRPr="00451AB6">
        <w:rPr>
          <w:bCs/>
        </w:rPr>
        <w:t>s needs, which themselves changed in line with quality of life, were met</w:t>
      </w:r>
      <w:r>
        <w:rPr>
          <w:bCs/>
        </w:rPr>
        <w:t xml:space="preserve">.  </w:t>
      </w:r>
      <w:r w:rsidRPr="00451AB6">
        <w:rPr>
          <w:bCs/>
        </w:rPr>
        <w:t>IP was central to the development of competitive advantages and countries wishing to innovate should use their competitors</w:t>
      </w:r>
      <w:r>
        <w:rPr>
          <w:bCs/>
        </w:rPr>
        <w:t>’</w:t>
      </w:r>
      <w:r w:rsidRPr="00451AB6">
        <w:rPr>
          <w:bCs/>
        </w:rPr>
        <w:t xml:space="preserve"> actions as a starting point and build on the proposed solutions</w:t>
      </w:r>
      <w:r>
        <w:rPr>
          <w:bCs/>
        </w:rPr>
        <w:t xml:space="preserve">.  The Congo viewed as necessary </w:t>
      </w:r>
      <w:r w:rsidRPr="00451AB6">
        <w:rPr>
          <w:bCs/>
        </w:rPr>
        <w:t xml:space="preserve">the full implementation of </w:t>
      </w:r>
      <w:r>
        <w:rPr>
          <w:bCs/>
        </w:rPr>
        <w:t xml:space="preserve">the </w:t>
      </w:r>
      <w:r w:rsidRPr="00451AB6">
        <w:rPr>
          <w:bCs/>
        </w:rPr>
        <w:t xml:space="preserve">recommendations </w:t>
      </w:r>
      <w:r>
        <w:rPr>
          <w:bCs/>
        </w:rPr>
        <w:t>of the</w:t>
      </w:r>
      <w:r w:rsidRPr="00451AB6">
        <w:rPr>
          <w:bCs/>
        </w:rPr>
        <w:t xml:space="preserve"> </w:t>
      </w:r>
      <w:r w:rsidR="00455849">
        <w:rPr>
          <w:bCs/>
        </w:rPr>
        <w:t>DA</w:t>
      </w:r>
      <w:r w:rsidRPr="00451AB6">
        <w:rPr>
          <w:bCs/>
        </w:rPr>
        <w:t>.</w:t>
      </w:r>
    </w:p>
    <w:p w14:paraId="71EAE8B2" w14:textId="5D919B5A" w:rsidR="009940A8" w:rsidRDefault="009940A8" w:rsidP="00AA349C">
      <w:pPr>
        <w:pStyle w:val="ONUME"/>
      </w:pPr>
      <w:r w:rsidRPr="003A74CF">
        <w:t>The Delegation of Côte d</w:t>
      </w:r>
      <w:r>
        <w:t>’</w:t>
      </w:r>
      <w:r w:rsidRPr="003A74CF">
        <w:t xml:space="preserve">Ivoire said that it aligned itself with the statement </w:t>
      </w:r>
      <w:r w:rsidR="00285CAD">
        <w:t>delivered</w:t>
      </w:r>
      <w:r w:rsidRPr="003A74CF">
        <w:t xml:space="preserve"> by </w:t>
      </w:r>
      <w:r>
        <w:t xml:space="preserve">the Delegation of </w:t>
      </w:r>
      <w:r w:rsidRPr="003A74CF">
        <w:t>Kenya on behalf of the African Group</w:t>
      </w:r>
      <w:r>
        <w:t xml:space="preserve"> and welcomed </w:t>
      </w:r>
      <w:r w:rsidRPr="003A74CF">
        <w:t>the contribution of WIPO to sustainable development in industry, innovation and resilient infrastructure for the benefit of all</w:t>
      </w:r>
      <w:r>
        <w:t xml:space="preserve">.  IP was an important part of the </w:t>
      </w:r>
      <w:r w:rsidRPr="003A74CF">
        <w:t>Government</w:t>
      </w:r>
      <w:r>
        <w:t xml:space="preserve">’s </w:t>
      </w:r>
      <w:r w:rsidRPr="003A74CF">
        <w:t>development strategy</w:t>
      </w:r>
      <w:r>
        <w:t xml:space="preserve">.  Efforts to expand the scope of fees for all forms of use of </w:t>
      </w:r>
      <w:r w:rsidRPr="003A74CF">
        <w:t>literary and artistic works</w:t>
      </w:r>
      <w:r>
        <w:t xml:space="preserve"> were ongoing and the Government was working </w:t>
      </w:r>
      <w:r w:rsidRPr="003A74CF">
        <w:t>to refurbish the Ivorian Copyright Office</w:t>
      </w:r>
      <w:r>
        <w:t>.  I</w:t>
      </w:r>
      <w:r w:rsidRPr="003A74CF">
        <w:t xml:space="preserve">nnovation and the promotion of local products through the system of </w:t>
      </w:r>
      <w:r>
        <w:t xml:space="preserve">geographical indications </w:t>
      </w:r>
      <w:r w:rsidRPr="003A74CF">
        <w:t xml:space="preserve">and collective marks </w:t>
      </w:r>
      <w:r>
        <w:t xml:space="preserve">were </w:t>
      </w:r>
      <w:r w:rsidRPr="003A74CF">
        <w:t>of strategic importance</w:t>
      </w:r>
      <w:r>
        <w:t xml:space="preserve">.  </w:t>
      </w:r>
      <w:r w:rsidRPr="003A74CF">
        <w:t>Côte d</w:t>
      </w:r>
      <w:r>
        <w:t>’</w:t>
      </w:r>
      <w:r w:rsidRPr="003A74CF">
        <w:t xml:space="preserve">Ivoire </w:t>
      </w:r>
      <w:r>
        <w:t xml:space="preserve">had </w:t>
      </w:r>
      <w:r w:rsidRPr="003A74CF">
        <w:t>benefited from WIPO support for large</w:t>
      </w:r>
      <w:r>
        <w:t>-</w:t>
      </w:r>
      <w:r w:rsidRPr="003A74CF">
        <w:t xml:space="preserve">scale projects, including the development of </w:t>
      </w:r>
      <w:r>
        <w:t>its</w:t>
      </w:r>
      <w:r w:rsidRPr="003A74CF">
        <w:t xml:space="preserve"> national IP policy, the labelling of shea butter and support for SMEs in developing industrial design</w:t>
      </w:r>
      <w:r>
        <w:t>-</w:t>
      </w:r>
      <w:r w:rsidRPr="003A74CF">
        <w:t>based strategies.</w:t>
      </w:r>
    </w:p>
    <w:p w14:paraId="66059873" w14:textId="0B1567BA" w:rsidR="006E753C" w:rsidRDefault="006E753C" w:rsidP="00AA349C">
      <w:pPr>
        <w:pStyle w:val="ONUME"/>
      </w:pPr>
      <w:r w:rsidRPr="00B743A7">
        <w:t xml:space="preserve">The Delegation of Croatia said that it </w:t>
      </w:r>
      <w:r>
        <w:t xml:space="preserve">welcomed the Organization’s </w:t>
      </w:r>
      <w:r w:rsidRPr="00B743A7">
        <w:t>health</w:t>
      </w:r>
      <w:r>
        <w:t>y financial position</w:t>
      </w:r>
      <w:r w:rsidRPr="00B743A7">
        <w:t>, despite the negative turn in global circumstances</w:t>
      </w:r>
      <w:r>
        <w:t xml:space="preserve">, </w:t>
      </w:r>
      <w:r w:rsidRPr="00B743A7">
        <w:t xml:space="preserve">supported </w:t>
      </w:r>
      <w:r>
        <w:t>its</w:t>
      </w:r>
      <w:r w:rsidRPr="00B743A7">
        <w:t xml:space="preserve"> goals and acknowledged </w:t>
      </w:r>
      <w:r>
        <w:t>its</w:t>
      </w:r>
      <w:r w:rsidRPr="00B743A7">
        <w:t xml:space="preserve"> pivotal role in developing the </w:t>
      </w:r>
      <w:r>
        <w:t xml:space="preserve">global </w:t>
      </w:r>
      <w:r w:rsidRPr="00B743A7">
        <w:t>IP system</w:t>
      </w:r>
      <w:r>
        <w:t xml:space="preserve">.  Croatia looked forward to replicating the success in adopting </w:t>
      </w:r>
      <w:r w:rsidRPr="00B743A7">
        <w:t xml:space="preserve">the GRATK Treaty </w:t>
      </w:r>
      <w:r>
        <w:t xml:space="preserve">at </w:t>
      </w:r>
      <w:r w:rsidRPr="00B743A7">
        <w:t xml:space="preserve">the </w:t>
      </w:r>
      <w:r>
        <w:t xml:space="preserve">forthcoming </w:t>
      </w:r>
      <w:r w:rsidRPr="00B743A7">
        <w:t xml:space="preserve">Diplomatic Conference on a </w:t>
      </w:r>
      <w:r w:rsidR="00C6595A">
        <w:t>DLT</w:t>
      </w:r>
      <w:r>
        <w:t xml:space="preserve">.  Croatia concurred with the Organization’s priorities regarding </w:t>
      </w:r>
      <w:r w:rsidRPr="00B743A7">
        <w:t xml:space="preserve">the green and digital transition and </w:t>
      </w:r>
      <w:r>
        <w:t xml:space="preserve">support for SMEs </w:t>
      </w:r>
      <w:r w:rsidRPr="00B743A7">
        <w:t>in the IP ecosystem</w:t>
      </w:r>
      <w:r w:rsidR="00DC0328">
        <w:t xml:space="preserve"> and welcomed the recent publication of two WIPO guides, </w:t>
      </w:r>
      <w:r w:rsidR="00DC0328" w:rsidRPr="00DC0328">
        <w:rPr>
          <w:i/>
          <w:iCs/>
        </w:rPr>
        <w:t>Generative AI: Navigating Intellectual Property</w:t>
      </w:r>
      <w:r w:rsidR="00DC0328">
        <w:t xml:space="preserve"> and </w:t>
      </w:r>
      <w:r w:rsidR="002A1F6C" w:rsidRPr="002A1F6C">
        <w:rPr>
          <w:i/>
          <w:iCs/>
        </w:rPr>
        <w:t>Getting the Innovation Ecosystem Ready for AI – An IP Policy Toolkit</w:t>
      </w:r>
      <w:r>
        <w:t xml:space="preserve">.  </w:t>
      </w:r>
      <w:r w:rsidRPr="00B743A7">
        <w:t xml:space="preserve">The </w:t>
      </w:r>
      <w:r w:rsidR="00DC0328">
        <w:t xml:space="preserve">Organization’s </w:t>
      </w:r>
      <w:r w:rsidR="00285CAD">
        <w:t xml:space="preserve">project on </w:t>
      </w:r>
      <w:r w:rsidRPr="00B743A7">
        <w:t>I</w:t>
      </w:r>
      <w:r w:rsidR="00285CAD">
        <w:t xml:space="preserve">P </w:t>
      </w:r>
      <w:r w:rsidRPr="00B743A7">
        <w:t xml:space="preserve">and </w:t>
      </w:r>
      <w:r w:rsidR="00285CAD">
        <w:t>f</w:t>
      </w:r>
      <w:r w:rsidRPr="00B743A7">
        <w:t xml:space="preserve">rontier </w:t>
      </w:r>
      <w:r w:rsidR="00285CAD">
        <w:t>t</w:t>
      </w:r>
      <w:r w:rsidRPr="00B743A7">
        <w:t>echnologies</w:t>
      </w:r>
      <w:r w:rsidR="00DC0328">
        <w:t xml:space="preserve"> provided</w:t>
      </w:r>
      <w:r w:rsidRPr="00B743A7">
        <w:t xml:space="preserve"> a valuable platform for sharing information</w:t>
      </w:r>
      <w:r>
        <w:t xml:space="preserve">. </w:t>
      </w:r>
      <w:r w:rsidR="002A1F6C">
        <w:t xml:space="preserve"> </w:t>
      </w:r>
      <w:r w:rsidR="00285CAD">
        <w:t>With regard to the situation in Ukraine, t</w:t>
      </w:r>
      <w:r w:rsidRPr="00B743A7">
        <w:t xml:space="preserve">he Russian Federation should respect international law and immediately cease </w:t>
      </w:r>
      <w:r w:rsidR="002A1F6C">
        <w:t xml:space="preserve">its </w:t>
      </w:r>
      <w:r w:rsidRPr="00B743A7">
        <w:t>military aggression</w:t>
      </w:r>
      <w:r w:rsidR="002A1F6C">
        <w:t xml:space="preserve">, and </w:t>
      </w:r>
      <w:r w:rsidRPr="00B743A7">
        <w:t xml:space="preserve">WIPO </w:t>
      </w:r>
      <w:r w:rsidR="002A1F6C">
        <w:t xml:space="preserve">should </w:t>
      </w:r>
      <w:r w:rsidRPr="00B743A7">
        <w:t>suspend the operation</w:t>
      </w:r>
      <w:r w:rsidR="002A1F6C">
        <w:t>s</w:t>
      </w:r>
      <w:r w:rsidRPr="00B743A7">
        <w:t xml:space="preserve"> of the WIPO Office in the Russian Federation</w:t>
      </w:r>
      <w:r>
        <w:t xml:space="preserve">. </w:t>
      </w:r>
      <w:r w:rsidR="002A1F6C">
        <w:t xml:space="preserve"> </w:t>
      </w:r>
      <w:r w:rsidRPr="00B743A7">
        <w:t xml:space="preserve">Hosting a WIPO </w:t>
      </w:r>
      <w:r w:rsidR="00285CAD">
        <w:t>e</w:t>
      </w:r>
      <w:r w:rsidRPr="00B743A7">
        <w:t xml:space="preserve">xternal </w:t>
      </w:r>
      <w:r w:rsidR="00285CAD">
        <w:t>o</w:t>
      </w:r>
      <w:r w:rsidRPr="00B743A7">
        <w:t xml:space="preserve">ffice was a privilege </w:t>
      </w:r>
      <w:r w:rsidR="002A1F6C">
        <w:t xml:space="preserve">enjoyed by </w:t>
      </w:r>
      <w:r w:rsidRPr="00B743A7">
        <w:t>only a few Member States</w:t>
      </w:r>
      <w:r>
        <w:t xml:space="preserve">.  </w:t>
      </w:r>
      <w:r w:rsidRPr="00B743A7">
        <w:t>It was neither a right nor a precondition for cooperating with or receiving technical assistance from WIPO</w:t>
      </w:r>
      <w:r>
        <w:t xml:space="preserve">.  </w:t>
      </w:r>
      <w:r w:rsidR="002A1F6C">
        <w:t>Croatia welcomed t</w:t>
      </w:r>
      <w:r w:rsidRPr="00B743A7">
        <w:t>he Secretariat</w:t>
      </w:r>
      <w:r>
        <w:t>’</w:t>
      </w:r>
      <w:r w:rsidRPr="00B743A7">
        <w:t xml:space="preserve">s </w:t>
      </w:r>
      <w:r w:rsidRPr="00B743A7">
        <w:rPr>
          <w:rStyle w:val="ui-provider"/>
        </w:rPr>
        <w:t>report on Ukraine (</w:t>
      </w:r>
      <w:r w:rsidR="00FF20ED">
        <w:rPr>
          <w:rStyle w:val="ui-provider"/>
        </w:rPr>
        <w:t>document </w:t>
      </w:r>
      <w:r w:rsidRPr="00B743A7">
        <w:rPr>
          <w:rStyle w:val="ui-provider"/>
        </w:rPr>
        <w:t>A/65/7)</w:t>
      </w:r>
      <w:r w:rsidR="002A1F6C">
        <w:rPr>
          <w:rStyle w:val="ui-provider"/>
        </w:rPr>
        <w:t>, in which it was</w:t>
      </w:r>
      <w:r w:rsidRPr="00B743A7">
        <w:t xml:space="preserve"> recognized </w:t>
      </w:r>
      <w:r w:rsidR="002A1F6C">
        <w:t xml:space="preserve">that Ukraine continued to need </w:t>
      </w:r>
      <w:r w:rsidRPr="00B743A7">
        <w:t xml:space="preserve">support to rebuild </w:t>
      </w:r>
      <w:r w:rsidR="002A1F6C">
        <w:t>its</w:t>
      </w:r>
      <w:r w:rsidRPr="00B743A7">
        <w:t xml:space="preserve"> IP infrastructure.</w:t>
      </w:r>
    </w:p>
    <w:p w14:paraId="333C1D8D" w14:textId="497DE887" w:rsidR="00454F74" w:rsidRDefault="00454F74" w:rsidP="00AA349C">
      <w:pPr>
        <w:pStyle w:val="ONUME"/>
      </w:pPr>
      <w:r w:rsidRPr="004F4C2D">
        <w:t xml:space="preserve">The Delegation of Cuba said that </w:t>
      </w:r>
      <w:r w:rsidR="007705D6">
        <w:t xml:space="preserve">IP considerations were built into national development policy, in particular with regard to </w:t>
      </w:r>
      <w:r w:rsidRPr="004F4C2D">
        <w:t xml:space="preserve">science, technology and innovation </w:t>
      </w:r>
      <w:r w:rsidR="007705D6">
        <w:t xml:space="preserve">(STI) and trade. STI </w:t>
      </w:r>
      <w:r w:rsidRPr="004F4C2D">
        <w:t xml:space="preserve">were </w:t>
      </w:r>
      <w:r w:rsidR="007705D6">
        <w:t xml:space="preserve">key </w:t>
      </w:r>
      <w:r>
        <w:t>for</w:t>
      </w:r>
      <w:r w:rsidRPr="004F4C2D">
        <w:t xml:space="preserve"> Cuba</w:t>
      </w:r>
      <w:r>
        <w:t>’</w:t>
      </w:r>
      <w:r w:rsidRPr="004F4C2D">
        <w:t xml:space="preserve">s </w:t>
      </w:r>
      <w:r w:rsidR="00C05F67">
        <w:t>socio</w:t>
      </w:r>
      <w:r w:rsidRPr="004F4C2D">
        <w:t>economic development</w:t>
      </w:r>
      <w:r>
        <w:t xml:space="preserve">.  </w:t>
      </w:r>
      <w:r w:rsidR="00C05F67">
        <w:t>Its</w:t>
      </w:r>
      <w:r>
        <w:t xml:space="preserve"> </w:t>
      </w:r>
      <w:r w:rsidRPr="004F4C2D">
        <w:t xml:space="preserve">public health system and biotechnological and pharmaceutical </w:t>
      </w:r>
      <w:r>
        <w:t xml:space="preserve">industries </w:t>
      </w:r>
      <w:r w:rsidRPr="004F4C2D">
        <w:t xml:space="preserve">had </w:t>
      </w:r>
      <w:r>
        <w:t xml:space="preserve">enabled </w:t>
      </w:r>
      <w:r w:rsidRPr="004F4C2D">
        <w:t xml:space="preserve">it to </w:t>
      </w:r>
      <w:r>
        <w:t xml:space="preserve">tackle </w:t>
      </w:r>
      <w:r w:rsidRPr="004F4C2D">
        <w:t>the COVID</w:t>
      </w:r>
      <w:r>
        <w:t>-</w:t>
      </w:r>
      <w:r w:rsidRPr="004F4C2D">
        <w:t xml:space="preserve">19 pandemic </w:t>
      </w:r>
      <w:r>
        <w:t xml:space="preserve">with its own </w:t>
      </w:r>
      <w:r w:rsidRPr="004F4C2D">
        <w:t>resources and to save lives at home and abroad</w:t>
      </w:r>
      <w:r>
        <w:t xml:space="preserve">.  In response to the </w:t>
      </w:r>
      <w:r w:rsidRPr="004F4C2D">
        <w:t xml:space="preserve">intensification of the blockade imposed </w:t>
      </w:r>
      <w:r>
        <w:t xml:space="preserve">on it </w:t>
      </w:r>
      <w:r w:rsidRPr="004F4C2D">
        <w:t>by the United States</w:t>
      </w:r>
      <w:r>
        <w:t xml:space="preserve"> of America, Cuba </w:t>
      </w:r>
      <w:r w:rsidRPr="004F4C2D">
        <w:t xml:space="preserve">had mobilized the scientific community in the search for solutions, created new economic avenues to boost innovation and reformed </w:t>
      </w:r>
      <w:r w:rsidR="007705D6">
        <w:t xml:space="preserve">STI </w:t>
      </w:r>
      <w:r w:rsidRPr="004F4C2D">
        <w:t>governance</w:t>
      </w:r>
      <w:r>
        <w:t xml:space="preserve">.  </w:t>
      </w:r>
      <w:r w:rsidRPr="004F4C2D">
        <w:t xml:space="preserve">Cuba promoted a broad, inclusive STI system that recognized all </w:t>
      </w:r>
      <w:r w:rsidRPr="004F4C2D">
        <w:lastRenderedPageBreak/>
        <w:t>economic and social actors, promoted local development and encouraged public participation in policy formulation</w:t>
      </w:r>
      <w:r>
        <w:t>.  K</w:t>
      </w:r>
      <w:r w:rsidRPr="004F4C2D">
        <w:t xml:space="preserve">ey sectors </w:t>
      </w:r>
      <w:r>
        <w:t xml:space="preserve">included </w:t>
      </w:r>
      <w:r w:rsidRPr="004F4C2D">
        <w:t>digital transformation, nanotechnology, new biology and AI</w:t>
      </w:r>
      <w:r>
        <w:t xml:space="preserve">.  </w:t>
      </w:r>
      <w:r w:rsidRPr="004F4C2D">
        <w:t xml:space="preserve">IP management was essential </w:t>
      </w:r>
      <w:r w:rsidR="001B0AF9">
        <w:t>in those areas</w:t>
      </w:r>
      <w:r>
        <w:t xml:space="preserve">.  </w:t>
      </w:r>
      <w:r w:rsidRPr="004F4C2D">
        <w:t xml:space="preserve">The effectiveness of the GRATK Treaty </w:t>
      </w:r>
      <w:r w:rsidR="001B0AF9">
        <w:t xml:space="preserve">would </w:t>
      </w:r>
      <w:r w:rsidRPr="004F4C2D">
        <w:t>depend on its speedy entry into force and the commitment of Member States to broaden its scope, defining a more equitable and transparent international patent system</w:t>
      </w:r>
      <w:r>
        <w:t xml:space="preserve">.  </w:t>
      </w:r>
      <w:r w:rsidR="001B0AF9">
        <w:t>W</w:t>
      </w:r>
      <w:r w:rsidRPr="004F4C2D">
        <w:t>ork in the IGC on GR, TK and TCEs</w:t>
      </w:r>
      <w:r w:rsidR="001B0AF9">
        <w:t xml:space="preserve"> must continue</w:t>
      </w:r>
      <w:r>
        <w:t xml:space="preserve">.  </w:t>
      </w:r>
      <w:r w:rsidR="001B0AF9">
        <w:t xml:space="preserve">A </w:t>
      </w:r>
      <w:r w:rsidRPr="004F4C2D">
        <w:t xml:space="preserve">development perspective </w:t>
      </w:r>
      <w:r w:rsidR="001B0AF9">
        <w:t xml:space="preserve">should be woven </w:t>
      </w:r>
      <w:r w:rsidRPr="004F4C2D">
        <w:t>into all WIPO activities</w:t>
      </w:r>
      <w:r w:rsidR="001B0AF9">
        <w:t xml:space="preserve"> and the 45 recommendations of the </w:t>
      </w:r>
      <w:r w:rsidR="00455849">
        <w:t>DA</w:t>
      </w:r>
      <w:r w:rsidR="001B0AF9">
        <w:t xml:space="preserve"> should be implemented fully</w:t>
      </w:r>
      <w:r>
        <w:t xml:space="preserve">.  </w:t>
      </w:r>
      <w:r w:rsidRPr="004F4C2D">
        <w:t>The focus on the role of women in knowledge development and the use of IP</w:t>
      </w:r>
      <w:r w:rsidR="007705D6">
        <w:t>R</w:t>
      </w:r>
      <w:r w:rsidRPr="004F4C2D">
        <w:t>s was welcome</w:t>
      </w:r>
      <w:r>
        <w:t xml:space="preserve">.  </w:t>
      </w:r>
      <w:r w:rsidRPr="004F4C2D">
        <w:t>An additional challenge was to incorporate the SDGs into WIPO initiatives</w:t>
      </w:r>
      <w:r>
        <w:t xml:space="preserve">.  </w:t>
      </w:r>
      <w:r w:rsidRPr="004F4C2D">
        <w:t>The</w:t>
      </w:r>
      <w:r w:rsidR="00C05F67">
        <w:t xml:space="preserve"> Standing Committee on the Law of Patents (</w:t>
      </w:r>
      <w:r w:rsidRPr="004F4C2D">
        <w:t>SCP</w:t>
      </w:r>
      <w:r w:rsidR="00C05F67">
        <w:t>)</w:t>
      </w:r>
      <w:r w:rsidRPr="004F4C2D">
        <w:t xml:space="preserve"> should continue conducting studies </w:t>
      </w:r>
      <w:r w:rsidR="00C05F67">
        <w:t xml:space="preserve">on </w:t>
      </w:r>
      <w:r w:rsidRPr="004F4C2D">
        <w:t>limitations and exceptions to industrial property rights, provide regular updates o</w:t>
      </w:r>
      <w:r w:rsidR="007705D6">
        <w:t>n</w:t>
      </w:r>
      <w:r w:rsidRPr="004F4C2D">
        <w:t xml:space="preserve"> initiatives </w:t>
      </w:r>
      <w:r w:rsidR="007705D6">
        <w:t>regarding</w:t>
      </w:r>
      <w:r w:rsidRPr="004F4C2D">
        <w:t xml:space="preserve"> publicly accessible databases and share information on the patentability of inventions that used </w:t>
      </w:r>
      <w:r w:rsidR="00C05F67">
        <w:t xml:space="preserve">or </w:t>
      </w:r>
      <w:r w:rsidRPr="004F4C2D">
        <w:t>were made by AI</w:t>
      </w:r>
      <w:r>
        <w:t xml:space="preserve">.  </w:t>
      </w:r>
      <w:r w:rsidRPr="004F4C2D">
        <w:t xml:space="preserve">The negotiations </w:t>
      </w:r>
      <w:r w:rsidR="00C05F67">
        <w:t>on</w:t>
      </w:r>
      <w:r w:rsidRPr="004F4C2D">
        <w:t xml:space="preserve"> the adoption of a </w:t>
      </w:r>
      <w:r w:rsidR="00C6595A">
        <w:t>DLT</w:t>
      </w:r>
      <w:r w:rsidRPr="004F4C2D">
        <w:t xml:space="preserve"> should take into account the interests of all Member States, in particular technical assistance and disclosure of the origin of TK associated with designs</w:t>
      </w:r>
      <w:r>
        <w:t xml:space="preserve">.  </w:t>
      </w:r>
      <w:r w:rsidRPr="004F4C2D">
        <w:t xml:space="preserve">WIPO had supported </w:t>
      </w:r>
      <w:r w:rsidR="00C05F67">
        <w:t xml:space="preserve">capacity-building </w:t>
      </w:r>
      <w:r w:rsidRPr="004F4C2D">
        <w:t>in the national industrial property system</w:t>
      </w:r>
      <w:r w:rsidR="00C05F67">
        <w:t xml:space="preserve"> and provided </w:t>
      </w:r>
      <w:r w:rsidRPr="004F4C2D">
        <w:t xml:space="preserve">technical assistance and </w:t>
      </w:r>
      <w:r w:rsidR="00C05F67">
        <w:t>training on the PCT and the Madrid System</w:t>
      </w:r>
      <w:r w:rsidR="00FF20ED">
        <w:t>s</w:t>
      </w:r>
      <w:r>
        <w:t xml:space="preserve">.  </w:t>
      </w:r>
      <w:r w:rsidRPr="004F4C2D">
        <w:t xml:space="preserve">The </w:t>
      </w:r>
      <w:r w:rsidR="00C05F67">
        <w:t xml:space="preserve">teaching and promotional work of the </w:t>
      </w:r>
      <w:r w:rsidRPr="004F4C2D">
        <w:t xml:space="preserve">WIPO Academy </w:t>
      </w:r>
      <w:r w:rsidR="00C05F67">
        <w:t>was commendable.</w:t>
      </w:r>
    </w:p>
    <w:p w14:paraId="60249748" w14:textId="7E4E4DAB" w:rsidR="00E31FB3" w:rsidRDefault="00E31FB3" w:rsidP="00AA349C">
      <w:pPr>
        <w:pStyle w:val="ONUME"/>
      </w:pPr>
      <w:r w:rsidRPr="00C960CF">
        <w:t xml:space="preserve">The Delegation of Cyprus said that it aligned itself with the statements delivered by the Delegation of Hungary on behalf of the European Union and its member </w:t>
      </w:r>
      <w:r w:rsidR="00CB440A">
        <w:t>s</w:t>
      </w:r>
      <w:r w:rsidRPr="00C960CF">
        <w:t xml:space="preserve">tates and by the Delegation of the </w:t>
      </w:r>
      <w:r>
        <w:t xml:space="preserve">Kingdom of the </w:t>
      </w:r>
      <w:r w:rsidRPr="00C960CF">
        <w:t>Netherlands on behalf of Group B</w:t>
      </w:r>
      <w:r>
        <w:t xml:space="preserve">.  </w:t>
      </w:r>
      <w:r w:rsidRPr="00C960CF">
        <w:t xml:space="preserve">The conclusion of the GRATK Treaty was an example of how inclusivity and collaboration had been instrumental </w:t>
      </w:r>
      <w:r>
        <w:t>in</w:t>
      </w:r>
      <w:r w:rsidRPr="00C960CF">
        <w:t xml:space="preserve"> addressing complex IP challenges and promoting a balanced and effective international IP system</w:t>
      </w:r>
      <w:r>
        <w:t xml:space="preserve">.  </w:t>
      </w:r>
      <w:r w:rsidRPr="00C960CF">
        <w:t xml:space="preserve">Cyprus had made significant progress in enhancing its IP landscape, aligning </w:t>
      </w:r>
      <w:r>
        <w:t xml:space="preserve">its legal framework </w:t>
      </w:r>
      <w:r w:rsidRPr="00C960CF">
        <w:t>with international standards and fostering a robust IP environment</w:t>
      </w:r>
      <w:r>
        <w:t xml:space="preserve">.  </w:t>
      </w:r>
      <w:r w:rsidRPr="00C960CF">
        <w:t>It had implemented measures to strengthen IP protection, encourage innovation and creativity, and enhance enforcement mechanisms to combat IP infringement and counterfeiting</w:t>
      </w:r>
      <w:r>
        <w:t>.  It was establishing the Cyprus Copyright Authority, while t</w:t>
      </w:r>
      <w:r w:rsidRPr="00C960CF">
        <w:t xml:space="preserve">he </w:t>
      </w:r>
      <w:r>
        <w:t xml:space="preserve">national IP </w:t>
      </w:r>
      <w:r w:rsidR="00B06BF1">
        <w:t>o</w:t>
      </w:r>
      <w:r>
        <w:t xml:space="preserve">ffice </w:t>
      </w:r>
      <w:r w:rsidRPr="00C960CF">
        <w:t>provided efficient IP registration and management services, as well as guidance and support to individuals and businesses</w:t>
      </w:r>
      <w:r>
        <w:t xml:space="preserve">.  Cyprus was promoting IP education and awareness through seminars, workshops and joint initiatives with educational institutions.  </w:t>
      </w:r>
      <w:r w:rsidR="007705D6">
        <w:t xml:space="preserve">It </w:t>
      </w:r>
      <w:r>
        <w:t xml:space="preserve">was </w:t>
      </w:r>
      <w:r w:rsidRPr="00C960CF">
        <w:t xml:space="preserve">aligned with </w:t>
      </w:r>
      <w:r>
        <w:t xml:space="preserve">the </w:t>
      </w:r>
      <w:r w:rsidRPr="00C960CF">
        <w:t>WIPO goal</w:t>
      </w:r>
      <w:r>
        <w:t xml:space="preserve"> of </w:t>
      </w:r>
      <w:r w:rsidRPr="00C960CF">
        <w:t>foster</w:t>
      </w:r>
      <w:r>
        <w:t>ing</w:t>
      </w:r>
      <w:r w:rsidRPr="00C960CF">
        <w:t xml:space="preserve"> innovation and creativity globally</w:t>
      </w:r>
      <w:r>
        <w:t xml:space="preserve"> and </w:t>
      </w:r>
      <w:r w:rsidRPr="00C960CF">
        <w:t>would work closely with WIPO</w:t>
      </w:r>
      <w:r>
        <w:t xml:space="preserve"> </w:t>
      </w:r>
      <w:r w:rsidRPr="00C960CF">
        <w:t>and other international bodies to promote a dynamic and effective IP system.</w:t>
      </w:r>
    </w:p>
    <w:p w14:paraId="1D9241B9" w14:textId="571F9EA8" w:rsidR="000872BD" w:rsidRPr="00A83B2F" w:rsidRDefault="000872BD" w:rsidP="00AA349C">
      <w:pPr>
        <w:pStyle w:val="ONUME"/>
      </w:pPr>
      <w:r w:rsidRPr="00F12AC5">
        <w:t xml:space="preserve">The </w:t>
      </w:r>
      <w:r>
        <w:t>D</w:t>
      </w:r>
      <w:r w:rsidRPr="00F12AC5">
        <w:t xml:space="preserve">elegation </w:t>
      </w:r>
      <w:r>
        <w:t>of the Czech Republic</w:t>
      </w:r>
      <w:r w:rsidR="009C440A">
        <w:t xml:space="preserve">, aligning </w:t>
      </w:r>
      <w:r w:rsidRPr="00F12AC5">
        <w:t xml:space="preserve">itself with the statements </w:t>
      </w:r>
      <w:r>
        <w:t xml:space="preserve">delivered </w:t>
      </w:r>
      <w:r w:rsidRPr="00F12AC5">
        <w:t xml:space="preserve">by </w:t>
      </w:r>
      <w:r>
        <w:t xml:space="preserve">the Delegation of </w:t>
      </w:r>
      <w:r w:rsidRPr="00F12AC5">
        <w:t xml:space="preserve">Hungary on behalf of the European Union </w:t>
      </w:r>
      <w:r>
        <w:t xml:space="preserve">and its member </w:t>
      </w:r>
      <w:r w:rsidR="00CB440A">
        <w:t>s</w:t>
      </w:r>
      <w:r>
        <w:t xml:space="preserve">tates </w:t>
      </w:r>
      <w:r w:rsidRPr="00F12AC5">
        <w:t xml:space="preserve">and by </w:t>
      </w:r>
      <w:r>
        <w:t xml:space="preserve">the Republic of </w:t>
      </w:r>
      <w:r w:rsidRPr="00F12AC5">
        <w:t xml:space="preserve">Moldova on behalf of the </w:t>
      </w:r>
      <w:r>
        <w:t xml:space="preserve">CEBS </w:t>
      </w:r>
      <w:r w:rsidRPr="00F12AC5">
        <w:t>Group</w:t>
      </w:r>
      <w:r w:rsidR="009C440A">
        <w:t>, said that i</w:t>
      </w:r>
      <w:r>
        <w:t>t st</w:t>
      </w:r>
      <w:r w:rsidR="009C440A">
        <w:t>ood</w:t>
      </w:r>
      <w:r>
        <w:t xml:space="preserve"> in</w:t>
      </w:r>
      <w:r w:rsidRPr="00F12AC5">
        <w:t xml:space="preserve"> solidarity with Ukraine</w:t>
      </w:r>
      <w:r>
        <w:t xml:space="preserve"> and condemned the </w:t>
      </w:r>
      <w:r w:rsidR="009C440A">
        <w:t xml:space="preserve">military operations of the </w:t>
      </w:r>
      <w:r>
        <w:t xml:space="preserve">Russian Federation in that country.  </w:t>
      </w:r>
      <w:r w:rsidR="009C440A">
        <w:t>S</w:t>
      </w:r>
      <w:r>
        <w:t xml:space="preserve">upport measures put in place by </w:t>
      </w:r>
      <w:r w:rsidRPr="00F12AC5">
        <w:t xml:space="preserve">WIPO to help </w:t>
      </w:r>
      <w:r>
        <w:t xml:space="preserve">to rebuild </w:t>
      </w:r>
      <w:r w:rsidR="009C440A">
        <w:t xml:space="preserve">the </w:t>
      </w:r>
      <w:r w:rsidRPr="00F12AC5">
        <w:t>Ukrain</w:t>
      </w:r>
      <w:r w:rsidR="009C440A">
        <w:t>ian</w:t>
      </w:r>
      <w:r w:rsidRPr="00F12AC5">
        <w:t xml:space="preserve"> innovation and creativity sector and </w:t>
      </w:r>
      <w:r>
        <w:t>IP</w:t>
      </w:r>
      <w:r w:rsidRPr="00F12AC5">
        <w:t xml:space="preserve"> system</w:t>
      </w:r>
      <w:r>
        <w:t xml:space="preserve"> </w:t>
      </w:r>
      <w:r w:rsidR="009C440A">
        <w:t xml:space="preserve">were welcome and should be maintained </w:t>
      </w:r>
      <w:r>
        <w:t>for</w:t>
      </w:r>
      <w:r w:rsidRPr="00F12AC5">
        <w:t xml:space="preserve"> as long as necessary</w:t>
      </w:r>
      <w:r>
        <w:t>.  E</w:t>
      </w:r>
      <w:r w:rsidRPr="00F12AC5">
        <w:t>fficient and accessible IPR system</w:t>
      </w:r>
      <w:r>
        <w:t>s</w:t>
      </w:r>
      <w:r w:rsidRPr="00F12AC5">
        <w:t xml:space="preserve"> </w:t>
      </w:r>
      <w:r>
        <w:t>were essential for</w:t>
      </w:r>
      <w:r w:rsidRPr="00F12AC5">
        <w:t xml:space="preserve"> </w:t>
      </w:r>
      <w:r>
        <w:t>enabling</w:t>
      </w:r>
      <w:r w:rsidRPr="00F12AC5">
        <w:t xml:space="preserve"> innovation and creativity</w:t>
      </w:r>
      <w:r>
        <w:t>, providing a</w:t>
      </w:r>
      <w:r w:rsidRPr="00F12AC5">
        <w:t xml:space="preserve"> legal framework for investment in and commercialization of intellectual creations, </w:t>
      </w:r>
      <w:r>
        <w:t>and regulating</w:t>
      </w:r>
      <w:r w:rsidRPr="00F12AC5">
        <w:t xml:space="preserve"> knowledge</w:t>
      </w:r>
      <w:r>
        <w:t>-sharing</w:t>
      </w:r>
      <w:r w:rsidRPr="00F12AC5">
        <w:t xml:space="preserve"> and technology transfer for economic and social growth</w:t>
      </w:r>
      <w:r>
        <w:t>.  The Czech</w:t>
      </w:r>
      <w:r w:rsidR="00FF20ED">
        <w:t> </w:t>
      </w:r>
      <w:r>
        <w:t>Republic supported</w:t>
      </w:r>
      <w:r w:rsidRPr="00F12AC5">
        <w:t xml:space="preserve"> all WIPO activities that consider</w:t>
      </w:r>
      <w:r>
        <w:t>ed</w:t>
      </w:r>
      <w:r w:rsidRPr="00F12AC5">
        <w:t xml:space="preserve"> the needs of IP system</w:t>
      </w:r>
      <w:r>
        <w:t xml:space="preserve"> users</w:t>
      </w:r>
      <w:r w:rsidRPr="00F12AC5">
        <w:t xml:space="preserve">, </w:t>
      </w:r>
      <w:r>
        <w:t>in particular</w:t>
      </w:r>
      <w:r w:rsidRPr="00F12AC5">
        <w:t xml:space="preserve"> </w:t>
      </w:r>
      <w:r w:rsidR="009C440A">
        <w:t>SMEs</w:t>
      </w:r>
      <w:r>
        <w:t>.  It attached</w:t>
      </w:r>
      <w:r w:rsidRPr="00F12AC5">
        <w:t xml:space="preserve"> great importance </w:t>
      </w:r>
      <w:r>
        <w:t>to</w:t>
      </w:r>
      <w:r w:rsidRPr="00F12AC5">
        <w:t xml:space="preserve"> the </w:t>
      </w:r>
      <w:r>
        <w:t xml:space="preserve">continued </w:t>
      </w:r>
      <w:r w:rsidRPr="00F12AC5">
        <w:t xml:space="preserve">improvement of the </w:t>
      </w:r>
      <w:r>
        <w:t>P</w:t>
      </w:r>
      <w:r w:rsidR="009C440A">
        <w:t>CT and</w:t>
      </w:r>
      <w:r w:rsidRPr="00F12AC5">
        <w:t xml:space="preserve"> the Madrid</w:t>
      </w:r>
      <w:r w:rsidR="009C440A">
        <w:t>,</w:t>
      </w:r>
      <w:r w:rsidRPr="00F12AC5">
        <w:t xml:space="preserve"> Hague </w:t>
      </w:r>
      <w:r w:rsidR="009C440A">
        <w:t xml:space="preserve">and Lisbon </w:t>
      </w:r>
      <w:r w:rsidR="00FF20ED">
        <w:t>S</w:t>
      </w:r>
      <w:r w:rsidRPr="00F12AC5">
        <w:t>ystem</w:t>
      </w:r>
      <w:r w:rsidR="009C440A">
        <w:t>s</w:t>
      </w:r>
      <w:r w:rsidRPr="00F12AC5">
        <w:t xml:space="preserve"> and </w:t>
      </w:r>
      <w:r>
        <w:t>welcomed the recent accession of</w:t>
      </w:r>
      <w:r w:rsidRPr="00F12AC5">
        <w:t xml:space="preserve"> Djibouti</w:t>
      </w:r>
      <w:r>
        <w:t>,</w:t>
      </w:r>
      <w:r w:rsidRPr="00F12AC5">
        <w:t xml:space="preserve"> Portugal, São Tom</w:t>
      </w:r>
      <w:r>
        <w:t>e</w:t>
      </w:r>
      <w:r w:rsidRPr="00F12AC5">
        <w:t xml:space="preserve"> and Príncipe </w:t>
      </w:r>
      <w:r>
        <w:t xml:space="preserve">and Senegal </w:t>
      </w:r>
      <w:r w:rsidRPr="00F12AC5">
        <w:t xml:space="preserve">to the </w:t>
      </w:r>
      <w:r w:rsidRPr="005E4850">
        <w:t>Geneva Act of the Lisbon Agreement on Appellations of Origin and Geographical Indications</w:t>
      </w:r>
      <w:r>
        <w:t>.  Sustained and targeted efforts were required to</w:t>
      </w:r>
      <w:r w:rsidRPr="00F12AC5">
        <w:t xml:space="preserve"> increas</w:t>
      </w:r>
      <w:r>
        <w:t>e</w:t>
      </w:r>
      <w:r w:rsidRPr="00F12AC5">
        <w:t xml:space="preserve"> membership of the Lisbon </w:t>
      </w:r>
      <w:r>
        <w:t>S</w:t>
      </w:r>
      <w:r w:rsidRPr="00F12AC5">
        <w:t>ystem</w:t>
      </w:r>
      <w:r>
        <w:t>, so the decision to reconvene</w:t>
      </w:r>
      <w:r w:rsidRPr="00F12AC5">
        <w:t xml:space="preserve"> the </w:t>
      </w:r>
      <w:r w:rsidRPr="001203E3">
        <w:t>Working Group on the Development of the Lisbon System</w:t>
      </w:r>
      <w:r w:rsidRPr="00F12AC5">
        <w:t xml:space="preserve"> </w:t>
      </w:r>
      <w:r>
        <w:t>in 2025</w:t>
      </w:r>
      <w:r w:rsidRPr="00F12AC5">
        <w:t xml:space="preserve"> </w:t>
      </w:r>
      <w:r>
        <w:t xml:space="preserve">was welcome.  </w:t>
      </w:r>
      <w:r w:rsidR="00025D74">
        <w:t>The Czech</w:t>
      </w:r>
      <w:r w:rsidR="00FF20ED">
        <w:t> </w:t>
      </w:r>
      <w:r w:rsidR="00025D74">
        <w:t xml:space="preserve">Republic welcomed the adoption of the GRATK Treaty, </w:t>
      </w:r>
      <w:r>
        <w:t xml:space="preserve">stood ready </w:t>
      </w:r>
      <w:r w:rsidRPr="00F12AC5">
        <w:t xml:space="preserve">to engage in the </w:t>
      </w:r>
      <w:r w:rsidR="00025D74">
        <w:t xml:space="preserve">forthcoming </w:t>
      </w:r>
      <w:r>
        <w:t>D</w:t>
      </w:r>
      <w:r w:rsidRPr="00F12AC5">
        <w:t xml:space="preserve">iplomatic </w:t>
      </w:r>
      <w:r>
        <w:t>C</w:t>
      </w:r>
      <w:r w:rsidRPr="00F12AC5">
        <w:t xml:space="preserve">onference </w:t>
      </w:r>
      <w:r w:rsidR="00025D74">
        <w:t xml:space="preserve">on a </w:t>
      </w:r>
      <w:r w:rsidR="00C6595A">
        <w:t>DLT</w:t>
      </w:r>
      <w:r w:rsidR="00025D74">
        <w:t xml:space="preserve"> and </w:t>
      </w:r>
      <w:r>
        <w:t>remain</w:t>
      </w:r>
      <w:r w:rsidR="00025D74">
        <w:t>ed</w:t>
      </w:r>
      <w:r>
        <w:t xml:space="preserve"> committed to</w:t>
      </w:r>
      <w:r w:rsidRPr="00F12AC5">
        <w:t xml:space="preserve"> reach</w:t>
      </w:r>
      <w:r>
        <w:t>ing</w:t>
      </w:r>
      <w:r w:rsidRPr="00F12AC5">
        <w:t xml:space="preserve"> a consensus on a</w:t>
      </w:r>
      <w:r w:rsidR="00025D74">
        <w:t>n</w:t>
      </w:r>
      <w:r w:rsidRPr="00F12AC5">
        <w:t xml:space="preserve"> international treaty</w:t>
      </w:r>
      <w:r w:rsidR="00025D74">
        <w:t xml:space="preserve"> on</w:t>
      </w:r>
      <w:r w:rsidRPr="00F12AC5">
        <w:t xml:space="preserve"> </w:t>
      </w:r>
      <w:r w:rsidR="003D31BA">
        <w:t xml:space="preserve">the protection of </w:t>
      </w:r>
      <w:r w:rsidRPr="00F12AC5">
        <w:t>broadcasting organizations</w:t>
      </w:r>
      <w:r w:rsidR="00025D74">
        <w:t>.  Discussion in</w:t>
      </w:r>
      <w:r w:rsidR="00EB4536">
        <w:t xml:space="preserve"> </w:t>
      </w:r>
      <w:r w:rsidR="002B2E81">
        <w:t>SCCR</w:t>
      </w:r>
      <w:r w:rsidR="00025D74">
        <w:t xml:space="preserve"> </w:t>
      </w:r>
      <w:r>
        <w:t xml:space="preserve">of the artist’s </w:t>
      </w:r>
      <w:r w:rsidRPr="00F12AC5">
        <w:t>resale right (</w:t>
      </w:r>
      <w:r w:rsidRPr="00E72785">
        <w:rPr>
          <w:i/>
          <w:iCs/>
        </w:rPr>
        <w:t>droit de suite</w:t>
      </w:r>
      <w:r w:rsidRPr="00F12AC5">
        <w:t>)</w:t>
      </w:r>
      <w:r>
        <w:t xml:space="preserve"> should be prioritized i</w:t>
      </w:r>
      <w:r w:rsidRPr="00F12AC5">
        <w:t xml:space="preserve">f the </w:t>
      </w:r>
      <w:r>
        <w:t>Committee’s</w:t>
      </w:r>
      <w:r w:rsidRPr="00F12AC5">
        <w:t xml:space="preserve"> agenda </w:t>
      </w:r>
      <w:r>
        <w:t>were to</w:t>
      </w:r>
      <w:r w:rsidRPr="00F12AC5">
        <w:t xml:space="preserve"> </w:t>
      </w:r>
      <w:r w:rsidRPr="00F12AC5">
        <w:lastRenderedPageBreak/>
        <w:t xml:space="preserve">be </w:t>
      </w:r>
      <w:r w:rsidRPr="00EB4536">
        <w:t xml:space="preserve">expanded.  </w:t>
      </w:r>
      <w:r w:rsidR="00EB4536" w:rsidRPr="00EB4536">
        <w:t>SCP should focus more</w:t>
      </w:r>
      <w:r>
        <w:t xml:space="preserve"> on the technical aspects </w:t>
      </w:r>
      <w:r w:rsidR="00EB4536">
        <w:t xml:space="preserve">of </w:t>
      </w:r>
      <w:r w:rsidRPr="00F12AC5">
        <w:t>substantive patent law harmonization</w:t>
      </w:r>
      <w:r>
        <w:t xml:space="preserve">.  Member States </w:t>
      </w:r>
      <w:r w:rsidR="00EB4536">
        <w:t>w</w:t>
      </w:r>
      <w:r>
        <w:t xml:space="preserve">ould benefit from </w:t>
      </w:r>
      <w:r w:rsidRPr="00F12AC5">
        <w:t xml:space="preserve">the regular sharing of knowledge and information on the use of AI </w:t>
      </w:r>
      <w:r>
        <w:t>in</w:t>
      </w:r>
      <w:r w:rsidRPr="00F12AC5">
        <w:t xml:space="preserve"> IP examination procedures at national IP offices</w:t>
      </w:r>
      <w:r w:rsidR="00EB4536">
        <w:t xml:space="preserve"> and the </w:t>
      </w:r>
      <w:r>
        <w:t>increased</w:t>
      </w:r>
      <w:r w:rsidRPr="00F12AC5">
        <w:t xml:space="preserve"> focus on the patentability of AI</w:t>
      </w:r>
      <w:r>
        <w:t>-</w:t>
      </w:r>
      <w:r w:rsidRPr="00F12AC5">
        <w:t>related inventions</w:t>
      </w:r>
      <w:r w:rsidR="00EB4536">
        <w:t xml:space="preserve"> was welcome</w:t>
      </w:r>
      <w:r>
        <w:t>.  The Government set great store by</w:t>
      </w:r>
      <w:r w:rsidRPr="00F12AC5">
        <w:t xml:space="preserve"> the </w:t>
      </w:r>
      <w:r>
        <w:t>work</w:t>
      </w:r>
      <w:r w:rsidRPr="00F12AC5">
        <w:t xml:space="preserve"> of </w:t>
      </w:r>
      <w:r w:rsidR="00FF20ED">
        <w:t xml:space="preserve">the </w:t>
      </w:r>
      <w:r w:rsidRPr="00F12AC5">
        <w:t>C</w:t>
      </w:r>
      <w:r w:rsidR="00EB4536">
        <w:t>DIP,</w:t>
      </w:r>
      <w:r>
        <w:t xml:space="preserve"> </w:t>
      </w:r>
      <w:r w:rsidRPr="00F12AC5">
        <w:t>support</w:t>
      </w:r>
      <w:r w:rsidR="00EB4536">
        <w:t>ed</w:t>
      </w:r>
      <w:r w:rsidRPr="00F12AC5">
        <w:t xml:space="preserve"> WIPO technical assistance</w:t>
      </w:r>
      <w:r w:rsidR="00EB4536">
        <w:t xml:space="preserve"> activities and </w:t>
      </w:r>
      <w:r>
        <w:t>remained</w:t>
      </w:r>
      <w:r w:rsidRPr="00F12AC5">
        <w:t xml:space="preserve"> committed to </w:t>
      </w:r>
      <w:r>
        <w:t xml:space="preserve">reaching agreement </w:t>
      </w:r>
      <w:r w:rsidR="00EB4536">
        <w:t xml:space="preserve">in the IGC </w:t>
      </w:r>
      <w:r>
        <w:t>on</w:t>
      </w:r>
      <w:r w:rsidRPr="00F12AC5">
        <w:t xml:space="preserve"> a reasonable work program fo</w:t>
      </w:r>
      <w:r w:rsidRPr="00A83B2F">
        <w:t xml:space="preserve">r the 2024/2025 biennium.  </w:t>
      </w:r>
      <w:r w:rsidR="00EB4536" w:rsidRPr="00A83B2F">
        <w:t>T</w:t>
      </w:r>
      <w:r w:rsidRPr="00A83B2F">
        <w:t>he Czech Republic support</w:t>
      </w:r>
      <w:r w:rsidR="00EB4536" w:rsidRPr="00A83B2F">
        <w:t>ed</w:t>
      </w:r>
      <w:r w:rsidRPr="00A83B2F">
        <w:t xml:space="preserve"> the work of the Advisory Committee on Enforcement </w:t>
      </w:r>
      <w:r w:rsidR="00FF20ED">
        <w:t xml:space="preserve">(ACE) </w:t>
      </w:r>
      <w:r w:rsidRPr="00A83B2F">
        <w:t xml:space="preserve">and welcomed the growing engagement of Member States from all regions in its activities.  </w:t>
      </w:r>
      <w:r w:rsidR="00A83B2F" w:rsidRPr="00A83B2F">
        <w:t xml:space="preserve">It commended WIPO for the </w:t>
      </w:r>
      <w:r w:rsidRPr="00A83B2F">
        <w:t>IP training and education</w:t>
      </w:r>
      <w:r w:rsidR="00A83B2F" w:rsidRPr="00A83B2F">
        <w:t xml:space="preserve"> provided by </w:t>
      </w:r>
      <w:r w:rsidRPr="00A83B2F">
        <w:t>the WIPO Academy</w:t>
      </w:r>
      <w:r w:rsidR="00A83B2F" w:rsidRPr="00A83B2F">
        <w:t xml:space="preserve"> </w:t>
      </w:r>
      <w:r w:rsidR="00F9404B">
        <w:t xml:space="preserve">in support of </w:t>
      </w:r>
      <w:r w:rsidR="00A83B2F" w:rsidRPr="00A83B2F">
        <w:t xml:space="preserve">efforts to develop </w:t>
      </w:r>
      <w:r w:rsidRPr="00A83B2F">
        <w:t xml:space="preserve">IP policies for universities and public research institutions. </w:t>
      </w:r>
      <w:r w:rsidR="005F1570">
        <w:t xml:space="preserve"> T</w:t>
      </w:r>
      <w:r w:rsidRPr="00A83B2F">
        <w:t xml:space="preserve">he </w:t>
      </w:r>
      <w:r w:rsidR="00F9404B">
        <w:t xml:space="preserve">WIPO </w:t>
      </w:r>
      <w:r w:rsidRPr="00A83B2F">
        <w:t>Division for Transition and Developed Countries</w:t>
      </w:r>
      <w:r w:rsidR="005F1570">
        <w:t xml:space="preserve"> provided </w:t>
      </w:r>
      <w:r w:rsidRPr="00A83B2F">
        <w:t xml:space="preserve">excellent cooperation and assistance, </w:t>
      </w:r>
      <w:r w:rsidR="005F1570">
        <w:t xml:space="preserve">in addition to </w:t>
      </w:r>
      <w:r w:rsidRPr="00A83B2F">
        <w:t xml:space="preserve">raising public awareness of IP and new WIPO services.  </w:t>
      </w:r>
      <w:r w:rsidR="005F1570">
        <w:t xml:space="preserve">Cooperation with </w:t>
      </w:r>
      <w:r w:rsidRPr="00A83B2F">
        <w:t xml:space="preserve">WIPO in the field of mediation had enabled </w:t>
      </w:r>
      <w:r w:rsidR="005F1570">
        <w:t>the Czech</w:t>
      </w:r>
      <w:r w:rsidR="00FF20ED">
        <w:t> </w:t>
      </w:r>
      <w:r w:rsidR="005F1570">
        <w:t xml:space="preserve">Republic </w:t>
      </w:r>
      <w:r w:rsidRPr="00A83B2F">
        <w:t xml:space="preserve">to </w:t>
      </w:r>
      <w:r w:rsidR="005F1570">
        <w:t xml:space="preserve">foster </w:t>
      </w:r>
      <w:r w:rsidRPr="00A83B2F">
        <w:t xml:space="preserve">the use of </w:t>
      </w:r>
      <w:r w:rsidR="00FF20ED">
        <w:t xml:space="preserve">ADR </w:t>
      </w:r>
      <w:r w:rsidRPr="00A83B2F">
        <w:t xml:space="preserve">methods in settling IP disputes.  It </w:t>
      </w:r>
      <w:r w:rsidR="005F1570">
        <w:t xml:space="preserve">would do more to </w:t>
      </w:r>
      <w:r w:rsidRPr="00A83B2F">
        <w:t>rais</w:t>
      </w:r>
      <w:r w:rsidR="005F1570">
        <w:t>e</w:t>
      </w:r>
      <w:r w:rsidRPr="00A83B2F">
        <w:t xml:space="preserve"> awareness of </w:t>
      </w:r>
      <w:r w:rsidR="00FF20ED">
        <w:t>ADR</w:t>
      </w:r>
      <w:r w:rsidRPr="00A83B2F">
        <w:t xml:space="preserve"> and mediation services among national IP users and practitioners.</w:t>
      </w:r>
    </w:p>
    <w:p w14:paraId="5C857F53" w14:textId="73166EAA" w:rsidR="009671BD" w:rsidRPr="007718F1" w:rsidRDefault="00825B7B" w:rsidP="00AA349C">
      <w:pPr>
        <w:pStyle w:val="ONUME"/>
      </w:pPr>
      <w:r w:rsidRPr="00621BC6">
        <w:t>The Delegation of the Democratic People</w:t>
      </w:r>
      <w:r>
        <w:t>’</w:t>
      </w:r>
      <w:r w:rsidRPr="00621BC6">
        <w:t>s Republic of Korea said that</w:t>
      </w:r>
      <w:r>
        <w:t xml:space="preserve"> </w:t>
      </w:r>
      <w:r w:rsidRPr="00621BC6">
        <w:t xml:space="preserve">the </w:t>
      </w:r>
      <w:r>
        <w:t xml:space="preserve">increased </w:t>
      </w:r>
      <w:r w:rsidRPr="00621BC6">
        <w:t>use of international registration systems</w:t>
      </w:r>
      <w:r>
        <w:t xml:space="preserve">, accessions </w:t>
      </w:r>
      <w:r w:rsidRPr="00621BC6">
        <w:t xml:space="preserve">to </w:t>
      </w:r>
      <w:r>
        <w:t xml:space="preserve">WIPO-administered </w:t>
      </w:r>
      <w:r w:rsidRPr="00621BC6">
        <w:t>treaties</w:t>
      </w:r>
      <w:r>
        <w:t xml:space="preserve"> and the </w:t>
      </w:r>
      <w:r w:rsidRPr="00621BC6">
        <w:t xml:space="preserve">adoption of </w:t>
      </w:r>
      <w:r>
        <w:t>the GRATK</w:t>
      </w:r>
      <w:r w:rsidRPr="00621BC6">
        <w:t xml:space="preserve"> Treaty </w:t>
      </w:r>
      <w:r>
        <w:t>all underlined the need</w:t>
      </w:r>
      <w:r w:rsidRPr="00621BC6">
        <w:t xml:space="preserve"> to develop the IP system in </w:t>
      </w:r>
      <w:r>
        <w:t>line</w:t>
      </w:r>
      <w:r w:rsidRPr="00621BC6">
        <w:t xml:space="preserve"> with </w:t>
      </w:r>
      <w:r>
        <w:t>new</w:t>
      </w:r>
      <w:r w:rsidRPr="00621BC6">
        <w:t xml:space="preserve"> demands</w:t>
      </w:r>
      <w:r>
        <w:t xml:space="preserve">.  </w:t>
      </w:r>
      <w:r w:rsidRPr="00621BC6">
        <w:t xml:space="preserve">IP protection </w:t>
      </w:r>
      <w:r>
        <w:t>was</w:t>
      </w:r>
      <w:r w:rsidRPr="00621BC6">
        <w:t xml:space="preserve"> </w:t>
      </w:r>
      <w:r>
        <w:t>vital</w:t>
      </w:r>
      <w:r w:rsidRPr="00621BC6">
        <w:t xml:space="preserve"> </w:t>
      </w:r>
      <w:r>
        <w:t>to</w:t>
      </w:r>
      <w:r w:rsidRPr="00621BC6">
        <w:t xml:space="preserve"> achieving </w:t>
      </w:r>
      <w:r>
        <w:t>the</w:t>
      </w:r>
      <w:r w:rsidRPr="00621BC6">
        <w:t xml:space="preserve"> SDGs</w:t>
      </w:r>
      <w:r>
        <w:t>.</w:t>
      </w:r>
      <w:r w:rsidRPr="00621BC6">
        <w:t xml:space="preserve"> </w:t>
      </w:r>
      <w:r>
        <w:t xml:space="preserve"> Large</w:t>
      </w:r>
      <w:r w:rsidRPr="00621BC6">
        <w:t xml:space="preserve"> gap</w:t>
      </w:r>
      <w:r>
        <w:t>s</w:t>
      </w:r>
      <w:r w:rsidRPr="00621BC6">
        <w:t xml:space="preserve"> in IP protection </w:t>
      </w:r>
      <w:r>
        <w:t>remained between countries and</w:t>
      </w:r>
      <w:r w:rsidRPr="00621BC6">
        <w:t xml:space="preserve"> </w:t>
      </w:r>
      <w:r>
        <w:t xml:space="preserve">the </w:t>
      </w:r>
      <w:r w:rsidRPr="00621BC6">
        <w:t xml:space="preserve">infringement of </w:t>
      </w:r>
      <w:r>
        <w:t xml:space="preserve">the </w:t>
      </w:r>
      <w:r w:rsidRPr="00621BC6">
        <w:t xml:space="preserve">valuable IP assets </w:t>
      </w:r>
      <w:r>
        <w:t>of</w:t>
      </w:r>
      <w:r w:rsidRPr="00621BC6">
        <w:t xml:space="preserve"> developing countries persist</w:t>
      </w:r>
      <w:r>
        <w:t>ed.  T</w:t>
      </w:r>
      <w:r w:rsidRPr="00621BC6">
        <w:t xml:space="preserve">he efforts of the international community to establish an equal IP protection system </w:t>
      </w:r>
      <w:r>
        <w:t>were</w:t>
      </w:r>
      <w:r w:rsidRPr="00621BC6">
        <w:t xml:space="preserve"> hampered by </w:t>
      </w:r>
      <w:r>
        <w:t xml:space="preserve">the </w:t>
      </w:r>
      <w:r w:rsidRPr="00621BC6">
        <w:t>selfish attitudes of some countries</w:t>
      </w:r>
      <w:r>
        <w:t xml:space="preserve"> and results could require decades of discussion, as illustrated by the </w:t>
      </w:r>
      <w:r w:rsidRPr="00621BC6">
        <w:t xml:space="preserve">GRATK Treaty and </w:t>
      </w:r>
      <w:r>
        <w:t>the potential</w:t>
      </w:r>
      <w:r w:rsidRPr="00621BC6">
        <w:t xml:space="preserve"> </w:t>
      </w:r>
      <w:r w:rsidR="00C6595A">
        <w:t>DLT</w:t>
      </w:r>
      <w:r>
        <w:t xml:space="preserve">.  </w:t>
      </w:r>
      <w:r w:rsidRPr="00621BC6">
        <w:t xml:space="preserve">WIPO should </w:t>
      </w:r>
      <w:r>
        <w:t>focus on</w:t>
      </w:r>
      <w:r w:rsidRPr="00621BC6">
        <w:t xml:space="preserve"> perfect</w:t>
      </w:r>
      <w:r>
        <w:t>ing a</w:t>
      </w:r>
      <w:r w:rsidRPr="00621BC6">
        <w:t xml:space="preserve"> balanced and harmonized </w:t>
      </w:r>
      <w:r>
        <w:t xml:space="preserve">global </w:t>
      </w:r>
      <w:r w:rsidRPr="00621BC6">
        <w:t>IP system</w:t>
      </w:r>
      <w:r>
        <w:t xml:space="preserve"> and </w:t>
      </w:r>
      <w:r w:rsidRPr="00621BC6">
        <w:t>promoti</w:t>
      </w:r>
      <w:r>
        <w:t>ng</w:t>
      </w:r>
      <w:r w:rsidRPr="00621BC6">
        <w:t xml:space="preserve"> the sound development of science and technology</w:t>
      </w:r>
      <w:r>
        <w:t xml:space="preserve">.  Concerns about the impact of </w:t>
      </w:r>
      <w:r w:rsidRPr="00621BC6">
        <w:t xml:space="preserve">AI </w:t>
      </w:r>
      <w:r>
        <w:t xml:space="preserve">were growing and WIPO should </w:t>
      </w:r>
      <w:r w:rsidRPr="00621BC6">
        <w:t>establish ethic</w:t>
      </w:r>
      <w:r>
        <w:t>al</w:t>
      </w:r>
      <w:r w:rsidRPr="00621BC6">
        <w:t xml:space="preserve"> regulations </w:t>
      </w:r>
      <w:r>
        <w:t>to</w:t>
      </w:r>
      <w:r w:rsidRPr="00621BC6">
        <w:t xml:space="preserve"> ensur</w:t>
      </w:r>
      <w:r>
        <w:t>e</w:t>
      </w:r>
      <w:r w:rsidRPr="00621BC6">
        <w:t xml:space="preserve"> th</w:t>
      </w:r>
      <w:r>
        <w:t>at AI developed in a universally beneficial manner.  S</w:t>
      </w:r>
      <w:r w:rsidRPr="00621BC6">
        <w:t xml:space="preserve">cience and technology should be used </w:t>
      </w:r>
      <w:r>
        <w:t>to</w:t>
      </w:r>
      <w:r w:rsidRPr="00621BC6">
        <w:t xml:space="preserve"> safeguard</w:t>
      </w:r>
      <w:r>
        <w:t xml:space="preserve"> human</w:t>
      </w:r>
      <w:r w:rsidRPr="00621BC6">
        <w:t xml:space="preserve"> dignity</w:t>
      </w:r>
      <w:r>
        <w:t xml:space="preserve"> and </w:t>
      </w:r>
      <w:r w:rsidRPr="00621BC6">
        <w:t xml:space="preserve">not abused </w:t>
      </w:r>
      <w:r>
        <w:t>to</w:t>
      </w:r>
      <w:r w:rsidRPr="00621BC6">
        <w:t xml:space="preserve"> pursu</w:t>
      </w:r>
      <w:r>
        <w:t>e</w:t>
      </w:r>
      <w:r w:rsidRPr="00621BC6">
        <w:t xml:space="preserve"> inequality and injustice</w:t>
      </w:r>
      <w:r>
        <w:t xml:space="preserve"> or</w:t>
      </w:r>
      <w:r w:rsidRPr="00621BC6">
        <w:t xml:space="preserve"> </w:t>
      </w:r>
      <w:r>
        <w:t>attempts to make it</w:t>
      </w:r>
      <w:r w:rsidRPr="00621BC6">
        <w:t xml:space="preserve"> the exclusive property </w:t>
      </w:r>
      <w:r>
        <w:t>of</w:t>
      </w:r>
      <w:r w:rsidRPr="00621BC6">
        <w:t xml:space="preserve"> </w:t>
      </w:r>
      <w:r>
        <w:t>select</w:t>
      </w:r>
      <w:r w:rsidRPr="00621BC6">
        <w:t xml:space="preserve"> forces</w:t>
      </w:r>
      <w:r>
        <w:t>.  S</w:t>
      </w:r>
      <w:r w:rsidRPr="00621BC6">
        <w:t xml:space="preserve">inister attempts </w:t>
      </w:r>
      <w:r>
        <w:t>to</w:t>
      </w:r>
      <w:r w:rsidRPr="00621BC6">
        <w:t xml:space="preserve"> politiciz</w:t>
      </w:r>
      <w:r>
        <w:t>e</w:t>
      </w:r>
      <w:r w:rsidRPr="00621BC6">
        <w:t xml:space="preserve"> </w:t>
      </w:r>
      <w:r>
        <w:t xml:space="preserve">the </w:t>
      </w:r>
      <w:r w:rsidRPr="00621BC6">
        <w:t>agenda and activities</w:t>
      </w:r>
      <w:r>
        <w:t xml:space="preserve"> of WIPO</w:t>
      </w:r>
      <w:r w:rsidRPr="00621BC6">
        <w:t xml:space="preserve"> should not be allowed</w:t>
      </w:r>
      <w:r>
        <w:t xml:space="preserve">.  Protecting IP was </w:t>
      </w:r>
      <w:r w:rsidR="002514E6">
        <w:t>important,</w:t>
      </w:r>
      <w:r>
        <w:t xml:space="preserve"> and </w:t>
      </w:r>
      <w:r w:rsidRPr="00621BC6">
        <w:t xml:space="preserve">science and technology </w:t>
      </w:r>
      <w:r>
        <w:t>were key</w:t>
      </w:r>
      <w:r w:rsidRPr="00621BC6">
        <w:t xml:space="preserve"> </w:t>
      </w:r>
      <w:r>
        <w:t xml:space="preserve">to achieving </w:t>
      </w:r>
      <w:r w:rsidRPr="00621BC6">
        <w:t xml:space="preserve">national prosperity </w:t>
      </w:r>
      <w:r>
        <w:t>through</w:t>
      </w:r>
      <w:r w:rsidRPr="00621BC6">
        <w:t xml:space="preserve"> self</w:t>
      </w:r>
      <w:r>
        <w:t>-</w:t>
      </w:r>
      <w:r w:rsidRPr="00621BC6">
        <w:t>reliance and self</w:t>
      </w:r>
      <w:r>
        <w:t>-</w:t>
      </w:r>
      <w:r w:rsidRPr="00621BC6">
        <w:t>development</w:t>
      </w:r>
      <w:r>
        <w:t>.  T</w:t>
      </w:r>
      <w:r w:rsidRPr="00621BC6">
        <w:t>he Democratic People</w:t>
      </w:r>
      <w:r>
        <w:t>’</w:t>
      </w:r>
      <w:r w:rsidRPr="00621BC6">
        <w:t xml:space="preserve">s Republic of Korea </w:t>
      </w:r>
      <w:r>
        <w:t xml:space="preserve">was implementing the early stages of its </w:t>
      </w:r>
      <w:r w:rsidRPr="00621BC6">
        <w:t>National</w:t>
      </w:r>
      <w:r>
        <w:t xml:space="preserve"> </w:t>
      </w:r>
      <w:r w:rsidRPr="00621BC6">
        <w:t>IP</w:t>
      </w:r>
      <w:r>
        <w:t xml:space="preserve"> </w:t>
      </w:r>
      <w:r w:rsidRPr="00621BC6">
        <w:t>Development</w:t>
      </w:r>
      <w:r>
        <w:t xml:space="preserve"> </w:t>
      </w:r>
      <w:r w:rsidRPr="00621BC6">
        <w:t>Strategic</w:t>
      </w:r>
      <w:r>
        <w:t xml:space="preserve"> </w:t>
      </w:r>
      <w:r w:rsidRPr="00621BC6">
        <w:t>Plan</w:t>
      </w:r>
      <w:r>
        <w:t xml:space="preserve"> </w:t>
      </w:r>
      <w:r w:rsidRPr="00621BC6">
        <w:t>2023</w:t>
      </w:r>
      <w:r w:rsidR="00301199">
        <w:noBreakHyphen/>
      </w:r>
      <w:r w:rsidRPr="00621BC6">
        <w:t>2030</w:t>
      </w:r>
      <w:r>
        <w:t>.  A</w:t>
      </w:r>
      <w:r w:rsidRPr="00621BC6">
        <w:t xml:space="preserve">ctivities to raise </w:t>
      </w:r>
      <w:r w:rsidR="009671BD">
        <w:t xml:space="preserve">public </w:t>
      </w:r>
      <w:r w:rsidRPr="00621BC6">
        <w:t>awareness o</w:t>
      </w:r>
      <w:r>
        <w:t>f</w:t>
      </w:r>
      <w:r w:rsidRPr="00621BC6">
        <w:t xml:space="preserve"> IP protection </w:t>
      </w:r>
      <w:r>
        <w:t>were</w:t>
      </w:r>
      <w:r w:rsidRPr="00621BC6">
        <w:t xml:space="preserve"> ongoing</w:t>
      </w:r>
      <w:r>
        <w:t xml:space="preserve"> and</w:t>
      </w:r>
      <w:r w:rsidRPr="00621BC6">
        <w:t xml:space="preserve"> workshop</w:t>
      </w:r>
      <w:r>
        <w:t>s</w:t>
      </w:r>
      <w:r w:rsidRPr="00621BC6">
        <w:t xml:space="preserve"> and lectures</w:t>
      </w:r>
      <w:r>
        <w:t xml:space="preserve"> had taken</w:t>
      </w:r>
      <w:r w:rsidRPr="00621BC6">
        <w:t xml:space="preserve"> place</w:t>
      </w:r>
      <w:r>
        <w:t xml:space="preserve"> to mark</w:t>
      </w:r>
      <w:r w:rsidRPr="00621BC6">
        <w:t xml:space="preserve"> World Intellectual Property Day</w:t>
      </w:r>
      <w:r>
        <w:t>.</w:t>
      </w:r>
      <w:r w:rsidRPr="00621BC6">
        <w:t xml:space="preserve">  </w:t>
      </w:r>
      <w:r>
        <w:t>E</w:t>
      </w:r>
      <w:r w:rsidRPr="00621BC6">
        <w:t>xhibitions on</w:t>
      </w:r>
      <w:r>
        <w:t xml:space="preserve">, </w:t>
      </w:r>
      <w:r w:rsidRPr="00E335B9">
        <w:rPr>
          <w:i/>
          <w:iCs/>
        </w:rPr>
        <w:t>inter alia</w:t>
      </w:r>
      <w:r>
        <w:t>,</w:t>
      </w:r>
      <w:r w:rsidRPr="00621BC6">
        <w:t xml:space="preserve"> invention</w:t>
      </w:r>
      <w:r>
        <w:t>s</w:t>
      </w:r>
      <w:r w:rsidRPr="00621BC6">
        <w:t>, patent</w:t>
      </w:r>
      <w:r>
        <w:t>s and</w:t>
      </w:r>
      <w:r w:rsidRPr="00621BC6">
        <w:t xml:space="preserve"> trademarks </w:t>
      </w:r>
      <w:r>
        <w:t>were</w:t>
      </w:r>
      <w:r w:rsidRPr="00621BC6">
        <w:t xml:space="preserve"> organized regularly</w:t>
      </w:r>
      <w:r>
        <w:t xml:space="preserve">.  In autumn 2024, the </w:t>
      </w:r>
      <w:r w:rsidRPr="00621BC6">
        <w:t xml:space="preserve">IP Development Exhibition 2024 </w:t>
      </w:r>
      <w:r>
        <w:t>on</w:t>
      </w:r>
      <w:r w:rsidRPr="00621BC6">
        <w:t xml:space="preserve"> the theme of </w:t>
      </w:r>
      <w:r>
        <w:t>i</w:t>
      </w:r>
      <w:r w:rsidRPr="00621BC6">
        <w:t>nnovation and prosperity</w:t>
      </w:r>
      <w:r>
        <w:t xml:space="preserve"> would</w:t>
      </w:r>
      <w:r w:rsidRPr="00621BC6">
        <w:t xml:space="preserve"> be held in Pyongyang</w:t>
      </w:r>
      <w:r>
        <w:t xml:space="preserve">, </w:t>
      </w:r>
      <w:r w:rsidRPr="00621BC6">
        <w:t xml:space="preserve">with </w:t>
      </w:r>
      <w:r>
        <w:t>both</w:t>
      </w:r>
      <w:r w:rsidRPr="00621BC6">
        <w:t xml:space="preserve"> virtual and </w:t>
      </w:r>
      <w:r>
        <w:t>in-person</w:t>
      </w:r>
      <w:r w:rsidRPr="00621BC6">
        <w:t xml:space="preserve"> </w:t>
      </w:r>
      <w:r>
        <w:t xml:space="preserve">elements.  </w:t>
      </w:r>
      <w:r w:rsidRPr="00621BC6">
        <w:t xml:space="preserve">The </w:t>
      </w:r>
      <w:r>
        <w:t>G</w:t>
      </w:r>
      <w:r w:rsidRPr="00621BC6">
        <w:t xml:space="preserve">overnment </w:t>
      </w:r>
      <w:r>
        <w:t>would</w:t>
      </w:r>
      <w:r w:rsidRPr="00621BC6">
        <w:t xml:space="preserve"> further perfect the national IP p</w:t>
      </w:r>
      <w:r w:rsidRPr="007718F1">
        <w:t>rotection system to promote economic, scientific, technological and cultural development, while closely cooperating with WIPO and its Member States.</w:t>
      </w:r>
    </w:p>
    <w:p w14:paraId="67176D7B" w14:textId="3EA07595" w:rsidR="00825B7B" w:rsidRPr="009671BD" w:rsidRDefault="009671BD" w:rsidP="00AA349C">
      <w:pPr>
        <w:pStyle w:val="ONUME"/>
        <w:rPr>
          <w:lang w:val="en-GB"/>
        </w:rPr>
      </w:pPr>
      <w:r w:rsidRPr="007718F1">
        <w:t xml:space="preserve">The Delegation of the Democratic Republic of </w:t>
      </w:r>
      <w:r w:rsidR="004E1AD0" w:rsidRPr="007718F1">
        <w:t xml:space="preserve">the </w:t>
      </w:r>
      <w:r w:rsidRPr="007718F1">
        <w:t xml:space="preserve">Congo said that, </w:t>
      </w:r>
      <w:r w:rsidR="007718F1" w:rsidRPr="007718F1">
        <w:t xml:space="preserve">given </w:t>
      </w:r>
      <w:r w:rsidRPr="007718F1">
        <w:t xml:space="preserve">the country’s strategic position in Central Africa, the Government had organized, in August 2023, a conclave of scientific excellence, the first forum of its kind, </w:t>
      </w:r>
      <w:r w:rsidR="004E1AD0" w:rsidRPr="007718F1">
        <w:t>which had been attended by</w:t>
      </w:r>
      <w:r w:rsidRPr="007718F1">
        <w:t xml:space="preserve"> more than 350 inventors and innovators. </w:t>
      </w:r>
      <w:r w:rsidR="00F9404B">
        <w:t xml:space="preserve"> </w:t>
      </w:r>
      <w:r w:rsidR="007718F1" w:rsidRPr="007718F1">
        <w:t xml:space="preserve">It </w:t>
      </w:r>
      <w:r w:rsidRPr="007718F1">
        <w:t>w</w:t>
      </w:r>
      <w:r w:rsidR="00F9404B">
        <w:t xml:space="preserve">ould be held </w:t>
      </w:r>
      <w:r w:rsidR="004E1AD0" w:rsidRPr="007718F1">
        <w:t xml:space="preserve">again </w:t>
      </w:r>
      <w:r w:rsidRPr="007718F1">
        <w:t>in August 2024 and become an annual event</w:t>
      </w:r>
      <w:r w:rsidR="004E1AD0" w:rsidRPr="007718F1">
        <w:t xml:space="preserve">.  One result </w:t>
      </w:r>
      <w:r w:rsidRPr="007718F1">
        <w:t xml:space="preserve">would doubtless </w:t>
      </w:r>
      <w:r w:rsidR="004E1AD0" w:rsidRPr="007718F1">
        <w:t xml:space="preserve">be an </w:t>
      </w:r>
      <w:r w:rsidRPr="007718F1">
        <w:t xml:space="preserve">increase </w:t>
      </w:r>
      <w:r w:rsidR="004E1AD0" w:rsidRPr="007718F1">
        <w:t xml:space="preserve">in </w:t>
      </w:r>
      <w:r w:rsidRPr="007718F1">
        <w:t xml:space="preserve">the number of IP applications </w:t>
      </w:r>
      <w:r w:rsidR="004E1AD0" w:rsidRPr="007718F1">
        <w:t xml:space="preserve">filed </w:t>
      </w:r>
      <w:r w:rsidRPr="007718F1">
        <w:t xml:space="preserve">from the Democratic Republic of </w:t>
      </w:r>
      <w:r w:rsidR="0009025C">
        <w:t xml:space="preserve">the </w:t>
      </w:r>
      <w:r w:rsidRPr="007718F1">
        <w:t xml:space="preserve">Congo each year.  </w:t>
      </w:r>
      <w:r w:rsidR="004E1AD0" w:rsidRPr="007718F1">
        <w:t xml:space="preserve">The country intended to sign a protocol on </w:t>
      </w:r>
      <w:r w:rsidRPr="007718F1">
        <w:t>technical cooperation with WIPO</w:t>
      </w:r>
      <w:r w:rsidR="004E1AD0" w:rsidRPr="007718F1">
        <w:t xml:space="preserve"> in the course of the current </w:t>
      </w:r>
      <w:r w:rsidRPr="007718F1">
        <w:t xml:space="preserve">Assemblies.  </w:t>
      </w:r>
      <w:r w:rsidR="004E1AD0" w:rsidRPr="007718F1">
        <w:t xml:space="preserve">A similar protocol was being drafted </w:t>
      </w:r>
      <w:r w:rsidRPr="007718F1">
        <w:t>for industry and SME</w:t>
      </w:r>
      <w:r w:rsidR="004E1AD0" w:rsidRPr="007718F1">
        <w:t>s</w:t>
      </w:r>
      <w:r w:rsidRPr="007718F1">
        <w:t xml:space="preserve"> and </w:t>
      </w:r>
      <w:bookmarkStart w:id="11" w:name="_Hlk173484348"/>
      <w:r w:rsidR="007718F1" w:rsidRPr="007718F1">
        <w:t xml:space="preserve">small and medium-sized industries </w:t>
      </w:r>
      <w:bookmarkEnd w:id="11"/>
      <w:r w:rsidR="007718F1" w:rsidRPr="007718F1">
        <w:t>(</w:t>
      </w:r>
      <w:r w:rsidRPr="007718F1">
        <w:t>SMIs</w:t>
      </w:r>
      <w:r w:rsidR="007718F1" w:rsidRPr="007718F1">
        <w:t>)</w:t>
      </w:r>
      <w:r w:rsidRPr="007718F1">
        <w:t xml:space="preserve">.  </w:t>
      </w:r>
      <w:r w:rsidR="007718F1" w:rsidRPr="007718F1">
        <w:t>T</w:t>
      </w:r>
      <w:r w:rsidRPr="007718F1">
        <w:t>hose innovation efforts were taking place in the context of a war imposed by a neighboring country, Rwanda, the economic polic</w:t>
      </w:r>
      <w:r w:rsidR="007718F1" w:rsidRPr="007718F1">
        <w:t>y</w:t>
      </w:r>
      <w:r w:rsidRPr="007718F1">
        <w:t xml:space="preserve"> of which w</w:t>
      </w:r>
      <w:r w:rsidR="007718F1" w:rsidRPr="007718F1">
        <w:t>as</w:t>
      </w:r>
      <w:r w:rsidRPr="007718F1">
        <w:t xml:space="preserve"> based on pillaging mining resources from the Congolese province of North Kivu</w:t>
      </w:r>
      <w:r w:rsidR="007718F1" w:rsidRPr="007718F1">
        <w:t xml:space="preserve">.  The conflict had </w:t>
      </w:r>
      <w:r w:rsidRPr="007718F1">
        <w:t>result</w:t>
      </w:r>
      <w:r w:rsidR="007718F1" w:rsidRPr="007718F1">
        <w:t>ed</w:t>
      </w:r>
      <w:r w:rsidRPr="007718F1">
        <w:t xml:space="preserve"> in a death toll of </w:t>
      </w:r>
      <w:r w:rsidR="007718F1" w:rsidRPr="007718F1">
        <w:t>more than</w:t>
      </w:r>
      <w:r w:rsidRPr="007718F1">
        <w:t xml:space="preserve"> 10</w:t>
      </w:r>
      <w:r w:rsidR="00301199">
        <w:t> </w:t>
      </w:r>
      <w:r w:rsidRPr="007718F1">
        <w:t>million over the</w:t>
      </w:r>
      <w:r w:rsidRPr="00CD790B">
        <w:t xml:space="preserve"> previous 30 years</w:t>
      </w:r>
      <w:r>
        <w:t xml:space="preserve">.  </w:t>
      </w:r>
      <w:r w:rsidRPr="00CD790B">
        <w:t xml:space="preserve">The Democratic Republic of </w:t>
      </w:r>
      <w:r w:rsidR="0009025C">
        <w:t xml:space="preserve">the </w:t>
      </w:r>
      <w:r w:rsidRPr="00CD790B">
        <w:t xml:space="preserve">Congo </w:t>
      </w:r>
      <w:r w:rsidR="007718F1">
        <w:t>would prefer</w:t>
      </w:r>
      <w:r w:rsidRPr="00CD790B">
        <w:t xml:space="preserve"> to engage in </w:t>
      </w:r>
      <w:r w:rsidR="007718F1">
        <w:t xml:space="preserve">mutually beneficial, </w:t>
      </w:r>
      <w:r w:rsidRPr="00CD790B">
        <w:t>peaceful cooperation</w:t>
      </w:r>
      <w:r w:rsidR="007718F1">
        <w:t>.  A</w:t>
      </w:r>
      <w:r w:rsidRPr="00CD790B">
        <w:t>ggression by Rwanda</w:t>
      </w:r>
      <w:r w:rsidR="007718F1">
        <w:t xml:space="preserve">, </w:t>
      </w:r>
      <w:r w:rsidR="00F9404B">
        <w:t>nonetheless</w:t>
      </w:r>
      <w:r w:rsidR="007718F1">
        <w:t xml:space="preserve">, had </w:t>
      </w:r>
      <w:r w:rsidRPr="00CD790B">
        <w:lastRenderedPageBreak/>
        <w:t>stimul</w:t>
      </w:r>
      <w:r w:rsidR="007718F1">
        <w:t xml:space="preserve">ated </w:t>
      </w:r>
      <w:r w:rsidRPr="00CD790B">
        <w:t xml:space="preserve">creativity </w:t>
      </w:r>
      <w:r w:rsidR="007718F1">
        <w:t xml:space="preserve">in the country, both </w:t>
      </w:r>
      <w:r w:rsidRPr="00CD790B">
        <w:t>for self</w:t>
      </w:r>
      <w:r>
        <w:t>-</w:t>
      </w:r>
      <w:r w:rsidRPr="00CD790B">
        <w:t xml:space="preserve">management and </w:t>
      </w:r>
      <w:r w:rsidR="00F9404B">
        <w:t>in order to</w:t>
      </w:r>
      <w:r w:rsidRPr="00CD790B">
        <w:t xml:space="preserve"> fight the enemy</w:t>
      </w:r>
      <w:r>
        <w:t xml:space="preserve">.  </w:t>
      </w:r>
      <w:r w:rsidR="007718F1">
        <w:t xml:space="preserve">The Government </w:t>
      </w:r>
      <w:r w:rsidRPr="00CD790B">
        <w:t xml:space="preserve">was determined to </w:t>
      </w:r>
      <w:r w:rsidR="007718F1">
        <w:t xml:space="preserve">deepen </w:t>
      </w:r>
      <w:r w:rsidRPr="00CD790B">
        <w:t>cooperation with WIPO, particular</w:t>
      </w:r>
      <w:r w:rsidR="007718F1">
        <w:t>ly</w:t>
      </w:r>
      <w:r w:rsidRPr="00CD790B">
        <w:t xml:space="preserve"> </w:t>
      </w:r>
      <w:r w:rsidR="007718F1">
        <w:t xml:space="preserve">in </w:t>
      </w:r>
      <w:r w:rsidRPr="00CD790B">
        <w:t xml:space="preserve">the </w:t>
      </w:r>
      <w:r w:rsidR="00F9404B">
        <w:t xml:space="preserve">areas of </w:t>
      </w:r>
      <w:r w:rsidRPr="00CD790B">
        <w:t>industr</w:t>
      </w:r>
      <w:r w:rsidR="00F9404B">
        <w:t>y</w:t>
      </w:r>
      <w:r w:rsidRPr="00CD790B">
        <w:t>, litera</w:t>
      </w:r>
      <w:r w:rsidR="00F9404B">
        <w:t xml:space="preserve">ture </w:t>
      </w:r>
      <w:r w:rsidRPr="00CD790B">
        <w:t>and art</w:t>
      </w:r>
      <w:r>
        <w:t>.</w:t>
      </w:r>
      <w:r w:rsidR="00825B7B">
        <w:t xml:space="preserve"> </w:t>
      </w:r>
    </w:p>
    <w:p w14:paraId="134B9428" w14:textId="19A5D891" w:rsidR="009671BD" w:rsidRPr="00A501A0" w:rsidRDefault="009671BD" w:rsidP="00AA349C">
      <w:pPr>
        <w:pStyle w:val="ONUME"/>
        <w:rPr>
          <w:spacing w:val="-7"/>
        </w:rPr>
      </w:pPr>
      <w:r>
        <w:t>The Delegation of Denmark said that it aligned</w:t>
      </w:r>
      <w:r w:rsidRPr="005B79A5">
        <w:t xml:space="preserve"> itself with the statements </w:t>
      </w:r>
      <w:r>
        <w:t>delivered by the Delegation of Hungary on behalf of</w:t>
      </w:r>
      <w:r w:rsidRPr="005B79A5">
        <w:t xml:space="preserve"> the E</w:t>
      </w:r>
      <w:r>
        <w:t xml:space="preserve">uropean </w:t>
      </w:r>
      <w:r w:rsidRPr="005B79A5">
        <w:t>U</w:t>
      </w:r>
      <w:r>
        <w:t>nion</w:t>
      </w:r>
      <w:r w:rsidRPr="005B79A5">
        <w:t xml:space="preserve"> and </w:t>
      </w:r>
      <w:r>
        <w:t xml:space="preserve">its member </w:t>
      </w:r>
      <w:r w:rsidR="00CB440A">
        <w:t>s</w:t>
      </w:r>
      <w:r>
        <w:t xml:space="preserve">tates and by the Delegation of the Kingdom of the Netherlands on behalf of </w:t>
      </w:r>
      <w:r w:rsidRPr="005B79A5">
        <w:t>Group B</w:t>
      </w:r>
      <w:r>
        <w:t>.  The recently adopted GRATK Treaty was</w:t>
      </w:r>
      <w:r w:rsidRPr="005B79A5">
        <w:t xml:space="preserve"> a well</w:t>
      </w:r>
      <w:r>
        <w:t>-</w:t>
      </w:r>
      <w:r w:rsidRPr="005B79A5">
        <w:t>crafted compromise</w:t>
      </w:r>
      <w:r>
        <w:t xml:space="preserve">.  </w:t>
      </w:r>
      <w:r w:rsidR="007718F1">
        <w:t xml:space="preserve">A </w:t>
      </w:r>
      <w:r>
        <w:t>design law treaty</w:t>
      </w:r>
      <w:r w:rsidR="007718F1">
        <w:t>, if adopted later in the year,</w:t>
      </w:r>
      <w:r>
        <w:t xml:space="preserve"> would</w:t>
      </w:r>
      <w:r w:rsidRPr="005B79A5">
        <w:t xml:space="preserve"> mak</w:t>
      </w:r>
      <w:r w:rsidR="007718F1">
        <w:t>e</w:t>
      </w:r>
      <w:r w:rsidRPr="005B79A5">
        <w:t xml:space="preserve"> it easier, faster and more affordable for designers to </w:t>
      </w:r>
      <w:r w:rsidR="007718F1">
        <w:t xml:space="preserve">protect </w:t>
      </w:r>
      <w:r w:rsidRPr="005B79A5">
        <w:t xml:space="preserve">their work </w:t>
      </w:r>
      <w:r>
        <w:t xml:space="preserve">in </w:t>
      </w:r>
      <w:r w:rsidRPr="005B79A5">
        <w:t>domestic and international markets</w:t>
      </w:r>
      <w:r>
        <w:t xml:space="preserve">.  Denmark </w:t>
      </w:r>
      <w:r w:rsidRPr="005B79A5">
        <w:t>condemn</w:t>
      </w:r>
      <w:r>
        <w:t>ed</w:t>
      </w:r>
      <w:r w:rsidRPr="005B79A5">
        <w:t xml:space="preserve"> the </w:t>
      </w:r>
      <w:r w:rsidR="007718F1">
        <w:t xml:space="preserve">invasion of Ukraine by the </w:t>
      </w:r>
      <w:r w:rsidRPr="005B79A5">
        <w:t>Russian</w:t>
      </w:r>
      <w:r w:rsidR="00301199">
        <w:t> </w:t>
      </w:r>
      <w:r>
        <w:t>Federation</w:t>
      </w:r>
      <w:r w:rsidR="007718F1">
        <w:t xml:space="preserve"> </w:t>
      </w:r>
      <w:r>
        <w:t>and would apply</w:t>
      </w:r>
      <w:r w:rsidRPr="005B79A5">
        <w:t xml:space="preserve"> maximum flexibility</w:t>
      </w:r>
      <w:r w:rsidRPr="005B79A5">
        <w:rPr>
          <w:spacing w:val="-14"/>
        </w:rPr>
        <w:t xml:space="preserve"> </w:t>
      </w:r>
      <w:r w:rsidR="007718F1">
        <w:rPr>
          <w:spacing w:val="-14"/>
        </w:rPr>
        <w:t xml:space="preserve">when </w:t>
      </w:r>
      <w:r>
        <w:t>considering</w:t>
      </w:r>
      <w:r w:rsidRPr="005B79A5">
        <w:rPr>
          <w:spacing w:val="-15"/>
        </w:rPr>
        <w:t xml:space="preserve"> </w:t>
      </w:r>
      <w:r w:rsidRPr="005B79A5">
        <w:t>requests</w:t>
      </w:r>
      <w:r w:rsidRPr="005B79A5">
        <w:rPr>
          <w:spacing w:val="-14"/>
        </w:rPr>
        <w:t xml:space="preserve"> </w:t>
      </w:r>
      <w:r w:rsidR="00F535D8">
        <w:rPr>
          <w:spacing w:val="-14"/>
        </w:rPr>
        <w:t xml:space="preserve">from Ukrainian customers </w:t>
      </w:r>
      <w:r w:rsidRPr="005B79A5">
        <w:t>for</w:t>
      </w:r>
      <w:r w:rsidRPr="005B79A5">
        <w:rPr>
          <w:spacing w:val="-15"/>
        </w:rPr>
        <w:t xml:space="preserve"> </w:t>
      </w:r>
      <w:r w:rsidRPr="005B79A5">
        <w:t>extensions</w:t>
      </w:r>
      <w:r w:rsidRPr="005B79A5">
        <w:rPr>
          <w:spacing w:val="-14"/>
        </w:rPr>
        <w:t xml:space="preserve"> </w:t>
      </w:r>
      <w:r w:rsidRPr="005B79A5">
        <w:t>of</w:t>
      </w:r>
      <w:r w:rsidRPr="005B79A5">
        <w:rPr>
          <w:spacing w:val="-15"/>
        </w:rPr>
        <w:t xml:space="preserve"> </w:t>
      </w:r>
      <w:r w:rsidRPr="005B79A5">
        <w:t>time,</w:t>
      </w:r>
      <w:r w:rsidRPr="005B79A5">
        <w:rPr>
          <w:spacing w:val="-14"/>
        </w:rPr>
        <w:t xml:space="preserve"> </w:t>
      </w:r>
      <w:r w:rsidRPr="005B79A5">
        <w:t>reinstatements</w:t>
      </w:r>
      <w:r w:rsidRPr="005B79A5">
        <w:rPr>
          <w:spacing w:val="-14"/>
        </w:rPr>
        <w:t xml:space="preserve"> </w:t>
      </w:r>
      <w:r w:rsidRPr="005B79A5">
        <w:t>and</w:t>
      </w:r>
      <w:r w:rsidRPr="005B79A5">
        <w:rPr>
          <w:spacing w:val="-14"/>
        </w:rPr>
        <w:t xml:space="preserve"> </w:t>
      </w:r>
      <w:r w:rsidRPr="005B79A5">
        <w:t>restorations</w:t>
      </w:r>
      <w:r w:rsidR="007718F1">
        <w:t xml:space="preserve"> of IPRs</w:t>
      </w:r>
      <w:r>
        <w:t>.  In that regard, Denmark welcomed the</w:t>
      </w:r>
      <w:r w:rsidRPr="005B79A5">
        <w:t xml:space="preserve"> </w:t>
      </w:r>
      <w:r w:rsidR="007718F1">
        <w:t>Secretariat’s r</w:t>
      </w:r>
      <w:r w:rsidRPr="005B79A5">
        <w:t xml:space="preserve">eport on Ukraine </w:t>
      </w:r>
      <w:r>
        <w:t>(</w:t>
      </w:r>
      <w:r w:rsidR="00301199">
        <w:t xml:space="preserve">document </w:t>
      </w:r>
      <w:r w:rsidRPr="005B79A5">
        <w:t>A/65/7</w:t>
      </w:r>
      <w:r>
        <w:t>).  C</w:t>
      </w:r>
      <w:r w:rsidRPr="005B79A5">
        <w:t xml:space="preserve">ooperation between WIPO and Ukraine </w:t>
      </w:r>
      <w:r>
        <w:t>would be crucial to</w:t>
      </w:r>
      <w:r w:rsidRPr="005B79A5">
        <w:t xml:space="preserve"> rebuild</w:t>
      </w:r>
      <w:r w:rsidR="007718F1">
        <w:t>ing</w:t>
      </w:r>
      <w:r w:rsidRPr="005B79A5">
        <w:t xml:space="preserve"> </w:t>
      </w:r>
      <w:r w:rsidR="007718F1">
        <w:t>that country</w:t>
      </w:r>
      <w:r>
        <w:t>’</w:t>
      </w:r>
      <w:r w:rsidRPr="005B79A5">
        <w:t>s IP infrastructure</w:t>
      </w:r>
      <w:r>
        <w:t>.  T</w:t>
      </w:r>
      <w:r w:rsidRPr="005B79A5">
        <w:t>echnical assistance must continue until th</w:t>
      </w:r>
      <w:r>
        <w:t>e</w:t>
      </w:r>
      <w:r w:rsidRPr="005B79A5">
        <w:t xml:space="preserve"> conflict </w:t>
      </w:r>
      <w:r>
        <w:t>wa</w:t>
      </w:r>
      <w:r w:rsidRPr="005B79A5">
        <w:t>s resolved and beyond</w:t>
      </w:r>
      <w:r>
        <w:t>.  The</w:t>
      </w:r>
      <w:r w:rsidRPr="005B79A5">
        <w:t xml:space="preserve"> adverse effects of the war </w:t>
      </w:r>
      <w:r>
        <w:t xml:space="preserve">must be </w:t>
      </w:r>
      <w:r w:rsidR="00973083">
        <w:t>mitigated,</w:t>
      </w:r>
      <w:r>
        <w:t xml:space="preserve"> </w:t>
      </w:r>
      <w:r w:rsidRPr="005B79A5">
        <w:t xml:space="preserve">and an innovative and creative ecosystem </w:t>
      </w:r>
      <w:r>
        <w:t xml:space="preserve">should be fostered </w:t>
      </w:r>
      <w:r w:rsidRPr="005B79A5">
        <w:t xml:space="preserve">in Ukraine </w:t>
      </w:r>
      <w:r>
        <w:t>for the benefit of</w:t>
      </w:r>
      <w:r w:rsidRPr="005B79A5">
        <w:t xml:space="preserve"> all stakeholders</w:t>
      </w:r>
      <w:r>
        <w:t xml:space="preserve">.  </w:t>
      </w:r>
      <w:r w:rsidRPr="005B79A5">
        <w:t xml:space="preserve">Innovation </w:t>
      </w:r>
      <w:r>
        <w:t>wa</w:t>
      </w:r>
      <w:r w:rsidRPr="005B79A5">
        <w:t xml:space="preserve">s a key driver of </w:t>
      </w:r>
      <w:r>
        <w:t xml:space="preserve">sustainable </w:t>
      </w:r>
      <w:r w:rsidRPr="005B79A5">
        <w:t>economic growth</w:t>
      </w:r>
      <w:r>
        <w:t xml:space="preserve"> and</w:t>
      </w:r>
      <w:r w:rsidRPr="005B79A5">
        <w:t xml:space="preserve"> development</w:t>
      </w:r>
      <w:r w:rsidR="007718F1">
        <w:t xml:space="preserve"> and</w:t>
      </w:r>
      <w:r>
        <w:t xml:space="preserve"> </w:t>
      </w:r>
      <w:r w:rsidRPr="005B79A5">
        <w:t>IPR</w:t>
      </w:r>
      <w:r w:rsidR="007718F1">
        <w:t>s</w:t>
      </w:r>
      <w:r>
        <w:t xml:space="preserve"> were </w:t>
      </w:r>
      <w:r w:rsidR="007718F1">
        <w:t xml:space="preserve">key </w:t>
      </w:r>
      <w:r>
        <w:t>to</w:t>
      </w:r>
      <w:r w:rsidRPr="005B79A5">
        <w:rPr>
          <w:spacing w:val="-5"/>
        </w:rPr>
        <w:t xml:space="preserve"> </w:t>
      </w:r>
      <w:r>
        <w:t>reap</w:t>
      </w:r>
      <w:r w:rsidR="007718F1">
        <w:t>ing</w:t>
      </w:r>
      <w:r w:rsidRPr="005B79A5">
        <w:t xml:space="preserve"> the </w:t>
      </w:r>
      <w:r>
        <w:t>rewards</w:t>
      </w:r>
      <w:r w:rsidRPr="005B79A5">
        <w:t xml:space="preserve"> of </w:t>
      </w:r>
      <w:r w:rsidR="007718F1">
        <w:t xml:space="preserve">that </w:t>
      </w:r>
      <w:r w:rsidRPr="005B79A5">
        <w:t>innovation</w:t>
      </w:r>
      <w:r>
        <w:t>,</w:t>
      </w:r>
      <w:r w:rsidRPr="005B79A5">
        <w:t xml:space="preserve"> </w:t>
      </w:r>
      <w:r w:rsidR="007718F1">
        <w:t>and</w:t>
      </w:r>
      <w:r w:rsidRPr="005B79A5">
        <w:t xml:space="preserve"> for </w:t>
      </w:r>
      <w:r>
        <w:t>knowledge</w:t>
      </w:r>
      <w:r w:rsidR="007718F1">
        <w:t>-</w:t>
      </w:r>
      <w:r w:rsidRPr="005B79A5">
        <w:t>sharing and technology transfer</w:t>
      </w:r>
      <w:r>
        <w:t>.  The</w:t>
      </w:r>
      <w:r w:rsidRPr="005B79A5">
        <w:t xml:space="preserve"> IP framework ha</w:t>
      </w:r>
      <w:r>
        <w:t>d</w:t>
      </w:r>
      <w:r w:rsidRPr="005B79A5">
        <w:t xml:space="preserve"> been instrumental</w:t>
      </w:r>
      <w:r w:rsidRPr="005B79A5">
        <w:rPr>
          <w:spacing w:val="-4"/>
        </w:rPr>
        <w:t xml:space="preserve"> </w:t>
      </w:r>
      <w:r w:rsidRPr="005B79A5">
        <w:t>in</w:t>
      </w:r>
      <w:r w:rsidRPr="005B79A5">
        <w:rPr>
          <w:spacing w:val="-4"/>
        </w:rPr>
        <w:t xml:space="preserve"> </w:t>
      </w:r>
      <w:r w:rsidRPr="005B79A5">
        <w:t>the</w:t>
      </w:r>
      <w:r w:rsidRPr="005B79A5">
        <w:rPr>
          <w:spacing w:val="-5"/>
        </w:rPr>
        <w:t xml:space="preserve"> </w:t>
      </w:r>
      <w:r w:rsidRPr="005B79A5">
        <w:t>historically</w:t>
      </w:r>
      <w:r w:rsidRPr="005B79A5">
        <w:rPr>
          <w:spacing w:val="-5"/>
        </w:rPr>
        <w:t xml:space="preserve"> </w:t>
      </w:r>
      <w:r w:rsidRPr="005B79A5">
        <w:t>fast</w:t>
      </w:r>
      <w:r w:rsidRPr="005B79A5">
        <w:rPr>
          <w:spacing w:val="-3"/>
        </w:rPr>
        <w:t xml:space="preserve"> </w:t>
      </w:r>
      <w:r w:rsidRPr="005B79A5">
        <w:t>development</w:t>
      </w:r>
      <w:r w:rsidRPr="005B79A5">
        <w:rPr>
          <w:spacing w:val="-3"/>
        </w:rPr>
        <w:t xml:space="preserve"> </w:t>
      </w:r>
      <w:r w:rsidRPr="005B79A5">
        <w:t>of</w:t>
      </w:r>
      <w:r w:rsidRPr="005B79A5">
        <w:rPr>
          <w:spacing w:val="-6"/>
        </w:rPr>
        <w:t xml:space="preserve"> </w:t>
      </w:r>
      <w:r w:rsidRPr="00A501A0">
        <w:t>vaccines</w:t>
      </w:r>
      <w:r w:rsidRPr="00A501A0">
        <w:rPr>
          <w:spacing w:val="-4"/>
        </w:rPr>
        <w:t xml:space="preserve"> </w:t>
      </w:r>
      <w:r w:rsidRPr="00A501A0">
        <w:t>to</w:t>
      </w:r>
      <w:r w:rsidRPr="00A501A0">
        <w:rPr>
          <w:spacing w:val="-4"/>
        </w:rPr>
        <w:t xml:space="preserve"> </w:t>
      </w:r>
      <w:r w:rsidRPr="00A501A0">
        <w:t>tackle</w:t>
      </w:r>
      <w:r w:rsidRPr="00A501A0">
        <w:rPr>
          <w:spacing w:val="-4"/>
        </w:rPr>
        <w:t xml:space="preserve"> </w:t>
      </w:r>
      <w:r w:rsidRPr="00A501A0">
        <w:t>the</w:t>
      </w:r>
      <w:r w:rsidRPr="00A501A0">
        <w:rPr>
          <w:spacing w:val="-5"/>
        </w:rPr>
        <w:t xml:space="preserve"> </w:t>
      </w:r>
      <w:r w:rsidRPr="00A501A0">
        <w:t>COVID-19</w:t>
      </w:r>
      <w:r w:rsidRPr="00A501A0">
        <w:rPr>
          <w:spacing w:val="-4"/>
        </w:rPr>
        <w:t xml:space="preserve"> </w:t>
      </w:r>
      <w:r w:rsidRPr="00A501A0">
        <w:t xml:space="preserve">pandemic.  Against that backdrop, Denmark welcomed efforts </w:t>
      </w:r>
      <w:r w:rsidR="007718F1" w:rsidRPr="00A501A0">
        <w:t xml:space="preserve">by WIPO </w:t>
      </w:r>
      <w:r w:rsidRPr="00A501A0">
        <w:t>to improve global IP systems</w:t>
      </w:r>
      <w:r w:rsidRPr="00A501A0">
        <w:rPr>
          <w:spacing w:val="-5"/>
        </w:rPr>
        <w:t xml:space="preserve"> </w:t>
      </w:r>
      <w:r w:rsidRPr="00A501A0">
        <w:t>and</w:t>
      </w:r>
      <w:r w:rsidRPr="00A501A0">
        <w:rPr>
          <w:spacing w:val="-5"/>
        </w:rPr>
        <w:t xml:space="preserve"> </w:t>
      </w:r>
      <w:r w:rsidRPr="00A501A0">
        <w:t>supported</w:t>
      </w:r>
      <w:r w:rsidRPr="00A501A0">
        <w:rPr>
          <w:spacing w:val="-5"/>
        </w:rPr>
        <w:t xml:space="preserve"> </w:t>
      </w:r>
      <w:r w:rsidRPr="00A501A0">
        <w:t>the</w:t>
      </w:r>
      <w:r w:rsidRPr="00A501A0">
        <w:rPr>
          <w:spacing w:val="-5"/>
        </w:rPr>
        <w:t xml:space="preserve"> </w:t>
      </w:r>
      <w:r w:rsidRPr="00A501A0">
        <w:t>continuing</w:t>
      </w:r>
      <w:r w:rsidRPr="00A501A0">
        <w:rPr>
          <w:spacing w:val="-5"/>
        </w:rPr>
        <w:t xml:space="preserve"> </w:t>
      </w:r>
      <w:r w:rsidRPr="00A501A0">
        <w:t>development</w:t>
      </w:r>
      <w:r w:rsidRPr="00A501A0">
        <w:rPr>
          <w:spacing w:val="-4"/>
        </w:rPr>
        <w:t xml:space="preserve"> </w:t>
      </w:r>
      <w:r w:rsidRPr="00A501A0">
        <w:t>of</w:t>
      </w:r>
      <w:r w:rsidRPr="00A501A0">
        <w:rPr>
          <w:spacing w:val="-5"/>
        </w:rPr>
        <w:t xml:space="preserve"> </w:t>
      </w:r>
      <w:r w:rsidRPr="00A501A0">
        <w:t>IT</w:t>
      </w:r>
      <w:r w:rsidRPr="00A501A0">
        <w:rPr>
          <w:spacing w:val="-5"/>
        </w:rPr>
        <w:t xml:space="preserve"> </w:t>
      </w:r>
      <w:r w:rsidRPr="00A501A0">
        <w:t>services</w:t>
      </w:r>
      <w:r w:rsidRPr="00A501A0">
        <w:rPr>
          <w:spacing w:val="-5"/>
        </w:rPr>
        <w:t xml:space="preserve"> </w:t>
      </w:r>
      <w:r w:rsidRPr="00A501A0">
        <w:t>for</w:t>
      </w:r>
      <w:r w:rsidRPr="00A501A0">
        <w:rPr>
          <w:spacing w:val="-5"/>
        </w:rPr>
        <w:t xml:space="preserve"> </w:t>
      </w:r>
      <w:r w:rsidRPr="00A501A0">
        <w:t>users</w:t>
      </w:r>
      <w:r w:rsidRPr="00A501A0">
        <w:rPr>
          <w:spacing w:val="-5"/>
        </w:rPr>
        <w:t xml:space="preserve"> </w:t>
      </w:r>
      <w:r w:rsidRPr="00A501A0">
        <w:t>and offices alike.  Smooth systems, dedication to simplif</w:t>
      </w:r>
      <w:r w:rsidR="00F535D8">
        <w:t xml:space="preserve">ying procedures </w:t>
      </w:r>
      <w:r w:rsidRPr="00A501A0">
        <w:t xml:space="preserve">and </w:t>
      </w:r>
      <w:r w:rsidR="00F535D8">
        <w:t xml:space="preserve">driving down </w:t>
      </w:r>
      <w:r w:rsidRPr="00A501A0">
        <w:t>cost</w:t>
      </w:r>
      <w:r w:rsidR="00F535D8">
        <w:t>s for</w:t>
      </w:r>
      <w:r w:rsidRPr="00A501A0">
        <w:t xml:space="preserve"> users were crucial to </w:t>
      </w:r>
      <w:r w:rsidR="00F535D8">
        <w:t xml:space="preserve">fostering </w:t>
      </w:r>
      <w:r w:rsidRPr="00A501A0">
        <w:t>increased use of global IP</w:t>
      </w:r>
      <w:r w:rsidRPr="00A501A0">
        <w:rPr>
          <w:spacing w:val="-18"/>
        </w:rPr>
        <w:t xml:space="preserve"> </w:t>
      </w:r>
      <w:r w:rsidRPr="00A501A0">
        <w:t xml:space="preserve">services.  </w:t>
      </w:r>
      <w:r w:rsidR="007718F1" w:rsidRPr="00A501A0">
        <w:t xml:space="preserve">WIPO should reconsider the timing of the sessions of its </w:t>
      </w:r>
      <w:r w:rsidRPr="00A501A0">
        <w:t>Assemblies</w:t>
      </w:r>
      <w:r w:rsidR="007718F1" w:rsidRPr="00A501A0">
        <w:t xml:space="preserve">.  The shift from the traditional autumn dates </w:t>
      </w:r>
      <w:r w:rsidRPr="00A501A0">
        <w:t xml:space="preserve">posed </w:t>
      </w:r>
      <w:r w:rsidR="007718F1" w:rsidRPr="00A501A0">
        <w:t xml:space="preserve">major </w:t>
      </w:r>
      <w:r w:rsidRPr="00A501A0">
        <w:t xml:space="preserve">challenges </w:t>
      </w:r>
      <w:r w:rsidR="007718F1" w:rsidRPr="00A501A0">
        <w:t xml:space="preserve">because </w:t>
      </w:r>
      <w:r w:rsidRPr="00A501A0">
        <w:t>of concurrent international meetings and</w:t>
      </w:r>
      <w:r w:rsidRPr="00A501A0">
        <w:rPr>
          <w:spacing w:val="-5"/>
        </w:rPr>
        <w:t xml:space="preserve"> </w:t>
      </w:r>
      <w:r w:rsidRPr="00A501A0">
        <w:t>obligations.</w:t>
      </w:r>
    </w:p>
    <w:p w14:paraId="14F710DD" w14:textId="661BAE42" w:rsidR="00134232" w:rsidRPr="00134232" w:rsidRDefault="00134232" w:rsidP="00AA349C">
      <w:pPr>
        <w:pStyle w:val="ONUME"/>
      </w:pPr>
      <w:r w:rsidRPr="00A501A0">
        <w:t>The Delegation of the Dominican Republic said that promoting, protecting and enforcing IPRs were strategic priorities for the Government.  In recent years, the Dominican Republic had bolstered its IP system by building institutional capacity, combatting</w:t>
      </w:r>
      <w:r w:rsidRPr="00134232">
        <w:t xml:space="preserve"> the illicit trade </w:t>
      </w:r>
      <w:r>
        <w:t>in</w:t>
      </w:r>
      <w:r w:rsidRPr="00134232">
        <w:t xml:space="preserve"> goods protected by intangible assets, fighting piracy and promoting the exploitation of key economic sectors.  </w:t>
      </w:r>
      <w:r>
        <w:t>Support from</w:t>
      </w:r>
      <w:r w:rsidRPr="00134232">
        <w:t xml:space="preserve"> WIPO </w:t>
      </w:r>
      <w:r>
        <w:t xml:space="preserve">in that time </w:t>
      </w:r>
      <w:r w:rsidRPr="00134232">
        <w:t xml:space="preserve">had been constant, open and invaluable.  </w:t>
      </w:r>
      <w:r>
        <w:t>In 2022, t</w:t>
      </w:r>
      <w:r w:rsidRPr="00134232">
        <w:t xml:space="preserve">he </w:t>
      </w:r>
      <w:r>
        <w:t xml:space="preserve">country had </w:t>
      </w:r>
      <w:r w:rsidRPr="00134232">
        <w:t>establish</w:t>
      </w:r>
      <w:r>
        <w:t>ed th</w:t>
      </w:r>
      <w:r w:rsidRPr="00134232">
        <w:t xml:space="preserve">e National Interministerial Council on Intellectual Property.  </w:t>
      </w:r>
      <w:r>
        <w:t xml:space="preserve">That same year, it </w:t>
      </w:r>
      <w:r w:rsidRPr="00134232">
        <w:t xml:space="preserve">had also received assistance to host the </w:t>
      </w:r>
      <w:r>
        <w:t>seventh</w:t>
      </w:r>
      <w:r w:rsidRPr="00134232">
        <w:t xml:space="preserve"> Ministerial Meeting of Central America and the Dominican Republic</w:t>
      </w:r>
      <w:r>
        <w:t>,</w:t>
      </w:r>
      <w:r w:rsidRPr="00134232">
        <w:t xml:space="preserve"> which had </w:t>
      </w:r>
      <w:r>
        <w:t>led to</w:t>
      </w:r>
      <w:r w:rsidRPr="00134232">
        <w:t xml:space="preserve"> increased competitiveness, the creation of new market opportunities for MSMEs and significant developments in the local economy.  </w:t>
      </w:r>
      <w:r w:rsidR="00A501A0">
        <w:t>E</w:t>
      </w:r>
      <w:r w:rsidRPr="00134232">
        <w:t xml:space="preserve">ffective practices </w:t>
      </w:r>
      <w:r w:rsidR="00A501A0">
        <w:t xml:space="preserve">had been implemented </w:t>
      </w:r>
      <w:r w:rsidRPr="00134232">
        <w:t xml:space="preserve">to protect and monetize works, thereby adapting the </w:t>
      </w:r>
      <w:r w:rsidR="00A501A0">
        <w:t xml:space="preserve">creative </w:t>
      </w:r>
      <w:r w:rsidRPr="00134232">
        <w:t xml:space="preserve">industries to digital and globalized markets.  In the video game sector, the capacity to export modern services had increased and a local ecosystem of 200 young developers had been identified.  As a result, the first Dominican association of video game developers had been established.  </w:t>
      </w:r>
      <w:r w:rsidR="00A501A0">
        <w:t>T</w:t>
      </w:r>
      <w:r w:rsidRPr="00134232">
        <w:t xml:space="preserve">he Dominican Republic was working </w:t>
      </w:r>
      <w:r w:rsidR="00A501A0">
        <w:t xml:space="preserve">with </w:t>
      </w:r>
      <w:r w:rsidRPr="00134232">
        <w:t xml:space="preserve">WIPO to implement science, technology, engineering and mathematics (STEM) programs for women.  In terms of enforcement, </w:t>
      </w:r>
      <w:r w:rsidR="00A501A0">
        <w:t>the country’s</w:t>
      </w:r>
      <w:r w:rsidRPr="00134232">
        <w:t xml:space="preserve"> efforts had produced significant results through the National Interministerial Council on Intellectual Property.  For the first time in 28 years, the Dominican</w:t>
      </w:r>
      <w:r w:rsidR="00E335B9">
        <w:t> </w:t>
      </w:r>
      <w:r w:rsidRPr="00134232">
        <w:t>Republic had not been included in the Special 301 Report, which the Office of the United States Trade Representative published annually.</w:t>
      </w:r>
    </w:p>
    <w:p w14:paraId="7F428360" w14:textId="105DA79F" w:rsidR="00134232" w:rsidRDefault="00134232" w:rsidP="00AA349C">
      <w:pPr>
        <w:pStyle w:val="ONUME"/>
      </w:pPr>
      <w:r w:rsidRPr="00134232">
        <w:t xml:space="preserve">The Delegation of Ecuador said that it fully supported the implementation of key projects in the country, including those associated with the IP Academy and IPAS.  Ecuador had recently filed its new country mark, which had been unveiled earlier in the year at the Madrid International Tourism and Trade Fair.  The aims of the mark were to promote the country’s cultural, socioeconomic and political identity, biodiversity, image, reputation and other values, and to provide a platform for all Ecuadoran artists.  The mark represented the producer of Cayambe biscuits, the first traditional specialty to be guaranteed and protected, and producers of products that had been awarded appellations of origin, namely </w:t>
      </w:r>
      <w:proofErr w:type="spellStart"/>
      <w:r w:rsidRPr="00134232">
        <w:t>Montecristi</w:t>
      </w:r>
      <w:proofErr w:type="spellEnd"/>
      <w:r w:rsidRPr="00134232">
        <w:t xml:space="preserve"> hats, Arriba cocoa </w:t>
      </w:r>
      <w:r w:rsidRPr="00134232">
        <w:lastRenderedPageBreak/>
        <w:t xml:space="preserve">beans, Galapagos coffee, </w:t>
      </w:r>
      <w:proofErr w:type="spellStart"/>
      <w:r w:rsidRPr="00134232">
        <w:t>Transkutukú</w:t>
      </w:r>
      <w:proofErr w:type="spellEnd"/>
      <w:r w:rsidRPr="00134232">
        <w:t xml:space="preserve"> peanuts, </w:t>
      </w:r>
      <w:proofErr w:type="spellStart"/>
      <w:r w:rsidRPr="00134232">
        <w:t>Palora</w:t>
      </w:r>
      <w:proofErr w:type="spellEnd"/>
      <w:r w:rsidRPr="00134232">
        <w:t xml:space="preserve"> dragon fruit, Lojano single-origin coffee beans, and, most recently, the alcoholic beverage Miske, which transcended boundaries and elevated Ecuador’s name.  The mark enabled entrepreneurs to promote their brands </w:t>
      </w:r>
      <w:r w:rsidR="00973083" w:rsidRPr="00134232">
        <w:t>abroad and</w:t>
      </w:r>
      <w:r w:rsidRPr="00134232">
        <w:t xml:space="preserve"> </w:t>
      </w:r>
      <w:r w:rsidR="00F535D8">
        <w:t xml:space="preserve">helped </w:t>
      </w:r>
      <w:r w:rsidRPr="00134232">
        <w:t xml:space="preserve">flower producers to export their plant varieties to other countries.  The distinctive sign of Ecuador was thus a hallmark of hard work, of the challenges overcome by the country in recognizing and protecting its intangible </w:t>
      </w:r>
      <w:r w:rsidR="00F535D8">
        <w:t>assets</w:t>
      </w:r>
      <w:r w:rsidRPr="00134232">
        <w:t xml:space="preserve"> and raising its profile.  Each one of those producers represented Ecuador and proudly displayed its country mark on their products around the world.</w:t>
      </w:r>
    </w:p>
    <w:p w14:paraId="51130504" w14:textId="451ACC22" w:rsidR="00C848C9" w:rsidRPr="00C3569F" w:rsidRDefault="002B7895" w:rsidP="00AA349C">
      <w:pPr>
        <w:pStyle w:val="ONUME"/>
        <w:tabs>
          <w:tab w:val="left" w:pos="567"/>
        </w:tabs>
        <w:rPr>
          <w:szCs w:val="22"/>
        </w:rPr>
      </w:pPr>
      <w:bookmarkStart w:id="12" w:name="_Hlk172105604"/>
      <w:r w:rsidRPr="00CA48CA">
        <w:rPr>
          <w:szCs w:val="22"/>
        </w:rPr>
        <w:t xml:space="preserve">The Delegation of Egypt, aligning itself with the statements delivered by the regional groups to which Egypt belonged and welcoming the adoption of the GRATK Treaty, said that it looked forward to the adoption of a </w:t>
      </w:r>
      <w:r w:rsidR="00C6595A">
        <w:t>DLT</w:t>
      </w:r>
      <w:r w:rsidRPr="00CA48CA">
        <w:rPr>
          <w:szCs w:val="22"/>
        </w:rPr>
        <w:t xml:space="preserve">.  Cooperation between Egypt and WIPO had grown steadily, especially since Egypt had launched its national IP strategy in 2022 and passed legislation in 2023 establishing </w:t>
      </w:r>
      <w:r w:rsidR="00DC3D7D" w:rsidRPr="00CA48CA">
        <w:rPr>
          <w:szCs w:val="22"/>
        </w:rPr>
        <w:t>the</w:t>
      </w:r>
      <w:r w:rsidRPr="00CA48CA">
        <w:rPr>
          <w:szCs w:val="22"/>
        </w:rPr>
        <w:t xml:space="preserve"> </w:t>
      </w:r>
      <w:r w:rsidR="00DC3D7D" w:rsidRPr="00CA48CA">
        <w:rPr>
          <w:szCs w:val="22"/>
        </w:rPr>
        <w:t>U</w:t>
      </w:r>
      <w:r w:rsidRPr="00CA48CA">
        <w:rPr>
          <w:szCs w:val="22"/>
        </w:rPr>
        <w:t xml:space="preserve">nified </w:t>
      </w:r>
      <w:r w:rsidR="00DC3D7D" w:rsidRPr="00CA48CA">
        <w:rPr>
          <w:szCs w:val="22"/>
        </w:rPr>
        <w:t>N</w:t>
      </w:r>
      <w:r w:rsidRPr="00CA48CA">
        <w:rPr>
          <w:szCs w:val="22"/>
        </w:rPr>
        <w:t xml:space="preserve">ational </w:t>
      </w:r>
      <w:r w:rsidR="00DC3D7D" w:rsidRPr="00CA48CA">
        <w:rPr>
          <w:szCs w:val="22"/>
        </w:rPr>
        <w:t>Intellectual Property A</w:t>
      </w:r>
      <w:r w:rsidRPr="00CA48CA">
        <w:rPr>
          <w:szCs w:val="22"/>
        </w:rPr>
        <w:t xml:space="preserve">gency to systematize IP, protect IPRs and harness the potential of IP </w:t>
      </w:r>
      <w:r w:rsidR="00DC3D7D" w:rsidRPr="00CA48CA">
        <w:rPr>
          <w:szCs w:val="22"/>
        </w:rPr>
        <w:t xml:space="preserve">in order </w:t>
      </w:r>
      <w:r w:rsidRPr="00CA48CA">
        <w:rPr>
          <w:szCs w:val="22"/>
        </w:rPr>
        <w:t>to meet the strategy’s initial sub</w:t>
      </w:r>
      <w:r w:rsidR="00E335B9">
        <w:rPr>
          <w:szCs w:val="22"/>
        </w:rPr>
        <w:noBreakHyphen/>
      </w:r>
      <w:r w:rsidRPr="00CA48CA">
        <w:rPr>
          <w:szCs w:val="22"/>
        </w:rPr>
        <w:t xml:space="preserve">objectives.  Projects concluded over the previous year in conjunction with WIPO included one on technology transfer offices, another on IP policy in universities and research institutions, training for dozens of judges under the program offered by the WIPO Academy and the WIPO Judicial Institute, and an integrated training program for technical staff who would be assigned to the </w:t>
      </w:r>
      <w:r w:rsidR="00DC3D7D" w:rsidRPr="00CA48CA">
        <w:rPr>
          <w:szCs w:val="22"/>
        </w:rPr>
        <w:t>new A</w:t>
      </w:r>
      <w:r w:rsidRPr="00CA48CA">
        <w:rPr>
          <w:szCs w:val="22"/>
        </w:rPr>
        <w:t>gency.  A joint project by WIPO and the National Council</w:t>
      </w:r>
      <w:r w:rsidR="00543A7B" w:rsidRPr="00CA48CA">
        <w:rPr>
          <w:szCs w:val="22"/>
        </w:rPr>
        <w:t xml:space="preserve"> for Women</w:t>
      </w:r>
      <w:r w:rsidRPr="00CA48CA">
        <w:rPr>
          <w:szCs w:val="22"/>
        </w:rPr>
        <w:t xml:space="preserve"> on IP for businesswomen</w:t>
      </w:r>
      <w:r w:rsidRPr="00C3569F">
        <w:rPr>
          <w:szCs w:val="22"/>
        </w:rPr>
        <w:t>, designed to empower women in local communities, had recently led to the registration of a collective trademark for Tally embroidery, the first ever for an Egyptian heritage handicraft.</w:t>
      </w:r>
      <w:bookmarkEnd w:id="12"/>
    </w:p>
    <w:p w14:paraId="20C76190" w14:textId="54677047" w:rsidR="00BC6BB3" w:rsidRPr="009B440C" w:rsidRDefault="00BC6BB3" w:rsidP="00AA349C">
      <w:pPr>
        <w:pStyle w:val="ONUME"/>
      </w:pPr>
      <w:r w:rsidRPr="00C3569F">
        <w:t xml:space="preserve">The Delegation of El Salvador </w:t>
      </w:r>
      <w:r w:rsidR="00770C35">
        <w:t xml:space="preserve">said that it </w:t>
      </w:r>
      <w:r w:rsidRPr="00C3569F">
        <w:t xml:space="preserve">aligned itself with the statement delivered by the Delegation of Chile on behalf of GRULAC and by the Delegation of Guatemala as the </w:t>
      </w:r>
      <w:r w:rsidRPr="00C3569F">
        <w:rPr>
          <w:i/>
          <w:iCs/>
        </w:rPr>
        <w:t>pro</w:t>
      </w:r>
      <w:r w:rsidR="00721B6D">
        <w:rPr>
          <w:i/>
          <w:iCs/>
        </w:rPr>
        <w:t> </w:t>
      </w:r>
      <w:r w:rsidRPr="00C3569F">
        <w:rPr>
          <w:i/>
          <w:iCs/>
        </w:rPr>
        <w:t>tempore</w:t>
      </w:r>
      <w:r w:rsidRPr="00C3569F">
        <w:t xml:space="preserve"> Secretariat of the Subregional Forum of Ministers</w:t>
      </w:r>
      <w:r w:rsidRPr="004D3FB9">
        <w:t xml:space="preserve"> of Central America and the Dominican Republic</w:t>
      </w:r>
      <w:r>
        <w:t xml:space="preserve">.  </w:t>
      </w:r>
      <w:r w:rsidRPr="004D3FB9">
        <w:t xml:space="preserve">IP was important for revitalizing the economy in El Salvador, and the </w:t>
      </w:r>
      <w:r w:rsidR="003E0C3A">
        <w:t xml:space="preserve">country’s </w:t>
      </w:r>
      <w:r w:rsidRPr="004D3FB9">
        <w:t>President was committed to the ongoing simplification and digit</w:t>
      </w:r>
      <w:r w:rsidR="00FA55C9">
        <w:t>ization</w:t>
      </w:r>
      <w:r w:rsidRPr="004D3FB9">
        <w:t xml:space="preserve"> of public services</w:t>
      </w:r>
      <w:r>
        <w:t xml:space="preserve">.  </w:t>
      </w:r>
      <w:r w:rsidRPr="004D3FB9">
        <w:t xml:space="preserve">El Salvador shared </w:t>
      </w:r>
      <w:r w:rsidR="003E0C3A">
        <w:t>the Organization</w:t>
      </w:r>
      <w:r>
        <w:t>’</w:t>
      </w:r>
      <w:r w:rsidRPr="004D3FB9">
        <w:t xml:space="preserve">s strategic vision of ensuring that the benefits of IP were available to everyone, especially entrepreneurs, </w:t>
      </w:r>
      <w:r>
        <w:t>MSMEs</w:t>
      </w:r>
      <w:r w:rsidRPr="004D3FB9">
        <w:t>, artists, inventors, students and women</w:t>
      </w:r>
      <w:r>
        <w:t xml:space="preserve">.  </w:t>
      </w:r>
      <w:r w:rsidRPr="004D3FB9">
        <w:t>El Salvador had become the safest country in the western hemisphere, the impact of which went beyond civil peace</w:t>
      </w:r>
      <w:r>
        <w:t xml:space="preserve">.  </w:t>
      </w:r>
      <w:r w:rsidRPr="004D3FB9">
        <w:t>In 2023, a record number of IP applications had been filed in all sectors</w:t>
      </w:r>
      <w:r>
        <w:t xml:space="preserve">.  </w:t>
      </w:r>
      <w:r w:rsidR="003E0C3A">
        <w:t xml:space="preserve">The country’s ranking in </w:t>
      </w:r>
      <w:r w:rsidRPr="004D3FB9">
        <w:t>the Global Innovation Index (GII) for 2023</w:t>
      </w:r>
      <w:r w:rsidR="003E0C3A">
        <w:t xml:space="preserve"> had risen by five places</w:t>
      </w:r>
      <w:r w:rsidRPr="004D3FB9">
        <w:t>, and it had ranked 20</w:t>
      </w:r>
      <w:r w:rsidRPr="00E335B9">
        <w:rPr>
          <w:vertAlign w:val="superscript"/>
        </w:rPr>
        <w:t>th</w:t>
      </w:r>
      <w:r w:rsidRPr="004D3FB9">
        <w:t xml:space="preserve"> out of 132 economies in the area of trademarks by origin</w:t>
      </w:r>
      <w:r>
        <w:t xml:space="preserve">.  </w:t>
      </w:r>
      <w:r w:rsidR="003E0C3A">
        <w:t>F</w:t>
      </w:r>
      <w:r w:rsidRPr="004D3FB9">
        <w:t>ood and tourism had become the top two sectors for applications for distinctive signs</w:t>
      </w:r>
      <w:r w:rsidR="003E0C3A">
        <w:t xml:space="preserve"> and the </w:t>
      </w:r>
      <w:r w:rsidRPr="004D3FB9">
        <w:t>Government would continue to support those sectors through TISCs</w:t>
      </w:r>
      <w:r w:rsidR="003E0C3A">
        <w:t>,</w:t>
      </w:r>
      <w:r w:rsidRPr="004D3FB9">
        <w:t xml:space="preserve"> the School of Intellectual Property in El Salvador</w:t>
      </w:r>
      <w:r w:rsidR="003E0C3A">
        <w:t xml:space="preserve"> and </w:t>
      </w:r>
      <w:r w:rsidRPr="004D3FB9">
        <w:t>other programs</w:t>
      </w:r>
      <w:r>
        <w:t xml:space="preserve">.  </w:t>
      </w:r>
      <w:r w:rsidRPr="004D3FB9">
        <w:t xml:space="preserve">WIPO </w:t>
      </w:r>
      <w:r w:rsidR="003E0C3A">
        <w:t xml:space="preserve">had provided constant </w:t>
      </w:r>
      <w:r w:rsidRPr="004D3FB9">
        <w:t xml:space="preserve">strategic support </w:t>
      </w:r>
      <w:r>
        <w:t>for</w:t>
      </w:r>
      <w:r w:rsidRPr="004D3FB9">
        <w:t xml:space="preserve"> </w:t>
      </w:r>
      <w:r w:rsidR="003E0C3A">
        <w:t xml:space="preserve">major </w:t>
      </w:r>
      <w:r>
        <w:t>projects</w:t>
      </w:r>
      <w:r w:rsidR="003E0C3A">
        <w:t xml:space="preserve">, including the </w:t>
      </w:r>
      <w:r w:rsidRPr="004D3FB9">
        <w:t>design and implement</w:t>
      </w:r>
      <w:r w:rsidR="003E0C3A">
        <w:t>ation of</w:t>
      </w:r>
      <w:r w:rsidRPr="004D3FB9">
        <w:t xml:space="preserve"> a national IP strategy and</w:t>
      </w:r>
      <w:r w:rsidR="003E0C3A">
        <w:t xml:space="preserve"> the</w:t>
      </w:r>
      <w:r w:rsidRPr="004D3FB9">
        <w:t xml:space="preserve"> systematizing </w:t>
      </w:r>
      <w:r w:rsidR="003E0C3A">
        <w:t xml:space="preserve">of </w:t>
      </w:r>
      <w:r w:rsidRPr="004D3FB9">
        <w:t>statistical IP data</w:t>
      </w:r>
      <w:r>
        <w:t xml:space="preserve">.  </w:t>
      </w:r>
      <w:r w:rsidR="003E0C3A">
        <w:t xml:space="preserve">Further </w:t>
      </w:r>
      <w:r w:rsidRPr="004D3FB9">
        <w:t xml:space="preserve">projects had been carried out as part of the </w:t>
      </w:r>
      <w:r w:rsidR="003E0C3A">
        <w:t>seventh</w:t>
      </w:r>
      <w:r w:rsidRPr="004D3FB9">
        <w:t xml:space="preserve"> Ministerial Meeting of Central America and the Dominican Republic</w:t>
      </w:r>
      <w:r w:rsidR="003E0C3A">
        <w:t xml:space="preserve"> and with the </w:t>
      </w:r>
      <w:r w:rsidRPr="004D3FB9">
        <w:t xml:space="preserve">invaluable </w:t>
      </w:r>
      <w:r w:rsidR="00F535D8">
        <w:t xml:space="preserve">assistance </w:t>
      </w:r>
      <w:r w:rsidRPr="004D3FB9">
        <w:t xml:space="preserve">of the </w:t>
      </w:r>
      <w:r w:rsidR="003E0C3A">
        <w:t xml:space="preserve">WIPO </w:t>
      </w:r>
      <w:r w:rsidRPr="004D3FB9">
        <w:t>Division for Latin America and the Caribbean</w:t>
      </w:r>
      <w:r>
        <w:t xml:space="preserve">.  </w:t>
      </w:r>
      <w:r w:rsidR="003E0C3A">
        <w:t>T</w:t>
      </w:r>
      <w:r w:rsidRPr="004D3FB9">
        <w:t>he WIPO Academy</w:t>
      </w:r>
      <w:r w:rsidR="003E0C3A">
        <w:t xml:space="preserve"> had provided</w:t>
      </w:r>
      <w:r w:rsidRPr="004D3FB9">
        <w:t xml:space="preserve"> unconditional support</w:t>
      </w:r>
      <w:r w:rsidR="003E0C3A">
        <w:t xml:space="preserve"> to </w:t>
      </w:r>
      <w:r w:rsidRPr="004D3FB9">
        <w:t>the School of Intellectual Property in El Salvador</w:t>
      </w:r>
      <w:r>
        <w:t xml:space="preserve">, </w:t>
      </w:r>
      <w:r w:rsidR="003E0C3A">
        <w:t xml:space="preserve">boosting </w:t>
      </w:r>
      <w:r>
        <w:t>programs and projects to promote and share IP.  The Delegation</w:t>
      </w:r>
      <w:r w:rsidRPr="004D3FB9">
        <w:t xml:space="preserve"> welcomed the adoption of the GRATK </w:t>
      </w:r>
      <w:r w:rsidRPr="009B440C">
        <w:t>Treaty.</w:t>
      </w:r>
    </w:p>
    <w:p w14:paraId="7CF9C017" w14:textId="1A897006" w:rsidR="00BC6BB3" w:rsidRPr="005B3895" w:rsidRDefault="00BC6BB3" w:rsidP="00AA349C">
      <w:pPr>
        <w:pStyle w:val="ONUME"/>
      </w:pPr>
      <w:r w:rsidRPr="009B440C">
        <w:t xml:space="preserve">The Delegation of Equatorial Guinea said that the country was ready to </w:t>
      </w:r>
      <w:r w:rsidR="00166D43" w:rsidRPr="009B440C">
        <w:t xml:space="preserve">begin </w:t>
      </w:r>
      <w:r w:rsidRPr="009B440C">
        <w:t xml:space="preserve">a process of economic diversification, </w:t>
      </w:r>
      <w:r w:rsidR="00166D43" w:rsidRPr="009B440C">
        <w:t xml:space="preserve">bearing in mind </w:t>
      </w:r>
      <w:r w:rsidRPr="009B440C">
        <w:t xml:space="preserve">that advances in science </w:t>
      </w:r>
      <w:r w:rsidR="00166D43" w:rsidRPr="009B440C">
        <w:t xml:space="preserve">were </w:t>
      </w:r>
      <w:r w:rsidRPr="009B440C">
        <w:t xml:space="preserve">the shared heritage of all humankind.  The introduction of AI could not be separated from its scientific importance, with humanity </w:t>
      </w:r>
      <w:r w:rsidR="00E15785">
        <w:t xml:space="preserve">being </w:t>
      </w:r>
      <w:r w:rsidRPr="009B440C">
        <w:t xml:space="preserve">the end user of everything that contributed to its well-being and further progress.  </w:t>
      </w:r>
      <w:r w:rsidR="00166D43" w:rsidRPr="009B440C">
        <w:t xml:space="preserve">By </w:t>
      </w:r>
      <w:r w:rsidRPr="009B440C">
        <w:t xml:space="preserve">making IP integral to Member States’ development, </w:t>
      </w:r>
      <w:r w:rsidR="00166D43" w:rsidRPr="009B440C">
        <w:t xml:space="preserve">WIPO was helping to </w:t>
      </w:r>
      <w:r w:rsidRPr="009B440C">
        <w:t>strengthen</w:t>
      </w:r>
      <w:r w:rsidR="00166D43" w:rsidRPr="009B440C">
        <w:t xml:space="preserve"> </w:t>
      </w:r>
      <w:r w:rsidRPr="009B440C">
        <w:t>their economies</w:t>
      </w:r>
      <w:r w:rsidR="00166D43" w:rsidRPr="009B440C">
        <w:t xml:space="preserve"> and</w:t>
      </w:r>
      <w:r w:rsidRPr="009B440C">
        <w:t xml:space="preserve"> national sovereignty </w:t>
      </w:r>
      <w:r w:rsidR="00166D43" w:rsidRPr="009B440C">
        <w:t xml:space="preserve">through </w:t>
      </w:r>
      <w:r w:rsidRPr="009B440C">
        <w:t xml:space="preserve">fairer exchanges </w:t>
      </w:r>
      <w:r w:rsidR="009B440C" w:rsidRPr="009B440C">
        <w:t xml:space="preserve">that </w:t>
      </w:r>
      <w:r w:rsidRPr="009B440C">
        <w:t>create</w:t>
      </w:r>
      <w:r w:rsidR="009B440C" w:rsidRPr="009B440C">
        <w:t>d</w:t>
      </w:r>
      <w:r w:rsidRPr="009B440C">
        <w:t xml:space="preserve"> an equal and mutually beneficial environment </w:t>
      </w:r>
      <w:r w:rsidR="009B440C" w:rsidRPr="009B440C">
        <w:t xml:space="preserve">in which </w:t>
      </w:r>
      <w:r w:rsidRPr="009B440C">
        <w:t xml:space="preserve">AI was the best means of achieving a better world.  The Director General was invited to visit Member States, particularly in Africa, to assess </w:t>
      </w:r>
      <w:r w:rsidRPr="009B440C">
        <w:lastRenderedPageBreak/>
        <w:t xml:space="preserve">the scope of new technologies in relation to </w:t>
      </w:r>
      <w:r w:rsidRPr="005B3895">
        <w:t>the potential of countries’ human and natural resources.</w:t>
      </w:r>
    </w:p>
    <w:p w14:paraId="6E678796" w14:textId="1F4B2AA3" w:rsidR="00BC6BB3" w:rsidRPr="007479EE" w:rsidRDefault="00BC6BB3" w:rsidP="00AA349C">
      <w:pPr>
        <w:pStyle w:val="ONUME"/>
      </w:pPr>
      <w:r w:rsidRPr="005B3895">
        <w:t xml:space="preserve">The Delegation of Estonia said that it aligned itself with the statements delivered by the Delegation of Hungary on behalf of the European Union and its member </w:t>
      </w:r>
      <w:r w:rsidR="00CB440A">
        <w:t>s</w:t>
      </w:r>
      <w:r w:rsidRPr="005B3895">
        <w:t xml:space="preserve">tates and by the Delegation of the Republic of Moldova on behalf of the CEBS Group.  </w:t>
      </w:r>
      <w:r w:rsidR="00BA1A1D" w:rsidRPr="005B3895">
        <w:t xml:space="preserve">In the light of the Secretariat’s report on Ukraine </w:t>
      </w:r>
      <w:r w:rsidRPr="005B3895">
        <w:t>(</w:t>
      </w:r>
      <w:r w:rsidR="00721B6D">
        <w:t xml:space="preserve">document </w:t>
      </w:r>
      <w:r w:rsidRPr="005B3895">
        <w:t>A/65/7)</w:t>
      </w:r>
      <w:r w:rsidR="00BA1A1D" w:rsidRPr="005B3895">
        <w:t>,</w:t>
      </w:r>
      <w:r w:rsidR="00BA1A1D">
        <w:t xml:space="preserve"> it</w:t>
      </w:r>
      <w:r w:rsidRPr="00FF1C0C">
        <w:t xml:space="preserve"> was clear that </w:t>
      </w:r>
      <w:r w:rsidR="00BA1A1D">
        <w:t xml:space="preserve">the </w:t>
      </w:r>
      <w:r w:rsidRPr="00FF1C0C">
        <w:t xml:space="preserve">damaged IP and innovation system </w:t>
      </w:r>
      <w:r w:rsidR="00BA1A1D">
        <w:t xml:space="preserve">in that country would </w:t>
      </w:r>
      <w:r w:rsidRPr="00FF1C0C">
        <w:t>require continuous support</w:t>
      </w:r>
      <w:r w:rsidR="00BA1A1D">
        <w:t xml:space="preserve">, </w:t>
      </w:r>
      <w:r w:rsidR="005B3895">
        <w:t xml:space="preserve">in </w:t>
      </w:r>
      <w:r w:rsidR="00BA1A1D">
        <w:t>the provision of</w:t>
      </w:r>
      <w:r w:rsidRPr="00FF1C0C">
        <w:t xml:space="preserve"> which WIPO </w:t>
      </w:r>
      <w:r w:rsidR="005B3895">
        <w:t>played a vital role</w:t>
      </w:r>
      <w:r>
        <w:t xml:space="preserve">.  </w:t>
      </w:r>
      <w:r w:rsidRPr="00FF1C0C">
        <w:t>Attacks on Ukrainian cities and infrastructure, including a children</w:t>
      </w:r>
      <w:r>
        <w:t>’</w:t>
      </w:r>
      <w:r w:rsidRPr="00FF1C0C">
        <w:t>s hospital, were a gross violation of international and humanitarian law</w:t>
      </w:r>
      <w:r>
        <w:t xml:space="preserve">.  </w:t>
      </w:r>
      <w:r w:rsidRPr="00FF1C0C">
        <w:t xml:space="preserve">Estonia condemned the unjustified and unprovoked war </w:t>
      </w:r>
      <w:r w:rsidR="00BA1A1D">
        <w:t xml:space="preserve">unleashed by the Russian Federation </w:t>
      </w:r>
      <w:r w:rsidRPr="00FF1C0C">
        <w:t>and would stand with Ukraine for as long as was necessary</w:t>
      </w:r>
      <w:r>
        <w:t xml:space="preserve">.  </w:t>
      </w:r>
      <w:r w:rsidRPr="00FF1C0C">
        <w:t>Estonia supported WIPO activities to promote the smart use of IPRs and make IP more accessible</w:t>
      </w:r>
      <w:r>
        <w:t xml:space="preserve">.  </w:t>
      </w:r>
      <w:r w:rsidRPr="00FF1C0C">
        <w:t>Focusing such activities on SMEs and startups was crucial to ensuring a strong, sustainable and ba</w:t>
      </w:r>
      <w:r w:rsidRPr="007479EE">
        <w:t xml:space="preserve">lanced IP ecosystem </w:t>
      </w:r>
      <w:r w:rsidR="005B3895" w:rsidRPr="007479EE">
        <w:t xml:space="preserve">in which </w:t>
      </w:r>
      <w:r w:rsidRPr="007479EE">
        <w:t>innovation thrived.  Estonia valued its cooperation with WIPO, particularly the spin-offs mentoring program for the WIPO Baltic TTO Network.</w:t>
      </w:r>
    </w:p>
    <w:p w14:paraId="4755516C" w14:textId="63034E7F" w:rsidR="00BC6BB3" w:rsidRPr="009E00C6" w:rsidRDefault="00BC6BB3" w:rsidP="00AA349C">
      <w:pPr>
        <w:pStyle w:val="ONUME"/>
      </w:pPr>
      <w:r w:rsidRPr="007479EE">
        <w:t>The Delegation</w:t>
      </w:r>
      <w:r w:rsidRPr="007479EE">
        <w:rPr>
          <w:spacing w:val="-5"/>
        </w:rPr>
        <w:t xml:space="preserve"> </w:t>
      </w:r>
      <w:r w:rsidRPr="007479EE">
        <w:t>of</w:t>
      </w:r>
      <w:r w:rsidRPr="007479EE">
        <w:rPr>
          <w:spacing w:val="-3"/>
        </w:rPr>
        <w:t xml:space="preserve"> </w:t>
      </w:r>
      <w:r w:rsidRPr="007479EE">
        <w:t>Eswatini</w:t>
      </w:r>
      <w:r w:rsidRPr="007479EE">
        <w:rPr>
          <w:spacing w:val="-5"/>
        </w:rPr>
        <w:t xml:space="preserve"> said that it </w:t>
      </w:r>
      <w:r w:rsidRPr="007479EE">
        <w:t>aligned</w:t>
      </w:r>
      <w:r w:rsidRPr="007479EE">
        <w:rPr>
          <w:spacing w:val="-2"/>
        </w:rPr>
        <w:t xml:space="preserve"> </w:t>
      </w:r>
      <w:r w:rsidRPr="007479EE">
        <w:t>itself</w:t>
      </w:r>
      <w:r w:rsidRPr="007479EE">
        <w:rPr>
          <w:spacing w:val="-5"/>
        </w:rPr>
        <w:t xml:space="preserve"> </w:t>
      </w:r>
      <w:r w:rsidRPr="007479EE">
        <w:t>with</w:t>
      </w:r>
      <w:r w:rsidRPr="007479EE">
        <w:rPr>
          <w:spacing w:val="-6"/>
        </w:rPr>
        <w:t xml:space="preserve"> </w:t>
      </w:r>
      <w:r w:rsidRPr="007479EE">
        <w:t>the</w:t>
      </w:r>
      <w:r w:rsidRPr="007479EE">
        <w:rPr>
          <w:spacing w:val="-5"/>
        </w:rPr>
        <w:t xml:space="preserve"> </w:t>
      </w:r>
      <w:r w:rsidRPr="007479EE">
        <w:t>statement</w:t>
      </w:r>
      <w:r w:rsidRPr="007479EE">
        <w:rPr>
          <w:spacing w:val="-4"/>
        </w:rPr>
        <w:t xml:space="preserve"> </w:t>
      </w:r>
      <w:r w:rsidR="007479EE" w:rsidRPr="007479EE">
        <w:rPr>
          <w:spacing w:val="-4"/>
        </w:rPr>
        <w:t xml:space="preserve">delivered by the Delegation of Kenya </w:t>
      </w:r>
      <w:r w:rsidRPr="007479EE">
        <w:t>on behalf of the</w:t>
      </w:r>
      <w:r w:rsidRPr="007479EE">
        <w:rPr>
          <w:spacing w:val="-2"/>
        </w:rPr>
        <w:t xml:space="preserve"> </w:t>
      </w:r>
      <w:r w:rsidRPr="007479EE">
        <w:t>African</w:t>
      </w:r>
      <w:r w:rsidRPr="007479EE">
        <w:rPr>
          <w:spacing w:val="-3"/>
        </w:rPr>
        <w:t xml:space="preserve"> </w:t>
      </w:r>
      <w:r w:rsidRPr="007479EE">
        <w:t>Grou</w:t>
      </w:r>
      <w:r w:rsidRPr="009E00C6">
        <w:t xml:space="preserve">p and welcomed the work done by the various committees of </w:t>
      </w:r>
      <w:r w:rsidR="007479EE" w:rsidRPr="009E00C6">
        <w:t>WIPO</w:t>
      </w:r>
      <w:r w:rsidRPr="009E00C6">
        <w:t>, in which it was engaging increasingly</w:t>
      </w:r>
      <w:r w:rsidR="007479EE" w:rsidRPr="009E00C6">
        <w:t xml:space="preserve">, and the Organization’s efforts to fulfil its technical assistance mandate.  </w:t>
      </w:r>
      <w:r w:rsidRPr="009E00C6">
        <w:t>IP</w:t>
      </w:r>
      <w:r w:rsidRPr="009E00C6">
        <w:rPr>
          <w:spacing w:val="-8"/>
        </w:rPr>
        <w:t xml:space="preserve"> must be seen </w:t>
      </w:r>
      <w:r w:rsidRPr="009E00C6">
        <w:t>in</w:t>
      </w:r>
      <w:r w:rsidRPr="009E00C6">
        <w:rPr>
          <w:spacing w:val="-9"/>
        </w:rPr>
        <w:t xml:space="preserve"> </w:t>
      </w:r>
      <w:r w:rsidRPr="009E00C6">
        <w:t>action</w:t>
      </w:r>
      <w:r w:rsidRPr="009E00C6">
        <w:rPr>
          <w:spacing w:val="-8"/>
        </w:rPr>
        <w:t xml:space="preserve"> </w:t>
      </w:r>
      <w:r w:rsidRPr="009E00C6">
        <w:t>on</w:t>
      </w:r>
      <w:r w:rsidRPr="009E00C6">
        <w:rPr>
          <w:spacing w:val="-7"/>
        </w:rPr>
        <w:t xml:space="preserve"> the </w:t>
      </w:r>
      <w:r w:rsidRPr="009E00C6">
        <w:t xml:space="preserve">ground, with a tangible and measurable impact on the lives of people, </w:t>
      </w:r>
      <w:r w:rsidR="00F535D8">
        <w:t xml:space="preserve">in particular </w:t>
      </w:r>
      <w:r w:rsidRPr="009E00C6">
        <w:t xml:space="preserve">creators and innovators. </w:t>
      </w:r>
      <w:r w:rsidR="007479EE" w:rsidRPr="009E00C6">
        <w:t xml:space="preserve"> </w:t>
      </w:r>
      <w:r w:rsidRPr="009E00C6">
        <w:t>Eswatini had received assistance to review its IP regulatory framework</w:t>
      </w:r>
      <w:r w:rsidRPr="009E00C6">
        <w:rPr>
          <w:spacing w:val="-4"/>
        </w:rPr>
        <w:t xml:space="preserve"> </w:t>
      </w:r>
      <w:r w:rsidRPr="009E00C6">
        <w:t>and</w:t>
      </w:r>
      <w:r w:rsidRPr="009E00C6">
        <w:rPr>
          <w:spacing w:val="-4"/>
        </w:rPr>
        <w:t xml:space="preserve"> </w:t>
      </w:r>
      <w:r w:rsidRPr="009E00C6">
        <w:t>ensure</w:t>
      </w:r>
      <w:r w:rsidRPr="009E00C6">
        <w:rPr>
          <w:spacing w:val="-4"/>
        </w:rPr>
        <w:t xml:space="preserve"> </w:t>
      </w:r>
      <w:r w:rsidRPr="009E00C6">
        <w:t>that</w:t>
      </w:r>
      <w:r w:rsidRPr="009E00C6">
        <w:rPr>
          <w:spacing w:val="-4"/>
        </w:rPr>
        <w:t xml:space="preserve"> </w:t>
      </w:r>
      <w:r w:rsidRPr="009E00C6">
        <w:t>the legislative</w:t>
      </w:r>
      <w:r w:rsidRPr="009E00C6">
        <w:rPr>
          <w:spacing w:val="-1"/>
        </w:rPr>
        <w:t xml:space="preserve"> </w:t>
      </w:r>
      <w:r w:rsidRPr="009E00C6">
        <w:t>and</w:t>
      </w:r>
      <w:r w:rsidRPr="009E00C6">
        <w:rPr>
          <w:spacing w:val="-5"/>
        </w:rPr>
        <w:t xml:space="preserve"> </w:t>
      </w:r>
      <w:r w:rsidRPr="009E00C6">
        <w:t>policy</w:t>
      </w:r>
      <w:r w:rsidRPr="009E00C6">
        <w:rPr>
          <w:spacing w:val="-3"/>
        </w:rPr>
        <w:t xml:space="preserve"> </w:t>
      </w:r>
      <w:r w:rsidRPr="009E00C6">
        <w:t>environment</w:t>
      </w:r>
      <w:r w:rsidRPr="009E00C6">
        <w:rPr>
          <w:spacing w:val="-3"/>
        </w:rPr>
        <w:t xml:space="preserve"> </w:t>
      </w:r>
      <w:r w:rsidRPr="009E00C6">
        <w:t>was</w:t>
      </w:r>
      <w:r w:rsidRPr="009E00C6">
        <w:rPr>
          <w:spacing w:val="-4"/>
        </w:rPr>
        <w:t xml:space="preserve"> </w:t>
      </w:r>
      <w:r w:rsidRPr="009E00C6">
        <w:t>compatible</w:t>
      </w:r>
      <w:r w:rsidRPr="009E00C6">
        <w:rPr>
          <w:spacing w:val="-5"/>
        </w:rPr>
        <w:t xml:space="preserve"> </w:t>
      </w:r>
      <w:r w:rsidRPr="009E00C6">
        <w:t>with</w:t>
      </w:r>
      <w:r w:rsidRPr="009E00C6">
        <w:rPr>
          <w:spacing w:val="-4"/>
        </w:rPr>
        <w:t xml:space="preserve"> </w:t>
      </w:r>
      <w:r w:rsidRPr="009E00C6">
        <w:t>national</w:t>
      </w:r>
      <w:r w:rsidRPr="009E00C6">
        <w:rPr>
          <w:spacing w:val="-1"/>
        </w:rPr>
        <w:t xml:space="preserve"> </w:t>
      </w:r>
      <w:r w:rsidRPr="009E00C6">
        <w:t xml:space="preserve">needs.  Efforts were being made to develop and maintain a robust IP regulatory environment that supported innovation and creativity.  </w:t>
      </w:r>
      <w:r w:rsidR="007479EE" w:rsidRPr="009E00C6">
        <w:t xml:space="preserve">The </w:t>
      </w:r>
      <w:r w:rsidRPr="009E00C6">
        <w:t>partnership</w:t>
      </w:r>
      <w:r w:rsidRPr="009E00C6">
        <w:rPr>
          <w:spacing w:val="-4"/>
        </w:rPr>
        <w:t xml:space="preserve"> </w:t>
      </w:r>
      <w:r w:rsidRPr="009E00C6">
        <w:t>between</w:t>
      </w:r>
      <w:r w:rsidRPr="009E00C6">
        <w:rPr>
          <w:spacing w:val="-3"/>
        </w:rPr>
        <w:t xml:space="preserve"> </w:t>
      </w:r>
      <w:r w:rsidRPr="009E00C6">
        <w:t>WIPO</w:t>
      </w:r>
      <w:r w:rsidRPr="009E00C6">
        <w:rPr>
          <w:spacing w:val="-3"/>
        </w:rPr>
        <w:t xml:space="preserve"> </w:t>
      </w:r>
      <w:r w:rsidRPr="009E00C6">
        <w:t xml:space="preserve">and ARIPO, in particular </w:t>
      </w:r>
      <w:r w:rsidR="007479EE" w:rsidRPr="009E00C6">
        <w:t>the former</w:t>
      </w:r>
      <w:r w:rsidRPr="009E00C6">
        <w:t xml:space="preserve">’s efforts to </w:t>
      </w:r>
      <w:r w:rsidR="007479EE" w:rsidRPr="009E00C6">
        <w:t xml:space="preserve">assist in </w:t>
      </w:r>
      <w:r w:rsidRPr="009E00C6">
        <w:t>harness</w:t>
      </w:r>
      <w:r w:rsidR="007479EE" w:rsidRPr="009E00C6">
        <w:t>ing</w:t>
      </w:r>
      <w:r w:rsidRPr="009E00C6">
        <w:t xml:space="preserve"> synergies between the two</w:t>
      </w:r>
      <w:r w:rsidR="007479EE" w:rsidRPr="009E00C6">
        <w:t>, was greatly appreciated</w:t>
      </w:r>
      <w:r w:rsidRPr="009E00C6">
        <w:t>.  Care must be taken to prevent potential implementation</w:t>
      </w:r>
      <w:r w:rsidRPr="009E00C6">
        <w:rPr>
          <w:spacing w:val="-12"/>
        </w:rPr>
        <w:t xml:space="preserve"> </w:t>
      </w:r>
      <w:r w:rsidRPr="009E00C6">
        <w:t>challenges</w:t>
      </w:r>
      <w:r w:rsidRPr="009E00C6">
        <w:rPr>
          <w:spacing w:val="-7"/>
        </w:rPr>
        <w:t xml:space="preserve"> </w:t>
      </w:r>
      <w:r w:rsidR="007479EE" w:rsidRPr="009E00C6">
        <w:rPr>
          <w:spacing w:val="-7"/>
        </w:rPr>
        <w:t>w</w:t>
      </w:r>
      <w:r w:rsidRPr="009E00C6">
        <w:rPr>
          <w:spacing w:val="-8"/>
        </w:rPr>
        <w:t>hen</w:t>
      </w:r>
      <w:r w:rsidRPr="009E00C6">
        <w:rPr>
          <w:spacing w:val="-10"/>
        </w:rPr>
        <w:t xml:space="preserve"> </w:t>
      </w:r>
      <w:r w:rsidRPr="009E00C6">
        <w:t>different</w:t>
      </w:r>
      <w:r w:rsidRPr="009E00C6">
        <w:rPr>
          <w:spacing w:val="-2"/>
        </w:rPr>
        <w:t xml:space="preserve"> </w:t>
      </w:r>
      <w:r w:rsidRPr="009E00C6">
        <w:t>forums used different IP systems.</w:t>
      </w:r>
    </w:p>
    <w:p w14:paraId="1E4EE996" w14:textId="5EF2649A" w:rsidR="00BC6BB3" w:rsidRPr="00B5079A" w:rsidRDefault="00BC6BB3" w:rsidP="00AA349C">
      <w:pPr>
        <w:pStyle w:val="ONUME"/>
      </w:pPr>
      <w:r w:rsidRPr="009E00C6">
        <w:t xml:space="preserve">The Delegation of Ethiopia said that it aligned itself with the statement delivered </w:t>
      </w:r>
      <w:r w:rsidR="0014779A" w:rsidRPr="009E00C6">
        <w:t xml:space="preserve">by the Delegation </w:t>
      </w:r>
      <w:r w:rsidR="00F535D8">
        <w:t xml:space="preserve">of Kenya </w:t>
      </w:r>
      <w:r w:rsidRPr="009E00C6">
        <w:t>on behalf of the African Group.  Ethiopia was implementing a 10-year development plan</w:t>
      </w:r>
      <w:r w:rsidR="0014779A" w:rsidRPr="009E00C6">
        <w:t xml:space="preserve"> that </w:t>
      </w:r>
      <w:r w:rsidRPr="009E00C6">
        <w:t>prioritized innovation and technology and identified IP as a key policy area</w:t>
      </w:r>
      <w:r w:rsidR="0014779A" w:rsidRPr="009E00C6">
        <w:t>.  W</w:t>
      </w:r>
      <w:r w:rsidRPr="009E00C6">
        <w:t xml:space="preserve">ith support from WIPO, </w:t>
      </w:r>
      <w:r w:rsidR="0014779A" w:rsidRPr="009E00C6">
        <w:t xml:space="preserve">it </w:t>
      </w:r>
      <w:r w:rsidRPr="009E00C6">
        <w:t xml:space="preserve">had </w:t>
      </w:r>
      <w:r w:rsidR="0014779A" w:rsidRPr="009E00C6">
        <w:t xml:space="preserve">also </w:t>
      </w:r>
      <w:r w:rsidRPr="009E00C6">
        <w:t>designed a national IP strategy in line with th</w:t>
      </w:r>
      <w:r w:rsidR="0014779A" w:rsidRPr="009E00C6">
        <w:t xml:space="preserve">e </w:t>
      </w:r>
      <w:r w:rsidRPr="009E00C6">
        <w:t xml:space="preserve">plan.  </w:t>
      </w:r>
      <w:r w:rsidR="0014779A" w:rsidRPr="009E00C6">
        <w:t xml:space="preserve">Efforts by </w:t>
      </w:r>
      <w:r w:rsidRPr="009E00C6">
        <w:t xml:space="preserve">WIPO to mainstream IP solutions </w:t>
      </w:r>
      <w:r w:rsidR="0014779A" w:rsidRPr="009E00C6">
        <w:t xml:space="preserve">in order </w:t>
      </w:r>
      <w:r w:rsidRPr="009E00C6">
        <w:t>to achieve the SDGs were particularly commendable</w:t>
      </w:r>
      <w:r w:rsidR="0014779A" w:rsidRPr="009E00C6">
        <w:t xml:space="preserve"> and</w:t>
      </w:r>
      <w:r w:rsidRPr="009E00C6">
        <w:t xml:space="preserve"> training </w:t>
      </w:r>
      <w:r w:rsidR="0014779A" w:rsidRPr="009E00C6">
        <w:t xml:space="preserve">provided recently </w:t>
      </w:r>
      <w:r w:rsidRPr="009E00C6">
        <w:t>for IP practitioners</w:t>
      </w:r>
      <w:r w:rsidRPr="000E7D22">
        <w:t xml:space="preserve"> in Ethiopia ha</w:t>
      </w:r>
      <w:r>
        <w:t>d</w:t>
      </w:r>
      <w:r w:rsidRPr="000E7D22">
        <w:t xml:space="preserve"> been valuable</w:t>
      </w:r>
      <w:r w:rsidR="0014779A">
        <w:t xml:space="preserve"> in that regard</w:t>
      </w:r>
      <w:r>
        <w:t xml:space="preserve">.  The Government planned </w:t>
      </w:r>
      <w:r w:rsidRPr="000E7D22">
        <w:t>to organize a WIPO</w:t>
      </w:r>
      <w:r>
        <w:t>-</w:t>
      </w:r>
      <w:r w:rsidRPr="000E7D22">
        <w:t>sponsored national IP week</w:t>
      </w:r>
      <w:r>
        <w:t xml:space="preserve"> in September 2024</w:t>
      </w:r>
      <w:r w:rsidRPr="000E7D22">
        <w:t xml:space="preserve"> </w:t>
      </w:r>
      <w:r w:rsidR="0014779A">
        <w:t xml:space="preserve">in order to boost public awareness of IP, especially </w:t>
      </w:r>
      <w:r w:rsidR="009E00C6">
        <w:t xml:space="preserve">among </w:t>
      </w:r>
      <w:r>
        <w:t xml:space="preserve">young </w:t>
      </w:r>
      <w:r w:rsidR="0014779A">
        <w:t xml:space="preserve">and </w:t>
      </w:r>
      <w:r w:rsidR="008025E4">
        <w:t>women</w:t>
      </w:r>
      <w:r>
        <w:t xml:space="preserve"> inventors and innovators. </w:t>
      </w:r>
      <w:r w:rsidR="0014779A">
        <w:t xml:space="preserve"> Ethiopia had signed the GRATK Tr</w:t>
      </w:r>
      <w:r w:rsidR="0014779A" w:rsidRPr="0014779A">
        <w:t>eaty and wished to</w:t>
      </w:r>
      <w:r w:rsidRPr="0014779A">
        <w:t xml:space="preserve"> accede, as swiftly as possible, to other WIPO-administered treaties.  </w:t>
      </w:r>
      <w:r w:rsidR="0014779A" w:rsidRPr="0014779A">
        <w:t>The Council of Ministers was currently considering the r</w:t>
      </w:r>
      <w:r w:rsidRPr="0014779A">
        <w:t>atification of the Paris Convention a</w:t>
      </w:r>
      <w:r w:rsidRPr="00B5079A">
        <w:t xml:space="preserve">nd </w:t>
      </w:r>
      <w:r w:rsidR="0014779A" w:rsidRPr="00B5079A">
        <w:t xml:space="preserve">the </w:t>
      </w:r>
      <w:r w:rsidR="0014779A" w:rsidRPr="00B5079A">
        <w:rPr>
          <w:rFonts w:asciiTheme="minorBidi" w:hAnsiTheme="minorBidi" w:cstheme="minorBidi"/>
        </w:rPr>
        <w:t>Protocol Relating to the Madrid Agreement Concerning the International Registration of Marks</w:t>
      </w:r>
      <w:r w:rsidR="00EF658C">
        <w:rPr>
          <w:rFonts w:asciiTheme="minorBidi" w:hAnsiTheme="minorBidi" w:cstheme="minorBidi"/>
        </w:rPr>
        <w:t xml:space="preserve"> (Madrid Protocol)</w:t>
      </w:r>
      <w:r w:rsidR="0014779A" w:rsidRPr="00B5079A">
        <w:t xml:space="preserve">, </w:t>
      </w:r>
      <w:r w:rsidR="009E00C6" w:rsidRPr="00B5079A">
        <w:t xml:space="preserve">which </w:t>
      </w:r>
      <w:r w:rsidR="0014779A" w:rsidRPr="00B5079A">
        <w:t>under</w:t>
      </w:r>
      <w:r w:rsidR="009E00C6" w:rsidRPr="00B5079A">
        <w:t>scored</w:t>
      </w:r>
      <w:r w:rsidR="0014779A" w:rsidRPr="00B5079A">
        <w:t xml:space="preserve"> the country’s desire </w:t>
      </w:r>
      <w:r w:rsidRPr="00B5079A">
        <w:t xml:space="preserve">to strengthen its IP framework and </w:t>
      </w:r>
      <w:r w:rsidR="0014779A" w:rsidRPr="00B5079A">
        <w:t xml:space="preserve">better </w:t>
      </w:r>
      <w:r w:rsidRPr="00B5079A">
        <w:t>integrat</w:t>
      </w:r>
      <w:r w:rsidR="0014779A" w:rsidRPr="00B5079A">
        <w:t xml:space="preserve">e itself </w:t>
      </w:r>
      <w:r w:rsidRPr="00B5079A">
        <w:t>in</w:t>
      </w:r>
      <w:r w:rsidR="00F535D8">
        <w:t>to</w:t>
      </w:r>
      <w:r w:rsidRPr="00B5079A">
        <w:t xml:space="preserve"> the global IP system.</w:t>
      </w:r>
    </w:p>
    <w:p w14:paraId="44B8B755" w14:textId="63696F71" w:rsidR="00BC6BB3" w:rsidRPr="00B32F8B" w:rsidRDefault="00BC6BB3" w:rsidP="00AA349C">
      <w:pPr>
        <w:pStyle w:val="ONUME"/>
        <w:rPr>
          <w:lang w:val="en-AU"/>
        </w:rPr>
      </w:pPr>
      <w:r w:rsidRPr="00B5079A">
        <w:t xml:space="preserve">The Delegation of Fiji said that it aligned itself with the statement delivered </w:t>
      </w:r>
      <w:r w:rsidR="00ED0355" w:rsidRPr="00B5079A">
        <w:t xml:space="preserve">by the Delegation of </w:t>
      </w:r>
      <w:r w:rsidR="00721B6D" w:rsidRPr="00B5079A">
        <w:t xml:space="preserve">Iran </w:t>
      </w:r>
      <w:r w:rsidR="00721B6D">
        <w:t>(</w:t>
      </w:r>
      <w:r w:rsidR="00ED0355" w:rsidRPr="00B5079A">
        <w:t>Islamic Republic of</w:t>
      </w:r>
      <w:r w:rsidR="00721B6D">
        <w:t>)</w:t>
      </w:r>
      <w:r w:rsidR="00ED0355" w:rsidRPr="00B5079A">
        <w:t xml:space="preserve"> </w:t>
      </w:r>
      <w:r w:rsidRPr="00B5079A">
        <w:t xml:space="preserve">on behalf of </w:t>
      </w:r>
      <w:r w:rsidR="0069534F">
        <w:t>APG</w:t>
      </w:r>
      <w:r w:rsidR="00ED0355" w:rsidRPr="00B5079A">
        <w:t xml:space="preserve"> and </w:t>
      </w:r>
      <w:r w:rsidRPr="00B5079A">
        <w:t xml:space="preserve">appreciated efforts </w:t>
      </w:r>
      <w:r w:rsidR="00ED0355" w:rsidRPr="00B5079A">
        <w:t xml:space="preserve">by WIPO to </w:t>
      </w:r>
      <w:r w:rsidRPr="00B5079A">
        <w:t>engag</w:t>
      </w:r>
      <w:r w:rsidR="00ED0355" w:rsidRPr="00B5079A">
        <w:t>e</w:t>
      </w:r>
      <w:r w:rsidRPr="00B5079A">
        <w:t xml:space="preserve"> Fijian stakeholders through valuable capacity-building programs, particularly on branding and trademarks</w:t>
      </w:r>
      <w:r w:rsidR="00ED0355" w:rsidRPr="00B5079A">
        <w:t xml:space="preserve">. </w:t>
      </w:r>
      <w:r w:rsidR="00B5079A" w:rsidRPr="00B5079A">
        <w:t xml:space="preserve"> In October 2023, WIPO had helped to organize the Heads of Intellectual Property Office Conference (HIPOC) for Pacific Island countries</w:t>
      </w:r>
      <w:r w:rsidR="00ED0355" w:rsidRPr="00B5079A">
        <w:t xml:space="preserve"> </w:t>
      </w:r>
      <w:r w:rsidR="00B5079A" w:rsidRPr="00B5079A">
        <w:t xml:space="preserve">in Fiji, which had featured </w:t>
      </w:r>
      <w:r w:rsidRPr="00B5079A">
        <w:t xml:space="preserve">hands-on training for SMEs.  Such programs were critical for empowering Fijian creators and businesses.  </w:t>
      </w:r>
      <w:r w:rsidR="00B5079A" w:rsidRPr="00B5079A">
        <w:t>The country</w:t>
      </w:r>
      <w:r w:rsidRPr="00B5079A">
        <w:t xml:space="preserve">’s accession to the Paris Convention in January </w:t>
      </w:r>
      <w:r w:rsidRPr="00C3569F">
        <w:t>2024 underscored its commitment to economic growth, attracting investment and IP protection.  A stronger WIPO focus on Pacific SIDS was needed, using a balanced approach to cater to their unique needs, including further support for IP creation, technology transfer mechanisms and flexibility in IP rules.  Such</w:t>
      </w:r>
      <w:r w:rsidRPr="00296FFE">
        <w:t xml:space="preserve"> measures </w:t>
      </w:r>
      <w:r>
        <w:t>we</w:t>
      </w:r>
      <w:r w:rsidRPr="00296FFE">
        <w:t>re critical for addressing the challenges fac</w:t>
      </w:r>
      <w:r w:rsidR="00C3569F">
        <w:t>ing</w:t>
      </w:r>
      <w:r w:rsidRPr="00296FFE">
        <w:t xml:space="preserve"> </w:t>
      </w:r>
      <w:r>
        <w:t>SIDS</w:t>
      </w:r>
      <w:r w:rsidRPr="00296FFE">
        <w:t xml:space="preserve">, </w:t>
      </w:r>
      <w:r w:rsidRPr="00296FFE">
        <w:lastRenderedPageBreak/>
        <w:t xml:space="preserve">particularly </w:t>
      </w:r>
      <w:r>
        <w:t>in relation</w:t>
      </w:r>
      <w:r w:rsidRPr="00296FFE">
        <w:t xml:space="preserve"> to climate change, biodiversity loss and food </w:t>
      </w:r>
      <w:r>
        <w:t>in</w:t>
      </w:r>
      <w:r w:rsidRPr="00296FFE">
        <w:t>security</w:t>
      </w:r>
      <w:r>
        <w:t xml:space="preserve">.  </w:t>
      </w:r>
      <w:r w:rsidRPr="00296FFE">
        <w:t xml:space="preserve">Access to knowledge and technologies protected by IP </w:t>
      </w:r>
      <w:r>
        <w:t>wa</w:t>
      </w:r>
      <w:r w:rsidRPr="00296FFE">
        <w:t>s essential to find</w:t>
      </w:r>
      <w:r w:rsidR="00F535D8">
        <w:t>ing</w:t>
      </w:r>
      <w:r w:rsidRPr="00296FFE">
        <w:t xml:space="preserve"> solutions to th</w:t>
      </w:r>
      <w:r>
        <w:t>o</w:t>
      </w:r>
      <w:r w:rsidRPr="00296FFE">
        <w:t>se pressing issues</w:t>
      </w:r>
      <w:r>
        <w:t xml:space="preserve">.  </w:t>
      </w:r>
      <w:r w:rsidR="00C3569F">
        <w:t xml:space="preserve">Now that the </w:t>
      </w:r>
      <w:r>
        <w:t>GRATK Treaty</w:t>
      </w:r>
      <w:r w:rsidR="00C3569F">
        <w:t xml:space="preserve"> had been adopted, </w:t>
      </w:r>
      <w:r w:rsidRPr="00296FFE">
        <w:t xml:space="preserve">Member States </w:t>
      </w:r>
      <w:r>
        <w:t>should demonstrate</w:t>
      </w:r>
      <w:r w:rsidRPr="00296FFE">
        <w:t xml:space="preserve"> similar commitment and flexibility in finalizing instrument</w:t>
      </w:r>
      <w:r w:rsidR="00473D72">
        <w:t>s</w:t>
      </w:r>
      <w:r w:rsidRPr="00296FFE">
        <w:t xml:space="preserve"> on </w:t>
      </w:r>
      <w:r w:rsidR="00C3569F">
        <w:t>TK</w:t>
      </w:r>
      <w:r>
        <w:t xml:space="preserve"> and </w:t>
      </w:r>
      <w:r w:rsidR="00C3569F">
        <w:t>TCE</w:t>
      </w:r>
      <w:r>
        <w:t xml:space="preserve">s.  </w:t>
      </w:r>
    </w:p>
    <w:p w14:paraId="37601035" w14:textId="612A16E3" w:rsidR="008C420C" w:rsidRPr="00317621" w:rsidRDefault="008C420C" w:rsidP="00AA349C">
      <w:pPr>
        <w:pStyle w:val="ONUME"/>
        <w:tabs>
          <w:tab w:val="left" w:pos="567"/>
        </w:tabs>
        <w:rPr>
          <w:szCs w:val="22"/>
        </w:rPr>
      </w:pPr>
      <w:r w:rsidRPr="00CA48CA">
        <w:t xml:space="preserve">The Delegation of Finland said that it aligned itself with the statements delivered by the Delegation of the Kingdom of the Netherlands on behalf of Group B and by the Delegation of Hungary on behalf of the European Union and its member </w:t>
      </w:r>
      <w:r w:rsidR="00CB440A">
        <w:t>s</w:t>
      </w:r>
      <w:r w:rsidRPr="00CA48CA">
        <w:t xml:space="preserve">tates.  Finland welcomed work by WIPO on AI and its implications for IPRs.  The challenges posed by AI, however, should be addressed with the core principles of IP frameworks in mind and within existing laws and conventions.  Awareness and knowledge of how IP stakeholders could benefit from improved IP data-sharing should be promoted.  The interoperability of IP data was crucial in all fields of IP.  That was equally true for copyright infrastructure, which was a key area of development at WIPO, and was especially important </w:t>
      </w:r>
      <w:r w:rsidRPr="00317621">
        <w:t>for the future of copyright management.  Finland welcomed the adoption of the GRATK Treaty, which demonstrated the strength of WIPO as a consensus</w:t>
      </w:r>
      <w:r w:rsidR="0037124A">
        <w:noBreakHyphen/>
      </w:r>
      <w:r w:rsidRPr="00317621">
        <w:t xml:space="preserve">based </w:t>
      </w:r>
      <w:r w:rsidR="0037124A">
        <w:t>O</w:t>
      </w:r>
      <w:r w:rsidRPr="00317621">
        <w:t xml:space="preserve">rganization and showed how sustainable results could be achieved at the multilateral level.  It was to be hoped that the Diplomatic Conference on a </w:t>
      </w:r>
      <w:r w:rsidR="00C6595A">
        <w:t>DLT</w:t>
      </w:r>
      <w:r w:rsidRPr="00317621">
        <w:t xml:space="preserve"> would be conducted in the same spirit.</w:t>
      </w:r>
    </w:p>
    <w:p w14:paraId="25FD32DF" w14:textId="26BCE4C6" w:rsidR="006B35CE" w:rsidRPr="00772AB2" w:rsidRDefault="006B35CE" w:rsidP="00AA349C">
      <w:pPr>
        <w:pStyle w:val="ONUME"/>
        <w:tabs>
          <w:tab w:val="left" w:pos="567"/>
        </w:tabs>
        <w:rPr>
          <w:szCs w:val="22"/>
        </w:rPr>
      </w:pPr>
      <w:r w:rsidRPr="00317621">
        <w:t xml:space="preserve">The Delegation of France said that the adoption of the GRATK Treaty, a hard-won success, had shown that multilateralism was thriving.  It was hoped that the Diplomatic Conference on a </w:t>
      </w:r>
      <w:r w:rsidR="00C6595A">
        <w:t>DLT</w:t>
      </w:r>
      <w:r w:rsidRPr="00317621">
        <w:t xml:space="preserve"> would yield </w:t>
      </w:r>
      <w:r w:rsidR="00317621" w:rsidRPr="00317621">
        <w:t>similar</w:t>
      </w:r>
      <w:r w:rsidRPr="00317621">
        <w:t xml:space="preserve"> success; Member States would have to align their approaches to reach shared</w:t>
      </w:r>
      <w:r w:rsidRPr="00D21F8F">
        <w:t xml:space="preserve"> and balanced solutions, and France would participate actively</w:t>
      </w:r>
      <w:r>
        <w:t xml:space="preserve">.  </w:t>
      </w:r>
      <w:r w:rsidRPr="00D21F8F">
        <w:t>Once again, IP had been shown to be a driver of innovation for developing and developed countries; it was able to accommodate different cultures and circumstances, as would be highlighted by France at the forthcoming XIX Francophonie Summit</w:t>
      </w:r>
      <w:r w:rsidR="00317621">
        <w:t>,</w:t>
      </w:r>
      <w:r w:rsidRPr="00D21F8F">
        <w:t xml:space="preserve"> which WIPO </w:t>
      </w:r>
      <w:r w:rsidR="00317621">
        <w:t>had been</w:t>
      </w:r>
      <w:r w:rsidRPr="00D21F8F">
        <w:t xml:space="preserve"> invited</w:t>
      </w:r>
      <w:r w:rsidR="00317621">
        <w:t xml:space="preserve"> to attend</w:t>
      </w:r>
      <w:r>
        <w:t xml:space="preserve">.  </w:t>
      </w:r>
      <w:r w:rsidRPr="00D21F8F">
        <w:t>Solidarity should prevail among the Organization</w:t>
      </w:r>
      <w:r>
        <w:t>’</w:t>
      </w:r>
      <w:r w:rsidRPr="00D21F8F">
        <w:t>s four Unions and France trusted that WIPO would continue to reaffirm their equal status</w:t>
      </w:r>
      <w:r>
        <w:t xml:space="preserve">.  </w:t>
      </w:r>
      <w:r w:rsidRPr="00D21F8F">
        <w:t>France championed an inclusive and solidarity</w:t>
      </w:r>
      <w:r>
        <w:t>-</w:t>
      </w:r>
      <w:r w:rsidRPr="00D21F8F">
        <w:t xml:space="preserve">based IP </w:t>
      </w:r>
      <w:r w:rsidR="00F535D8">
        <w:t xml:space="preserve">system that was </w:t>
      </w:r>
      <w:r w:rsidRPr="00D21F8F">
        <w:t>able to protect innovation and adapt to exceptional circumstances for the benefit of the countries in greatest need of it, particularly in the field of health</w:t>
      </w:r>
      <w:r>
        <w:t xml:space="preserve">.  </w:t>
      </w:r>
      <w:r w:rsidRPr="00D21F8F">
        <w:t>France also wished to highlight the protection and promotion of culture, and the need to support the copyright sector</w:t>
      </w:r>
      <w:r>
        <w:t xml:space="preserve">.  </w:t>
      </w:r>
      <w:r w:rsidRPr="00D21F8F">
        <w:t xml:space="preserve">It was hoped that a balanced draft international instrument on the protection of broadcasting </w:t>
      </w:r>
      <w:r w:rsidRPr="00772AB2">
        <w:t xml:space="preserve">organizations could be achieved.  At the same time, WIPO should continue to take technological developments into account by assisting artists with the creation, production and </w:t>
      </w:r>
      <w:r w:rsidR="00F535D8">
        <w:t>marketing</w:t>
      </w:r>
      <w:r w:rsidRPr="00772AB2">
        <w:t xml:space="preserve"> of their works.  More generally, France would strongly support WIPO investment in all areas concerning technological development.  </w:t>
      </w:r>
      <w:r w:rsidR="00C969A2">
        <w:t>T</w:t>
      </w:r>
      <w:r w:rsidRPr="00772AB2">
        <w:t>he various armed conflicts that threatened populations and prevented the establishment of a sustainable peace could not be ignored; the recent Russian bombardments in Ukraine were yet another sad example of that situation.  WIPO, as an organization in the United Nations system, had been affected and should react accordingly, primarily by protecting the IPRs of those attacked.</w:t>
      </w:r>
    </w:p>
    <w:p w14:paraId="7FA37800" w14:textId="68AFD0FF" w:rsidR="006B35CE" w:rsidRPr="00D6761D" w:rsidRDefault="006B35CE" w:rsidP="00AA349C">
      <w:pPr>
        <w:pStyle w:val="ONUME"/>
      </w:pPr>
      <w:r w:rsidRPr="00772AB2">
        <w:t xml:space="preserve">The Delegation of Gabon said that it aligned itself with the statement </w:t>
      </w:r>
      <w:r w:rsidR="00317621" w:rsidRPr="00772AB2">
        <w:t xml:space="preserve">delivered </w:t>
      </w:r>
      <w:r w:rsidRPr="00772AB2">
        <w:t xml:space="preserve">by the Delegation of Kenya on behalf of the African Group.  </w:t>
      </w:r>
      <w:r w:rsidR="00317621" w:rsidRPr="00772AB2">
        <w:t xml:space="preserve">The recent visit by </w:t>
      </w:r>
      <w:r w:rsidRPr="00772AB2">
        <w:t xml:space="preserve">the Director General to </w:t>
      </w:r>
      <w:r w:rsidR="00772AB2">
        <w:t xml:space="preserve">OAPI </w:t>
      </w:r>
      <w:r w:rsidRPr="00772AB2">
        <w:t>headquarters in Cameroon had been productive for IP development in Africa.  Gabon welcomed the adoption of the</w:t>
      </w:r>
      <w:r w:rsidRPr="00D16E67">
        <w:t xml:space="preserve"> GRATK Treaty</w:t>
      </w:r>
      <w:r w:rsidR="00317621">
        <w:t xml:space="preserve">, which </w:t>
      </w:r>
      <w:r w:rsidRPr="00D16E67">
        <w:t>constituted an undeniable step forward in the field of IP</w:t>
      </w:r>
      <w:r>
        <w:t xml:space="preserve">.  </w:t>
      </w:r>
      <w:r w:rsidRPr="00D16E67">
        <w:t xml:space="preserve">As a country with 13 national parks and a wealth of GRs and TK, Gabon had supported the adoption of </w:t>
      </w:r>
      <w:r w:rsidR="00772AB2">
        <w:t xml:space="preserve">such </w:t>
      </w:r>
      <w:r w:rsidRPr="00D16E67">
        <w:t>an international legal instrument</w:t>
      </w:r>
      <w:r>
        <w:t xml:space="preserve">.  </w:t>
      </w:r>
      <w:r w:rsidR="00772AB2">
        <w:t xml:space="preserve">In January 2022, the country </w:t>
      </w:r>
      <w:r w:rsidRPr="00D16E67">
        <w:t xml:space="preserve">had signed a service level agreement </w:t>
      </w:r>
      <w:r w:rsidR="00317621">
        <w:t xml:space="preserve">with </w:t>
      </w:r>
      <w:r w:rsidR="00772AB2">
        <w:t>WIPO</w:t>
      </w:r>
      <w:r w:rsidRPr="00D16E67">
        <w:t xml:space="preserve"> to </w:t>
      </w:r>
      <w:r w:rsidR="00772AB2">
        <w:t>establish</w:t>
      </w:r>
      <w:r w:rsidRPr="00D16E67">
        <w:t xml:space="preserve"> a TISC</w:t>
      </w:r>
      <w:r>
        <w:t xml:space="preserve">.  </w:t>
      </w:r>
      <w:r w:rsidRPr="00D16E67">
        <w:t>At the initiative of WIPO, Gabon had also participated in regional meetings on the establishment of the African Continental Free Trade Area and promotion of the system</w:t>
      </w:r>
      <w:r w:rsidR="00317621">
        <w:t xml:space="preserve"> of geographical indications</w:t>
      </w:r>
      <w:r>
        <w:t xml:space="preserve">.  </w:t>
      </w:r>
      <w:r w:rsidR="00633D7B">
        <w:t>N</w:t>
      </w:r>
      <w:r w:rsidRPr="00D16E67">
        <w:t>egotiations with WIPO on support for develop</w:t>
      </w:r>
      <w:r w:rsidR="00317621">
        <w:t>ing</w:t>
      </w:r>
      <w:r w:rsidRPr="00D16E67">
        <w:t xml:space="preserve"> a national industrialization strategy</w:t>
      </w:r>
      <w:r w:rsidR="00633D7B">
        <w:t xml:space="preserve"> were </w:t>
      </w:r>
      <w:r w:rsidR="00633D7B" w:rsidRPr="00D6761D">
        <w:t>ongoing</w:t>
      </w:r>
      <w:r w:rsidRPr="00D6761D">
        <w:t>.</w:t>
      </w:r>
    </w:p>
    <w:p w14:paraId="6087D58F" w14:textId="36703773" w:rsidR="001E7343" w:rsidRPr="009B5998" w:rsidRDefault="001E7343" w:rsidP="00AA349C">
      <w:pPr>
        <w:pStyle w:val="ONUME"/>
      </w:pPr>
      <w:r w:rsidRPr="00C3307E">
        <w:lastRenderedPageBreak/>
        <w:t>The Delegation of the Gambia said that it aligned itself with the statement delivered by the Delegation of Kenya on behalf of the African Group.  The Gambia had recorded significant IP develop</w:t>
      </w:r>
      <w:r w:rsidRPr="00D6761D">
        <w:t xml:space="preserve">ment, including through the IP+ Accelerator Program, a mentorship program for the benefit of 50 Gambian SMEs that had been organized by WIPO in collaboration with the Government of the Gambia and the Chamber of Commerce and Industry.  The program had contributed significantly to the empowerment of women and young people, IP awareness, employment creation and economic growth.  WIPO had helped to set up access for the country to the </w:t>
      </w:r>
      <w:proofErr w:type="spellStart"/>
      <w:r w:rsidRPr="00D6761D">
        <w:t>eMadrid</w:t>
      </w:r>
      <w:proofErr w:type="spellEnd"/>
      <w:r w:rsidRPr="00D6761D">
        <w:t xml:space="preserve"> facility.  The Gambia </w:t>
      </w:r>
      <w:r w:rsidR="00C3307E">
        <w:t>had been</w:t>
      </w:r>
      <w:r w:rsidRPr="00D6761D">
        <w:t xml:space="preserve"> among the first countries in the world to register its country brand, “the Smiling Coast of Africa”</w:t>
      </w:r>
      <w:r w:rsidR="00D6761D" w:rsidRPr="00D6761D">
        <w:t>,</w:t>
      </w:r>
      <w:r w:rsidRPr="00D6761D">
        <w:t xml:space="preserve"> as a trademark under the Madrid </w:t>
      </w:r>
      <w:r w:rsidR="00EF658C">
        <w:t>Protocol</w:t>
      </w:r>
      <w:r w:rsidR="00D6761D" w:rsidRPr="00D6761D">
        <w:t xml:space="preserve">.  </w:t>
      </w:r>
      <w:r w:rsidRPr="00D6761D">
        <w:t xml:space="preserve">Registration of the brand would </w:t>
      </w:r>
      <w:r w:rsidR="00D6761D" w:rsidRPr="00D6761D">
        <w:t xml:space="preserve">help </w:t>
      </w:r>
      <w:r w:rsidRPr="00D6761D">
        <w:t>to promot</w:t>
      </w:r>
      <w:r w:rsidR="00D6761D" w:rsidRPr="00D6761D">
        <w:t>e</w:t>
      </w:r>
      <w:r w:rsidRPr="00D6761D">
        <w:t xml:space="preserve"> the </w:t>
      </w:r>
      <w:r w:rsidR="00D6761D" w:rsidRPr="00D6761D">
        <w:t>country</w:t>
      </w:r>
      <w:r w:rsidRPr="00D6761D">
        <w:t xml:space="preserve"> as a tourist destination. I</w:t>
      </w:r>
      <w:r w:rsidR="00D6761D" w:rsidRPr="00D6761D">
        <w:t>nformation and communications technology (I</w:t>
      </w:r>
      <w:r w:rsidRPr="00D6761D">
        <w:t>CT</w:t>
      </w:r>
      <w:r w:rsidR="00D6761D" w:rsidRPr="00D6761D">
        <w:t>)</w:t>
      </w:r>
      <w:r w:rsidRPr="00D6761D">
        <w:t xml:space="preserve"> was pivotal in the administration of IPR and the upgrade to IPAS 4.0 would improve the work</w:t>
      </w:r>
      <w:r>
        <w:t xml:space="preserve"> of the national IP office.  </w:t>
      </w:r>
      <w:r w:rsidRPr="00D369C4">
        <w:t xml:space="preserve">Other important activities organized by WIPO in partnership with </w:t>
      </w:r>
      <w:r>
        <w:t xml:space="preserve">the Government included a </w:t>
      </w:r>
      <w:r w:rsidR="00D6761D">
        <w:t xml:space="preserve">workshop on </w:t>
      </w:r>
      <w:r w:rsidRPr="00D369C4">
        <w:t xml:space="preserve">PCT and </w:t>
      </w:r>
      <w:r>
        <w:t>t</w:t>
      </w:r>
      <w:r w:rsidRPr="00D369C4">
        <w:t xml:space="preserve">rade </w:t>
      </w:r>
      <w:r>
        <w:t>s</w:t>
      </w:r>
      <w:r w:rsidRPr="00D369C4">
        <w:t>ecret</w:t>
      </w:r>
      <w:r>
        <w:t>s</w:t>
      </w:r>
      <w:r w:rsidRPr="00D369C4">
        <w:t xml:space="preserve">, </w:t>
      </w:r>
      <w:r>
        <w:t xml:space="preserve">a </w:t>
      </w:r>
      <w:r w:rsidR="00D6761D">
        <w:t xml:space="preserve">TISC </w:t>
      </w:r>
      <w:r w:rsidRPr="00D369C4">
        <w:t xml:space="preserve">workshop and </w:t>
      </w:r>
      <w:r>
        <w:t>a p</w:t>
      </w:r>
      <w:r w:rsidRPr="00D369C4">
        <w:t xml:space="preserve">roject on </w:t>
      </w:r>
      <w:r w:rsidR="00D6761D">
        <w:t>using</w:t>
      </w:r>
      <w:r w:rsidRPr="00D369C4">
        <w:t xml:space="preserve"> IP to reduce occupational injury</w:t>
      </w:r>
      <w:r>
        <w:t xml:space="preserve">.  </w:t>
      </w:r>
      <w:r w:rsidRPr="00D369C4">
        <w:t xml:space="preserve">The Gambia </w:t>
      </w:r>
      <w:r>
        <w:t>welcomed</w:t>
      </w:r>
      <w:r w:rsidRPr="00D369C4">
        <w:t xml:space="preserve"> </w:t>
      </w:r>
      <w:r w:rsidR="00D6761D">
        <w:t xml:space="preserve">the Organization’s </w:t>
      </w:r>
      <w:r w:rsidRPr="00D369C4">
        <w:t>partnership with ARI</w:t>
      </w:r>
      <w:r w:rsidRPr="009B5998">
        <w:t>PO.</w:t>
      </w:r>
    </w:p>
    <w:p w14:paraId="17B2DEF2" w14:textId="57ACAFCC" w:rsidR="006B35CE" w:rsidRPr="00B16C66" w:rsidRDefault="001E7343" w:rsidP="00AA349C">
      <w:pPr>
        <w:pStyle w:val="ONUME"/>
        <w:tabs>
          <w:tab w:val="left" w:pos="567"/>
        </w:tabs>
        <w:rPr>
          <w:szCs w:val="22"/>
        </w:rPr>
      </w:pPr>
      <w:r w:rsidRPr="009B5998">
        <w:t xml:space="preserve">The Delegation of Georgia said that the previous year had been significant for the National Intellectual Property Center of Georgia.  As a candidate country for membership of the European Union, Georgia had </w:t>
      </w:r>
      <w:r w:rsidR="00D6761D" w:rsidRPr="009B5998">
        <w:t xml:space="preserve">amended </w:t>
      </w:r>
      <w:r w:rsidRPr="009B5998">
        <w:t xml:space="preserve">its legislation and </w:t>
      </w:r>
      <w:r w:rsidR="00D6761D" w:rsidRPr="009B5998">
        <w:t xml:space="preserve">implemented changes in its approach to </w:t>
      </w:r>
      <w:r w:rsidRPr="009B5998">
        <w:t>industrial development in compl</w:t>
      </w:r>
      <w:r w:rsidR="009B5998" w:rsidRPr="009B5998">
        <w:t>iance w</w:t>
      </w:r>
      <w:r w:rsidRPr="009B5998">
        <w:t>ith new directives and modern international practices.  The agreement between the Government of Georgia and the European Patent O</w:t>
      </w:r>
      <w:r w:rsidR="00D6761D" w:rsidRPr="009B5998">
        <w:t>ffice</w:t>
      </w:r>
      <w:r w:rsidR="0037124A">
        <w:t xml:space="preserve"> (EPO) </w:t>
      </w:r>
      <w:r w:rsidRPr="009B5998">
        <w:t>on validating European patents had entered into force</w:t>
      </w:r>
      <w:r w:rsidR="00526995">
        <w:t xml:space="preserve">. </w:t>
      </w:r>
      <w:r w:rsidR="004215DF">
        <w:t xml:space="preserve"> </w:t>
      </w:r>
      <w:r w:rsidR="00526995" w:rsidRPr="00387C66">
        <w:t xml:space="preserve">The law on copyright and related rights had been amended, </w:t>
      </w:r>
      <w:r w:rsidR="00526995">
        <w:t>a</w:t>
      </w:r>
      <w:r w:rsidR="00526995" w:rsidRPr="00387C66">
        <w:t xml:space="preserve"> new law on appellations of origin of goods and geographical indications had been </w:t>
      </w:r>
      <w:r w:rsidR="00526995">
        <w:t>passed</w:t>
      </w:r>
      <w:r w:rsidR="00526995" w:rsidRPr="00387C66">
        <w:t xml:space="preserve">, and </w:t>
      </w:r>
      <w:r w:rsidR="00526995">
        <w:t>t</w:t>
      </w:r>
      <w:r w:rsidR="00526995" w:rsidRPr="00387C66">
        <w:t>rademark</w:t>
      </w:r>
      <w:r w:rsidR="00526995">
        <w:t xml:space="preserve"> law</w:t>
      </w:r>
      <w:r w:rsidR="00526995" w:rsidRPr="00387C66">
        <w:t xml:space="preserve"> had been revised</w:t>
      </w:r>
      <w:r w:rsidR="00526995">
        <w:t xml:space="preserve">. </w:t>
      </w:r>
      <w:r w:rsidR="004215DF">
        <w:t xml:space="preserve"> </w:t>
      </w:r>
      <w:r w:rsidR="00D6761D" w:rsidRPr="009B5998">
        <w:t xml:space="preserve">A </w:t>
      </w:r>
      <w:r w:rsidRPr="009B5998">
        <w:t>law on patent attorneys</w:t>
      </w:r>
      <w:r w:rsidR="00D6761D" w:rsidRPr="009B5998">
        <w:t xml:space="preserve"> </w:t>
      </w:r>
      <w:r w:rsidRPr="009B5998">
        <w:t xml:space="preserve">had been </w:t>
      </w:r>
      <w:r w:rsidR="00C3307E">
        <w:t>enacted</w:t>
      </w:r>
      <w:r w:rsidRPr="009B5998">
        <w:t xml:space="preserve"> and three laws had been amended </w:t>
      </w:r>
      <w:r w:rsidR="00D6761D" w:rsidRPr="009B5998">
        <w:t>in line with a</w:t>
      </w:r>
      <w:r w:rsidRPr="009B5998">
        <w:t xml:space="preserve"> recommendation of the Committee on the Rights of Persons with Disabilities and </w:t>
      </w:r>
      <w:r w:rsidR="009B5998" w:rsidRPr="009B5998">
        <w:t xml:space="preserve">in order </w:t>
      </w:r>
      <w:r w:rsidR="00D6761D" w:rsidRPr="009B5998">
        <w:t xml:space="preserve">to </w:t>
      </w:r>
      <w:r w:rsidRPr="009B5998">
        <w:t>harmonize Georgian l</w:t>
      </w:r>
      <w:r w:rsidR="009B5998" w:rsidRPr="009B5998">
        <w:t>aw</w:t>
      </w:r>
      <w:r w:rsidRPr="009B5998">
        <w:t xml:space="preserve"> with the Marrakesh Treaty.  </w:t>
      </w:r>
      <w:r w:rsidR="009B5998" w:rsidRPr="009B5998">
        <w:t xml:space="preserve">The latter would shortly </w:t>
      </w:r>
      <w:r w:rsidRPr="009B5998">
        <w:t>become legally binding in Georgia</w:t>
      </w:r>
      <w:r w:rsidR="009B5998" w:rsidRPr="009B5998">
        <w:t xml:space="preserve">, which was also preparing to accede to </w:t>
      </w:r>
      <w:r w:rsidRPr="009B5998">
        <w:t>the Geneva Act</w:t>
      </w:r>
      <w:r w:rsidR="00AA1BE3">
        <w:t xml:space="preserve"> of the Lisbon Agreement</w:t>
      </w:r>
      <w:r w:rsidRPr="009B5998">
        <w:t xml:space="preserve">.  </w:t>
      </w:r>
      <w:r w:rsidR="00526995" w:rsidRPr="00387C66">
        <w:t xml:space="preserve">WIPO </w:t>
      </w:r>
      <w:r w:rsidR="00526995">
        <w:t>had helped to implement a</w:t>
      </w:r>
      <w:r w:rsidR="00526995" w:rsidRPr="00387C66">
        <w:t xml:space="preserve"> joint project entitled “Project on collective management, branding and commercialization of selected registered </w:t>
      </w:r>
      <w:r w:rsidR="00526995">
        <w:t>geographical indications</w:t>
      </w:r>
      <w:r w:rsidR="00526995" w:rsidRPr="00387C66">
        <w:t xml:space="preserve"> in Georgia”</w:t>
      </w:r>
      <w:r w:rsidR="00526995">
        <w:t xml:space="preserve">. </w:t>
      </w:r>
      <w:r w:rsidR="00D76D20">
        <w:t xml:space="preserve"> </w:t>
      </w:r>
      <w:r w:rsidRPr="009B5998">
        <w:t xml:space="preserve">As a result of those efforts and cooperation with international partners, Georgia had improved its </w:t>
      </w:r>
      <w:r w:rsidR="009B5998" w:rsidRPr="009B5998">
        <w:t xml:space="preserve">ranking </w:t>
      </w:r>
      <w:r w:rsidRPr="009B5998">
        <w:t xml:space="preserve">in international </w:t>
      </w:r>
      <w:r w:rsidR="009B5998" w:rsidRPr="009B5998">
        <w:t>indicators</w:t>
      </w:r>
      <w:r w:rsidRPr="009B5998">
        <w:t>, including the G</w:t>
      </w:r>
      <w:r w:rsidR="009B5998" w:rsidRPr="009B5998">
        <w:t>II</w:t>
      </w:r>
      <w:r w:rsidR="00526995">
        <w:t xml:space="preserve"> and the International Property Rights Index</w:t>
      </w:r>
      <w:r w:rsidR="009B5998" w:rsidRPr="009B5998">
        <w:t>.</w:t>
      </w:r>
      <w:r w:rsidRPr="009B5998">
        <w:t xml:space="preserve">  With WIPO support, that pro</w:t>
      </w:r>
      <w:r w:rsidRPr="00BC2666">
        <w:t xml:space="preserve">gress was expected to </w:t>
      </w:r>
      <w:r w:rsidRPr="00B16C66">
        <w:t>continue.</w:t>
      </w:r>
    </w:p>
    <w:p w14:paraId="209F4408" w14:textId="57F2BD51" w:rsidR="009B5998" w:rsidRPr="009B7CF8" w:rsidRDefault="009B5998" w:rsidP="00AA349C">
      <w:pPr>
        <w:pStyle w:val="ONUME"/>
        <w:tabs>
          <w:tab w:val="left" w:pos="567"/>
        </w:tabs>
        <w:rPr>
          <w:szCs w:val="22"/>
        </w:rPr>
      </w:pPr>
      <w:r w:rsidRPr="00B16C66">
        <w:t xml:space="preserve">The Delegation of Germany said that </w:t>
      </w:r>
      <w:r w:rsidR="00747310">
        <w:t xml:space="preserve">it aligned itself with the statements delivered by the Delegation of the Kingdom of the Netherlands on behalf of Group B and by the Delegation of Hungary on behalf of the European Union and its member </w:t>
      </w:r>
      <w:r w:rsidR="00CB440A">
        <w:t>s</w:t>
      </w:r>
      <w:r w:rsidR="00747310">
        <w:t xml:space="preserve">tates, in particular their condemnation of </w:t>
      </w:r>
      <w:r w:rsidR="00747310" w:rsidRPr="00765CCA">
        <w:t>the unprovoked and unjustified war of aggression against Ukraine waged by the Russian Federation</w:t>
      </w:r>
      <w:r w:rsidR="00747310">
        <w:t>, which had</w:t>
      </w:r>
      <w:r w:rsidR="00747310" w:rsidRPr="00765CCA">
        <w:t xml:space="preserve"> significantly disrupted the innovation and creativity ecosystem in Ukraine.  WIPO should expand its technical cooperation with Ukraine in order to continue to protect its IP</w:t>
      </w:r>
      <w:r w:rsidR="00747310">
        <w:t xml:space="preserve"> and </w:t>
      </w:r>
      <w:r w:rsidR="00747310" w:rsidRPr="00765CCA">
        <w:t xml:space="preserve">Member States should </w:t>
      </w:r>
      <w:r w:rsidR="00747310">
        <w:t xml:space="preserve">also </w:t>
      </w:r>
      <w:r w:rsidR="00747310" w:rsidRPr="00765CCA">
        <w:t xml:space="preserve">support </w:t>
      </w:r>
      <w:r w:rsidR="00747310">
        <w:t xml:space="preserve">the country and </w:t>
      </w:r>
      <w:r w:rsidR="00747310" w:rsidRPr="00765CCA">
        <w:t>assist its innovators and creators.</w:t>
      </w:r>
      <w:r w:rsidR="00747310">
        <w:t xml:space="preserve">  </w:t>
      </w:r>
      <w:r w:rsidRPr="00B16C66">
        <w:t>WIPO had a key mission to encourage a positive culture of IP, to provide expert input in international negotiations, and to assist countries, companies and individuals in using IP productively and effectively for the common good</w:t>
      </w:r>
      <w:r w:rsidR="00C3307E">
        <w:t xml:space="preserve">. </w:t>
      </w:r>
      <w:r w:rsidRPr="00B16C66">
        <w:t xml:space="preserve"> Member States</w:t>
      </w:r>
      <w:r w:rsidR="00C3307E">
        <w:t xml:space="preserve">, on the other hand, </w:t>
      </w:r>
      <w:r w:rsidRPr="00B16C66">
        <w:t xml:space="preserve">were responsible for ensuring that the </w:t>
      </w:r>
      <w:r w:rsidR="00B16C66" w:rsidRPr="00B16C66">
        <w:t>O</w:t>
      </w:r>
      <w:r w:rsidRPr="00B16C66">
        <w:t>rganization could continue to deliver on its mandate.  WIPO had demonstrated</w:t>
      </w:r>
      <w:r w:rsidRPr="00765CCA">
        <w:t xml:space="preserve"> its relevance as a multilateral </w:t>
      </w:r>
      <w:r w:rsidR="00B16C66">
        <w:t xml:space="preserve">IP </w:t>
      </w:r>
      <w:r w:rsidRPr="00765CCA">
        <w:t xml:space="preserve">forum with the </w:t>
      </w:r>
      <w:r w:rsidR="00B16C66">
        <w:t xml:space="preserve">adoption </w:t>
      </w:r>
      <w:r w:rsidRPr="00765CCA">
        <w:t xml:space="preserve">of the GRATK Treaty.  The constructive spirit that had </w:t>
      </w:r>
      <w:r w:rsidR="00B16C66">
        <w:t xml:space="preserve">led to </w:t>
      </w:r>
      <w:r w:rsidRPr="00765CCA">
        <w:t xml:space="preserve">that outcome should </w:t>
      </w:r>
      <w:r w:rsidR="00B16C66">
        <w:t>also prevail during</w:t>
      </w:r>
      <w:r w:rsidRPr="00765CCA">
        <w:t xml:space="preserve"> </w:t>
      </w:r>
      <w:r w:rsidR="00B16C66">
        <w:t xml:space="preserve">forthcoming </w:t>
      </w:r>
      <w:r w:rsidRPr="00765CCA">
        <w:t xml:space="preserve">negotiations on the </w:t>
      </w:r>
      <w:r w:rsidR="00C6595A">
        <w:t>DLT</w:t>
      </w:r>
      <w:r w:rsidRPr="00765CCA">
        <w:t xml:space="preserve">.  </w:t>
      </w:r>
      <w:r w:rsidR="00696EDF">
        <w:t xml:space="preserve">It was incumbent on </w:t>
      </w:r>
      <w:r w:rsidRPr="00765CCA">
        <w:t xml:space="preserve">WIPO </w:t>
      </w:r>
      <w:r w:rsidR="00696EDF">
        <w:t>to</w:t>
      </w:r>
      <w:r w:rsidRPr="00765CCA">
        <w:t xml:space="preserve"> engage actively in the debate on IPRs and </w:t>
      </w:r>
      <w:r w:rsidR="00747310">
        <w:t xml:space="preserve">to </w:t>
      </w:r>
      <w:r w:rsidRPr="00765CCA">
        <w:t>demonstrate the role of IP as a</w:t>
      </w:r>
      <w:r w:rsidR="00696EDF">
        <w:t xml:space="preserve"> tool</w:t>
      </w:r>
      <w:r w:rsidRPr="00765CCA">
        <w:t xml:space="preserve"> for meeting global challenges such as climate change, digit</w:t>
      </w:r>
      <w:r w:rsidR="00FA55C9">
        <w:t>iza</w:t>
      </w:r>
      <w:r w:rsidRPr="00765CCA">
        <w:t xml:space="preserve">tion, economic crises, global health and sustainable development.  </w:t>
      </w:r>
      <w:r w:rsidR="00696EDF">
        <w:t xml:space="preserve">It </w:t>
      </w:r>
      <w:r w:rsidRPr="00765CCA">
        <w:t xml:space="preserve">should </w:t>
      </w:r>
      <w:r w:rsidR="00696EDF">
        <w:t xml:space="preserve">also continue to </w:t>
      </w:r>
      <w:r w:rsidRPr="00765CCA">
        <w:t xml:space="preserve">contribute, within its mandate, to the implementation of the 2030 Agenda.  Germany attached great importance to the </w:t>
      </w:r>
      <w:r w:rsidR="00696EDF">
        <w:t xml:space="preserve">work of </w:t>
      </w:r>
      <w:r w:rsidR="002B2E81">
        <w:t>SCCR</w:t>
      </w:r>
      <w:r w:rsidR="00696EDF">
        <w:t xml:space="preserve"> </w:t>
      </w:r>
      <w:r w:rsidRPr="00765CCA">
        <w:t xml:space="preserve">on international harmonization and </w:t>
      </w:r>
      <w:r w:rsidR="00696EDF">
        <w:t xml:space="preserve">the </w:t>
      </w:r>
      <w:r w:rsidRPr="00765CCA">
        <w:t xml:space="preserve">exchange of related legal concepts.  While it was too early </w:t>
      </w:r>
      <w:r w:rsidR="00696EDF">
        <w:t xml:space="preserve">to </w:t>
      </w:r>
      <w:r w:rsidRPr="00765CCA">
        <w:t>develop binding instruments</w:t>
      </w:r>
      <w:r w:rsidR="00C3307E">
        <w:t xml:space="preserve"> with regard to AI</w:t>
      </w:r>
      <w:r w:rsidRPr="00765CCA">
        <w:t xml:space="preserve">, WIPO was an appropriate forum for addressing </w:t>
      </w:r>
      <w:r w:rsidR="00C3307E">
        <w:t>its</w:t>
      </w:r>
      <w:r w:rsidRPr="00765CCA">
        <w:t xml:space="preserve"> global </w:t>
      </w:r>
      <w:r w:rsidRPr="00765CCA">
        <w:lastRenderedPageBreak/>
        <w:t xml:space="preserve">implications.  Germany welcomed the work of WIPO in the context of the program on IP and frontier technologies and the AI information session </w:t>
      </w:r>
      <w:r w:rsidR="00696EDF">
        <w:t>held</w:t>
      </w:r>
      <w:r w:rsidRPr="00765CCA">
        <w:t xml:space="preserve"> during the forty-fifth session of </w:t>
      </w:r>
      <w:r w:rsidR="002B2E81">
        <w:t>SCCR</w:t>
      </w:r>
      <w:r w:rsidRPr="00765CCA">
        <w:t xml:space="preserve">.  It looked forward to the follow-up session in 2025.  </w:t>
      </w:r>
      <w:r w:rsidR="00DB2252" w:rsidRPr="00765CCA">
        <w:t xml:space="preserve">WIPO should </w:t>
      </w:r>
      <w:r w:rsidR="00DB2252">
        <w:t xml:space="preserve">build on that work and </w:t>
      </w:r>
      <w:r w:rsidR="00DB2252" w:rsidRPr="00765CCA">
        <w:t>provide a forum for discussions on the technical and legal aspects of the interface between AI and IP more generally.</w:t>
      </w:r>
      <w:r w:rsidR="00DB2252">
        <w:t xml:space="preserve">  Germany</w:t>
      </w:r>
      <w:r w:rsidRPr="00765CCA">
        <w:t xml:space="preserve"> remained committed to reaching consensus on an international treaty</w:t>
      </w:r>
      <w:r w:rsidR="00DB2252">
        <w:t xml:space="preserve"> on </w:t>
      </w:r>
      <w:r w:rsidR="003D31BA">
        <w:t xml:space="preserve">the protection of </w:t>
      </w:r>
      <w:r w:rsidR="00DB2252">
        <w:t>broadcasting organizations</w:t>
      </w:r>
      <w:r w:rsidR="00696EDF">
        <w:t>, the sc</w:t>
      </w:r>
      <w:r w:rsidRPr="00765CCA">
        <w:t xml:space="preserve">ope </w:t>
      </w:r>
      <w:r w:rsidR="00696EDF">
        <w:t xml:space="preserve">of which </w:t>
      </w:r>
      <w:r w:rsidRPr="00765CCA">
        <w:t xml:space="preserve">should reflect recent technical developments.  Document SCCR/45/3 provided a good basis for </w:t>
      </w:r>
      <w:r w:rsidR="00DB2252">
        <w:t xml:space="preserve">such a </w:t>
      </w:r>
      <w:r w:rsidRPr="00765CCA">
        <w:t>treaty</w:t>
      </w:r>
      <w:r w:rsidR="00747310">
        <w:t xml:space="preserve">; the </w:t>
      </w:r>
      <w:r w:rsidR="00DB2252">
        <w:t xml:space="preserve">current </w:t>
      </w:r>
      <w:r w:rsidRPr="00765CCA">
        <w:t xml:space="preserve">progress of negotiations </w:t>
      </w:r>
      <w:r w:rsidR="00747310">
        <w:t xml:space="preserve">meant that </w:t>
      </w:r>
      <w:r w:rsidRPr="00765CCA">
        <w:t>a diplomatic conference</w:t>
      </w:r>
      <w:r w:rsidR="00747310">
        <w:t xml:space="preserve"> could be envisaged</w:t>
      </w:r>
      <w:r w:rsidRPr="00765CCA">
        <w:t xml:space="preserve">.  </w:t>
      </w:r>
      <w:r w:rsidR="00747310">
        <w:t>Germany</w:t>
      </w:r>
      <w:r w:rsidRPr="00765CCA">
        <w:t xml:space="preserve"> was interested in sharing national experiences regarding exceptions and limitations.  Although a legally binding international instrument in th</w:t>
      </w:r>
      <w:r w:rsidR="00DB2252">
        <w:t>at</w:t>
      </w:r>
      <w:r w:rsidRPr="00765CCA">
        <w:t xml:space="preserve"> area </w:t>
      </w:r>
      <w:r w:rsidR="00747310">
        <w:t>was un</w:t>
      </w:r>
      <w:r w:rsidRPr="00765CCA">
        <w:t xml:space="preserve">necessary, </w:t>
      </w:r>
      <w:r w:rsidR="00747310">
        <w:t xml:space="preserve">Germany </w:t>
      </w:r>
      <w:r w:rsidRPr="00765CCA">
        <w:t xml:space="preserve">wished to be informed of the legal approaches </w:t>
      </w:r>
      <w:r w:rsidR="00C3307E">
        <w:t>taken by</w:t>
      </w:r>
      <w:r w:rsidRPr="00765CCA">
        <w:t xml:space="preserve"> other Member States.  </w:t>
      </w:r>
      <w:r w:rsidR="00C3307E">
        <w:t>I</w:t>
      </w:r>
      <w:r w:rsidR="00C3307E" w:rsidRPr="00765CCA">
        <w:t>mprovements in the technical and legal framework of the PCT</w:t>
      </w:r>
      <w:r w:rsidR="00C3307E">
        <w:t xml:space="preserve"> were welcome but use</w:t>
      </w:r>
      <w:r w:rsidRPr="00765CCA">
        <w:t xml:space="preserve">rs of the patent system worldwide were calling for further harmonization and </w:t>
      </w:r>
      <w:r w:rsidR="00C3307E">
        <w:t>enhance</w:t>
      </w:r>
      <w:r w:rsidRPr="00765CCA">
        <w:t xml:space="preserve">ment.  WIPO and SCP should heed that call.  Germany welcomed </w:t>
      </w:r>
      <w:r w:rsidR="002B2E81">
        <w:t xml:space="preserve">the decision by </w:t>
      </w:r>
      <w:r w:rsidR="00DB2252">
        <w:t>SCP</w:t>
      </w:r>
      <w:r w:rsidRPr="00765CCA">
        <w:t xml:space="preserve"> to continue addressing AI issues.  </w:t>
      </w:r>
      <w:r w:rsidR="00C3307E">
        <w:t>L</w:t>
      </w:r>
      <w:r w:rsidRPr="00765CCA">
        <w:t xml:space="preserve">egal questions </w:t>
      </w:r>
      <w:r w:rsidR="00C3307E">
        <w:t xml:space="preserve">had arisen </w:t>
      </w:r>
      <w:r w:rsidRPr="00765CCA">
        <w:t>regarding patent protection for AI-related inventions</w:t>
      </w:r>
      <w:r w:rsidR="00DB2252">
        <w:t xml:space="preserve"> and </w:t>
      </w:r>
      <w:r w:rsidR="00C3307E">
        <w:t>t</w:t>
      </w:r>
      <w:r w:rsidR="00DB2252">
        <w:t xml:space="preserve">he sharing of </w:t>
      </w:r>
      <w:r w:rsidRPr="00765CCA">
        <w:t>experience</w:t>
      </w:r>
      <w:r w:rsidR="00DB2252">
        <w:t>s</w:t>
      </w:r>
      <w:r w:rsidRPr="00765CCA">
        <w:t xml:space="preserve"> and information on th</w:t>
      </w:r>
      <w:r w:rsidR="00DB2252">
        <w:t>o</w:t>
      </w:r>
      <w:r w:rsidRPr="00765CCA">
        <w:t xml:space="preserve">se topics in SCP </w:t>
      </w:r>
      <w:r w:rsidR="00DB2252">
        <w:t xml:space="preserve">benefited </w:t>
      </w:r>
      <w:r w:rsidRPr="00765CCA">
        <w:t xml:space="preserve">all Member States.  Further work on issues of patent quality, including opposition systems, and the confidentiality of communications between clients and their patent advisors, would enhance the credibility, reliability and stability of the international IP system.  Despite a 1.8 per cent drop in </w:t>
      </w:r>
      <w:r w:rsidR="00747310">
        <w:t xml:space="preserve">the number </w:t>
      </w:r>
      <w:r w:rsidR="00C3307E">
        <w:t xml:space="preserve">of </w:t>
      </w:r>
      <w:r w:rsidRPr="00765CCA">
        <w:t>applications</w:t>
      </w:r>
      <w:r w:rsidR="00747310">
        <w:t xml:space="preserve"> </w:t>
      </w:r>
      <w:r w:rsidR="00C3307E">
        <w:t xml:space="preserve">filed globally </w:t>
      </w:r>
      <w:r w:rsidRPr="00765CCA">
        <w:t xml:space="preserve">compared </w:t>
      </w:r>
      <w:r w:rsidR="00747310">
        <w:t>with</w:t>
      </w:r>
      <w:r w:rsidRPr="00765CCA">
        <w:t xml:space="preserve"> 2023, the PCT </w:t>
      </w:r>
      <w:r w:rsidR="00980560">
        <w:t>S</w:t>
      </w:r>
      <w:r w:rsidRPr="00765CCA">
        <w:t xml:space="preserve">ystem </w:t>
      </w:r>
      <w:r w:rsidR="00747310">
        <w:t>remained successful</w:t>
      </w:r>
      <w:r w:rsidRPr="00765CCA">
        <w:t>.  In</w:t>
      </w:r>
      <w:r w:rsidR="00980560">
        <w:t> </w:t>
      </w:r>
      <w:r w:rsidRPr="00765CCA">
        <w:t xml:space="preserve">2023, the German Patent and Trademark Office (DPMA) had processed </w:t>
      </w:r>
      <w:r w:rsidR="00C3307E">
        <w:t xml:space="preserve">6 per cent more </w:t>
      </w:r>
      <w:r w:rsidRPr="00765CCA">
        <w:t>international applications</w:t>
      </w:r>
      <w:r w:rsidR="00C3307E">
        <w:t>, most of them filed outside Germany,</w:t>
      </w:r>
      <w:r w:rsidRPr="00765CCA">
        <w:t xml:space="preserve"> in the national phase</w:t>
      </w:r>
      <w:r w:rsidR="00C3307E">
        <w:t xml:space="preserve"> than in the previous year</w:t>
      </w:r>
      <w:r w:rsidRPr="00765CCA">
        <w:t xml:space="preserve">.  </w:t>
      </w:r>
      <w:r w:rsidR="00BE1BEC">
        <w:t xml:space="preserve">Germany hoped that long-standing disagreements could be resolved at the forthcoming </w:t>
      </w:r>
      <w:r w:rsidRPr="00765CCA">
        <w:t xml:space="preserve">Diplomatic Conference on </w:t>
      </w:r>
      <w:r w:rsidR="00BE1BEC">
        <w:t>a</w:t>
      </w:r>
      <w:r w:rsidRPr="00765CCA">
        <w:t xml:space="preserve"> </w:t>
      </w:r>
      <w:r w:rsidR="00C6595A">
        <w:t>DLT</w:t>
      </w:r>
      <w:r w:rsidRPr="00765CCA">
        <w:t xml:space="preserve">.  </w:t>
      </w:r>
      <w:r w:rsidR="00BE1BEC">
        <w:t xml:space="preserve">Since </w:t>
      </w:r>
      <w:r w:rsidRPr="00765CCA">
        <w:t xml:space="preserve">the accession </w:t>
      </w:r>
      <w:r w:rsidR="00BE1BEC">
        <w:t xml:space="preserve">in 2019 </w:t>
      </w:r>
      <w:r w:rsidRPr="00765CCA">
        <w:t xml:space="preserve">of the European Union and its </w:t>
      </w:r>
      <w:r w:rsidR="00BE1BEC">
        <w:t>m</w:t>
      </w:r>
      <w:r w:rsidRPr="00765CCA">
        <w:t xml:space="preserve">ember </w:t>
      </w:r>
      <w:r w:rsidR="00CB440A" w:rsidRPr="00765CCA">
        <w:t xml:space="preserve">states </w:t>
      </w:r>
      <w:r w:rsidRPr="00765CCA">
        <w:t xml:space="preserve">to the </w:t>
      </w:r>
      <w:r w:rsidRPr="008C29C1">
        <w:t>Geneva Act</w:t>
      </w:r>
      <w:r w:rsidR="00AA1BE3">
        <w:t xml:space="preserve"> of the Lisbon Agreement</w:t>
      </w:r>
      <w:r w:rsidR="00BE1BEC">
        <w:t xml:space="preserve">, </w:t>
      </w:r>
      <w:r w:rsidRPr="00765CCA">
        <w:t xml:space="preserve">the European Commission had submitted 245 geographical indications to the Lisbon System.  The European </w:t>
      </w:r>
      <w:r w:rsidR="00C3307E">
        <w:t xml:space="preserve">Union </w:t>
      </w:r>
      <w:r w:rsidRPr="00765CCA">
        <w:t xml:space="preserve">regulation on </w:t>
      </w:r>
      <w:r w:rsidR="00BE1BEC">
        <w:t xml:space="preserve">the </w:t>
      </w:r>
      <w:r w:rsidRPr="00765CCA">
        <w:t xml:space="preserve">protection of geographical indications for craft and industrial products would apply from December </w:t>
      </w:r>
      <w:r w:rsidR="00BE1BEC">
        <w:t xml:space="preserve">1, </w:t>
      </w:r>
      <w:r w:rsidRPr="00765CCA">
        <w:t>2025</w:t>
      </w:r>
      <w:r w:rsidR="00BE1BEC">
        <w:t xml:space="preserve">, thereby offering </w:t>
      </w:r>
      <w:r w:rsidRPr="00765CCA">
        <w:t xml:space="preserve">protection for members of the Geneva Act for those </w:t>
      </w:r>
      <w:r w:rsidR="00BE1BEC">
        <w:t xml:space="preserve">geographical indications </w:t>
      </w:r>
      <w:r w:rsidR="00C3307E">
        <w:t xml:space="preserve">and </w:t>
      </w:r>
      <w:r w:rsidRPr="00765CCA">
        <w:t>enhanc</w:t>
      </w:r>
      <w:r w:rsidR="00C3307E">
        <w:t>ing</w:t>
      </w:r>
      <w:r w:rsidRPr="00765CCA">
        <w:t xml:space="preserve"> the </w:t>
      </w:r>
      <w:r w:rsidR="00BE1BEC">
        <w:t xml:space="preserve">system’s </w:t>
      </w:r>
      <w:r w:rsidRPr="00765CCA">
        <w:t xml:space="preserve">attractiveness.  Consensus on </w:t>
      </w:r>
      <w:r w:rsidR="00473D72">
        <w:t xml:space="preserve">texts for international legal </w:t>
      </w:r>
      <w:r w:rsidRPr="00765CCA">
        <w:t>instrument</w:t>
      </w:r>
      <w:r w:rsidR="00473D72">
        <w:t>s</w:t>
      </w:r>
      <w:r w:rsidRPr="00765CCA">
        <w:t xml:space="preserve"> that took account of the interests of holders of TK and TCE</w:t>
      </w:r>
      <w:r w:rsidR="00D46F13">
        <w:t>s</w:t>
      </w:r>
      <w:r w:rsidRPr="00765CCA">
        <w:t xml:space="preserve">, without impairing the functioning of the international IP system, was still lacking.  Germany supported a balanced and consensus-driven implementation of the </w:t>
      </w:r>
      <w:r w:rsidR="00455849">
        <w:t>DA</w:t>
      </w:r>
      <w:r w:rsidRPr="00765CCA">
        <w:t xml:space="preserve"> and welcomed </w:t>
      </w:r>
      <w:r w:rsidR="00BE1BEC">
        <w:t xml:space="preserve">progress on </w:t>
      </w:r>
      <w:r w:rsidRPr="00765CCA">
        <w:t xml:space="preserve">the implementation of </w:t>
      </w:r>
      <w:r w:rsidR="00BE1BEC">
        <w:t>related p</w:t>
      </w:r>
      <w:r w:rsidRPr="00765CCA">
        <w:t>rojects.  It also welcomed the G</w:t>
      </w:r>
      <w:r w:rsidR="009E10BF">
        <w:t>DAP</w:t>
      </w:r>
      <w:r w:rsidRPr="00765CCA">
        <w:t xml:space="preserve">.  Nonetheless, hiring decisions </w:t>
      </w:r>
      <w:r w:rsidR="009B7CF8">
        <w:t xml:space="preserve">at WIPO </w:t>
      </w:r>
      <w:r w:rsidRPr="00765CCA">
        <w:t>should always be merit</w:t>
      </w:r>
      <w:r w:rsidR="00980560">
        <w:noBreakHyphen/>
      </w:r>
      <w:r w:rsidRPr="00765CCA">
        <w:t>based, in order to maintain the highest possible quality of talent and expertise.</w:t>
      </w:r>
      <w:r w:rsidR="009B7CF8">
        <w:t xml:space="preserve"> </w:t>
      </w:r>
      <w:r w:rsidRPr="00765CCA">
        <w:t xml:space="preserve"> </w:t>
      </w:r>
      <w:r w:rsidR="00C3307E">
        <w:t xml:space="preserve">Working closely </w:t>
      </w:r>
      <w:r w:rsidRPr="00765CCA">
        <w:t>with WIPO, DPMA was conducting a study on the use and perception of IP among IP</w:t>
      </w:r>
      <w:r w:rsidR="00C3307E">
        <w:t>R</w:t>
      </w:r>
      <w:r w:rsidRPr="00765CCA">
        <w:t xml:space="preserve">-intensive SMEs.  The results were expected to help DPMA to improve </w:t>
      </w:r>
      <w:r w:rsidR="00C3307E">
        <w:t xml:space="preserve">its </w:t>
      </w:r>
      <w:r w:rsidRPr="00765CCA">
        <w:t xml:space="preserve">support and information services for SMEs.  Another joint project was the implementation of WIPO DAS, the system for </w:t>
      </w:r>
      <w:r w:rsidR="00B06BF1">
        <w:t xml:space="preserve">the </w:t>
      </w:r>
      <w:r w:rsidRPr="00765CCA">
        <w:t>electronic exchange of priority documents.  WIPO and DPMA had been developing a modern web service interface for providing and accessing WIPO DAS services.</w:t>
      </w:r>
    </w:p>
    <w:p w14:paraId="446389B2" w14:textId="6ED8505F" w:rsidR="001E7343" w:rsidRPr="004D1CC7" w:rsidRDefault="00E96D19" w:rsidP="00AA349C">
      <w:pPr>
        <w:pStyle w:val="ONUME"/>
        <w:tabs>
          <w:tab w:val="left" w:pos="567"/>
        </w:tabs>
        <w:rPr>
          <w:szCs w:val="22"/>
        </w:rPr>
      </w:pPr>
      <w:r>
        <w:rPr>
          <w:rFonts w:eastAsia="Times New Roman"/>
          <w:color w:val="333333"/>
        </w:rPr>
        <w:t xml:space="preserve">The Delegation of </w:t>
      </w:r>
      <w:r w:rsidRPr="0071580C">
        <w:rPr>
          <w:rFonts w:eastAsia="Times New Roman"/>
          <w:color w:val="333333"/>
        </w:rPr>
        <w:t xml:space="preserve">Ghana </w:t>
      </w:r>
      <w:r>
        <w:rPr>
          <w:rFonts w:eastAsia="Times New Roman"/>
          <w:color w:val="333333"/>
        </w:rPr>
        <w:t xml:space="preserve">said that it </w:t>
      </w:r>
      <w:r w:rsidRPr="0071580C">
        <w:rPr>
          <w:rFonts w:eastAsia="Times New Roman"/>
          <w:color w:val="333333"/>
        </w:rPr>
        <w:t>align</w:t>
      </w:r>
      <w:r>
        <w:rPr>
          <w:rFonts w:eastAsia="Times New Roman"/>
          <w:color w:val="333333"/>
        </w:rPr>
        <w:t>ed</w:t>
      </w:r>
      <w:r w:rsidRPr="0071580C">
        <w:rPr>
          <w:rFonts w:eastAsia="Times New Roman"/>
          <w:color w:val="333333"/>
        </w:rPr>
        <w:t xml:space="preserve"> itself with the statement </w:t>
      </w:r>
      <w:r>
        <w:rPr>
          <w:rFonts w:eastAsia="Times New Roman"/>
          <w:color w:val="333333"/>
        </w:rPr>
        <w:t xml:space="preserve">delivered by the Delegation of Kenya </w:t>
      </w:r>
      <w:r w:rsidRPr="0071580C">
        <w:rPr>
          <w:rFonts w:eastAsia="Times New Roman"/>
          <w:color w:val="333333"/>
        </w:rPr>
        <w:t>on behalf of the African Group</w:t>
      </w:r>
      <w:r>
        <w:rPr>
          <w:rFonts w:eastAsia="Times New Roman"/>
          <w:color w:val="333333"/>
        </w:rPr>
        <w:t xml:space="preserve"> and welcomed the a</w:t>
      </w:r>
      <w:r w:rsidRPr="0071580C">
        <w:rPr>
          <w:rFonts w:eastAsia="Times New Roman"/>
          <w:color w:val="333333"/>
        </w:rPr>
        <w:t xml:space="preserve">doption of </w:t>
      </w:r>
      <w:r>
        <w:rPr>
          <w:rFonts w:eastAsia="Times New Roman"/>
          <w:color w:val="333333"/>
        </w:rPr>
        <w:t xml:space="preserve">the GRATK Treaty.  </w:t>
      </w:r>
      <w:r w:rsidRPr="0071580C">
        <w:rPr>
          <w:rFonts w:eastAsia="Times New Roman"/>
          <w:color w:val="333333"/>
        </w:rPr>
        <w:t xml:space="preserve">Ghana </w:t>
      </w:r>
      <w:r>
        <w:rPr>
          <w:rFonts w:eastAsia="Times New Roman"/>
          <w:color w:val="333333"/>
        </w:rPr>
        <w:t xml:space="preserve">had </w:t>
      </w:r>
      <w:r w:rsidRPr="0071580C">
        <w:rPr>
          <w:rFonts w:eastAsia="Times New Roman"/>
          <w:color w:val="333333"/>
        </w:rPr>
        <w:t xml:space="preserve">played a pivotal role in negotiations and </w:t>
      </w:r>
      <w:r>
        <w:rPr>
          <w:rFonts w:eastAsia="Times New Roman"/>
          <w:color w:val="333333"/>
        </w:rPr>
        <w:t>t</w:t>
      </w:r>
      <w:r w:rsidRPr="0071580C">
        <w:rPr>
          <w:rFonts w:eastAsia="Times New Roman"/>
          <w:color w:val="333333"/>
        </w:rPr>
        <w:t xml:space="preserve">he adoption of the Treaty </w:t>
      </w:r>
      <w:r>
        <w:rPr>
          <w:rFonts w:eastAsia="Times New Roman"/>
          <w:color w:val="333333"/>
        </w:rPr>
        <w:t>was</w:t>
      </w:r>
      <w:r w:rsidRPr="0071580C">
        <w:rPr>
          <w:rFonts w:eastAsia="Times New Roman"/>
          <w:color w:val="333333"/>
        </w:rPr>
        <w:t xml:space="preserve"> testament to </w:t>
      </w:r>
      <w:r>
        <w:rPr>
          <w:rFonts w:eastAsia="Times New Roman"/>
          <w:color w:val="333333"/>
        </w:rPr>
        <w:t>the</w:t>
      </w:r>
      <w:r w:rsidRPr="0071580C">
        <w:rPr>
          <w:rFonts w:eastAsia="Times New Roman"/>
          <w:color w:val="333333"/>
        </w:rPr>
        <w:t xml:space="preserve"> collective resolve to safeguard the rights of Indigenous Peoples and local communities</w:t>
      </w:r>
      <w:r>
        <w:rPr>
          <w:rFonts w:eastAsia="Times New Roman"/>
          <w:color w:val="333333"/>
        </w:rPr>
        <w:t xml:space="preserve">.  Ghana would take an active part in </w:t>
      </w:r>
      <w:r w:rsidRPr="0071580C">
        <w:rPr>
          <w:rFonts w:eastAsia="Times New Roman"/>
          <w:color w:val="333333"/>
        </w:rPr>
        <w:t>the forthcoming Diplomatic Conference to achieve a balanced and forward</w:t>
      </w:r>
      <w:r>
        <w:rPr>
          <w:rFonts w:eastAsia="Times New Roman"/>
          <w:color w:val="333333"/>
        </w:rPr>
        <w:t>-</w:t>
      </w:r>
      <w:r w:rsidRPr="0071580C">
        <w:rPr>
          <w:rFonts w:eastAsia="Times New Roman"/>
          <w:color w:val="333333"/>
        </w:rPr>
        <w:t xml:space="preserve">looking </w:t>
      </w:r>
      <w:r w:rsidR="00C6595A">
        <w:t>DLT</w:t>
      </w:r>
      <w:r w:rsidRPr="0071580C">
        <w:rPr>
          <w:rFonts w:eastAsia="Times New Roman"/>
          <w:color w:val="333333"/>
        </w:rPr>
        <w:t xml:space="preserve"> that accommodate</w:t>
      </w:r>
      <w:r>
        <w:rPr>
          <w:rFonts w:eastAsia="Times New Roman"/>
          <w:color w:val="333333"/>
        </w:rPr>
        <w:t>d</w:t>
      </w:r>
      <w:r w:rsidRPr="0071580C">
        <w:rPr>
          <w:rFonts w:eastAsia="Times New Roman"/>
          <w:color w:val="333333"/>
        </w:rPr>
        <w:t xml:space="preserve"> the interests of all Member States</w:t>
      </w:r>
      <w:r>
        <w:rPr>
          <w:rFonts w:eastAsia="Times New Roman"/>
          <w:color w:val="333333"/>
        </w:rPr>
        <w:t>.  IP</w:t>
      </w:r>
      <w:r w:rsidRPr="0071580C">
        <w:rPr>
          <w:rFonts w:eastAsia="Times New Roman"/>
          <w:color w:val="333333"/>
        </w:rPr>
        <w:t xml:space="preserve"> </w:t>
      </w:r>
      <w:r>
        <w:rPr>
          <w:rFonts w:eastAsia="Times New Roman"/>
          <w:color w:val="333333"/>
        </w:rPr>
        <w:t xml:space="preserve">played a critical role </w:t>
      </w:r>
      <w:r w:rsidRPr="0071580C">
        <w:rPr>
          <w:rFonts w:eastAsia="Times New Roman"/>
          <w:color w:val="333333"/>
        </w:rPr>
        <w:t>in driving economic growth, technological advancement and cultural enrichment</w:t>
      </w:r>
      <w:r>
        <w:rPr>
          <w:rFonts w:eastAsia="Times New Roman"/>
          <w:color w:val="333333"/>
        </w:rPr>
        <w:t>.  S</w:t>
      </w:r>
      <w:r w:rsidRPr="0071580C">
        <w:rPr>
          <w:rFonts w:eastAsia="Times New Roman"/>
          <w:color w:val="333333"/>
        </w:rPr>
        <w:t xml:space="preserve">trengthening national IP infrastructure, enhancing public awareness and fostering innovation across all sectors of </w:t>
      </w:r>
      <w:r>
        <w:rPr>
          <w:rFonts w:eastAsia="Times New Roman"/>
          <w:color w:val="333333"/>
        </w:rPr>
        <w:t>the</w:t>
      </w:r>
      <w:r w:rsidRPr="0071580C">
        <w:rPr>
          <w:rFonts w:eastAsia="Times New Roman"/>
          <w:color w:val="333333"/>
        </w:rPr>
        <w:t xml:space="preserve"> economy</w:t>
      </w:r>
      <w:r>
        <w:rPr>
          <w:rFonts w:eastAsia="Times New Roman"/>
          <w:color w:val="333333"/>
        </w:rPr>
        <w:t xml:space="preserve"> therefore remained matters of priority for Ghana.  </w:t>
      </w:r>
      <w:r>
        <w:rPr>
          <w:rFonts w:eastAsia="Arial"/>
          <w:color w:val="242424"/>
        </w:rPr>
        <w:t xml:space="preserve">In </w:t>
      </w:r>
      <w:r w:rsidRPr="0071580C">
        <w:rPr>
          <w:rFonts w:eastAsia="Arial"/>
          <w:color w:val="242424"/>
        </w:rPr>
        <w:t>collaboration with the WIPO Academy,</w:t>
      </w:r>
      <w:r>
        <w:rPr>
          <w:rFonts w:eastAsia="Arial"/>
          <w:color w:val="242424"/>
        </w:rPr>
        <w:t xml:space="preserve"> Ghana was due to host </w:t>
      </w:r>
      <w:r w:rsidRPr="0071580C">
        <w:rPr>
          <w:rFonts w:eastAsia="Arial"/>
          <w:color w:val="242424"/>
        </w:rPr>
        <w:t>the first African Regional Summer School on Intellectual Property</w:t>
      </w:r>
      <w:r>
        <w:rPr>
          <w:rFonts w:eastAsia="Arial"/>
          <w:color w:val="242424"/>
        </w:rPr>
        <w:t xml:space="preserve">.  Collective efforts would continue to advance </w:t>
      </w:r>
      <w:r w:rsidRPr="0071580C">
        <w:rPr>
          <w:rFonts w:eastAsia="Times New Roman"/>
          <w:color w:val="333333"/>
        </w:rPr>
        <w:t xml:space="preserve">the global IP agenda, ensuring that the benefits of innovation and creativity </w:t>
      </w:r>
      <w:r>
        <w:rPr>
          <w:rFonts w:eastAsia="Times New Roman"/>
          <w:color w:val="333333"/>
        </w:rPr>
        <w:t>we</w:t>
      </w:r>
      <w:r w:rsidRPr="0071580C">
        <w:rPr>
          <w:rFonts w:eastAsia="Times New Roman"/>
          <w:color w:val="333333"/>
        </w:rPr>
        <w:t>re shared</w:t>
      </w:r>
      <w:r w:rsidRPr="00921893">
        <w:rPr>
          <w:rFonts w:eastAsia="Times New Roman"/>
          <w:color w:val="333333"/>
        </w:rPr>
        <w:t xml:space="preserve"> </w:t>
      </w:r>
      <w:r w:rsidRPr="0071580C">
        <w:rPr>
          <w:rFonts w:eastAsia="Times New Roman"/>
          <w:color w:val="333333"/>
        </w:rPr>
        <w:t>fairly</w:t>
      </w:r>
      <w:r>
        <w:rPr>
          <w:rFonts w:eastAsia="Times New Roman"/>
          <w:color w:val="333333"/>
        </w:rPr>
        <w:t>.</w:t>
      </w:r>
    </w:p>
    <w:p w14:paraId="7A5A11BB" w14:textId="7B904C43" w:rsidR="004D1CC7" w:rsidRPr="009A77E4" w:rsidRDefault="004D1CC7" w:rsidP="00AA349C">
      <w:pPr>
        <w:pStyle w:val="ONUME"/>
        <w:tabs>
          <w:tab w:val="left" w:pos="567"/>
        </w:tabs>
        <w:rPr>
          <w:szCs w:val="22"/>
        </w:rPr>
      </w:pPr>
      <w:r>
        <w:lastRenderedPageBreak/>
        <w:t xml:space="preserve">The Delegation of Greece said that it aligned itself with the statements delivered by the Delegation of the </w:t>
      </w:r>
      <w:r w:rsidR="00BC2B6A">
        <w:t xml:space="preserve">Kingdom of the </w:t>
      </w:r>
      <w:r>
        <w:t xml:space="preserve">Netherlands on behalf of Group B and the Delegation of Hungary on behalf of the European Union and its member </w:t>
      </w:r>
      <w:r w:rsidR="00CB440A">
        <w:t>states</w:t>
      </w:r>
      <w:r>
        <w:t xml:space="preserve">.  </w:t>
      </w:r>
      <w:r w:rsidR="00BC2B6A">
        <w:t>T</w:t>
      </w:r>
      <w:r>
        <w:t xml:space="preserve">he positive </w:t>
      </w:r>
      <w:r w:rsidR="00BC2B6A">
        <w:t xml:space="preserve">financial position of WIPO </w:t>
      </w:r>
      <w:r>
        <w:t xml:space="preserve">was mainly attributable to the robustness of the PCT and Madrid </w:t>
      </w:r>
      <w:r w:rsidR="00980560">
        <w:t>S</w:t>
      </w:r>
      <w:r>
        <w:t xml:space="preserve">ystems.  It was necessary to monitor filing statistics and ensure a balanced and sustainable IP system worldwide.  </w:t>
      </w:r>
      <w:r w:rsidR="00B06BF1">
        <w:t xml:space="preserve">The number of patent applications being filed with the </w:t>
      </w:r>
      <w:r>
        <w:t xml:space="preserve">Hellenic Industrial Property Organization (OBI) </w:t>
      </w:r>
      <w:r w:rsidR="00B06BF1">
        <w:t>was steady</w:t>
      </w:r>
      <w:r>
        <w:t>.  Th</w:t>
      </w:r>
      <w:r w:rsidR="00BC2B6A">
        <w:t>at was</w:t>
      </w:r>
      <w:r>
        <w:t xml:space="preserve"> the result of efforts and policies to raise awareness of IP </w:t>
      </w:r>
      <w:r w:rsidR="00BC2B6A">
        <w:t xml:space="preserve">and the </w:t>
      </w:r>
      <w:r>
        <w:t>benefits</w:t>
      </w:r>
      <w:r w:rsidR="00BC2B6A">
        <w:t xml:space="preserve"> of protection</w:t>
      </w:r>
      <w:r>
        <w:t xml:space="preserve">, which </w:t>
      </w:r>
      <w:r w:rsidR="00BC2B6A">
        <w:t>encouraged businesses</w:t>
      </w:r>
      <w:r>
        <w:t xml:space="preserve">, research centers and legal entities to use the patent system and increase their IP portfolios.  OBI continued to offer reduced search fees to patent applicants and had developed and digitized procedures to improve services.  An innovation agency had recently been established to connect the research community with industry and to encourage businesses to use research in </w:t>
      </w:r>
      <w:r w:rsidR="00B06BF1">
        <w:t>key sectors of the economy</w:t>
      </w:r>
      <w:r>
        <w:t xml:space="preserve">.  </w:t>
      </w:r>
      <w:r w:rsidRPr="000836A3">
        <w:t>Since assuming responsibility for</w:t>
      </w:r>
      <w:r>
        <w:t xml:space="preserve"> trademarks two years earlier, OBI had accelerated the trademark registration process.  It was committed to digit</w:t>
      </w:r>
      <w:r w:rsidR="00FA55C9">
        <w:t>i</w:t>
      </w:r>
      <w:r>
        <w:t>zing services and ensuring that pending trademark cases were processed and adjudicated efficiently.  OBI regularly hosted events and seminars on the importance of IPRs</w:t>
      </w:r>
      <w:r w:rsidR="00DA084F">
        <w:t xml:space="preserve">, </w:t>
      </w:r>
      <w:r>
        <w:t xml:space="preserve">which </w:t>
      </w:r>
      <w:r w:rsidR="00B06BF1">
        <w:t>fostered</w:t>
      </w:r>
      <w:r>
        <w:t xml:space="preserve"> a more engaged community and ensured that stakeholders were aware of the latest trademark regulations and practices.  The Hellenic Copyright Organization (HCO) had developed initiatives to provide a high level of protection for the holders of copyright and related rights</w:t>
      </w:r>
      <w:r w:rsidR="00DA084F">
        <w:t xml:space="preserve">, </w:t>
      </w:r>
      <w:r>
        <w:t>strengthen the supervision of CMOs and improve the monitoring of entities operating in Greece.  It had launched tailored online awareness</w:t>
      </w:r>
      <w:r w:rsidR="00DA084F">
        <w:t>-raising</w:t>
      </w:r>
      <w:r>
        <w:t xml:space="preserve"> campaigns and continued to offer educational and training programs for the academic community, rights</w:t>
      </w:r>
      <w:r w:rsidR="00DA084F">
        <w:t xml:space="preserve"> </w:t>
      </w:r>
      <w:r>
        <w:t xml:space="preserve">holders, legal experts and stakeholders.  HCO had </w:t>
      </w:r>
      <w:r w:rsidR="00DA084F">
        <w:t xml:space="preserve">published information </w:t>
      </w:r>
      <w:r>
        <w:t xml:space="preserve">on the major changes </w:t>
      </w:r>
      <w:r w:rsidR="00DA084F">
        <w:t xml:space="preserve">under </w:t>
      </w:r>
      <w:r>
        <w:t xml:space="preserve">the latest European Union copyright directives.  </w:t>
      </w:r>
      <w:r w:rsidR="00DA084F">
        <w:t xml:space="preserve">It also </w:t>
      </w:r>
      <w:r>
        <w:t xml:space="preserve">supported the work of the national administrative committee to combat online piracy and had issued some 260 decisions to block access to illegal content, including live events.  HCO was part of the recently established </w:t>
      </w:r>
      <w:r w:rsidR="00DA084F">
        <w:t>d</w:t>
      </w:r>
      <w:r>
        <w:t xml:space="preserve">edicated </w:t>
      </w:r>
      <w:r w:rsidR="00DA084F">
        <w:t>n</w:t>
      </w:r>
      <w:r>
        <w:t xml:space="preserve">etwork of national authorities and </w:t>
      </w:r>
      <w:r w:rsidR="00DA084F">
        <w:t xml:space="preserve">worked with the </w:t>
      </w:r>
      <w:r>
        <w:t xml:space="preserve">European Observatory on Infringements of Intellectual Property Rights to enforce IPRs in the digital sphere.  HCO contributed to WIPO ALERT to discourage the advertisement of illegal content sources and to promote legal alternatives through the “enjoy legal” portal, which was part of </w:t>
      </w:r>
      <w:proofErr w:type="spellStart"/>
      <w:r>
        <w:t>Agorateka</w:t>
      </w:r>
      <w:proofErr w:type="spellEnd"/>
      <w:r w:rsidR="00DA084F">
        <w:t>, the European online content portal</w:t>
      </w:r>
      <w:r>
        <w:t>.</w:t>
      </w:r>
    </w:p>
    <w:p w14:paraId="762DE035" w14:textId="05911F54" w:rsidR="009A77E4" w:rsidRDefault="009A77E4" w:rsidP="00AA349C">
      <w:pPr>
        <w:pStyle w:val="ONUME"/>
      </w:pPr>
      <w:r w:rsidRPr="000D4E0D">
        <w:t>The Delegation of Guatemala said that the recent</w:t>
      </w:r>
      <w:r>
        <w:t xml:space="preserve">ly </w:t>
      </w:r>
      <w:r w:rsidRPr="000D4E0D">
        <w:t>adopt</w:t>
      </w:r>
      <w:r>
        <w:t>ed</w:t>
      </w:r>
      <w:r w:rsidRPr="000D4E0D">
        <w:t xml:space="preserve"> GRATK Treaty</w:t>
      </w:r>
      <w:r>
        <w:t xml:space="preserve"> </w:t>
      </w:r>
      <w:r w:rsidRPr="000D4E0D">
        <w:t xml:space="preserve">not only highlighted the importance of protecting GRs and avoiding the erroneous grant of patents, but also strengthened the right of Indigenous </w:t>
      </w:r>
      <w:r>
        <w:t>P</w:t>
      </w:r>
      <w:r w:rsidRPr="000D4E0D">
        <w:t xml:space="preserve">eoples and local communities </w:t>
      </w:r>
      <w:r>
        <w:t>to</w:t>
      </w:r>
      <w:r w:rsidRPr="000D4E0D">
        <w:t xml:space="preserve"> safeguard </w:t>
      </w:r>
      <w:r>
        <w:t>their</w:t>
      </w:r>
      <w:r w:rsidR="00B06BF1">
        <w:t xml:space="preserve"> own</w:t>
      </w:r>
      <w:r w:rsidRPr="000D4E0D">
        <w:t xml:space="preserve"> valuable resources</w:t>
      </w:r>
      <w:r>
        <w:t xml:space="preserve">.  </w:t>
      </w:r>
      <w:r w:rsidRPr="000D4E0D">
        <w:t xml:space="preserve">Guatemala was a vibrant country full of creative and innovative talent </w:t>
      </w:r>
      <w:r w:rsidR="004F065A">
        <w:t xml:space="preserve">that was </w:t>
      </w:r>
      <w:r w:rsidRPr="000D4E0D">
        <w:t xml:space="preserve">notable for its cultural </w:t>
      </w:r>
      <w:r>
        <w:t>diversity</w:t>
      </w:r>
      <w:r w:rsidRPr="000D4E0D">
        <w:t xml:space="preserve"> and entrepreneurial spirit</w:t>
      </w:r>
      <w:r>
        <w:t xml:space="preserve">.  </w:t>
      </w:r>
      <w:r w:rsidRPr="000D4E0D">
        <w:t>WIPO initiatives t</w:t>
      </w:r>
      <w:r w:rsidR="004F065A">
        <w:t>o</w:t>
      </w:r>
      <w:r w:rsidRPr="000D4E0D">
        <w:t xml:space="preserve"> promote the participation of women, young people, Indigenous </w:t>
      </w:r>
      <w:r w:rsidR="004F065A">
        <w:t>P</w:t>
      </w:r>
      <w:r w:rsidRPr="000D4E0D">
        <w:t>eoples and MSMEs in IP were thus of great interest</w:t>
      </w:r>
      <w:r>
        <w:t>.  Guatemala</w:t>
      </w:r>
      <w:r w:rsidRPr="000D4E0D">
        <w:t xml:space="preserve"> hoped to participate in those initiatives, which would benefit sectors prioritized by the Government</w:t>
      </w:r>
      <w:r>
        <w:t xml:space="preserve">.  </w:t>
      </w:r>
      <w:r w:rsidRPr="000D4E0D">
        <w:t xml:space="preserve">Guatemala was grateful to WIPO for </w:t>
      </w:r>
      <w:r>
        <w:t>its</w:t>
      </w:r>
      <w:r w:rsidRPr="000D4E0D">
        <w:t xml:space="preserve"> assistance </w:t>
      </w:r>
      <w:r w:rsidR="004F065A">
        <w:t>in</w:t>
      </w:r>
      <w:r w:rsidRPr="000D4E0D">
        <w:t xml:space="preserve"> technical capacity</w:t>
      </w:r>
      <w:r>
        <w:t>-</w:t>
      </w:r>
      <w:r w:rsidRPr="000D4E0D">
        <w:t>building, project development and ongoing training at the country</w:t>
      </w:r>
      <w:r>
        <w:t>’</w:t>
      </w:r>
      <w:r w:rsidRPr="000D4E0D">
        <w:t xml:space="preserve">s national IP </w:t>
      </w:r>
      <w:r w:rsidR="00B06BF1">
        <w:t>o</w:t>
      </w:r>
      <w:r w:rsidRPr="000D4E0D">
        <w:t>ffice.</w:t>
      </w:r>
    </w:p>
    <w:p w14:paraId="634F599E" w14:textId="5559E416" w:rsidR="009A77E4" w:rsidRPr="009A77E4" w:rsidRDefault="009A77E4" w:rsidP="00AA349C">
      <w:pPr>
        <w:pStyle w:val="ONUME"/>
        <w:tabs>
          <w:tab w:val="left" w:pos="567"/>
        </w:tabs>
        <w:rPr>
          <w:szCs w:val="22"/>
        </w:rPr>
      </w:pPr>
      <w:r w:rsidRPr="00CD388D">
        <w:t xml:space="preserve">The Delegation of Guinea-Bissau said that it aligned itself with </w:t>
      </w:r>
      <w:r>
        <w:t xml:space="preserve">the statement </w:t>
      </w:r>
      <w:r w:rsidR="004F065A">
        <w:t xml:space="preserve">delivered </w:t>
      </w:r>
      <w:r>
        <w:t xml:space="preserve">by </w:t>
      </w:r>
      <w:r w:rsidR="004F065A">
        <w:t xml:space="preserve">the Delegation of </w:t>
      </w:r>
      <w:r w:rsidRPr="00CD388D">
        <w:t xml:space="preserve">Kenya on behalf of the African Group.  </w:t>
      </w:r>
      <w:r w:rsidR="004F065A">
        <w:t>In June 2024, the f</w:t>
      </w:r>
      <w:r w:rsidR="004F065A" w:rsidRPr="00451AB6">
        <w:rPr>
          <w:bCs/>
        </w:rPr>
        <w:t xml:space="preserve">irst Heads of Intellectual Property Offices Conference </w:t>
      </w:r>
      <w:r w:rsidR="004F065A">
        <w:rPr>
          <w:bCs/>
        </w:rPr>
        <w:t xml:space="preserve">(HIPOC) </w:t>
      </w:r>
      <w:r w:rsidR="004F065A" w:rsidRPr="00451AB6">
        <w:rPr>
          <w:bCs/>
        </w:rPr>
        <w:t>of OAPI</w:t>
      </w:r>
      <w:r w:rsidR="004F065A">
        <w:rPr>
          <w:bCs/>
        </w:rPr>
        <w:t xml:space="preserve">, which had been organized jointly by OAPI and WIPO, </w:t>
      </w:r>
      <w:r w:rsidR="004F065A">
        <w:t>had produced</w:t>
      </w:r>
      <w:r w:rsidRPr="00CD388D">
        <w:t xml:space="preserve"> an approach to align</w:t>
      </w:r>
      <w:r w:rsidR="00715DDE">
        <w:t>ing</w:t>
      </w:r>
      <w:r w:rsidRPr="00CD388D">
        <w:t xml:space="preserve"> technical cooperation programs and identif</w:t>
      </w:r>
      <w:r w:rsidR="00715DDE">
        <w:t xml:space="preserve">ying </w:t>
      </w:r>
      <w:r w:rsidRPr="00CD388D">
        <w:t>the needs of national OAPI liaison bodies.  IP development issues in Africa</w:t>
      </w:r>
      <w:r w:rsidR="004F065A">
        <w:t xml:space="preserve"> had been discussed at length at the conference, </w:t>
      </w:r>
      <w:r w:rsidR="00715DDE">
        <w:t>which should be held again in the future.  A</w:t>
      </w:r>
      <w:r>
        <w:t xml:space="preserve">ssistance </w:t>
      </w:r>
      <w:r w:rsidR="00715DDE">
        <w:t xml:space="preserve">provided by WIPO </w:t>
      </w:r>
      <w:r>
        <w:t>with IP protection and management in the Community of Portuguese Speaking Countries (CPLP)</w:t>
      </w:r>
      <w:r w:rsidR="00715DDE">
        <w:t xml:space="preserve"> was welcome</w:t>
      </w:r>
      <w:r>
        <w:t xml:space="preserve">. </w:t>
      </w:r>
      <w:r w:rsidR="00715DDE">
        <w:t xml:space="preserve"> It was hoped that </w:t>
      </w:r>
      <w:r>
        <w:t>Portuguese would be adopted as a working language of WIPO.</w:t>
      </w:r>
    </w:p>
    <w:p w14:paraId="47C7C6F6" w14:textId="69CA9B00" w:rsidR="009A77E4" w:rsidRPr="0046696E" w:rsidRDefault="009A77E4" w:rsidP="00AA349C">
      <w:pPr>
        <w:pStyle w:val="ONUME"/>
      </w:pPr>
      <w:r w:rsidRPr="00B933EE">
        <w:t xml:space="preserve">The Delegation of </w:t>
      </w:r>
      <w:r>
        <w:t>t</w:t>
      </w:r>
      <w:r w:rsidRPr="00B933EE">
        <w:t xml:space="preserve">he Holy See </w:t>
      </w:r>
      <w:r w:rsidR="00715DDE">
        <w:t xml:space="preserve">said that </w:t>
      </w:r>
      <w:r w:rsidRPr="00B933EE">
        <w:t xml:space="preserve">the adoption of the </w:t>
      </w:r>
      <w:r w:rsidRPr="004D36C7">
        <w:t xml:space="preserve">GRATK </w:t>
      </w:r>
      <w:r w:rsidRPr="00B933EE">
        <w:t>Treaty</w:t>
      </w:r>
      <w:r>
        <w:t xml:space="preserve"> </w:t>
      </w:r>
      <w:r w:rsidR="00715DDE">
        <w:t>had been</w:t>
      </w:r>
      <w:r>
        <w:t xml:space="preserve"> a triumph</w:t>
      </w:r>
      <w:r w:rsidRPr="00B933EE">
        <w:t xml:space="preserve"> for multilateralism and a significant step towards </w:t>
      </w:r>
      <w:r w:rsidR="00715DDE">
        <w:t xml:space="preserve">building </w:t>
      </w:r>
      <w:r w:rsidRPr="00B933EE">
        <w:t>a dynamic and forward</w:t>
      </w:r>
      <w:r>
        <w:t>-</w:t>
      </w:r>
      <w:r w:rsidRPr="00B933EE">
        <w:t>looking IP system</w:t>
      </w:r>
      <w:r>
        <w:t xml:space="preserve">.  </w:t>
      </w:r>
      <w:r w:rsidRPr="00B933EE">
        <w:t>The Treaty</w:t>
      </w:r>
      <w:r w:rsidRPr="004D36C7">
        <w:t xml:space="preserve"> </w:t>
      </w:r>
      <w:r w:rsidRPr="00B933EE">
        <w:t xml:space="preserve">addressed the participation of </w:t>
      </w:r>
      <w:r w:rsidR="00715DDE">
        <w:t>I</w:t>
      </w:r>
      <w:r w:rsidRPr="00B933EE">
        <w:t xml:space="preserve">ndigenous </w:t>
      </w:r>
      <w:r w:rsidR="00715DDE">
        <w:t>P</w:t>
      </w:r>
      <w:r w:rsidRPr="00B933EE">
        <w:t>eoples and local communities with due regard for their specific cultural and legal contexts</w:t>
      </w:r>
      <w:r>
        <w:t xml:space="preserve">.  </w:t>
      </w:r>
      <w:r w:rsidRPr="00B933EE">
        <w:t>God</w:t>
      </w:r>
      <w:r>
        <w:t>-</w:t>
      </w:r>
      <w:r w:rsidRPr="00B933EE">
        <w:t xml:space="preserve">given human </w:t>
      </w:r>
      <w:r w:rsidRPr="00B933EE">
        <w:lastRenderedPageBreak/>
        <w:t>dignity was the foundation of human coexistence and must underpin all international agreements</w:t>
      </w:r>
      <w:r>
        <w:t xml:space="preserve">.  </w:t>
      </w:r>
      <w:r w:rsidRPr="00B933EE">
        <w:t>The Holy See noted with appreciation the exclusion of human genetic resources from the scope of the Treaty</w:t>
      </w:r>
      <w:r>
        <w:t xml:space="preserve">.  </w:t>
      </w:r>
      <w:r w:rsidRPr="00B933EE">
        <w:t>The progress embodied in the Treaty would drive</w:t>
      </w:r>
      <w:r w:rsidRPr="004D36C7">
        <w:t xml:space="preserve"> </w:t>
      </w:r>
      <w:r w:rsidRPr="00B933EE">
        <w:t xml:space="preserve">negotiations on </w:t>
      </w:r>
      <w:r>
        <w:t>TK</w:t>
      </w:r>
      <w:r w:rsidRPr="00B933EE">
        <w:t xml:space="preserve"> and </w:t>
      </w:r>
      <w:r>
        <w:t>TCE</w:t>
      </w:r>
      <w:r w:rsidR="00D46F13">
        <w:t>s</w:t>
      </w:r>
      <w:r w:rsidRPr="00B933EE">
        <w:t xml:space="preserve"> and make for a favorable outcome of the </w:t>
      </w:r>
      <w:r w:rsidR="00715DDE">
        <w:t xml:space="preserve">forthcoming </w:t>
      </w:r>
      <w:r>
        <w:t>D</w:t>
      </w:r>
      <w:r w:rsidRPr="00B933EE">
        <w:t xml:space="preserve">iplomatic </w:t>
      </w:r>
      <w:r>
        <w:t>C</w:t>
      </w:r>
      <w:r w:rsidRPr="00B933EE">
        <w:t xml:space="preserve">onference </w:t>
      </w:r>
      <w:r>
        <w:t>on</w:t>
      </w:r>
      <w:r w:rsidRPr="00B933EE">
        <w:t xml:space="preserve"> a </w:t>
      </w:r>
      <w:r w:rsidR="00C6595A">
        <w:t>DLT</w:t>
      </w:r>
      <w:r>
        <w:t xml:space="preserve">.  </w:t>
      </w:r>
      <w:r w:rsidRPr="004D36C7">
        <w:t>T</w:t>
      </w:r>
      <w:r w:rsidRPr="00B933EE">
        <w:t xml:space="preserve">he Holy See </w:t>
      </w:r>
      <w:r w:rsidRPr="004D36C7">
        <w:t>remained</w:t>
      </w:r>
      <w:r w:rsidRPr="00B933EE">
        <w:t xml:space="preserve"> commit</w:t>
      </w:r>
      <w:r w:rsidRPr="004D36C7">
        <w:t>ted</w:t>
      </w:r>
      <w:r w:rsidRPr="00B933EE">
        <w:t xml:space="preserve"> to </w:t>
      </w:r>
      <w:r w:rsidR="00715DDE">
        <w:t xml:space="preserve">working </w:t>
      </w:r>
      <w:r w:rsidRPr="00B933EE">
        <w:t xml:space="preserve">with WIPO to foster constructive </w:t>
      </w:r>
      <w:r w:rsidR="00855542">
        <w:t>dialogue</w:t>
      </w:r>
      <w:r w:rsidR="00742DAA">
        <w:t xml:space="preserve"> </w:t>
      </w:r>
      <w:r w:rsidR="000D3AE5">
        <w:t xml:space="preserve">in order to </w:t>
      </w:r>
      <w:r w:rsidRPr="004D36C7">
        <w:t>improv</w:t>
      </w:r>
      <w:r w:rsidR="000D3AE5">
        <w:t>e</w:t>
      </w:r>
      <w:r w:rsidRPr="00B933EE">
        <w:t xml:space="preserve"> the IP</w:t>
      </w:r>
      <w:r>
        <w:t xml:space="preserve"> </w:t>
      </w:r>
      <w:r w:rsidRPr="00B933EE">
        <w:t>system</w:t>
      </w:r>
      <w:r>
        <w:t xml:space="preserve">.  </w:t>
      </w:r>
      <w:r w:rsidRPr="004D36C7">
        <w:t>That would</w:t>
      </w:r>
      <w:r w:rsidRPr="00B933EE">
        <w:t xml:space="preserve"> be achieved by ensuring that each person </w:t>
      </w:r>
      <w:r w:rsidRPr="004D36C7">
        <w:t>was</w:t>
      </w:r>
      <w:r w:rsidRPr="00B933EE">
        <w:t xml:space="preserve"> afforded the ability to enjoy fully their fundamental human rights and freedoms</w:t>
      </w:r>
      <w:r w:rsidR="00715DDE">
        <w:t>.  I</w:t>
      </w:r>
      <w:r w:rsidRPr="00B933EE">
        <w:t xml:space="preserve">ntegral human development </w:t>
      </w:r>
      <w:r>
        <w:t>could</w:t>
      </w:r>
      <w:r w:rsidRPr="00B933EE">
        <w:t xml:space="preserve"> only be achieved when all members of the human family </w:t>
      </w:r>
      <w:r w:rsidRPr="004D36C7">
        <w:t>were</w:t>
      </w:r>
      <w:r w:rsidRPr="00B933EE">
        <w:t xml:space="preserve"> included in, and contribute</w:t>
      </w:r>
      <w:r w:rsidRPr="004D36C7">
        <w:t>d</w:t>
      </w:r>
      <w:r w:rsidRPr="00B933EE">
        <w:t xml:space="preserve"> to, </w:t>
      </w:r>
      <w:r w:rsidR="00715DDE">
        <w:t xml:space="preserve">the </w:t>
      </w:r>
      <w:r w:rsidRPr="00B933EE">
        <w:t>pursui</w:t>
      </w:r>
      <w:r w:rsidR="00715DDE">
        <w:t>t of</w:t>
      </w:r>
      <w:r w:rsidRPr="00B933EE">
        <w:t xml:space="preserve"> the common good</w:t>
      </w:r>
      <w:r>
        <w:t>.</w:t>
      </w:r>
    </w:p>
    <w:p w14:paraId="2C4F8A27" w14:textId="25421BB9" w:rsidR="008C420C" w:rsidRPr="004458F7" w:rsidRDefault="008C420C" w:rsidP="00AA349C">
      <w:pPr>
        <w:pStyle w:val="ONUME"/>
        <w:tabs>
          <w:tab w:val="left" w:pos="567"/>
        </w:tabs>
        <w:rPr>
          <w:szCs w:val="22"/>
        </w:rPr>
      </w:pPr>
      <w:r w:rsidRPr="00CA48CA">
        <w:t xml:space="preserve">The Delegation of Iceland said that interest in the PCT, Madrid and Hague </w:t>
      </w:r>
      <w:r w:rsidR="00980560">
        <w:t>S</w:t>
      </w:r>
      <w:r w:rsidRPr="00CA48CA">
        <w:t xml:space="preserve">ystems in Iceland </w:t>
      </w:r>
      <w:r w:rsidR="00E96D19">
        <w:t>remained</w:t>
      </w:r>
      <w:r w:rsidRPr="00CA48CA">
        <w:t xml:space="preserve"> steady.  Iceland welcomed the Organization’s continued focus on streamlining rules and procedures under those systems.  The names of some countries were insufficiently protected against their possible registration as trademarks.  The </w:t>
      </w:r>
      <w:r w:rsidRPr="00BA1A1D">
        <w:t xml:space="preserve">decision by the European Union Intellectual Property Office </w:t>
      </w:r>
      <w:r w:rsidR="00085E90">
        <w:t xml:space="preserve">(EUIPO) </w:t>
      </w:r>
      <w:r w:rsidRPr="00BA1A1D">
        <w:t>deeming</w:t>
      </w:r>
      <w:r w:rsidRPr="00CA48CA">
        <w:t xml:space="preserve"> the name of the country of Iceland descriptive, and thus not registrable, underscored the importance of country names for sovereignty and self-determination.  Country names should enjoy the same degree of protection as armorial bearings, flags and other State emblems under Article 6</w:t>
      </w:r>
      <w:r w:rsidRPr="00CA48CA">
        <w:rPr>
          <w:i/>
          <w:iCs/>
        </w:rPr>
        <w:t>ter</w:t>
      </w:r>
      <w:r w:rsidRPr="00CA48CA">
        <w:t xml:space="preserve"> of the Paris Convention.  Iceland welcomed the adoption of the GRATK Treaty and looked forward to participating in the Diplomatic Conference on a </w:t>
      </w:r>
      <w:r w:rsidR="00C6595A">
        <w:t>DLT</w:t>
      </w:r>
      <w:r w:rsidRPr="00CA48CA">
        <w:t xml:space="preserve">.  It </w:t>
      </w:r>
      <w:r w:rsidRPr="003E0C3A">
        <w:t xml:space="preserve">supported the ongoing provision of assistance to the innovation system of Ukraine.  The </w:t>
      </w:r>
      <w:r w:rsidR="00BE217B" w:rsidRPr="003E0C3A">
        <w:t>GII</w:t>
      </w:r>
      <w:r w:rsidRPr="003E0C3A">
        <w:t xml:space="preserve"> was a key </w:t>
      </w:r>
      <w:r w:rsidR="003E0C3A">
        <w:t xml:space="preserve">IP </w:t>
      </w:r>
      <w:r w:rsidRPr="003E0C3A">
        <w:t xml:space="preserve">publication and the </w:t>
      </w:r>
      <w:r w:rsidRPr="000D3AE5">
        <w:rPr>
          <w:i/>
          <w:iCs/>
        </w:rPr>
        <w:t>World Intangible Investment Highlights</w:t>
      </w:r>
      <w:r w:rsidR="000D3AE5" w:rsidRPr="000D3AE5">
        <w:rPr>
          <w:i/>
          <w:iCs/>
        </w:rPr>
        <w:t>: June 2024</w:t>
      </w:r>
      <w:r w:rsidR="000D3AE5">
        <w:t xml:space="preserve"> edition</w:t>
      </w:r>
      <w:r w:rsidRPr="00CA48CA">
        <w:t xml:space="preserve"> would doubtless also prove to be a useful tool underlining the value of IP assets.  Iceland welcomed the theme – IP and music – for World Intellectual Property Day in 2025.</w:t>
      </w:r>
    </w:p>
    <w:p w14:paraId="2CF9BF01" w14:textId="16DCCF9E" w:rsidR="004458F7" w:rsidRDefault="004458F7" w:rsidP="00AA349C">
      <w:pPr>
        <w:pStyle w:val="ONUME"/>
      </w:pPr>
      <w:r w:rsidRPr="00A724EB">
        <w:t xml:space="preserve">The Delegation of India said that it aligned itself with the statement delivered by the Delegation of </w:t>
      </w:r>
      <w:r w:rsidR="00721B6D" w:rsidRPr="00A724EB">
        <w:t xml:space="preserve">Iran </w:t>
      </w:r>
      <w:r w:rsidR="00721B6D">
        <w:t>(</w:t>
      </w:r>
      <w:r w:rsidRPr="00A724EB">
        <w:t>Islamic Republic of</w:t>
      </w:r>
      <w:r w:rsidR="00721B6D">
        <w:t>)</w:t>
      </w:r>
      <w:r w:rsidRPr="00A724EB">
        <w:t xml:space="preserve"> on behalf of </w:t>
      </w:r>
      <w:r w:rsidR="0069534F">
        <w:t>APG</w:t>
      </w:r>
      <w:r>
        <w:t xml:space="preserve">.  </w:t>
      </w:r>
      <w:r w:rsidRPr="00A724EB">
        <w:t>In the previous decade, India had a</w:t>
      </w:r>
      <w:r>
        <w:t xml:space="preserve">mended </w:t>
      </w:r>
      <w:r w:rsidRPr="00A724EB">
        <w:t>a plethora of l</w:t>
      </w:r>
      <w:r>
        <w:t xml:space="preserve">aws </w:t>
      </w:r>
      <w:r w:rsidRPr="00A724EB">
        <w:t>and polic</w:t>
      </w:r>
      <w:r>
        <w:t>ies</w:t>
      </w:r>
      <w:r w:rsidRPr="00A724EB">
        <w:t xml:space="preserve"> </w:t>
      </w:r>
      <w:r>
        <w:t xml:space="preserve">in order </w:t>
      </w:r>
      <w:r w:rsidRPr="00A724EB">
        <w:t xml:space="preserve">to align </w:t>
      </w:r>
      <w:r>
        <w:t xml:space="preserve">them </w:t>
      </w:r>
      <w:r w:rsidRPr="00A724EB">
        <w:t>with international standards</w:t>
      </w:r>
      <w:r>
        <w:t>,</w:t>
      </w:r>
      <w:r w:rsidRPr="00A724EB">
        <w:t xml:space="preserve"> </w:t>
      </w:r>
      <w:r>
        <w:t xml:space="preserve">thereby </w:t>
      </w:r>
      <w:r w:rsidRPr="00A724EB">
        <w:t>reduc</w:t>
      </w:r>
      <w:r>
        <w:t>ing</w:t>
      </w:r>
      <w:r w:rsidRPr="00A724EB">
        <w:t xml:space="preserve"> the compliance burden and streamlin</w:t>
      </w:r>
      <w:r>
        <w:t>ing</w:t>
      </w:r>
      <w:r w:rsidRPr="00A724EB">
        <w:t xml:space="preserve"> the filing process for obtaining and maintaining IP</w:t>
      </w:r>
      <w:r>
        <w:t xml:space="preserve">.  </w:t>
      </w:r>
      <w:r w:rsidRPr="00A724EB">
        <w:t>Th</w:t>
      </w:r>
      <w:r w:rsidR="00747EF7">
        <w:t>at</w:t>
      </w:r>
      <w:r w:rsidRPr="00A724EB">
        <w:t xml:space="preserve"> had led to a significant increase in </w:t>
      </w:r>
      <w:r w:rsidR="00747EF7">
        <w:t xml:space="preserve">the number of </w:t>
      </w:r>
      <w:r w:rsidRPr="00A724EB">
        <w:t>domestic patent applications, with more than 100,000 patents granted in 2023</w:t>
      </w:r>
      <w:r>
        <w:t xml:space="preserve">.  </w:t>
      </w:r>
      <w:r w:rsidRPr="00A724EB">
        <w:t>India had also concluded modern and comprehensive IP chapters in its recent trade agreements, reflecting its commitment to a robust IP ecosystem</w:t>
      </w:r>
      <w:r>
        <w:t xml:space="preserve">.  </w:t>
      </w:r>
      <w:r w:rsidRPr="00A724EB">
        <w:t xml:space="preserve">India </w:t>
      </w:r>
      <w:r w:rsidR="00747EF7">
        <w:t xml:space="preserve">welcomed </w:t>
      </w:r>
      <w:r w:rsidRPr="00A724EB">
        <w:t xml:space="preserve">the adoption of the GRATK Treaty and extended its best wishes for the </w:t>
      </w:r>
      <w:r w:rsidR="00747EF7">
        <w:t xml:space="preserve">successful conclusion of the forthcoming </w:t>
      </w:r>
      <w:r w:rsidRPr="00A724EB">
        <w:t xml:space="preserve">Diplomatic Conference on a </w:t>
      </w:r>
      <w:r w:rsidR="00C6595A">
        <w:t>DLT</w:t>
      </w:r>
      <w:r>
        <w:t xml:space="preserve">.  </w:t>
      </w:r>
      <w:r w:rsidRPr="00A724EB">
        <w:t>I</w:t>
      </w:r>
      <w:r w:rsidR="003D0F67">
        <w:t>t</w:t>
      </w:r>
      <w:r w:rsidR="00747EF7">
        <w:t xml:space="preserve"> would continue to work </w:t>
      </w:r>
      <w:r w:rsidR="003D0F67">
        <w:t xml:space="preserve">for </w:t>
      </w:r>
      <w:r w:rsidRPr="00A724EB">
        <w:t>an inclusive and sustainable IP</w:t>
      </w:r>
      <w:r>
        <w:t>-</w:t>
      </w:r>
      <w:r w:rsidRPr="00A724EB">
        <w:t>based future</w:t>
      </w:r>
      <w:r w:rsidR="00747EF7">
        <w:t xml:space="preserve"> in which </w:t>
      </w:r>
      <w:r w:rsidRPr="00A724EB">
        <w:t xml:space="preserve">the rights of </w:t>
      </w:r>
      <w:r w:rsidR="00747EF7">
        <w:t xml:space="preserve">both </w:t>
      </w:r>
      <w:r w:rsidRPr="00A724EB">
        <w:t>creators and the general public</w:t>
      </w:r>
      <w:r w:rsidR="00747EF7" w:rsidRPr="00A724EB">
        <w:t xml:space="preserve"> </w:t>
      </w:r>
      <w:r w:rsidR="00747EF7">
        <w:t xml:space="preserve">were </w:t>
      </w:r>
      <w:r w:rsidR="00747EF7" w:rsidRPr="00A724EB">
        <w:t>adequately safeguarded</w:t>
      </w:r>
      <w:r>
        <w:t xml:space="preserve">.  </w:t>
      </w:r>
      <w:r w:rsidRPr="00A724EB">
        <w:t>I</w:t>
      </w:r>
      <w:r w:rsidR="00747EF7">
        <w:t xml:space="preserve">t would also </w:t>
      </w:r>
      <w:r w:rsidRPr="00A724EB">
        <w:t>contribute to negotiations on international legal instrument</w:t>
      </w:r>
      <w:r w:rsidR="00473D72">
        <w:t>s</w:t>
      </w:r>
      <w:r w:rsidRPr="00A724EB">
        <w:t xml:space="preserve"> </w:t>
      </w:r>
      <w:r w:rsidR="00473D72">
        <w:t xml:space="preserve">to </w:t>
      </w:r>
      <w:r w:rsidRPr="00A724EB">
        <w:t>protect TK and TCEs</w:t>
      </w:r>
      <w:r>
        <w:t xml:space="preserve">.  </w:t>
      </w:r>
      <w:r w:rsidRPr="00A724EB">
        <w:t>The country continued to make strides through initiatives such as Atal Tinkering Laboratories, the Atal Innovation Mission and the Intellectual Property Facilitation Center for MSMEs</w:t>
      </w:r>
      <w:r>
        <w:t xml:space="preserve">.  </w:t>
      </w:r>
      <w:r w:rsidRPr="00A724EB">
        <w:t>Such efforts had been instrumental in engaging students and supporting startups, making India one of the world</w:t>
      </w:r>
      <w:r>
        <w:t>’</w:t>
      </w:r>
      <w:r w:rsidRPr="00A724EB">
        <w:t>s leading startup ecosystems.</w:t>
      </w:r>
    </w:p>
    <w:p w14:paraId="67B983AC" w14:textId="3015A6AF" w:rsidR="000C5508" w:rsidRPr="00081E1D" w:rsidRDefault="000C5508" w:rsidP="00AA349C">
      <w:pPr>
        <w:pStyle w:val="ONUME"/>
        <w:tabs>
          <w:tab w:val="left" w:pos="567"/>
        </w:tabs>
        <w:rPr>
          <w:szCs w:val="22"/>
        </w:rPr>
      </w:pPr>
      <w:r w:rsidRPr="00AC49CF">
        <w:t>The Delegation of Indonesia said th</w:t>
      </w:r>
      <w:r w:rsidRPr="000F451D">
        <w:t xml:space="preserve">at Indonesia </w:t>
      </w:r>
      <w:r w:rsidR="00AC49CF">
        <w:t xml:space="preserve">would fast-track ratification of </w:t>
      </w:r>
      <w:r w:rsidRPr="000F451D">
        <w:t xml:space="preserve">the GRATK Treaty, </w:t>
      </w:r>
      <w:r w:rsidR="00B5797C">
        <w:t xml:space="preserve">thereby </w:t>
      </w:r>
      <w:r w:rsidRPr="000F451D">
        <w:t>reaffirming its commitment to protect</w:t>
      </w:r>
      <w:r w:rsidR="00E81E17">
        <w:t>ing</w:t>
      </w:r>
      <w:r w:rsidRPr="000F451D">
        <w:t xml:space="preserve"> </w:t>
      </w:r>
      <w:r w:rsidR="00E81E17">
        <w:t>GRs</w:t>
      </w:r>
      <w:r w:rsidRPr="000F451D">
        <w:t xml:space="preserve"> and </w:t>
      </w:r>
      <w:r w:rsidR="00E81E17">
        <w:t xml:space="preserve">ensuring </w:t>
      </w:r>
      <w:r w:rsidRPr="000F451D">
        <w:t>their</w:t>
      </w:r>
      <w:r w:rsidR="00AC49CF">
        <w:t xml:space="preserve"> </w:t>
      </w:r>
      <w:r w:rsidRPr="000F451D">
        <w:t>fair utilization</w:t>
      </w:r>
      <w:r>
        <w:t xml:space="preserve">.  </w:t>
      </w:r>
      <w:r w:rsidRPr="000F451D">
        <w:t xml:space="preserve">Indonesia </w:t>
      </w:r>
      <w:r w:rsidR="004B57B9">
        <w:t xml:space="preserve">wished to </w:t>
      </w:r>
      <w:r w:rsidR="0063574D">
        <w:t>deepen its</w:t>
      </w:r>
      <w:r w:rsidRPr="000F451D">
        <w:t xml:space="preserve"> collaboration with WIPO</w:t>
      </w:r>
      <w:r w:rsidR="004B57B9">
        <w:t xml:space="preserve"> with projects that included the </w:t>
      </w:r>
      <w:r w:rsidRPr="000F451D">
        <w:t>establishment of the Indonesian IP Academy</w:t>
      </w:r>
      <w:r w:rsidR="004B57B9">
        <w:t xml:space="preserve"> and others relating to </w:t>
      </w:r>
      <w:r w:rsidRPr="000F451D">
        <w:t>the creative industries, brands and designs and SMEs</w:t>
      </w:r>
      <w:r>
        <w:t xml:space="preserve">.  </w:t>
      </w:r>
      <w:r w:rsidRPr="000F451D">
        <w:t>Indonesia was also in the process of registering the Indonesian Culture Collection as an international depository authority</w:t>
      </w:r>
      <w:r>
        <w:t xml:space="preserve">.  </w:t>
      </w:r>
      <w:r w:rsidR="00E81E17">
        <w:t>T</w:t>
      </w:r>
      <w:r w:rsidRPr="000F451D">
        <w:t xml:space="preserve">hose initiatives </w:t>
      </w:r>
      <w:r w:rsidR="004B57B9">
        <w:t>were</w:t>
      </w:r>
      <w:r w:rsidR="004B57B9" w:rsidRPr="000F451D">
        <w:t xml:space="preserve"> crucial for fostering innovation and ensuring effective IP protection and management at the grassroots level</w:t>
      </w:r>
      <w:r w:rsidR="004B57B9">
        <w:t xml:space="preserve"> and </w:t>
      </w:r>
      <w:r w:rsidRPr="000F451D">
        <w:t>reflect</w:t>
      </w:r>
      <w:r w:rsidR="004B57B9">
        <w:t>ed</w:t>
      </w:r>
      <w:r w:rsidRPr="000F451D">
        <w:t xml:space="preserve"> the country</w:t>
      </w:r>
      <w:r w:rsidR="004B57B9">
        <w:t xml:space="preserve">’s </w:t>
      </w:r>
      <w:r w:rsidR="0063574D">
        <w:t>desire</w:t>
      </w:r>
      <w:r w:rsidRPr="000F451D">
        <w:t xml:space="preserve"> to enhance its role in the management and utilization of </w:t>
      </w:r>
      <w:r w:rsidR="00E81E17">
        <w:t>GRs globally</w:t>
      </w:r>
      <w:r w:rsidRPr="000F451D">
        <w:t>.</w:t>
      </w:r>
      <w:r>
        <w:t xml:space="preserve"> </w:t>
      </w:r>
      <w:r w:rsidR="0063574D">
        <w:t xml:space="preserve"> </w:t>
      </w:r>
      <w:r w:rsidRPr="000F451D">
        <w:t xml:space="preserve">Indonesia welcomed </w:t>
      </w:r>
      <w:r w:rsidR="0063574D">
        <w:t xml:space="preserve">ongoing </w:t>
      </w:r>
      <w:r w:rsidRPr="000F451D">
        <w:t>substantive discussion</w:t>
      </w:r>
      <w:r w:rsidR="0063574D">
        <w:t>s</w:t>
      </w:r>
      <w:r w:rsidRPr="000F451D">
        <w:t xml:space="preserve"> in all WIPO committees</w:t>
      </w:r>
      <w:r w:rsidR="0063574D">
        <w:t xml:space="preserve"> and underlined the </w:t>
      </w:r>
      <w:r w:rsidRPr="000F451D">
        <w:t>importan</w:t>
      </w:r>
      <w:r w:rsidR="0063574D">
        <w:t>ce of</w:t>
      </w:r>
      <w:r w:rsidR="00E81E17">
        <w:t xml:space="preserve"> achieving </w:t>
      </w:r>
      <w:r w:rsidR="0063574D">
        <w:t xml:space="preserve">a successful outcome at the forthcoming </w:t>
      </w:r>
      <w:r w:rsidRPr="000F451D">
        <w:t xml:space="preserve">Diplomatic </w:t>
      </w:r>
      <w:r w:rsidRPr="00081E1D">
        <w:t xml:space="preserve">Conference on </w:t>
      </w:r>
      <w:r w:rsidR="0063574D" w:rsidRPr="00081E1D">
        <w:t>a</w:t>
      </w:r>
      <w:r w:rsidRPr="00081E1D">
        <w:t xml:space="preserve"> </w:t>
      </w:r>
      <w:r w:rsidR="00C6595A">
        <w:t>DLT</w:t>
      </w:r>
      <w:r w:rsidRPr="00081E1D">
        <w:t xml:space="preserve">. </w:t>
      </w:r>
      <w:r w:rsidR="0063574D" w:rsidRPr="00081E1D">
        <w:t xml:space="preserve"> WIPO needed to address pivotal e</w:t>
      </w:r>
      <w:r w:rsidRPr="00081E1D">
        <w:t xml:space="preserve">volving </w:t>
      </w:r>
      <w:r w:rsidR="0063574D" w:rsidRPr="00081E1D">
        <w:t xml:space="preserve">IP </w:t>
      </w:r>
      <w:r w:rsidRPr="00081E1D">
        <w:t xml:space="preserve">issues, such as </w:t>
      </w:r>
      <w:r w:rsidR="0063574D" w:rsidRPr="00081E1D">
        <w:t xml:space="preserve">those relating to </w:t>
      </w:r>
      <w:r w:rsidRPr="00081E1D">
        <w:t xml:space="preserve">digital technology and AI. </w:t>
      </w:r>
      <w:r w:rsidR="0032603C">
        <w:t xml:space="preserve"> </w:t>
      </w:r>
      <w:r w:rsidRPr="00081E1D">
        <w:t xml:space="preserve">Indonesia </w:t>
      </w:r>
      <w:r w:rsidR="0063574D" w:rsidRPr="00081E1D">
        <w:t>stood</w:t>
      </w:r>
      <w:r w:rsidRPr="00081E1D">
        <w:t xml:space="preserve"> ready to engage in shaping international </w:t>
      </w:r>
      <w:r w:rsidRPr="00081E1D">
        <w:lastRenderedPageBreak/>
        <w:t>IP frameworks t</w:t>
      </w:r>
      <w:r w:rsidR="0063574D" w:rsidRPr="00081E1D">
        <w:t xml:space="preserve">o </w:t>
      </w:r>
      <w:r w:rsidRPr="00081E1D">
        <w:t>bridge the digital divide and respond to technological advances and social needs.</w:t>
      </w:r>
    </w:p>
    <w:p w14:paraId="1A711FA4" w14:textId="04419428" w:rsidR="001F0F28" w:rsidRPr="00CA48CA" w:rsidRDefault="001F0F28" w:rsidP="00AA349C">
      <w:pPr>
        <w:pStyle w:val="ONUME"/>
        <w:tabs>
          <w:tab w:val="left" w:pos="567"/>
        </w:tabs>
        <w:rPr>
          <w:szCs w:val="22"/>
        </w:rPr>
      </w:pPr>
      <w:r w:rsidRPr="00081E1D">
        <w:t xml:space="preserve">The Delegation of </w:t>
      </w:r>
      <w:r w:rsidR="00721B6D" w:rsidRPr="00081E1D">
        <w:t xml:space="preserve">Iran </w:t>
      </w:r>
      <w:r w:rsidR="00721B6D">
        <w:t>(</w:t>
      </w:r>
      <w:r w:rsidRPr="00081E1D">
        <w:t>Islamic Republic of</w:t>
      </w:r>
      <w:r w:rsidR="00721B6D">
        <w:t>)</w:t>
      </w:r>
      <w:r w:rsidRPr="00081E1D">
        <w:t>, speaking in its national capacity, said</w:t>
      </w:r>
      <w:r w:rsidR="00081E1D" w:rsidRPr="00081E1D">
        <w:t xml:space="preserve"> that IPRs had always had an important place in the formulation of laws, macro policies and development plans in the country.  It had focused on developing the knowledge-based economy, supporting SMEs and local producers, and expanding companies at the national level.  In 2024, the Government had prioritized boosting production through civic participation, focusing on knowledge-based technologies and promoting societal growth and development.  In recent years, the Government had prioritized cooperation with knowledge-based companies and creative startups to harness their innovative capacities in the field of IP registration services.  In the previous year, the country had implemented measures on, </w:t>
      </w:r>
      <w:r w:rsidR="00081E1D">
        <w:t>among others</w:t>
      </w:r>
      <w:r w:rsidR="00081E1D" w:rsidRPr="00081E1D">
        <w:t xml:space="preserve">, electronic registration </w:t>
      </w:r>
      <w:r w:rsidR="0089682C" w:rsidRPr="00081E1D">
        <w:t>infrastructure, industrial</w:t>
      </w:r>
      <w:r w:rsidR="00081E1D" w:rsidRPr="00081E1D">
        <w:t xml:space="preserve"> property-related software, the use of AI to review applications and the accelerated resolution of disputes involving industrial property registrations.  Special attention had also been paid to the use of geographical indications to complete the value chain of agricultural products and benefit local producers.  </w:t>
      </w:r>
      <w:r w:rsidR="00E81E17">
        <w:t>T</w:t>
      </w:r>
      <w:r w:rsidR="00081E1D" w:rsidRPr="00081E1D">
        <w:t xml:space="preserve">he new Industrial Property Act had been finalized in line with international requirements to address existing gaps and facilitate the </w:t>
      </w:r>
      <w:r w:rsidR="00081E1D">
        <w:t xml:space="preserve">marketing </w:t>
      </w:r>
      <w:r w:rsidR="00081E1D" w:rsidRPr="00081E1D">
        <w:t>of patents</w:t>
      </w:r>
      <w:r w:rsidR="00E81E17">
        <w:t xml:space="preserve">. That would </w:t>
      </w:r>
      <w:r w:rsidR="00081E1D" w:rsidRPr="00081E1D">
        <w:t xml:space="preserve">lead to better protection of industrial property and </w:t>
      </w:r>
      <w:r w:rsidR="00E81E17">
        <w:t xml:space="preserve">an </w:t>
      </w:r>
      <w:r w:rsidR="00081E1D" w:rsidRPr="00081E1D">
        <w:t xml:space="preserve">improved business environment.  </w:t>
      </w:r>
      <w:r w:rsidR="00081E1D">
        <w:t>The</w:t>
      </w:r>
      <w:r w:rsidR="00081E1D" w:rsidRPr="00081E1D">
        <w:t xml:space="preserve"> annual summer school on IP, held in cooperation with the WIPO Academy, </w:t>
      </w:r>
      <w:r w:rsidR="00081E1D">
        <w:t xml:space="preserve">continued to attract interest and </w:t>
      </w:r>
      <w:r w:rsidR="00081E1D" w:rsidRPr="00081E1D">
        <w:t>public awareness of IP and interest in protecting IP assets</w:t>
      </w:r>
      <w:r w:rsidR="00081E1D">
        <w:t xml:space="preserve"> had grown</w:t>
      </w:r>
      <w:r w:rsidR="00081E1D" w:rsidRPr="00081E1D">
        <w:t xml:space="preserve">.  </w:t>
      </w:r>
      <w:r w:rsidR="00081E1D">
        <w:t>T</w:t>
      </w:r>
      <w:r w:rsidR="00081E1D" w:rsidRPr="00081E1D">
        <w:t>he adoption of the GRATK Treaty</w:t>
      </w:r>
      <w:r w:rsidR="00081E1D">
        <w:t xml:space="preserve"> </w:t>
      </w:r>
      <w:r w:rsidR="00081E1D" w:rsidRPr="00081E1D">
        <w:t xml:space="preserve">had been a historic step forward; </w:t>
      </w:r>
      <w:r w:rsidR="0032603C">
        <w:t xml:space="preserve"> </w:t>
      </w:r>
      <w:r w:rsidR="00081E1D" w:rsidRPr="00081E1D">
        <w:t xml:space="preserve">work to support and develop that area of IP should continue.  The Delegation hoped for the same collaboration at the Diplomatic Conference on a </w:t>
      </w:r>
      <w:r w:rsidR="00C6595A">
        <w:t>DLT</w:t>
      </w:r>
      <w:r w:rsidR="00081E1D" w:rsidRPr="00081E1D">
        <w:t xml:space="preserve">.  </w:t>
      </w:r>
      <w:r w:rsidR="00081E1D">
        <w:t>E</w:t>
      </w:r>
      <w:r w:rsidR="00081E1D" w:rsidRPr="00081E1D">
        <w:t>ffective</w:t>
      </w:r>
      <w:r w:rsidR="00081E1D">
        <w:t>ly</w:t>
      </w:r>
      <w:r w:rsidR="00081E1D" w:rsidRPr="00081E1D">
        <w:t xml:space="preserve"> implement</w:t>
      </w:r>
      <w:r w:rsidR="00081E1D">
        <w:t xml:space="preserve">ing and </w:t>
      </w:r>
      <w:r w:rsidR="00081E1D" w:rsidRPr="00081E1D">
        <w:t xml:space="preserve">mainstreaming the </w:t>
      </w:r>
      <w:r w:rsidR="00455849">
        <w:t>DA</w:t>
      </w:r>
      <w:r w:rsidR="00081E1D" w:rsidRPr="00081E1D">
        <w:t xml:space="preserve"> </w:t>
      </w:r>
      <w:r w:rsidR="00081E1D">
        <w:t xml:space="preserve">at the national level was key to building </w:t>
      </w:r>
      <w:r w:rsidR="00081E1D" w:rsidRPr="00081E1D">
        <w:t xml:space="preserve">a development-oriented, balanced, effective, dynamic and comprehensive IP system, which could contribute </w:t>
      </w:r>
      <w:r w:rsidR="00081E1D">
        <w:t xml:space="preserve">greatly </w:t>
      </w:r>
      <w:r w:rsidR="00081E1D" w:rsidRPr="00081E1D">
        <w:t xml:space="preserve">to innovation, IP commercialization, job creation and the growth of investment and sustainable economies.  </w:t>
      </w:r>
      <w:r w:rsidR="00721B6D" w:rsidRPr="00081E1D">
        <w:t xml:space="preserve">Iran </w:t>
      </w:r>
      <w:r w:rsidR="00721B6D">
        <w:t>(</w:t>
      </w:r>
      <w:r w:rsidR="00081E1D" w:rsidRPr="00081E1D">
        <w:t>Islamic Republic of</w:t>
      </w:r>
      <w:r w:rsidR="00721B6D">
        <w:t>)</w:t>
      </w:r>
      <w:r w:rsidR="00081E1D" w:rsidRPr="00081E1D">
        <w:t xml:space="preserve"> supported innovation within the WIPO framework to facilitate technology transfer to developing </w:t>
      </w:r>
      <w:r w:rsidR="00081E1D">
        <w:t>countries and LDCs</w:t>
      </w:r>
      <w:r w:rsidR="00E81E17">
        <w:t xml:space="preserve"> and</w:t>
      </w:r>
      <w:r w:rsidR="00081E1D">
        <w:t xml:space="preserve"> </w:t>
      </w:r>
      <w:r w:rsidR="00081E1D" w:rsidRPr="00081E1D">
        <w:t>reduce the digital divide</w:t>
      </w:r>
      <w:r w:rsidR="00E81E17">
        <w:t>.</w:t>
      </w:r>
    </w:p>
    <w:p w14:paraId="44A16627" w14:textId="3A9D7D72" w:rsidR="005119D0" w:rsidRPr="00C077D2" w:rsidRDefault="005119D0" w:rsidP="00AA349C">
      <w:pPr>
        <w:pStyle w:val="ONUME"/>
        <w:tabs>
          <w:tab w:val="left" w:pos="567"/>
        </w:tabs>
        <w:rPr>
          <w:szCs w:val="22"/>
        </w:rPr>
      </w:pPr>
      <w:r w:rsidRPr="00CA48CA">
        <w:t>The Delegation of Iraq, aligning itself with the statement delivered by the Delegation of Algeria on behalf of the Arab Group, said that it welcomed remarks by the Director General regarding the progress made on achieving the goals of the MTSP, boosting WIPO services and strengthening IP rights.  It supported projects and programs in the pipeline and the Organization’s drive to make innovation policy work for development</w:t>
      </w:r>
      <w:r w:rsidR="00927448">
        <w:t xml:space="preserve">.  WIPO had a key role </w:t>
      </w:r>
      <w:r w:rsidRPr="00CA48CA">
        <w:t>in creating a balanced and effective global ecosystem for innovation, creativity and entrepreneurship and thereby helping to achieve the SDGs.  The Government of Iraq was broadening legislati</w:t>
      </w:r>
      <w:r w:rsidR="00FA29D2">
        <w:t>on to</w:t>
      </w:r>
      <w:r w:rsidRPr="00CA48CA">
        <w:t xml:space="preserve"> protect and promot</w:t>
      </w:r>
      <w:r w:rsidR="00FA29D2">
        <w:t>e</w:t>
      </w:r>
      <w:r w:rsidRPr="00CA48CA">
        <w:t xml:space="preserve"> IPRs and intended to pass a bill establishing the Iraqi Intellectual Property Center in 2024.  The number of PCT applications filed with the Iraqi Patent and Industrial Designs Office (IQPO) had recently doubled.  Public awareness of IP was having an impact, with activities relating to trademarks and copyright in particular showing steady growth over the previous year.  IQPO had joined 17 universities and research institutions to mark World Intellectual Property Day in 2024 with a week of events.  It eagerly awaited the results of the participation by two women inventors in a support initiative for businesswomen under a WIPO project.  WIPO publications and documents </w:t>
      </w:r>
      <w:r w:rsidR="00E56CD3">
        <w:t xml:space="preserve">should </w:t>
      </w:r>
      <w:r w:rsidRPr="00CA48CA">
        <w:t xml:space="preserve">be issued in Arabic and the Delegation looked forward to seeing the </w:t>
      </w:r>
      <w:r w:rsidRPr="00CA48CA">
        <w:rPr>
          <w:i/>
          <w:iCs/>
        </w:rPr>
        <w:t>World Intellectual Property Report 2024</w:t>
      </w:r>
      <w:r w:rsidRPr="00CA48CA">
        <w:t xml:space="preserve"> published in that language.  The</w:t>
      </w:r>
      <w:r w:rsidR="00E56CD3">
        <w:t>re was a</w:t>
      </w:r>
      <w:r w:rsidRPr="00CA48CA">
        <w:t xml:space="preserve"> need to pay heed to the ongoing suffering endured by the Palestinian people</w:t>
      </w:r>
      <w:r w:rsidR="00E56CD3">
        <w:t>.  The Delegation</w:t>
      </w:r>
      <w:r w:rsidRPr="00CA48CA">
        <w:t xml:space="preserve"> wished the Organization success in the forthcoming Diplomatic Conference on a </w:t>
      </w:r>
      <w:r w:rsidR="00C6595A">
        <w:t>DLT</w:t>
      </w:r>
      <w:r w:rsidRPr="00CA48CA">
        <w:t>.</w:t>
      </w:r>
    </w:p>
    <w:p w14:paraId="36732AFD" w14:textId="46E25495" w:rsidR="00C077D2" w:rsidRDefault="00C077D2" w:rsidP="00AA349C">
      <w:pPr>
        <w:pStyle w:val="ONUME"/>
      </w:pPr>
      <w:r w:rsidRPr="00CC0BB7">
        <w:t xml:space="preserve">The Delegation of Israel said that it congratulated Member States for adopting the GRATK Treaty by consensus and stood ready to contribute constructively at the Diplomatic Conference on a </w:t>
      </w:r>
      <w:r w:rsidR="00C6595A">
        <w:t>DLT</w:t>
      </w:r>
      <w:r>
        <w:t xml:space="preserve">.  </w:t>
      </w:r>
      <w:r w:rsidRPr="00CC0BB7">
        <w:t>Delegations had gathered at WIPO to champion innovation and creativity through the protection of IPRs</w:t>
      </w:r>
      <w:r>
        <w:t xml:space="preserve">.  </w:t>
      </w:r>
      <w:r w:rsidRPr="00CC0BB7">
        <w:t xml:space="preserve">To that end, the Delegation aligned itself with the statement delivered by the Delegation of the </w:t>
      </w:r>
      <w:r>
        <w:t xml:space="preserve">Kingdom of the </w:t>
      </w:r>
      <w:r w:rsidRPr="00CC0BB7">
        <w:t>Netherlands on behalf of Group B.</w:t>
      </w:r>
    </w:p>
    <w:p w14:paraId="014E4015" w14:textId="5A3141A6" w:rsidR="00C077D2" w:rsidRDefault="00C077D2" w:rsidP="00AA349C">
      <w:pPr>
        <w:pStyle w:val="ONUME"/>
      </w:pPr>
      <w:r w:rsidRPr="00F53A8C">
        <w:lastRenderedPageBreak/>
        <w:t xml:space="preserve">The Delegation of Italy said that </w:t>
      </w:r>
      <w:r>
        <w:t xml:space="preserve">the amendment of the country’s </w:t>
      </w:r>
      <w:r w:rsidRPr="00F53A8C">
        <w:t xml:space="preserve">Industrial Property Code </w:t>
      </w:r>
      <w:r>
        <w:t xml:space="preserve">in 2023 </w:t>
      </w:r>
      <w:r w:rsidRPr="00F53A8C">
        <w:t xml:space="preserve">and entry into force of a new law against audiovisual piracy online </w:t>
      </w:r>
      <w:r>
        <w:t>underscored the country’</w:t>
      </w:r>
      <w:r w:rsidRPr="00F53A8C">
        <w:t xml:space="preserve">s commitment to </w:t>
      </w:r>
      <w:r w:rsidRPr="00F53A8C">
        <w:rPr>
          <w:spacing w:val="-3"/>
        </w:rPr>
        <w:t xml:space="preserve">IP </w:t>
      </w:r>
      <w:r w:rsidRPr="00F53A8C">
        <w:t xml:space="preserve">protection, which </w:t>
      </w:r>
      <w:r>
        <w:t>was</w:t>
      </w:r>
      <w:r w:rsidRPr="00F53A8C">
        <w:t xml:space="preserve"> essential to strengthen</w:t>
      </w:r>
      <w:r>
        <w:t>ing</w:t>
      </w:r>
      <w:r w:rsidRPr="00F53A8C">
        <w:t xml:space="preserve"> innovation, industrial development and trade</w:t>
      </w:r>
      <w:r>
        <w:t xml:space="preserve">.  </w:t>
      </w:r>
      <w:r w:rsidRPr="00F53A8C">
        <w:t xml:space="preserve">In 2023, Italy </w:t>
      </w:r>
      <w:r>
        <w:t xml:space="preserve">had </w:t>
      </w:r>
      <w:r w:rsidRPr="00F53A8C">
        <w:t xml:space="preserve">ratified the Geneva Act </w:t>
      </w:r>
      <w:r w:rsidR="00AA1BE3">
        <w:t xml:space="preserve">(1999) </w:t>
      </w:r>
      <w:r w:rsidRPr="00F53A8C">
        <w:t>of the Hague Agreement Concerning the International Registration of Industrial Designs</w:t>
      </w:r>
      <w:r>
        <w:t>. It</w:t>
      </w:r>
      <w:r w:rsidRPr="00F53A8C">
        <w:t xml:space="preserve"> was</w:t>
      </w:r>
      <w:r w:rsidR="00AA1BE3">
        <w:t xml:space="preserve"> also</w:t>
      </w:r>
      <w:r w:rsidRPr="00F53A8C">
        <w:t xml:space="preserve"> in the process of ratifying the Geneva Act of the Lisbon Agreement, </w:t>
      </w:r>
      <w:r w:rsidR="00AA1BE3">
        <w:t xml:space="preserve">which would be </w:t>
      </w:r>
      <w:r w:rsidRPr="00F53A8C">
        <w:t>an important step to</w:t>
      </w:r>
      <w:r w:rsidR="00E81E17">
        <w:t>wards</w:t>
      </w:r>
      <w:r w:rsidRPr="00F53A8C">
        <w:t xml:space="preserve"> buttress</w:t>
      </w:r>
      <w:r w:rsidR="00E81E17">
        <w:t>ing</w:t>
      </w:r>
      <w:r w:rsidRPr="00F53A8C">
        <w:t xml:space="preserve"> international protection for </w:t>
      </w:r>
      <w:r>
        <w:t>g</w:t>
      </w:r>
      <w:r w:rsidRPr="00F53A8C">
        <w:t xml:space="preserve">eographical </w:t>
      </w:r>
      <w:r>
        <w:t>i</w:t>
      </w:r>
      <w:r w:rsidRPr="00F53A8C">
        <w:t>ndications</w:t>
      </w:r>
      <w:r w:rsidR="00AA1BE3">
        <w:t>.  Geographical indications were</w:t>
      </w:r>
      <w:r w:rsidRPr="00F53A8C">
        <w:t xml:space="preserve"> </w:t>
      </w:r>
      <w:r>
        <w:t>generators of</w:t>
      </w:r>
      <w:r w:rsidRPr="00F53A8C">
        <w:t xml:space="preserve"> extraordinary value and competitiveness, especially for SMEs</w:t>
      </w:r>
      <w:r>
        <w:t xml:space="preserve">.  </w:t>
      </w:r>
      <w:r w:rsidRPr="00F53A8C">
        <w:t>Digital technologies, including AI, posed a challenge to IP</w:t>
      </w:r>
      <w:r>
        <w:t xml:space="preserve">.  </w:t>
      </w:r>
      <w:r w:rsidRPr="00F53A8C">
        <w:t xml:space="preserve">As </w:t>
      </w:r>
      <w:r>
        <w:t xml:space="preserve">holder of </w:t>
      </w:r>
      <w:r w:rsidRPr="00F53A8C">
        <w:t xml:space="preserve">the Group of </w:t>
      </w:r>
      <w:r w:rsidR="00AA1BE3">
        <w:t>Seven</w:t>
      </w:r>
      <w:r w:rsidRPr="00F53A8C">
        <w:t xml:space="preserve"> Presidency</w:t>
      </w:r>
      <w:r w:rsidRPr="00F53A8C">
        <w:rPr>
          <w:spacing w:val="-11"/>
        </w:rPr>
        <w:t xml:space="preserve"> for 2024, Italy </w:t>
      </w:r>
      <w:r w:rsidR="00AA1BE3">
        <w:rPr>
          <w:spacing w:val="-11"/>
        </w:rPr>
        <w:t xml:space="preserve">had </w:t>
      </w:r>
      <w:r w:rsidRPr="00F53A8C">
        <w:t>report</w:t>
      </w:r>
      <w:r>
        <w:t>ed</w:t>
      </w:r>
      <w:r w:rsidRPr="00F53A8C">
        <w:rPr>
          <w:spacing w:val="-4"/>
        </w:rPr>
        <w:t xml:space="preserve"> </w:t>
      </w:r>
      <w:r w:rsidRPr="00F53A8C">
        <w:t>on</w:t>
      </w:r>
      <w:r w:rsidRPr="00F53A8C">
        <w:rPr>
          <w:spacing w:val="-6"/>
        </w:rPr>
        <w:t xml:space="preserve"> </w:t>
      </w:r>
      <w:r w:rsidR="00AA1BE3">
        <w:rPr>
          <w:spacing w:val="-6"/>
        </w:rPr>
        <w:t xml:space="preserve">the </w:t>
      </w:r>
      <w:r w:rsidRPr="00F53A8C">
        <w:t>driving</w:t>
      </w:r>
      <w:r w:rsidRPr="00F53A8C">
        <w:rPr>
          <w:spacing w:val="-8"/>
        </w:rPr>
        <w:t xml:space="preserve"> </w:t>
      </w:r>
      <w:r w:rsidRPr="00F53A8C">
        <w:t>factors</w:t>
      </w:r>
      <w:r w:rsidRPr="00F53A8C">
        <w:rPr>
          <w:spacing w:val="-7"/>
        </w:rPr>
        <w:t xml:space="preserve"> </w:t>
      </w:r>
      <w:r w:rsidRPr="00F53A8C">
        <w:t>and</w:t>
      </w:r>
      <w:r w:rsidRPr="00F53A8C">
        <w:rPr>
          <w:spacing w:val="-6"/>
        </w:rPr>
        <w:t xml:space="preserve"> </w:t>
      </w:r>
      <w:r w:rsidRPr="00F53A8C">
        <w:t>challenges</w:t>
      </w:r>
      <w:r w:rsidRPr="00F53A8C">
        <w:rPr>
          <w:spacing w:val="-6"/>
        </w:rPr>
        <w:t xml:space="preserve"> </w:t>
      </w:r>
      <w:r w:rsidR="00AA1BE3">
        <w:rPr>
          <w:spacing w:val="-6"/>
        </w:rPr>
        <w:t xml:space="preserve">associated with </w:t>
      </w:r>
      <w:r w:rsidRPr="00F53A8C">
        <w:t xml:space="preserve">AI adoption among companies, providing policy options for governments to promote </w:t>
      </w:r>
      <w:r>
        <w:t>its</w:t>
      </w:r>
      <w:r w:rsidRPr="00F53A8C">
        <w:t xml:space="preserve"> safe use</w:t>
      </w:r>
      <w:r>
        <w:t xml:space="preserve">.  </w:t>
      </w:r>
      <w:r w:rsidR="00AA1BE3">
        <w:t xml:space="preserve">Italy took note that </w:t>
      </w:r>
      <w:r w:rsidRPr="00F53A8C">
        <w:t>WIPO was committed to</w:t>
      </w:r>
      <w:r w:rsidRPr="00F53A8C">
        <w:rPr>
          <w:spacing w:val="-3"/>
        </w:rPr>
        <w:t xml:space="preserve"> </w:t>
      </w:r>
      <w:r w:rsidRPr="00F53A8C">
        <w:t>promoting</w:t>
      </w:r>
      <w:r w:rsidRPr="00F53A8C">
        <w:rPr>
          <w:spacing w:val="-5"/>
        </w:rPr>
        <w:t xml:space="preserve"> </w:t>
      </w:r>
      <w:r w:rsidRPr="00F53A8C">
        <w:t>copyright</w:t>
      </w:r>
      <w:r w:rsidRPr="00F53A8C">
        <w:rPr>
          <w:spacing w:val="-3"/>
        </w:rPr>
        <w:t xml:space="preserve"> </w:t>
      </w:r>
      <w:r w:rsidRPr="00F53A8C">
        <w:t>protection</w:t>
      </w:r>
      <w:r w:rsidRPr="00F53A8C">
        <w:rPr>
          <w:spacing w:val="-3"/>
        </w:rPr>
        <w:t xml:space="preserve"> </w:t>
      </w:r>
      <w:r w:rsidRPr="00F53A8C">
        <w:t>in AI</w:t>
      </w:r>
      <w:r>
        <w:t>.  The</w:t>
      </w:r>
      <w:r w:rsidRPr="00F53A8C">
        <w:t xml:space="preserve"> </w:t>
      </w:r>
      <w:r w:rsidR="00AA1BE3">
        <w:t xml:space="preserve">adoption of the </w:t>
      </w:r>
      <w:r>
        <w:t xml:space="preserve">GRATK Treaty was </w:t>
      </w:r>
      <w:r w:rsidRPr="00F53A8C">
        <w:t xml:space="preserve">a </w:t>
      </w:r>
      <w:r>
        <w:t>major</w:t>
      </w:r>
      <w:r w:rsidRPr="00F53A8C">
        <w:t xml:space="preserve"> achievement for multilateralism </w:t>
      </w:r>
      <w:r>
        <w:t xml:space="preserve">and </w:t>
      </w:r>
      <w:r w:rsidRPr="00F53A8C">
        <w:t>had</w:t>
      </w:r>
      <w:r>
        <w:t xml:space="preserve"> </w:t>
      </w:r>
      <w:r w:rsidRPr="00F53A8C">
        <w:t xml:space="preserve">demonstrated that the </w:t>
      </w:r>
      <w:r w:rsidRPr="00F53A8C">
        <w:rPr>
          <w:spacing w:val="-3"/>
        </w:rPr>
        <w:t xml:space="preserve">IP </w:t>
      </w:r>
      <w:r w:rsidRPr="00F53A8C">
        <w:t>system could foster innovation in a context of inclusive development</w:t>
      </w:r>
      <w:r>
        <w:t>.</w:t>
      </w:r>
    </w:p>
    <w:p w14:paraId="3EE48CC6" w14:textId="0412D1F1" w:rsidR="00C077D2" w:rsidRDefault="00C077D2" w:rsidP="00AA349C">
      <w:pPr>
        <w:pStyle w:val="ONUME"/>
      </w:pPr>
      <w:r>
        <w:t xml:space="preserve">The Delegation of Jamaica said that </w:t>
      </w:r>
      <w:r w:rsidR="00E81E17">
        <w:t xml:space="preserve">the recent passage of </w:t>
      </w:r>
      <w:r>
        <w:t>H</w:t>
      </w:r>
      <w:r w:rsidRPr="00A16541">
        <w:t>urricane</w:t>
      </w:r>
      <w:r>
        <w:t xml:space="preserve"> Beryl had highlighted</w:t>
      </w:r>
      <w:r w:rsidRPr="00A16541">
        <w:t xml:space="preserve"> the vulnerability of </w:t>
      </w:r>
      <w:r w:rsidR="00AA1BE3">
        <w:t>SIDS</w:t>
      </w:r>
      <w:r w:rsidRPr="00A16541">
        <w:t xml:space="preserve"> to external shocks</w:t>
      </w:r>
      <w:r>
        <w:t>.  IP</w:t>
      </w:r>
      <w:r w:rsidRPr="00A16541">
        <w:t xml:space="preserve"> ha</w:t>
      </w:r>
      <w:r>
        <w:t>d</w:t>
      </w:r>
      <w:r w:rsidRPr="00A16541">
        <w:t xml:space="preserve"> become a cornerstone of innovation, creativity and competitiveness, which </w:t>
      </w:r>
      <w:r>
        <w:t>were included</w:t>
      </w:r>
      <w:r w:rsidRPr="00A16541">
        <w:t xml:space="preserve"> in the mandate of the Jamaica Intellectual Property Office</w:t>
      </w:r>
      <w:r w:rsidR="00C51054">
        <w:t xml:space="preserve"> (JIPO)</w:t>
      </w:r>
      <w:r>
        <w:t xml:space="preserve">.  </w:t>
      </w:r>
      <w:r w:rsidRPr="00A16541">
        <w:t xml:space="preserve">The development of new technologies and innovations in agriculture, renewable energy and disaster resilience </w:t>
      </w:r>
      <w:r>
        <w:t>was</w:t>
      </w:r>
      <w:r w:rsidRPr="00A16541">
        <w:t xml:space="preserve"> vital to ensur</w:t>
      </w:r>
      <w:r w:rsidR="00E81E17">
        <w:t>ing</w:t>
      </w:r>
      <w:r w:rsidRPr="00A16541">
        <w:t xml:space="preserve"> </w:t>
      </w:r>
      <w:r>
        <w:t>the</w:t>
      </w:r>
      <w:r w:rsidRPr="00A16541">
        <w:t xml:space="preserve"> </w:t>
      </w:r>
      <w:r w:rsidR="00AA1BE3">
        <w:t xml:space="preserve">country’s </w:t>
      </w:r>
      <w:r w:rsidRPr="00A16541">
        <w:t>future</w:t>
      </w:r>
      <w:r>
        <w:t xml:space="preserve">.  </w:t>
      </w:r>
      <w:r w:rsidRPr="00A16541">
        <w:t xml:space="preserve">The Government of Jamaica </w:t>
      </w:r>
      <w:r>
        <w:t>was</w:t>
      </w:r>
      <w:r w:rsidRPr="00A16541">
        <w:t xml:space="preserve"> committed to leveraging </w:t>
      </w:r>
      <w:r w:rsidR="00AA1BE3">
        <w:t>the</w:t>
      </w:r>
      <w:r w:rsidRPr="00A16541">
        <w:t xml:space="preserve"> potential </w:t>
      </w:r>
      <w:r w:rsidR="00AA1BE3">
        <w:t xml:space="preserve">of IP </w:t>
      </w:r>
      <w:r w:rsidRPr="00A16541">
        <w:t>to contribute to economic growth and sustainable development</w:t>
      </w:r>
      <w:r>
        <w:t>.  The</w:t>
      </w:r>
      <w:r w:rsidRPr="00A16541">
        <w:t xml:space="preserve"> partnership </w:t>
      </w:r>
      <w:r>
        <w:t>between Jamaica and</w:t>
      </w:r>
      <w:r w:rsidRPr="00A16541">
        <w:t xml:space="preserve"> WIPO remain</w:t>
      </w:r>
      <w:r>
        <w:t>ed</w:t>
      </w:r>
      <w:r w:rsidRPr="00A16541">
        <w:t xml:space="preserve"> invaluable in th</w:t>
      </w:r>
      <w:r>
        <w:t>at</w:t>
      </w:r>
      <w:r w:rsidRPr="00A16541">
        <w:t xml:space="preserve"> endeavor</w:t>
      </w:r>
      <w:r>
        <w:t xml:space="preserve">.  </w:t>
      </w:r>
      <w:r w:rsidRPr="00A16541">
        <w:t xml:space="preserve">In alignment with </w:t>
      </w:r>
      <w:r>
        <w:t xml:space="preserve">the vision of </w:t>
      </w:r>
      <w:r w:rsidRPr="00A16541">
        <w:t xml:space="preserve">WIPO </w:t>
      </w:r>
      <w:r w:rsidR="00E81E17">
        <w:t xml:space="preserve">of striving for </w:t>
      </w:r>
      <w:r>
        <w:t>practical</w:t>
      </w:r>
      <w:r w:rsidRPr="00A16541">
        <w:t xml:space="preserve"> </w:t>
      </w:r>
      <w:r w:rsidR="00E81E17">
        <w:t>results</w:t>
      </w:r>
      <w:r w:rsidRPr="00A16541">
        <w:t>, Jamaica continue</w:t>
      </w:r>
      <w:r>
        <w:t>d</w:t>
      </w:r>
      <w:r w:rsidRPr="00A16541">
        <w:t xml:space="preserve"> to pilot the use of </w:t>
      </w:r>
      <w:r>
        <w:t>IP</w:t>
      </w:r>
      <w:r w:rsidRPr="00A16541">
        <w:t xml:space="preserve"> </w:t>
      </w:r>
      <w:r>
        <w:t>as loan</w:t>
      </w:r>
      <w:r w:rsidRPr="00A16541">
        <w:t xml:space="preserve"> collateral to provide </w:t>
      </w:r>
      <w:r w:rsidR="00E81E17">
        <w:t xml:space="preserve">MSMEs with </w:t>
      </w:r>
      <w:r w:rsidRPr="00A16541">
        <w:t>greater access to financing</w:t>
      </w:r>
      <w:r>
        <w:t>.  It</w:t>
      </w:r>
      <w:r w:rsidRPr="00A16541">
        <w:t xml:space="preserve"> </w:t>
      </w:r>
      <w:r w:rsidR="00E81E17">
        <w:t>had been</w:t>
      </w:r>
      <w:r w:rsidRPr="00A16541">
        <w:t xml:space="preserve"> one of four countries selected </w:t>
      </w:r>
      <w:r>
        <w:t>in 2023</w:t>
      </w:r>
      <w:r w:rsidRPr="00A16541">
        <w:t xml:space="preserve"> to share </w:t>
      </w:r>
      <w:r>
        <w:t>its</w:t>
      </w:r>
      <w:r w:rsidRPr="00A16541">
        <w:t xml:space="preserve"> experience </w:t>
      </w:r>
      <w:r>
        <w:t xml:space="preserve">in </w:t>
      </w:r>
      <w:r w:rsidRPr="00A16541">
        <w:t>unlocking IP</w:t>
      </w:r>
      <w:r>
        <w:t>-</w:t>
      </w:r>
      <w:r w:rsidRPr="00A16541">
        <w:t>based financing</w:t>
      </w:r>
      <w:r>
        <w:t xml:space="preserve">.  </w:t>
      </w:r>
      <w:r w:rsidRPr="00A16541">
        <w:t xml:space="preserve">Jamaica </w:t>
      </w:r>
      <w:r>
        <w:t>had</w:t>
      </w:r>
      <w:r w:rsidRPr="00A16541">
        <w:t xml:space="preserve"> </w:t>
      </w:r>
      <w:r w:rsidR="0085762F">
        <w:t xml:space="preserve">acceded </w:t>
      </w:r>
      <w:r w:rsidRPr="00A16541">
        <w:t>to the Marrakech Treaty</w:t>
      </w:r>
      <w:r w:rsidR="0085762F">
        <w:t xml:space="preserve"> and took note of </w:t>
      </w:r>
      <w:r w:rsidRPr="00A16541">
        <w:t>the launch of the first WIPO Intellectual Property Youth Empowerment Strategy</w:t>
      </w:r>
      <w:r w:rsidR="0085762F">
        <w:t xml:space="preserve"> (IP</w:t>
      </w:r>
      <w:r w:rsidR="00C51054">
        <w:noBreakHyphen/>
      </w:r>
      <w:r w:rsidR="0085762F">
        <w:t>YES!)</w:t>
      </w:r>
      <w:r>
        <w:t>.  Jamaica</w:t>
      </w:r>
      <w:r w:rsidRPr="00A16541">
        <w:t xml:space="preserve"> commend</w:t>
      </w:r>
      <w:r>
        <w:t>ed</w:t>
      </w:r>
      <w:r w:rsidRPr="00A16541">
        <w:t xml:space="preserve"> </w:t>
      </w:r>
      <w:r>
        <w:t xml:space="preserve">the </w:t>
      </w:r>
      <w:r w:rsidR="00E81E17">
        <w:t xml:space="preserve">WIPO </w:t>
      </w:r>
      <w:r>
        <w:t>Global Challenges and Partnerships Sector</w:t>
      </w:r>
      <w:r w:rsidRPr="00A16541">
        <w:t xml:space="preserve">, </w:t>
      </w:r>
      <w:r>
        <w:t>the Coordinating Committee</w:t>
      </w:r>
      <w:r w:rsidRPr="00A16541">
        <w:t xml:space="preserve"> and the T</w:t>
      </w:r>
      <w:r w:rsidR="0085762F">
        <w:t xml:space="preserve">raditional </w:t>
      </w:r>
      <w:r w:rsidRPr="00A16541">
        <w:t>K</w:t>
      </w:r>
      <w:r w:rsidR="0085762F">
        <w:t>nowledge</w:t>
      </w:r>
      <w:r w:rsidRPr="00A16541">
        <w:t xml:space="preserve"> </w:t>
      </w:r>
      <w:r>
        <w:t>D</w:t>
      </w:r>
      <w:r w:rsidRPr="00A16541">
        <w:t>ivision for the</w:t>
      </w:r>
      <w:r>
        <w:t>ir</w:t>
      </w:r>
      <w:r w:rsidRPr="00A16541">
        <w:t xml:space="preserve"> work</w:t>
      </w:r>
      <w:r>
        <w:t xml:space="preserve">.  The </w:t>
      </w:r>
      <w:r w:rsidR="0085762F">
        <w:t>adoption</w:t>
      </w:r>
      <w:r>
        <w:t xml:space="preserve"> of the GRATK Treaty signaled</w:t>
      </w:r>
      <w:r w:rsidRPr="00A16541">
        <w:t xml:space="preserve"> that multilateralism </w:t>
      </w:r>
      <w:r>
        <w:t>was</w:t>
      </w:r>
      <w:r w:rsidRPr="00A16541">
        <w:t xml:space="preserve"> alive and </w:t>
      </w:r>
      <w:r w:rsidR="0085762F">
        <w:t xml:space="preserve">underscored </w:t>
      </w:r>
      <w:r w:rsidRPr="00A16541">
        <w:t>the commitment of WIPO to promot</w:t>
      </w:r>
      <w:r>
        <w:t>ing</w:t>
      </w:r>
      <w:r w:rsidRPr="00A16541">
        <w:t xml:space="preserve"> a robust global IP ecosystem</w:t>
      </w:r>
      <w:r>
        <w:t xml:space="preserve">. </w:t>
      </w:r>
      <w:r w:rsidRPr="00A16541">
        <w:t xml:space="preserve"> Jamaica continue</w:t>
      </w:r>
      <w:r>
        <w:t>d</w:t>
      </w:r>
      <w:r w:rsidRPr="00A16541">
        <w:t xml:space="preserve"> </w:t>
      </w:r>
      <w:r w:rsidR="0085762F">
        <w:t xml:space="preserve">to </w:t>
      </w:r>
      <w:r w:rsidRPr="00A16541">
        <w:t>advoca</w:t>
      </w:r>
      <w:r w:rsidR="0085762F">
        <w:t xml:space="preserve">te in the Standing Committee on the Law of Trademarks (SCT) for </w:t>
      </w:r>
      <w:r w:rsidRPr="00A16541">
        <w:t>the protection of country names</w:t>
      </w:r>
      <w:r>
        <w:t xml:space="preserve"> and decried the misuse of its country name.</w:t>
      </w:r>
    </w:p>
    <w:p w14:paraId="58BFAFA5" w14:textId="1AB89045" w:rsidR="00C077D2" w:rsidRDefault="00C077D2" w:rsidP="00AA349C">
      <w:pPr>
        <w:pStyle w:val="ONUME"/>
      </w:pPr>
      <w:r w:rsidRPr="0085762F">
        <w:t xml:space="preserve">The Delegation of Japan said that, through continued voluntary contributions to the </w:t>
      </w:r>
      <w:r w:rsidR="00AF5176">
        <w:t>FIT</w:t>
      </w:r>
      <w:r w:rsidRPr="0085762F">
        <w:t xml:space="preserve"> Jap</w:t>
      </w:r>
      <w:r w:rsidRPr="00B377B9">
        <w:t xml:space="preserve">an Industrial Property Global, the Japan Patent Office (JPO) and WIPO would increase their cooperation to support SMEs, startups and entrepreneurs in developing countries and </w:t>
      </w:r>
      <w:r>
        <w:t xml:space="preserve">to </w:t>
      </w:r>
      <w:r w:rsidRPr="00B377B9">
        <w:t>develop IP infrastructure</w:t>
      </w:r>
      <w:r>
        <w:t xml:space="preserve">.  </w:t>
      </w:r>
      <w:r w:rsidRPr="00B377B9">
        <w:t xml:space="preserve">Japan looked forward to the continued expansion of WIPO support, </w:t>
      </w:r>
      <w:r>
        <w:t xml:space="preserve">including </w:t>
      </w:r>
      <w:r w:rsidRPr="00B377B9">
        <w:t>assist</w:t>
      </w:r>
      <w:r w:rsidR="0085762F">
        <w:t>ance for</w:t>
      </w:r>
      <w:r w:rsidRPr="00B377B9">
        <w:t xml:space="preserve"> young people and universities and to promote diversity and inclusion</w:t>
      </w:r>
      <w:r>
        <w:t xml:space="preserve">.  </w:t>
      </w:r>
      <w:r w:rsidR="0085762F">
        <w:t>Japan</w:t>
      </w:r>
      <w:r w:rsidRPr="00B377B9">
        <w:t xml:space="preserve"> had the world</w:t>
      </w:r>
      <w:r>
        <w:t>’</w:t>
      </w:r>
      <w:r w:rsidRPr="00B377B9">
        <w:t xml:space="preserve">s largest number of WIPO GREEN partners and JPO was working with WIPO and other global stakeholders to </w:t>
      </w:r>
      <w:r w:rsidR="00E81E17">
        <w:t>obtain</w:t>
      </w:r>
      <w:r w:rsidRPr="00B377B9">
        <w:t xml:space="preserve"> further success in WIPO GREEN technology matching</w:t>
      </w:r>
      <w:r>
        <w:t xml:space="preserve">.  </w:t>
      </w:r>
      <w:r w:rsidR="0085762F">
        <w:t xml:space="preserve">It was hoped that the adoption of a </w:t>
      </w:r>
      <w:r w:rsidR="00C6595A">
        <w:t>DLT</w:t>
      </w:r>
      <w:r w:rsidRPr="00B377B9">
        <w:t xml:space="preserve"> would </w:t>
      </w:r>
      <w:r w:rsidR="003B71CE">
        <w:t xml:space="preserve">facilitate </w:t>
      </w:r>
      <w:r w:rsidRPr="00B377B9">
        <w:t>the harmonization of design systems</w:t>
      </w:r>
      <w:r w:rsidR="003B71CE">
        <w:t xml:space="preserve"> internationally</w:t>
      </w:r>
      <w:r w:rsidRPr="00B377B9">
        <w:t xml:space="preserve"> and make it beneficial for users to apply in different countries</w:t>
      </w:r>
      <w:r>
        <w:t xml:space="preserve">.  </w:t>
      </w:r>
      <w:r w:rsidRPr="00B377B9">
        <w:t>Lastly, alongside WIPO, Japan would be highlighting the importance of IP at Expo 2025 in Osaka</w:t>
      </w:r>
      <w:r w:rsidR="003B71CE">
        <w:t>,</w:t>
      </w:r>
      <w:r w:rsidRPr="00B377B9">
        <w:t xml:space="preserve"> where JPO would present ideas on how to further harness IP to achieve the SDGs.</w:t>
      </w:r>
    </w:p>
    <w:p w14:paraId="2D4922E5" w14:textId="575296C4" w:rsidR="009A6273" w:rsidRPr="002A53D9" w:rsidRDefault="009B5998" w:rsidP="00AA349C">
      <w:pPr>
        <w:pStyle w:val="ONUME"/>
        <w:tabs>
          <w:tab w:val="left" w:pos="567"/>
        </w:tabs>
        <w:rPr>
          <w:rFonts w:asciiTheme="minorBidi" w:hAnsiTheme="minorBidi" w:cstheme="minorBidi"/>
          <w:szCs w:val="22"/>
        </w:rPr>
      </w:pPr>
      <w:r w:rsidRPr="004A1F1D">
        <w:rPr>
          <w:rFonts w:eastAsia="Times New Roman"/>
        </w:rPr>
        <w:t xml:space="preserve">The Delegation of Jordan said that it aligned itself with the statements delivered by the Delegation of </w:t>
      </w:r>
      <w:r w:rsidR="00721B6D" w:rsidRPr="004A1F1D">
        <w:rPr>
          <w:rFonts w:eastAsia="Times New Roman"/>
        </w:rPr>
        <w:t xml:space="preserve">Iran </w:t>
      </w:r>
      <w:r w:rsidR="00721B6D">
        <w:rPr>
          <w:rFonts w:eastAsia="Times New Roman"/>
        </w:rPr>
        <w:t>(</w:t>
      </w:r>
      <w:r w:rsidRPr="004A1F1D">
        <w:rPr>
          <w:rFonts w:eastAsia="Times New Roman"/>
        </w:rPr>
        <w:t>Islamic Republic of</w:t>
      </w:r>
      <w:r w:rsidR="00721B6D">
        <w:rPr>
          <w:rFonts w:eastAsia="Times New Roman"/>
        </w:rPr>
        <w:t>)</w:t>
      </w:r>
      <w:r w:rsidRPr="004A1F1D">
        <w:rPr>
          <w:rFonts w:eastAsia="Times New Roman"/>
        </w:rPr>
        <w:t xml:space="preserve"> on behalf of </w:t>
      </w:r>
      <w:r w:rsidR="0069534F">
        <w:rPr>
          <w:rFonts w:eastAsia="Times New Roman"/>
        </w:rPr>
        <w:t>APG</w:t>
      </w:r>
      <w:r w:rsidRPr="004A1F1D">
        <w:rPr>
          <w:rFonts w:eastAsia="Times New Roman"/>
        </w:rPr>
        <w:t xml:space="preserve"> and by the Delegation of Algeria on behalf of the Arab Group.  It welcomed efforts by WIPO, through its awareness</w:t>
      </w:r>
      <w:r w:rsidR="0080740F">
        <w:rPr>
          <w:rFonts w:eastAsia="Times New Roman"/>
        </w:rPr>
        <w:noBreakHyphen/>
      </w:r>
      <w:r w:rsidRPr="004A1F1D">
        <w:rPr>
          <w:rFonts w:eastAsia="Times New Roman"/>
        </w:rPr>
        <w:t>raising initiatives and programs, to work with Member States</w:t>
      </w:r>
      <w:r>
        <w:rPr>
          <w:rFonts w:eastAsia="Times New Roman"/>
        </w:rPr>
        <w:t>,</w:t>
      </w:r>
      <w:r w:rsidRPr="004A1F1D">
        <w:rPr>
          <w:rFonts w:eastAsia="Times New Roman"/>
        </w:rPr>
        <w:t xml:space="preserve"> taking into account their needs and priorities.  That approach underpinned the Organization’s vision of bringing its services and programs to as broad a swathe as possible of beneficiaries, thereby ensuring a tangible impact on the ground.  Jordan welcomed the adoption of the GRATK Treaty and looked forward to concluding a </w:t>
      </w:r>
      <w:r w:rsidR="00C6595A">
        <w:t>DLT</w:t>
      </w:r>
      <w:r w:rsidRPr="004A1F1D">
        <w:rPr>
          <w:rFonts w:eastAsia="Times New Roman"/>
        </w:rPr>
        <w:t xml:space="preserve"> at the forthcoming </w:t>
      </w:r>
      <w:r w:rsidRPr="004A1F1D">
        <w:t xml:space="preserve">Diplomatic Conference in Riyadh. Its ongoing partnership with WIPO was especially important.  In 2024, WIPO had approved the country’s participation in the CDIP pilot </w:t>
      </w:r>
      <w:r w:rsidRPr="004A1F1D">
        <w:lastRenderedPageBreak/>
        <w:t xml:space="preserve">project designed to enable teachers to foster creativity among young people and </w:t>
      </w:r>
      <w:r w:rsidR="00E81E17">
        <w:t xml:space="preserve">promote </w:t>
      </w:r>
      <w:r w:rsidRPr="004A1F1D">
        <w:t>their innovations, and to boost teaching of the sciences, technology, engineering and other subjects.  Another key pilot project on IP for young people had been run jointly by the WIPO Academy and the Ministry of Youth Affairs</w:t>
      </w:r>
      <w:r>
        <w:t xml:space="preserve">.  </w:t>
      </w:r>
      <w:r w:rsidRPr="004A1F1D">
        <w:t>Jordan attached great importance to sound workforce management in the Organization and commended the Director General for his efforts in th</w:t>
      </w:r>
      <w:r w:rsidR="00E81E17">
        <w:t>at</w:t>
      </w:r>
      <w:r w:rsidRPr="004A1F1D">
        <w:t xml:space="preserve"> regard.</w:t>
      </w:r>
    </w:p>
    <w:p w14:paraId="733C9783" w14:textId="0C393A18" w:rsidR="002A53D9" w:rsidRDefault="002A53D9" w:rsidP="00AA349C">
      <w:pPr>
        <w:pStyle w:val="ONUME"/>
      </w:pPr>
      <w:r w:rsidRPr="00835F05">
        <w:t>The Delegation of Kazakhstan said that Kazakhstan had applied to participate in the IP management clinic for women</w:t>
      </w:r>
      <w:r>
        <w:t>-</w:t>
      </w:r>
      <w:r w:rsidRPr="00835F05">
        <w:t xml:space="preserve">led SMEs in </w:t>
      </w:r>
      <w:r>
        <w:t>C</w:t>
      </w:r>
      <w:r w:rsidRPr="00835F05">
        <w:t xml:space="preserve">entral Asia, the Caucasus and </w:t>
      </w:r>
      <w:r>
        <w:t>E</w:t>
      </w:r>
      <w:r w:rsidRPr="00835F05">
        <w:t>astern Europe, and stood ready to participate in other WIPO projects</w:t>
      </w:r>
      <w:r>
        <w:t xml:space="preserve">.  A bill </w:t>
      </w:r>
      <w:r w:rsidRPr="00835F05">
        <w:t>on acceding to the Marrakech Treaty had been submitted to Parliament</w:t>
      </w:r>
      <w:r>
        <w:t xml:space="preserve"> and </w:t>
      </w:r>
      <w:r w:rsidRPr="00835F05">
        <w:t xml:space="preserve">work was underway to accede to the </w:t>
      </w:r>
      <w:bookmarkStart w:id="13" w:name="_Hlk173488235"/>
      <w:r w:rsidRPr="00835F05">
        <w:t xml:space="preserve">Hague Agreement Concerning the International </w:t>
      </w:r>
      <w:r>
        <w:t>Registration</w:t>
      </w:r>
      <w:r w:rsidRPr="00835F05">
        <w:t xml:space="preserve"> of Industrial Designs</w:t>
      </w:r>
      <w:bookmarkEnd w:id="13"/>
      <w:r>
        <w:t xml:space="preserve">.  </w:t>
      </w:r>
      <w:r w:rsidRPr="00835F05">
        <w:t xml:space="preserve">Kazakhstan </w:t>
      </w:r>
      <w:r>
        <w:t>wished</w:t>
      </w:r>
      <w:r w:rsidRPr="00835F05">
        <w:t xml:space="preserve"> to increase cooperation with WIPO Member States and was working to conclude bilateral, intergovernmental and inter</w:t>
      </w:r>
      <w:r>
        <w:t>-</w:t>
      </w:r>
      <w:r w:rsidRPr="00835F05">
        <w:t>agency agreements on IP issues</w:t>
      </w:r>
      <w:r>
        <w:t xml:space="preserve">.  Under </w:t>
      </w:r>
      <w:r w:rsidRPr="00835F05">
        <w:t xml:space="preserve">an MoU </w:t>
      </w:r>
      <w:r>
        <w:t xml:space="preserve">signed </w:t>
      </w:r>
      <w:r w:rsidRPr="00835F05">
        <w:t>between WIPO and Kazakhstan in May 2024</w:t>
      </w:r>
      <w:r>
        <w:t>,</w:t>
      </w:r>
      <w:r w:rsidRPr="00835F05">
        <w:t xml:space="preserve"> </w:t>
      </w:r>
      <w:r>
        <w:t>a</w:t>
      </w:r>
      <w:r w:rsidRPr="00835F05">
        <w:t xml:space="preserve"> Joint Master of Laws in IP and business law – the first </w:t>
      </w:r>
      <w:r>
        <w:t xml:space="preserve">such </w:t>
      </w:r>
      <w:r w:rsidRPr="00835F05">
        <w:t>specialized program in the region – would be launched in Astana in September 2024 and would produce qualified IP specialists</w:t>
      </w:r>
      <w:r>
        <w:t xml:space="preserve">.  </w:t>
      </w:r>
      <w:r w:rsidRPr="00835F05">
        <w:t xml:space="preserve">Improving </w:t>
      </w:r>
      <w:r>
        <w:t>the country’</w:t>
      </w:r>
      <w:r w:rsidRPr="00835F05">
        <w:t xml:space="preserve">s </w:t>
      </w:r>
      <w:r>
        <w:t xml:space="preserve">GII </w:t>
      </w:r>
      <w:r w:rsidRPr="00835F05">
        <w:t>ranking, which was important for building national reputations and trust and attracting investment, was a priority</w:t>
      </w:r>
      <w:r>
        <w:t xml:space="preserve"> for the Government of Kazakhstan.  </w:t>
      </w:r>
      <w:r w:rsidRPr="00835F05">
        <w:t xml:space="preserve">On behalf of Asian countries, Kazakhstan stood ready to host the ceremony to reveal the </w:t>
      </w:r>
      <w:r>
        <w:t>GII</w:t>
      </w:r>
      <w:r w:rsidRPr="00835F05">
        <w:t xml:space="preserve"> 2024 in Astana</w:t>
      </w:r>
      <w:r>
        <w:t xml:space="preserve">.  </w:t>
      </w:r>
      <w:r w:rsidRPr="00835F05">
        <w:t>Given the develop</w:t>
      </w:r>
      <w:r>
        <w:t>ment of</w:t>
      </w:r>
      <w:r w:rsidRPr="00835F05">
        <w:t xml:space="preserve"> AI and e</w:t>
      </w:r>
      <w:r>
        <w:t>-</w:t>
      </w:r>
      <w:r w:rsidRPr="00835F05">
        <w:t xml:space="preserve">commerce, the Delegation requested </w:t>
      </w:r>
      <w:r>
        <w:t xml:space="preserve">that </w:t>
      </w:r>
      <w:r w:rsidRPr="00835F05">
        <w:t xml:space="preserve">the Secretariat </w:t>
      </w:r>
      <w:r>
        <w:t xml:space="preserve">provide assistance in </w:t>
      </w:r>
      <w:r w:rsidRPr="00835F05">
        <w:t>develop</w:t>
      </w:r>
      <w:r>
        <w:t>ing</w:t>
      </w:r>
      <w:r w:rsidRPr="00835F05">
        <w:t xml:space="preserve"> and implement</w:t>
      </w:r>
      <w:r>
        <w:t>ing</w:t>
      </w:r>
      <w:r w:rsidRPr="00835F05">
        <w:t xml:space="preserve"> measures to protect IP in the digital sphere</w:t>
      </w:r>
      <w:r>
        <w:t>.</w:t>
      </w:r>
    </w:p>
    <w:p w14:paraId="511E8AC3" w14:textId="60AC2135" w:rsidR="00E66E7B" w:rsidRPr="002A53D9" w:rsidRDefault="00E66E7B" w:rsidP="00AA349C">
      <w:pPr>
        <w:pStyle w:val="ONUME"/>
        <w:tabs>
          <w:tab w:val="left" w:pos="567"/>
        </w:tabs>
        <w:rPr>
          <w:szCs w:val="22"/>
        </w:rPr>
      </w:pPr>
      <w:r w:rsidRPr="004579B6">
        <w:t xml:space="preserve">The Delegation of Kuwait, aligning itself with the statements delivered by the Delegation of </w:t>
      </w:r>
      <w:r w:rsidR="00721B6D" w:rsidRPr="004579B6">
        <w:t xml:space="preserve">Iran </w:t>
      </w:r>
      <w:r w:rsidR="00721B6D">
        <w:t>(</w:t>
      </w:r>
      <w:r w:rsidRPr="004579B6">
        <w:t>Islamic Republic of</w:t>
      </w:r>
      <w:r w:rsidR="00721B6D">
        <w:t>)</w:t>
      </w:r>
      <w:r w:rsidRPr="004579B6">
        <w:t xml:space="preserve"> on behalf of </w:t>
      </w:r>
      <w:r w:rsidR="0069534F">
        <w:t>APG</w:t>
      </w:r>
      <w:r w:rsidRPr="004579B6">
        <w:t xml:space="preserve"> and by the Delegation of Algeria on behalf of the Arab Group</w:t>
      </w:r>
      <w:r>
        <w:t>,</w:t>
      </w:r>
      <w:r w:rsidRPr="004579B6">
        <w:t xml:space="preserve"> and welcoming the adoption of the GRATK Treaty, said that it looked forward to similar success at the forthcoming Diplomatic Conference on a </w:t>
      </w:r>
      <w:r w:rsidR="00C6595A">
        <w:t>DLT</w:t>
      </w:r>
      <w:r w:rsidRPr="004579B6">
        <w:t xml:space="preserve"> in Riyadh</w:t>
      </w:r>
      <w:r>
        <w:t xml:space="preserve">.  </w:t>
      </w:r>
      <w:r w:rsidRPr="004579B6">
        <w:t>WIPO played a key role in providing Member States with invaluable technical capacity</w:t>
      </w:r>
      <w:r>
        <w:t>-</w:t>
      </w:r>
      <w:r w:rsidRPr="004579B6">
        <w:t xml:space="preserve">building assistance, cooperation projects and initiatives to improve the performance of their national </w:t>
      </w:r>
      <w:r w:rsidR="00E81E17">
        <w:t>o</w:t>
      </w:r>
      <w:r w:rsidRPr="004579B6">
        <w:t>ffices</w:t>
      </w:r>
      <w:r>
        <w:t xml:space="preserve">.  </w:t>
      </w:r>
      <w:r w:rsidRPr="004579B6">
        <w:t>The WIPO Awards Program was especially significant in that its aim was to help inventors and innovators to achieve their business goals, boost income and improve their employment opportunities, thereby creating an environment conducive to innovation, creativity and entrepreneurship</w:t>
      </w:r>
      <w:r>
        <w:t xml:space="preserve">.  </w:t>
      </w:r>
      <w:r w:rsidRPr="004579B6">
        <w:t xml:space="preserve">Kuwait </w:t>
      </w:r>
      <w:r>
        <w:t xml:space="preserve">was keen </w:t>
      </w:r>
      <w:r w:rsidRPr="004579B6">
        <w:t>to develop the IP sector, support creators and inventors, and educat</w:t>
      </w:r>
      <w:r>
        <w:t>e</w:t>
      </w:r>
      <w:r w:rsidRPr="004579B6">
        <w:t xml:space="preserve"> society about IP rights and their impact on the economy and community development</w:t>
      </w:r>
      <w:r>
        <w:t xml:space="preserve">.  </w:t>
      </w:r>
      <w:r w:rsidRPr="004579B6">
        <w:t xml:space="preserve">To mark World Intellectual Property Day in 2024, Kuwait had established a forum for IP </w:t>
      </w:r>
      <w:r w:rsidR="00E81E17">
        <w:t>o</w:t>
      </w:r>
      <w:r w:rsidRPr="004579B6">
        <w:t>ffices</w:t>
      </w:r>
      <w:r>
        <w:t xml:space="preserve">.  </w:t>
      </w:r>
      <w:r w:rsidRPr="004579B6">
        <w:t>It appreciated the interest shown by WIPO in the International Invention Fair in the Middle East, which Kuwait organized each year to support the region</w:t>
      </w:r>
      <w:r>
        <w:t>’</w:t>
      </w:r>
      <w:r w:rsidRPr="004579B6">
        <w:t>s creators</w:t>
      </w:r>
      <w:r>
        <w:t xml:space="preserve">.  </w:t>
      </w:r>
      <w:r w:rsidRPr="004579B6">
        <w:t>Kuwait remained in</w:t>
      </w:r>
      <w:r w:rsidRPr="00F70170">
        <w:t>tent on protecting thought and innovation in all commercial and industrial areas associated with the results of human thought, safeguarding the related rights and working with all actors to that end.</w:t>
      </w:r>
    </w:p>
    <w:p w14:paraId="6A0997A5" w14:textId="6DF4F04E" w:rsidR="002A53D9" w:rsidRDefault="002A53D9" w:rsidP="00AA349C">
      <w:pPr>
        <w:pStyle w:val="ONUME"/>
      </w:pPr>
      <w:r w:rsidRPr="00986EC4">
        <w:rPr>
          <w:lang w:val="en"/>
        </w:rPr>
        <w:t>The Delegation of Kyrgyzstan said that</w:t>
      </w:r>
      <w:r w:rsidR="004E42F9">
        <w:rPr>
          <w:lang w:val="en"/>
        </w:rPr>
        <w:t xml:space="preserve"> </w:t>
      </w:r>
      <w:r w:rsidRPr="00986EC4">
        <w:rPr>
          <w:lang w:val="en"/>
        </w:rPr>
        <w:t>five new laws and eight normative acts had been adopted in Kyrgyzstan</w:t>
      </w:r>
      <w:r w:rsidR="004E42F9">
        <w:rPr>
          <w:lang w:val="en"/>
        </w:rPr>
        <w:t xml:space="preserve"> with a view to developing that country’s IP system and promoting innovation</w:t>
      </w:r>
      <w:r>
        <w:rPr>
          <w:lang w:val="en"/>
        </w:rPr>
        <w:t xml:space="preserve">.  </w:t>
      </w:r>
      <w:r w:rsidRPr="00986EC4">
        <w:rPr>
          <w:lang w:val="en"/>
        </w:rPr>
        <w:t xml:space="preserve">As one of the first countries to have enacted legislation on </w:t>
      </w:r>
      <w:r w:rsidR="004E42F9">
        <w:rPr>
          <w:lang w:val="en"/>
        </w:rPr>
        <w:t>TK</w:t>
      </w:r>
      <w:r w:rsidRPr="00986EC4">
        <w:rPr>
          <w:lang w:val="en"/>
        </w:rPr>
        <w:t xml:space="preserve"> in 2007, Kyrgyzstan particularly welcomed the adoption of the GRATK Treaty.</w:t>
      </w:r>
    </w:p>
    <w:p w14:paraId="17B3E65F" w14:textId="71B2F5B8" w:rsidR="00B867C1" w:rsidRDefault="00B867C1" w:rsidP="00AA349C">
      <w:pPr>
        <w:pStyle w:val="ONUME"/>
      </w:pPr>
      <w:r w:rsidRPr="00F70170">
        <w:t>The Delegation of Lao (People’s</w:t>
      </w:r>
      <w:r w:rsidRPr="00A01A31">
        <w:t xml:space="preserve"> Democratic Republic)</w:t>
      </w:r>
      <w:r w:rsidR="004F27C6">
        <w:t>, speaking in its national capacity,</w:t>
      </w:r>
      <w:r w:rsidRPr="00A01A31">
        <w:t xml:space="preserve"> said that it </w:t>
      </w:r>
      <w:r w:rsidR="00E773FD">
        <w:t xml:space="preserve">welcomed ongoing support from WIPO in the </w:t>
      </w:r>
      <w:r w:rsidRPr="00A01A31">
        <w:t>development of the country</w:t>
      </w:r>
      <w:r>
        <w:t>’</w:t>
      </w:r>
      <w:r w:rsidRPr="00A01A31">
        <w:t xml:space="preserve">s IP system, in particular </w:t>
      </w:r>
      <w:r>
        <w:t>through</w:t>
      </w:r>
      <w:r w:rsidRPr="00A01A31">
        <w:t xml:space="preserve"> the creation of seven action plans</w:t>
      </w:r>
      <w:r>
        <w:t xml:space="preserve">.  </w:t>
      </w:r>
      <w:r w:rsidRPr="00A01A31">
        <w:t xml:space="preserve">Those plans included an initiative </w:t>
      </w:r>
      <w:r w:rsidR="00E773FD">
        <w:t xml:space="preserve">to </w:t>
      </w:r>
      <w:r w:rsidRPr="00A01A31">
        <w:t>promot</w:t>
      </w:r>
      <w:r w:rsidR="00E773FD">
        <w:t>e</w:t>
      </w:r>
      <w:r w:rsidRPr="00A01A31">
        <w:t xml:space="preserve"> IP </w:t>
      </w:r>
      <w:r w:rsidR="00E773FD">
        <w:t>at</w:t>
      </w:r>
      <w:r w:rsidRPr="00A01A31">
        <w:t xml:space="preserve"> the grassroots level among a broad range of stakeholders</w:t>
      </w:r>
      <w:r>
        <w:t xml:space="preserve">.  </w:t>
      </w:r>
      <w:r w:rsidRPr="00A01A31">
        <w:t xml:space="preserve">WIPO support had included IP management clinics, </w:t>
      </w:r>
      <w:r w:rsidR="00E81E17">
        <w:t xml:space="preserve">assistances with brands and designs, </w:t>
      </w:r>
      <w:r w:rsidRPr="00A01A31">
        <w:t xml:space="preserve">TISCs, digitization </w:t>
      </w:r>
      <w:r w:rsidR="00E81E17">
        <w:t xml:space="preserve">and </w:t>
      </w:r>
      <w:r w:rsidRPr="00A01A31">
        <w:t>young innovators</w:t>
      </w:r>
      <w:r w:rsidR="00E81E17">
        <w:t>,</w:t>
      </w:r>
      <w:r w:rsidRPr="00A01A31">
        <w:t xml:space="preserve"> and the Graduation Support Package for LDCs</w:t>
      </w:r>
      <w:r>
        <w:t>.  T</w:t>
      </w:r>
      <w:r w:rsidRPr="00A01A31">
        <w:t xml:space="preserve">he country was </w:t>
      </w:r>
      <w:r w:rsidR="00E773FD">
        <w:t>especially</w:t>
      </w:r>
      <w:r w:rsidRPr="00A01A31">
        <w:t xml:space="preserve"> grateful for support</w:t>
      </w:r>
      <w:r w:rsidR="00E773FD">
        <w:t xml:space="preserve"> provided on </w:t>
      </w:r>
      <w:r w:rsidRPr="00A01A31">
        <w:t>IP systems and the launch of e</w:t>
      </w:r>
      <w:r>
        <w:t>-</w:t>
      </w:r>
      <w:r w:rsidRPr="00A01A31">
        <w:t>filing</w:t>
      </w:r>
      <w:r>
        <w:t xml:space="preserve">.  </w:t>
      </w:r>
      <w:r w:rsidR="00E773FD">
        <w:t>Work to update the country’s IP system was ongoing.  More WIPO assistance would be needed with</w:t>
      </w:r>
      <w:r w:rsidRPr="00A01A31">
        <w:t xml:space="preserve"> efforts to accede to the Hague Agreement, the WIPO Copyright Treaty</w:t>
      </w:r>
      <w:r w:rsidR="00F70170">
        <w:t xml:space="preserve"> (WCT)</w:t>
      </w:r>
      <w:r w:rsidRPr="00A01A31">
        <w:t xml:space="preserve">, the WIPO </w:t>
      </w:r>
      <w:r w:rsidRPr="00A01A31">
        <w:lastRenderedPageBreak/>
        <w:t xml:space="preserve">Performances and Phonograms Treaty </w:t>
      </w:r>
      <w:r w:rsidR="00F70170">
        <w:t xml:space="preserve">(WPPT) </w:t>
      </w:r>
      <w:r w:rsidRPr="00A01A31">
        <w:t>and the International Convention for the Protection of New Varieties of Plants.</w:t>
      </w:r>
    </w:p>
    <w:p w14:paraId="212ED95D" w14:textId="5FD2C56E" w:rsidR="004E42F9" w:rsidRPr="007D44F8" w:rsidRDefault="004E42F9" w:rsidP="00AA349C">
      <w:pPr>
        <w:pStyle w:val="ONUME"/>
      </w:pPr>
      <w:r w:rsidRPr="007D44F8">
        <w:t xml:space="preserve">The Delegation of Latvia said that it aligned itself with the statements delivered by </w:t>
      </w:r>
      <w:r w:rsidR="006A166F">
        <w:t xml:space="preserve">the </w:t>
      </w:r>
      <w:r w:rsidRPr="007D44F8">
        <w:t xml:space="preserve">Delegation of the Republic of Moldova on behalf of the CEBS Group and by the Delegation of Hungary on behalf of the European Union and its member </w:t>
      </w:r>
      <w:r w:rsidR="00B74596">
        <w:t>s</w:t>
      </w:r>
      <w:r w:rsidRPr="007D44F8">
        <w:t>tates</w:t>
      </w:r>
      <w:r>
        <w:t xml:space="preserve">.  </w:t>
      </w:r>
      <w:r w:rsidRPr="007D44F8">
        <w:t xml:space="preserve">Latvia shared </w:t>
      </w:r>
      <w:r w:rsidR="00366462">
        <w:t xml:space="preserve">the </w:t>
      </w:r>
      <w:r w:rsidR="00E81E17">
        <w:t xml:space="preserve">Organization’s </w:t>
      </w:r>
      <w:r w:rsidR="00366462">
        <w:t xml:space="preserve">vision </w:t>
      </w:r>
      <w:r w:rsidR="00E81E17">
        <w:t>on the IP system,</w:t>
      </w:r>
      <w:r w:rsidR="00E81E17" w:rsidRPr="007D44F8">
        <w:t xml:space="preserve"> </w:t>
      </w:r>
      <w:r w:rsidRPr="007D44F8">
        <w:t xml:space="preserve">which </w:t>
      </w:r>
      <w:r>
        <w:t>entailed</w:t>
      </w:r>
      <w:r w:rsidRPr="007D44F8">
        <w:t xml:space="preserve"> </w:t>
      </w:r>
      <w:r w:rsidR="00366462">
        <w:t xml:space="preserve">a </w:t>
      </w:r>
      <w:r w:rsidRPr="007D44F8">
        <w:t xml:space="preserve">holistic, focused and practical approach to </w:t>
      </w:r>
      <w:r w:rsidR="00D603B2">
        <w:t>foster</w:t>
      </w:r>
      <w:r w:rsidRPr="007D44F8">
        <w:t xml:space="preserve"> new inventions</w:t>
      </w:r>
      <w:r w:rsidR="00D603B2">
        <w:t>,</w:t>
      </w:r>
      <w:r w:rsidRPr="007D44F8">
        <w:t xml:space="preserve"> </w:t>
      </w:r>
      <w:r w:rsidR="006A166F">
        <w:t xml:space="preserve">stimulate </w:t>
      </w:r>
      <w:r w:rsidR="002514E6" w:rsidRPr="007D44F8">
        <w:t>creativity and</w:t>
      </w:r>
      <w:r w:rsidRPr="007D44F8">
        <w:t xml:space="preserve"> ensur</w:t>
      </w:r>
      <w:r w:rsidR="00D603B2">
        <w:t>e</w:t>
      </w:r>
      <w:r w:rsidRPr="007D44F8">
        <w:t xml:space="preserve"> access to IP for all </w:t>
      </w:r>
      <w:r w:rsidR="00D603B2">
        <w:t xml:space="preserve">as a driver of </w:t>
      </w:r>
      <w:r w:rsidRPr="007D44F8">
        <w:t>economic development</w:t>
      </w:r>
      <w:r>
        <w:t xml:space="preserve">.  </w:t>
      </w:r>
      <w:r w:rsidR="00366462">
        <w:t>T</w:t>
      </w:r>
      <w:r w:rsidRPr="007D44F8">
        <w:t xml:space="preserve">he </w:t>
      </w:r>
      <w:r w:rsidR="00D603B2">
        <w:t>WIPO</w:t>
      </w:r>
      <w:r w:rsidR="00366462">
        <w:t xml:space="preserve"> </w:t>
      </w:r>
      <w:r w:rsidRPr="007D44F8">
        <w:t xml:space="preserve">Division for Transition and Developed Countries </w:t>
      </w:r>
      <w:r w:rsidR="00366462">
        <w:t xml:space="preserve">had provided support for IP users in Latvia and </w:t>
      </w:r>
      <w:r w:rsidRPr="007D44F8">
        <w:t xml:space="preserve">facilitated the </w:t>
      </w:r>
      <w:r>
        <w:t xml:space="preserve">WIPO </w:t>
      </w:r>
      <w:r w:rsidRPr="007D44F8">
        <w:t xml:space="preserve">Baltic </w:t>
      </w:r>
      <w:r>
        <w:t>TTO</w:t>
      </w:r>
      <w:r w:rsidRPr="007D44F8">
        <w:t xml:space="preserve"> Network and the spin</w:t>
      </w:r>
      <w:r>
        <w:t>-</w:t>
      </w:r>
      <w:r w:rsidRPr="007D44F8">
        <w:t>offs mentoring program for technology transfer professionals in the Baltic States</w:t>
      </w:r>
      <w:r w:rsidR="00366462">
        <w:t>; t</w:t>
      </w:r>
      <w:r w:rsidRPr="007D44F8">
        <w:t xml:space="preserve">he WIPO Judicial Institute </w:t>
      </w:r>
      <w:r w:rsidR="00366462">
        <w:t xml:space="preserve">had </w:t>
      </w:r>
      <w:r w:rsidR="006A166F">
        <w:t xml:space="preserve">also </w:t>
      </w:r>
      <w:r w:rsidR="00366462">
        <w:t xml:space="preserve">helped to build </w:t>
      </w:r>
      <w:r w:rsidRPr="007D44F8">
        <w:t xml:space="preserve">the skills of professionals in the judiciary and </w:t>
      </w:r>
      <w:r w:rsidR="00D603B2">
        <w:t xml:space="preserve">law </w:t>
      </w:r>
      <w:r w:rsidRPr="007D44F8">
        <w:t>enforcement institutions</w:t>
      </w:r>
      <w:r>
        <w:t xml:space="preserve">.  </w:t>
      </w:r>
      <w:r w:rsidR="00366462">
        <w:t xml:space="preserve">Latvia was keen </w:t>
      </w:r>
      <w:r w:rsidRPr="007D44F8">
        <w:t xml:space="preserve">to </w:t>
      </w:r>
      <w:r w:rsidR="00366462">
        <w:t xml:space="preserve">continue </w:t>
      </w:r>
      <w:r w:rsidRPr="007D44F8">
        <w:t>work</w:t>
      </w:r>
      <w:r w:rsidR="00366462">
        <w:t>ing</w:t>
      </w:r>
      <w:r w:rsidRPr="007D44F8">
        <w:t xml:space="preserve"> closely with WIPO and </w:t>
      </w:r>
      <w:r w:rsidR="00366462">
        <w:t xml:space="preserve">to </w:t>
      </w:r>
      <w:r w:rsidRPr="007D44F8">
        <w:t>support SMEs, innovators and other stakeholders in Latvia and beyond</w:t>
      </w:r>
      <w:r>
        <w:t xml:space="preserve">.  </w:t>
      </w:r>
      <w:r w:rsidR="00366462">
        <w:t xml:space="preserve">Noting </w:t>
      </w:r>
      <w:r w:rsidRPr="007D44F8">
        <w:t>the Secretariat</w:t>
      </w:r>
      <w:r w:rsidR="00366462">
        <w:t xml:space="preserve">’s report on </w:t>
      </w:r>
      <w:r w:rsidRPr="007D44F8">
        <w:t>Ukraine (</w:t>
      </w:r>
      <w:r w:rsidR="00B74596">
        <w:t xml:space="preserve">document </w:t>
      </w:r>
      <w:r w:rsidRPr="007D44F8">
        <w:t>A/65/7)</w:t>
      </w:r>
      <w:r w:rsidR="00366462">
        <w:t xml:space="preserve">, the Delegation urged WIPO to continue supporting that country’s IP system in the face </w:t>
      </w:r>
      <w:r w:rsidR="00615791">
        <w:t xml:space="preserve">of the </w:t>
      </w:r>
      <w:r w:rsidRPr="007D44F8">
        <w:t>ongoing, unjustified and unprovoked war of aggression</w:t>
      </w:r>
      <w:r w:rsidR="00615791">
        <w:t xml:space="preserve"> waged against it by the Russian Federation.  T</w:t>
      </w:r>
      <w:r w:rsidRPr="007D44F8">
        <w:t xml:space="preserve">he damage caused by </w:t>
      </w:r>
      <w:r>
        <w:t>the senseless, ruthless and inhumane war</w:t>
      </w:r>
      <w:r w:rsidRPr="007D44F8">
        <w:t xml:space="preserve"> would require long</w:t>
      </w:r>
      <w:r>
        <w:t>-</w:t>
      </w:r>
      <w:r w:rsidRPr="007D44F8">
        <w:t>term recovery efforts</w:t>
      </w:r>
      <w:r>
        <w:t xml:space="preserve">.  </w:t>
      </w:r>
      <w:r w:rsidRPr="007D44F8">
        <w:t>Latvia would provide unwavering support to WIPO in all future activities to</w:t>
      </w:r>
      <w:r w:rsidR="00615791">
        <w:t xml:space="preserve"> assist</w:t>
      </w:r>
      <w:r w:rsidRPr="007D44F8">
        <w:t xml:space="preserve"> the Ukrainian innovation and creativity sector</w:t>
      </w:r>
      <w:r>
        <w:t xml:space="preserve">.  </w:t>
      </w:r>
      <w:r w:rsidRPr="007D44F8">
        <w:t>Allowing the Russian Federation</w:t>
      </w:r>
      <w:r>
        <w:t xml:space="preserve">, </w:t>
      </w:r>
      <w:r w:rsidR="000A4661">
        <w:t xml:space="preserve">even as it clearly violated </w:t>
      </w:r>
      <w:r>
        <w:t>the United Nations Charter and international law,</w:t>
      </w:r>
      <w:r w:rsidRPr="007D44F8">
        <w:t xml:space="preserve"> to host a WIPO </w:t>
      </w:r>
      <w:r w:rsidR="000A4661">
        <w:t>e</w:t>
      </w:r>
      <w:r w:rsidRPr="007D44F8">
        <w:t xml:space="preserve">xternal </w:t>
      </w:r>
      <w:r w:rsidR="000A4661">
        <w:t>o</w:t>
      </w:r>
      <w:r w:rsidRPr="007D44F8">
        <w:t>ffice</w:t>
      </w:r>
      <w:r>
        <w:t xml:space="preserve"> </w:t>
      </w:r>
      <w:r w:rsidRPr="007D44F8">
        <w:t xml:space="preserve">went against </w:t>
      </w:r>
      <w:r w:rsidR="000A4661">
        <w:t>the Organization’s</w:t>
      </w:r>
      <w:r w:rsidRPr="007D44F8">
        <w:t xml:space="preserve"> core values</w:t>
      </w:r>
      <w:r>
        <w:t>.  Moreover, t</w:t>
      </w:r>
      <w:r w:rsidRPr="007D44F8">
        <w:t xml:space="preserve">he results </w:t>
      </w:r>
      <w:r w:rsidR="000A4661">
        <w:t xml:space="preserve">produced by </w:t>
      </w:r>
      <w:r>
        <w:t xml:space="preserve">the </w:t>
      </w:r>
      <w:r w:rsidR="000A4661">
        <w:t xml:space="preserve">WIPO Office in the </w:t>
      </w:r>
      <w:r>
        <w:t>Russian Federation</w:t>
      </w:r>
      <w:r w:rsidRPr="007D44F8">
        <w:t xml:space="preserve"> did not </w:t>
      </w:r>
      <w:r w:rsidR="006A166F">
        <w:t xml:space="preserve">match </w:t>
      </w:r>
      <w:r w:rsidRPr="007D44F8">
        <w:t xml:space="preserve">the resources </w:t>
      </w:r>
      <w:r w:rsidR="006A166F">
        <w:t>allocated to it</w:t>
      </w:r>
      <w:r>
        <w:t xml:space="preserve">.  </w:t>
      </w:r>
      <w:r w:rsidRPr="007D44F8">
        <w:t>WIPO should</w:t>
      </w:r>
      <w:r>
        <w:t xml:space="preserve"> </w:t>
      </w:r>
      <w:r w:rsidR="006A166F">
        <w:t xml:space="preserve">therefore </w:t>
      </w:r>
      <w:r w:rsidRPr="007D44F8">
        <w:t>reconsider</w:t>
      </w:r>
      <w:r>
        <w:t xml:space="preserve"> its position </w:t>
      </w:r>
      <w:r w:rsidR="000A4661">
        <w:t xml:space="preserve">on </w:t>
      </w:r>
      <w:r>
        <w:t>th</w:t>
      </w:r>
      <w:r w:rsidR="006A166F">
        <w:t>e</w:t>
      </w:r>
      <w:r>
        <w:t xml:space="preserve"> matter.</w:t>
      </w:r>
    </w:p>
    <w:p w14:paraId="482EBCF4" w14:textId="4682E11E" w:rsidR="0035341F" w:rsidRPr="00BA0CC9" w:rsidRDefault="009B5998" w:rsidP="00AA349C">
      <w:pPr>
        <w:pStyle w:val="ONUME"/>
        <w:tabs>
          <w:tab w:val="left" w:pos="567"/>
        </w:tabs>
        <w:rPr>
          <w:szCs w:val="22"/>
        </w:rPr>
      </w:pPr>
      <w:r w:rsidRPr="00275EE2">
        <w:t xml:space="preserve">The Delegation of Lebanon, aligning itself with the statements delivered by the regional groups to which Lebanon belonged and welcoming the adoption of the GRATK Treaty, said that it looked forward to the adoption of a </w:t>
      </w:r>
      <w:r w:rsidR="00C6595A">
        <w:t>DLT</w:t>
      </w:r>
      <w:r>
        <w:t xml:space="preserve">.  </w:t>
      </w:r>
      <w:r w:rsidRPr="00275EE2">
        <w:t>There was a need to breathe new life into multilateralism in order to face the current storm of</w:t>
      </w:r>
      <w:r w:rsidR="00D603B2">
        <w:t xml:space="preserve"> global</w:t>
      </w:r>
      <w:r w:rsidRPr="00275EE2">
        <w:t xml:space="preserve"> challenges, safeguard the planet</w:t>
      </w:r>
      <w:r>
        <w:t>’</w:t>
      </w:r>
      <w:r w:rsidRPr="00275EE2">
        <w:t>s future and serve the SDGs</w:t>
      </w:r>
      <w:r>
        <w:t xml:space="preserve">.  </w:t>
      </w:r>
      <w:r w:rsidRPr="00275EE2">
        <w:t>WIPO had a role to play in overcoming some of those difficulties, in particular with regard to the yawning digital divide and challenges relating to AI</w:t>
      </w:r>
      <w:r>
        <w:t xml:space="preserve">.  </w:t>
      </w:r>
      <w:r w:rsidRPr="00275EE2">
        <w:t>For some years, Lebanon had been assailed by serious economic, financial and political crises, as well as the dangers posed to its future by the ongoing Syrian refugee crisis and occupation of parts of southern Lebanon by Israel</w:t>
      </w:r>
      <w:r>
        <w:t xml:space="preserve">.  </w:t>
      </w:r>
      <w:r w:rsidRPr="00275EE2">
        <w:t>Nonetheless, Lebanese society remained full of vitality, capacity and productive promise, and was deserving of the support of the international community and WIPO and investment of all available means in its potential</w:t>
      </w:r>
      <w:r>
        <w:t xml:space="preserve">.  </w:t>
      </w:r>
      <w:r w:rsidRPr="00275EE2">
        <w:t>There was optimism at the current Assemblies about the positive impact of IP on the global economy, innovation and development</w:t>
      </w:r>
      <w:r>
        <w:t xml:space="preserve">.  </w:t>
      </w:r>
      <w:r w:rsidRPr="00275EE2">
        <w:t>However, the tragedy of those conquered peoples that did not enjoy the luxury of benefiting from WIPO services could not be ignored</w:t>
      </w:r>
      <w:r>
        <w:t xml:space="preserve">.  </w:t>
      </w:r>
      <w:r w:rsidRPr="00275EE2">
        <w:t>In particular, the Palestinian people had suffered decades of occupation, embodied recently in the assault on Gaza, which flouted all notions and principles of humanity and demonstrated a terrible proclivity for violating international law and international humanitarian law.</w:t>
      </w:r>
    </w:p>
    <w:p w14:paraId="28C3844A" w14:textId="26032733" w:rsidR="00BA0CC9" w:rsidRDefault="00BA0CC9" w:rsidP="00AA349C">
      <w:pPr>
        <w:pStyle w:val="ONUME"/>
      </w:pPr>
      <w:r w:rsidRPr="00216BB9">
        <w:t xml:space="preserve">The Delegation of Lesotho said that it aligned itself with the statement </w:t>
      </w:r>
      <w:r>
        <w:t xml:space="preserve">delivered by the Delegation of Kenya </w:t>
      </w:r>
      <w:r w:rsidRPr="00216BB9">
        <w:t xml:space="preserve">on behalf of the African Group and </w:t>
      </w:r>
      <w:r>
        <w:t xml:space="preserve">welcomed </w:t>
      </w:r>
      <w:r w:rsidRPr="00216BB9">
        <w:t xml:space="preserve">the </w:t>
      </w:r>
      <w:r>
        <w:t xml:space="preserve">adoption of </w:t>
      </w:r>
      <w:r w:rsidRPr="00216BB9">
        <w:t>GRATK Treaty</w:t>
      </w:r>
      <w:r>
        <w:t xml:space="preserve">.  </w:t>
      </w:r>
      <w:r w:rsidRPr="00216BB9">
        <w:t>It also welcomed the extension of the mandate of the IGC</w:t>
      </w:r>
      <w:r w:rsidR="000522F5">
        <w:t xml:space="preserve"> and hoped that it </w:t>
      </w:r>
      <w:r w:rsidRPr="00216BB9">
        <w:t>would be extended beyond 2025</w:t>
      </w:r>
      <w:r>
        <w:t xml:space="preserve">.  </w:t>
      </w:r>
      <w:r w:rsidRPr="00216BB9">
        <w:t xml:space="preserve">Member States should </w:t>
      </w:r>
      <w:r>
        <w:t>approach the forthcoming Diplomatic Conference in a</w:t>
      </w:r>
      <w:r w:rsidRPr="00216BB9">
        <w:t xml:space="preserve"> spirit of inclusivity, collaboration and multilateralism </w:t>
      </w:r>
      <w:r>
        <w:t xml:space="preserve">in order </w:t>
      </w:r>
      <w:r w:rsidRPr="00216BB9">
        <w:t xml:space="preserve">to adopt a </w:t>
      </w:r>
      <w:r w:rsidR="00C6595A">
        <w:t>DLT</w:t>
      </w:r>
      <w:r w:rsidRPr="00216BB9">
        <w:t xml:space="preserve"> that </w:t>
      </w:r>
      <w:r>
        <w:t xml:space="preserve">addressed </w:t>
      </w:r>
      <w:r w:rsidRPr="00216BB9">
        <w:t>the concerns of developing countries</w:t>
      </w:r>
      <w:r>
        <w:t xml:space="preserve">.  </w:t>
      </w:r>
      <w:r w:rsidRPr="00216BB9">
        <w:t>Lesotho had benefited from WIPO</w:t>
      </w:r>
      <w:r>
        <w:t>’</w:t>
      </w:r>
      <w:r w:rsidRPr="00216BB9">
        <w:t>s technical assistance programs and was grateful for continued support in modernizing its IP system</w:t>
      </w:r>
      <w:r>
        <w:t xml:space="preserve">.  </w:t>
      </w:r>
      <w:r w:rsidRPr="00216BB9">
        <w:t xml:space="preserve">However, several programs had not yet been implemented, including </w:t>
      </w:r>
      <w:r w:rsidR="004C2802">
        <w:t xml:space="preserve">those relating to </w:t>
      </w:r>
      <w:r w:rsidRPr="00216BB9">
        <w:t>the development of a national IP policy and strategy, the deployment of IPAS</w:t>
      </w:r>
      <w:r w:rsidR="004C2802">
        <w:t xml:space="preserve"> </w:t>
      </w:r>
      <w:r w:rsidRPr="00216BB9">
        <w:t>4</w:t>
      </w:r>
      <w:r w:rsidR="004C2802">
        <w:t>.0,</w:t>
      </w:r>
      <w:r w:rsidRPr="00216BB9">
        <w:t xml:space="preserve"> the establishment of </w:t>
      </w:r>
      <w:r w:rsidR="004C2802">
        <w:t>TISCs</w:t>
      </w:r>
      <w:r w:rsidRPr="00216BB9">
        <w:t xml:space="preserve">, </w:t>
      </w:r>
      <w:r w:rsidR="004C2802">
        <w:t xml:space="preserve">and </w:t>
      </w:r>
      <w:r w:rsidRPr="00216BB9">
        <w:t>human capital development</w:t>
      </w:r>
      <w:r>
        <w:t xml:space="preserve">.  </w:t>
      </w:r>
      <w:r w:rsidRPr="00216BB9">
        <w:t>The Government of Lesotho</w:t>
      </w:r>
      <w:r w:rsidR="004C2802">
        <w:t xml:space="preserve"> would welcome </w:t>
      </w:r>
      <w:r w:rsidRPr="00216BB9">
        <w:t xml:space="preserve">further support </w:t>
      </w:r>
      <w:r w:rsidR="004C2802">
        <w:t>with regard to</w:t>
      </w:r>
      <w:r w:rsidRPr="00216BB9">
        <w:t xml:space="preserve"> the revision of </w:t>
      </w:r>
      <w:r w:rsidR="004C2802">
        <w:t>its</w:t>
      </w:r>
      <w:r w:rsidRPr="00216BB9">
        <w:t xml:space="preserve"> IP legal framework</w:t>
      </w:r>
      <w:r w:rsidR="004C2802">
        <w:t>;</w:t>
      </w:r>
      <w:r w:rsidRPr="00216BB9">
        <w:t xml:space="preserve"> branding of national products</w:t>
      </w:r>
      <w:r w:rsidR="004C2802">
        <w:t>;</w:t>
      </w:r>
      <w:r w:rsidRPr="00216BB9">
        <w:t xml:space="preserve"> </w:t>
      </w:r>
      <w:r w:rsidR="00B74596">
        <w:t xml:space="preserve"> </w:t>
      </w:r>
      <w:r w:rsidRPr="00216BB9">
        <w:t>coaching and mentoring for SMEs</w:t>
      </w:r>
      <w:r w:rsidR="004C2802">
        <w:t>,</w:t>
      </w:r>
      <w:r w:rsidRPr="00216BB9">
        <w:t xml:space="preserve"> including </w:t>
      </w:r>
      <w:r w:rsidR="004C2802">
        <w:t>craftswomen;</w:t>
      </w:r>
      <w:r w:rsidRPr="00216BB9">
        <w:t xml:space="preserve"> strengthening IP generators such as </w:t>
      </w:r>
      <w:r w:rsidRPr="00216BB9">
        <w:lastRenderedPageBreak/>
        <w:t>the National University of Lesotho Innovation Hub and other research institutions</w:t>
      </w:r>
      <w:r w:rsidR="000522F5">
        <w:t>;</w:t>
      </w:r>
      <w:r w:rsidRPr="00216BB9">
        <w:t xml:space="preserve"> </w:t>
      </w:r>
      <w:r w:rsidR="004C2802">
        <w:t xml:space="preserve">and </w:t>
      </w:r>
      <w:r w:rsidRPr="00216BB9">
        <w:t>strengthening Lesotho</w:t>
      </w:r>
      <w:r>
        <w:t>’</w:t>
      </w:r>
      <w:r w:rsidRPr="00216BB9">
        <w:t>s creative industries</w:t>
      </w:r>
      <w:r>
        <w:t>.</w:t>
      </w:r>
    </w:p>
    <w:p w14:paraId="6FB6D3EF" w14:textId="62038733" w:rsidR="00BA0CC9" w:rsidRPr="00216BB9" w:rsidRDefault="00BA0CC9" w:rsidP="00AA349C">
      <w:pPr>
        <w:pStyle w:val="ONUME"/>
      </w:pPr>
      <w:r>
        <w:rPr>
          <w:color w:val="000000"/>
          <w:szCs w:val="26"/>
        </w:rPr>
        <w:t xml:space="preserve">The Delegation of </w:t>
      </w:r>
      <w:r w:rsidRPr="0067583A">
        <w:rPr>
          <w:color w:val="000000"/>
          <w:szCs w:val="26"/>
        </w:rPr>
        <w:t xml:space="preserve">Liberia </w:t>
      </w:r>
      <w:r>
        <w:rPr>
          <w:color w:val="000000"/>
          <w:szCs w:val="26"/>
        </w:rPr>
        <w:t xml:space="preserve">said that it </w:t>
      </w:r>
      <w:r w:rsidRPr="0067583A">
        <w:rPr>
          <w:color w:val="000000"/>
          <w:szCs w:val="26"/>
        </w:rPr>
        <w:t>align</w:t>
      </w:r>
      <w:r>
        <w:rPr>
          <w:color w:val="000000"/>
          <w:szCs w:val="26"/>
        </w:rPr>
        <w:t>ed</w:t>
      </w:r>
      <w:r w:rsidRPr="0067583A">
        <w:rPr>
          <w:color w:val="000000"/>
          <w:szCs w:val="26"/>
        </w:rPr>
        <w:t xml:space="preserve"> itself with the </w:t>
      </w:r>
      <w:r>
        <w:rPr>
          <w:color w:val="000000"/>
          <w:szCs w:val="26"/>
        </w:rPr>
        <w:t xml:space="preserve">statement delivered by </w:t>
      </w:r>
      <w:r w:rsidR="004C2802">
        <w:rPr>
          <w:color w:val="000000"/>
          <w:szCs w:val="26"/>
        </w:rPr>
        <w:t xml:space="preserve">the Delegation of </w:t>
      </w:r>
      <w:r>
        <w:rPr>
          <w:color w:val="000000"/>
          <w:szCs w:val="26"/>
        </w:rPr>
        <w:t xml:space="preserve">Kenya on behalf of the </w:t>
      </w:r>
      <w:r w:rsidRPr="0067583A">
        <w:rPr>
          <w:color w:val="000000"/>
          <w:szCs w:val="26"/>
        </w:rPr>
        <w:t xml:space="preserve">African </w:t>
      </w:r>
      <w:r>
        <w:rPr>
          <w:color w:val="000000"/>
          <w:szCs w:val="26"/>
        </w:rPr>
        <w:t xml:space="preserve">Group. </w:t>
      </w:r>
      <w:r w:rsidR="004C2802">
        <w:rPr>
          <w:color w:val="000000"/>
          <w:szCs w:val="26"/>
        </w:rPr>
        <w:t xml:space="preserve"> </w:t>
      </w:r>
      <w:r w:rsidRPr="0067583A">
        <w:rPr>
          <w:color w:val="000000"/>
          <w:szCs w:val="26"/>
        </w:rPr>
        <w:t xml:space="preserve">WIPO </w:t>
      </w:r>
      <w:r w:rsidR="00F75239">
        <w:rPr>
          <w:color w:val="000000"/>
          <w:szCs w:val="26"/>
        </w:rPr>
        <w:t xml:space="preserve">had </w:t>
      </w:r>
      <w:r w:rsidR="004C2802">
        <w:rPr>
          <w:color w:val="000000"/>
          <w:szCs w:val="26"/>
        </w:rPr>
        <w:t xml:space="preserve">provided </w:t>
      </w:r>
      <w:r w:rsidRPr="0067583A">
        <w:rPr>
          <w:color w:val="000000"/>
          <w:szCs w:val="26"/>
        </w:rPr>
        <w:t xml:space="preserve">unwavering support to SMEs </w:t>
      </w:r>
      <w:r>
        <w:rPr>
          <w:color w:val="000000"/>
          <w:szCs w:val="26"/>
        </w:rPr>
        <w:t xml:space="preserve">in Liberia </w:t>
      </w:r>
      <w:r w:rsidR="004C2802">
        <w:rPr>
          <w:color w:val="000000"/>
          <w:szCs w:val="26"/>
        </w:rPr>
        <w:t xml:space="preserve">through </w:t>
      </w:r>
      <w:r w:rsidRPr="0067583A">
        <w:rPr>
          <w:color w:val="000000"/>
          <w:szCs w:val="26"/>
        </w:rPr>
        <w:t>IP management</w:t>
      </w:r>
      <w:r w:rsidR="004C2802">
        <w:rPr>
          <w:color w:val="000000"/>
          <w:szCs w:val="26"/>
        </w:rPr>
        <w:t xml:space="preserve"> training</w:t>
      </w:r>
      <w:r>
        <w:rPr>
          <w:color w:val="000000"/>
          <w:szCs w:val="26"/>
        </w:rPr>
        <w:t xml:space="preserve">.  </w:t>
      </w:r>
      <w:r w:rsidRPr="0067583A">
        <w:rPr>
          <w:color w:val="000000"/>
          <w:szCs w:val="26"/>
        </w:rPr>
        <w:t>Some of th</w:t>
      </w:r>
      <w:r w:rsidR="004C2802">
        <w:rPr>
          <w:color w:val="000000"/>
          <w:szCs w:val="26"/>
        </w:rPr>
        <w:t>o</w:t>
      </w:r>
      <w:r w:rsidRPr="0067583A">
        <w:rPr>
          <w:color w:val="000000"/>
          <w:szCs w:val="26"/>
        </w:rPr>
        <w:t>se SMEs had secured trademarks and the Government of Liberia ha</w:t>
      </w:r>
      <w:r w:rsidR="004C2802">
        <w:rPr>
          <w:color w:val="000000"/>
          <w:szCs w:val="26"/>
        </w:rPr>
        <w:t>d</w:t>
      </w:r>
      <w:r w:rsidRPr="0067583A">
        <w:rPr>
          <w:color w:val="000000"/>
          <w:szCs w:val="26"/>
        </w:rPr>
        <w:t xml:space="preserve"> established a manufacturing association to further promote IP and facilitate interactions between the Government and SMEs</w:t>
      </w:r>
      <w:r>
        <w:rPr>
          <w:color w:val="000000"/>
          <w:szCs w:val="26"/>
        </w:rPr>
        <w:t xml:space="preserve">.  </w:t>
      </w:r>
      <w:r w:rsidRPr="0067583A">
        <w:rPr>
          <w:color w:val="000000"/>
          <w:szCs w:val="26"/>
        </w:rPr>
        <w:t>With a</w:t>
      </w:r>
      <w:r w:rsidR="004C2802">
        <w:rPr>
          <w:color w:val="000000"/>
          <w:szCs w:val="26"/>
        </w:rPr>
        <w:t xml:space="preserve"> growing </w:t>
      </w:r>
      <w:r w:rsidRPr="0067583A">
        <w:rPr>
          <w:color w:val="000000"/>
          <w:szCs w:val="26"/>
        </w:rPr>
        <w:t xml:space="preserve">population </w:t>
      </w:r>
      <w:r>
        <w:rPr>
          <w:color w:val="000000"/>
          <w:szCs w:val="26"/>
        </w:rPr>
        <w:t xml:space="preserve">of </w:t>
      </w:r>
      <w:r w:rsidR="000522F5">
        <w:rPr>
          <w:color w:val="000000"/>
          <w:szCs w:val="26"/>
        </w:rPr>
        <w:t xml:space="preserve">dynamic women and </w:t>
      </w:r>
      <w:r>
        <w:rPr>
          <w:color w:val="000000"/>
          <w:szCs w:val="26"/>
        </w:rPr>
        <w:t>young people</w:t>
      </w:r>
      <w:r w:rsidRPr="0067583A">
        <w:rPr>
          <w:color w:val="000000"/>
          <w:szCs w:val="26"/>
        </w:rPr>
        <w:t xml:space="preserve">, Liberia </w:t>
      </w:r>
      <w:r>
        <w:rPr>
          <w:color w:val="000000"/>
          <w:szCs w:val="26"/>
        </w:rPr>
        <w:t>recognized</w:t>
      </w:r>
      <w:r w:rsidRPr="0067583A">
        <w:rPr>
          <w:color w:val="000000"/>
          <w:szCs w:val="26"/>
        </w:rPr>
        <w:t xml:space="preserve"> the opportunities IP and technology provide</w:t>
      </w:r>
      <w:r>
        <w:rPr>
          <w:color w:val="000000"/>
          <w:szCs w:val="26"/>
        </w:rPr>
        <w:t>d</w:t>
      </w:r>
      <w:r w:rsidRPr="0067583A">
        <w:rPr>
          <w:color w:val="000000"/>
          <w:szCs w:val="26"/>
        </w:rPr>
        <w:t xml:space="preserve"> </w:t>
      </w:r>
      <w:r w:rsidR="004C2802">
        <w:rPr>
          <w:color w:val="000000"/>
          <w:szCs w:val="26"/>
        </w:rPr>
        <w:t xml:space="preserve">to change </w:t>
      </w:r>
      <w:r w:rsidRPr="0067583A">
        <w:rPr>
          <w:color w:val="000000"/>
          <w:szCs w:val="26"/>
        </w:rPr>
        <w:t xml:space="preserve">lives and </w:t>
      </w:r>
      <w:r>
        <w:rPr>
          <w:color w:val="000000"/>
          <w:szCs w:val="26"/>
        </w:rPr>
        <w:t>support</w:t>
      </w:r>
      <w:r w:rsidRPr="0067583A">
        <w:rPr>
          <w:color w:val="000000"/>
          <w:szCs w:val="26"/>
        </w:rPr>
        <w:t xml:space="preserve"> a sustainable </w:t>
      </w:r>
      <w:r w:rsidR="00455849">
        <w:rPr>
          <w:color w:val="000000"/>
          <w:szCs w:val="26"/>
        </w:rPr>
        <w:t>DA</w:t>
      </w:r>
      <w:r>
        <w:rPr>
          <w:color w:val="000000"/>
          <w:szCs w:val="26"/>
        </w:rPr>
        <w:t xml:space="preserve"> based on the </w:t>
      </w:r>
      <w:r w:rsidR="004C2802">
        <w:rPr>
          <w:color w:val="000000"/>
          <w:szCs w:val="26"/>
        </w:rPr>
        <w:t xml:space="preserve">country’s </w:t>
      </w:r>
      <w:r>
        <w:rPr>
          <w:color w:val="000000"/>
          <w:szCs w:val="26"/>
        </w:rPr>
        <w:t xml:space="preserve">people, culture and traditions.  </w:t>
      </w:r>
      <w:r w:rsidRPr="0067583A">
        <w:rPr>
          <w:color w:val="000000"/>
          <w:szCs w:val="26"/>
        </w:rPr>
        <w:t>Its trade priorities rested on adding value to its comparative advantages</w:t>
      </w:r>
      <w:r>
        <w:rPr>
          <w:color w:val="000000"/>
          <w:szCs w:val="26"/>
        </w:rPr>
        <w:t xml:space="preserve">.  Therefore, the Government was </w:t>
      </w:r>
      <w:r w:rsidR="00F75239">
        <w:rPr>
          <w:color w:val="000000"/>
          <w:szCs w:val="26"/>
        </w:rPr>
        <w:t xml:space="preserve">working to </w:t>
      </w:r>
      <w:r>
        <w:rPr>
          <w:color w:val="000000"/>
          <w:szCs w:val="26"/>
        </w:rPr>
        <w:t>rais</w:t>
      </w:r>
      <w:r w:rsidR="00F75239">
        <w:rPr>
          <w:color w:val="000000"/>
          <w:szCs w:val="26"/>
        </w:rPr>
        <w:t>e</w:t>
      </w:r>
      <w:r>
        <w:rPr>
          <w:color w:val="000000"/>
          <w:szCs w:val="26"/>
        </w:rPr>
        <w:t xml:space="preserve"> awareness of the benefits of added value. </w:t>
      </w:r>
      <w:r w:rsidR="00F75239">
        <w:rPr>
          <w:color w:val="000000"/>
          <w:szCs w:val="26"/>
        </w:rPr>
        <w:t xml:space="preserve"> </w:t>
      </w:r>
      <w:r w:rsidRPr="0067583A">
        <w:rPr>
          <w:color w:val="000000"/>
          <w:szCs w:val="26"/>
        </w:rPr>
        <w:t xml:space="preserve">Prioritizing food security, the Government had integrated the Central Agricultural Research Institute into the </w:t>
      </w:r>
      <w:r w:rsidR="00F75239">
        <w:rPr>
          <w:color w:val="000000"/>
          <w:szCs w:val="26"/>
        </w:rPr>
        <w:t xml:space="preserve">WIPO TISC </w:t>
      </w:r>
      <w:r w:rsidRPr="0067583A">
        <w:rPr>
          <w:color w:val="000000"/>
          <w:szCs w:val="26"/>
        </w:rPr>
        <w:t>program</w:t>
      </w:r>
      <w:r>
        <w:rPr>
          <w:color w:val="000000"/>
          <w:szCs w:val="26"/>
        </w:rPr>
        <w:t xml:space="preserve">.  </w:t>
      </w:r>
      <w:r w:rsidRPr="0067583A">
        <w:rPr>
          <w:color w:val="000000"/>
          <w:szCs w:val="26"/>
        </w:rPr>
        <w:t xml:space="preserve">Liberia sought the </w:t>
      </w:r>
      <w:r>
        <w:rPr>
          <w:color w:val="000000"/>
          <w:szCs w:val="26"/>
        </w:rPr>
        <w:t>support</w:t>
      </w:r>
      <w:r w:rsidRPr="0067583A">
        <w:rPr>
          <w:color w:val="000000"/>
          <w:szCs w:val="26"/>
        </w:rPr>
        <w:t xml:space="preserve"> of WIPO in digitizing and developing its IP </w:t>
      </w:r>
      <w:r>
        <w:rPr>
          <w:color w:val="000000"/>
          <w:szCs w:val="26"/>
        </w:rPr>
        <w:t>infra</w:t>
      </w:r>
      <w:r w:rsidRPr="0067583A">
        <w:rPr>
          <w:color w:val="000000"/>
          <w:szCs w:val="26"/>
        </w:rPr>
        <w:t>structure</w:t>
      </w:r>
      <w:r>
        <w:rPr>
          <w:color w:val="000000"/>
          <w:szCs w:val="26"/>
        </w:rPr>
        <w:t>.  W</w:t>
      </w:r>
      <w:r w:rsidRPr="00530D9F">
        <w:rPr>
          <w:color w:val="000000"/>
          <w:szCs w:val="26"/>
        </w:rPr>
        <w:t xml:space="preserve">hile acknowledging </w:t>
      </w:r>
      <w:r>
        <w:rPr>
          <w:color w:val="000000"/>
          <w:szCs w:val="26"/>
        </w:rPr>
        <w:t>its</w:t>
      </w:r>
      <w:r w:rsidRPr="00530D9F">
        <w:rPr>
          <w:color w:val="000000"/>
          <w:szCs w:val="26"/>
        </w:rPr>
        <w:t xml:space="preserve"> </w:t>
      </w:r>
      <w:r w:rsidR="00F75239">
        <w:rPr>
          <w:color w:val="000000"/>
          <w:szCs w:val="26"/>
        </w:rPr>
        <w:t xml:space="preserve">own </w:t>
      </w:r>
      <w:r w:rsidRPr="00530D9F">
        <w:rPr>
          <w:color w:val="000000"/>
          <w:szCs w:val="26"/>
        </w:rPr>
        <w:t xml:space="preserve">limitations, Liberia </w:t>
      </w:r>
      <w:r>
        <w:rPr>
          <w:color w:val="000000"/>
          <w:szCs w:val="26"/>
        </w:rPr>
        <w:t>was</w:t>
      </w:r>
      <w:r w:rsidRPr="00530D9F">
        <w:rPr>
          <w:color w:val="000000"/>
          <w:szCs w:val="26"/>
        </w:rPr>
        <w:t xml:space="preserve"> </w:t>
      </w:r>
      <w:r w:rsidR="00F75239">
        <w:rPr>
          <w:color w:val="000000"/>
          <w:szCs w:val="26"/>
        </w:rPr>
        <w:t xml:space="preserve">nonetheless </w:t>
      </w:r>
      <w:r w:rsidRPr="00530D9F">
        <w:rPr>
          <w:color w:val="000000"/>
          <w:szCs w:val="26"/>
        </w:rPr>
        <w:t>committed to cooperat</w:t>
      </w:r>
      <w:r>
        <w:rPr>
          <w:color w:val="000000"/>
          <w:szCs w:val="26"/>
        </w:rPr>
        <w:t>ing</w:t>
      </w:r>
      <w:r w:rsidRPr="00530D9F">
        <w:rPr>
          <w:color w:val="000000"/>
          <w:szCs w:val="26"/>
        </w:rPr>
        <w:t xml:space="preserve"> with WIPO and </w:t>
      </w:r>
      <w:r>
        <w:rPr>
          <w:color w:val="000000"/>
          <w:szCs w:val="26"/>
        </w:rPr>
        <w:t xml:space="preserve">its </w:t>
      </w:r>
      <w:r w:rsidRPr="00530D9F">
        <w:rPr>
          <w:color w:val="000000"/>
          <w:szCs w:val="26"/>
        </w:rPr>
        <w:t xml:space="preserve">Member States </w:t>
      </w:r>
      <w:r>
        <w:rPr>
          <w:color w:val="000000"/>
          <w:szCs w:val="26"/>
        </w:rPr>
        <w:t>in the march</w:t>
      </w:r>
      <w:r w:rsidRPr="00530D9F">
        <w:rPr>
          <w:color w:val="000000"/>
          <w:szCs w:val="26"/>
        </w:rPr>
        <w:t xml:space="preserve"> towards a knowledge-based global economy.</w:t>
      </w:r>
      <w:r>
        <w:rPr>
          <w:color w:val="000000"/>
          <w:szCs w:val="26"/>
        </w:rPr>
        <w:t xml:space="preserve"> </w:t>
      </w:r>
      <w:r w:rsidR="009927B7">
        <w:rPr>
          <w:color w:val="000000"/>
          <w:szCs w:val="26"/>
        </w:rPr>
        <w:t xml:space="preserve"> </w:t>
      </w:r>
      <w:r w:rsidRPr="0067583A">
        <w:rPr>
          <w:color w:val="000000"/>
          <w:szCs w:val="26"/>
        </w:rPr>
        <w:t xml:space="preserve">The Government would submit all outstanding protocols </w:t>
      </w:r>
      <w:r w:rsidR="009927B7">
        <w:rPr>
          <w:color w:val="000000"/>
          <w:szCs w:val="26"/>
        </w:rPr>
        <w:t xml:space="preserve">relating </w:t>
      </w:r>
      <w:r>
        <w:rPr>
          <w:color w:val="000000"/>
          <w:szCs w:val="26"/>
        </w:rPr>
        <w:t xml:space="preserve">to </w:t>
      </w:r>
      <w:r w:rsidRPr="0067583A">
        <w:rPr>
          <w:color w:val="000000"/>
          <w:szCs w:val="26"/>
        </w:rPr>
        <w:t>WIPO and</w:t>
      </w:r>
      <w:r>
        <w:rPr>
          <w:color w:val="000000"/>
          <w:szCs w:val="26"/>
        </w:rPr>
        <w:t xml:space="preserve"> </w:t>
      </w:r>
      <w:r w:rsidR="009927B7">
        <w:rPr>
          <w:color w:val="000000"/>
          <w:szCs w:val="26"/>
        </w:rPr>
        <w:t>ARIPO</w:t>
      </w:r>
      <w:r w:rsidRPr="00530D9F">
        <w:rPr>
          <w:color w:val="000000"/>
          <w:szCs w:val="26"/>
        </w:rPr>
        <w:t xml:space="preserve"> </w:t>
      </w:r>
      <w:r w:rsidRPr="0067583A">
        <w:rPr>
          <w:color w:val="000000"/>
          <w:szCs w:val="26"/>
        </w:rPr>
        <w:t>for ratification in the coming months</w:t>
      </w:r>
      <w:r>
        <w:rPr>
          <w:color w:val="000000"/>
          <w:szCs w:val="26"/>
        </w:rPr>
        <w:t>.</w:t>
      </w:r>
    </w:p>
    <w:p w14:paraId="416C10FA" w14:textId="44B800AD" w:rsidR="00DC4029" w:rsidRDefault="00DC4029" w:rsidP="00AA349C">
      <w:pPr>
        <w:pStyle w:val="ONUME"/>
      </w:pPr>
      <w:r w:rsidRPr="00F8363B">
        <w:t>The Delegation of Libya, aligning itself with the statement</w:t>
      </w:r>
      <w:r>
        <w:t>s</w:t>
      </w:r>
      <w:r w:rsidRPr="00F8363B">
        <w:t xml:space="preserve"> delivered by the Delegation of Algeria on behalf of the Arab Group and by the Delegation of Kenya on behalf of the African Group, said that it welcomed the Secretariat</w:t>
      </w:r>
      <w:r>
        <w:t>’</w:t>
      </w:r>
      <w:r w:rsidRPr="00F8363B">
        <w:t>s ongoing efforts to develop IP infrastructure in the Member States</w:t>
      </w:r>
      <w:r>
        <w:t>.  The Delegation</w:t>
      </w:r>
      <w:r w:rsidRPr="00F8363B">
        <w:t xml:space="preserve"> was especially concerned about the matter of balanced geographical representation in the Secretariat</w:t>
      </w:r>
      <w:r w:rsidR="000522F5">
        <w:t>’</w:t>
      </w:r>
      <w:r w:rsidRPr="00F8363B">
        <w:t>s workforce, which would foster the cultural and linguistic diversity needed to enrich its output and advance its work.</w:t>
      </w:r>
    </w:p>
    <w:p w14:paraId="22F094FF" w14:textId="3C6687CB" w:rsidR="00DA5397" w:rsidRDefault="00DA5397" w:rsidP="00AA349C">
      <w:pPr>
        <w:pStyle w:val="ONUME"/>
      </w:pPr>
      <w:r w:rsidRPr="009A71DE">
        <w:t xml:space="preserve">The Delegation of Lithuania said that it aligned itself with the statements delivered by the Delegation of Hungary on behalf of the European Union and its member </w:t>
      </w:r>
      <w:r w:rsidR="00CB440A">
        <w:t>s</w:t>
      </w:r>
      <w:r w:rsidRPr="009A71DE">
        <w:t>tates and by the Delegation of the Republic of Moldova on behalf of the CEBS Group</w:t>
      </w:r>
      <w:r>
        <w:t xml:space="preserve">.  </w:t>
      </w:r>
      <w:r w:rsidRPr="009A71DE">
        <w:t>It supported the WIPO policies of promoting collaboration between academia and business and providing support for SMEs</w:t>
      </w:r>
      <w:r>
        <w:t xml:space="preserve">.  </w:t>
      </w:r>
      <w:r w:rsidRPr="009A71DE">
        <w:t>Implementation of the WIPO Baltic TTO Network and the IP Diagnostic Tool were examples of successful collaboration between Lithuania and WIPO</w:t>
      </w:r>
      <w:r>
        <w:t xml:space="preserve">.  </w:t>
      </w:r>
      <w:r w:rsidRPr="009A71DE">
        <w:t xml:space="preserve">Lithuania had risen </w:t>
      </w:r>
      <w:r>
        <w:t>five places to rank</w:t>
      </w:r>
      <w:r w:rsidRPr="009A71DE">
        <w:t xml:space="preserve"> 34</w:t>
      </w:r>
      <w:r w:rsidRPr="00E335B9">
        <w:rPr>
          <w:vertAlign w:val="superscript"/>
        </w:rPr>
        <w:t>th</w:t>
      </w:r>
      <w:r w:rsidRPr="009A71DE">
        <w:t xml:space="preserve"> in the </w:t>
      </w:r>
      <w:r>
        <w:t xml:space="preserve">2023 </w:t>
      </w:r>
      <w:r w:rsidRPr="009A71DE">
        <w:t>G</w:t>
      </w:r>
      <w:r>
        <w:t>II</w:t>
      </w:r>
      <w:r w:rsidRPr="009A71DE">
        <w:t xml:space="preserve">, and the number of national, regional and international IP registrations </w:t>
      </w:r>
      <w:r>
        <w:t xml:space="preserve">filed </w:t>
      </w:r>
      <w:r w:rsidRPr="009A71DE">
        <w:t>by Lithuanian businesses was increasing</w:t>
      </w:r>
      <w:r>
        <w:t xml:space="preserve">.  </w:t>
      </w:r>
      <w:r w:rsidRPr="009A71DE">
        <w:t xml:space="preserve">The country continued to improve conditions for innovation, particularly through the implementation of relevant programs, the establishment of mediation services and </w:t>
      </w:r>
      <w:r w:rsidRPr="00E335B9">
        <w:rPr>
          <w:i/>
          <w:iCs/>
        </w:rPr>
        <w:t>pro bono</w:t>
      </w:r>
      <w:r w:rsidRPr="009A71DE">
        <w:t xml:space="preserve"> consultations, the consolidation of comprehensive IP information into a single website and various activities of the newly established IP Academy within the national IP</w:t>
      </w:r>
      <w:r w:rsidR="00B06BF1">
        <w:t xml:space="preserve"> o</w:t>
      </w:r>
      <w:r w:rsidRPr="009A71DE">
        <w:t>ffice</w:t>
      </w:r>
      <w:r>
        <w:t xml:space="preserve">.  </w:t>
      </w:r>
      <w:r w:rsidRPr="009A71DE">
        <w:t>The Delegation welcomed the commitment of WIPO to provide support for the innovation and creativity sector of Ukraine</w:t>
      </w:r>
      <w:r>
        <w:t xml:space="preserve">.  </w:t>
      </w:r>
      <w:r w:rsidRPr="009A71DE">
        <w:t xml:space="preserve">The continued indiscriminate devastation of the IP ecosystem in Ukraine resulting from the </w:t>
      </w:r>
      <w:r w:rsidR="000522F5">
        <w:t xml:space="preserve">war of </w:t>
      </w:r>
      <w:r w:rsidRPr="009A71DE">
        <w:t xml:space="preserve">aggression </w:t>
      </w:r>
      <w:r w:rsidR="000522F5">
        <w:t>by</w:t>
      </w:r>
      <w:r w:rsidRPr="009A71DE">
        <w:t xml:space="preserve"> Russian Federation called for coordinated efforts </w:t>
      </w:r>
      <w:r w:rsidR="000522F5">
        <w:t>by</w:t>
      </w:r>
      <w:r w:rsidRPr="009A71DE">
        <w:t xml:space="preserve"> the international community</w:t>
      </w:r>
      <w:r>
        <w:t xml:space="preserve">.  </w:t>
      </w:r>
      <w:r w:rsidRPr="009A71DE">
        <w:t>Lithuania looked forward to further annual reporting on the matter</w:t>
      </w:r>
      <w:r>
        <w:t xml:space="preserve">.  </w:t>
      </w:r>
      <w:r w:rsidRPr="009A71DE">
        <w:t>Respect for the sovereignty and equality of States was one of the foundational principles of the WIPO Convention</w:t>
      </w:r>
      <w:r>
        <w:t xml:space="preserve">.  </w:t>
      </w:r>
      <w:r w:rsidRPr="009A71DE">
        <w:t xml:space="preserve">It was thus inconceivable that the Russian Federation continued to receive privileges while </w:t>
      </w:r>
      <w:r w:rsidR="000522F5">
        <w:t xml:space="preserve">pursuing </w:t>
      </w:r>
      <w:r>
        <w:t>its</w:t>
      </w:r>
      <w:r w:rsidRPr="009A71DE">
        <w:t xml:space="preserve"> brutal invasion of Ukraine in breach of international law, in particular in view of the unprecedented missile strike on a children</w:t>
      </w:r>
      <w:r>
        <w:t>’</w:t>
      </w:r>
      <w:r w:rsidRPr="009A71DE">
        <w:t>s hospital in Kyiv in July 2024</w:t>
      </w:r>
      <w:r>
        <w:t>.  Moreover</w:t>
      </w:r>
      <w:r w:rsidRPr="009A71DE">
        <w:t xml:space="preserve">, the Russian Federation </w:t>
      </w:r>
      <w:r>
        <w:t xml:space="preserve">was </w:t>
      </w:r>
      <w:r w:rsidRPr="009A71DE">
        <w:t>illegitimately depriv</w:t>
      </w:r>
      <w:r>
        <w:t>ing</w:t>
      </w:r>
      <w:r w:rsidRPr="009A71DE">
        <w:t xml:space="preserve"> European Union companies in the country of protection for their IPRs, resulting in increased revenue for the Russian Federation and further enabling it to wage war</w:t>
      </w:r>
      <w:r>
        <w:t xml:space="preserve">.  </w:t>
      </w:r>
      <w:r w:rsidR="004E719E">
        <w:t xml:space="preserve">Cutting back </w:t>
      </w:r>
      <w:r w:rsidRPr="009A71DE">
        <w:t xml:space="preserve">the activities of the WIPO </w:t>
      </w:r>
      <w:r>
        <w:t xml:space="preserve">Office in the </w:t>
      </w:r>
      <w:r w:rsidRPr="009A71DE">
        <w:t>Russia</w:t>
      </w:r>
      <w:r>
        <w:t>n</w:t>
      </w:r>
      <w:r w:rsidR="00B74596">
        <w:t> </w:t>
      </w:r>
      <w:r>
        <w:t>Federation</w:t>
      </w:r>
      <w:r w:rsidR="00274C29">
        <w:t>, while</w:t>
      </w:r>
      <w:r w:rsidRPr="009A71DE">
        <w:t xml:space="preserve"> commendable</w:t>
      </w:r>
      <w:r w:rsidR="00274C29">
        <w:t>,</w:t>
      </w:r>
      <w:r w:rsidRPr="009A71DE">
        <w:t xml:space="preserve"> fell short of resolving the problem.</w:t>
      </w:r>
    </w:p>
    <w:p w14:paraId="670CAD5F" w14:textId="3D1C1DFA" w:rsidR="001B19C4" w:rsidRDefault="001B19C4" w:rsidP="00AA349C">
      <w:pPr>
        <w:pStyle w:val="ONUME"/>
      </w:pPr>
      <w:r w:rsidRPr="00C11E9A">
        <w:rPr>
          <w:bCs/>
        </w:rPr>
        <w:t xml:space="preserve">The </w:t>
      </w:r>
      <w:r>
        <w:rPr>
          <w:bCs/>
        </w:rPr>
        <w:t xml:space="preserve">Delegation of </w:t>
      </w:r>
      <w:r w:rsidRPr="00C11E9A">
        <w:rPr>
          <w:bCs/>
        </w:rPr>
        <w:t>Madagascar</w:t>
      </w:r>
      <w:r>
        <w:rPr>
          <w:bCs/>
        </w:rPr>
        <w:t>,</w:t>
      </w:r>
      <w:r w:rsidRPr="00C11E9A">
        <w:rPr>
          <w:bCs/>
        </w:rPr>
        <w:t xml:space="preserve"> </w:t>
      </w:r>
      <w:r>
        <w:rPr>
          <w:bCs/>
        </w:rPr>
        <w:t>aligning</w:t>
      </w:r>
      <w:r w:rsidRPr="00C11E9A">
        <w:rPr>
          <w:bCs/>
        </w:rPr>
        <w:t xml:space="preserve"> itself with the statement </w:t>
      </w:r>
      <w:r>
        <w:rPr>
          <w:bCs/>
        </w:rPr>
        <w:t xml:space="preserve">delivered by the Delegation of Kenya </w:t>
      </w:r>
      <w:r w:rsidRPr="00C11E9A">
        <w:rPr>
          <w:bCs/>
        </w:rPr>
        <w:t xml:space="preserve">on behalf of the African </w:t>
      </w:r>
      <w:r>
        <w:rPr>
          <w:bCs/>
        </w:rPr>
        <w:t xml:space="preserve">Group and commending </w:t>
      </w:r>
      <w:r w:rsidRPr="00C11E9A">
        <w:rPr>
          <w:bCs/>
        </w:rPr>
        <w:t xml:space="preserve">WIPO cooperation with </w:t>
      </w:r>
      <w:r>
        <w:rPr>
          <w:bCs/>
        </w:rPr>
        <w:t>M</w:t>
      </w:r>
      <w:r w:rsidRPr="00C11E9A">
        <w:rPr>
          <w:bCs/>
        </w:rPr>
        <w:t xml:space="preserve">ember </w:t>
      </w:r>
      <w:r>
        <w:rPr>
          <w:bCs/>
        </w:rPr>
        <w:t>S</w:t>
      </w:r>
      <w:r w:rsidRPr="00C11E9A">
        <w:rPr>
          <w:bCs/>
        </w:rPr>
        <w:t>tates</w:t>
      </w:r>
      <w:r>
        <w:rPr>
          <w:bCs/>
        </w:rPr>
        <w:t xml:space="preserve">, said that WIPO had developed the specifications to promote a geographical indication for </w:t>
      </w:r>
      <w:r w:rsidRPr="00C11E9A">
        <w:rPr>
          <w:bCs/>
        </w:rPr>
        <w:t xml:space="preserve">the </w:t>
      </w:r>
      <w:r w:rsidRPr="00232558">
        <w:rPr>
          <w:bCs/>
          <w:i/>
          <w:iCs/>
        </w:rPr>
        <w:t xml:space="preserve">Baie Rose de </w:t>
      </w:r>
      <w:proofErr w:type="spellStart"/>
      <w:r w:rsidRPr="00232558">
        <w:rPr>
          <w:bCs/>
          <w:i/>
          <w:iCs/>
        </w:rPr>
        <w:t>Bongolava</w:t>
      </w:r>
      <w:proofErr w:type="spellEnd"/>
      <w:r w:rsidRPr="00C11E9A">
        <w:rPr>
          <w:bCs/>
        </w:rPr>
        <w:t xml:space="preserve"> pepper.  </w:t>
      </w:r>
      <w:r w:rsidR="00927448">
        <w:rPr>
          <w:bCs/>
        </w:rPr>
        <w:t xml:space="preserve">With assistance from WIPO, </w:t>
      </w:r>
      <w:r w:rsidRPr="00C11E9A">
        <w:rPr>
          <w:bCs/>
        </w:rPr>
        <w:t xml:space="preserve">Madagascar </w:t>
      </w:r>
      <w:r w:rsidRPr="00C11E9A">
        <w:rPr>
          <w:bCs/>
        </w:rPr>
        <w:lastRenderedPageBreak/>
        <w:t xml:space="preserve">was </w:t>
      </w:r>
      <w:r>
        <w:rPr>
          <w:bCs/>
        </w:rPr>
        <w:t>in the process of</w:t>
      </w:r>
      <w:r w:rsidRPr="00C11E9A">
        <w:rPr>
          <w:bCs/>
        </w:rPr>
        <w:t xml:space="preserve"> adopting </w:t>
      </w:r>
      <w:r>
        <w:rPr>
          <w:bCs/>
        </w:rPr>
        <w:t>a</w:t>
      </w:r>
      <w:r w:rsidRPr="00C11E9A">
        <w:rPr>
          <w:bCs/>
        </w:rPr>
        <w:t xml:space="preserve"> new legislative framework</w:t>
      </w:r>
      <w:r>
        <w:rPr>
          <w:bCs/>
        </w:rPr>
        <w:t xml:space="preserve"> that</w:t>
      </w:r>
      <w:r w:rsidRPr="00C11E9A">
        <w:rPr>
          <w:bCs/>
        </w:rPr>
        <w:t xml:space="preserve"> would enable effective </w:t>
      </w:r>
      <w:r>
        <w:rPr>
          <w:bCs/>
        </w:rPr>
        <w:t xml:space="preserve">IP </w:t>
      </w:r>
      <w:r w:rsidRPr="00C11E9A">
        <w:rPr>
          <w:bCs/>
        </w:rPr>
        <w:t xml:space="preserve">protection.  Madagascar </w:t>
      </w:r>
      <w:r>
        <w:rPr>
          <w:bCs/>
        </w:rPr>
        <w:t>stood ready</w:t>
      </w:r>
      <w:r w:rsidRPr="00C11E9A">
        <w:rPr>
          <w:bCs/>
        </w:rPr>
        <w:t xml:space="preserve"> to </w:t>
      </w:r>
      <w:r>
        <w:rPr>
          <w:bCs/>
        </w:rPr>
        <w:t xml:space="preserve">work </w:t>
      </w:r>
      <w:r w:rsidRPr="00C11E9A">
        <w:rPr>
          <w:bCs/>
        </w:rPr>
        <w:t xml:space="preserve">with </w:t>
      </w:r>
      <w:r>
        <w:rPr>
          <w:bCs/>
        </w:rPr>
        <w:t>WIPO</w:t>
      </w:r>
      <w:r w:rsidRPr="00C11E9A">
        <w:rPr>
          <w:bCs/>
        </w:rPr>
        <w:t xml:space="preserve"> </w:t>
      </w:r>
      <w:r>
        <w:rPr>
          <w:bCs/>
        </w:rPr>
        <w:t xml:space="preserve">to </w:t>
      </w:r>
      <w:r w:rsidRPr="00C11E9A">
        <w:rPr>
          <w:bCs/>
        </w:rPr>
        <w:t>organiz</w:t>
      </w:r>
      <w:r>
        <w:rPr>
          <w:bCs/>
        </w:rPr>
        <w:t>e</w:t>
      </w:r>
      <w:r w:rsidRPr="00C11E9A">
        <w:rPr>
          <w:bCs/>
        </w:rPr>
        <w:t xml:space="preserve"> </w:t>
      </w:r>
      <w:r>
        <w:rPr>
          <w:bCs/>
        </w:rPr>
        <w:t>IP</w:t>
      </w:r>
      <w:r w:rsidRPr="00C11E9A">
        <w:rPr>
          <w:bCs/>
        </w:rPr>
        <w:t xml:space="preserve"> events in </w:t>
      </w:r>
      <w:r>
        <w:rPr>
          <w:bCs/>
        </w:rPr>
        <w:t xml:space="preserve">the country as a means of </w:t>
      </w:r>
      <w:r w:rsidRPr="00C11E9A">
        <w:rPr>
          <w:bCs/>
        </w:rPr>
        <w:t>convinc</w:t>
      </w:r>
      <w:r>
        <w:rPr>
          <w:bCs/>
        </w:rPr>
        <w:t>ing</w:t>
      </w:r>
      <w:r w:rsidRPr="00C11E9A">
        <w:rPr>
          <w:bCs/>
        </w:rPr>
        <w:t xml:space="preserve"> </w:t>
      </w:r>
      <w:r>
        <w:rPr>
          <w:bCs/>
        </w:rPr>
        <w:t>policy</w:t>
      </w:r>
      <w:r w:rsidRPr="00C11E9A">
        <w:rPr>
          <w:bCs/>
        </w:rPr>
        <w:t>makers of the advantages of th</w:t>
      </w:r>
      <w:r>
        <w:rPr>
          <w:bCs/>
        </w:rPr>
        <w:t>e</w:t>
      </w:r>
      <w:r w:rsidRPr="00C11E9A">
        <w:rPr>
          <w:bCs/>
        </w:rPr>
        <w:t xml:space="preserve"> new legal framework and</w:t>
      </w:r>
      <w:r>
        <w:rPr>
          <w:bCs/>
        </w:rPr>
        <w:t xml:space="preserve"> informing </w:t>
      </w:r>
      <w:r w:rsidRPr="00C11E9A">
        <w:rPr>
          <w:bCs/>
        </w:rPr>
        <w:t xml:space="preserve">stakeholders </w:t>
      </w:r>
      <w:r>
        <w:rPr>
          <w:bCs/>
        </w:rPr>
        <w:t>about mechanisms for</w:t>
      </w:r>
      <w:r w:rsidRPr="00C11E9A">
        <w:rPr>
          <w:bCs/>
        </w:rPr>
        <w:t xml:space="preserve"> protect</w:t>
      </w:r>
      <w:r>
        <w:rPr>
          <w:bCs/>
        </w:rPr>
        <w:t xml:space="preserve">ing </w:t>
      </w:r>
      <w:r w:rsidRPr="00C11E9A">
        <w:rPr>
          <w:bCs/>
        </w:rPr>
        <w:t xml:space="preserve">intangible industrial property assets.  The </w:t>
      </w:r>
      <w:r>
        <w:rPr>
          <w:bCs/>
        </w:rPr>
        <w:t>D</w:t>
      </w:r>
      <w:r w:rsidRPr="00C11E9A">
        <w:rPr>
          <w:bCs/>
        </w:rPr>
        <w:t xml:space="preserve">elegation welcomed the ongoing improvements </w:t>
      </w:r>
      <w:r>
        <w:rPr>
          <w:bCs/>
        </w:rPr>
        <w:t>in</w:t>
      </w:r>
      <w:r w:rsidRPr="00C11E9A">
        <w:rPr>
          <w:bCs/>
        </w:rPr>
        <w:t xml:space="preserve"> the international trademark registration system.  </w:t>
      </w:r>
      <w:r>
        <w:rPr>
          <w:bCs/>
        </w:rPr>
        <w:t xml:space="preserve">Work on </w:t>
      </w:r>
      <w:r w:rsidRPr="00C11E9A">
        <w:rPr>
          <w:bCs/>
        </w:rPr>
        <w:t>greater dematerialization and automation of procedures and interactions with applicants</w:t>
      </w:r>
      <w:r>
        <w:rPr>
          <w:bCs/>
        </w:rPr>
        <w:t xml:space="preserve"> was welcome; </w:t>
      </w:r>
      <w:r w:rsidR="00B74596">
        <w:rPr>
          <w:bCs/>
        </w:rPr>
        <w:t xml:space="preserve"> </w:t>
      </w:r>
      <w:r>
        <w:rPr>
          <w:bCs/>
        </w:rPr>
        <w:t xml:space="preserve">nonetheless, </w:t>
      </w:r>
      <w:r w:rsidRPr="00C11E9A">
        <w:rPr>
          <w:bCs/>
        </w:rPr>
        <w:t xml:space="preserve">the principles and standards established by the basic international </w:t>
      </w:r>
      <w:r>
        <w:rPr>
          <w:bCs/>
        </w:rPr>
        <w:t>instruments and procedures should be respected</w:t>
      </w:r>
      <w:r w:rsidRPr="00C11E9A">
        <w:rPr>
          <w:bCs/>
        </w:rPr>
        <w:t xml:space="preserve">.  The Madrid System promised a more attractive future for a wider membership of WIPO </w:t>
      </w:r>
      <w:r>
        <w:rPr>
          <w:bCs/>
        </w:rPr>
        <w:t>M</w:t>
      </w:r>
      <w:r w:rsidRPr="00C11E9A">
        <w:rPr>
          <w:bCs/>
        </w:rPr>
        <w:t xml:space="preserve">ember </w:t>
      </w:r>
      <w:r>
        <w:rPr>
          <w:bCs/>
        </w:rPr>
        <w:t>S</w:t>
      </w:r>
      <w:r w:rsidRPr="00C11E9A">
        <w:rPr>
          <w:bCs/>
        </w:rPr>
        <w:t xml:space="preserve">tates.  Madagascar welcomed the </w:t>
      </w:r>
      <w:r w:rsidR="004B6EFF">
        <w:rPr>
          <w:bCs/>
        </w:rPr>
        <w:t>adoption</w:t>
      </w:r>
      <w:r w:rsidRPr="00C11E9A">
        <w:rPr>
          <w:bCs/>
        </w:rPr>
        <w:t xml:space="preserve"> of the </w:t>
      </w:r>
      <w:r>
        <w:rPr>
          <w:bCs/>
        </w:rPr>
        <w:t xml:space="preserve">GRATK </w:t>
      </w:r>
      <w:r w:rsidRPr="00C11E9A">
        <w:rPr>
          <w:bCs/>
        </w:rPr>
        <w:t>Treaty</w:t>
      </w:r>
      <w:r w:rsidR="004B6EFF">
        <w:rPr>
          <w:bCs/>
        </w:rPr>
        <w:t xml:space="preserve"> and </w:t>
      </w:r>
      <w:r w:rsidRPr="00C11E9A">
        <w:rPr>
          <w:bCs/>
        </w:rPr>
        <w:t>hope</w:t>
      </w:r>
      <w:r>
        <w:rPr>
          <w:bCs/>
        </w:rPr>
        <w:t>d</w:t>
      </w:r>
      <w:r w:rsidRPr="00C11E9A">
        <w:rPr>
          <w:bCs/>
        </w:rPr>
        <w:t xml:space="preserve"> that </w:t>
      </w:r>
      <w:r w:rsidRPr="00C11E9A">
        <w:t>the</w:t>
      </w:r>
      <w:r w:rsidRPr="00C11E9A">
        <w:rPr>
          <w:bCs/>
        </w:rPr>
        <w:t xml:space="preserve"> forthcoming </w:t>
      </w:r>
      <w:r>
        <w:rPr>
          <w:bCs/>
        </w:rPr>
        <w:t>D</w:t>
      </w:r>
      <w:r w:rsidRPr="00C11E9A">
        <w:rPr>
          <w:bCs/>
        </w:rPr>
        <w:t xml:space="preserve">iplomatic </w:t>
      </w:r>
      <w:r>
        <w:rPr>
          <w:bCs/>
        </w:rPr>
        <w:t>C</w:t>
      </w:r>
      <w:r w:rsidRPr="00C11E9A">
        <w:rPr>
          <w:bCs/>
        </w:rPr>
        <w:t xml:space="preserve">onference </w:t>
      </w:r>
      <w:r w:rsidR="004B6EFF">
        <w:rPr>
          <w:bCs/>
        </w:rPr>
        <w:t>on</w:t>
      </w:r>
      <w:r w:rsidRPr="00C11E9A">
        <w:rPr>
          <w:bCs/>
        </w:rPr>
        <w:t xml:space="preserve"> </w:t>
      </w:r>
      <w:r w:rsidRPr="00C11E9A">
        <w:t xml:space="preserve">a </w:t>
      </w:r>
      <w:r w:rsidR="00C6595A">
        <w:t>DLT</w:t>
      </w:r>
      <w:r w:rsidRPr="00C11E9A">
        <w:t xml:space="preserve"> would </w:t>
      </w:r>
      <w:r w:rsidRPr="00C11E9A">
        <w:rPr>
          <w:bCs/>
        </w:rPr>
        <w:t xml:space="preserve">meet with </w:t>
      </w:r>
      <w:r w:rsidR="004B6EFF">
        <w:rPr>
          <w:bCs/>
        </w:rPr>
        <w:t>similar</w:t>
      </w:r>
      <w:r w:rsidRPr="00C11E9A">
        <w:rPr>
          <w:bCs/>
        </w:rPr>
        <w:t xml:space="preserve"> success.  </w:t>
      </w:r>
      <w:r w:rsidRPr="00C11E9A">
        <w:t xml:space="preserve">The legislative and institutional framework </w:t>
      </w:r>
      <w:r w:rsidR="004B6EFF">
        <w:t xml:space="preserve">to </w:t>
      </w:r>
      <w:r w:rsidRPr="00C11E9A">
        <w:t xml:space="preserve">implement the Convention on Biological Diversity and the </w:t>
      </w:r>
      <w:r w:rsidR="004B6EFF" w:rsidRPr="004B6EFF">
        <w:t>Nagoya Protocol on Access to Genetic Resources and the Fair and Equitable Sharing of Benefits Arising from their Utilization to th</w:t>
      </w:r>
      <w:r w:rsidR="004B6EFF">
        <w:t>at</w:t>
      </w:r>
      <w:r w:rsidR="004B6EFF" w:rsidRPr="004B6EFF">
        <w:t xml:space="preserve"> Convention</w:t>
      </w:r>
      <w:r w:rsidRPr="004B6EFF">
        <w:rPr>
          <w:shd w:val="clear" w:color="auto" w:fill="FFFFFF"/>
        </w:rPr>
        <w:t xml:space="preserve"> </w:t>
      </w:r>
      <w:r w:rsidRPr="004B6EFF">
        <w:t xml:space="preserve">was being finalized.  </w:t>
      </w:r>
      <w:r w:rsidR="004B6EFF">
        <w:t xml:space="preserve">As </w:t>
      </w:r>
      <w:r w:rsidRPr="004B6EFF">
        <w:t xml:space="preserve">IP </w:t>
      </w:r>
      <w:r w:rsidR="004B6EFF">
        <w:t xml:space="preserve">acquired </w:t>
      </w:r>
      <w:r w:rsidRPr="004B6EFF">
        <w:t xml:space="preserve">greater </w:t>
      </w:r>
      <w:r w:rsidR="004B6EFF">
        <w:t xml:space="preserve">significance </w:t>
      </w:r>
      <w:r w:rsidRPr="004B6EFF">
        <w:t xml:space="preserve">in </w:t>
      </w:r>
      <w:r w:rsidR="003068FF">
        <w:t>Madagascar</w:t>
      </w:r>
      <w:r w:rsidRPr="004B6EFF">
        <w:t>, a</w:t>
      </w:r>
      <w:r w:rsidR="000522F5">
        <w:t xml:space="preserve">n approach based on </w:t>
      </w:r>
      <w:r w:rsidRPr="004B6EFF">
        <w:t xml:space="preserve">public-private </w:t>
      </w:r>
      <w:r w:rsidR="00855542">
        <w:t>dialogue</w:t>
      </w:r>
      <w:r w:rsidR="00742DAA">
        <w:t xml:space="preserve"> </w:t>
      </w:r>
      <w:r w:rsidRPr="004B6EFF">
        <w:t xml:space="preserve">had been adopted </w:t>
      </w:r>
      <w:r w:rsidR="003068FF">
        <w:t xml:space="preserve">in order </w:t>
      </w:r>
      <w:r w:rsidRPr="004B6EFF">
        <w:t>to provide the count</w:t>
      </w:r>
      <w:r w:rsidRPr="00C11E9A">
        <w:t xml:space="preserve">ry with a solid, sustainable and effective basis for the promotion of inventive activity and </w:t>
      </w:r>
      <w:r w:rsidR="000522F5">
        <w:t xml:space="preserve">the </w:t>
      </w:r>
      <w:r w:rsidRPr="00C11E9A">
        <w:t>administration</w:t>
      </w:r>
      <w:r w:rsidR="000522F5">
        <w:t xml:space="preserve"> of IP</w:t>
      </w:r>
      <w:r w:rsidRPr="00C11E9A">
        <w:t>.</w:t>
      </w:r>
    </w:p>
    <w:p w14:paraId="19F565A2" w14:textId="5879676F" w:rsidR="001B19C4" w:rsidRPr="00785CC1" w:rsidRDefault="001B19C4" w:rsidP="00AA349C">
      <w:pPr>
        <w:pStyle w:val="ONUME"/>
      </w:pPr>
      <w:r>
        <w:t xml:space="preserve">The Delegation of </w:t>
      </w:r>
      <w:r w:rsidRPr="00B57911">
        <w:t xml:space="preserve">Malaysia </w:t>
      </w:r>
      <w:r>
        <w:t xml:space="preserve">said that it </w:t>
      </w:r>
      <w:r w:rsidRPr="00B57911">
        <w:t>align</w:t>
      </w:r>
      <w:r>
        <w:t>ed</w:t>
      </w:r>
      <w:r w:rsidRPr="00B57911">
        <w:t xml:space="preserve"> itself with the statement</w:t>
      </w:r>
      <w:r w:rsidR="003068FF">
        <w:t>s</w:t>
      </w:r>
      <w:r w:rsidRPr="00B57911">
        <w:t xml:space="preserve"> delivered by </w:t>
      </w:r>
      <w:r>
        <w:t xml:space="preserve">the </w:t>
      </w:r>
      <w:r w:rsidR="003068FF">
        <w:t xml:space="preserve">Delegation of </w:t>
      </w:r>
      <w:r w:rsidR="00E25621" w:rsidRPr="00B57911">
        <w:t>Iran</w:t>
      </w:r>
      <w:r w:rsidR="00E25621">
        <w:t xml:space="preserve"> (</w:t>
      </w:r>
      <w:r>
        <w:t>Islamic Republic of</w:t>
      </w:r>
      <w:r w:rsidR="00E25621">
        <w:t>)</w:t>
      </w:r>
      <w:r>
        <w:t xml:space="preserve"> </w:t>
      </w:r>
      <w:r w:rsidRPr="00B57911">
        <w:t xml:space="preserve">on behalf of </w:t>
      </w:r>
      <w:r w:rsidR="0069534F">
        <w:t>APG</w:t>
      </w:r>
      <w:r w:rsidRPr="00B57911">
        <w:t xml:space="preserve"> and </w:t>
      </w:r>
      <w:r>
        <w:t xml:space="preserve">by the </w:t>
      </w:r>
      <w:r w:rsidR="003068FF">
        <w:t xml:space="preserve">Delegation of the </w:t>
      </w:r>
      <w:r w:rsidRPr="00B57911">
        <w:t>Lao</w:t>
      </w:r>
      <w:r w:rsidR="00DB5F41">
        <w:t> </w:t>
      </w:r>
      <w:r>
        <w:t xml:space="preserve">People’s Democratic Republic </w:t>
      </w:r>
      <w:r w:rsidRPr="00B57911">
        <w:t xml:space="preserve">on behalf of </w:t>
      </w:r>
      <w:r>
        <w:t>ASEAN.</w:t>
      </w:r>
      <w:r w:rsidRPr="00B57911">
        <w:t xml:space="preserve"> </w:t>
      </w:r>
      <w:r w:rsidR="003068FF">
        <w:t xml:space="preserve"> </w:t>
      </w:r>
      <w:r w:rsidRPr="00B57911">
        <w:t>Malaysia ha</w:t>
      </w:r>
      <w:r>
        <w:t>d</w:t>
      </w:r>
      <w:r w:rsidRPr="00B57911">
        <w:t xml:space="preserve"> actively participated in various WIPO programs benefit</w:t>
      </w:r>
      <w:r w:rsidR="003068FF">
        <w:t xml:space="preserve">ing </w:t>
      </w:r>
      <w:r>
        <w:t>SMEs,</w:t>
      </w:r>
      <w:r w:rsidRPr="00B57911">
        <w:t xml:space="preserve"> including women entrepreneurs</w:t>
      </w:r>
      <w:r>
        <w:t>.  T</w:t>
      </w:r>
      <w:r w:rsidRPr="00B57911">
        <w:t xml:space="preserve">he </w:t>
      </w:r>
      <w:r w:rsidR="000522F5">
        <w:t xml:space="preserve">WIPO </w:t>
      </w:r>
      <w:r>
        <w:t>D</w:t>
      </w:r>
      <w:r w:rsidRPr="00B57911">
        <w:t xml:space="preserve">ivision for Asia and the Pacific and </w:t>
      </w:r>
      <w:r>
        <w:t xml:space="preserve">the </w:t>
      </w:r>
      <w:r w:rsidRPr="00B57911">
        <w:t xml:space="preserve">WIPO Singapore </w:t>
      </w:r>
      <w:r>
        <w:t>O</w:t>
      </w:r>
      <w:r w:rsidRPr="00B57911">
        <w:t xml:space="preserve">ffice </w:t>
      </w:r>
      <w:r>
        <w:t>had</w:t>
      </w:r>
      <w:r w:rsidR="003068FF">
        <w:t xml:space="preserve"> helped to </w:t>
      </w:r>
      <w:r w:rsidRPr="00B57911">
        <w:t xml:space="preserve">strengthen </w:t>
      </w:r>
      <w:r>
        <w:t>the</w:t>
      </w:r>
      <w:r w:rsidRPr="00B57911">
        <w:t xml:space="preserve"> </w:t>
      </w:r>
      <w:r w:rsidR="003068FF">
        <w:t xml:space="preserve">country’s </w:t>
      </w:r>
      <w:r w:rsidRPr="00B57911">
        <w:t>IP systems</w:t>
      </w:r>
      <w:r>
        <w:t>.  In 2024,</w:t>
      </w:r>
      <w:r w:rsidRPr="00B57911">
        <w:t xml:space="preserve"> Malaysia </w:t>
      </w:r>
      <w:r>
        <w:t xml:space="preserve">had </w:t>
      </w:r>
      <w:r w:rsidRPr="00B57911">
        <w:t>focused on nurturing</w:t>
      </w:r>
      <w:r>
        <w:t xml:space="preserve"> young</w:t>
      </w:r>
      <w:r w:rsidRPr="00B57911">
        <w:t xml:space="preserve"> innovative entrepreneurs</w:t>
      </w:r>
      <w:r>
        <w:t xml:space="preserve"> through a</w:t>
      </w:r>
      <w:r w:rsidRPr="00B57911">
        <w:t xml:space="preserve"> program </w:t>
      </w:r>
      <w:r w:rsidR="003068FF">
        <w:t>designed to</w:t>
      </w:r>
      <w:r w:rsidRPr="00B57911">
        <w:t xml:space="preserve"> equip secondary school students with knowledge of IP protection and </w:t>
      </w:r>
      <w:r w:rsidR="003068FF">
        <w:t>to</w:t>
      </w:r>
      <w:r w:rsidRPr="00B57911">
        <w:t xml:space="preserve"> foster innovative talent</w:t>
      </w:r>
      <w:r>
        <w:t xml:space="preserve">.  The country </w:t>
      </w:r>
      <w:r w:rsidR="003068FF">
        <w:t xml:space="preserve">wished to work with </w:t>
      </w:r>
      <w:r w:rsidRPr="00B57911">
        <w:t xml:space="preserve">WIPO to enhance </w:t>
      </w:r>
      <w:r>
        <w:t>the</w:t>
      </w:r>
      <w:r w:rsidRPr="00B57911">
        <w:t xml:space="preserve"> youth program with more structure</w:t>
      </w:r>
      <w:r>
        <w:t>d</w:t>
      </w:r>
      <w:r w:rsidRPr="00B57911">
        <w:t xml:space="preserve"> and effective mechanism</w:t>
      </w:r>
      <w:r>
        <w:t xml:space="preserve">s.  The </w:t>
      </w:r>
      <w:r w:rsidR="003068FF">
        <w:t xml:space="preserve">adoption of the </w:t>
      </w:r>
      <w:r>
        <w:t>GRATK Treaty was cause for celebration.  Malaysia</w:t>
      </w:r>
      <w:r w:rsidRPr="00B57911">
        <w:t xml:space="preserve"> hope</w:t>
      </w:r>
      <w:r>
        <w:t>d</w:t>
      </w:r>
      <w:r w:rsidRPr="00B57911">
        <w:t xml:space="preserve"> that </w:t>
      </w:r>
      <w:r>
        <w:t>the</w:t>
      </w:r>
      <w:r w:rsidRPr="00B57911">
        <w:t xml:space="preserve"> momentum </w:t>
      </w:r>
      <w:r>
        <w:t xml:space="preserve">generated by the new </w:t>
      </w:r>
      <w:r w:rsidR="000522F5">
        <w:t>T</w:t>
      </w:r>
      <w:r>
        <w:t>reaty would</w:t>
      </w:r>
      <w:r w:rsidRPr="00B57911">
        <w:t xml:space="preserve"> be maintained at the </w:t>
      </w:r>
      <w:r w:rsidR="003068FF" w:rsidRPr="00785CC1">
        <w:t xml:space="preserve">forthcoming </w:t>
      </w:r>
      <w:r w:rsidRPr="00785CC1">
        <w:t xml:space="preserve">Diplomatic Conference on </w:t>
      </w:r>
      <w:r w:rsidR="003068FF" w:rsidRPr="00785CC1">
        <w:t>a</w:t>
      </w:r>
      <w:r w:rsidRPr="00785CC1">
        <w:t xml:space="preserve"> </w:t>
      </w:r>
      <w:r w:rsidR="00C6595A">
        <w:t>DLT</w:t>
      </w:r>
      <w:r w:rsidR="003068FF" w:rsidRPr="00785CC1">
        <w:t>.</w:t>
      </w:r>
    </w:p>
    <w:p w14:paraId="4FB89F59" w14:textId="0E9ACEED" w:rsidR="001B19C4" w:rsidRDefault="001B19C4" w:rsidP="00AA349C">
      <w:pPr>
        <w:pStyle w:val="ONUME"/>
      </w:pPr>
      <w:r w:rsidRPr="00785CC1">
        <w:rPr>
          <w:bCs/>
        </w:rPr>
        <w:t>The Delegation of Mali</w:t>
      </w:r>
      <w:r w:rsidR="00785CC1" w:rsidRPr="00785CC1">
        <w:rPr>
          <w:bCs/>
        </w:rPr>
        <w:t xml:space="preserve">, aligning </w:t>
      </w:r>
      <w:r w:rsidRPr="00785CC1">
        <w:rPr>
          <w:bCs/>
        </w:rPr>
        <w:t xml:space="preserve">itself with the statement </w:t>
      </w:r>
      <w:r w:rsidR="00785CC1" w:rsidRPr="00785CC1">
        <w:rPr>
          <w:bCs/>
        </w:rPr>
        <w:t>delivered</w:t>
      </w:r>
      <w:r w:rsidRPr="00785CC1">
        <w:rPr>
          <w:bCs/>
        </w:rPr>
        <w:t xml:space="preserve"> by the Delegation of Kenya on behalf of the African Group</w:t>
      </w:r>
      <w:r w:rsidR="00785CC1" w:rsidRPr="00785CC1">
        <w:rPr>
          <w:bCs/>
        </w:rPr>
        <w:t xml:space="preserve">, said that </w:t>
      </w:r>
      <w:r w:rsidRPr="00785CC1">
        <w:rPr>
          <w:bCs/>
        </w:rPr>
        <w:t>IP was an essential lever for the socioeconomic and technological transformation of developing coun</w:t>
      </w:r>
      <w:r>
        <w:rPr>
          <w:bCs/>
        </w:rPr>
        <w:t>tries</w:t>
      </w:r>
      <w:r w:rsidRPr="0084439D">
        <w:rPr>
          <w:bCs/>
        </w:rPr>
        <w:t xml:space="preserve"> in a context of economic globalization dominated by the knowledge economy.  Mali </w:t>
      </w:r>
      <w:r>
        <w:rPr>
          <w:bCs/>
        </w:rPr>
        <w:t xml:space="preserve">was </w:t>
      </w:r>
      <w:r w:rsidR="00785CC1">
        <w:rPr>
          <w:bCs/>
        </w:rPr>
        <w:t xml:space="preserve">therefore </w:t>
      </w:r>
      <w:r>
        <w:rPr>
          <w:bCs/>
        </w:rPr>
        <w:t>keen</w:t>
      </w:r>
      <w:r w:rsidR="00785CC1">
        <w:rPr>
          <w:bCs/>
        </w:rPr>
        <w:t xml:space="preserve"> to pursue the </w:t>
      </w:r>
      <w:r w:rsidRPr="0084439D">
        <w:rPr>
          <w:bCs/>
        </w:rPr>
        <w:t xml:space="preserve">review of </w:t>
      </w:r>
      <w:r w:rsidR="00785CC1">
        <w:rPr>
          <w:bCs/>
        </w:rPr>
        <w:t>its</w:t>
      </w:r>
      <w:r w:rsidRPr="0084439D">
        <w:rPr>
          <w:bCs/>
        </w:rPr>
        <w:t xml:space="preserve"> </w:t>
      </w:r>
      <w:r>
        <w:rPr>
          <w:bCs/>
        </w:rPr>
        <w:t>n</w:t>
      </w:r>
      <w:r w:rsidRPr="0084439D">
        <w:rPr>
          <w:bCs/>
        </w:rPr>
        <w:t xml:space="preserve">ational </w:t>
      </w:r>
      <w:r>
        <w:rPr>
          <w:bCs/>
        </w:rPr>
        <w:t>IP development s</w:t>
      </w:r>
      <w:r w:rsidRPr="0084439D">
        <w:rPr>
          <w:bCs/>
        </w:rPr>
        <w:t xml:space="preserve">trategy </w:t>
      </w:r>
      <w:r w:rsidR="00785CC1">
        <w:rPr>
          <w:bCs/>
        </w:rPr>
        <w:t xml:space="preserve">as part </w:t>
      </w:r>
      <w:r w:rsidRPr="0084439D">
        <w:rPr>
          <w:bCs/>
        </w:rPr>
        <w:t xml:space="preserve">of its cooperation with WIPO.  </w:t>
      </w:r>
      <w:r w:rsidR="00785CC1">
        <w:rPr>
          <w:bCs/>
        </w:rPr>
        <w:t xml:space="preserve">WIPO </w:t>
      </w:r>
      <w:r w:rsidRPr="0084439D">
        <w:rPr>
          <w:bCs/>
        </w:rPr>
        <w:t xml:space="preserve">support </w:t>
      </w:r>
      <w:r w:rsidR="00785CC1">
        <w:rPr>
          <w:bCs/>
        </w:rPr>
        <w:t xml:space="preserve">and the country’s </w:t>
      </w:r>
      <w:r w:rsidRPr="0084439D">
        <w:rPr>
          <w:bCs/>
        </w:rPr>
        <w:t xml:space="preserve">own initiatives to promote industrial property had made it possible to </w:t>
      </w:r>
      <w:r w:rsidR="00785CC1">
        <w:rPr>
          <w:bCs/>
        </w:rPr>
        <w:t>foster</w:t>
      </w:r>
      <w:r>
        <w:rPr>
          <w:bCs/>
        </w:rPr>
        <w:t xml:space="preserve"> a</w:t>
      </w:r>
      <w:r w:rsidRPr="0084439D">
        <w:rPr>
          <w:bCs/>
        </w:rPr>
        <w:t xml:space="preserve"> culture </w:t>
      </w:r>
      <w:r>
        <w:rPr>
          <w:bCs/>
        </w:rPr>
        <w:t>of IP</w:t>
      </w:r>
      <w:r w:rsidRPr="0084439D">
        <w:rPr>
          <w:bCs/>
        </w:rPr>
        <w:t xml:space="preserve">.  </w:t>
      </w:r>
      <w:r w:rsidR="00BF3A8B">
        <w:rPr>
          <w:bCs/>
        </w:rPr>
        <w:t xml:space="preserve">In general, </w:t>
      </w:r>
      <w:r w:rsidRPr="0084439D">
        <w:rPr>
          <w:color w:val="000000" w:themeColor="text1"/>
        </w:rPr>
        <w:t xml:space="preserve">WIPO </w:t>
      </w:r>
      <w:r>
        <w:rPr>
          <w:color w:val="000000" w:themeColor="text1"/>
        </w:rPr>
        <w:t>should</w:t>
      </w:r>
      <w:r w:rsidRPr="0084439D">
        <w:rPr>
          <w:color w:val="000000" w:themeColor="text1"/>
        </w:rPr>
        <w:t xml:space="preserve"> work with </w:t>
      </w:r>
      <w:r>
        <w:rPr>
          <w:color w:val="000000" w:themeColor="text1"/>
        </w:rPr>
        <w:t>M</w:t>
      </w:r>
      <w:r w:rsidRPr="0084439D">
        <w:rPr>
          <w:color w:val="000000" w:themeColor="text1"/>
        </w:rPr>
        <w:t xml:space="preserve">ember </w:t>
      </w:r>
      <w:r>
        <w:rPr>
          <w:color w:val="000000" w:themeColor="text1"/>
        </w:rPr>
        <w:t>S</w:t>
      </w:r>
      <w:r w:rsidRPr="0084439D">
        <w:rPr>
          <w:color w:val="000000" w:themeColor="text1"/>
        </w:rPr>
        <w:t xml:space="preserve">tates to demystify </w:t>
      </w:r>
      <w:r>
        <w:rPr>
          <w:color w:val="000000" w:themeColor="text1"/>
        </w:rPr>
        <w:t>IP</w:t>
      </w:r>
      <w:r w:rsidRPr="0084439D">
        <w:rPr>
          <w:color w:val="000000" w:themeColor="text1"/>
        </w:rPr>
        <w:t xml:space="preserve"> and mak</w:t>
      </w:r>
      <w:r w:rsidR="00BF3A8B">
        <w:rPr>
          <w:color w:val="000000" w:themeColor="text1"/>
        </w:rPr>
        <w:t>e</w:t>
      </w:r>
      <w:r w:rsidRPr="0084439D">
        <w:rPr>
          <w:color w:val="000000" w:themeColor="text1"/>
        </w:rPr>
        <w:t xml:space="preserve"> it more accessible.  </w:t>
      </w:r>
      <w:r w:rsidRPr="0084439D">
        <w:rPr>
          <w:bCs/>
        </w:rPr>
        <w:t>The development of know-how was a prerequisite for overcoming the challenge</w:t>
      </w:r>
      <w:r w:rsidR="00BF3A8B">
        <w:rPr>
          <w:bCs/>
        </w:rPr>
        <w:t>s facing Mali, which included food insecurity, poor access to energy and youth unemployment</w:t>
      </w:r>
      <w:r w:rsidRPr="0084439D">
        <w:rPr>
          <w:bCs/>
        </w:rPr>
        <w:t xml:space="preserve">.  </w:t>
      </w:r>
      <w:r w:rsidR="00BF3A8B">
        <w:rPr>
          <w:bCs/>
        </w:rPr>
        <w:t xml:space="preserve">Although research in </w:t>
      </w:r>
      <w:r w:rsidRPr="0084439D">
        <w:rPr>
          <w:bCs/>
        </w:rPr>
        <w:t>Mali</w:t>
      </w:r>
      <w:r w:rsidR="00BF3A8B">
        <w:rPr>
          <w:bCs/>
        </w:rPr>
        <w:t xml:space="preserve"> was dynamic</w:t>
      </w:r>
      <w:r w:rsidRPr="0084439D">
        <w:rPr>
          <w:bCs/>
        </w:rPr>
        <w:t xml:space="preserve">, relations between the research </w:t>
      </w:r>
      <w:r w:rsidR="00BF3A8B">
        <w:rPr>
          <w:bCs/>
        </w:rPr>
        <w:t xml:space="preserve">world </w:t>
      </w:r>
      <w:r w:rsidRPr="0084439D">
        <w:rPr>
          <w:bCs/>
        </w:rPr>
        <w:t>and business</w:t>
      </w:r>
      <w:r>
        <w:rPr>
          <w:bCs/>
        </w:rPr>
        <w:t xml:space="preserve"> </w:t>
      </w:r>
      <w:r w:rsidRPr="0084439D">
        <w:rPr>
          <w:bCs/>
        </w:rPr>
        <w:t xml:space="preserve">were not </w:t>
      </w:r>
      <w:r w:rsidR="00BF3A8B">
        <w:rPr>
          <w:bCs/>
        </w:rPr>
        <w:t xml:space="preserve">conducive </w:t>
      </w:r>
      <w:r w:rsidRPr="0084439D">
        <w:rPr>
          <w:bCs/>
        </w:rPr>
        <w:t>to exploit</w:t>
      </w:r>
      <w:r w:rsidR="00BF3A8B">
        <w:rPr>
          <w:bCs/>
        </w:rPr>
        <w:t>ing</w:t>
      </w:r>
      <w:r w:rsidRPr="0084439D">
        <w:rPr>
          <w:bCs/>
        </w:rPr>
        <w:t xml:space="preserve"> innovative</w:t>
      </w:r>
      <w:r>
        <w:rPr>
          <w:bCs/>
        </w:rPr>
        <w:t xml:space="preserve"> and</w:t>
      </w:r>
      <w:r w:rsidRPr="0084439D">
        <w:rPr>
          <w:bCs/>
        </w:rPr>
        <w:t xml:space="preserve"> locally generated solutions.  Mali </w:t>
      </w:r>
      <w:r>
        <w:rPr>
          <w:bCs/>
        </w:rPr>
        <w:t xml:space="preserve">therefore sought </w:t>
      </w:r>
      <w:r w:rsidRPr="0084439D">
        <w:rPr>
          <w:bCs/>
        </w:rPr>
        <w:t>cooperation with WIPO to set up a national innovation ecosystem</w:t>
      </w:r>
      <w:r w:rsidR="00BF3A8B">
        <w:rPr>
          <w:bCs/>
        </w:rPr>
        <w:t xml:space="preserve"> and</w:t>
      </w:r>
      <w:r w:rsidRPr="0084439D">
        <w:rPr>
          <w:bCs/>
        </w:rPr>
        <w:t xml:space="preserve"> transform existing </w:t>
      </w:r>
      <w:r>
        <w:rPr>
          <w:bCs/>
        </w:rPr>
        <w:t>IP</w:t>
      </w:r>
      <w:r w:rsidRPr="0084439D">
        <w:rPr>
          <w:bCs/>
        </w:rPr>
        <w:t xml:space="preserve"> potential into </w:t>
      </w:r>
      <w:r>
        <w:rPr>
          <w:bCs/>
        </w:rPr>
        <w:t>specific and</w:t>
      </w:r>
      <w:r w:rsidRPr="0084439D">
        <w:rPr>
          <w:bCs/>
        </w:rPr>
        <w:t xml:space="preserve"> marketable assets.  WIPO </w:t>
      </w:r>
      <w:r>
        <w:rPr>
          <w:bCs/>
        </w:rPr>
        <w:t>should</w:t>
      </w:r>
      <w:r w:rsidRPr="0084439D">
        <w:rPr>
          <w:bCs/>
        </w:rPr>
        <w:t xml:space="preserve"> </w:t>
      </w:r>
      <w:r>
        <w:rPr>
          <w:bCs/>
        </w:rPr>
        <w:t>prioritize</w:t>
      </w:r>
      <w:r w:rsidRPr="0084439D">
        <w:rPr>
          <w:bCs/>
        </w:rPr>
        <w:t xml:space="preserve"> support </w:t>
      </w:r>
      <w:r>
        <w:rPr>
          <w:bCs/>
        </w:rPr>
        <w:t>for</w:t>
      </w:r>
      <w:r w:rsidRPr="0084439D">
        <w:rPr>
          <w:bCs/>
        </w:rPr>
        <w:t xml:space="preserve"> local products through </w:t>
      </w:r>
      <w:r w:rsidR="00BF3A8B">
        <w:rPr>
          <w:bCs/>
        </w:rPr>
        <w:t>geographical indications</w:t>
      </w:r>
      <w:r w:rsidRPr="0084439D">
        <w:rPr>
          <w:bCs/>
        </w:rPr>
        <w:t xml:space="preserve"> and collective trademarks, so that </w:t>
      </w:r>
      <w:r>
        <w:rPr>
          <w:bCs/>
        </w:rPr>
        <w:t>countries could</w:t>
      </w:r>
      <w:r w:rsidRPr="0084439D">
        <w:rPr>
          <w:bCs/>
        </w:rPr>
        <w:t xml:space="preserve"> participate fully in </w:t>
      </w:r>
      <w:r w:rsidR="00BF3A8B">
        <w:rPr>
          <w:bCs/>
        </w:rPr>
        <w:t xml:space="preserve">the </w:t>
      </w:r>
      <w:r w:rsidRPr="0084439D">
        <w:rPr>
          <w:bCs/>
        </w:rPr>
        <w:t>commercial and international exchange of local products with high added value</w:t>
      </w:r>
      <w:r w:rsidR="00BF3A8B">
        <w:rPr>
          <w:bCs/>
        </w:rPr>
        <w:t>.</w:t>
      </w:r>
    </w:p>
    <w:p w14:paraId="0D2DEB6B" w14:textId="7284A07B" w:rsidR="00FD3767" w:rsidRPr="00B977C7" w:rsidRDefault="00FD3767" w:rsidP="00AA349C">
      <w:pPr>
        <w:pStyle w:val="ONUME"/>
      </w:pPr>
      <w:r w:rsidRPr="008028B7">
        <w:t>The Delegation of Mauritania said that it welcomed the achievements outlined in the opening statement delivered by the Director General</w:t>
      </w:r>
      <w:r>
        <w:t xml:space="preserve">.  </w:t>
      </w:r>
      <w:r w:rsidRPr="008028B7">
        <w:t>Mauritania had made considerable efforts to develop IP and welcomed the assistance provided by WIPO in drafting its national IP strategy</w:t>
      </w:r>
      <w:r>
        <w:t xml:space="preserve">.  </w:t>
      </w:r>
      <w:r w:rsidRPr="008028B7">
        <w:t>WIPO had actively helped almost all Member State</w:t>
      </w:r>
      <w:r w:rsidRPr="00202E6B">
        <w:t>s with the establishment of national IP registra</w:t>
      </w:r>
      <w:r w:rsidRPr="00B977C7">
        <w:t>tion centers.  Mauritania was also grateful to OAPI for its assistance.</w:t>
      </w:r>
    </w:p>
    <w:p w14:paraId="4A455895" w14:textId="5FA42AD6" w:rsidR="001F0F28" w:rsidRPr="009754A3" w:rsidRDefault="001F0F28" w:rsidP="00AA349C">
      <w:pPr>
        <w:pStyle w:val="ONUME"/>
      </w:pPr>
      <w:r w:rsidRPr="00B977C7">
        <w:rPr>
          <w:bCs/>
        </w:rPr>
        <w:t>The Delegation of Mexico</w:t>
      </w:r>
      <w:r w:rsidR="00B977C7" w:rsidRPr="00B977C7">
        <w:rPr>
          <w:bCs/>
        </w:rPr>
        <w:t xml:space="preserve">, acknowledging </w:t>
      </w:r>
      <w:r w:rsidRPr="00B977C7">
        <w:t>IP as a fundamental tool for fostering creativity, stimulating economic growth and addressing global challenges</w:t>
      </w:r>
      <w:r w:rsidR="00B977C7" w:rsidRPr="00B977C7">
        <w:t xml:space="preserve">, said that </w:t>
      </w:r>
      <w:r w:rsidRPr="00B977C7">
        <w:t>WI</w:t>
      </w:r>
      <w:r w:rsidR="00B977C7" w:rsidRPr="00B977C7">
        <w:t>P</w:t>
      </w:r>
      <w:r w:rsidRPr="00B977C7">
        <w:t xml:space="preserve">O must reaffirm its </w:t>
      </w:r>
      <w:r w:rsidRPr="00B977C7">
        <w:lastRenderedPageBreak/>
        <w:t>commitme</w:t>
      </w:r>
      <w:r w:rsidRPr="009754A3">
        <w:t xml:space="preserve">nt to a balanced and inclusive IP system that benefited all nations. </w:t>
      </w:r>
      <w:r>
        <w:t xml:space="preserve"> </w:t>
      </w:r>
      <w:r w:rsidRPr="009754A3">
        <w:t>IP should serve as a catalyst for sustainable development</w:t>
      </w:r>
      <w:r w:rsidR="00B977C7">
        <w:t xml:space="preserve"> and </w:t>
      </w:r>
      <w:r w:rsidRPr="009754A3">
        <w:t>IP policies should promote economic inclusion, reduce inequalities and support environmental sustainability.</w:t>
      </w:r>
      <w:r>
        <w:t xml:space="preserve"> </w:t>
      </w:r>
      <w:r w:rsidRPr="009754A3">
        <w:t xml:space="preserve"> It was imperative to protect and promote the TK and </w:t>
      </w:r>
      <w:r w:rsidR="00B977C7">
        <w:t>T</w:t>
      </w:r>
      <w:r w:rsidRPr="009754A3">
        <w:t>CE</w:t>
      </w:r>
      <w:r w:rsidR="00B977C7">
        <w:t>s</w:t>
      </w:r>
      <w:r w:rsidRPr="009754A3">
        <w:t xml:space="preserve"> of Indigenous Peoples.</w:t>
      </w:r>
      <w:r>
        <w:t xml:space="preserve"> </w:t>
      </w:r>
      <w:r w:rsidRPr="009754A3">
        <w:t xml:space="preserve"> Given the rapid advances in AI, biotechnology and digital technologies presented unprecedented opportunities and challenges.</w:t>
      </w:r>
      <w:r>
        <w:t xml:space="preserve"> </w:t>
      </w:r>
      <w:r w:rsidRPr="009754A3">
        <w:t xml:space="preserve"> WIPO must continue to play a central role in ensuring that the benefits of innovation were equitably distributed. </w:t>
      </w:r>
      <w:r>
        <w:t xml:space="preserve"> </w:t>
      </w:r>
      <w:r w:rsidRPr="009754A3">
        <w:t>Women must be equally represented in the innovation ecosystem.</w:t>
      </w:r>
      <w:r>
        <w:t xml:space="preserve"> </w:t>
      </w:r>
      <w:r w:rsidRPr="009754A3">
        <w:t xml:space="preserve"> Gender-responsive IP policies would empower women and </w:t>
      </w:r>
      <w:r w:rsidR="00B977C7">
        <w:t xml:space="preserve">help them to </w:t>
      </w:r>
      <w:r w:rsidRPr="009754A3">
        <w:t>realiz</w:t>
      </w:r>
      <w:r w:rsidR="00B977C7">
        <w:t>e</w:t>
      </w:r>
      <w:r w:rsidRPr="009754A3">
        <w:t xml:space="preserve"> their full potential to drive economic and social progress.</w:t>
      </w:r>
      <w:r>
        <w:t xml:space="preserve"> </w:t>
      </w:r>
      <w:r w:rsidRPr="009754A3">
        <w:t xml:space="preserve"> Mexico re</w:t>
      </w:r>
      <w:r w:rsidR="00B977C7">
        <w:t xml:space="preserve">mained </w:t>
      </w:r>
      <w:r w:rsidRPr="009754A3">
        <w:t>commit</w:t>
      </w:r>
      <w:r w:rsidR="00B977C7">
        <w:t xml:space="preserve">ted </w:t>
      </w:r>
      <w:r w:rsidRPr="009754A3">
        <w:t>to the principles of multilateralism</w:t>
      </w:r>
      <w:r w:rsidR="00B977C7">
        <w:t>;</w:t>
      </w:r>
      <w:r w:rsidRPr="009754A3">
        <w:t xml:space="preserve"> </w:t>
      </w:r>
      <w:r w:rsidR="00B977C7">
        <w:t xml:space="preserve">a balanced global </w:t>
      </w:r>
      <w:r w:rsidRPr="009754A3">
        <w:t xml:space="preserve">IP system could be achieved </w:t>
      </w:r>
      <w:r w:rsidR="00B977C7">
        <w:t xml:space="preserve">only </w:t>
      </w:r>
      <w:r w:rsidRPr="009754A3">
        <w:t>through collective effort.</w:t>
      </w:r>
    </w:p>
    <w:p w14:paraId="06E229CD" w14:textId="64011883" w:rsidR="006953BD" w:rsidRDefault="006953BD" w:rsidP="00AA349C">
      <w:pPr>
        <w:pStyle w:val="ONUME"/>
      </w:pPr>
      <w:r w:rsidRPr="008166C6">
        <w:t xml:space="preserve">The Delegation of Montenegro said that </w:t>
      </w:r>
      <w:r>
        <w:t xml:space="preserve">Montenegro had implemented certain </w:t>
      </w:r>
      <w:r w:rsidRPr="008166C6">
        <w:t>WIPO activities to develop a balanced, effective and sustainable international IP system</w:t>
      </w:r>
      <w:r>
        <w:t xml:space="preserve"> and that, in so doing, it had greatly </w:t>
      </w:r>
      <w:r w:rsidRPr="008166C6">
        <w:t xml:space="preserve">enhanced </w:t>
      </w:r>
      <w:r>
        <w:t xml:space="preserve">the </w:t>
      </w:r>
      <w:r w:rsidRPr="008166C6">
        <w:t>national IP system to benefit society</w:t>
      </w:r>
      <w:r>
        <w:t xml:space="preserve">.  In November 2023, </w:t>
      </w:r>
      <w:r w:rsidRPr="008166C6">
        <w:t>the Ministry of Economic Development</w:t>
      </w:r>
      <w:r>
        <w:t xml:space="preserve"> and WIPO had held </w:t>
      </w:r>
      <w:r w:rsidRPr="008166C6">
        <w:t xml:space="preserve">a seminar </w:t>
      </w:r>
      <w:r>
        <w:t xml:space="preserve">on </w:t>
      </w:r>
      <w:r w:rsidRPr="008166C6">
        <w:t>“Supporting innovation and creativity in Montenegro: the intellectual property strategy 2023–2026”</w:t>
      </w:r>
      <w:r>
        <w:t xml:space="preserve">, followed by meetings between WIPO and various ministries.  WIPO was supporting the </w:t>
      </w:r>
      <w:r w:rsidRPr="008166C6">
        <w:t>Ministry</w:t>
      </w:r>
      <w:r>
        <w:t xml:space="preserve">’s ICT team </w:t>
      </w:r>
      <w:r w:rsidR="005461E7">
        <w:t xml:space="preserve">on IPAS, </w:t>
      </w:r>
      <w:r w:rsidRPr="008166C6">
        <w:t>which had been integrated into new infrastructure</w:t>
      </w:r>
      <w:r>
        <w:t xml:space="preserve">.  </w:t>
      </w:r>
      <w:r w:rsidRPr="008166C6">
        <w:t>IP data had been entered into WIPO Publish, access to the Global Brand Database had been ensured, and design data would be migrated to IPAS and WIPO Publish</w:t>
      </w:r>
      <w:r>
        <w:t xml:space="preserve">.  </w:t>
      </w:r>
      <w:r w:rsidRPr="008166C6">
        <w:t xml:space="preserve">IP staff at the Ministry had </w:t>
      </w:r>
      <w:r w:rsidR="005461E7">
        <w:t xml:space="preserve">attended </w:t>
      </w:r>
      <w:r w:rsidRPr="008166C6">
        <w:t xml:space="preserve">WIPO webinars and seminars, and three trademark examiners were participating in the pilot project to build </w:t>
      </w:r>
      <w:r>
        <w:t>examiners’</w:t>
      </w:r>
      <w:r w:rsidRPr="008166C6">
        <w:t xml:space="preserve"> capacity</w:t>
      </w:r>
      <w:r>
        <w:t xml:space="preserve">.  </w:t>
      </w:r>
      <w:r w:rsidRPr="008166C6">
        <w:t xml:space="preserve">WIPO had provided advice </w:t>
      </w:r>
      <w:r w:rsidR="005461E7">
        <w:t xml:space="preserve">on </w:t>
      </w:r>
      <w:r>
        <w:t>amend</w:t>
      </w:r>
      <w:r w:rsidR="005461E7">
        <w:t xml:space="preserve">ing </w:t>
      </w:r>
      <w:r w:rsidRPr="008166C6">
        <w:t>the Law on Copyright and Related Rights</w:t>
      </w:r>
      <w:r w:rsidR="005461E7">
        <w:t>,</w:t>
      </w:r>
      <w:r w:rsidRPr="008166C6">
        <w:t xml:space="preserve"> which </w:t>
      </w:r>
      <w:r>
        <w:t xml:space="preserve">had been set for public debate.  </w:t>
      </w:r>
      <w:r w:rsidRPr="008166C6">
        <w:t>To celebrate World I</w:t>
      </w:r>
      <w:r w:rsidR="005461E7">
        <w:t xml:space="preserve">ntellectual </w:t>
      </w:r>
      <w:r w:rsidRPr="008166C6">
        <w:t>P</w:t>
      </w:r>
      <w:r w:rsidR="005461E7">
        <w:t>roperty</w:t>
      </w:r>
      <w:r w:rsidRPr="008166C6">
        <w:t xml:space="preserve"> Day, the Ministry and the Innovation Fund of Montenegro had hosted an event entitled “Innovation and creativity – a path towards a common future</w:t>
      </w:r>
      <w:r w:rsidRPr="008166C6">
        <w:rPr>
          <w:i/>
          <w:iCs/>
        </w:rPr>
        <w:t>”</w:t>
      </w:r>
      <w:r w:rsidRPr="008166C6">
        <w:t>, which had brought together representatives of public IP authorities, the innovation and academic communities, and</w:t>
      </w:r>
      <w:r w:rsidR="005461E7">
        <w:t xml:space="preserve"> </w:t>
      </w:r>
      <w:r w:rsidRPr="008166C6">
        <w:t xml:space="preserve">interested </w:t>
      </w:r>
      <w:r w:rsidR="005461E7">
        <w:t>members of the public</w:t>
      </w:r>
      <w:r>
        <w:t xml:space="preserve">.  </w:t>
      </w:r>
      <w:r w:rsidRPr="008166C6">
        <w:t xml:space="preserve">It had </w:t>
      </w:r>
      <w:r w:rsidR="005461E7">
        <w:t xml:space="preserve">served to </w:t>
      </w:r>
      <w:r w:rsidRPr="008166C6">
        <w:t>promote the role of IP in achieving the SDGs and a better future</w:t>
      </w:r>
      <w:r w:rsidR="005461E7">
        <w:t xml:space="preserve"> and </w:t>
      </w:r>
      <w:r w:rsidRPr="008166C6">
        <w:t>the Ministry</w:t>
      </w:r>
      <w:r w:rsidR="005461E7">
        <w:t xml:space="preserve">, alongside WIPO, </w:t>
      </w:r>
      <w:r w:rsidRPr="008166C6">
        <w:t xml:space="preserve">had provided examples of how innovation and creativity could contribute to </w:t>
      </w:r>
      <w:r w:rsidR="005461E7">
        <w:t>people</w:t>
      </w:r>
      <w:r>
        <w:t>’</w:t>
      </w:r>
      <w:r w:rsidRPr="008166C6">
        <w:t xml:space="preserve"> well</w:t>
      </w:r>
      <w:r>
        <w:noBreakHyphen/>
      </w:r>
      <w:r w:rsidRPr="008166C6">
        <w:t>being</w:t>
      </w:r>
      <w:r>
        <w:t xml:space="preserve">.  </w:t>
      </w:r>
      <w:r w:rsidRPr="008166C6">
        <w:t xml:space="preserve">Montenegro had </w:t>
      </w:r>
      <w:r w:rsidR="005461E7">
        <w:t xml:space="preserve">signed the GRATK Treaty and </w:t>
      </w:r>
      <w:r w:rsidRPr="008166C6">
        <w:t>ratified the Geneva Act of the Lisbon Agreement.</w:t>
      </w:r>
    </w:p>
    <w:p w14:paraId="368BFF3F" w14:textId="114226F3" w:rsidR="003450DB" w:rsidRDefault="009B5998" w:rsidP="00AA349C">
      <w:pPr>
        <w:pStyle w:val="ONUME"/>
      </w:pPr>
      <w:r w:rsidRPr="00327743">
        <w:t>The Delegation of Morocco said that Morocco was continuing to build a strong and inclusive IP system with a view to creating an innovative and competitive economy</w:t>
      </w:r>
      <w:r>
        <w:t xml:space="preserve">.  </w:t>
      </w:r>
      <w:r w:rsidRPr="00327743">
        <w:t>The visit by the Director General to Morocco in October 2023 had provided an occasion to launch several new projects</w:t>
      </w:r>
      <w:r>
        <w:t xml:space="preserve">.  </w:t>
      </w:r>
      <w:r w:rsidRPr="00327743">
        <w:t>In line with its national industrial property strategy, Morocco had pursued aware</w:t>
      </w:r>
      <w:r w:rsidR="000522F5">
        <w:t>ness</w:t>
      </w:r>
      <w:r>
        <w:t>-</w:t>
      </w:r>
      <w:r w:rsidRPr="00327743">
        <w:t>raising efforts</w:t>
      </w:r>
      <w:r w:rsidR="000522F5">
        <w:t xml:space="preserve">, </w:t>
      </w:r>
      <w:r w:rsidRPr="00327743">
        <w:t>reaching more than 300,000 users of industrial property through multiple communication campaigns and thematic seminars</w:t>
      </w:r>
      <w:r>
        <w:t xml:space="preserve">.  </w:t>
      </w:r>
      <w:r w:rsidRPr="00327743">
        <w:t xml:space="preserve">Those efforts were bearing fruit: the number of Moroccan </w:t>
      </w:r>
      <w:proofErr w:type="gramStart"/>
      <w:r w:rsidRPr="00327743">
        <w:t>trademark</w:t>
      </w:r>
      <w:proofErr w:type="gramEnd"/>
      <w:r w:rsidRPr="00327743">
        <w:t>, industrial design and patent applications had all risen considerably in 2023 over the previous year</w:t>
      </w:r>
      <w:r>
        <w:t xml:space="preserve">.  </w:t>
      </w:r>
      <w:r w:rsidRPr="00327743">
        <w:t>That had been reflected in the country</w:t>
      </w:r>
      <w:r>
        <w:t>’</w:t>
      </w:r>
      <w:r w:rsidRPr="00327743">
        <w:t>s progress in international IP classifications</w:t>
      </w:r>
      <w:r>
        <w:t xml:space="preserve">.  </w:t>
      </w:r>
      <w:r w:rsidRPr="00327743">
        <w:t>Morocco had also enacted legislative reform on copyright and related rights, including provisions concerning the reformatting of content, resale right and the digital exploitation of musical, audiovisual and visual works, and bringi</w:t>
      </w:r>
      <w:r w:rsidRPr="009B5998">
        <w:t xml:space="preserve">ng national law into line with the Marrakesh Treaty.  It had also </w:t>
      </w:r>
      <w:r w:rsidR="000522F5">
        <w:t>signed</w:t>
      </w:r>
      <w:r w:rsidRPr="009B5998">
        <w:t xml:space="preserve"> the GRATK Treaty.</w:t>
      </w:r>
    </w:p>
    <w:p w14:paraId="0D42D7FE" w14:textId="2242147D" w:rsidR="00A94201" w:rsidRDefault="00A94201" w:rsidP="00AA349C">
      <w:pPr>
        <w:pStyle w:val="ONUME"/>
        <w:tabs>
          <w:tab w:val="left" w:pos="567"/>
        </w:tabs>
        <w:rPr>
          <w:szCs w:val="22"/>
        </w:rPr>
      </w:pPr>
      <w:r w:rsidRPr="00CA48CA">
        <w:rPr>
          <w:szCs w:val="22"/>
        </w:rPr>
        <w:t xml:space="preserve">The Delegation of Mozambique, aligning itself with the statement delivered by the Delegation of Kenya on behalf of the African Group, said that Mozambique welcomed the ongoing implementation by WIPO of its MTSP and appreciated assistance provided by the Organization in institutional capacity-building and the modernization and automation of its industrial property rights registration system.  The Government of Mozambique was working towards ratification of the GRATK Treaty, the adoption of which would bring significant benefits to Indigenous Peoples and local communities.  A review of the country’s IP strategy had been launched in March 2024 and an IP policy was being drafted.  IP was key to economic development and to fostering creativity and innovation, and the Government looked forward to continued cooperation with WIPO in those areas and on programs </w:t>
      </w:r>
      <w:r w:rsidR="00CA48CA" w:rsidRPr="00CA48CA">
        <w:rPr>
          <w:szCs w:val="22"/>
        </w:rPr>
        <w:t>focused</w:t>
      </w:r>
      <w:r w:rsidRPr="00CA48CA">
        <w:rPr>
          <w:szCs w:val="22"/>
        </w:rPr>
        <w:t xml:space="preserve"> on young and women entrepreneurs.  After the successful registration of the Cabrito de Tete geographical </w:t>
      </w:r>
      <w:r w:rsidRPr="00CA48CA">
        <w:rPr>
          <w:szCs w:val="22"/>
        </w:rPr>
        <w:lastRenderedPageBreak/>
        <w:t>indication, Mozambique was now preparing an application to register another geographical indication, Zambezia aromatic rice.  The Industrial Property Institute, which had been established in 2004, had opened regional offices in the cities of Beira and Nampula.</w:t>
      </w:r>
    </w:p>
    <w:p w14:paraId="56B90EAA" w14:textId="19163F32" w:rsidR="004C581B" w:rsidRPr="004C581B" w:rsidRDefault="004C581B" w:rsidP="00AA349C">
      <w:pPr>
        <w:pStyle w:val="ONUME"/>
        <w:tabs>
          <w:tab w:val="left" w:pos="567"/>
        </w:tabs>
        <w:rPr>
          <w:szCs w:val="22"/>
        </w:rPr>
      </w:pPr>
      <w:r w:rsidRPr="00BC6F17">
        <w:t>The Delegation of Namibia</w:t>
      </w:r>
      <w:r w:rsidR="00726846">
        <w:t xml:space="preserve">, </w:t>
      </w:r>
      <w:r w:rsidRPr="00BC6F17">
        <w:t>align</w:t>
      </w:r>
      <w:r w:rsidR="00726846">
        <w:t>ing</w:t>
      </w:r>
      <w:r w:rsidRPr="00BC6F17">
        <w:t xml:space="preserve"> itself with the statement delivered </w:t>
      </w:r>
      <w:r w:rsidR="00726846">
        <w:t xml:space="preserve">by the Delegation of Kenya </w:t>
      </w:r>
      <w:r w:rsidRPr="00BC6F17">
        <w:t>on behalf of the African Group</w:t>
      </w:r>
      <w:r w:rsidR="00726846">
        <w:t xml:space="preserve">, said that </w:t>
      </w:r>
      <w:r w:rsidR="000522F5">
        <w:t>t</w:t>
      </w:r>
      <w:r w:rsidRPr="00BC6F17">
        <w:t>he adoption of the groundbreaking GRATK Treaty represented a beacon of progress for developed and developing nations alike, opening doors to economic development, cultural preservation and environmental sustainability</w:t>
      </w:r>
      <w:r>
        <w:t xml:space="preserve">.  </w:t>
      </w:r>
      <w:r w:rsidRPr="00BC6F17">
        <w:t xml:space="preserve">The Government of Namibia was dedicated to protecting and preserving its own national resources and eager to implement the </w:t>
      </w:r>
      <w:r w:rsidR="002F6775">
        <w:t>Treaty</w:t>
      </w:r>
      <w:r>
        <w:t xml:space="preserve">.  </w:t>
      </w:r>
      <w:r w:rsidRPr="00BC6F17">
        <w:t xml:space="preserve">In collaboration with WIPO, it was strengthening </w:t>
      </w:r>
      <w:r w:rsidR="002F6775">
        <w:t xml:space="preserve">legislation, policy and </w:t>
      </w:r>
      <w:r w:rsidRPr="00BC6F17">
        <w:t xml:space="preserve">its capacity </w:t>
      </w:r>
      <w:r w:rsidR="000522F5">
        <w:t xml:space="preserve">to enforce </w:t>
      </w:r>
      <w:r w:rsidRPr="00BC6F17">
        <w:t>IP</w:t>
      </w:r>
      <w:r w:rsidR="000522F5">
        <w:t>Rs</w:t>
      </w:r>
      <w:r>
        <w:t xml:space="preserve">.  </w:t>
      </w:r>
      <w:r w:rsidR="002F6775">
        <w:t>I</w:t>
      </w:r>
      <w:r w:rsidRPr="00BC6F17">
        <w:t xml:space="preserve">nitiatives to enhance </w:t>
      </w:r>
      <w:r w:rsidR="002F6775">
        <w:t>the country</w:t>
      </w:r>
      <w:r>
        <w:t>’</w:t>
      </w:r>
      <w:r w:rsidRPr="00BC6F17">
        <w:t xml:space="preserve">s IP ecosystem </w:t>
      </w:r>
      <w:r w:rsidR="002F6775">
        <w:t xml:space="preserve">had </w:t>
      </w:r>
      <w:r w:rsidRPr="00BC6F17">
        <w:t>includ</w:t>
      </w:r>
      <w:r w:rsidR="002F6775">
        <w:t>ed</w:t>
      </w:r>
      <w:r w:rsidRPr="00BC6F17">
        <w:t xml:space="preserve"> a capacity</w:t>
      </w:r>
      <w:r>
        <w:t>-</w:t>
      </w:r>
      <w:r w:rsidRPr="00BC6F17">
        <w:t>building and empowerment project for Namibian women entrepreneurs, from IP generation to commercialization, building on the momentum of the Director General</w:t>
      </w:r>
      <w:r>
        <w:t>’</w:t>
      </w:r>
      <w:r w:rsidRPr="00BC6F17">
        <w:t>s recent visit to Namibia</w:t>
      </w:r>
      <w:r>
        <w:t xml:space="preserve">.  </w:t>
      </w:r>
      <w:r w:rsidRPr="00BC6F17">
        <w:t xml:space="preserve">IP would be a catalyst for inclusive and sustainable socioeconomic growth </w:t>
      </w:r>
      <w:r w:rsidR="002F6775">
        <w:t>under</w:t>
      </w:r>
      <w:r w:rsidRPr="00BC6F17">
        <w:t xml:space="preserve"> the </w:t>
      </w:r>
      <w:r w:rsidR="002F6775">
        <w:t xml:space="preserve">country’s </w:t>
      </w:r>
      <w:r w:rsidRPr="00BC6F17">
        <w:t>sixth national development plan</w:t>
      </w:r>
      <w:r>
        <w:t xml:space="preserve">.  </w:t>
      </w:r>
      <w:r w:rsidRPr="00BC6F17">
        <w:t>Recent preliminary census results had shown that women accounted for 51.2 per cent of Namibia</w:t>
      </w:r>
      <w:r>
        <w:t>’</w:t>
      </w:r>
      <w:r w:rsidRPr="00BC6F17">
        <w:t>s population, while young people accounted for 71.1 per cent</w:t>
      </w:r>
      <w:r>
        <w:t xml:space="preserve">.  </w:t>
      </w:r>
      <w:r w:rsidRPr="00BC6F17">
        <w:t xml:space="preserve">Significant resources </w:t>
      </w:r>
      <w:r w:rsidR="002F6775">
        <w:t xml:space="preserve">needed to </w:t>
      </w:r>
      <w:r w:rsidRPr="00BC6F17">
        <w:t xml:space="preserve">be </w:t>
      </w:r>
      <w:r w:rsidR="002F6775">
        <w:t xml:space="preserve">allocated to </w:t>
      </w:r>
      <w:r w:rsidRPr="00BC6F17">
        <w:t>those groups to ensure optimal IP utilization for sustainable development, social progress and economic resilience</w:t>
      </w:r>
      <w:r>
        <w:t xml:space="preserve">.  </w:t>
      </w:r>
      <w:r w:rsidR="002F6775">
        <w:t>Namibia w</w:t>
      </w:r>
      <w:r w:rsidRPr="00BC6F17">
        <w:t>as a vast and sparsely populated country</w:t>
      </w:r>
      <w:r w:rsidR="002F6775">
        <w:t xml:space="preserve"> that was </w:t>
      </w:r>
      <w:r w:rsidRPr="00BC6F17">
        <w:t>grappl</w:t>
      </w:r>
      <w:r w:rsidR="002F6775">
        <w:t xml:space="preserve">ing </w:t>
      </w:r>
      <w:r w:rsidRPr="00BC6F17">
        <w:t xml:space="preserve">with </w:t>
      </w:r>
      <w:r w:rsidR="002F6775">
        <w:t xml:space="preserve">how to </w:t>
      </w:r>
      <w:r w:rsidRPr="00BC6F17">
        <w:t>bridg</w:t>
      </w:r>
      <w:r w:rsidR="002F6775">
        <w:t>e</w:t>
      </w:r>
      <w:r w:rsidRPr="00BC6F17">
        <w:t xml:space="preserve"> the digital divide and ensur</w:t>
      </w:r>
      <w:r w:rsidR="002F6775">
        <w:t>e</w:t>
      </w:r>
      <w:r w:rsidRPr="00BC6F17">
        <w:t xml:space="preserve"> equitable access to knowledge and technology</w:t>
      </w:r>
      <w:r>
        <w:t xml:space="preserve">.  </w:t>
      </w:r>
      <w:r w:rsidRPr="00BC6F17">
        <w:t>Namibia remained resilient, however, turning challenges into opportunities through strategic collaboration and partnerships.</w:t>
      </w:r>
    </w:p>
    <w:p w14:paraId="3DD00F44" w14:textId="0F89A270" w:rsidR="004C581B" w:rsidRDefault="004C581B" w:rsidP="00AA349C">
      <w:pPr>
        <w:pStyle w:val="ONUME"/>
      </w:pPr>
      <w:r w:rsidRPr="001D72B7">
        <w:t>The Delegation of Nepal</w:t>
      </w:r>
      <w:r w:rsidR="002F6775">
        <w:t xml:space="preserve">, aligning itself with </w:t>
      </w:r>
      <w:r w:rsidRPr="001D72B7">
        <w:t xml:space="preserve">the statement delivered by </w:t>
      </w:r>
      <w:r w:rsidR="00E25621" w:rsidRPr="001D72B7">
        <w:t>Iran</w:t>
      </w:r>
      <w:r w:rsidR="000372A7">
        <w:t> </w:t>
      </w:r>
      <w:r w:rsidR="00E25621">
        <w:t>(</w:t>
      </w:r>
      <w:r w:rsidRPr="001D72B7">
        <w:t>Islamic</w:t>
      </w:r>
      <w:r w:rsidR="000372A7">
        <w:t> </w:t>
      </w:r>
      <w:r w:rsidRPr="001D72B7">
        <w:t>Republic of</w:t>
      </w:r>
      <w:r w:rsidR="00E25621">
        <w:t>)</w:t>
      </w:r>
      <w:r w:rsidRPr="001D72B7">
        <w:t xml:space="preserve"> on behalf of </w:t>
      </w:r>
      <w:r w:rsidR="0069534F">
        <w:t>APG</w:t>
      </w:r>
      <w:r w:rsidR="002F6775">
        <w:t xml:space="preserve"> and welcoming the adoption of the </w:t>
      </w:r>
      <w:r w:rsidRPr="001D72B7">
        <w:t xml:space="preserve">GRATK Treaty, </w:t>
      </w:r>
      <w:r w:rsidR="002F6775">
        <w:t xml:space="preserve">said that the Treaty would </w:t>
      </w:r>
      <w:r>
        <w:t>help to</w:t>
      </w:r>
      <w:r w:rsidRPr="001D72B7">
        <w:t xml:space="preserve"> </w:t>
      </w:r>
      <w:r w:rsidR="002F6775">
        <w:t xml:space="preserve">stimulate </w:t>
      </w:r>
      <w:r w:rsidRPr="001D72B7">
        <w:t xml:space="preserve">innovation and TK </w:t>
      </w:r>
      <w:r w:rsidR="002F6775">
        <w:t>among</w:t>
      </w:r>
      <w:r w:rsidRPr="001D72B7">
        <w:t xml:space="preserve"> Indigenous </w:t>
      </w:r>
      <w:r w:rsidR="000522F5">
        <w:t>P</w:t>
      </w:r>
      <w:r w:rsidRPr="001D72B7">
        <w:t>eople</w:t>
      </w:r>
      <w:r>
        <w:t>s</w:t>
      </w:r>
      <w:r w:rsidRPr="001D72B7">
        <w:t xml:space="preserve"> and local communities</w:t>
      </w:r>
      <w:r>
        <w:t xml:space="preserve">.  </w:t>
      </w:r>
      <w:r w:rsidRPr="001D72B7">
        <w:t>It was hoped that the spirit of consensus</w:t>
      </w:r>
      <w:r w:rsidR="002F6775">
        <w:t xml:space="preserve"> that had led to </w:t>
      </w:r>
      <w:r w:rsidR="000522F5">
        <w:t xml:space="preserve">the </w:t>
      </w:r>
      <w:r w:rsidR="002F6775">
        <w:t xml:space="preserve">adoption of the Treaty would </w:t>
      </w:r>
      <w:r w:rsidRPr="001D72B7">
        <w:t xml:space="preserve">be carried forward to the </w:t>
      </w:r>
      <w:r w:rsidR="002F6775">
        <w:t xml:space="preserve">forthcoming </w:t>
      </w:r>
      <w:r w:rsidRPr="001D72B7">
        <w:t xml:space="preserve">Diplomatic Conference on a </w:t>
      </w:r>
      <w:r w:rsidR="00C6595A">
        <w:t>DLT</w:t>
      </w:r>
      <w:r>
        <w:t xml:space="preserve">.  </w:t>
      </w:r>
      <w:r w:rsidRPr="001D72B7">
        <w:t xml:space="preserve">Nepal appreciated the targeted assistance </w:t>
      </w:r>
      <w:r w:rsidR="000522F5">
        <w:t xml:space="preserve">provided by </w:t>
      </w:r>
      <w:r w:rsidRPr="001D72B7">
        <w:t xml:space="preserve">WIPO </w:t>
      </w:r>
      <w:r w:rsidR="000522F5">
        <w:t>to</w:t>
      </w:r>
      <w:r w:rsidRPr="001D72B7">
        <w:t xml:space="preserve"> LDCs, landlocked developing countries and </w:t>
      </w:r>
      <w:r w:rsidR="002F6775">
        <w:t>SIDS</w:t>
      </w:r>
      <w:r>
        <w:t xml:space="preserve">.  </w:t>
      </w:r>
      <w:r w:rsidRPr="001D72B7">
        <w:t xml:space="preserve">The Doha </w:t>
      </w:r>
      <w:proofErr w:type="spellStart"/>
      <w:r w:rsidRPr="001D72B7">
        <w:t>Program</w:t>
      </w:r>
      <w:r w:rsidR="002F6775">
        <w:t>me</w:t>
      </w:r>
      <w:proofErr w:type="spellEnd"/>
      <w:r w:rsidRPr="001D72B7">
        <w:t xml:space="preserve"> of Action for the Least Developed Countries for the Decade 2022</w:t>
      </w:r>
      <w:r w:rsidR="002F6775">
        <w:t>-</w:t>
      </w:r>
      <w:r w:rsidRPr="001D72B7">
        <w:t xml:space="preserve">2031, the WIPO deliverables for the </w:t>
      </w:r>
      <w:r w:rsidR="000522F5">
        <w:t>LDCs</w:t>
      </w:r>
      <w:r w:rsidRPr="001D72B7">
        <w:t xml:space="preserve"> for 2022</w:t>
      </w:r>
      <w:r w:rsidR="000372A7">
        <w:noBreakHyphen/>
      </w:r>
      <w:r w:rsidRPr="001D72B7">
        <w:t xml:space="preserve">2031 and the WIPO Graduation Support Package for LDCs had been instrumental in addressing the needs of </w:t>
      </w:r>
      <w:r w:rsidR="000522F5">
        <w:t>those countries</w:t>
      </w:r>
      <w:r w:rsidRPr="001D72B7">
        <w:t xml:space="preserve">, particularly in building an ecosystem for promoting innovation and creating an enabling environment for </w:t>
      </w:r>
      <w:r w:rsidR="000522F5">
        <w:t>using</w:t>
      </w:r>
      <w:r w:rsidRPr="001D72B7">
        <w:t xml:space="preserve"> IP mechanisms</w:t>
      </w:r>
      <w:r>
        <w:t xml:space="preserve">.  </w:t>
      </w:r>
      <w:r w:rsidRPr="001D72B7">
        <w:t>As Nepal prepared to graduate from LDC status in 2026, it valued the support program of WIPO in Nepal, which included TISCs and projects involving MSMEs, women and young people</w:t>
      </w:r>
      <w:r>
        <w:t xml:space="preserve">. </w:t>
      </w:r>
      <w:r w:rsidRPr="001D72B7">
        <w:t xml:space="preserve">WIPO </w:t>
      </w:r>
      <w:r w:rsidR="002F6775">
        <w:t>should</w:t>
      </w:r>
      <w:r w:rsidRPr="001D72B7">
        <w:t xml:space="preserve"> continue such targeted programs and initiatives.</w:t>
      </w:r>
    </w:p>
    <w:p w14:paraId="59B54ED9" w14:textId="2FF2C6C2" w:rsidR="004C581B" w:rsidRPr="00E9791B" w:rsidRDefault="004C581B" w:rsidP="00AA349C">
      <w:pPr>
        <w:pStyle w:val="ONUME"/>
      </w:pPr>
      <w:r>
        <w:t xml:space="preserve">The Delegation of </w:t>
      </w:r>
      <w:r w:rsidRPr="00F03AEE">
        <w:t>New Zealand</w:t>
      </w:r>
      <w:r w:rsidR="009F60B1">
        <w:t xml:space="preserve"> said that, </w:t>
      </w:r>
      <w:r w:rsidR="000522F5">
        <w:t>after</w:t>
      </w:r>
      <w:r w:rsidR="009F60B1">
        <w:t xml:space="preserve"> the adoption of the GRATK Treaty,</w:t>
      </w:r>
      <w:r w:rsidRPr="00F03AEE">
        <w:t xml:space="preserve"> </w:t>
      </w:r>
      <w:r w:rsidR="009F60B1">
        <w:t>Member States should continue to show goodwill in</w:t>
      </w:r>
      <w:r>
        <w:t xml:space="preserve"> </w:t>
      </w:r>
      <w:r w:rsidRPr="00F03AEE">
        <w:t>future IGC meetings</w:t>
      </w:r>
      <w:r>
        <w:t xml:space="preserve">.  </w:t>
      </w:r>
      <w:r w:rsidRPr="00F03AEE">
        <w:t xml:space="preserve">New Zealand </w:t>
      </w:r>
      <w:r>
        <w:t>was</w:t>
      </w:r>
      <w:r w:rsidRPr="00F03AEE">
        <w:t xml:space="preserve"> working to establish a </w:t>
      </w:r>
      <w:proofErr w:type="spellStart"/>
      <w:r w:rsidRPr="00F03AEE">
        <w:t>Maori</w:t>
      </w:r>
      <w:proofErr w:type="spellEnd"/>
      <w:r w:rsidRPr="00F03AEE">
        <w:t xml:space="preserve"> </w:t>
      </w:r>
      <w:r w:rsidR="009F60B1" w:rsidRPr="00F03AEE">
        <w:t>plant variety rights co</w:t>
      </w:r>
      <w:r w:rsidRPr="00F03AEE">
        <w:t>mmittee</w:t>
      </w:r>
      <w:r>
        <w:t>,</w:t>
      </w:r>
      <w:r w:rsidRPr="00F03AEE">
        <w:t xml:space="preserve"> </w:t>
      </w:r>
      <w:r>
        <w:t xml:space="preserve">as </w:t>
      </w:r>
      <w:r w:rsidRPr="00F03AEE">
        <w:t xml:space="preserve">required </w:t>
      </w:r>
      <w:r w:rsidR="009F60B1">
        <w:t>under</w:t>
      </w:r>
      <w:r>
        <w:t xml:space="preserve"> </w:t>
      </w:r>
      <w:r w:rsidR="009F60B1">
        <w:t>the</w:t>
      </w:r>
      <w:r w:rsidRPr="00F03AEE">
        <w:t xml:space="preserve"> Plant Variety Rights Act of 2022</w:t>
      </w:r>
      <w:r>
        <w:t xml:space="preserve">.  </w:t>
      </w:r>
      <w:r w:rsidRPr="00F03AEE">
        <w:t xml:space="preserve">The committee </w:t>
      </w:r>
      <w:r>
        <w:t>would</w:t>
      </w:r>
      <w:r w:rsidRPr="00F03AEE">
        <w:t xml:space="preserve"> determine whether a plant variety right, if granted, could have adverse effects on guardianship relationships with the variety</w:t>
      </w:r>
      <w:r>
        <w:t xml:space="preserve">.  </w:t>
      </w:r>
      <w:r w:rsidRPr="00F03AEE">
        <w:t>Th</w:t>
      </w:r>
      <w:r>
        <w:t>e</w:t>
      </w:r>
      <w:r w:rsidRPr="00F03AEE">
        <w:t xml:space="preserve"> committee </w:t>
      </w:r>
      <w:r>
        <w:t>would</w:t>
      </w:r>
      <w:r w:rsidRPr="00F03AEE">
        <w:t xml:space="preserve"> </w:t>
      </w:r>
      <w:r>
        <w:t>work with</w:t>
      </w:r>
      <w:r w:rsidRPr="00F03AEE">
        <w:t xml:space="preserve"> existing trademark and patent </w:t>
      </w:r>
      <w:proofErr w:type="spellStart"/>
      <w:r w:rsidRPr="00F03AEE">
        <w:t>Maori</w:t>
      </w:r>
      <w:proofErr w:type="spellEnd"/>
      <w:r w:rsidRPr="00F03AEE">
        <w:t xml:space="preserve"> </w:t>
      </w:r>
      <w:r w:rsidR="009F60B1" w:rsidRPr="00F03AEE">
        <w:t>advisory com</w:t>
      </w:r>
      <w:r w:rsidRPr="00F03AEE">
        <w:t>mittees</w:t>
      </w:r>
      <w:r>
        <w:t>.  New Zealand had</w:t>
      </w:r>
      <w:r w:rsidRPr="00F03AEE">
        <w:t xml:space="preserve"> </w:t>
      </w:r>
      <w:r w:rsidR="009F60B1">
        <w:t xml:space="preserve">altered </w:t>
      </w:r>
      <w:r>
        <w:t>its</w:t>
      </w:r>
      <w:r w:rsidRPr="00F03AEE">
        <w:t xml:space="preserve"> registration regime for </w:t>
      </w:r>
      <w:r w:rsidR="009F60B1">
        <w:t>geographical indications</w:t>
      </w:r>
      <w:r w:rsidRPr="00F03AEE">
        <w:t xml:space="preserve"> to accommodate obligations arising from the </w:t>
      </w:r>
      <w:r w:rsidR="009F60B1">
        <w:t xml:space="preserve">country’s </w:t>
      </w:r>
      <w:r w:rsidRPr="00F03AEE">
        <w:t>free trade agreement with the European Union</w:t>
      </w:r>
      <w:r>
        <w:t>,</w:t>
      </w:r>
      <w:r w:rsidRPr="00F03AEE">
        <w:t xml:space="preserve"> which </w:t>
      </w:r>
      <w:r>
        <w:t>had come</w:t>
      </w:r>
      <w:r w:rsidRPr="00F03AEE">
        <w:t xml:space="preserve"> into force on May</w:t>
      </w:r>
      <w:r w:rsidR="000372A7">
        <w:t> </w:t>
      </w:r>
      <w:r>
        <w:t>1,</w:t>
      </w:r>
      <w:r w:rsidR="000372A7">
        <w:t> </w:t>
      </w:r>
      <w:r>
        <w:t xml:space="preserve">2024.  </w:t>
      </w:r>
      <w:r w:rsidR="009F60B1">
        <w:t xml:space="preserve">The country </w:t>
      </w:r>
      <w:r w:rsidRPr="00F03AEE">
        <w:t>continue</w:t>
      </w:r>
      <w:r>
        <w:t>d</w:t>
      </w:r>
      <w:r w:rsidRPr="00F03AEE">
        <w:t xml:space="preserve"> to deepen </w:t>
      </w:r>
      <w:r w:rsidR="009F60B1">
        <w:t>ties</w:t>
      </w:r>
      <w:r w:rsidRPr="00F03AEE">
        <w:t xml:space="preserve"> with IP offices</w:t>
      </w:r>
      <w:r w:rsidR="009F60B1">
        <w:t xml:space="preserve"> abroad</w:t>
      </w:r>
      <w:r>
        <w:t>,</w:t>
      </w:r>
      <w:r w:rsidRPr="00F03AEE">
        <w:t xml:space="preserve"> </w:t>
      </w:r>
      <w:r w:rsidR="009F60B1">
        <w:t>including</w:t>
      </w:r>
      <w:r>
        <w:t xml:space="preserve"> the </w:t>
      </w:r>
      <w:r w:rsidRPr="00F03AEE">
        <w:t>China National Intellectual Property Administration</w:t>
      </w:r>
      <w:r w:rsidR="000372A7">
        <w:t xml:space="preserve"> (CNIPA)</w:t>
      </w:r>
      <w:r w:rsidR="009F60B1">
        <w:t>,</w:t>
      </w:r>
      <w:r w:rsidRPr="00F03AEE">
        <w:t xml:space="preserve"> </w:t>
      </w:r>
      <w:r>
        <w:t xml:space="preserve">the </w:t>
      </w:r>
      <w:r w:rsidR="0037124A">
        <w:t>EPO</w:t>
      </w:r>
      <w:r w:rsidR="009F60B1">
        <w:t>, IP Australia and the United</w:t>
      </w:r>
      <w:r w:rsidR="00DB5F41">
        <w:t> </w:t>
      </w:r>
      <w:r w:rsidR="009F60B1">
        <w:t>States Patent and Trademark Office</w:t>
      </w:r>
      <w:r w:rsidR="000372A7">
        <w:t xml:space="preserve"> (USPTO)</w:t>
      </w:r>
      <w:r>
        <w:t>.</w:t>
      </w:r>
    </w:p>
    <w:p w14:paraId="1B9EB5A6" w14:textId="1BA3EDB2" w:rsidR="004C581B" w:rsidRPr="00E9791B" w:rsidRDefault="009F60B1" w:rsidP="00AA349C">
      <w:pPr>
        <w:pStyle w:val="ONUME"/>
      </w:pPr>
      <w:r w:rsidRPr="002C6A7B">
        <w:t xml:space="preserve">The Delegation of Niger said that it aligned itself with the statement </w:t>
      </w:r>
      <w:r w:rsidR="002B2E81">
        <w:t xml:space="preserve">delivered </w:t>
      </w:r>
      <w:r w:rsidRPr="002C6A7B">
        <w:t>by the Delegation of Kenya on behalf of the African Group</w:t>
      </w:r>
      <w:r w:rsidR="002B2E81">
        <w:t xml:space="preserve"> and </w:t>
      </w:r>
      <w:r w:rsidRPr="002C6A7B">
        <w:t xml:space="preserve">welcomed the adoption of a number of important projects at the </w:t>
      </w:r>
      <w:r w:rsidR="000522F5">
        <w:t>32</w:t>
      </w:r>
      <w:r w:rsidR="000522F5" w:rsidRPr="000522F5">
        <w:rPr>
          <w:vertAlign w:val="superscript"/>
        </w:rPr>
        <w:t>nd</w:t>
      </w:r>
      <w:r w:rsidR="000522F5">
        <w:t xml:space="preserve"> </w:t>
      </w:r>
      <w:r w:rsidRPr="002C6A7B">
        <w:t>session of CDIP, including on enhancing the capacities of national IP offices in times of crisis and on sustaining and strengthening the role of collective marks as a tool for economic, cultural and social development through a holistic developmental approach</w:t>
      </w:r>
      <w:r>
        <w:t xml:space="preserve">.  </w:t>
      </w:r>
      <w:r w:rsidRPr="002C6A7B">
        <w:lastRenderedPageBreak/>
        <w:t xml:space="preserve">Niger had developed numerous programs that dovetailed with those projects and counted on cooperation </w:t>
      </w:r>
      <w:r w:rsidR="000522F5">
        <w:t xml:space="preserve">with WIPO to implement them </w:t>
      </w:r>
      <w:r w:rsidRPr="002C6A7B">
        <w:t>effective</w:t>
      </w:r>
      <w:r w:rsidR="000522F5">
        <w:t>ly</w:t>
      </w:r>
      <w:r>
        <w:t xml:space="preserve">.  </w:t>
      </w:r>
      <w:r w:rsidRPr="002C6A7B">
        <w:t>N</w:t>
      </w:r>
      <w:r w:rsidR="00D4417B">
        <w:t xml:space="preserve">oting that </w:t>
      </w:r>
      <w:r w:rsidRPr="002C6A7B">
        <w:t xml:space="preserve">32 </w:t>
      </w:r>
      <w:r w:rsidR="00D4417B">
        <w:t xml:space="preserve">Member States had signed the GRATK Treaty to date, the Delegation urged </w:t>
      </w:r>
      <w:r w:rsidRPr="002C6A7B">
        <w:t>other</w:t>
      </w:r>
      <w:r w:rsidR="00D4417B">
        <w:t>s</w:t>
      </w:r>
      <w:r w:rsidRPr="002C6A7B">
        <w:t xml:space="preserve"> </w:t>
      </w:r>
      <w:r w:rsidR="00D4417B">
        <w:t xml:space="preserve">to </w:t>
      </w:r>
      <w:r w:rsidRPr="002C6A7B">
        <w:t>follow</w:t>
      </w:r>
      <w:r w:rsidR="00D4417B">
        <w:t xml:space="preserve"> suit and thereby accelerate its </w:t>
      </w:r>
      <w:r w:rsidRPr="002C6A7B">
        <w:t>entry into force</w:t>
      </w:r>
      <w:r>
        <w:t xml:space="preserve">.  </w:t>
      </w:r>
      <w:r w:rsidR="00D4417B">
        <w:t xml:space="preserve">Delegations should </w:t>
      </w:r>
      <w:r w:rsidRPr="002C6A7B">
        <w:t>capitalize on the success of the Treaty to expedite discussions on IP related to TK, TCE</w:t>
      </w:r>
      <w:r w:rsidR="00D4417B">
        <w:t>s</w:t>
      </w:r>
      <w:r w:rsidRPr="002C6A7B">
        <w:t xml:space="preserve"> and folklore</w:t>
      </w:r>
      <w:r>
        <w:t xml:space="preserve">.  </w:t>
      </w:r>
      <w:r w:rsidRPr="002C6A7B">
        <w:t>It was high time for that field to be recognized, protected and promoted in the international IP system.</w:t>
      </w:r>
    </w:p>
    <w:p w14:paraId="3C349AD7" w14:textId="07DFF7B8" w:rsidR="009F60B1" w:rsidRDefault="009F60B1" w:rsidP="00AA349C">
      <w:pPr>
        <w:pStyle w:val="ONUME"/>
      </w:pPr>
      <w:r>
        <w:t xml:space="preserve">The Delegation of </w:t>
      </w:r>
      <w:r w:rsidRPr="00442D66">
        <w:t>Nigeria</w:t>
      </w:r>
      <w:r w:rsidR="00D4417B">
        <w:t xml:space="preserve">, </w:t>
      </w:r>
      <w:r w:rsidRPr="00442D66">
        <w:t>align</w:t>
      </w:r>
      <w:r w:rsidR="00D4417B">
        <w:t>ing</w:t>
      </w:r>
      <w:r>
        <w:t xml:space="preserve"> itself</w:t>
      </w:r>
      <w:r w:rsidRPr="00442D66">
        <w:t xml:space="preserve"> with the statement delivered</w:t>
      </w:r>
      <w:r>
        <w:t xml:space="preserve"> </w:t>
      </w:r>
      <w:r w:rsidR="00D4417B">
        <w:t xml:space="preserve">by the Delegation of Kenya on </w:t>
      </w:r>
      <w:r>
        <w:t>behalf of</w:t>
      </w:r>
      <w:r w:rsidRPr="00442D66">
        <w:t xml:space="preserve"> the African Group</w:t>
      </w:r>
      <w:r>
        <w:t>,</w:t>
      </w:r>
      <w:r w:rsidRPr="00442D66">
        <w:t xml:space="preserve"> </w:t>
      </w:r>
      <w:r w:rsidR="00116FA4">
        <w:t>said that t</w:t>
      </w:r>
      <w:r>
        <w:t xml:space="preserve">he Government of </w:t>
      </w:r>
      <w:r w:rsidRPr="00442D66">
        <w:t>Nigeria ha</w:t>
      </w:r>
      <w:r>
        <w:t>d</w:t>
      </w:r>
      <w:r w:rsidRPr="00442D66">
        <w:t xml:space="preserve"> intensified </w:t>
      </w:r>
      <w:r>
        <w:t xml:space="preserve">its </w:t>
      </w:r>
      <w:r w:rsidRPr="00442D66">
        <w:t>co</w:t>
      </w:r>
      <w:r w:rsidR="00116FA4">
        <w:t xml:space="preserve">operation with the </w:t>
      </w:r>
      <w:r>
        <w:t>Secretariat</w:t>
      </w:r>
      <w:r w:rsidRPr="00442D66">
        <w:t xml:space="preserve"> and the </w:t>
      </w:r>
      <w:bookmarkStart w:id="14" w:name="_Hlk173490187"/>
      <w:r w:rsidRPr="00442D66">
        <w:t xml:space="preserve">WIPO Nigeria </w:t>
      </w:r>
      <w:r w:rsidR="00116FA4">
        <w:t xml:space="preserve">Office (WNO) </w:t>
      </w:r>
      <w:bookmarkEnd w:id="14"/>
      <w:r w:rsidRPr="00442D66">
        <w:t>to implement technical assistance and capacity</w:t>
      </w:r>
      <w:r>
        <w:t>-</w:t>
      </w:r>
      <w:r w:rsidRPr="00442D66">
        <w:t>building</w:t>
      </w:r>
      <w:r>
        <w:t xml:space="preserve"> programs.  </w:t>
      </w:r>
      <w:r w:rsidRPr="00442D66">
        <w:t xml:space="preserve">The national </w:t>
      </w:r>
      <w:r>
        <w:t>IP</w:t>
      </w:r>
      <w:r w:rsidRPr="00442D66">
        <w:t xml:space="preserve"> policy and strategy for Nigeria </w:t>
      </w:r>
      <w:r>
        <w:t xml:space="preserve">was </w:t>
      </w:r>
      <w:r w:rsidRPr="00442D66">
        <w:t xml:space="preserve">awaiting final approval by the </w:t>
      </w:r>
      <w:r>
        <w:t>G</w:t>
      </w:r>
      <w:r w:rsidRPr="00442D66">
        <w:t>overnment</w:t>
      </w:r>
      <w:r>
        <w:t xml:space="preserve">.  </w:t>
      </w:r>
      <w:r w:rsidR="00116FA4">
        <w:t>T</w:t>
      </w:r>
      <w:r w:rsidRPr="00442D66">
        <w:t xml:space="preserve">he </w:t>
      </w:r>
      <w:r>
        <w:t xml:space="preserve">Nigerian </w:t>
      </w:r>
      <w:r w:rsidRPr="00442D66">
        <w:t xml:space="preserve">trademark office </w:t>
      </w:r>
      <w:r>
        <w:t>wa</w:t>
      </w:r>
      <w:r w:rsidRPr="00442D66">
        <w:t xml:space="preserve">s finalizing plans </w:t>
      </w:r>
      <w:r>
        <w:t>for</w:t>
      </w:r>
      <w:r w:rsidRPr="00442D66">
        <w:t xml:space="preserve"> WIPO branding projects for SMEs</w:t>
      </w:r>
      <w:r>
        <w:t xml:space="preserve">, with a focus on </w:t>
      </w:r>
      <w:r w:rsidRPr="00442D66">
        <w:t>support</w:t>
      </w:r>
      <w:r w:rsidR="00116FA4">
        <w:t>ing</w:t>
      </w:r>
      <w:r w:rsidRPr="00442D66">
        <w:t xml:space="preserve"> </w:t>
      </w:r>
      <w:r w:rsidR="000522F5">
        <w:t xml:space="preserve">SMEs run by </w:t>
      </w:r>
      <w:r w:rsidR="008025E4">
        <w:t>women</w:t>
      </w:r>
      <w:r w:rsidRPr="00442D66">
        <w:t xml:space="preserve"> and you</w:t>
      </w:r>
      <w:r w:rsidR="000522F5">
        <w:t>ng people</w:t>
      </w:r>
      <w:r w:rsidRPr="00442D66">
        <w:t xml:space="preserve"> in the food and beverages, cosmetics</w:t>
      </w:r>
      <w:r>
        <w:t xml:space="preserve"> and ICT </w:t>
      </w:r>
      <w:r w:rsidRPr="00442D66">
        <w:t>sectors</w:t>
      </w:r>
      <w:r>
        <w:t>,</w:t>
      </w:r>
      <w:r w:rsidRPr="00442D66">
        <w:t xml:space="preserve"> to utilize branding as a tool for strengthening market access and dominance</w:t>
      </w:r>
      <w:r>
        <w:t xml:space="preserve">.  WIPO had facilitated capacity-building </w:t>
      </w:r>
      <w:r w:rsidRPr="00442D66">
        <w:t xml:space="preserve">initiatives with the </w:t>
      </w:r>
      <w:r>
        <w:t>p</w:t>
      </w:r>
      <w:r w:rsidRPr="00442D66">
        <w:t xml:space="preserve">atent and </w:t>
      </w:r>
      <w:r>
        <w:t>d</w:t>
      </w:r>
      <w:r w:rsidRPr="00442D66">
        <w:t xml:space="preserve">esign </w:t>
      </w:r>
      <w:r>
        <w:t>r</w:t>
      </w:r>
      <w:r w:rsidRPr="00442D66">
        <w:t>egistries of Nigeria</w:t>
      </w:r>
      <w:r>
        <w:t>,</w:t>
      </w:r>
      <w:r w:rsidRPr="00442D66">
        <w:t xml:space="preserve"> to strengthen the </w:t>
      </w:r>
      <w:r>
        <w:t>IP</w:t>
      </w:r>
      <w:r w:rsidRPr="00442D66">
        <w:t xml:space="preserve"> regime and promote knowledge</w:t>
      </w:r>
      <w:r w:rsidR="003D31BA">
        <w:t>-</w:t>
      </w:r>
      <w:r w:rsidRPr="00442D66">
        <w:t>sharing</w:t>
      </w:r>
      <w:r>
        <w:t xml:space="preserve">.  </w:t>
      </w:r>
      <w:r w:rsidRPr="00442D66">
        <w:t>Most recent</w:t>
      </w:r>
      <w:r>
        <w:t xml:space="preserve">ly, </w:t>
      </w:r>
      <w:r w:rsidR="00927448">
        <w:t xml:space="preserve">WIPO had run </w:t>
      </w:r>
      <w:r>
        <w:t xml:space="preserve">an awareness-raising program </w:t>
      </w:r>
      <w:r w:rsidRPr="00442D66">
        <w:t>to deepen knowledge o</w:t>
      </w:r>
      <w:r>
        <w:t>f</w:t>
      </w:r>
      <w:r w:rsidRPr="00442D66">
        <w:t xml:space="preserve"> the </w:t>
      </w:r>
      <w:r w:rsidR="009C6C8C" w:rsidRPr="009C6C8C">
        <w:t>Budapest Treaty on the International Recognition of the Deposit of Microorganisms for the Purposes of Patent Procedure</w:t>
      </w:r>
      <w:r w:rsidRPr="00442D66">
        <w:t xml:space="preserve"> to be incorporated in</w:t>
      </w:r>
      <w:r>
        <w:t>to</w:t>
      </w:r>
      <w:r w:rsidRPr="00442D66">
        <w:t xml:space="preserve"> the Nigerian patent system</w:t>
      </w:r>
      <w:r>
        <w:t xml:space="preserve">.  </w:t>
      </w:r>
      <w:r w:rsidR="00116FA4">
        <w:t>P</w:t>
      </w:r>
      <w:r w:rsidRPr="00442D66">
        <w:t xml:space="preserve">rogress made by </w:t>
      </w:r>
      <w:r w:rsidR="00116FA4">
        <w:t xml:space="preserve">WNO </w:t>
      </w:r>
      <w:r>
        <w:t>wa</w:t>
      </w:r>
      <w:r w:rsidRPr="00442D66">
        <w:t>s commendable</w:t>
      </w:r>
      <w:r w:rsidR="00116FA4">
        <w:t xml:space="preserve"> and e</w:t>
      </w:r>
      <w:r>
        <w:t>very effort would be made to strengthen</w:t>
      </w:r>
      <w:r w:rsidRPr="00442D66">
        <w:t xml:space="preserve"> </w:t>
      </w:r>
      <w:r w:rsidR="00116FA4">
        <w:t xml:space="preserve">it </w:t>
      </w:r>
      <w:r>
        <w:t>and</w:t>
      </w:r>
      <w:r w:rsidRPr="00442D66">
        <w:t xml:space="preserve"> enhance its </w:t>
      </w:r>
      <w:r w:rsidR="00116FA4">
        <w:t xml:space="preserve">capacity to </w:t>
      </w:r>
      <w:r>
        <w:t>promot</w:t>
      </w:r>
      <w:r w:rsidR="00116FA4">
        <w:t>e</w:t>
      </w:r>
      <w:r w:rsidRPr="00442D66">
        <w:t xml:space="preserve"> </w:t>
      </w:r>
      <w:r>
        <w:t>awareness</w:t>
      </w:r>
      <w:r w:rsidRPr="00442D66">
        <w:t xml:space="preserve"> and </w:t>
      </w:r>
      <w:r w:rsidR="00116FA4">
        <w:t xml:space="preserve">the </w:t>
      </w:r>
      <w:r w:rsidRPr="00442D66">
        <w:t>use of IP for development in Nigeria and sub</w:t>
      </w:r>
      <w:r>
        <w:t>-</w:t>
      </w:r>
      <w:r w:rsidRPr="00442D66">
        <w:t>Saharan Africa</w:t>
      </w:r>
      <w:r>
        <w:t>.</w:t>
      </w:r>
    </w:p>
    <w:p w14:paraId="286AE31A" w14:textId="6F5D62EA" w:rsidR="004C581B" w:rsidRDefault="009F60B1" w:rsidP="00AA349C">
      <w:pPr>
        <w:pStyle w:val="ONUME"/>
        <w:tabs>
          <w:tab w:val="left" w:pos="567"/>
        </w:tabs>
        <w:rPr>
          <w:szCs w:val="22"/>
        </w:rPr>
      </w:pPr>
      <w:r w:rsidRPr="005C3284">
        <w:t>The Delegation of Norway said that Member States</w:t>
      </w:r>
      <w:r w:rsidR="004D1036">
        <w:t xml:space="preserve"> needed greater capacity </w:t>
      </w:r>
      <w:r w:rsidRPr="005C3284">
        <w:t>to monitor the finances and administration of WIPO and welcomed ongoing efforts and cooperation in that regard</w:t>
      </w:r>
      <w:r>
        <w:t xml:space="preserve">.  </w:t>
      </w:r>
      <w:r w:rsidRPr="005C3284">
        <w:t xml:space="preserve">It commended the International Bureau for its focus on ensuring the best possible global </w:t>
      </w:r>
      <w:r w:rsidR="004D1036">
        <w:t xml:space="preserve">IP </w:t>
      </w:r>
      <w:r w:rsidRPr="005C3284">
        <w:t xml:space="preserve">services under the PCT and the Madrid and Hague </w:t>
      </w:r>
      <w:r w:rsidR="00742AF1">
        <w:t>S</w:t>
      </w:r>
      <w:r w:rsidRPr="005C3284">
        <w:t>ystems</w:t>
      </w:r>
      <w:r>
        <w:t xml:space="preserve">.  </w:t>
      </w:r>
      <w:r w:rsidR="003D31BA" w:rsidRPr="00A501A0">
        <w:t>Smooth systems, dedication to simplif</w:t>
      </w:r>
      <w:r w:rsidR="003D31BA">
        <w:t xml:space="preserve">ying procedures </w:t>
      </w:r>
      <w:r w:rsidR="003D31BA" w:rsidRPr="00A501A0">
        <w:t xml:space="preserve">and </w:t>
      </w:r>
      <w:r w:rsidR="003D31BA">
        <w:t xml:space="preserve">driving down </w:t>
      </w:r>
      <w:r w:rsidR="003D31BA" w:rsidRPr="00A501A0">
        <w:t>cost</w:t>
      </w:r>
      <w:r w:rsidR="003D31BA">
        <w:t>s for</w:t>
      </w:r>
      <w:r w:rsidR="003D31BA" w:rsidRPr="00A501A0">
        <w:t xml:space="preserve"> users were crucial to </w:t>
      </w:r>
      <w:r w:rsidR="003D31BA">
        <w:t xml:space="preserve">fostering </w:t>
      </w:r>
      <w:r w:rsidR="003D31BA" w:rsidRPr="00A501A0">
        <w:t>increased use of global IP</w:t>
      </w:r>
      <w:r w:rsidR="003D31BA" w:rsidRPr="00A501A0">
        <w:rPr>
          <w:spacing w:val="-18"/>
        </w:rPr>
        <w:t xml:space="preserve"> </w:t>
      </w:r>
      <w:r w:rsidR="003D31BA" w:rsidRPr="00A501A0">
        <w:t>services.</w:t>
      </w:r>
      <w:r>
        <w:t xml:space="preserve">  </w:t>
      </w:r>
      <w:r w:rsidR="004D1036">
        <w:t>Progress by</w:t>
      </w:r>
      <w:r w:rsidRPr="005C3284">
        <w:t xml:space="preserve"> the Working Groups of the Madrid and Hague Unions in improving regulations, guidelines and practices</w:t>
      </w:r>
      <w:r w:rsidR="004D1036">
        <w:t xml:space="preserve"> was welcome and </w:t>
      </w:r>
      <w:r w:rsidRPr="005C3284">
        <w:t xml:space="preserve">Norway was committed to </w:t>
      </w:r>
      <w:r w:rsidR="004D1036">
        <w:t xml:space="preserve">improving services </w:t>
      </w:r>
      <w:r w:rsidRPr="005C3284">
        <w:t xml:space="preserve">for users of the Madrid and Hague </w:t>
      </w:r>
      <w:r w:rsidR="00742AF1">
        <w:t>S</w:t>
      </w:r>
      <w:r w:rsidRPr="005C3284">
        <w:t>ystems</w:t>
      </w:r>
      <w:r>
        <w:t xml:space="preserve">.  </w:t>
      </w:r>
      <w:r w:rsidR="004D1036">
        <w:t xml:space="preserve">It </w:t>
      </w:r>
      <w:r w:rsidRPr="005C3284">
        <w:t>support</w:t>
      </w:r>
      <w:r w:rsidR="004D1036">
        <w:t xml:space="preserve">ed SCCR in its efforts to </w:t>
      </w:r>
      <w:r w:rsidRPr="005C3284">
        <w:t xml:space="preserve">agree </w:t>
      </w:r>
      <w:r w:rsidR="004D1036">
        <w:t xml:space="preserve">on the terms of </w:t>
      </w:r>
      <w:r w:rsidRPr="005C3284">
        <w:t>a treaty on the protection of broadcasting organizations</w:t>
      </w:r>
      <w:r w:rsidR="004D1036">
        <w:t xml:space="preserve">, </w:t>
      </w:r>
      <w:r w:rsidRPr="005C3284">
        <w:t xml:space="preserve">welcomed the adoption of the GRATK Treaty and hoped that a </w:t>
      </w:r>
      <w:r w:rsidR="00C6595A">
        <w:t>DLT</w:t>
      </w:r>
      <w:r w:rsidRPr="005C3284">
        <w:t xml:space="preserve"> would </w:t>
      </w:r>
      <w:r w:rsidR="004D1036">
        <w:t>also be adopted</w:t>
      </w:r>
      <w:r w:rsidRPr="005C3284">
        <w:t xml:space="preserve"> later in the year</w:t>
      </w:r>
      <w:r>
        <w:t xml:space="preserve">.  </w:t>
      </w:r>
      <w:r w:rsidR="004D1036">
        <w:t xml:space="preserve">To mark </w:t>
      </w:r>
      <w:r w:rsidRPr="005C3284">
        <w:t>World I</w:t>
      </w:r>
      <w:r w:rsidR="004D1036">
        <w:t>ntellectual Property</w:t>
      </w:r>
      <w:r w:rsidRPr="005C3284">
        <w:t xml:space="preserve"> Day</w:t>
      </w:r>
      <w:r w:rsidR="003D31BA">
        <w:t xml:space="preserve"> in 2024</w:t>
      </w:r>
      <w:r w:rsidRPr="005C3284">
        <w:t xml:space="preserve">, the Norwegian Industrial Property Office </w:t>
      </w:r>
      <w:r w:rsidR="00742AF1">
        <w:t xml:space="preserve">(NIPO) </w:t>
      </w:r>
      <w:r w:rsidRPr="005C3284">
        <w:t>had hosted an event on the relevance and role of IP in achieving the SDGs, which had highlighted how a responsible IP strategy could be key to sustainable innovation.</w:t>
      </w:r>
    </w:p>
    <w:p w14:paraId="11741F8D" w14:textId="486D6D03" w:rsidR="00E56CD3" w:rsidRPr="00AC4E12" w:rsidRDefault="00E56CD3" w:rsidP="00AA349C">
      <w:pPr>
        <w:pStyle w:val="ONUME"/>
        <w:rPr>
          <w:szCs w:val="24"/>
          <w:rtl/>
          <w:lang w:val="fr-CH"/>
        </w:rPr>
      </w:pPr>
      <w:r w:rsidRPr="001334B4">
        <w:t xml:space="preserve">The Delegation of Oman, aligning itself with the statements delivered by the Delegation of </w:t>
      </w:r>
      <w:r w:rsidR="00E25621" w:rsidRPr="001334B4">
        <w:t xml:space="preserve">Iran </w:t>
      </w:r>
      <w:r w:rsidR="00E25621">
        <w:t>(</w:t>
      </w:r>
      <w:r w:rsidRPr="001334B4">
        <w:t>Islamic Republic of</w:t>
      </w:r>
      <w:r w:rsidR="00E25621">
        <w:t>)</w:t>
      </w:r>
      <w:r w:rsidRPr="001334B4">
        <w:t xml:space="preserve"> on behalf of </w:t>
      </w:r>
      <w:r w:rsidR="0069534F">
        <w:t>APG</w:t>
      </w:r>
      <w:r w:rsidRPr="001334B4">
        <w:t xml:space="preserve"> and by the Delegation of Algeria on behalf of the Arab Group, and welcoming the adoption of the GRATK Treaty, said that the Treaty could play an important role in protecting the rights of Indigenous Peoples and local communities and ensuring that they received their fair share of the benefits arising from the use of such resources</w:t>
      </w:r>
      <w:r>
        <w:t xml:space="preserve">.  </w:t>
      </w:r>
      <w:r w:rsidRPr="001334B4">
        <w:t xml:space="preserve">The Delegation was confident that the Diplomatic Conference on a </w:t>
      </w:r>
      <w:r w:rsidR="00C6595A">
        <w:t>DLT</w:t>
      </w:r>
      <w:r w:rsidRPr="001334B4">
        <w:t xml:space="preserve"> would also be crowned with success, thereby boosting protection of the rights of creators and innovators in that area</w:t>
      </w:r>
      <w:r>
        <w:t xml:space="preserve">.  </w:t>
      </w:r>
      <w:r w:rsidRPr="001334B4">
        <w:t>Oman was working closely with WIPO on pilot projects designed to strengthen its IP system, including one intended to safeguard the quality and fame of Omani frankincense as a geographical indication and thereby increase its commercial value at home and abroad</w:t>
      </w:r>
      <w:r>
        <w:t xml:space="preserve">.  </w:t>
      </w:r>
      <w:r w:rsidRPr="001334B4">
        <w:t>Oman was working with W</w:t>
      </w:r>
      <w:r w:rsidRPr="00E56CD3">
        <w:t>IPO on a draft national IP strategy with a view to developing a comprehensive framework for promoting innovation and creativity and to ensur</w:t>
      </w:r>
      <w:r w:rsidR="008B61FC">
        <w:t>ing</w:t>
      </w:r>
      <w:r w:rsidRPr="00E56CD3">
        <w:t xml:space="preserve"> that IPRs were protected in the country.  The GII, in which Oman had improved its ranking in</w:t>
      </w:r>
      <w:r w:rsidR="00291DC1">
        <w:t> </w:t>
      </w:r>
      <w:r w:rsidRPr="00E56CD3">
        <w:t xml:space="preserve">2023, was a benchmark indicator for the strategy.  Arabic should be included </w:t>
      </w:r>
      <w:r w:rsidR="008B61FC">
        <w:t xml:space="preserve">as a working language </w:t>
      </w:r>
      <w:r w:rsidRPr="00E56CD3">
        <w:t xml:space="preserve">in the Madrid System, which Oman had </w:t>
      </w:r>
      <w:r w:rsidR="008B61FC">
        <w:t>joined</w:t>
      </w:r>
      <w:r w:rsidRPr="00E56CD3">
        <w:t xml:space="preserve"> in</w:t>
      </w:r>
      <w:r w:rsidRPr="001334B4">
        <w:t xml:space="preserve"> 2007</w:t>
      </w:r>
      <w:r>
        <w:t xml:space="preserve">.  </w:t>
      </w:r>
      <w:r w:rsidRPr="001334B4">
        <w:t>Oman wished to draw the attention of Member States to the suffering caused to the Palestinian people by the devastating Israeli assault on their material and intangible heritage</w:t>
      </w:r>
      <w:r>
        <w:t xml:space="preserve">.  </w:t>
      </w:r>
      <w:r w:rsidRPr="001334B4">
        <w:t xml:space="preserve">Nothing had been left intact and every day </w:t>
      </w:r>
      <w:r w:rsidRPr="001334B4">
        <w:lastRenderedPageBreak/>
        <w:t>destruction was being wrought on people, including women and children, whose rights had been openly trampled upon for decades, and on health and education facilities</w:t>
      </w:r>
      <w:r>
        <w:t xml:space="preserve">.  </w:t>
      </w:r>
      <w:r w:rsidRPr="001334B4">
        <w:t xml:space="preserve">As the world </w:t>
      </w:r>
      <w:r w:rsidR="00AC4E12">
        <w:t>looked on</w:t>
      </w:r>
      <w:r w:rsidR="00927448">
        <w:t xml:space="preserve"> and </w:t>
      </w:r>
      <w:r w:rsidRPr="001334B4">
        <w:t xml:space="preserve">international organizations </w:t>
      </w:r>
      <w:r w:rsidR="008B61FC">
        <w:t>stood by</w:t>
      </w:r>
      <w:r w:rsidR="00927448">
        <w:t>,</w:t>
      </w:r>
      <w:r w:rsidR="008B61FC">
        <w:t xml:space="preserve"> </w:t>
      </w:r>
      <w:r w:rsidR="00AC4E12" w:rsidRPr="00AC4E12">
        <w:t xml:space="preserve">nothing was </w:t>
      </w:r>
      <w:r w:rsidR="008B61FC">
        <w:t xml:space="preserve">being </w:t>
      </w:r>
      <w:r w:rsidR="00AC4E12" w:rsidRPr="00AC4E12">
        <w:t xml:space="preserve">done to hold </w:t>
      </w:r>
      <w:r w:rsidRPr="00AC4E12">
        <w:t>the perpetrators of those heinous crimes against humanity to account.</w:t>
      </w:r>
    </w:p>
    <w:p w14:paraId="5AC1786D" w14:textId="21025659" w:rsidR="00A13970" w:rsidRDefault="00A13970" w:rsidP="00AA349C">
      <w:pPr>
        <w:pStyle w:val="ONUME"/>
        <w:rPr>
          <w:rFonts w:eastAsia="Times New Roman"/>
        </w:rPr>
      </w:pPr>
      <w:bookmarkStart w:id="15" w:name="_Hlk170919238"/>
      <w:r w:rsidRPr="00AC4E12">
        <w:t>The Delegation of Pakistan said tha</w:t>
      </w:r>
      <w:r w:rsidRPr="00CA48CA">
        <w:t xml:space="preserve">t it welcomed the adoption of the GRATK </w:t>
      </w:r>
      <w:r w:rsidRPr="00CA48CA">
        <w:rPr>
          <w:rFonts w:eastAsia="Times New Roman"/>
          <w:color w:val="000000"/>
          <w:lang w:eastAsia="nl-NL"/>
        </w:rPr>
        <w:t>Treat</w:t>
      </w:r>
      <w:r w:rsidR="004C32A9">
        <w:rPr>
          <w:rFonts w:eastAsia="Times New Roman"/>
          <w:color w:val="000000"/>
          <w:lang w:eastAsia="nl-NL"/>
        </w:rPr>
        <w:t>y</w:t>
      </w:r>
      <w:r w:rsidRPr="00CA48CA">
        <w:rPr>
          <w:color w:val="000000"/>
          <w:lang w:eastAsia="nl-NL"/>
        </w:rPr>
        <w:t xml:space="preserve">, given that </w:t>
      </w:r>
      <w:r w:rsidRPr="00CA48CA">
        <w:t xml:space="preserve">innovation rooted in strong cultural foundations </w:t>
      </w:r>
      <w:r w:rsidRPr="004C32A9">
        <w:t xml:space="preserve">reinforced sustainable development.  Pakistan supported the Organization’s demand-driven and tailor-made approach to support through project-based assistance.  Pakistan had </w:t>
      </w:r>
      <w:r w:rsidRPr="004C32A9">
        <w:rPr>
          <w:rFonts w:eastAsia="Times New Roman"/>
        </w:rPr>
        <w:t xml:space="preserve">acceded to the </w:t>
      </w:r>
      <w:r w:rsidRPr="004C32A9">
        <w:t xml:space="preserve">Marrakesh Treaty and was working towards accession </w:t>
      </w:r>
      <w:r w:rsidRPr="004C32A9">
        <w:rPr>
          <w:rFonts w:eastAsia="Times New Roman"/>
        </w:rPr>
        <w:t xml:space="preserve">to </w:t>
      </w:r>
      <w:r w:rsidRPr="004C32A9">
        <w:t xml:space="preserve">the </w:t>
      </w:r>
      <w:r w:rsidRPr="004C32A9">
        <w:rPr>
          <w:rFonts w:eastAsia="Times New Roman"/>
        </w:rPr>
        <w:t xml:space="preserve">PCT and WIPO Internet treaties.  </w:t>
      </w:r>
      <w:r w:rsidRPr="004C32A9">
        <w:t>The country had recently amended its trademark legislation and was in the process of amending patent and copyright laws with a view to bringing them into line with international standards.  IPR enforcement was</w:t>
      </w:r>
      <w:r w:rsidRPr="00CA48CA">
        <w:t xml:space="preserve"> being strengthened and IP courts were being expanded across the country.  Plans for the future included the drafting of a national IP strategy, the establishment of an IP training office and the launch of a Master’s program in IP law.  Equitable access to IP protection was key to promoting sustainable development.  In that regard, ensuring equitable geographical representation in the Organization’s workforce and key WIPO bodies would be beneficial.  The terms of reference for evaluating WIPO external offices must be guided by the principles of neutrality, objectivity, transparency and inclusiveness.  Pakistan was </w:t>
      </w:r>
      <w:r w:rsidRPr="00CA48CA">
        <w:rPr>
          <w:rFonts w:eastAsia="Times New Roman"/>
        </w:rPr>
        <w:t>working to fully automate its IP office and establish online application and complaint systems.</w:t>
      </w:r>
    </w:p>
    <w:p w14:paraId="59D2CFA4" w14:textId="6112BFC1" w:rsidR="00A44133" w:rsidRPr="005A1E9B" w:rsidRDefault="00A44133" w:rsidP="00AA349C">
      <w:pPr>
        <w:pStyle w:val="ONUME"/>
      </w:pPr>
      <w:r w:rsidRPr="005A1E9B">
        <w:t>The Delegation of Panama said that it</w:t>
      </w:r>
      <w:r w:rsidR="00770C35">
        <w:t xml:space="preserve"> </w:t>
      </w:r>
      <w:r w:rsidR="00770C35" w:rsidRPr="00C3569F">
        <w:t xml:space="preserve">aligned itself with the statement delivered by the Delegation of Chile on behalf of GRULAC and by the Delegation of Guatemala as the </w:t>
      </w:r>
      <w:r w:rsidR="00770C35" w:rsidRPr="00770C35">
        <w:rPr>
          <w:i/>
          <w:iCs/>
        </w:rPr>
        <w:t>pro</w:t>
      </w:r>
      <w:r w:rsidR="00291DC1">
        <w:rPr>
          <w:i/>
          <w:iCs/>
        </w:rPr>
        <w:t> </w:t>
      </w:r>
      <w:r w:rsidR="00770C35" w:rsidRPr="00770C35">
        <w:rPr>
          <w:i/>
          <w:iCs/>
        </w:rPr>
        <w:t>tempore</w:t>
      </w:r>
      <w:r w:rsidR="00770C35" w:rsidRPr="00C3569F">
        <w:t xml:space="preserve"> Secretariat of the Subregional Forum of Ministers</w:t>
      </w:r>
      <w:r w:rsidR="00770C35" w:rsidRPr="004D3FB9">
        <w:t xml:space="preserve"> of Central America and the Dominican Republic</w:t>
      </w:r>
      <w:r w:rsidR="00770C35">
        <w:t xml:space="preserve"> and expressed its </w:t>
      </w:r>
      <w:r w:rsidRPr="005A1E9B">
        <w:t xml:space="preserve">solidarity with the countries </w:t>
      </w:r>
      <w:r w:rsidR="00770C35">
        <w:t xml:space="preserve">that had been </w:t>
      </w:r>
      <w:r w:rsidRPr="005A1E9B">
        <w:t xml:space="preserve">affected by Hurricane Beryl in the Caribbean. </w:t>
      </w:r>
      <w:r>
        <w:t xml:space="preserve"> </w:t>
      </w:r>
      <w:r w:rsidRPr="005A1E9B">
        <w:t>WIPO</w:t>
      </w:r>
      <w:r w:rsidR="00770C35">
        <w:t xml:space="preserve">, in particular the Division for </w:t>
      </w:r>
      <w:r w:rsidRPr="005A1E9B">
        <w:t xml:space="preserve">Latin America and </w:t>
      </w:r>
      <w:r w:rsidR="00770C35">
        <w:t xml:space="preserve">the </w:t>
      </w:r>
      <w:r w:rsidRPr="005A1E9B">
        <w:t>Caribbean</w:t>
      </w:r>
      <w:r w:rsidR="00770C35">
        <w:t xml:space="preserve">, had assisted </w:t>
      </w:r>
      <w:r w:rsidRPr="005A1E9B">
        <w:t xml:space="preserve">Panama </w:t>
      </w:r>
      <w:r w:rsidR="00770C35">
        <w:t xml:space="preserve">as it </w:t>
      </w:r>
      <w:r w:rsidRPr="005A1E9B">
        <w:t>continued to strengthen its IP ecosystem.</w:t>
      </w:r>
      <w:r>
        <w:t xml:space="preserve"> </w:t>
      </w:r>
      <w:r w:rsidRPr="005A1E9B">
        <w:t xml:space="preserve"> </w:t>
      </w:r>
      <w:r w:rsidR="002D247D">
        <w:t xml:space="preserve">A bill on technology transfer was now before </w:t>
      </w:r>
      <w:r w:rsidRPr="005A1E9B">
        <w:t xml:space="preserve">the National Assembly. </w:t>
      </w:r>
      <w:r>
        <w:t xml:space="preserve"> </w:t>
      </w:r>
      <w:r w:rsidRPr="005A1E9B">
        <w:t>The IP policy for universities and research centers ha</w:t>
      </w:r>
      <w:r w:rsidR="002D247D">
        <w:t>d</w:t>
      </w:r>
      <w:r w:rsidRPr="005A1E9B">
        <w:t xml:space="preserve"> been finalized and was in the final programming stage of the IPAS system.</w:t>
      </w:r>
      <w:r>
        <w:t xml:space="preserve">  </w:t>
      </w:r>
      <w:r w:rsidR="002D247D">
        <w:t>T</w:t>
      </w:r>
      <w:r>
        <w:t>he implementation of IPAS</w:t>
      </w:r>
      <w:r w:rsidR="002D247D">
        <w:t xml:space="preserve"> would result in modernized </w:t>
      </w:r>
      <w:r w:rsidRPr="005A1E9B">
        <w:t>IP institutions</w:t>
      </w:r>
      <w:r w:rsidR="002D247D">
        <w:t>,</w:t>
      </w:r>
      <w:r w:rsidRPr="005A1E9B">
        <w:t xml:space="preserve"> </w:t>
      </w:r>
      <w:r w:rsidR="002D247D">
        <w:t xml:space="preserve">shorter </w:t>
      </w:r>
      <w:r w:rsidRPr="005A1E9B">
        <w:t>processing time</w:t>
      </w:r>
      <w:r w:rsidR="002D247D">
        <w:t>s</w:t>
      </w:r>
      <w:r w:rsidRPr="005A1E9B">
        <w:t xml:space="preserve"> and </w:t>
      </w:r>
      <w:r w:rsidR="002D247D">
        <w:t xml:space="preserve">the </w:t>
      </w:r>
      <w:r w:rsidRPr="005A1E9B">
        <w:t>provi</w:t>
      </w:r>
      <w:r w:rsidR="002D247D">
        <w:t xml:space="preserve">sion of </w:t>
      </w:r>
      <w:r w:rsidRPr="005A1E9B">
        <w:t>services</w:t>
      </w:r>
      <w:r w:rsidRPr="00221C98">
        <w:t xml:space="preserve"> </w:t>
      </w:r>
      <w:r w:rsidRPr="005A1E9B">
        <w:t>online.</w:t>
      </w:r>
      <w:r>
        <w:t xml:space="preserve"> </w:t>
      </w:r>
      <w:r w:rsidRPr="005A1E9B">
        <w:t xml:space="preserve"> Panama had made steady progress in implementing the Marrakesh Treaty</w:t>
      </w:r>
      <w:r w:rsidR="002D247D">
        <w:t>;</w:t>
      </w:r>
      <w:r w:rsidR="00291DC1">
        <w:t xml:space="preserve"> </w:t>
      </w:r>
      <w:r>
        <w:t xml:space="preserve"> </w:t>
      </w:r>
      <w:r w:rsidR="002D247D">
        <w:t>t</w:t>
      </w:r>
      <w:r>
        <w:t>he</w:t>
      </w:r>
      <w:r w:rsidRPr="005A1E9B">
        <w:t xml:space="preserve"> Ministry of Culture had accredited three institutions as authorized entities </w:t>
      </w:r>
      <w:r w:rsidR="002D247D">
        <w:t>there</w:t>
      </w:r>
      <w:r w:rsidRPr="005A1E9B">
        <w:t>under.</w:t>
      </w:r>
      <w:r>
        <w:t xml:space="preserve"> </w:t>
      </w:r>
      <w:r w:rsidRPr="005A1E9B">
        <w:t xml:space="preserve"> </w:t>
      </w:r>
      <w:r w:rsidR="002D247D">
        <w:t xml:space="preserve">Those institutions had received valuable support from </w:t>
      </w:r>
      <w:r w:rsidRPr="005A1E9B">
        <w:t xml:space="preserve">WIPO and the </w:t>
      </w:r>
      <w:r w:rsidR="00291DC1">
        <w:t>ABC</w:t>
      </w:r>
      <w:r w:rsidRPr="005A1E9B">
        <w:t>.</w:t>
      </w:r>
      <w:r>
        <w:t xml:space="preserve"> </w:t>
      </w:r>
      <w:r w:rsidRPr="005A1E9B">
        <w:t xml:space="preserve"> </w:t>
      </w:r>
      <w:r w:rsidR="002D247D">
        <w:t xml:space="preserve">Panama </w:t>
      </w:r>
      <w:r w:rsidRPr="005A1E9B">
        <w:t xml:space="preserve">was committed to the </w:t>
      </w:r>
      <w:r w:rsidR="00455849">
        <w:t>DA</w:t>
      </w:r>
      <w:r w:rsidRPr="005A1E9B">
        <w:t xml:space="preserve"> and hoped to continue facilitating access to knowledge and cultural content in accessible formats for visually impaired persons.</w:t>
      </w:r>
    </w:p>
    <w:p w14:paraId="18BB059B" w14:textId="1CB9BA75" w:rsidR="00A44133" w:rsidRPr="00A44133" w:rsidRDefault="00A44133" w:rsidP="00AA349C">
      <w:pPr>
        <w:pStyle w:val="ONUME"/>
        <w:rPr>
          <w:rFonts w:eastAsia="Times New Roman"/>
        </w:rPr>
      </w:pPr>
      <w:r w:rsidRPr="00870E32">
        <w:rPr>
          <w:bCs/>
        </w:rPr>
        <w:t xml:space="preserve">The </w:t>
      </w:r>
      <w:r>
        <w:rPr>
          <w:bCs/>
        </w:rPr>
        <w:t>D</w:t>
      </w:r>
      <w:r w:rsidRPr="00870E32">
        <w:rPr>
          <w:bCs/>
        </w:rPr>
        <w:t xml:space="preserve">elegation of Paraguay </w:t>
      </w:r>
      <w:r w:rsidRPr="00870E32">
        <w:t xml:space="preserve">said that </w:t>
      </w:r>
      <w:r>
        <w:t xml:space="preserve">the </w:t>
      </w:r>
      <w:r w:rsidR="007D56ED">
        <w:t xml:space="preserve">country’s </w:t>
      </w:r>
      <w:r>
        <w:t xml:space="preserve">new Government had placed economic and cultural development at the forefront of its policies, highlighting the key role of IP.  </w:t>
      </w:r>
      <w:r w:rsidR="002D247D">
        <w:t>T</w:t>
      </w:r>
      <w:r>
        <w:t xml:space="preserve">he </w:t>
      </w:r>
      <w:r w:rsidR="002D247D">
        <w:t>work</w:t>
      </w:r>
      <w:r>
        <w:t xml:space="preserve"> of</w:t>
      </w:r>
      <w:r w:rsidRPr="00870E32">
        <w:t xml:space="preserve"> the National Intellectual Property</w:t>
      </w:r>
      <w:r w:rsidR="002D247D">
        <w:t xml:space="preserve"> Directorate (DINAPI) had led to a wider acceptance of and respect for IP in the country, achieved largely through </w:t>
      </w:r>
      <w:r>
        <w:t>more robust efforts to combat</w:t>
      </w:r>
      <w:r w:rsidRPr="00870E32">
        <w:t xml:space="preserve"> piracy and counterfeiting </w:t>
      </w:r>
      <w:r>
        <w:t>by</w:t>
      </w:r>
      <w:r w:rsidRPr="00870E32">
        <w:t xml:space="preserve"> </w:t>
      </w:r>
      <w:r>
        <w:t>using resources efficiently</w:t>
      </w:r>
      <w:r w:rsidRPr="00870E32">
        <w:t xml:space="preserve"> and </w:t>
      </w:r>
      <w:r>
        <w:t>by improving</w:t>
      </w:r>
      <w:r w:rsidRPr="00870E32">
        <w:t xml:space="preserve"> research capabilities through training. </w:t>
      </w:r>
      <w:r>
        <w:t xml:space="preserve"> C</w:t>
      </w:r>
      <w:r w:rsidRPr="00870E32">
        <w:t xml:space="preserve">reative industries </w:t>
      </w:r>
      <w:r>
        <w:t>were</w:t>
      </w:r>
      <w:r w:rsidRPr="00870E32">
        <w:t xml:space="preserve"> a priority for </w:t>
      </w:r>
      <w:r>
        <w:t>the new</w:t>
      </w:r>
      <w:r w:rsidRPr="00870E32">
        <w:t xml:space="preserve"> administration, not only as an economic asset, but also as a fundamental pillar of cultural identity. </w:t>
      </w:r>
      <w:r>
        <w:t xml:space="preserve"> </w:t>
      </w:r>
      <w:r w:rsidR="002D247D">
        <w:t xml:space="preserve">DINAPI </w:t>
      </w:r>
      <w:r>
        <w:t>had</w:t>
      </w:r>
      <w:r w:rsidRPr="00870E32">
        <w:t xml:space="preserve"> actively participated in the </w:t>
      </w:r>
      <w:r>
        <w:t>developmen</w:t>
      </w:r>
      <w:r w:rsidR="002D247D">
        <w:t>t</w:t>
      </w:r>
      <w:r w:rsidR="002D247D" w:rsidRPr="00870E32">
        <w:t xml:space="preserve"> of the national crafts policy and </w:t>
      </w:r>
      <w:r w:rsidRPr="00870E32">
        <w:t xml:space="preserve">in the sectoral </w:t>
      </w:r>
      <w:r>
        <w:t>meetings</w:t>
      </w:r>
      <w:r w:rsidRPr="00870E32">
        <w:t xml:space="preserve"> of the creative industries to </w:t>
      </w:r>
      <w:r w:rsidR="002D247D">
        <w:t xml:space="preserve">formulate </w:t>
      </w:r>
      <w:r w:rsidRPr="00870E32">
        <w:t>policies that promote</w:t>
      </w:r>
      <w:r>
        <w:t>d</w:t>
      </w:r>
      <w:r w:rsidRPr="00870E32">
        <w:t xml:space="preserve"> their growth and international </w:t>
      </w:r>
      <w:r>
        <w:t>recognition</w:t>
      </w:r>
      <w:r w:rsidRPr="00870E32">
        <w:t xml:space="preserve">. </w:t>
      </w:r>
      <w:r>
        <w:t xml:space="preserve"> </w:t>
      </w:r>
      <w:r w:rsidRPr="00870E32">
        <w:t xml:space="preserve">Similarly, </w:t>
      </w:r>
      <w:r w:rsidRPr="00FD2146">
        <w:t>it</w:t>
      </w:r>
      <w:r>
        <w:t xml:space="preserve"> was deeply invested in </w:t>
      </w:r>
      <w:r w:rsidR="00C67218">
        <w:t xml:space="preserve">protecting the arts and culture </w:t>
      </w:r>
      <w:r w:rsidR="007D56ED">
        <w:t xml:space="preserve">of </w:t>
      </w:r>
      <w:r w:rsidRPr="00870E32">
        <w:t>its Indigenous Peoples</w:t>
      </w:r>
      <w:r>
        <w:t xml:space="preserve">.  Guided by </w:t>
      </w:r>
      <w:r w:rsidR="00C67218">
        <w:t>DINAPI</w:t>
      </w:r>
      <w:r w:rsidRPr="00870E32">
        <w:t xml:space="preserve">, </w:t>
      </w:r>
      <w:r>
        <w:t>Paraguay would</w:t>
      </w:r>
      <w:r w:rsidRPr="00870E32">
        <w:t xml:space="preserve"> soon </w:t>
      </w:r>
      <w:r>
        <w:t>pass</w:t>
      </w:r>
      <w:r w:rsidRPr="00870E32">
        <w:t xml:space="preserve"> a law </w:t>
      </w:r>
      <w:r>
        <w:t xml:space="preserve">to </w:t>
      </w:r>
      <w:r w:rsidRPr="00870E32">
        <w:t xml:space="preserve">protect </w:t>
      </w:r>
      <w:r>
        <w:t xml:space="preserve">the </w:t>
      </w:r>
      <w:r w:rsidRPr="00870E32">
        <w:t xml:space="preserve">TK </w:t>
      </w:r>
      <w:r>
        <w:t>that was key</w:t>
      </w:r>
      <w:r w:rsidRPr="00870E32">
        <w:t xml:space="preserve"> to its cultural identity.</w:t>
      </w:r>
      <w:r>
        <w:t xml:space="preserve"> </w:t>
      </w:r>
      <w:r w:rsidRPr="00870E32">
        <w:t xml:space="preserve"> It ha</w:t>
      </w:r>
      <w:r>
        <w:t>d</w:t>
      </w:r>
      <w:r w:rsidRPr="00870E32">
        <w:t xml:space="preserve"> </w:t>
      </w:r>
      <w:r w:rsidR="00C67218">
        <w:t xml:space="preserve">launched </w:t>
      </w:r>
      <w:r w:rsidRPr="00870E32">
        <w:t xml:space="preserve">alliances with </w:t>
      </w:r>
      <w:r>
        <w:t>the</w:t>
      </w:r>
      <w:r w:rsidRPr="00870E32">
        <w:t xml:space="preserve"> research results transfer offices of universities and research centers to promote the use of IP tools in </w:t>
      </w:r>
      <w:r>
        <w:t xml:space="preserve">universities.  Those alliances were expected to </w:t>
      </w:r>
      <w:r w:rsidRPr="00870E32">
        <w:t>boost economic growth, foster technological innovation and open new markets for researchers.</w:t>
      </w:r>
    </w:p>
    <w:p w14:paraId="30690678" w14:textId="27533A7D" w:rsidR="00A44133" w:rsidRPr="00A44133" w:rsidRDefault="00A44133" w:rsidP="00AA349C">
      <w:pPr>
        <w:pStyle w:val="ONUME"/>
        <w:rPr>
          <w:rFonts w:eastAsia="Times New Roman"/>
        </w:rPr>
      </w:pPr>
      <w:r w:rsidRPr="00AC39A7">
        <w:t>The Delegation of Peru said that Peru</w:t>
      </w:r>
      <w:r w:rsidR="00914386">
        <w:t xml:space="preserve">, </w:t>
      </w:r>
      <w:r w:rsidRPr="00AC39A7">
        <w:t xml:space="preserve">persuaded of the favorable impact of IP on </w:t>
      </w:r>
      <w:r w:rsidR="00914386">
        <w:t>socio</w:t>
      </w:r>
      <w:r w:rsidRPr="00AC39A7">
        <w:t>economic</w:t>
      </w:r>
      <w:r w:rsidR="00914386">
        <w:t xml:space="preserve"> </w:t>
      </w:r>
      <w:r w:rsidRPr="00AC39A7">
        <w:t xml:space="preserve">and cultural </w:t>
      </w:r>
      <w:r>
        <w:t>development</w:t>
      </w:r>
      <w:r w:rsidR="00914386">
        <w:t xml:space="preserve">, </w:t>
      </w:r>
      <w:r w:rsidRPr="00AC39A7">
        <w:t>sought to bring IP closer to the community with innovative educational projects</w:t>
      </w:r>
      <w:r w:rsidR="00914386">
        <w:t xml:space="preserve"> focusing on </w:t>
      </w:r>
      <w:r w:rsidRPr="00AC39A7">
        <w:t xml:space="preserve">native and rural communities, children and young </w:t>
      </w:r>
      <w:r w:rsidRPr="00AC39A7">
        <w:lastRenderedPageBreak/>
        <w:t>people.</w:t>
      </w:r>
      <w:r>
        <w:t xml:space="preserve"> </w:t>
      </w:r>
      <w:r w:rsidRPr="00AC39A7">
        <w:t xml:space="preserve"> It </w:t>
      </w:r>
      <w:r>
        <w:t>wished to</w:t>
      </w:r>
      <w:r w:rsidRPr="00AC39A7">
        <w:t xml:space="preserve"> </w:t>
      </w:r>
      <w:r w:rsidR="007F3A9F">
        <w:t xml:space="preserve">obtain </w:t>
      </w:r>
      <w:r w:rsidRPr="00AC39A7">
        <w:t xml:space="preserve">technical assistance </w:t>
      </w:r>
      <w:r w:rsidR="007F3A9F">
        <w:t xml:space="preserve">from the WIPO Academy </w:t>
      </w:r>
      <w:r w:rsidRPr="00AC39A7">
        <w:t>to create th</w:t>
      </w:r>
      <w:r w:rsidR="007F3A9F">
        <w:t>o</w:t>
      </w:r>
      <w:r w:rsidRPr="00AC39A7">
        <w:t>se specialized educational programs.</w:t>
      </w:r>
      <w:r>
        <w:t xml:space="preserve"> </w:t>
      </w:r>
      <w:r w:rsidRPr="00AC39A7">
        <w:t xml:space="preserve"> As a megadiverse and multicultural country, Peru welcomed the adoption of the GRATK</w:t>
      </w:r>
      <w:r>
        <w:t xml:space="preserve"> Treaty, which</w:t>
      </w:r>
      <w:r w:rsidRPr="00AC39A7">
        <w:t xml:space="preserve"> would help </w:t>
      </w:r>
      <w:r w:rsidR="007F3A9F">
        <w:t xml:space="preserve">to </w:t>
      </w:r>
      <w:r w:rsidRPr="00AC39A7">
        <w:t>safeguard its original resources and the use of the ancestral knowledge of its Indigenous Peoples.</w:t>
      </w:r>
      <w:r>
        <w:t xml:space="preserve"> </w:t>
      </w:r>
      <w:r w:rsidRPr="00AC39A7">
        <w:t xml:space="preserve"> Peru was adjusting its legislation to ensure its prompt ratification.</w:t>
      </w:r>
      <w:r>
        <w:t xml:space="preserve"> </w:t>
      </w:r>
      <w:r w:rsidRPr="00AC39A7">
        <w:t xml:space="preserve"> Peru would host the interregional preparatory meeting for the Diplomatic Conference </w:t>
      </w:r>
      <w:r w:rsidR="007F3A9F">
        <w:t>on</w:t>
      </w:r>
      <w:r w:rsidRPr="00AC39A7">
        <w:t xml:space="preserve"> a </w:t>
      </w:r>
      <w:r w:rsidR="00C6595A">
        <w:t>DLT</w:t>
      </w:r>
      <w:r w:rsidRPr="00AC39A7">
        <w:t xml:space="preserve">. </w:t>
      </w:r>
      <w:r w:rsidR="004C6AF1">
        <w:t xml:space="preserve"> </w:t>
      </w:r>
      <w:r w:rsidRPr="00AC39A7">
        <w:t xml:space="preserve">It was also keen to promote multilateral regulation of country branding and </w:t>
      </w:r>
      <w:r w:rsidR="007F3A9F">
        <w:t>efforts to combat</w:t>
      </w:r>
      <w:r w:rsidRPr="00AC39A7">
        <w:t xml:space="preserve"> online</w:t>
      </w:r>
      <w:r w:rsidRPr="00AC39A7">
        <w:rPr>
          <w:i/>
          <w:iCs/>
        </w:rPr>
        <w:t xml:space="preserve"> </w:t>
      </w:r>
      <w:r w:rsidRPr="00AC39A7">
        <w:t>piracy.</w:t>
      </w:r>
    </w:p>
    <w:p w14:paraId="5FB19FB3" w14:textId="3EF78C0D" w:rsidR="00A44133" w:rsidRPr="000B03D1" w:rsidRDefault="00A44133" w:rsidP="00AA349C">
      <w:pPr>
        <w:pStyle w:val="ONUME"/>
        <w:rPr>
          <w:rFonts w:eastAsia="Times New Roman"/>
        </w:rPr>
      </w:pPr>
      <w:r w:rsidRPr="0010745F">
        <w:t xml:space="preserve">The </w:t>
      </w:r>
      <w:r>
        <w:t>D</w:t>
      </w:r>
      <w:r w:rsidRPr="0010745F">
        <w:t>elegation</w:t>
      </w:r>
      <w:r>
        <w:t xml:space="preserve"> of the </w:t>
      </w:r>
      <w:r w:rsidRPr="0010745F">
        <w:t>Philippine</w:t>
      </w:r>
      <w:r>
        <w:t xml:space="preserve">s </w:t>
      </w:r>
      <w:r w:rsidR="007F3A9F">
        <w:t xml:space="preserve">welcomed the adoption of the GRATK Treaty, which was </w:t>
      </w:r>
      <w:r w:rsidRPr="0010745F">
        <w:t xml:space="preserve">the first WIPO instrument to address the critical </w:t>
      </w:r>
      <w:r w:rsidR="007D56ED">
        <w:t>link</w:t>
      </w:r>
      <w:r w:rsidRPr="0010745F">
        <w:t xml:space="preserve"> between IP</w:t>
      </w:r>
      <w:r>
        <w:t>,</w:t>
      </w:r>
      <w:r w:rsidRPr="0010745F">
        <w:t xml:space="preserve"> </w:t>
      </w:r>
      <w:r>
        <w:t>GRs and associated TK,</w:t>
      </w:r>
      <w:r w:rsidRPr="0010745F">
        <w:t xml:space="preserve"> protect </w:t>
      </w:r>
      <w:r>
        <w:t>the IP</w:t>
      </w:r>
      <w:r w:rsidRPr="0010745F">
        <w:t xml:space="preserve"> of Indigenous </w:t>
      </w:r>
      <w:r w:rsidR="007F3A9F">
        <w:t>P</w:t>
      </w:r>
      <w:r w:rsidRPr="0010745F">
        <w:t>eoples and local communities</w:t>
      </w:r>
      <w:r>
        <w:t xml:space="preserve"> and </w:t>
      </w:r>
      <w:r w:rsidRPr="0010745F">
        <w:t xml:space="preserve">prevent </w:t>
      </w:r>
      <w:r>
        <w:t xml:space="preserve">its </w:t>
      </w:r>
      <w:r w:rsidRPr="0010745F">
        <w:t>misappropriation</w:t>
      </w:r>
      <w:r>
        <w:t xml:space="preserve">.  </w:t>
      </w:r>
      <w:r w:rsidRPr="0010745F">
        <w:t xml:space="preserve">Member States </w:t>
      </w:r>
      <w:r w:rsidR="007F3A9F">
        <w:t>sh</w:t>
      </w:r>
      <w:r>
        <w:t>ould</w:t>
      </w:r>
      <w:r w:rsidRPr="0010745F">
        <w:t xml:space="preserve"> work together </w:t>
      </w:r>
      <w:r>
        <w:t>to</w:t>
      </w:r>
      <w:r w:rsidRPr="0010745F">
        <w:t xml:space="preserve"> ensur</w:t>
      </w:r>
      <w:r>
        <w:t>e</w:t>
      </w:r>
      <w:r w:rsidR="007F3A9F">
        <w:t xml:space="preserve"> that</w:t>
      </w:r>
      <w:r w:rsidRPr="0010745F">
        <w:t xml:space="preserve"> the </w:t>
      </w:r>
      <w:r w:rsidR="007F3A9F">
        <w:t xml:space="preserve">Treaty was implemented </w:t>
      </w:r>
      <w:r w:rsidRPr="0010745F">
        <w:t>effective</w:t>
      </w:r>
      <w:r w:rsidR="007F3A9F">
        <w:t>ly.</w:t>
      </w:r>
      <w:r>
        <w:t xml:space="preserve"> </w:t>
      </w:r>
      <w:r w:rsidR="007F3A9F">
        <w:t xml:space="preserve"> </w:t>
      </w:r>
      <w:r w:rsidRPr="0010745F">
        <w:t xml:space="preserve">The Philippines </w:t>
      </w:r>
      <w:r>
        <w:t>was</w:t>
      </w:r>
      <w:r w:rsidRPr="0010745F">
        <w:t xml:space="preserve"> optimistic that the Treaty </w:t>
      </w:r>
      <w:r>
        <w:t>would</w:t>
      </w:r>
      <w:r w:rsidRPr="0010745F">
        <w:t xml:space="preserve"> </w:t>
      </w:r>
      <w:r w:rsidR="007F3A9F">
        <w:t xml:space="preserve">help </w:t>
      </w:r>
      <w:r w:rsidRPr="0010745F">
        <w:t>to accelerat</w:t>
      </w:r>
      <w:r w:rsidR="007F3A9F">
        <w:t>e</w:t>
      </w:r>
      <w:r w:rsidRPr="0010745F">
        <w:t xml:space="preserve"> negotiations o</w:t>
      </w:r>
      <w:r>
        <w:t>n</w:t>
      </w:r>
      <w:r w:rsidRPr="0010745F">
        <w:t xml:space="preserve"> draft </w:t>
      </w:r>
      <w:r>
        <w:t>i</w:t>
      </w:r>
      <w:r w:rsidRPr="0010745F">
        <w:t>nstruments</w:t>
      </w:r>
      <w:r>
        <w:t xml:space="preserve"> </w:t>
      </w:r>
      <w:r w:rsidRPr="00655506">
        <w:t>to complete the international legal framework for the protection of TK and TCEs</w:t>
      </w:r>
      <w:r>
        <w:t>.  It</w:t>
      </w:r>
      <w:r w:rsidRPr="0010745F">
        <w:t xml:space="preserve"> look</w:t>
      </w:r>
      <w:r>
        <w:t>ed</w:t>
      </w:r>
      <w:r w:rsidRPr="0010745F">
        <w:t xml:space="preserve"> forward to the same level of engagement</w:t>
      </w:r>
      <w:r w:rsidR="007F3A9F">
        <w:t xml:space="preserve"> and a </w:t>
      </w:r>
      <w:r w:rsidRPr="0010745F">
        <w:t xml:space="preserve">positive outcome </w:t>
      </w:r>
      <w:r>
        <w:t>at</w:t>
      </w:r>
      <w:r w:rsidRPr="0010745F">
        <w:t xml:space="preserve"> the </w:t>
      </w:r>
      <w:r>
        <w:t>forthcoming</w:t>
      </w:r>
      <w:r w:rsidRPr="0010745F">
        <w:t xml:space="preserve"> </w:t>
      </w:r>
      <w:r>
        <w:rPr>
          <w:rFonts w:eastAsia="Arial Unicode MS"/>
          <w:kern w:val="3"/>
          <w:szCs w:val="28"/>
        </w:rPr>
        <w:t>Diplomatic</w:t>
      </w:r>
      <w:r w:rsidRPr="00DA173B">
        <w:rPr>
          <w:rFonts w:eastAsia="Arial Unicode MS"/>
          <w:kern w:val="3"/>
          <w:szCs w:val="28"/>
        </w:rPr>
        <w:t xml:space="preserve"> Conference </w:t>
      </w:r>
      <w:r w:rsidR="007F3A9F">
        <w:rPr>
          <w:rFonts w:eastAsia="Arial Unicode MS"/>
          <w:kern w:val="3"/>
          <w:szCs w:val="28"/>
        </w:rPr>
        <w:t xml:space="preserve">on a </w:t>
      </w:r>
      <w:r w:rsidR="00C6595A">
        <w:t>DLT</w:t>
      </w:r>
      <w:r w:rsidR="007F3A9F">
        <w:rPr>
          <w:rFonts w:eastAsia="Arial Unicode MS"/>
          <w:kern w:val="3"/>
          <w:szCs w:val="28"/>
        </w:rPr>
        <w:t xml:space="preserve">.  </w:t>
      </w:r>
      <w:r w:rsidRPr="0010745F">
        <w:t>Streamlining the global system for protecti</w:t>
      </w:r>
      <w:r w:rsidR="007D56ED">
        <w:t>ng</w:t>
      </w:r>
      <w:r w:rsidRPr="0010745F">
        <w:t xml:space="preserve"> industrial</w:t>
      </w:r>
      <w:r>
        <w:t xml:space="preserve"> </w:t>
      </w:r>
      <w:r w:rsidRPr="0010745F">
        <w:t xml:space="preserve">designs </w:t>
      </w:r>
      <w:r>
        <w:t>would</w:t>
      </w:r>
      <w:r w:rsidRPr="0010745F">
        <w:t xml:space="preserve"> make it more accessible</w:t>
      </w:r>
      <w:r>
        <w:t>, allowing</w:t>
      </w:r>
      <w:r w:rsidRPr="0010745F">
        <w:t xml:space="preserve"> local designers to protect</w:t>
      </w:r>
      <w:r>
        <w:t xml:space="preserve"> and promote</w:t>
      </w:r>
      <w:r w:rsidRPr="0010745F">
        <w:t xml:space="preserve"> their work easily as they enter</w:t>
      </w:r>
      <w:r>
        <w:t>ed</w:t>
      </w:r>
      <w:r w:rsidRPr="0010745F">
        <w:t xml:space="preserve"> the global market</w:t>
      </w:r>
      <w:r>
        <w:t xml:space="preserve">.  </w:t>
      </w:r>
      <w:r w:rsidR="007F3A9F">
        <w:t xml:space="preserve">It was </w:t>
      </w:r>
      <w:r w:rsidRPr="0010745F">
        <w:t>hope</w:t>
      </w:r>
      <w:r>
        <w:t>d</w:t>
      </w:r>
      <w:r w:rsidRPr="0010745F">
        <w:t xml:space="preserve"> that </w:t>
      </w:r>
      <w:r>
        <w:t>Member States could maintain</w:t>
      </w:r>
      <w:r w:rsidRPr="0010745F">
        <w:t xml:space="preserve"> </w:t>
      </w:r>
      <w:r w:rsidR="007F3A9F">
        <w:t xml:space="preserve">the </w:t>
      </w:r>
      <w:r w:rsidRPr="0010745F">
        <w:t>momentum and</w:t>
      </w:r>
      <w:r>
        <w:t xml:space="preserve"> </w:t>
      </w:r>
      <w:r w:rsidRPr="0010745F">
        <w:t xml:space="preserve">reach a decision on the </w:t>
      </w:r>
      <w:r>
        <w:t>p</w:t>
      </w:r>
      <w:r w:rsidRPr="0010745F">
        <w:t xml:space="preserve">rotection of </w:t>
      </w:r>
      <w:r>
        <w:t>b</w:t>
      </w:r>
      <w:r w:rsidRPr="0010745F">
        <w:t xml:space="preserve">roadcasting </w:t>
      </w:r>
      <w:r>
        <w:t>o</w:t>
      </w:r>
      <w:r w:rsidRPr="0010745F">
        <w:t>rganizations</w:t>
      </w:r>
      <w:r>
        <w:t xml:space="preserve">.  </w:t>
      </w:r>
      <w:r w:rsidRPr="0010745F">
        <w:t xml:space="preserve">The </w:t>
      </w:r>
      <w:r w:rsidRPr="000B03D1">
        <w:t>Philippines called for pending issues relat</w:t>
      </w:r>
      <w:r w:rsidR="007F3A9F" w:rsidRPr="000B03D1">
        <w:t>ing</w:t>
      </w:r>
      <w:r w:rsidRPr="000B03D1">
        <w:t xml:space="preserve"> to geographical representation in WIPO bodies and </w:t>
      </w:r>
      <w:r w:rsidR="007F3A9F" w:rsidRPr="000B03D1">
        <w:t>e</w:t>
      </w:r>
      <w:r w:rsidRPr="000B03D1">
        <w:t xml:space="preserve">xternal </w:t>
      </w:r>
      <w:r w:rsidR="007F3A9F" w:rsidRPr="000B03D1">
        <w:t>o</w:t>
      </w:r>
      <w:r w:rsidRPr="000B03D1">
        <w:t xml:space="preserve">ffices to be addressed effectively during the </w:t>
      </w:r>
      <w:r w:rsidR="007F3A9F" w:rsidRPr="000B03D1">
        <w:t xml:space="preserve">current </w:t>
      </w:r>
      <w:r w:rsidRPr="000B03D1">
        <w:t xml:space="preserve">Assemblies.  It supported the </w:t>
      </w:r>
      <w:r w:rsidR="007F3A9F" w:rsidRPr="000B03D1">
        <w:t xml:space="preserve">position of </w:t>
      </w:r>
      <w:r w:rsidR="0069534F">
        <w:t>APG</w:t>
      </w:r>
      <w:r w:rsidR="007F3A9F" w:rsidRPr="000B03D1">
        <w:t xml:space="preserve"> on </w:t>
      </w:r>
      <w:r w:rsidRPr="000B03D1">
        <w:t>achiev</w:t>
      </w:r>
      <w:r w:rsidR="007F3A9F" w:rsidRPr="000B03D1">
        <w:t>ing</w:t>
      </w:r>
      <w:r w:rsidRPr="000B03D1">
        <w:t xml:space="preserve"> a fair and sustainable solution on geographical representation that took into account the composition of the new membership and the </w:t>
      </w:r>
      <w:r w:rsidR="007D56ED">
        <w:t xml:space="preserve">need to boost its </w:t>
      </w:r>
      <w:r w:rsidRPr="000B03D1">
        <w:t>representation.</w:t>
      </w:r>
    </w:p>
    <w:p w14:paraId="1A1D517E" w14:textId="0FBFCBEF" w:rsidR="00A44133" w:rsidRDefault="00A44133" w:rsidP="00AA349C">
      <w:pPr>
        <w:pStyle w:val="ONUME"/>
        <w:rPr>
          <w:rStyle w:val="ui-provider"/>
        </w:rPr>
      </w:pPr>
      <w:r w:rsidRPr="000B03D1">
        <w:t>The Delegation of Poland</w:t>
      </w:r>
      <w:r w:rsidR="007F3A9F" w:rsidRPr="000B03D1">
        <w:t xml:space="preserve">, aligning </w:t>
      </w:r>
      <w:r w:rsidRPr="000B03D1">
        <w:t>itself with the statement</w:t>
      </w:r>
      <w:r w:rsidR="007F3A9F" w:rsidRPr="000B03D1">
        <w:t>s</w:t>
      </w:r>
      <w:r w:rsidRPr="000B03D1">
        <w:t xml:space="preserve"> delivered by the </w:t>
      </w:r>
      <w:r w:rsidR="007F3A9F" w:rsidRPr="000B03D1">
        <w:t xml:space="preserve">Delegation of the </w:t>
      </w:r>
      <w:r w:rsidRPr="000B03D1">
        <w:t xml:space="preserve">Republic of Moldova on behalf of the CEBS Group and by </w:t>
      </w:r>
      <w:r w:rsidR="007F3A9F" w:rsidRPr="000B03D1">
        <w:t xml:space="preserve">the Delegation of </w:t>
      </w:r>
      <w:r w:rsidRPr="000B03D1">
        <w:t xml:space="preserve">Hungary on behalf of the European Union and its member </w:t>
      </w:r>
      <w:r w:rsidR="00CB440A">
        <w:t>s</w:t>
      </w:r>
      <w:r w:rsidRPr="000B03D1">
        <w:t>tates</w:t>
      </w:r>
      <w:r w:rsidR="007F3A9F" w:rsidRPr="000B03D1">
        <w:t xml:space="preserve">, said that the adoption of the GRATK Treaty had </w:t>
      </w:r>
      <w:r w:rsidRPr="000B03D1">
        <w:t>opened a new chapter in</w:t>
      </w:r>
      <w:r w:rsidRPr="00224753">
        <w:t xml:space="preserve"> </w:t>
      </w:r>
      <w:r w:rsidR="007F3A9F">
        <w:t xml:space="preserve">the history of </w:t>
      </w:r>
      <w:r w:rsidRPr="00224753">
        <w:t>WIPO</w:t>
      </w:r>
      <w:r>
        <w:t xml:space="preserve">.  </w:t>
      </w:r>
      <w:r w:rsidRPr="00224753">
        <w:t xml:space="preserve">The Delegation was confident that the </w:t>
      </w:r>
      <w:r w:rsidR="003E3754">
        <w:t xml:space="preserve">forthcoming </w:t>
      </w:r>
      <w:r w:rsidRPr="00224753">
        <w:t xml:space="preserve">Diplomatic Conference </w:t>
      </w:r>
      <w:r w:rsidR="003E3754">
        <w:t xml:space="preserve">on a </w:t>
      </w:r>
      <w:r w:rsidR="00C6595A">
        <w:t>DLT</w:t>
      </w:r>
      <w:r w:rsidR="003E3754" w:rsidRPr="00224753">
        <w:t xml:space="preserve"> wo</w:t>
      </w:r>
      <w:r w:rsidRPr="00224753">
        <w:t xml:space="preserve">uld </w:t>
      </w:r>
      <w:r w:rsidR="003E3754">
        <w:t xml:space="preserve">also </w:t>
      </w:r>
      <w:r w:rsidRPr="00224753">
        <w:t>be successful</w:t>
      </w:r>
      <w:r>
        <w:t xml:space="preserve">.  </w:t>
      </w:r>
      <w:r w:rsidRPr="00224753">
        <w:t>Industrial designs were crucial to the Polish economy, driving innovation and contributing almost 18</w:t>
      </w:r>
      <w:r w:rsidR="004C6AF1">
        <w:t> </w:t>
      </w:r>
      <w:r w:rsidRPr="00224753">
        <w:t>per</w:t>
      </w:r>
      <w:r w:rsidR="004C6AF1">
        <w:t> </w:t>
      </w:r>
      <w:r w:rsidRPr="00224753">
        <w:t xml:space="preserve">cent to </w:t>
      </w:r>
      <w:r w:rsidR="003E3754">
        <w:t>GDP</w:t>
      </w:r>
      <w:r>
        <w:t xml:space="preserve">.  </w:t>
      </w:r>
      <w:r w:rsidRPr="00F92A15">
        <w:t>The D</w:t>
      </w:r>
      <w:r w:rsidRPr="00224753">
        <w:t>irector General</w:t>
      </w:r>
      <w:r w:rsidR="00F92A15">
        <w:t xml:space="preserve"> had attended </w:t>
      </w:r>
      <w:r w:rsidRPr="00224753">
        <w:t xml:space="preserve">the </w:t>
      </w:r>
      <w:r w:rsidR="007D56ED">
        <w:t>105</w:t>
      </w:r>
      <w:r w:rsidR="007D56ED" w:rsidRPr="007D56ED">
        <w:rPr>
          <w:vertAlign w:val="superscript"/>
        </w:rPr>
        <w:t>th</w:t>
      </w:r>
      <w:r w:rsidR="007D56ED">
        <w:t xml:space="preserve"> </w:t>
      </w:r>
      <w:r w:rsidRPr="00224753">
        <w:t>anniversary of the Polish Patent Office and his engagement with the academic community had increased interest in technology transfers</w:t>
      </w:r>
      <w:r>
        <w:t xml:space="preserve">.  </w:t>
      </w:r>
      <w:r w:rsidRPr="00224753">
        <w:t xml:space="preserve">Poland </w:t>
      </w:r>
      <w:r w:rsidR="00F92A15">
        <w:t xml:space="preserve">welcomed WIPO </w:t>
      </w:r>
      <w:r>
        <w:t>support for</w:t>
      </w:r>
      <w:r w:rsidRPr="00224753">
        <w:t xml:space="preserve"> startups and the gaming sector</w:t>
      </w:r>
      <w:r w:rsidR="00F92A15">
        <w:t xml:space="preserve"> and its efforts to promote </w:t>
      </w:r>
      <w:r w:rsidRPr="00224753">
        <w:t>IPRs in Poland</w:t>
      </w:r>
      <w:r>
        <w:t xml:space="preserve">.  </w:t>
      </w:r>
      <w:r w:rsidR="00F92A15">
        <w:t xml:space="preserve">Noting </w:t>
      </w:r>
      <w:r w:rsidRPr="00224753">
        <w:rPr>
          <w:rStyle w:val="ui-provider"/>
        </w:rPr>
        <w:t>the Secretariat</w:t>
      </w:r>
      <w:r w:rsidR="00F92A15">
        <w:rPr>
          <w:rStyle w:val="ui-provider"/>
        </w:rPr>
        <w:t>’s</w:t>
      </w:r>
      <w:r w:rsidRPr="00224753">
        <w:rPr>
          <w:rStyle w:val="ui-provider"/>
        </w:rPr>
        <w:t xml:space="preserve"> report on </w:t>
      </w:r>
      <w:r>
        <w:rPr>
          <w:rStyle w:val="ui-provider"/>
        </w:rPr>
        <w:t>Ukraine</w:t>
      </w:r>
      <w:r w:rsidRPr="00224753">
        <w:rPr>
          <w:rStyle w:val="ui-provider"/>
        </w:rPr>
        <w:t xml:space="preserve"> (</w:t>
      </w:r>
      <w:r w:rsidR="00984A9F">
        <w:rPr>
          <w:rStyle w:val="ui-provider"/>
        </w:rPr>
        <w:t>document </w:t>
      </w:r>
      <w:r w:rsidRPr="00224753">
        <w:rPr>
          <w:rStyle w:val="ui-provider"/>
        </w:rPr>
        <w:t>A/65/7)</w:t>
      </w:r>
      <w:r w:rsidR="00F92A15">
        <w:rPr>
          <w:rStyle w:val="ui-provider"/>
        </w:rPr>
        <w:t>, the Delegation</w:t>
      </w:r>
      <w:r w:rsidRPr="00224753">
        <w:rPr>
          <w:rStyle w:val="ui-provider"/>
        </w:rPr>
        <w:t xml:space="preserve"> condemned the Russian Federation for its unprovoked and unjustified military aggression</w:t>
      </w:r>
      <w:r w:rsidR="00F92A15">
        <w:rPr>
          <w:rStyle w:val="ui-provider"/>
        </w:rPr>
        <w:t xml:space="preserve"> against Ukraine</w:t>
      </w:r>
      <w:r w:rsidRPr="00224753">
        <w:rPr>
          <w:rStyle w:val="ui-provider"/>
        </w:rPr>
        <w:t>.</w:t>
      </w:r>
    </w:p>
    <w:p w14:paraId="144D9917" w14:textId="47A8F7D0" w:rsidR="00253471" w:rsidRPr="00CA48CA" w:rsidRDefault="00253471" w:rsidP="00AA349C">
      <w:pPr>
        <w:pStyle w:val="ONUME"/>
      </w:pPr>
      <w:r w:rsidRPr="00CA48CA">
        <w:t xml:space="preserve">The Delegation of Portugal said that it aligned itself with the statements delivered by the Delegation of the Kingdom of the Netherlands on behalf of Group B and by the Delegation of Hungary on behalf of the European Union and its member </w:t>
      </w:r>
      <w:r w:rsidR="00CB440A">
        <w:t>s</w:t>
      </w:r>
      <w:r w:rsidRPr="00CA48CA">
        <w:t xml:space="preserve">tates.  Portugal welcomed the adoption of the GRATK Treaty and looked forward to similar success at the forthcoming Diplomatic Conference on a </w:t>
      </w:r>
      <w:r w:rsidR="00C6595A">
        <w:t>DLT</w:t>
      </w:r>
      <w:r w:rsidRPr="00CA48CA">
        <w:t>.  Key areas of interest for Portugal included promoting awa</w:t>
      </w:r>
      <w:r w:rsidRPr="007F3A9F">
        <w:t>reness of IP and making it more accessible to SMEs and young people, and the enforcement of measures to combat gender inequality, in particular for women entrepreneurs.  Portugal had ratified the Geneva Act of the Lisbon Agreement in 2023 and launched the process to ratify the Vienna Agreement Establishing an International Classification of the Figurative Elements of Marks and the Locarno Agreement Establishing an International Classification for Industrial Designs.  Portugal would continue to advocate for the use of Portuguese at WIPO headquarters with a view to boosting the representation of Portuguese</w:t>
      </w:r>
      <w:r w:rsidR="00984A9F">
        <w:noBreakHyphen/>
      </w:r>
      <w:r w:rsidRPr="007F3A9F">
        <w:t>speaking coun</w:t>
      </w:r>
      <w:r w:rsidRPr="00CA48CA">
        <w:t>tries on the global IP stage.</w:t>
      </w:r>
    </w:p>
    <w:p w14:paraId="69F7B562" w14:textId="67B9E56D" w:rsidR="00E56CD3" w:rsidRDefault="00E56CD3" w:rsidP="00AA349C">
      <w:pPr>
        <w:pStyle w:val="ONUME"/>
      </w:pPr>
      <w:r w:rsidRPr="00D07A5A">
        <w:t xml:space="preserve">The Delegation of Qatar, aligning itself with the statements delivered by the Delegation of Algeria on behalf of the Arab Group and by the Delegation of </w:t>
      </w:r>
      <w:r w:rsidR="00E25621" w:rsidRPr="00D07A5A">
        <w:t xml:space="preserve">Iran </w:t>
      </w:r>
      <w:r w:rsidR="00E25621">
        <w:t>(</w:t>
      </w:r>
      <w:r w:rsidRPr="00D07A5A">
        <w:t>Islamic Republic of</w:t>
      </w:r>
      <w:r w:rsidR="00E25621">
        <w:t>)</w:t>
      </w:r>
      <w:r w:rsidRPr="00D07A5A">
        <w:t xml:space="preserve"> on behalf of </w:t>
      </w:r>
      <w:r w:rsidR="0069534F">
        <w:t>APG</w:t>
      </w:r>
      <w:r w:rsidRPr="00D07A5A">
        <w:t xml:space="preserve"> and noting the deepening partnership between Qatar and WIPO, said that Qatar </w:t>
      </w:r>
      <w:r w:rsidRPr="00D07A5A">
        <w:lastRenderedPageBreak/>
        <w:t>welcomed cooperation in the a</w:t>
      </w:r>
      <w:r w:rsidRPr="00E56CD3">
        <w:t xml:space="preserve">reas of higher education, entrepreneurship and </w:t>
      </w:r>
      <w:r w:rsidR="00FF20ED">
        <w:t>ADR</w:t>
      </w:r>
      <w:r w:rsidRPr="00E56CD3">
        <w:t>.  The country had recently hosted an international conference on mediation and arbitration, the theme of which had been the role of IP in fostering economic growth through an analysis of the link between protected IP</w:t>
      </w:r>
      <w:r w:rsidR="00C23288">
        <w:t>R</w:t>
      </w:r>
      <w:r w:rsidRPr="00E56CD3">
        <w:t>s and inflows of FDI.  Qatar looked forward to ongoing cooperation with WIPO in that area and to hosting a general regional conference in 2025.  Efforts to perfect the country’s IP strategy and develop the rel</w:t>
      </w:r>
      <w:r w:rsidR="00C23288">
        <w:t>ated</w:t>
      </w:r>
      <w:r w:rsidRPr="00E56CD3">
        <w:t xml:space="preserve"> institutions were proceeding and the Delegation looked forward to cooperation on development in line with the Qatar National Vision 2030.  Qatar had acceded to the </w:t>
      </w:r>
      <w:r w:rsidR="00EF658C">
        <w:t xml:space="preserve">Madrid </w:t>
      </w:r>
      <w:r w:rsidRPr="00E56CD3">
        <w:t xml:space="preserve">Protocol, which would soon enter into force, and it was working with WIPO to update national procedures so as to enable development of the system.  The Delegation welcomed the adoption of the GRATK Treaty and looked forward to constructive engagement with other Member States at the forthcoming Diplomatic Conference on a </w:t>
      </w:r>
      <w:r w:rsidR="00C6595A">
        <w:t>DLT</w:t>
      </w:r>
      <w:r w:rsidRPr="00E56CD3">
        <w:t>.  Qatar endorsed proposals by the</w:t>
      </w:r>
      <w:r w:rsidRPr="00D07A5A">
        <w:t xml:space="preserve"> Arab Group on the use of Arabic in all fields of the Organization</w:t>
      </w:r>
      <w:r>
        <w:t>’</w:t>
      </w:r>
      <w:r w:rsidRPr="00D07A5A">
        <w:t>s work</w:t>
      </w:r>
      <w:r>
        <w:t xml:space="preserve">. </w:t>
      </w:r>
    </w:p>
    <w:p w14:paraId="75A05687" w14:textId="6A83BE63" w:rsidR="008A32B9" w:rsidRDefault="008A32B9" w:rsidP="00AA349C">
      <w:pPr>
        <w:pStyle w:val="ONUME"/>
      </w:pPr>
      <w:r w:rsidRPr="00FD37B4">
        <w:t xml:space="preserve">The Delegation of the Republic of Korea said that WIPO had contributed </w:t>
      </w:r>
      <w:r>
        <w:t xml:space="preserve">significantly </w:t>
      </w:r>
      <w:r w:rsidR="002514E6">
        <w:t xml:space="preserve">to </w:t>
      </w:r>
      <w:r>
        <w:t>efforts to achieve</w:t>
      </w:r>
      <w:r w:rsidRPr="00FD37B4">
        <w:t xml:space="preserve"> the SDGs and to </w:t>
      </w:r>
      <w:r w:rsidR="00850D7F">
        <w:t xml:space="preserve">carry out </w:t>
      </w:r>
      <w:r w:rsidR="00455849">
        <w:t>DA</w:t>
      </w:r>
      <w:r w:rsidRPr="00FD37B4">
        <w:t xml:space="preserve"> projects, while remaining committed to shaping IP norms and providing a stable foundation for the global IP system</w:t>
      </w:r>
      <w:r>
        <w:t xml:space="preserve">.  </w:t>
      </w:r>
      <w:r w:rsidRPr="00FD37B4">
        <w:t xml:space="preserve">Digital transformation opened opportunities for cooperation and accessibility, but also brought challenges </w:t>
      </w:r>
      <w:r>
        <w:t>in terms of</w:t>
      </w:r>
      <w:r w:rsidRPr="00FD37B4">
        <w:t xml:space="preserve"> </w:t>
      </w:r>
      <w:r w:rsidR="00850D7F">
        <w:t xml:space="preserve">enforcing </w:t>
      </w:r>
      <w:r>
        <w:t>IPRs</w:t>
      </w:r>
      <w:r w:rsidRPr="00FD37B4">
        <w:t xml:space="preserve">, </w:t>
      </w:r>
      <w:r w:rsidR="00850D7F">
        <w:t xml:space="preserve">combating </w:t>
      </w:r>
      <w:r w:rsidRPr="00FD37B4">
        <w:t xml:space="preserve">digital piracy and balancing the protection </w:t>
      </w:r>
      <w:r>
        <w:t xml:space="preserve">of </w:t>
      </w:r>
      <w:r w:rsidRPr="00FD37B4">
        <w:t>IP</w:t>
      </w:r>
      <w:r>
        <w:t>R</w:t>
      </w:r>
      <w:r w:rsidRPr="00FD37B4">
        <w:t>s with the public interest</w:t>
      </w:r>
      <w:r>
        <w:t xml:space="preserve">.  </w:t>
      </w:r>
      <w:r w:rsidR="00F66181">
        <w:t>KIPO</w:t>
      </w:r>
      <w:r w:rsidRPr="00FD37B4">
        <w:t xml:space="preserve"> had been integrating AI technology into its IP administration and had created new examination divisions</w:t>
      </w:r>
      <w:r>
        <w:t xml:space="preserve">.  </w:t>
      </w:r>
      <w:r w:rsidRPr="00FD37B4">
        <w:t>The Ministry of Culture, Sports and Tourism had also published a guide on generative AI and copyright for international distribution to address market concerns</w:t>
      </w:r>
      <w:r>
        <w:t xml:space="preserve">.  </w:t>
      </w:r>
      <w:r w:rsidR="00850D7F">
        <w:t>Recent activities of t</w:t>
      </w:r>
      <w:r w:rsidRPr="00FD37B4">
        <w:t xml:space="preserve">he </w:t>
      </w:r>
      <w:r w:rsidR="00AF5176">
        <w:t>FIT</w:t>
      </w:r>
      <w:r w:rsidRPr="00FD37B4">
        <w:t xml:space="preserve"> of the Republic of Korea for I</w:t>
      </w:r>
      <w:r w:rsidR="009E39C4">
        <w:t>ntellectual Property,</w:t>
      </w:r>
      <w:r w:rsidRPr="00FD37B4">
        <w:t xml:space="preserve"> which was celebrating its </w:t>
      </w:r>
      <w:r w:rsidR="00984A9F">
        <w:t>20</w:t>
      </w:r>
      <w:r w:rsidR="00984A9F" w:rsidRPr="00E335B9">
        <w:rPr>
          <w:vertAlign w:val="superscript"/>
        </w:rPr>
        <w:t>th</w:t>
      </w:r>
      <w:r w:rsidR="00984A9F">
        <w:t> </w:t>
      </w:r>
      <w:r w:rsidRPr="00FD37B4">
        <w:t xml:space="preserve">anniversary, had included leadership training for </w:t>
      </w:r>
      <w:r w:rsidR="008025E4">
        <w:t>women</w:t>
      </w:r>
      <w:r w:rsidRPr="00FD37B4">
        <w:t xml:space="preserve"> scientists, innovation education for young people and capacity</w:t>
      </w:r>
      <w:r>
        <w:t>-</w:t>
      </w:r>
      <w:r w:rsidRPr="00FD37B4">
        <w:t>building for SMEs, in line with the WIPO MTSP</w:t>
      </w:r>
      <w:r>
        <w:t xml:space="preserve">.  </w:t>
      </w:r>
      <w:r w:rsidRPr="00FD37B4">
        <w:t>The Republic of Korea remained committed to narrowing the global IP gap.</w:t>
      </w:r>
    </w:p>
    <w:p w14:paraId="36B5A114" w14:textId="5B2BD4AC" w:rsidR="00B977C7" w:rsidRDefault="00B977C7" w:rsidP="00AA349C">
      <w:pPr>
        <w:pStyle w:val="ONUME"/>
      </w:pPr>
      <w:r w:rsidRPr="00237C02">
        <w:t>The Delegation of the Republic of Moldova</w:t>
      </w:r>
      <w:r>
        <w:t>, speaking in its national capacity,</w:t>
      </w:r>
      <w:r w:rsidRPr="00237C02">
        <w:t xml:space="preserve"> said that </w:t>
      </w:r>
      <w:r>
        <w:t>the</w:t>
      </w:r>
      <w:r w:rsidRPr="00237C02">
        <w:t xml:space="preserve"> </w:t>
      </w:r>
      <w:r>
        <w:t xml:space="preserve">country’s </w:t>
      </w:r>
      <w:r w:rsidRPr="00237C02">
        <w:t xml:space="preserve">Government looked forward to deepening cooperation with WIPO </w:t>
      </w:r>
      <w:r>
        <w:t xml:space="preserve">in order </w:t>
      </w:r>
      <w:r w:rsidRPr="00237C02">
        <w:t>to align its national l</w:t>
      </w:r>
      <w:r>
        <w:t>aw</w:t>
      </w:r>
      <w:r w:rsidRPr="00237C02">
        <w:t xml:space="preserve"> with international IP standards, boost awareness</w:t>
      </w:r>
      <w:r>
        <w:t>-</w:t>
      </w:r>
      <w:r w:rsidRPr="00237C02">
        <w:t>raising activities, support</w:t>
      </w:r>
      <w:r w:rsidR="008025E4">
        <w:t xml:space="preserve"> women</w:t>
      </w:r>
      <w:r w:rsidRPr="00237C02">
        <w:t xml:space="preserve"> entrepreneurs and translate essential WIPO tools into Romanian.</w:t>
      </w:r>
      <w:r w:rsidRPr="000E2E78">
        <w:t xml:space="preserve"> </w:t>
      </w:r>
      <w:r>
        <w:t xml:space="preserve"> </w:t>
      </w:r>
      <w:r w:rsidRPr="00237C02">
        <w:t xml:space="preserve">The unjustified and unprovoked war of aggression by the Russian Federation on Ukraine </w:t>
      </w:r>
      <w:r>
        <w:t xml:space="preserve">had had a </w:t>
      </w:r>
      <w:r w:rsidRPr="00237C02">
        <w:t>negative impact on the country and the entire region.</w:t>
      </w:r>
      <w:r w:rsidRPr="000E2E78">
        <w:t xml:space="preserve"> </w:t>
      </w:r>
      <w:r>
        <w:t xml:space="preserve"> A</w:t>
      </w:r>
      <w:r w:rsidRPr="00237C02">
        <w:t xml:space="preserve">n item on Ukraine </w:t>
      </w:r>
      <w:r>
        <w:t xml:space="preserve">should be included in the agenda of </w:t>
      </w:r>
      <w:r w:rsidRPr="00237C02">
        <w:t xml:space="preserve">future WIPO Assemblies, with a view to supporting </w:t>
      </w:r>
      <w:r>
        <w:t xml:space="preserve">that country’s </w:t>
      </w:r>
      <w:r w:rsidRPr="00237C02">
        <w:t>IP system and innovative and creative sectors.</w:t>
      </w:r>
      <w:r w:rsidRPr="000E2E78">
        <w:t xml:space="preserve"> </w:t>
      </w:r>
      <w:r>
        <w:t xml:space="preserve"> </w:t>
      </w:r>
      <w:r w:rsidRPr="00237C02">
        <w:t xml:space="preserve">In June 2024, the Republic of Moldova had opened European Union accession negotiations, which </w:t>
      </w:r>
      <w:r w:rsidR="002B4FBD">
        <w:t xml:space="preserve">would lead to major </w:t>
      </w:r>
      <w:r w:rsidRPr="00237C02">
        <w:t xml:space="preserve">reforms to harmonize its </w:t>
      </w:r>
      <w:r w:rsidR="002B4FBD">
        <w:t xml:space="preserve">laws </w:t>
      </w:r>
      <w:r w:rsidRPr="00237C02">
        <w:t>with international and European standards.</w:t>
      </w:r>
      <w:r w:rsidRPr="000E2E78">
        <w:t xml:space="preserve"> </w:t>
      </w:r>
      <w:r>
        <w:t xml:space="preserve"> </w:t>
      </w:r>
      <w:r w:rsidRPr="00237C02">
        <w:t xml:space="preserve">It welcomed assistance from WIPO in evaluating draft laws </w:t>
      </w:r>
      <w:r w:rsidR="002B4FBD">
        <w:t xml:space="preserve">to amend national </w:t>
      </w:r>
      <w:r w:rsidRPr="00237C02">
        <w:t>legislation on copyright, patents, geographical indications and related matters.</w:t>
      </w:r>
      <w:r w:rsidRPr="000E2E78">
        <w:t xml:space="preserve"> </w:t>
      </w:r>
      <w:r>
        <w:t xml:space="preserve"> </w:t>
      </w:r>
      <w:r w:rsidRPr="00237C02">
        <w:t xml:space="preserve">The Republic of Moldova would deposit its instrument of ratification </w:t>
      </w:r>
      <w:r w:rsidR="002B4FBD">
        <w:t>of</w:t>
      </w:r>
      <w:r w:rsidRPr="00237C02">
        <w:t xml:space="preserve"> the Geneva Act of the Lisbon Agreement during the </w:t>
      </w:r>
      <w:r w:rsidR="002B4FBD">
        <w:t xml:space="preserve">current </w:t>
      </w:r>
      <w:r w:rsidRPr="00237C02">
        <w:t>Assemblies.</w:t>
      </w:r>
      <w:r w:rsidRPr="000E2E78">
        <w:t xml:space="preserve"> </w:t>
      </w:r>
      <w:r>
        <w:t xml:space="preserve"> </w:t>
      </w:r>
      <w:r w:rsidRPr="00237C02">
        <w:t xml:space="preserve">Educating young people about the importance of protecting IP and its economic value was a priority for the </w:t>
      </w:r>
      <w:r w:rsidR="00C848D2" w:rsidRPr="00C848D2">
        <w:t>State Agency on Intellectual Property (AGEPI)</w:t>
      </w:r>
      <w:r>
        <w:t xml:space="preserve">.  </w:t>
      </w:r>
      <w:r w:rsidRPr="00237C02">
        <w:t xml:space="preserve">A talented and innovative designer from the country had been appointed as the </w:t>
      </w:r>
      <w:r w:rsidR="002B4FBD">
        <w:t xml:space="preserve">country’s </w:t>
      </w:r>
      <w:r w:rsidRPr="00237C02">
        <w:t>WIPO IP Youth Ambassador, which should inspire more young people to explore IP.</w:t>
      </w:r>
    </w:p>
    <w:p w14:paraId="70F142C5" w14:textId="42EE3A2B" w:rsidR="00B977C7" w:rsidRPr="00237C02" w:rsidRDefault="00FB2126" w:rsidP="00AA349C">
      <w:pPr>
        <w:pStyle w:val="ONUME"/>
      </w:pPr>
      <w:r w:rsidRPr="00827C7D">
        <w:t xml:space="preserve">The Delegation of Romania </w:t>
      </w:r>
      <w:r>
        <w:t>said that it aligned</w:t>
      </w:r>
      <w:r w:rsidRPr="00827C7D">
        <w:t xml:space="preserve"> itself with the statements </w:t>
      </w:r>
      <w:r>
        <w:t>delivered by the Delegation of</w:t>
      </w:r>
      <w:r w:rsidRPr="00827C7D">
        <w:t xml:space="preserve"> </w:t>
      </w:r>
      <w:r>
        <w:t xml:space="preserve">Hungary on behalf of </w:t>
      </w:r>
      <w:r w:rsidRPr="00827C7D">
        <w:t xml:space="preserve">the European Union and </w:t>
      </w:r>
      <w:r>
        <w:t xml:space="preserve">its member </w:t>
      </w:r>
      <w:r w:rsidR="00CB440A">
        <w:t>s</w:t>
      </w:r>
      <w:r>
        <w:t>tates and by the Delegation of the Republic of Moldova on behalf</w:t>
      </w:r>
      <w:r w:rsidRPr="00827C7D">
        <w:t xml:space="preserve"> of the CEBS Group</w:t>
      </w:r>
      <w:r>
        <w:t>.  It supported</w:t>
      </w:r>
      <w:r w:rsidRPr="00827C7D">
        <w:t xml:space="preserve"> the </w:t>
      </w:r>
      <w:r>
        <w:t>activities</w:t>
      </w:r>
      <w:r w:rsidRPr="00827C7D">
        <w:t xml:space="preserve"> of the various </w:t>
      </w:r>
      <w:r>
        <w:t xml:space="preserve">WIPO </w:t>
      </w:r>
      <w:r w:rsidRPr="00827C7D">
        <w:t>bodies</w:t>
      </w:r>
      <w:r>
        <w:t xml:space="preserve"> and prioritized achieving</w:t>
      </w:r>
      <w:r w:rsidRPr="00827C7D">
        <w:t xml:space="preserve"> consensus on the adoption of a</w:t>
      </w:r>
      <w:r>
        <w:t xml:space="preserve"> </w:t>
      </w:r>
      <w:r w:rsidR="00C6595A">
        <w:t>DLT</w:t>
      </w:r>
      <w:r w:rsidRPr="00827C7D">
        <w:t xml:space="preserve"> to simplify and harmonize legislation </w:t>
      </w:r>
      <w:r>
        <w:t>on the</w:t>
      </w:r>
      <w:r w:rsidRPr="00827C7D">
        <w:t xml:space="preserve"> registration </w:t>
      </w:r>
      <w:r>
        <w:t>of</w:t>
      </w:r>
      <w:r w:rsidRPr="00827C7D">
        <w:t xml:space="preserve"> </w:t>
      </w:r>
      <w:r>
        <w:t>i</w:t>
      </w:r>
      <w:r w:rsidRPr="00827C7D">
        <w:t xml:space="preserve">ndustrial </w:t>
      </w:r>
      <w:r>
        <w:t>d</w:t>
      </w:r>
      <w:r w:rsidRPr="00827C7D">
        <w:t>esigns</w:t>
      </w:r>
      <w:r>
        <w:t>.  It also attached particular importance</w:t>
      </w:r>
      <w:r w:rsidRPr="00827C7D">
        <w:t xml:space="preserve"> </w:t>
      </w:r>
      <w:r>
        <w:t xml:space="preserve">to the adoption of </w:t>
      </w:r>
      <w:r w:rsidRPr="00827C7D">
        <w:t xml:space="preserve">an international legal instrument </w:t>
      </w:r>
      <w:r>
        <w:t xml:space="preserve">for the protection of broadcasting organizations that was </w:t>
      </w:r>
      <w:r w:rsidRPr="00827C7D">
        <w:t xml:space="preserve">fully adapted to the realities of </w:t>
      </w:r>
      <w:r>
        <w:t xml:space="preserve">the </w:t>
      </w:r>
      <w:r w:rsidRPr="00827C7D">
        <w:t xml:space="preserve">digital </w:t>
      </w:r>
      <w:r>
        <w:t>e</w:t>
      </w:r>
      <w:r w:rsidRPr="00827C7D">
        <w:t>ra</w:t>
      </w:r>
      <w:r>
        <w:t>.  Romania</w:t>
      </w:r>
      <w:r w:rsidRPr="00827C7D">
        <w:t xml:space="preserve"> </w:t>
      </w:r>
      <w:r>
        <w:t xml:space="preserve">appreciated </w:t>
      </w:r>
      <w:r w:rsidRPr="00827C7D">
        <w:t xml:space="preserve">the work of </w:t>
      </w:r>
      <w:r w:rsidR="00C848D2">
        <w:t xml:space="preserve">the </w:t>
      </w:r>
      <w:r>
        <w:t>IGC and welcomed the adoption of the GRATK Treaty.</w:t>
      </w:r>
      <w:r w:rsidR="00D35C55">
        <w:t xml:space="preserve"> Equally welcome was </w:t>
      </w:r>
      <w:r w:rsidRPr="00827C7D">
        <w:t xml:space="preserve">the progress </w:t>
      </w:r>
      <w:r>
        <w:t xml:space="preserve">made </w:t>
      </w:r>
      <w:r w:rsidRPr="00827C7D">
        <w:t xml:space="preserve">at the </w:t>
      </w:r>
      <w:r w:rsidR="00156318">
        <w:t>35</w:t>
      </w:r>
      <w:r w:rsidR="00156318" w:rsidRPr="00156318">
        <w:rPr>
          <w:vertAlign w:val="superscript"/>
        </w:rPr>
        <w:t>th</w:t>
      </w:r>
      <w:r w:rsidR="00156318">
        <w:t xml:space="preserve"> </w:t>
      </w:r>
      <w:r w:rsidRPr="00827C7D">
        <w:t xml:space="preserve">session of </w:t>
      </w:r>
      <w:r w:rsidR="00D35C55">
        <w:t>SCP</w:t>
      </w:r>
      <w:r w:rsidRPr="00827C7D">
        <w:t xml:space="preserve">, </w:t>
      </w:r>
      <w:r>
        <w:t xml:space="preserve">including the agreement </w:t>
      </w:r>
      <w:r w:rsidRPr="00827C7D">
        <w:t xml:space="preserve">on future work to </w:t>
      </w:r>
      <w:r>
        <w:t>strike</w:t>
      </w:r>
      <w:r w:rsidRPr="00827C7D">
        <w:t xml:space="preserve"> a balance between the interest</w:t>
      </w:r>
      <w:r>
        <w:t>s</w:t>
      </w:r>
      <w:r w:rsidRPr="00827C7D">
        <w:t xml:space="preserve"> of IP system user</w:t>
      </w:r>
      <w:r>
        <w:t>s</w:t>
      </w:r>
      <w:r w:rsidRPr="00827C7D">
        <w:t xml:space="preserve"> and the general public</w:t>
      </w:r>
      <w:r>
        <w:t xml:space="preserve">.  </w:t>
      </w:r>
      <w:r>
        <w:lastRenderedPageBreak/>
        <w:t>Romania was</w:t>
      </w:r>
      <w:r w:rsidRPr="00827C7D">
        <w:t xml:space="preserve"> interested in practical </w:t>
      </w:r>
      <w:r>
        <w:t>considerations</w:t>
      </w:r>
      <w:r w:rsidRPr="00827C7D">
        <w:t xml:space="preserve"> relat</w:t>
      </w:r>
      <w:r w:rsidR="00D35C55">
        <w:t>ing</w:t>
      </w:r>
      <w:r w:rsidRPr="00827C7D">
        <w:t xml:space="preserve"> to the </w:t>
      </w:r>
      <w:r w:rsidR="00D35C55">
        <w:t xml:space="preserve">procedure for granting </w:t>
      </w:r>
      <w:r w:rsidRPr="00827C7D">
        <w:t>patent</w:t>
      </w:r>
      <w:r w:rsidR="00D35C55">
        <w:t>s</w:t>
      </w:r>
      <w:r w:rsidRPr="00827C7D">
        <w:t xml:space="preserve"> and technology transfer</w:t>
      </w:r>
      <w:r>
        <w:t>,</w:t>
      </w:r>
      <w:r w:rsidRPr="00827C7D">
        <w:t xml:space="preserve"> </w:t>
      </w:r>
      <w:r>
        <w:t xml:space="preserve">particularly </w:t>
      </w:r>
      <w:r w:rsidRPr="00827C7D">
        <w:t xml:space="preserve">in the context of </w:t>
      </w:r>
      <w:r w:rsidR="00D35C55">
        <w:t>AI</w:t>
      </w:r>
      <w:r>
        <w:t xml:space="preserve">.  </w:t>
      </w:r>
      <w:r w:rsidR="00D35C55">
        <w:t xml:space="preserve">To mark </w:t>
      </w:r>
      <w:r w:rsidRPr="00827C7D">
        <w:t xml:space="preserve">World </w:t>
      </w:r>
      <w:r>
        <w:t>Intellectual Property</w:t>
      </w:r>
      <w:r w:rsidRPr="00827C7D">
        <w:t xml:space="preserve"> Day, </w:t>
      </w:r>
      <w:r>
        <w:t xml:space="preserve">the Government </w:t>
      </w:r>
      <w:r w:rsidR="00D35C55">
        <w:t xml:space="preserve">of Romania </w:t>
      </w:r>
      <w:r>
        <w:t>had</w:t>
      </w:r>
      <w:r w:rsidRPr="00827C7D">
        <w:t xml:space="preserve"> organized a series of events throughout April</w:t>
      </w:r>
      <w:r w:rsidR="00C848D2">
        <w:t> </w:t>
      </w:r>
      <w:r>
        <w:t>2024 and had broadcast</w:t>
      </w:r>
      <w:r w:rsidRPr="00827C7D">
        <w:t xml:space="preserve"> a video </w:t>
      </w:r>
      <w:r>
        <w:t>on</w:t>
      </w:r>
      <w:r w:rsidRPr="00827C7D">
        <w:t xml:space="preserve"> respect </w:t>
      </w:r>
      <w:r>
        <w:t>for</w:t>
      </w:r>
      <w:r w:rsidRPr="00827C7D">
        <w:t xml:space="preserve"> IP </w:t>
      </w:r>
      <w:r>
        <w:t>rights on all</w:t>
      </w:r>
      <w:r w:rsidRPr="00827C7D">
        <w:t xml:space="preserve"> major television stations</w:t>
      </w:r>
      <w:r>
        <w:t xml:space="preserve">.  Between September and December 2023, </w:t>
      </w:r>
      <w:r w:rsidRPr="00827C7D">
        <w:t xml:space="preserve">the Romanian </w:t>
      </w:r>
      <w:r>
        <w:t>C</w:t>
      </w:r>
      <w:r w:rsidRPr="00827C7D">
        <w:t xml:space="preserve">opyright </w:t>
      </w:r>
      <w:r>
        <w:t>O</w:t>
      </w:r>
      <w:r w:rsidRPr="00827C7D">
        <w:t>ffice</w:t>
      </w:r>
      <w:r w:rsidR="00C848D2">
        <w:t xml:space="preserve"> (</w:t>
      </w:r>
      <w:r w:rsidR="00C848D2" w:rsidRPr="00C848D2">
        <w:t>ORDA</w:t>
      </w:r>
      <w:r w:rsidR="00C848D2">
        <w:t>)</w:t>
      </w:r>
      <w:r>
        <w:t xml:space="preserve">, in </w:t>
      </w:r>
      <w:r w:rsidR="00D35C55">
        <w:t>conjunction</w:t>
      </w:r>
      <w:r>
        <w:t xml:space="preserve"> with WIPO,</w:t>
      </w:r>
      <w:r w:rsidRPr="00827C7D">
        <w:t xml:space="preserve"> </w:t>
      </w:r>
      <w:r>
        <w:t>had rolled out</w:t>
      </w:r>
      <w:r w:rsidRPr="00827C7D">
        <w:t xml:space="preserve"> a </w:t>
      </w:r>
      <w:r w:rsidR="00D35C55">
        <w:t xml:space="preserve">training </w:t>
      </w:r>
      <w:r w:rsidRPr="00827C7D">
        <w:t xml:space="preserve">program </w:t>
      </w:r>
      <w:r w:rsidR="00D35C55">
        <w:t xml:space="preserve">on </w:t>
      </w:r>
      <w:r>
        <w:t>how to</w:t>
      </w:r>
      <w:r w:rsidRPr="00827C7D">
        <w:t xml:space="preserve"> </w:t>
      </w:r>
      <w:r w:rsidR="00D35C55">
        <w:t xml:space="preserve">teach </w:t>
      </w:r>
      <w:r>
        <w:t>IP</w:t>
      </w:r>
      <w:r w:rsidRPr="00827C7D">
        <w:t xml:space="preserve"> rights </w:t>
      </w:r>
      <w:r>
        <w:t>at</w:t>
      </w:r>
      <w:r w:rsidRPr="00827C7D">
        <w:t xml:space="preserve"> high school</w:t>
      </w:r>
      <w:r>
        <w:t xml:space="preserve">.  Lastly, </w:t>
      </w:r>
      <w:r w:rsidRPr="00827C7D">
        <w:t xml:space="preserve">Romania </w:t>
      </w:r>
      <w:r>
        <w:t>reiterated its desire to host</w:t>
      </w:r>
      <w:r w:rsidRPr="00827C7D">
        <w:t xml:space="preserve"> a WIPO </w:t>
      </w:r>
      <w:r>
        <w:t>e</w:t>
      </w:r>
      <w:r w:rsidRPr="00827C7D">
        <w:t xml:space="preserve">xternal </w:t>
      </w:r>
      <w:r>
        <w:t>o</w:t>
      </w:r>
      <w:r w:rsidRPr="00827C7D">
        <w:t>ffice in Bucharest</w:t>
      </w:r>
      <w:r>
        <w:t>, which</w:t>
      </w:r>
      <w:r w:rsidRPr="008F6034">
        <w:t xml:space="preserve"> would help to </w:t>
      </w:r>
      <w:r w:rsidR="00156318">
        <w:t xml:space="preserve">enhance </w:t>
      </w:r>
      <w:r w:rsidRPr="008F6034">
        <w:t>the IP ecosystem and promote WIPO services in the region</w:t>
      </w:r>
      <w:r w:rsidRPr="00827C7D">
        <w:t>.</w:t>
      </w:r>
    </w:p>
    <w:p w14:paraId="69D98BE7" w14:textId="7D3D0A46" w:rsidR="00B977C7" w:rsidRPr="00106CF6" w:rsidRDefault="00FB2126" w:rsidP="00AA349C">
      <w:pPr>
        <w:pStyle w:val="ONUME"/>
      </w:pPr>
      <w:r w:rsidRPr="00E55934">
        <w:t>The Delegation of the Russian Federation said that it a</w:t>
      </w:r>
      <w:r w:rsidR="00D35C55">
        <w:t xml:space="preserve">ligned </w:t>
      </w:r>
      <w:r w:rsidRPr="00E55934">
        <w:t xml:space="preserve">itself with the statement </w:t>
      </w:r>
      <w:r w:rsidR="00D35C55">
        <w:t xml:space="preserve">delivered by the Delegation of Tajikistan </w:t>
      </w:r>
      <w:r w:rsidRPr="00E55934">
        <w:t xml:space="preserve">on behalf of </w:t>
      </w:r>
      <w:r w:rsidR="00D35C55">
        <w:t>CACEEC.  T</w:t>
      </w:r>
      <w:r w:rsidRPr="00E55934">
        <w:t>he European Union</w:t>
      </w:r>
      <w:r w:rsidR="00D35C55">
        <w:t xml:space="preserve"> was committing </w:t>
      </w:r>
      <w:r w:rsidRPr="00E55934">
        <w:t>gross violation</w:t>
      </w:r>
      <w:r w:rsidR="00D35C55">
        <w:t>s</w:t>
      </w:r>
      <w:r w:rsidRPr="00E55934">
        <w:t xml:space="preserve"> of international law in respect of the IP of Russian applicants and rights holders</w:t>
      </w:r>
      <w:r>
        <w:t xml:space="preserve">.  </w:t>
      </w:r>
      <w:r w:rsidRPr="00E55934">
        <w:t>The Russian Federation condemned th</w:t>
      </w:r>
      <w:r w:rsidR="00D35C55">
        <w:t>os</w:t>
      </w:r>
      <w:r w:rsidRPr="00E55934">
        <w:t xml:space="preserve">e destructive actions, which were contrary to the letter and spirit of fundamental international IP treaties, including the Paris Convention, the Berne Convention and the </w:t>
      </w:r>
      <w:r w:rsidR="00D35C55">
        <w:t xml:space="preserve">WIPO </w:t>
      </w:r>
      <w:r w:rsidRPr="00E55934">
        <w:t>Convention, in terms of national treatment and non</w:t>
      </w:r>
      <w:r>
        <w:t>-</w:t>
      </w:r>
      <w:r w:rsidRPr="00E55934">
        <w:t>discrimination on the basis of nationality</w:t>
      </w:r>
      <w:r>
        <w:t xml:space="preserve">.  </w:t>
      </w:r>
      <w:r w:rsidRPr="00E55934">
        <w:t>Such actions by the European Union would lead to irreversible and unpredictable consequences for the global IP system</w:t>
      </w:r>
      <w:r>
        <w:t xml:space="preserve">.  </w:t>
      </w:r>
      <w:r w:rsidRPr="00E55934">
        <w:t>Attempts by the European Union, at the legislative level, to bring pressure to bear on WIPO</w:t>
      </w:r>
      <w:r w:rsidR="00156318">
        <w:t xml:space="preserve"> </w:t>
      </w:r>
      <w:r w:rsidRPr="00E55934">
        <w:t>were</w:t>
      </w:r>
      <w:r w:rsidR="00156318">
        <w:t xml:space="preserve"> </w:t>
      </w:r>
      <w:r w:rsidRPr="00E55934">
        <w:t>unprecedented</w:t>
      </w:r>
      <w:r>
        <w:t xml:space="preserve">.  </w:t>
      </w:r>
      <w:r w:rsidRPr="00E55934">
        <w:t xml:space="preserve">WIPO was being misused by individual delegations as a platform </w:t>
      </w:r>
      <w:r w:rsidR="00D35C55">
        <w:t>to</w:t>
      </w:r>
      <w:r w:rsidRPr="00E55934">
        <w:t xml:space="preserve"> promot</w:t>
      </w:r>
      <w:r w:rsidR="00D35C55">
        <w:t>e</w:t>
      </w:r>
      <w:r w:rsidRPr="00E55934">
        <w:t xml:space="preserve"> their own political a</w:t>
      </w:r>
      <w:r w:rsidR="00156318">
        <w:t>genda</w:t>
      </w:r>
      <w:r w:rsidRPr="00E55934">
        <w:t xml:space="preserve">s, contrary to </w:t>
      </w:r>
      <w:r w:rsidR="00D35C55">
        <w:t>the Organization</w:t>
      </w:r>
      <w:r>
        <w:t>’</w:t>
      </w:r>
      <w:r w:rsidRPr="00E55934">
        <w:t xml:space="preserve">s mandate, </w:t>
      </w:r>
      <w:r w:rsidR="00D35C55">
        <w:t>and to level</w:t>
      </w:r>
      <w:r w:rsidRPr="00E55934">
        <w:t xml:space="preserve"> unfounded accusations of violations of IP rights a</w:t>
      </w:r>
      <w:r w:rsidR="00D35C55">
        <w:t>t</w:t>
      </w:r>
      <w:r w:rsidRPr="00E55934">
        <w:t xml:space="preserve"> the Russian Federation</w:t>
      </w:r>
      <w:r>
        <w:t xml:space="preserve">.  </w:t>
      </w:r>
      <w:r w:rsidRPr="00E55934">
        <w:t>The Russian Federation complied fully with all of its international obligations and did not allow any discrimination or infringement of rights on its territory</w:t>
      </w:r>
      <w:r>
        <w:t xml:space="preserve">.  </w:t>
      </w:r>
      <w:r w:rsidRPr="00E55934">
        <w:t>The situation in the global economy had not disrupted the Russian IP system, which continued to function and develop in a stable manner</w:t>
      </w:r>
      <w:r>
        <w:t xml:space="preserve">.  </w:t>
      </w:r>
      <w:r w:rsidRPr="00E55934">
        <w:t>Over the previous year, there had been a marked increase in the number of Russian applications for</w:t>
      </w:r>
      <w:r w:rsidR="00156318">
        <w:t xml:space="preserve"> </w:t>
      </w:r>
      <w:r w:rsidR="00D35C55">
        <w:t>patent</w:t>
      </w:r>
      <w:r w:rsidRPr="00E55934">
        <w:t xml:space="preserve">s, trademarks and other IP </w:t>
      </w:r>
      <w:r w:rsidR="00D35C55">
        <w:t>assets</w:t>
      </w:r>
      <w:r>
        <w:t xml:space="preserve">.  </w:t>
      </w:r>
      <w:r w:rsidRPr="00E55934">
        <w:t>The President of the Russian Federation was aware of the importance of promot</w:t>
      </w:r>
      <w:r w:rsidR="00156318">
        <w:t>ing and protecting</w:t>
      </w:r>
      <w:r w:rsidRPr="00E55934">
        <w:t xml:space="preserve"> IP for Russian developers and entrepreneurs</w:t>
      </w:r>
      <w:r>
        <w:t xml:space="preserve">.  </w:t>
      </w:r>
      <w:r w:rsidR="00D35C55">
        <w:t xml:space="preserve">The </w:t>
      </w:r>
      <w:r w:rsidR="00D35C55" w:rsidRPr="00D35C55">
        <w:t>Federal Service for Intellectual Property (</w:t>
      </w:r>
      <w:r w:rsidR="00EC2682" w:rsidRPr="00D35C55">
        <w:t>ROSPATENT</w:t>
      </w:r>
      <w:r w:rsidR="00D35C55" w:rsidRPr="00D35C55">
        <w:t xml:space="preserve">) </w:t>
      </w:r>
      <w:r w:rsidR="00D35C55">
        <w:t xml:space="preserve">had </w:t>
      </w:r>
      <w:r w:rsidRPr="00E55934">
        <w:t>created the necessary conditions in that regard and provided all possible assistance</w:t>
      </w:r>
      <w:r>
        <w:t xml:space="preserve">.  </w:t>
      </w:r>
      <w:r w:rsidRPr="00E55934">
        <w:t>The global IP system should not be politicized</w:t>
      </w:r>
      <w:r>
        <w:t xml:space="preserve">.  </w:t>
      </w:r>
      <w:r w:rsidRPr="00E55934">
        <w:t>Constructive multilateral cooperat</w:t>
      </w:r>
      <w:r w:rsidRPr="00106CF6">
        <w:t>ion that promoted comprehensive socioeconomic, scientific and technological development was essential.</w:t>
      </w:r>
    </w:p>
    <w:p w14:paraId="0287F834" w14:textId="03DAF5A0" w:rsidR="00620625" w:rsidRPr="00BC76A5" w:rsidRDefault="00620625" w:rsidP="00AA349C">
      <w:pPr>
        <w:pStyle w:val="ONUME"/>
      </w:pPr>
      <w:r w:rsidRPr="00106CF6">
        <w:t>The Delegation of Rwanda said that it aligned itself with the statement delivered</w:t>
      </w:r>
      <w:r w:rsidR="00106CF6" w:rsidRPr="00106CF6">
        <w:t xml:space="preserve"> by the Delegation of Kenya</w:t>
      </w:r>
      <w:r w:rsidRPr="00106CF6">
        <w:t xml:space="preserve"> on behalf of the African Group</w:t>
      </w:r>
      <w:r w:rsidR="00106CF6">
        <w:t xml:space="preserve"> and welcomed </w:t>
      </w:r>
      <w:r w:rsidRPr="00106CF6">
        <w:t xml:space="preserve">work done to align the </w:t>
      </w:r>
      <w:r w:rsidR="00455849">
        <w:t>DA</w:t>
      </w:r>
      <w:r w:rsidRPr="00CB13E0">
        <w:t xml:space="preserve"> with the SDGs</w:t>
      </w:r>
      <w:r>
        <w:t xml:space="preserve">.  </w:t>
      </w:r>
      <w:r w:rsidRPr="00CB13E0">
        <w:t xml:space="preserve">The Government of Rwanda had created the necessary environment to ensure that its national IP regime provided appropriate incentives for innovators and creators to develop new technologies in line with the national economic </w:t>
      </w:r>
      <w:r w:rsidR="00455849">
        <w:t>DA</w:t>
      </w:r>
      <w:r w:rsidR="00EF658C">
        <w:t xml:space="preserve">, with a focus on </w:t>
      </w:r>
      <w:r w:rsidRPr="00CB13E0">
        <w:t>empowering young people and women to drive innovation and creativity for economic growth</w:t>
      </w:r>
      <w:r>
        <w:t xml:space="preserve">.  </w:t>
      </w:r>
      <w:r w:rsidRPr="00CB13E0">
        <w:t xml:space="preserve">Parliament </w:t>
      </w:r>
      <w:r w:rsidR="00EF658C">
        <w:t xml:space="preserve">was close to adopting legislation </w:t>
      </w:r>
      <w:r w:rsidRPr="00CB13E0">
        <w:t xml:space="preserve">to domesticate the necessary provisions of the </w:t>
      </w:r>
      <w:r w:rsidR="00F23CA6">
        <w:t xml:space="preserve">Madrid </w:t>
      </w:r>
      <w:r w:rsidRPr="00CB13E0">
        <w:t>Protocol, PCT and Hague Agreement</w:t>
      </w:r>
      <w:r>
        <w:t xml:space="preserve">.  </w:t>
      </w:r>
      <w:r w:rsidRPr="00CB13E0">
        <w:t>A process was under way to cooperate on domain name management and dispute settlement</w:t>
      </w:r>
      <w:r w:rsidR="00F23CA6">
        <w:t xml:space="preserve"> and </w:t>
      </w:r>
      <w:r w:rsidRPr="00CB13E0">
        <w:t>Rwanda would take full advantage of that mechanism</w:t>
      </w:r>
      <w:r>
        <w:t xml:space="preserve">.  </w:t>
      </w:r>
      <w:r w:rsidRPr="00CB13E0">
        <w:t xml:space="preserve">The Government appreciated the </w:t>
      </w:r>
      <w:r w:rsidR="00F23CA6">
        <w:t>assistance</w:t>
      </w:r>
      <w:r w:rsidRPr="00CB13E0">
        <w:t xml:space="preserve"> </w:t>
      </w:r>
      <w:r w:rsidR="00F23CA6">
        <w:t xml:space="preserve">that Rwanda </w:t>
      </w:r>
      <w:r w:rsidRPr="00CB13E0">
        <w:t>had received in improving its G</w:t>
      </w:r>
      <w:r w:rsidR="00F23CA6">
        <w:t xml:space="preserve">II </w:t>
      </w:r>
      <w:r w:rsidRPr="00CB13E0">
        <w:t>ranking</w:t>
      </w:r>
      <w:r w:rsidR="00F23CA6">
        <w:t xml:space="preserve"> and was </w:t>
      </w:r>
      <w:r w:rsidRPr="00CB13E0">
        <w:t xml:space="preserve">committed to continuing </w:t>
      </w:r>
      <w:r w:rsidR="00F23CA6">
        <w:t xml:space="preserve">that trend </w:t>
      </w:r>
      <w:r w:rsidRPr="00CB13E0">
        <w:t>with the support of WIPO, regional organizations</w:t>
      </w:r>
      <w:r w:rsidR="00F23CA6">
        <w:t>,</w:t>
      </w:r>
      <w:r w:rsidRPr="00CB13E0">
        <w:t xml:space="preserve"> and bilateral and international partners</w:t>
      </w:r>
      <w:r>
        <w:t xml:space="preserve">.  </w:t>
      </w:r>
      <w:r w:rsidRPr="00CB13E0">
        <w:t xml:space="preserve">The Delegation of the Democratic Republic of </w:t>
      </w:r>
      <w:r w:rsidR="00F23CA6">
        <w:t xml:space="preserve">the </w:t>
      </w:r>
      <w:r w:rsidRPr="00CB13E0">
        <w:t xml:space="preserve">Congo had </w:t>
      </w:r>
      <w:r w:rsidR="00F23CA6">
        <w:t xml:space="preserve">made false allegations and </w:t>
      </w:r>
      <w:r w:rsidRPr="00CB13E0">
        <w:t xml:space="preserve">sought to politicize the technical work of the Assembly, scapegoating Rwanda in a bid to evade its own governance gaps and political failures, ignoring regional peace initiatives, notably the Luanda and Nairobi regional mechanisms, and denying the ministerial discussions held </w:t>
      </w:r>
      <w:r w:rsidR="00F23CA6">
        <w:t>o</w:t>
      </w:r>
      <w:r w:rsidRPr="00CB13E0">
        <w:t>n the margins of the East African Community Ministerial Retreat</w:t>
      </w:r>
      <w:r w:rsidR="00F23CA6">
        <w:t xml:space="preserve"> on Peace and Security, Partner States Relations and Integration Process, which had been</w:t>
      </w:r>
      <w:r w:rsidRPr="00CB13E0">
        <w:t xml:space="preserve"> held </w:t>
      </w:r>
      <w:r w:rsidR="00F23CA6">
        <w:t xml:space="preserve">from </w:t>
      </w:r>
      <w:r w:rsidRPr="00CB13E0">
        <w:t>July</w:t>
      </w:r>
      <w:r w:rsidR="00F23CA6">
        <w:t xml:space="preserve"> 6 to 8</w:t>
      </w:r>
      <w:r w:rsidRPr="00CB13E0">
        <w:t>, 2024</w:t>
      </w:r>
      <w:r w:rsidR="00F23CA6">
        <w:t>,</w:t>
      </w:r>
      <w:r w:rsidRPr="00CB13E0">
        <w:t xml:space="preserve"> in Zanzibar, Tanzania</w:t>
      </w:r>
      <w:r>
        <w:t xml:space="preserve">.  </w:t>
      </w:r>
      <w:r w:rsidRPr="00CB13E0">
        <w:t xml:space="preserve">The Democratic Republic of </w:t>
      </w:r>
      <w:r w:rsidR="00F23CA6">
        <w:t xml:space="preserve">the </w:t>
      </w:r>
      <w:r w:rsidRPr="00CB13E0">
        <w:t>Congo continued to collaborate with the genocidal Democratic Forces for the Liberation of Rwanda, an organization included on the United Nations Security Council sanction</w:t>
      </w:r>
      <w:r w:rsidR="00F23CA6">
        <w:t>s</w:t>
      </w:r>
      <w:r w:rsidRPr="00CB13E0">
        <w:t xml:space="preserve"> list as a terrorist group, together with its splinter groups</w:t>
      </w:r>
      <w:r>
        <w:t xml:space="preserve">.  </w:t>
      </w:r>
      <w:r w:rsidRPr="00CB13E0">
        <w:t xml:space="preserve">The Government of Rwanda did not take lightly </w:t>
      </w:r>
      <w:r w:rsidR="00F23CA6">
        <w:t xml:space="preserve">either </w:t>
      </w:r>
      <w:r w:rsidRPr="00CB13E0">
        <w:t>that continued collaboration or the ritual</w:t>
      </w:r>
      <w:r w:rsidR="00156318">
        <w:t>ly</w:t>
      </w:r>
      <w:r w:rsidRPr="00CB13E0">
        <w:t xml:space="preserve"> bellicose rhetoric of the </w:t>
      </w:r>
      <w:r w:rsidRPr="00CB13E0">
        <w:lastRenderedPageBreak/>
        <w:t xml:space="preserve">Democratic Republic of </w:t>
      </w:r>
      <w:proofErr w:type="gramStart"/>
      <w:r w:rsidR="00F23CA6">
        <w:t xml:space="preserve">the </w:t>
      </w:r>
      <w:r w:rsidRPr="00CB13E0">
        <w:t>Congo</w:t>
      </w:r>
      <w:proofErr w:type="gramEnd"/>
      <w:r w:rsidRPr="00CB13E0">
        <w:t>, which was seeking regime change in Rwanda</w:t>
      </w:r>
      <w:r>
        <w:t xml:space="preserve">.  </w:t>
      </w:r>
      <w:r w:rsidRPr="00CB13E0">
        <w:t xml:space="preserve">The Delegation urged all </w:t>
      </w:r>
      <w:r w:rsidR="00156318">
        <w:t xml:space="preserve">other </w:t>
      </w:r>
      <w:r w:rsidRPr="00CB13E0">
        <w:t xml:space="preserve">delegations to dismiss those false allegations and called on the international community to engage the Government of the Democratic Republic of </w:t>
      </w:r>
      <w:r w:rsidR="00F23CA6">
        <w:t xml:space="preserve">the </w:t>
      </w:r>
      <w:r w:rsidRPr="00CB13E0">
        <w:t>Congo with a view to resolving the root causes of the conflict</w:t>
      </w:r>
      <w:r w:rsidR="00156318" w:rsidRPr="00CB13E0">
        <w:t xml:space="preserve"> peacefully</w:t>
      </w:r>
      <w:r w:rsidRPr="00CB13E0">
        <w:t xml:space="preserve"> and addressing the issue of Congolese refugees in the region, including the </w:t>
      </w:r>
      <w:r w:rsidRPr="00BC76A5">
        <w:t xml:space="preserve">more than 130,000 refugees who had lived in Rwanda for </w:t>
      </w:r>
      <w:r w:rsidR="00F23CA6" w:rsidRPr="00BC76A5">
        <w:t>more than</w:t>
      </w:r>
      <w:r w:rsidRPr="00BC76A5">
        <w:t xml:space="preserve"> two decades.</w:t>
      </w:r>
    </w:p>
    <w:p w14:paraId="3549922C" w14:textId="5B39D220" w:rsidR="00620625" w:rsidRPr="00CB13E0" w:rsidRDefault="00D4033F" w:rsidP="00AA349C">
      <w:pPr>
        <w:pStyle w:val="ONUME"/>
      </w:pPr>
      <w:r w:rsidRPr="00BC76A5">
        <w:t>The Delegation of S</w:t>
      </w:r>
      <w:r w:rsidR="00EF2A60">
        <w:t>ain</w:t>
      </w:r>
      <w:r w:rsidRPr="00BC76A5">
        <w:t xml:space="preserve">t Kitts and Nevis said that the country had made significant progress in expanding and modernizing its IP framework in 2024.  In March 2024, a new Copyright Act had been passed, including the regionally approved WIPO model regulations for CMOs.  The WIPO Copyright Law Division had spearheaded the review process that had led to the first update of the Act in 24 years.  The WIPO Hague Legal and Business Development Division had helped to draft industrial design legislation that would soon be passed by Parliament.  The reforms had enabled the country to deposit instruments of accession to five WIPO-administered treaties.  WIPO had worked with the country’s IP </w:t>
      </w:r>
      <w:r w:rsidR="00156318">
        <w:t>o</w:t>
      </w:r>
      <w:r w:rsidRPr="00BC76A5">
        <w:t>ffice to develop digital administrati</w:t>
      </w:r>
      <w:r w:rsidR="00156318">
        <w:t>on</w:t>
      </w:r>
      <w:r w:rsidRPr="00BC76A5">
        <w:t xml:space="preserve"> solutions.  </w:t>
      </w:r>
      <w:r w:rsidR="00BC76A5" w:rsidRPr="00BC76A5">
        <w:t>The country</w:t>
      </w:r>
      <w:r w:rsidRPr="00BC76A5">
        <w:t xml:space="preserve"> looked forward to the implementation of the cooperation agreement </w:t>
      </w:r>
      <w:r w:rsidR="00BC76A5" w:rsidRPr="00BC76A5">
        <w:t xml:space="preserve">that it had signed </w:t>
      </w:r>
      <w:r w:rsidRPr="00BC76A5">
        <w:t xml:space="preserve">with WIPO in April 2024 and commended WIPO for its practical approach to its projects.  The country had </w:t>
      </w:r>
      <w:r w:rsidR="00BC76A5" w:rsidRPr="00BC76A5">
        <w:t xml:space="preserve">carried out </w:t>
      </w:r>
      <w:r w:rsidRPr="00BC76A5">
        <w:t>projects relat</w:t>
      </w:r>
      <w:r w:rsidR="00BC76A5" w:rsidRPr="00BC76A5">
        <w:t>ing</w:t>
      </w:r>
      <w:r w:rsidRPr="00BC76A5">
        <w:t xml:space="preserve"> to IP</w:t>
      </w:r>
      <w:r w:rsidR="00156318">
        <w:t xml:space="preserve"> and </w:t>
      </w:r>
      <w:r w:rsidRPr="00BC76A5">
        <w:t xml:space="preserve">sports, </w:t>
      </w:r>
      <w:r w:rsidR="00156318">
        <w:t xml:space="preserve">thereby </w:t>
      </w:r>
      <w:r w:rsidRPr="00BC76A5">
        <w:t xml:space="preserve">bringing IP to the doorsteps of its </w:t>
      </w:r>
      <w:r w:rsidR="00BC76A5" w:rsidRPr="00BC76A5">
        <w:t>business</w:t>
      </w:r>
      <w:r w:rsidRPr="00BC76A5">
        <w:t xml:space="preserve"> and sporting communities.  That practical approach was consistent with the </w:t>
      </w:r>
      <w:r w:rsidR="00BC76A5" w:rsidRPr="00BC76A5">
        <w:t xml:space="preserve">Government’s </w:t>
      </w:r>
      <w:r w:rsidRPr="00BC76A5">
        <w:t>Sustainable Island State Agenda to build knowledge and capacity in new and existing areas of social and economic empowermen</w:t>
      </w:r>
      <w:r w:rsidRPr="00DF69B2">
        <w:t>t.</w:t>
      </w:r>
    </w:p>
    <w:p w14:paraId="7C2FCDF9" w14:textId="647F7E21" w:rsidR="00FB2126" w:rsidRPr="00BC76A5" w:rsidRDefault="00D4033F" w:rsidP="00AA349C">
      <w:pPr>
        <w:pStyle w:val="ONUME"/>
      </w:pPr>
      <w:r w:rsidRPr="002D3263">
        <w:rPr>
          <w:rFonts w:eastAsia="Times New Roman"/>
          <w:color w:val="222222"/>
          <w:szCs w:val="24"/>
        </w:rPr>
        <w:t xml:space="preserve">The Delegation of Saint Lucia said that it aligned itself with the statement </w:t>
      </w:r>
      <w:r w:rsidR="00BC76A5">
        <w:rPr>
          <w:rFonts w:eastAsia="Times New Roman"/>
          <w:color w:val="222222"/>
          <w:szCs w:val="24"/>
        </w:rPr>
        <w:t xml:space="preserve">delivered by the Delegation of Chile on </w:t>
      </w:r>
      <w:r w:rsidRPr="002D3263">
        <w:rPr>
          <w:rFonts w:eastAsia="Times New Roman"/>
          <w:color w:val="222222"/>
          <w:szCs w:val="24"/>
        </w:rPr>
        <w:t xml:space="preserve">behalf of </w:t>
      </w:r>
      <w:r w:rsidR="00BC76A5">
        <w:rPr>
          <w:rFonts w:eastAsia="Times New Roman"/>
          <w:color w:val="222222"/>
          <w:szCs w:val="24"/>
        </w:rPr>
        <w:t>GRULAC</w:t>
      </w:r>
      <w:r w:rsidRPr="002D3263">
        <w:rPr>
          <w:rFonts w:eastAsia="Times New Roman"/>
          <w:color w:val="222222"/>
          <w:szCs w:val="24"/>
        </w:rPr>
        <w:t>.</w:t>
      </w:r>
      <w:r>
        <w:rPr>
          <w:rFonts w:eastAsia="Times New Roman"/>
          <w:color w:val="222222"/>
          <w:szCs w:val="24"/>
        </w:rPr>
        <w:t xml:space="preserve">  </w:t>
      </w:r>
      <w:r w:rsidRPr="002D3263">
        <w:rPr>
          <w:rFonts w:eastAsia="Times New Roman"/>
          <w:color w:val="222222"/>
          <w:szCs w:val="24"/>
        </w:rPr>
        <w:t xml:space="preserve">The </w:t>
      </w:r>
      <w:r w:rsidR="00FA2F31">
        <w:rPr>
          <w:rFonts w:eastAsia="Times New Roman"/>
          <w:color w:val="222222"/>
          <w:szCs w:val="24"/>
        </w:rPr>
        <w:t>R</w:t>
      </w:r>
      <w:r w:rsidR="00FA2F31" w:rsidRPr="00FA2F31">
        <w:rPr>
          <w:rFonts w:eastAsia="Times New Roman"/>
          <w:color w:val="222222"/>
          <w:szCs w:val="24"/>
        </w:rPr>
        <w:t>egistry of Companies and Intellectual Property</w:t>
      </w:r>
      <w:r w:rsidR="009676AB">
        <w:rPr>
          <w:rFonts w:eastAsia="Times New Roman"/>
          <w:color w:val="222222"/>
          <w:szCs w:val="24"/>
        </w:rPr>
        <w:t> </w:t>
      </w:r>
      <w:r w:rsidR="00FA2F31">
        <w:rPr>
          <w:rFonts w:eastAsia="Times New Roman"/>
          <w:color w:val="222222"/>
          <w:szCs w:val="24"/>
        </w:rPr>
        <w:t xml:space="preserve">(ROCIP) </w:t>
      </w:r>
      <w:r w:rsidRPr="002D3263">
        <w:rPr>
          <w:rFonts w:eastAsia="Times New Roman"/>
          <w:color w:val="222222"/>
          <w:szCs w:val="24"/>
        </w:rPr>
        <w:t>had, with technical assistance from WIPO, undertaken legislative reforms in</w:t>
      </w:r>
      <w:r w:rsidR="009676AB">
        <w:rPr>
          <w:rFonts w:eastAsia="Times New Roman"/>
          <w:color w:val="222222"/>
          <w:szCs w:val="24"/>
        </w:rPr>
        <w:t> </w:t>
      </w:r>
      <w:r w:rsidRPr="002D3263">
        <w:rPr>
          <w:rFonts w:eastAsia="Times New Roman"/>
          <w:color w:val="222222"/>
          <w:szCs w:val="24"/>
        </w:rPr>
        <w:t xml:space="preserve">2023 and had recently begun to consult stakeholders with a view to </w:t>
      </w:r>
      <w:r w:rsidR="00BC76A5">
        <w:rPr>
          <w:rFonts w:eastAsia="Times New Roman"/>
          <w:color w:val="222222"/>
          <w:szCs w:val="24"/>
        </w:rPr>
        <w:t xml:space="preserve">passing a new Patents Act </w:t>
      </w:r>
      <w:r w:rsidRPr="002D3263">
        <w:rPr>
          <w:rFonts w:eastAsia="Times New Roman"/>
          <w:color w:val="222222"/>
          <w:szCs w:val="24"/>
        </w:rPr>
        <w:t>in the coming months.</w:t>
      </w:r>
      <w:r>
        <w:rPr>
          <w:rFonts w:eastAsia="Times New Roman"/>
          <w:color w:val="222222"/>
          <w:szCs w:val="24"/>
        </w:rPr>
        <w:t xml:space="preserve">  </w:t>
      </w:r>
      <w:r w:rsidRPr="002D3263">
        <w:rPr>
          <w:rFonts w:eastAsia="Times New Roman"/>
          <w:color w:val="222222"/>
          <w:szCs w:val="24"/>
        </w:rPr>
        <w:t>The country continued to earn revenue from trademarks, receiving and registering approximately 400 trademark applications each year</w:t>
      </w:r>
      <w:r>
        <w:rPr>
          <w:rFonts w:eastAsia="Times New Roman"/>
          <w:color w:val="222222"/>
          <w:szCs w:val="24"/>
        </w:rPr>
        <w:t xml:space="preserve">. </w:t>
      </w:r>
      <w:r w:rsidRPr="002D3263">
        <w:rPr>
          <w:rFonts w:eastAsia="Times New Roman"/>
          <w:color w:val="222222"/>
          <w:szCs w:val="24"/>
        </w:rPr>
        <w:t xml:space="preserve"> </w:t>
      </w:r>
      <w:r w:rsidR="00FA2F31">
        <w:rPr>
          <w:rFonts w:eastAsia="Times New Roman"/>
          <w:color w:val="222222"/>
          <w:szCs w:val="24"/>
        </w:rPr>
        <w:t>ROCIP</w:t>
      </w:r>
      <w:r w:rsidRPr="002D3263">
        <w:rPr>
          <w:rFonts w:eastAsia="Times New Roman"/>
          <w:color w:val="222222"/>
          <w:szCs w:val="24"/>
        </w:rPr>
        <w:t xml:space="preserve"> had </w:t>
      </w:r>
      <w:r w:rsidR="00BC76A5">
        <w:rPr>
          <w:rFonts w:eastAsia="Times New Roman"/>
          <w:color w:val="222222"/>
          <w:szCs w:val="24"/>
        </w:rPr>
        <w:t xml:space="preserve">recently </w:t>
      </w:r>
      <w:r w:rsidRPr="002D3263">
        <w:rPr>
          <w:rFonts w:eastAsia="Times New Roman"/>
          <w:color w:val="222222"/>
          <w:szCs w:val="24"/>
        </w:rPr>
        <w:t xml:space="preserve">received its first </w:t>
      </w:r>
      <w:r w:rsidR="00BC76A5">
        <w:rPr>
          <w:rFonts w:eastAsia="Times New Roman"/>
          <w:color w:val="222222"/>
          <w:szCs w:val="24"/>
        </w:rPr>
        <w:t xml:space="preserve">application for a geographical indication </w:t>
      </w:r>
      <w:r w:rsidRPr="002D3263">
        <w:rPr>
          <w:rFonts w:eastAsia="Times New Roman"/>
          <w:color w:val="222222"/>
          <w:szCs w:val="24"/>
        </w:rPr>
        <w:t>and hoped to register it soon.</w:t>
      </w:r>
      <w:r>
        <w:rPr>
          <w:rFonts w:eastAsia="Times New Roman"/>
          <w:color w:val="222222"/>
          <w:szCs w:val="24"/>
        </w:rPr>
        <w:t xml:space="preserve">  </w:t>
      </w:r>
      <w:r w:rsidRPr="002D3263">
        <w:rPr>
          <w:rFonts w:eastAsia="Times New Roman"/>
          <w:color w:val="222222"/>
          <w:szCs w:val="24"/>
        </w:rPr>
        <w:t xml:space="preserve">The national legislative agenda for the immediate future included copyright, industrial designs, trademarks and geographical indications, with a view to ensuring compliance with international standards and </w:t>
      </w:r>
      <w:r w:rsidR="00BC76A5">
        <w:rPr>
          <w:rFonts w:eastAsia="Times New Roman"/>
          <w:color w:val="222222"/>
          <w:szCs w:val="24"/>
        </w:rPr>
        <w:t xml:space="preserve">keeping pace with </w:t>
      </w:r>
      <w:r w:rsidR="00FA2F31">
        <w:rPr>
          <w:rFonts w:eastAsia="Times New Roman"/>
          <w:color w:val="222222"/>
          <w:szCs w:val="24"/>
        </w:rPr>
        <w:t xml:space="preserve">the </w:t>
      </w:r>
      <w:r w:rsidRPr="002D3263">
        <w:rPr>
          <w:rFonts w:eastAsia="Times New Roman"/>
          <w:color w:val="222222"/>
          <w:szCs w:val="24"/>
        </w:rPr>
        <w:t>evolving digital environment.  The Government of Saint</w:t>
      </w:r>
      <w:r w:rsidR="009676AB">
        <w:rPr>
          <w:rFonts w:eastAsia="Times New Roman"/>
          <w:color w:val="222222"/>
          <w:szCs w:val="24"/>
        </w:rPr>
        <w:t> </w:t>
      </w:r>
      <w:r w:rsidRPr="002D3263">
        <w:rPr>
          <w:rFonts w:eastAsia="Times New Roman"/>
          <w:color w:val="222222"/>
          <w:szCs w:val="24"/>
        </w:rPr>
        <w:t>Lucia hoped to launch IPAS 4.0 soon</w:t>
      </w:r>
      <w:r>
        <w:rPr>
          <w:rFonts w:eastAsia="Times New Roman"/>
          <w:color w:val="222222"/>
          <w:szCs w:val="24"/>
        </w:rPr>
        <w:t xml:space="preserve">. </w:t>
      </w:r>
      <w:r w:rsidRPr="002D3263">
        <w:rPr>
          <w:rFonts w:eastAsia="Times New Roman"/>
          <w:color w:val="222222"/>
          <w:szCs w:val="24"/>
        </w:rPr>
        <w:t xml:space="preserve"> </w:t>
      </w:r>
      <w:r w:rsidR="00BC76A5">
        <w:rPr>
          <w:rFonts w:eastAsia="Times New Roman"/>
          <w:color w:val="222222"/>
          <w:szCs w:val="24"/>
        </w:rPr>
        <w:t xml:space="preserve">The country </w:t>
      </w:r>
      <w:r w:rsidRPr="002D3263">
        <w:rPr>
          <w:rFonts w:eastAsia="Times New Roman"/>
          <w:color w:val="222222"/>
          <w:szCs w:val="24"/>
        </w:rPr>
        <w:t xml:space="preserve">was </w:t>
      </w:r>
      <w:r w:rsidR="00BC76A5">
        <w:rPr>
          <w:rFonts w:eastAsia="Times New Roman"/>
          <w:color w:val="222222"/>
          <w:szCs w:val="24"/>
        </w:rPr>
        <w:t>a</w:t>
      </w:r>
      <w:r w:rsidRPr="002D3263">
        <w:rPr>
          <w:rFonts w:eastAsia="Times New Roman"/>
          <w:color w:val="222222"/>
          <w:szCs w:val="24"/>
        </w:rPr>
        <w:t xml:space="preserve"> beneficiar</w:t>
      </w:r>
      <w:r w:rsidR="00BC76A5">
        <w:rPr>
          <w:rFonts w:eastAsia="Times New Roman"/>
          <w:color w:val="222222"/>
          <w:szCs w:val="24"/>
        </w:rPr>
        <w:t>y</w:t>
      </w:r>
      <w:r w:rsidRPr="002D3263">
        <w:rPr>
          <w:rFonts w:eastAsia="Times New Roman"/>
          <w:color w:val="222222"/>
          <w:szCs w:val="24"/>
        </w:rPr>
        <w:t xml:space="preserve"> of the WIPO Project on IP and Women in Entrepreneurship, which had been fully embraced by its agricultural and export sectors</w:t>
      </w:r>
      <w:r>
        <w:rPr>
          <w:rFonts w:eastAsia="Times New Roman"/>
          <w:color w:val="222222"/>
          <w:szCs w:val="24"/>
        </w:rPr>
        <w:t xml:space="preserve">.  </w:t>
      </w:r>
      <w:r w:rsidRPr="002D3263">
        <w:rPr>
          <w:rFonts w:eastAsia="Times New Roman"/>
          <w:color w:val="222222"/>
          <w:szCs w:val="24"/>
        </w:rPr>
        <w:t>The presence of the Director General at the WIPO Ministerial</w:t>
      </w:r>
      <w:r>
        <w:rPr>
          <w:rFonts w:eastAsia="Times New Roman"/>
          <w:color w:val="222222"/>
          <w:szCs w:val="24"/>
        </w:rPr>
        <w:t>-</w:t>
      </w:r>
      <w:r w:rsidRPr="002D3263">
        <w:rPr>
          <w:rFonts w:eastAsia="Times New Roman"/>
          <w:color w:val="222222"/>
          <w:szCs w:val="24"/>
        </w:rPr>
        <w:t xml:space="preserve">Level Meeting held in Saint Kitts and Nevis in November 2023 had reassured the Caribbean region of </w:t>
      </w:r>
      <w:r w:rsidR="00FA2F31">
        <w:rPr>
          <w:rFonts w:eastAsia="Times New Roman"/>
          <w:color w:val="222222"/>
          <w:szCs w:val="24"/>
        </w:rPr>
        <w:t>the Organization’s</w:t>
      </w:r>
      <w:r w:rsidRPr="002D3263">
        <w:rPr>
          <w:rFonts w:eastAsia="Times New Roman"/>
          <w:color w:val="222222"/>
          <w:szCs w:val="24"/>
        </w:rPr>
        <w:t xml:space="preserve"> commitment to the IP agenda in the region.</w:t>
      </w:r>
      <w:r>
        <w:rPr>
          <w:rFonts w:eastAsia="Times New Roman"/>
          <w:color w:val="222222"/>
          <w:szCs w:val="24"/>
        </w:rPr>
        <w:t xml:space="preserve">  </w:t>
      </w:r>
      <w:r w:rsidRPr="002D3263">
        <w:rPr>
          <w:rFonts w:eastAsia="Times New Roman"/>
          <w:color w:val="222222"/>
          <w:szCs w:val="24"/>
        </w:rPr>
        <w:t xml:space="preserve">Discussions </w:t>
      </w:r>
      <w:r w:rsidR="00FA2F31">
        <w:rPr>
          <w:rFonts w:eastAsia="Times New Roman"/>
          <w:color w:val="222222"/>
          <w:szCs w:val="24"/>
        </w:rPr>
        <w:t>had centered on</w:t>
      </w:r>
      <w:r w:rsidRPr="002D3263">
        <w:rPr>
          <w:rFonts w:eastAsia="Times New Roman"/>
          <w:color w:val="222222"/>
          <w:szCs w:val="24"/>
        </w:rPr>
        <w:t xml:space="preserve"> global tre</w:t>
      </w:r>
      <w:r w:rsidRPr="00BC76A5">
        <w:rPr>
          <w:rFonts w:eastAsia="Times New Roman"/>
          <w:color w:val="222222"/>
          <w:szCs w:val="24"/>
        </w:rPr>
        <w:t xml:space="preserve">nds and the need for readiness to adopt advanced technology.  </w:t>
      </w:r>
      <w:r w:rsidRPr="00BC76A5">
        <w:rPr>
          <w:rFonts w:eastAsia="Times New Roman"/>
          <w:color w:val="222222"/>
          <w:kern w:val="36"/>
          <w:szCs w:val="24"/>
        </w:rPr>
        <w:t>Saint Lucia would ratify the GRATK Treaty</w:t>
      </w:r>
      <w:r w:rsidR="00BC76A5" w:rsidRPr="00BC76A5">
        <w:rPr>
          <w:rFonts w:eastAsia="Times New Roman"/>
          <w:color w:val="222222"/>
          <w:kern w:val="36"/>
          <w:szCs w:val="24"/>
        </w:rPr>
        <w:t xml:space="preserve"> and </w:t>
      </w:r>
      <w:r w:rsidRPr="00BC76A5">
        <w:rPr>
          <w:rFonts w:eastAsia="Times New Roman"/>
          <w:color w:val="222222"/>
          <w:kern w:val="36"/>
          <w:szCs w:val="24"/>
        </w:rPr>
        <w:t xml:space="preserve">looked forward </w:t>
      </w:r>
      <w:r w:rsidR="00BC76A5" w:rsidRPr="00BC76A5">
        <w:rPr>
          <w:rFonts w:eastAsia="Times New Roman"/>
          <w:color w:val="222222"/>
          <w:kern w:val="36"/>
          <w:szCs w:val="24"/>
        </w:rPr>
        <w:t xml:space="preserve">to the successful </w:t>
      </w:r>
      <w:r w:rsidR="00FA2F31">
        <w:rPr>
          <w:rFonts w:eastAsia="Times New Roman"/>
          <w:color w:val="222222"/>
          <w:kern w:val="36"/>
          <w:szCs w:val="24"/>
        </w:rPr>
        <w:t>conclusion</w:t>
      </w:r>
      <w:r w:rsidR="00BC76A5" w:rsidRPr="00BC76A5">
        <w:rPr>
          <w:rFonts w:eastAsia="Times New Roman"/>
          <w:color w:val="222222"/>
          <w:kern w:val="36"/>
          <w:szCs w:val="24"/>
        </w:rPr>
        <w:t xml:space="preserve"> of </w:t>
      </w:r>
      <w:r w:rsidRPr="00BC76A5">
        <w:rPr>
          <w:rFonts w:eastAsia="Times New Roman"/>
          <w:color w:val="222222"/>
          <w:szCs w:val="24"/>
        </w:rPr>
        <w:t xml:space="preserve">the </w:t>
      </w:r>
      <w:r w:rsidR="00BC76A5" w:rsidRPr="00BC76A5">
        <w:rPr>
          <w:rFonts w:eastAsia="Times New Roman"/>
          <w:color w:val="222222"/>
          <w:szCs w:val="24"/>
        </w:rPr>
        <w:t xml:space="preserve">forthcoming </w:t>
      </w:r>
      <w:r w:rsidRPr="00BC76A5">
        <w:rPr>
          <w:rFonts w:eastAsia="Times New Roman"/>
          <w:color w:val="222222"/>
          <w:szCs w:val="24"/>
        </w:rPr>
        <w:t xml:space="preserve">Diplomatic </w:t>
      </w:r>
      <w:r w:rsidRPr="00BC76A5">
        <w:rPr>
          <w:szCs w:val="24"/>
        </w:rPr>
        <w:t>Conference</w:t>
      </w:r>
      <w:r w:rsidRPr="00BC76A5">
        <w:rPr>
          <w:color w:val="4D4D4D"/>
          <w:szCs w:val="26"/>
          <w:shd w:val="clear" w:color="auto" w:fill="FFFFFF"/>
        </w:rPr>
        <w:t xml:space="preserve"> </w:t>
      </w:r>
      <w:r w:rsidRPr="00BC76A5">
        <w:rPr>
          <w:szCs w:val="24"/>
          <w:shd w:val="clear" w:color="auto" w:fill="FFFFFF"/>
        </w:rPr>
        <w:t xml:space="preserve">on </w:t>
      </w:r>
      <w:r w:rsidR="00BC76A5" w:rsidRPr="00BC76A5">
        <w:rPr>
          <w:szCs w:val="24"/>
          <w:shd w:val="clear" w:color="auto" w:fill="FFFFFF"/>
        </w:rPr>
        <w:t>a</w:t>
      </w:r>
      <w:r w:rsidRPr="00BC76A5">
        <w:rPr>
          <w:szCs w:val="24"/>
          <w:shd w:val="clear" w:color="auto" w:fill="FFFFFF"/>
        </w:rPr>
        <w:t xml:space="preserve"> </w:t>
      </w:r>
      <w:r w:rsidR="00C6595A">
        <w:t>DLT</w:t>
      </w:r>
      <w:r w:rsidR="00BC76A5" w:rsidRPr="00BC76A5">
        <w:rPr>
          <w:color w:val="4D4D4D"/>
          <w:szCs w:val="24"/>
          <w:shd w:val="clear" w:color="auto" w:fill="FFFFFF"/>
        </w:rPr>
        <w:t>.</w:t>
      </w:r>
    </w:p>
    <w:p w14:paraId="5F242AB1" w14:textId="0A16A4DD" w:rsidR="00D4033F" w:rsidRDefault="00D4033F" w:rsidP="00AA349C">
      <w:pPr>
        <w:pStyle w:val="ONUME"/>
        <w:rPr>
          <w:rtl/>
        </w:rPr>
      </w:pPr>
      <w:r w:rsidRPr="00BC76A5">
        <w:t xml:space="preserve">The Delegation of Samoa said that </w:t>
      </w:r>
      <w:r w:rsidR="00BC76A5">
        <w:t xml:space="preserve">it welcomed support from </w:t>
      </w:r>
      <w:r w:rsidRPr="00BC76A5">
        <w:t xml:space="preserve">the </w:t>
      </w:r>
      <w:r w:rsidR="00BC76A5">
        <w:t xml:space="preserve">WIPO </w:t>
      </w:r>
      <w:r w:rsidRPr="00BC76A5">
        <w:t>Division for Asia and the Pacific</w:t>
      </w:r>
      <w:r w:rsidR="00BC76A5">
        <w:t>,</w:t>
      </w:r>
      <w:r w:rsidRPr="004C6EA9">
        <w:t xml:space="preserve"> particularly </w:t>
      </w:r>
      <w:r w:rsidR="00BC76A5">
        <w:t>for</w:t>
      </w:r>
      <w:r w:rsidRPr="004C6EA9">
        <w:t xml:space="preserve"> the Samoa Branding Bureau and regarding work on branding in the Pacific region</w:t>
      </w:r>
      <w:r>
        <w:t xml:space="preserve">.  </w:t>
      </w:r>
      <w:r w:rsidRPr="004C6EA9">
        <w:t>It was grateful to the WIPO divisions – particularly those relat</w:t>
      </w:r>
      <w:r w:rsidR="00BC76A5">
        <w:t>ing</w:t>
      </w:r>
      <w:r w:rsidRPr="004C6EA9">
        <w:t xml:space="preserve"> to the PCT and the Hague, Lisbon and Madrid Registries – that provided ongoing support to the Samoa Registries of Companies and Intellectual Property Division</w:t>
      </w:r>
      <w:r>
        <w:t xml:space="preserve">.  </w:t>
      </w:r>
      <w:r w:rsidR="003700EA">
        <w:t xml:space="preserve">The </w:t>
      </w:r>
      <w:r w:rsidR="004D681E">
        <w:t xml:space="preserve">WIPO </w:t>
      </w:r>
      <w:r w:rsidR="003700EA">
        <w:t xml:space="preserve">IP for Business </w:t>
      </w:r>
      <w:r w:rsidRPr="004C6EA9">
        <w:t>Division</w:t>
      </w:r>
      <w:r w:rsidR="003700EA">
        <w:t xml:space="preserve"> </w:t>
      </w:r>
      <w:r w:rsidR="004D681E">
        <w:t xml:space="preserve">had </w:t>
      </w:r>
      <w:r w:rsidR="003700EA">
        <w:t xml:space="preserve">also provided support and IPAS </w:t>
      </w:r>
      <w:r w:rsidRPr="004C6EA9">
        <w:t>was a cornerstone of the Samoan IP registry</w:t>
      </w:r>
      <w:r>
        <w:t xml:space="preserve">.  </w:t>
      </w:r>
      <w:r w:rsidR="003700EA">
        <w:rPr>
          <w:rStyle w:val="ui-provider"/>
        </w:rPr>
        <w:t>W</w:t>
      </w:r>
      <w:r w:rsidRPr="004C6EA9">
        <w:rPr>
          <w:rStyle w:val="ui-provider"/>
        </w:rPr>
        <w:t xml:space="preserve">ith </w:t>
      </w:r>
      <w:r w:rsidR="003700EA">
        <w:rPr>
          <w:rStyle w:val="ui-provider"/>
        </w:rPr>
        <w:t>its</w:t>
      </w:r>
      <w:r w:rsidRPr="004C6EA9">
        <w:rPr>
          <w:rStyle w:val="ui-provider"/>
        </w:rPr>
        <w:t xml:space="preserve"> rich and diverse cultural heritage, Samoa was passionate about preserving its culture, </w:t>
      </w:r>
      <w:r w:rsidR="00214CB4">
        <w:rPr>
          <w:rStyle w:val="ui-provider"/>
        </w:rPr>
        <w:t>TK</w:t>
      </w:r>
      <w:r w:rsidRPr="004C6EA9">
        <w:rPr>
          <w:rStyle w:val="ui-provider"/>
        </w:rPr>
        <w:t xml:space="preserve">, biodiversity and creativity, and </w:t>
      </w:r>
      <w:r w:rsidR="003700EA">
        <w:rPr>
          <w:rStyle w:val="ui-provider"/>
        </w:rPr>
        <w:t xml:space="preserve">intended to ratify </w:t>
      </w:r>
      <w:r w:rsidRPr="004C6EA9">
        <w:rPr>
          <w:rStyle w:val="ui-provider"/>
        </w:rPr>
        <w:t>the GRATK Treaty</w:t>
      </w:r>
      <w:r>
        <w:rPr>
          <w:rStyle w:val="ui-provider"/>
        </w:rPr>
        <w:t xml:space="preserve">.  </w:t>
      </w:r>
      <w:r w:rsidR="003700EA">
        <w:rPr>
          <w:rStyle w:val="ui-provider"/>
        </w:rPr>
        <w:t xml:space="preserve">It was hoped that </w:t>
      </w:r>
      <w:r w:rsidRPr="004C6EA9">
        <w:rPr>
          <w:rStyle w:val="ui-provider"/>
        </w:rPr>
        <w:t xml:space="preserve">work on IP, </w:t>
      </w:r>
      <w:r w:rsidR="003700EA">
        <w:rPr>
          <w:rStyle w:val="ui-provider"/>
        </w:rPr>
        <w:t xml:space="preserve">TK </w:t>
      </w:r>
      <w:r w:rsidRPr="004C6EA9">
        <w:rPr>
          <w:rStyle w:val="ui-provider"/>
        </w:rPr>
        <w:t>and folklore would continue.</w:t>
      </w:r>
    </w:p>
    <w:bookmarkEnd w:id="15"/>
    <w:p w14:paraId="22E6D001" w14:textId="163D718F" w:rsidR="00C66E92" w:rsidRPr="002D45A3" w:rsidRDefault="00C66E92" w:rsidP="00AA349C">
      <w:pPr>
        <w:pStyle w:val="ONUME"/>
      </w:pPr>
      <w:r w:rsidRPr="001712C9">
        <w:t xml:space="preserve">The Delegation of Saudi Arabia, aligning itself with the statement delivered by the Delegation of </w:t>
      </w:r>
      <w:r w:rsidR="00E25621" w:rsidRPr="001712C9">
        <w:t xml:space="preserve">Iran </w:t>
      </w:r>
      <w:r w:rsidR="00E25621">
        <w:t>(</w:t>
      </w:r>
      <w:r w:rsidRPr="001712C9">
        <w:t>Islamic Republic of</w:t>
      </w:r>
      <w:r w:rsidR="00E25621">
        <w:t>)</w:t>
      </w:r>
      <w:r w:rsidRPr="001712C9">
        <w:t xml:space="preserve"> on behalf of </w:t>
      </w:r>
      <w:r w:rsidR="0069534F">
        <w:t>APG</w:t>
      </w:r>
      <w:r w:rsidRPr="001712C9">
        <w:t xml:space="preserve"> and welcoming the adoption of the GRATK Treaty, said that it was looking forward to successfully concluding the forthcoming Riyadh Diplomatic Conference on a </w:t>
      </w:r>
      <w:r w:rsidR="00C6595A">
        <w:t>DLT</w:t>
      </w:r>
      <w:r w:rsidRPr="001712C9">
        <w:t xml:space="preserve">. Over the previous year, the Saudi Authority for </w:t>
      </w:r>
      <w:r w:rsidRPr="001712C9">
        <w:lastRenderedPageBreak/>
        <w:t>Int</w:t>
      </w:r>
      <w:r w:rsidRPr="00C66E92">
        <w:t xml:space="preserve">ellectual Property (SAIP) had been appointed as an International Searching and Preliminary Examination Authority and Cabinet had approved the country’s accession to the </w:t>
      </w:r>
      <w:r w:rsidR="00EF658C">
        <w:t xml:space="preserve">Madrid </w:t>
      </w:r>
      <w:r w:rsidRPr="00C66E92">
        <w:t xml:space="preserve">Protocol and the Geneva Act </w:t>
      </w:r>
      <w:r w:rsidR="009E5AB7">
        <w:t xml:space="preserve">of </w:t>
      </w:r>
      <w:r w:rsidRPr="00C66E92">
        <w:t>the Hague Agreeme</w:t>
      </w:r>
      <w:r w:rsidRPr="009E5AB7">
        <w:t>nt.  P</w:t>
      </w:r>
      <w:r w:rsidRPr="001712C9">
        <w:t>reparations were underway to submit the instruments of accession</w:t>
      </w:r>
      <w:r>
        <w:t xml:space="preserve">.  </w:t>
      </w:r>
      <w:r w:rsidRPr="001712C9">
        <w:t xml:space="preserve">Saudi Arabia had </w:t>
      </w:r>
      <w:r w:rsidR="004D681E">
        <w:t xml:space="preserve">deposited </w:t>
      </w:r>
      <w:r w:rsidRPr="001712C9">
        <w:t xml:space="preserve">more than five million Swiss francs </w:t>
      </w:r>
      <w:r w:rsidR="004D681E">
        <w:t>with its</w:t>
      </w:r>
      <w:r w:rsidRPr="002D45A3">
        <w:t xml:space="preserve"> </w:t>
      </w:r>
      <w:r w:rsidR="00AF5176">
        <w:t xml:space="preserve">FIT </w:t>
      </w:r>
      <w:r w:rsidRPr="002D45A3">
        <w:t xml:space="preserve">and </w:t>
      </w:r>
      <w:r w:rsidR="004D681E">
        <w:t xml:space="preserve">would </w:t>
      </w:r>
      <w:r w:rsidRPr="002D45A3">
        <w:t>sign a</w:t>
      </w:r>
      <w:r w:rsidR="004D681E">
        <w:t>n</w:t>
      </w:r>
      <w:r w:rsidRPr="002D45A3">
        <w:t xml:space="preserve"> agreement </w:t>
      </w:r>
      <w:r w:rsidR="004D681E">
        <w:t xml:space="preserve">in that regard </w:t>
      </w:r>
      <w:r w:rsidRPr="002D45A3">
        <w:t>during the current Assemblies.  The country had launched an Executive Master’s program in IP, entrepreneurship and innovation in conjunction with WIPO and Umm al-Qura University and had established the position of special IP prosecutor in the Office of the Public Prosecutor with a view to strengthening enforcement</w:t>
      </w:r>
      <w:r w:rsidR="00F7333E">
        <w:t xml:space="preserve"> of IPRs</w:t>
      </w:r>
      <w:r w:rsidRPr="002D45A3">
        <w:t>.  Saudi Arabia had proposed the establishment of an annual IP examiners day to highlight their work.  In view of the forthcoming Diplomatic Conference, the Delegation invited delegates to visit the exposition organized by the Saudi Tourism Authority for the Assemblies.</w:t>
      </w:r>
    </w:p>
    <w:p w14:paraId="42091E09" w14:textId="4E3A3BB0" w:rsidR="00B044C5" w:rsidRPr="00665CC7" w:rsidRDefault="00B044C5" w:rsidP="00AA349C">
      <w:pPr>
        <w:pStyle w:val="ONUME"/>
      </w:pPr>
      <w:r w:rsidRPr="002D45A3">
        <w:rPr>
          <w:bCs/>
        </w:rPr>
        <w:t xml:space="preserve">The Delegation of Senegal said that it aligned itself with the statement delivered by the Delegation of Kenya on behalf of the African Group.  </w:t>
      </w:r>
      <w:r w:rsidR="00D235C8" w:rsidRPr="002D45A3">
        <w:rPr>
          <w:bCs/>
        </w:rPr>
        <w:t>T</w:t>
      </w:r>
      <w:r w:rsidRPr="002D45A3">
        <w:rPr>
          <w:bCs/>
        </w:rPr>
        <w:t xml:space="preserve">he Organization’s </w:t>
      </w:r>
      <w:r w:rsidR="00D235C8" w:rsidRPr="002D45A3">
        <w:rPr>
          <w:bCs/>
        </w:rPr>
        <w:t>ongoing capacity</w:t>
      </w:r>
      <w:r w:rsidR="009676AB">
        <w:rPr>
          <w:bCs/>
        </w:rPr>
        <w:noBreakHyphen/>
      </w:r>
      <w:r w:rsidR="00D235C8" w:rsidRPr="002D45A3">
        <w:rPr>
          <w:bCs/>
        </w:rPr>
        <w:t xml:space="preserve">building </w:t>
      </w:r>
      <w:r w:rsidRPr="002D45A3">
        <w:rPr>
          <w:bCs/>
        </w:rPr>
        <w:t>support</w:t>
      </w:r>
      <w:r w:rsidR="00D235C8" w:rsidRPr="002D45A3">
        <w:rPr>
          <w:bCs/>
        </w:rPr>
        <w:t xml:space="preserve"> and technical assistance had produced </w:t>
      </w:r>
      <w:r w:rsidR="00F7333E">
        <w:rPr>
          <w:bCs/>
        </w:rPr>
        <w:t>tangible results</w:t>
      </w:r>
      <w:r w:rsidRPr="002D45A3">
        <w:rPr>
          <w:bCs/>
        </w:rPr>
        <w:t xml:space="preserve"> in </w:t>
      </w:r>
      <w:r w:rsidR="00D235C8" w:rsidRPr="002D45A3">
        <w:rPr>
          <w:bCs/>
        </w:rPr>
        <w:t>Senegal, including a</w:t>
      </w:r>
      <w:r w:rsidRPr="002D45A3">
        <w:rPr>
          <w:bCs/>
        </w:rPr>
        <w:t xml:space="preserve"> project to strengthen the audiovisual sector in a number of West African countries, including Senegal, and the labelling of </w:t>
      </w:r>
      <w:r w:rsidRPr="002D45A3">
        <w:rPr>
          <w:bCs/>
          <w:i/>
          <w:iCs/>
        </w:rPr>
        <w:t>Madd de Casamance</w:t>
      </w:r>
      <w:r w:rsidRPr="00AE0572">
        <w:rPr>
          <w:bCs/>
        </w:rPr>
        <w:t xml:space="preserve">, the first Senegalese product registered as a </w:t>
      </w:r>
      <w:r w:rsidR="00891A58">
        <w:rPr>
          <w:bCs/>
        </w:rPr>
        <w:t>geographical indication</w:t>
      </w:r>
      <w:r>
        <w:rPr>
          <w:bCs/>
        </w:rPr>
        <w:t xml:space="preserve">.  </w:t>
      </w:r>
      <w:r w:rsidRPr="00AE0572">
        <w:rPr>
          <w:bCs/>
        </w:rPr>
        <w:t xml:space="preserve">Senegal remained </w:t>
      </w:r>
      <w:r w:rsidR="00891A58">
        <w:rPr>
          <w:bCs/>
        </w:rPr>
        <w:t xml:space="preserve">fully engaged in WIPO </w:t>
      </w:r>
      <w:r w:rsidRPr="00AE0572">
        <w:rPr>
          <w:bCs/>
        </w:rPr>
        <w:t xml:space="preserve">discussions </w:t>
      </w:r>
      <w:r w:rsidR="00891A58">
        <w:rPr>
          <w:bCs/>
        </w:rPr>
        <w:t>on</w:t>
      </w:r>
      <w:r w:rsidRPr="00AE0572">
        <w:rPr>
          <w:bCs/>
        </w:rPr>
        <w:t xml:space="preserve"> </w:t>
      </w:r>
      <w:r w:rsidR="00891A58">
        <w:rPr>
          <w:bCs/>
        </w:rPr>
        <w:t xml:space="preserve">striking </w:t>
      </w:r>
      <w:r w:rsidRPr="00AE0572">
        <w:rPr>
          <w:bCs/>
        </w:rPr>
        <w:t xml:space="preserve">the necessary balance between the </w:t>
      </w:r>
      <w:r w:rsidR="00891A58">
        <w:rPr>
          <w:bCs/>
        </w:rPr>
        <w:t xml:space="preserve">entitlements </w:t>
      </w:r>
      <w:r w:rsidRPr="00AE0572">
        <w:rPr>
          <w:bCs/>
        </w:rPr>
        <w:t xml:space="preserve">of </w:t>
      </w:r>
      <w:r w:rsidR="00891A58">
        <w:rPr>
          <w:bCs/>
        </w:rPr>
        <w:t xml:space="preserve">rights </w:t>
      </w:r>
      <w:r w:rsidRPr="00AE0572">
        <w:rPr>
          <w:bCs/>
        </w:rPr>
        <w:t xml:space="preserve">holders and the </w:t>
      </w:r>
      <w:r w:rsidR="00891A58">
        <w:rPr>
          <w:bCs/>
        </w:rPr>
        <w:t>public</w:t>
      </w:r>
      <w:r w:rsidRPr="00AE0572">
        <w:rPr>
          <w:bCs/>
        </w:rPr>
        <w:t xml:space="preserve"> interest</w:t>
      </w:r>
      <w:r>
        <w:rPr>
          <w:bCs/>
        </w:rPr>
        <w:t xml:space="preserve">.  </w:t>
      </w:r>
      <w:r w:rsidRPr="00AE0572">
        <w:rPr>
          <w:bCs/>
        </w:rPr>
        <w:t>Senegal support</w:t>
      </w:r>
      <w:r w:rsidR="00891A58">
        <w:rPr>
          <w:bCs/>
        </w:rPr>
        <w:t>ed</w:t>
      </w:r>
      <w:r w:rsidRPr="00AE0572">
        <w:rPr>
          <w:bCs/>
        </w:rPr>
        <w:t xml:space="preserve"> the cause of artists and creators</w:t>
      </w:r>
      <w:r w:rsidR="00891A58">
        <w:rPr>
          <w:bCs/>
        </w:rPr>
        <w:t xml:space="preserve">. Together with </w:t>
      </w:r>
      <w:proofErr w:type="gramStart"/>
      <w:r w:rsidR="00891A58">
        <w:rPr>
          <w:bCs/>
        </w:rPr>
        <w:t>the Congo</w:t>
      </w:r>
      <w:proofErr w:type="gramEnd"/>
      <w:r w:rsidR="00891A58">
        <w:rPr>
          <w:bCs/>
        </w:rPr>
        <w:t xml:space="preserve">, it had tabled a </w:t>
      </w:r>
      <w:r w:rsidRPr="00AE0572">
        <w:rPr>
          <w:bCs/>
        </w:rPr>
        <w:t xml:space="preserve">proposal </w:t>
      </w:r>
      <w:r w:rsidR="00891A58">
        <w:rPr>
          <w:bCs/>
        </w:rPr>
        <w:t xml:space="preserve">to include </w:t>
      </w:r>
      <w:r w:rsidRPr="00AE0572">
        <w:rPr>
          <w:bCs/>
        </w:rPr>
        <w:t>resale rights on the SCCR agenda</w:t>
      </w:r>
      <w:r>
        <w:rPr>
          <w:bCs/>
        </w:rPr>
        <w:t xml:space="preserve">.  </w:t>
      </w:r>
      <w:r w:rsidR="00891A58">
        <w:rPr>
          <w:bCs/>
        </w:rPr>
        <w:t xml:space="preserve">It welcomed </w:t>
      </w:r>
      <w:r w:rsidRPr="00AE0572">
        <w:rPr>
          <w:bCs/>
        </w:rPr>
        <w:t>the adoption of the GR</w:t>
      </w:r>
      <w:r w:rsidRPr="00665CC7">
        <w:rPr>
          <w:bCs/>
        </w:rPr>
        <w:t xml:space="preserve">ATK Treaty and wished </w:t>
      </w:r>
      <w:r w:rsidR="00F7333E">
        <w:rPr>
          <w:bCs/>
        </w:rPr>
        <w:t xml:space="preserve">Member States </w:t>
      </w:r>
      <w:r w:rsidRPr="00665CC7">
        <w:rPr>
          <w:bCs/>
        </w:rPr>
        <w:t xml:space="preserve">every success </w:t>
      </w:r>
      <w:r w:rsidR="00F7333E">
        <w:rPr>
          <w:bCs/>
        </w:rPr>
        <w:t>at</w:t>
      </w:r>
      <w:r w:rsidRPr="00665CC7">
        <w:rPr>
          <w:bCs/>
        </w:rPr>
        <w:t xml:space="preserve"> the </w:t>
      </w:r>
      <w:r w:rsidR="00F7333E">
        <w:rPr>
          <w:bCs/>
        </w:rPr>
        <w:t xml:space="preserve">forthcoming </w:t>
      </w:r>
      <w:r w:rsidRPr="00665CC7">
        <w:rPr>
          <w:bCs/>
        </w:rPr>
        <w:t xml:space="preserve">Diplomatic Conference on a </w:t>
      </w:r>
      <w:r w:rsidR="00C6595A">
        <w:t>DLT</w:t>
      </w:r>
      <w:r w:rsidRPr="00665CC7">
        <w:rPr>
          <w:bCs/>
        </w:rPr>
        <w:t>.</w:t>
      </w:r>
    </w:p>
    <w:p w14:paraId="6A3446E4" w14:textId="2B10A661" w:rsidR="002D45A3" w:rsidRPr="003126A6" w:rsidRDefault="002D45A3" w:rsidP="00AA349C">
      <w:pPr>
        <w:pStyle w:val="ONUME"/>
      </w:pPr>
      <w:r w:rsidRPr="00665CC7">
        <w:t>The Delegation of Serbia said that</w:t>
      </w:r>
      <w:r w:rsidR="00665CC7" w:rsidRPr="00665CC7">
        <w:t xml:space="preserve"> </w:t>
      </w:r>
      <w:r w:rsidRPr="00665CC7">
        <w:t>rapid technological development</w:t>
      </w:r>
      <w:r w:rsidR="00665CC7" w:rsidRPr="00665CC7">
        <w:t xml:space="preserve">s meant that the legal system required constant updating in order </w:t>
      </w:r>
      <w:r w:rsidRPr="00665CC7">
        <w:t xml:space="preserve">to protect IP.  Similarly, professional and technical capabilities needed to be strengthened continuously </w:t>
      </w:r>
      <w:r w:rsidR="00F7333E">
        <w:t xml:space="preserve">in order </w:t>
      </w:r>
      <w:r w:rsidRPr="00665CC7">
        <w:t xml:space="preserve">to implement IPRs.  </w:t>
      </w:r>
      <w:r w:rsidR="00665CC7" w:rsidRPr="00665CC7">
        <w:t>S</w:t>
      </w:r>
      <w:r w:rsidRPr="00665CC7">
        <w:t>maller countries</w:t>
      </w:r>
      <w:r w:rsidR="00665CC7" w:rsidRPr="00665CC7">
        <w:t>, however,</w:t>
      </w:r>
      <w:r w:rsidRPr="00665CC7">
        <w:t xml:space="preserve"> struggled to keep pace with such dynamic changes.  WIPO was a key international institution for building a fair and balanced IP protection system.  Although absolute equality was unachievable, it was possible to create a system enabling each Member State to derive the greatest possible benefit from IP protection. </w:t>
      </w:r>
      <w:r w:rsidR="00665CC7" w:rsidRPr="00665CC7">
        <w:t xml:space="preserve"> </w:t>
      </w:r>
      <w:r w:rsidRPr="00665CC7">
        <w:rPr>
          <w:i/>
          <w:iCs/>
        </w:rPr>
        <w:t>Enterprising Ideas: A Guide to Intellectual Property for Startups</w:t>
      </w:r>
      <w:r w:rsidRPr="00665CC7">
        <w:t>, a WIPO publication that Serbia had promoted alongside WIPO experts</w:t>
      </w:r>
      <w:r w:rsidR="00665CC7" w:rsidRPr="00665CC7">
        <w:t xml:space="preserve">, and which </w:t>
      </w:r>
      <w:r w:rsidRPr="00665CC7">
        <w:t>had been translated into Serbian</w:t>
      </w:r>
      <w:r w:rsidR="00665CC7" w:rsidRPr="00665CC7">
        <w:t xml:space="preserve">, was </w:t>
      </w:r>
      <w:r w:rsidRPr="00665CC7">
        <w:t>a</w:t>
      </w:r>
      <w:r w:rsidR="00665CC7" w:rsidRPr="00665CC7">
        <w:t>n</w:t>
      </w:r>
      <w:r w:rsidRPr="00665CC7">
        <w:t xml:space="preserve"> </w:t>
      </w:r>
      <w:r w:rsidR="00665CC7" w:rsidRPr="00665CC7">
        <w:t>in</w:t>
      </w:r>
      <w:r w:rsidRPr="00665CC7">
        <w:t>valuable resource for new</w:t>
      </w:r>
      <w:r w:rsidR="00665CC7" w:rsidRPr="00665CC7">
        <w:t>,</w:t>
      </w:r>
      <w:r w:rsidRPr="00665CC7">
        <w:t xml:space="preserve"> innovation</w:t>
      </w:r>
      <w:r w:rsidRPr="00665CC7">
        <w:noBreakHyphen/>
        <w:t xml:space="preserve">based Serbian </w:t>
      </w:r>
      <w:r w:rsidR="00665CC7" w:rsidRPr="00665CC7">
        <w:t>companies</w:t>
      </w:r>
      <w:r>
        <w:t xml:space="preserve">.  </w:t>
      </w:r>
      <w:r w:rsidR="00665CC7">
        <w:t>Most of the businesses in the country’s</w:t>
      </w:r>
      <w:r>
        <w:t xml:space="preserve"> four science and technology parks were f</w:t>
      </w:r>
      <w:r w:rsidRPr="003126A6">
        <w:t xml:space="preserve">ounded on innovations in the </w:t>
      </w:r>
      <w:r w:rsidR="00665CC7" w:rsidRPr="003126A6">
        <w:t xml:space="preserve">ICT </w:t>
      </w:r>
      <w:r w:rsidRPr="003126A6">
        <w:t>sector.  In 2023, Serbian ICT</w:t>
      </w:r>
      <w:r w:rsidR="00F7333E" w:rsidRPr="003126A6">
        <w:t>-related</w:t>
      </w:r>
      <w:r w:rsidRPr="003126A6">
        <w:t xml:space="preserve"> exports had increased by almost 35 per cent, amounting to 3.4 billion euros.  WIPO support facilitated such </w:t>
      </w:r>
      <w:r w:rsidR="00F7333E" w:rsidRPr="003126A6">
        <w:t xml:space="preserve">positive </w:t>
      </w:r>
      <w:r w:rsidRPr="003126A6">
        <w:t>developments.</w:t>
      </w:r>
    </w:p>
    <w:p w14:paraId="4483E734" w14:textId="5038B207" w:rsidR="002D45A3" w:rsidRDefault="002D45A3" w:rsidP="00AA349C">
      <w:pPr>
        <w:pStyle w:val="ONUME"/>
      </w:pPr>
      <w:r w:rsidRPr="003126A6">
        <w:t xml:space="preserve">The Delegation of Sierra Leone said that it aligned itself with the statement delivered </w:t>
      </w:r>
      <w:r w:rsidR="00665CC7" w:rsidRPr="003126A6">
        <w:t xml:space="preserve">by the Delegation of Kenya </w:t>
      </w:r>
      <w:r w:rsidRPr="003126A6">
        <w:t xml:space="preserve">on behalf of the African Group.  </w:t>
      </w:r>
      <w:r w:rsidR="00665CC7" w:rsidRPr="003126A6">
        <w:t xml:space="preserve">In the face of </w:t>
      </w:r>
      <w:r w:rsidRPr="003126A6">
        <w:t>complex economic, social and environmenta</w:t>
      </w:r>
      <w:r w:rsidRPr="00484201">
        <w:t>l challenges</w:t>
      </w:r>
      <w:r w:rsidR="00665CC7">
        <w:t>,</w:t>
      </w:r>
      <w:r>
        <w:t xml:space="preserve"> </w:t>
      </w:r>
      <w:r w:rsidRPr="00484201">
        <w:t>WIPO offer</w:t>
      </w:r>
      <w:r>
        <w:t>ed its</w:t>
      </w:r>
      <w:r w:rsidRPr="00484201">
        <w:t xml:space="preserve"> Member States a valuable multilateral platform </w:t>
      </w:r>
      <w:r>
        <w:t>to cooperate</w:t>
      </w:r>
      <w:r w:rsidRPr="00484201">
        <w:t>, strengthen trust and enhance partnerships.</w:t>
      </w:r>
      <w:r>
        <w:t xml:space="preserve">  </w:t>
      </w:r>
      <w:r w:rsidR="00665CC7">
        <w:t>T</w:t>
      </w:r>
      <w:r>
        <w:t>he adoption of the GRATK Treaty</w:t>
      </w:r>
      <w:r w:rsidR="00665CC7">
        <w:t xml:space="preserve"> was </w:t>
      </w:r>
      <w:r>
        <w:t xml:space="preserve">crucial for </w:t>
      </w:r>
      <w:r w:rsidR="00665CC7">
        <w:t xml:space="preserve">LDCs, </w:t>
      </w:r>
      <w:r w:rsidRPr="00484201">
        <w:t>as it provide</w:t>
      </w:r>
      <w:r>
        <w:t>d</w:t>
      </w:r>
      <w:r w:rsidRPr="00484201">
        <w:t xml:space="preserve"> a framework </w:t>
      </w:r>
      <w:r>
        <w:t>for</w:t>
      </w:r>
      <w:r w:rsidRPr="00484201">
        <w:t xml:space="preserve"> protect</w:t>
      </w:r>
      <w:r>
        <w:t>ing</w:t>
      </w:r>
      <w:r w:rsidRPr="00484201">
        <w:t xml:space="preserve"> cultural heritage and empower</w:t>
      </w:r>
      <w:r>
        <w:t>ing</w:t>
      </w:r>
      <w:r w:rsidRPr="00484201">
        <w:t xml:space="preserve"> local communities.</w:t>
      </w:r>
      <w:r>
        <w:t xml:space="preserve">  Such </w:t>
      </w:r>
      <w:r w:rsidRPr="00484201">
        <w:t xml:space="preserve">protection </w:t>
      </w:r>
      <w:r w:rsidR="00665CC7">
        <w:t xml:space="preserve">would </w:t>
      </w:r>
      <w:r w:rsidRPr="00484201">
        <w:t>ensure fair compensation and attract investment</w:t>
      </w:r>
      <w:r>
        <w:t xml:space="preserve">, </w:t>
      </w:r>
      <w:r w:rsidR="00665CC7">
        <w:t>thereby</w:t>
      </w:r>
      <w:r w:rsidRPr="00484201">
        <w:t xml:space="preserve"> promoting economic growth</w:t>
      </w:r>
      <w:r>
        <w:t xml:space="preserve">.  </w:t>
      </w:r>
      <w:r w:rsidRPr="00484201">
        <w:t>IP play</w:t>
      </w:r>
      <w:r>
        <w:t>ed</w:t>
      </w:r>
      <w:r w:rsidRPr="00484201">
        <w:t xml:space="preserve"> a vital role in fostering innovation and technological advance</w:t>
      </w:r>
      <w:r w:rsidR="00042EA4">
        <w:t>s</w:t>
      </w:r>
      <w:r w:rsidRPr="00484201">
        <w:t xml:space="preserve"> for SMEs by providing legal protection, attracting investment, enhancing competitiveness and facilitating market expansion and collaborations.</w:t>
      </w:r>
      <w:r>
        <w:t xml:space="preserve">  </w:t>
      </w:r>
      <w:r w:rsidRPr="00484201">
        <w:t xml:space="preserve">The </w:t>
      </w:r>
      <w:r>
        <w:t>G</w:t>
      </w:r>
      <w:r w:rsidRPr="00484201">
        <w:t xml:space="preserve">overnment of Sierra Leone </w:t>
      </w:r>
      <w:r w:rsidR="00042EA4">
        <w:t xml:space="preserve">viewed </w:t>
      </w:r>
      <w:r>
        <w:t>IP as</w:t>
      </w:r>
      <w:r w:rsidRPr="00484201">
        <w:t xml:space="preserve"> a transformative tool that would help </w:t>
      </w:r>
      <w:r w:rsidR="00042EA4">
        <w:t xml:space="preserve">to </w:t>
      </w:r>
      <w:r w:rsidRPr="00484201">
        <w:t xml:space="preserve">rebuild socioeconomic infrastructure and achieve </w:t>
      </w:r>
      <w:r>
        <w:t>the SDGs</w:t>
      </w:r>
      <w:r w:rsidRPr="00484201">
        <w:t>.</w:t>
      </w:r>
      <w:r>
        <w:t xml:space="preserve"> </w:t>
      </w:r>
      <w:r w:rsidR="006706BA">
        <w:t xml:space="preserve"> </w:t>
      </w:r>
      <w:r>
        <w:t>I</w:t>
      </w:r>
      <w:r w:rsidRPr="00484201">
        <w:t>n all communities, women</w:t>
      </w:r>
      <w:r>
        <w:t>’</w:t>
      </w:r>
      <w:r w:rsidRPr="00484201">
        <w:t>s entrepreneurship, innovation and creativity foster</w:t>
      </w:r>
      <w:r>
        <w:t>ed</w:t>
      </w:r>
      <w:r w:rsidRPr="00484201">
        <w:t xml:space="preserve"> technological </w:t>
      </w:r>
      <w:r w:rsidR="00042EA4">
        <w:t>progress</w:t>
      </w:r>
      <w:r>
        <w:t>,</w:t>
      </w:r>
      <w:r w:rsidRPr="00484201">
        <w:t xml:space="preserve"> enriche</w:t>
      </w:r>
      <w:r>
        <w:t>d</w:t>
      </w:r>
      <w:r w:rsidRPr="00484201">
        <w:t xml:space="preserve"> culture and contribute</w:t>
      </w:r>
      <w:r>
        <w:t>d</w:t>
      </w:r>
      <w:r w:rsidRPr="00484201">
        <w:t xml:space="preserve"> to economic growth.</w:t>
      </w:r>
      <w:r>
        <w:t xml:space="preserve">  </w:t>
      </w:r>
      <w:r w:rsidRPr="00484201">
        <w:t xml:space="preserve">The </w:t>
      </w:r>
      <w:r w:rsidR="00042EA4">
        <w:t>G</w:t>
      </w:r>
      <w:r w:rsidRPr="00484201">
        <w:t>overnment champion</w:t>
      </w:r>
      <w:r w:rsidR="00042EA4">
        <w:t>ed</w:t>
      </w:r>
      <w:r w:rsidRPr="00484201">
        <w:t xml:space="preserve"> gender equality and women</w:t>
      </w:r>
      <w:r>
        <w:t>’</w:t>
      </w:r>
      <w:r w:rsidRPr="00484201">
        <w:t xml:space="preserve">s empowerment as </w:t>
      </w:r>
      <w:r w:rsidR="00042EA4">
        <w:t>key to</w:t>
      </w:r>
      <w:r w:rsidRPr="00484201">
        <w:t xml:space="preserve"> sustainable peace and soci</w:t>
      </w:r>
      <w:r w:rsidR="00042EA4">
        <w:t>o</w:t>
      </w:r>
      <w:r w:rsidRPr="00484201">
        <w:t>economic development.</w:t>
      </w:r>
    </w:p>
    <w:p w14:paraId="39143E8E" w14:textId="37D6F900" w:rsidR="002D45A3" w:rsidRDefault="002D45A3" w:rsidP="00AA349C">
      <w:pPr>
        <w:pStyle w:val="ONUME"/>
      </w:pPr>
      <w:r w:rsidRPr="00A51B40">
        <w:t xml:space="preserve">The Delegation of Singapore said that it aligned itself with the statements delivered by the Delegation of </w:t>
      </w:r>
      <w:r w:rsidR="00E25621" w:rsidRPr="00A51B40">
        <w:t xml:space="preserve">Iran </w:t>
      </w:r>
      <w:r w:rsidR="00E25621">
        <w:t>(</w:t>
      </w:r>
      <w:r w:rsidRPr="00A51B40">
        <w:t>Islamic Republic of</w:t>
      </w:r>
      <w:r w:rsidR="00E25621">
        <w:t>)</w:t>
      </w:r>
      <w:r w:rsidRPr="00A51B40">
        <w:t xml:space="preserve"> on behalf of </w:t>
      </w:r>
      <w:r w:rsidR="0069534F">
        <w:t>APG</w:t>
      </w:r>
      <w:r w:rsidR="00042EA4">
        <w:t xml:space="preserve"> </w:t>
      </w:r>
      <w:r w:rsidRPr="00A51B40">
        <w:t xml:space="preserve">and by the Delegation of </w:t>
      </w:r>
      <w:r w:rsidRPr="00A51B40">
        <w:lastRenderedPageBreak/>
        <w:t>Lao</w:t>
      </w:r>
      <w:r w:rsidR="009676AB">
        <w:t> </w:t>
      </w:r>
      <w:r w:rsidRPr="00A51B40">
        <w:t>(People</w:t>
      </w:r>
      <w:r>
        <w:t>’</w:t>
      </w:r>
      <w:r w:rsidRPr="00A51B40">
        <w:t>s Democratic Republic of) on behalf of ASEAN</w:t>
      </w:r>
      <w:r>
        <w:t xml:space="preserve">.  </w:t>
      </w:r>
      <w:r w:rsidRPr="00A51B40">
        <w:t xml:space="preserve">The </w:t>
      </w:r>
      <w:r w:rsidR="00042EA4">
        <w:t xml:space="preserve">adoption </w:t>
      </w:r>
      <w:r w:rsidRPr="00A51B40">
        <w:t>of the GRATK Treaty</w:t>
      </w:r>
      <w:r>
        <w:t xml:space="preserve"> had</w:t>
      </w:r>
      <w:r w:rsidRPr="00A51B40">
        <w:t xml:space="preserve"> </w:t>
      </w:r>
      <w:r w:rsidR="00042EA4">
        <w:t>shown</w:t>
      </w:r>
      <w:r w:rsidRPr="00A51B40">
        <w:t xml:space="preserve"> that WIPO Member States continued to </w:t>
      </w:r>
      <w:r w:rsidR="00042EA4">
        <w:t xml:space="preserve">value </w:t>
      </w:r>
      <w:r w:rsidRPr="00A51B40">
        <w:t xml:space="preserve">multilateralism and </w:t>
      </w:r>
      <w:r w:rsidR="00042EA4">
        <w:t xml:space="preserve">the rule of </w:t>
      </w:r>
      <w:r w:rsidRPr="00A51B40">
        <w:t xml:space="preserve">international law; </w:t>
      </w:r>
      <w:r w:rsidR="006706BA">
        <w:t xml:space="preserve"> </w:t>
      </w:r>
      <w:r w:rsidRPr="00A51B40">
        <w:t xml:space="preserve">it was hoped that the same collaborative and constructive spirit </w:t>
      </w:r>
      <w:r w:rsidR="00042EA4">
        <w:t xml:space="preserve">would inform </w:t>
      </w:r>
      <w:r w:rsidR="003126A6">
        <w:t xml:space="preserve">the </w:t>
      </w:r>
      <w:r w:rsidR="00042EA4">
        <w:t xml:space="preserve">work of </w:t>
      </w:r>
      <w:r w:rsidRPr="00A51B40">
        <w:t xml:space="preserve">the Diplomatic Conference on a </w:t>
      </w:r>
      <w:r w:rsidR="00C6595A">
        <w:t>DLT</w:t>
      </w:r>
      <w:r>
        <w:t xml:space="preserve">.  </w:t>
      </w:r>
      <w:r w:rsidRPr="00A51B40">
        <w:t xml:space="preserve">WIPO support </w:t>
      </w:r>
      <w:r w:rsidR="00042EA4">
        <w:t xml:space="preserve">programs </w:t>
      </w:r>
      <w:r w:rsidRPr="00A51B40">
        <w:t xml:space="preserve">in Asia and the Pacific region had </w:t>
      </w:r>
      <w:r w:rsidR="00042EA4">
        <w:t>produced tangible results</w:t>
      </w:r>
      <w:r>
        <w:t xml:space="preserve">.  </w:t>
      </w:r>
      <w:r w:rsidRPr="00A51B40">
        <w:t>Singapore was work</w:t>
      </w:r>
      <w:r w:rsidR="00042EA4">
        <w:t>ing</w:t>
      </w:r>
      <w:r w:rsidRPr="00A51B40">
        <w:t xml:space="preserve"> with WIPO and the WIPO Singapore Office to </w:t>
      </w:r>
      <w:r w:rsidR="00042EA4">
        <w:t>foster</w:t>
      </w:r>
      <w:r w:rsidRPr="00A51B40">
        <w:t xml:space="preserve"> IP development in the region, </w:t>
      </w:r>
      <w:r>
        <w:t>while also</w:t>
      </w:r>
      <w:r w:rsidRPr="00A51B40">
        <w:t xml:space="preserve"> </w:t>
      </w:r>
      <w:r>
        <w:t xml:space="preserve">harnessing </w:t>
      </w:r>
      <w:r w:rsidRPr="00A51B40">
        <w:t>relevant ASEAN initiatives, such as the ASEAN IP portal, patent work</w:t>
      </w:r>
      <w:r>
        <w:t>-</w:t>
      </w:r>
      <w:r w:rsidRPr="00A51B40">
        <w:t>sharing programs and regional exhibitions</w:t>
      </w:r>
      <w:r>
        <w:t xml:space="preserve">.  </w:t>
      </w:r>
      <w:r w:rsidRPr="00A51B40">
        <w:t xml:space="preserve">The IP Office of Singapore had launched </w:t>
      </w:r>
      <w:r>
        <w:t>the Intangibles Disclosure</w:t>
      </w:r>
      <w:r w:rsidRPr="00A51B40">
        <w:t xml:space="preserve"> </w:t>
      </w:r>
      <w:r>
        <w:t>F</w:t>
      </w:r>
      <w:r w:rsidRPr="00A51B40">
        <w:t>ramework to help businesses to systematically disclose their intangible assets for IP valuation and commercialization</w:t>
      </w:r>
      <w:r>
        <w:t xml:space="preserve">.  </w:t>
      </w:r>
      <w:r w:rsidRPr="00A51B40">
        <w:t xml:space="preserve">Singapore had also established the </w:t>
      </w:r>
      <w:proofErr w:type="spellStart"/>
      <w:r w:rsidRPr="00A51B40">
        <w:t>GoBusiness</w:t>
      </w:r>
      <w:proofErr w:type="spellEnd"/>
      <w:r w:rsidRPr="00A51B40">
        <w:t xml:space="preserve"> IP Grow online marketplace to provide 20 different AI and IP services, including </w:t>
      </w:r>
      <w:r w:rsidR="00042EA4">
        <w:t xml:space="preserve">for marketing </w:t>
      </w:r>
      <w:r w:rsidRPr="00A51B40">
        <w:t>and financing.</w:t>
      </w:r>
    </w:p>
    <w:p w14:paraId="3871F15B" w14:textId="343060FC" w:rsidR="002D45A3" w:rsidRDefault="002D45A3" w:rsidP="00AA349C">
      <w:pPr>
        <w:pStyle w:val="ONUME"/>
      </w:pPr>
      <w:r w:rsidRPr="00F356DB">
        <w:t xml:space="preserve">The Delegation of Slovakia said that it aligned itself with the statement delivered by the Delegation of Hungary on behalf of the European Union and its member </w:t>
      </w:r>
      <w:r w:rsidR="00CB440A">
        <w:t>s</w:t>
      </w:r>
      <w:r w:rsidRPr="00F356DB">
        <w:t>tates</w:t>
      </w:r>
      <w:r>
        <w:t xml:space="preserve">. </w:t>
      </w:r>
      <w:r w:rsidR="00042EA4">
        <w:t xml:space="preserve"> </w:t>
      </w:r>
      <w:r w:rsidRPr="00F356DB">
        <w:t>Ukraine, its civilians and its IP sector were facing unprecedented challenges and Slovakia condemned</w:t>
      </w:r>
      <w:r>
        <w:t xml:space="preserve"> recent</w:t>
      </w:r>
      <w:r w:rsidRPr="00F356DB">
        <w:t xml:space="preserve"> Russian missile attacks on Ukrainian cities, which had seriously damaged a renowned children</w:t>
      </w:r>
      <w:r>
        <w:t>’</w:t>
      </w:r>
      <w:r w:rsidRPr="00F356DB">
        <w:t>s hospital</w:t>
      </w:r>
      <w:r>
        <w:t xml:space="preserve">.  </w:t>
      </w:r>
      <w:r w:rsidRPr="00F356DB">
        <w:t xml:space="preserve">Slovakia had </w:t>
      </w:r>
      <w:r>
        <w:t>significantly improved</w:t>
      </w:r>
      <w:r w:rsidRPr="00F356DB">
        <w:t xml:space="preserve"> its IP framework</w:t>
      </w:r>
      <w:r>
        <w:t xml:space="preserve"> in order</w:t>
      </w:r>
      <w:r w:rsidRPr="00F356DB">
        <w:t xml:space="preserve"> to increase support for innovators and creators</w:t>
      </w:r>
      <w:r>
        <w:t xml:space="preserve">.  </w:t>
      </w:r>
      <w:r w:rsidRPr="00F356DB">
        <w:t xml:space="preserve">In his </w:t>
      </w:r>
      <w:r w:rsidR="00042EA4">
        <w:t>opening statement</w:t>
      </w:r>
      <w:r w:rsidRPr="00F356DB">
        <w:t xml:space="preserve"> to the Assemblies, the Director General had </w:t>
      </w:r>
      <w:r>
        <w:t>shared</w:t>
      </w:r>
      <w:r w:rsidRPr="00F356DB">
        <w:t xml:space="preserve"> a success story from Slovakia, which demonstrated that the </w:t>
      </w:r>
      <w:r>
        <w:t xml:space="preserve">WIPO Training, Mentoring and Matchmaking Program on Intellectual Property for </w:t>
      </w:r>
      <w:r w:rsidRPr="00F356DB">
        <w:t>Women Entrepreneurs from Indigenous Peoples and Local Communities</w:t>
      </w:r>
      <w:r>
        <w:t xml:space="preserve"> </w:t>
      </w:r>
      <w:r w:rsidRPr="00F356DB">
        <w:t>was a useful tool for promoting economic growth, social innovation and tradition</w:t>
      </w:r>
      <w:r>
        <w:t xml:space="preserve">.  </w:t>
      </w:r>
      <w:r w:rsidR="00042EA4">
        <w:t xml:space="preserve">Under </w:t>
      </w:r>
      <w:r>
        <w:t>its</w:t>
      </w:r>
      <w:r w:rsidRPr="00F356DB">
        <w:t xml:space="preserve"> </w:t>
      </w:r>
      <w:r>
        <w:t>n</w:t>
      </w:r>
      <w:r w:rsidRPr="00F356DB">
        <w:t>ational strategy for research, development and innovation</w:t>
      </w:r>
      <w:r>
        <w:t xml:space="preserve"> for</w:t>
      </w:r>
      <w:r w:rsidRPr="00F356DB">
        <w:t xml:space="preserve"> 2030, Slovakia </w:t>
      </w:r>
      <w:r w:rsidR="00042EA4">
        <w:t xml:space="preserve">had undertaken to </w:t>
      </w:r>
      <w:r>
        <w:t xml:space="preserve">invest 2 per cent of </w:t>
      </w:r>
      <w:r w:rsidR="00042EA4">
        <w:t>its GDP</w:t>
      </w:r>
      <w:r>
        <w:t xml:space="preserve"> in </w:t>
      </w:r>
      <w:r w:rsidR="00F46EB6">
        <w:t>R&amp;D</w:t>
      </w:r>
      <w:r>
        <w:t xml:space="preserve">.  </w:t>
      </w:r>
      <w:r w:rsidRPr="00F356DB">
        <w:t xml:space="preserve">It </w:t>
      </w:r>
      <w:r>
        <w:t xml:space="preserve">also </w:t>
      </w:r>
      <w:r w:rsidRPr="00F356DB">
        <w:t xml:space="preserve">aimed to </w:t>
      </w:r>
      <w:r w:rsidR="00F46EB6">
        <w:t xml:space="preserve">improve its GII </w:t>
      </w:r>
      <w:r w:rsidRPr="00F356DB">
        <w:t>ranking</w:t>
      </w:r>
      <w:r>
        <w:t xml:space="preserve">.  </w:t>
      </w:r>
      <w:r w:rsidR="003126A6">
        <w:t>Under the</w:t>
      </w:r>
      <w:r w:rsidRPr="00F356DB">
        <w:t xml:space="preserve"> national innovation strategy</w:t>
      </w:r>
      <w:r w:rsidR="003126A6">
        <w:t>,</w:t>
      </w:r>
      <w:r w:rsidRPr="00F356DB">
        <w:t xml:space="preserve"> more funding </w:t>
      </w:r>
      <w:r w:rsidR="003126A6">
        <w:t xml:space="preserve">would be </w:t>
      </w:r>
      <w:r w:rsidRPr="00F356DB">
        <w:t>allocated to high</w:t>
      </w:r>
      <w:r>
        <w:t>-</w:t>
      </w:r>
      <w:r w:rsidRPr="00F356DB">
        <w:t xml:space="preserve">quality </w:t>
      </w:r>
      <w:r w:rsidR="00F46EB6">
        <w:t>R&amp;D</w:t>
      </w:r>
      <w:r w:rsidRPr="00F356DB">
        <w:t xml:space="preserve"> and to </w:t>
      </w:r>
      <w:r w:rsidRPr="00EA6526">
        <w:t xml:space="preserve">the coordination of </w:t>
      </w:r>
      <w:r w:rsidR="00F46EB6">
        <w:t>R&amp;D</w:t>
      </w:r>
      <w:r w:rsidR="00F46EB6" w:rsidRPr="00EA6526">
        <w:t xml:space="preserve"> </w:t>
      </w:r>
      <w:r w:rsidRPr="00F356DB">
        <w:t>across the policy spectrum</w:t>
      </w:r>
      <w:r>
        <w:t xml:space="preserve">.  </w:t>
      </w:r>
      <w:r w:rsidRPr="00F356DB">
        <w:t>Initial measures included user</w:t>
      </w:r>
      <w:r>
        <w:t>-</w:t>
      </w:r>
      <w:r w:rsidRPr="00F356DB">
        <w:t>friendly super</w:t>
      </w:r>
      <w:r>
        <w:t>-</w:t>
      </w:r>
      <w:r w:rsidRPr="00F356DB">
        <w:t xml:space="preserve">deductions for </w:t>
      </w:r>
      <w:r w:rsidR="00F46EB6">
        <w:t>R&amp;D</w:t>
      </w:r>
      <w:r w:rsidRPr="00F356DB">
        <w:t xml:space="preserve">, legislation to encourage universities to </w:t>
      </w:r>
      <w:r w:rsidR="003126A6">
        <w:t>market</w:t>
      </w:r>
      <w:r w:rsidRPr="00F356DB">
        <w:t xml:space="preserve"> IP, and increased funding for IP protection and technology transfer</w:t>
      </w:r>
      <w:r>
        <w:t xml:space="preserve">.  </w:t>
      </w:r>
      <w:r w:rsidRPr="00F356DB">
        <w:t xml:space="preserve">In July 2023, the Government of Slovakia had adopted </w:t>
      </w:r>
      <w:r>
        <w:t>its</w:t>
      </w:r>
      <w:r w:rsidRPr="00F356DB">
        <w:t xml:space="preserve"> </w:t>
      </w:r>
      <w:r>
        <w:t>n</w:t>
      </w:r>
      <w:r w:rsidRPr="00F356DB">
        <w:t xml:space="preserve">ational IP </w:t>
      </w:r>
      <w:r>
        <w:t>s</w:t>
      </w:r>
      <w:r w:rsidRPr="00F356DB">
        <w:t>trategy, which complemented the national innovation strategy</w:t>
      </w:r>
      <w:r>
        <w:t>.  Efforts to educat</w:t>
      </w:r>
      <w:r w:rsidR="00F46EB6">
        <w:t>e</w:t>
      </w:r>
      <w:r>
        <w:t xml:space="preserve"> young people about the importance of IPRs had intensified, and</w:t>
      </w:r>
      <w:r w:rsidRPr="00F356DB">
        <w:t xml:space="preserve"> </w:t>
      </w:r>
      <w:r>
        <w:t>Slovakia had established an IP academy in November</w:t>
      </w:r>
      <w:r w:rsidR="006E7916">
        <w:t> </w:t>
      </w:r>
      <w:r>
        <w:t xml:space="preserve">2023.  </w:t>
      </w:r>
      <w:r w:rsidRPr="00F356DB">
        <w:t xml:space="preserve">The Delegation </w:t>
      </w:r>
      <w:r>
        <w:t>welcomed</w:t>
      </w:r>
      <w:r w:rsidRPr="00F356DB">
        <w:t xml:space="preserve"> the </w:t>
      </w:r>
      <w:r>
        <w:t xml:space="preserve">adoption of the GRATK Treaty and </w:t>
      </w:r>
      <w:r w:rsidR="002A3C79">
        <w:t xml:space="preserve">appreciated </w:t>
      </w:r>
      <w:r w:rsidRPr="00F356DB">
        <w:t xml:space="preserve">assistance and support </w:t>
      </w:r>
      <w:r w:rsidR="00F46EB6">
        <w:t xml:space="preserve">provided by </w:t>
      </w:r>
      <w:r w:rsidRPr="00F356DB">
        <w:t>the WIPO Division for Transition and Developed Countries</w:t>
      </w:r>
      <w:r>
        <w:t xml:space="preserve">.  It </w:t>
      </w:r>
      <w:r w:rsidRPr="00F356DB">
        <w:t>looked forward to deepening cooperation and making activities related to new ideas and projects more dynamic</w:t>
      </w:r>
      <w:r>
        <w:t xml:space="preserve">.  </w:t>
      </w:r>
      <w:r w:rsidRPr="00F356DB">
        <w:t xml:space="preserve">Slovakia had hosted the GLOBSEC Tatra Summit 2023, where </w:t>
      </w:r>
      <w:r w:rsidR="00F46EB6">
        <w:t xml:space="preserve">the topic of IP </w:t>
      </w:r>
      <w:r w:rsidRPr="00F356DB">
        <w:t>had featured in the event program</w:t>
      </w:r>
      <w:r w:rsidR="00F46EB6">
        <w:t xml:space="preserve"> for the first time</w:t>
      </w:r>
      <w:r>
        <w:t xml:space="preserve">.  </w:t>
      </w:r>
      <w:r w:rsidRPr="00F356DB">
        <w:t>The Director General</w:t>
      </w:r>
      <w:r w:rsidR="00F46EB6">
        <w:t xml:space="preserve">, presenting </w:t>
      </w:r>
      <w:r w:rsidRPr="00F356DB">
        <w:t xml:space="preserve">the topic of IP commercialization and collateralization, had called for </w:t>
      </w:r>
      <w:r>
        <w:t xml:space="preserve">the involvement of </w:t>
      </w:r>
      <w:r w:rsidRPr="00F356DB">
        <w:t xml:space="preserve">banks and </w:t>
      </w:r>
      <w:r>
        <w:t xml:space="preserve">stakeholders </w:t>
      </w:r>
      <w:r w:rsidRPr="00F356DB">
        <w:t>in those processes</w:t>
      </w:r>
      <w:r>
        <w:t>.</w:t>
      </w:r>
    </w:p>
    <w:p w14:paraId="2B5D1C74" w14:textId="4D1B3E5B" w:rsidR="002D45A3" w:rsidRDefault="002D45A3" w:rsidP="00AA349C">
      <w:pPr>
        <w:pStyle w:val="ONUME"/>
        <w:rPr>
          <w:lang w:val="en-GB"/>
        </w:rPr>
      </w:pPr>
      <w:r w:rsidRPr="00E72287">
        <w:rPr>
          <w:rFonts w:eastAsia="Times New Roman"/>
          <w:lang w:val="en-GB" w:eastAsia="sl-SI"/>
        </w:rPr>
        <w:t>The Delegation of</w:t>
      </w:r>
      <w:r w:rsidRPr="00E72287">
        <w:rPr>
          <w:lang w:val="en-GB"/>
        </w:rPr>
        <w:t xml:space="preserve"> Slovenia said that it aligned itself with the statements delivered by the Delegation of Hungary on behalf of the European Union and its member </w:t>
      </w:r>
      <w:r w:rsidR="00CB440A">
        <w:rPr>
          <w:lang w:val="en-GB"/>
        </w:rPr>
        <w:t>s</w:t>
      </w:r>
      <w:r w:rsidRPr="00E72287">
        <w:rPr>
          <w:lang w:val="en-GB"/>
        </w:rPr>
        <w:t>tates and by the Delegation of the Republic of Moldova on behalf of the CEBS Group</w:t>
      </w:r>
      <w:r w:rsidR="009B49EC">
        <w:rPr>
          <w:lang w:val="en-GB"/>
        </w:rPr>
        <w:t xml:space="preserve">.  </w:t>
      </w:r>
      <w:r w:rsidRPr="00E72287">
        <w:rPr>
          <w:lang w:val="en-GB"/>
        </w:rPr>
        <w:t xml:space="preserve">Slovenia was grateful for its fruitful collaboration with WIPO, especially </w:t>
      </w:r>
      <w:r w:rsidR="00E96165">
        <w:rPr>
          <w:lang w:val="en-GB"/>
        </w:rPr>
        <w:t xml:space="preserve">the </w:t>
      </w:r>
      <w:r w:rsidRPr="00E72287">
        <w:rPr>
          <w:lang w:val="en-GB"/>
        </w:rPr>
        <w:t xml:space="preserve">assistance </w:t>
      </w:r>
      <w:r w:rsidR="00E96165">
        <w:rPr>
          <w:lang w:val="en-GB"/>
        </w:rPr>
        <w:t xml:space="preserve">it had provided </w:t>
      </w:r>
      <w:r w:rsidRPr="00E72287">
        <w:rPr>
          <w:lang w:val="en-GB"/>
        </w:rPr>
        <w:t xml:space="preserve">in the adoption </w:t>
      </w:r>
      <w:r w:rsidR="00E96165">
        <w:rPr>
          <w:lang w:val="en-GB"/>
        </w:rPr>
        <w:t>in June</w:t>
      </w:r>
      <w:r w:rsidR="006706BA">
        <w:rPr>
          <w:lang w:val="en-GB"/>
        </w:rPr>
        <w:t> </w:t>
      </w:r>
      <w:r w:rsidR="00E96165">
        <w:rPr>
          <w:lang w:val="en-GB"/>
        </w:rPr>
        <w:t xml:space="preserve">2024 </w:t>
      </w:r>
      <w:r w:rsidRPr="00E72287">
        <w:rPr>
          <w:lang w:val="en-GB"/>
        </w:rPr>
        <w:t>of the country</w:t>
      </w:r>
      <w:r>
        <w:rPr>
          <w:lang w:val="en-GB"/>
        </w:rPr>
        <w:t>’</w:t>
      </w:r>
      <w:r w:rsidRPr="00E72287">
        <w:rPr>
          <w:lang w:val="en-GB"/>
        </w:rPr>
        <w:t xml:space="preserve">s </w:t>
      </w:r>
      <w:r w:rsidR="00E96165" w:rsidRPr="00E72287">
        <w:rPr>
          <w:lang w:val="en-GB"/>
        </w:rPr>
        <w:t xml:space="preserve">national </w:t>
      </w:r>
      <w:r w:rsidR="00E96165">
        <w:rPr>
          <w:lang w:val="en-GB"/>
        </w:rPr>
        <w:t>IP</w:t>
      </w:r>
      <w:r w:rsidR="00E96165" w:rsidRPr="00E72287">
        <w:rPr>
          <w:lang w:val="en-GB"/>
        </w:rPr>
        <w:t xml:space="preserve"> strategy </w:t>
      </w:r>
      <w:r w:rsidRPr="00E72287">
        <w:rPr>
          <w:lang w:val="en-GB"/>
        </w:rPr>
        <w:t>2030</w:t>
      </w:r>
      <w:r>
        <w:rPr>
          <w:lang w:val="en-GB"/>
        </w:rPr>
        <w:t xml:space="preserve">.  </w:t>
      </w:r>
      <w:r w:rsidRPr="00E72287">
        <w:rPr>
          <w:lang w:val="en-GB"/>
        </w:rPr>
        <w:t xml:space="preserve">The </w:t>
      </w:r>
      <w:r w:rsidR="00E96165">
        <w:rPr>
          <w:lang w:val="en-GB"/>
        </w:rPr>
        <w:t>s</w:t>
      </w:r>
      <w:r w:rsidRPr="00E72287">
        <w:rPr>
          <w:lang w:val="en-GB"/>
        </w:rPr>
        <w:t>trategy would promote and support the creation, development, protection and management of IP to boost creativity and innovation</w:t>
      </w:r>
      <w:r>
        <w:rPr>
          <w:lang w:val="en-GB"/>
        </w:rPr>
        <w:t xml:space="preserve">.  </w:t>
      </w:r>
      <w:r w:rsidRPr="00E72287">
        <w:rPr>
          <w:lang w:val="en-GB"/>
        </w:rPr>
        <w:t>The Director General</w:t>
      </w:r>
      <w:r>
        <w:rPr>
          <w:lang w:val="en-GB"/>
        </w:rPr>
        <w:t>’</w:t>
      </w:r>
      <w:r w:rsidRPr="00E72287">
        <w:rPr>
          <w:lang w:val="en-GB"/>
        </w:rPr>
        <w:t xml:space="preserve">s visit to Slovenia in 2023 had facilitated preparation of the </w:t>
      </w:r>
      <w:r w:rsidR="00E96165">
        <w:rPr>
          <w:lang w:val="en-GB"/>
        </w:rPr>
        <w:t>s</w:t>
      </w:r>
      <w:r w:rsidRPr="00E72287">
        <w:rPr>
          <w:lang w:val="en-GB"/>
        </w:rPr>
        <w:t>trategy</w:t>
      </w:r>
      <w:r>
        <w:rPr>
          <w:lang w:val="en-GB"/>
        </w:rPr>
        <w:t xml:space="preserve">.  </w:t>
      </w:r>
      <w:r w:rsidR="00E96165">
        <w:rPr>
          <w:lang w:val="en-GB"/>
        </w:rPr>
        <w:t xml:space="preserve">The country welcomed the work of WIPO in areas such as </w:t>
      </w:r>
      <w:r w:rsidRPr="00E72287">
        <w:rPr>
          <w:lang w:val="en-GB"/>
        </w:rPr>
        <w:t>IP valuation, commercialization and IP</w:t>
      </w:r>
      <w:r>
        <w:rPr>
          <w:lang w:val="en-GB"/>
        </w:rPr>
        <w:t>-</w:t>
      </w:r>
      <w:r w:rsidR="006706BA">
        <w:rPr>
          <w:lang w:val="en-GB"/>
        </w:rPr>
        <w:noBreakHyphen/>
      </w:r>
      <w:r w:rsidRPr="00E72287">
        <w:rPr>
          <w:lang w:val="en-GB"/>
        </w:rPr>
        <w:t>backed financing</w:t>
      </w:r>
      <w:r w:rsidR="002A3C79">
        <w:rPr>
          <w:lang w:val="en-GB"/>
        </w:rPr>
        <w:t xml:space="preserve"> and looked forward to further cooperation with the Organization</w:t>
      </w:r>
      <w:r>
        <w:rPr>
          <w:lang w:val="en-GB"/>
        </w:rPr>
        <w:t xml:space="preserve">.  </w:t>
      </w:r>
      <w:r w:rsidRPr="00E72287">
        <w:rPr>
          <w:lang w:val="en-GB"/>
        </w:rPr>
        <w:t xml:space="preserve">An international conference on geographical indications and collective trademarks in the field of gastronomy and tourism, </w:t>
      </w:r>
      <w:r w:rsidR="002A3C79">
        <w:rPr>
          <w:lang w:val="en-GB"/>
        </w:rPr>
        <w:t xml:space="preserve">which would </w:t>
      </w:r>
      <w:r w:rsidRPr="00E72287">
        <w:rPr>
          <w:lang w:val="en-GB"/>
        </w:rPr>
        <w:t>be held in Slovenia in November 2024, would provide a platform for sharing insights on new leg</w:t>
      </w:r>
      <w:r w:rsidR="002A3C79">
        <w:rPr>
          <w:lang w:val="en-GB"/>
        </w:rPr>
        <w:t>al</w:t>
      </w:r>
      <w:r w:rsidRPr="00E72287">
        <w:rPr>
          <w:lang w:val="en-GB"/>
        </w:rPr>
        <w:t xml:space="preserve"> frameworks, best practices and success stories relat</w:t>
      </w:r>
      <w:r w:rsidR="002A3C79">
        <w:rPr>
          <w:lang w:val="en-GB"/>
        </w:rPr>
        <w:t>ing</w:t>
      </w:r>
      <w:r w:rsidRPr="00E72287">
        <w:rPr>
          <w:lang w:val="en-GB"/>
        </w:rPr>
        <w:t xml:space="preserve"> to both agricultural and non</w:t>
      </w:r>
      <w:r>
        <w:rPr>
          <w:lang w:val="en-GB"/>
        </w:rPr>
        <w:t>-</w:t>
      </w:r>
      <w:r w:rsidRPr="00E72287">
        <w:rPr>
          <w:lang w:val="en-GB"/>
        </w:rPr>
        <w:t xml:space="preserve">agricultural </w:t>
      </w:r>
      <w:r w:rsidR="002A3C79">
        <w:rPr>
          <w:lang w:val="en-GB"/>
        </w:rPr>
        <w:t>geographical indications</w:t>
      </w:r>
      <w:r>
        <w:rPr>
          <w:lang w:val="en-GB"/>
        </w:rPr>
        <w:t xml:space="preserve">.  </w:t>
      </w:r>
      <w:r w:rsidRPr="00E72287">
        <w:rPr>
          <w:lang w:val="en-GB"/>
        </w:rPr>
        <w:t>It was hoped that many Member States would attend</w:t>
      </w:r>
      <w:r>
        <w:rPr>
          <w:lang w:val="en-GB"/>
        </w:rPr>
        <w:t xml:space="preserve">.  </w:t>
      </w:r>
      <w:r w:rsidRPr="00E72287">
        <w:rPr>
          <w:lang w:val="en-GB"/>
        </w:rPr>
        <w:t xml:space="preserve">Slovenia </w:t>
      </w:r>
      <w:r w:rsidR="002A3C79">
        <w:rPr>
          <w:lang w:val="en-GB"/>
        </w:rPr>
        <w:t xml:space="preserve">was imbued with </w:t>
      </w:r>
      <w:r w:rsidRPr="00E72287">
        <w:rPr>
          <w:lang w:val="en-GB"/>
        </w:rPr>
        <w:t xml:space="preserve">the </w:t>
      </w:r>
      <w:r w:rsidR="002A3C79">
        <w:rPr>
          <w:lang w:val="en-GB"/>
        </w:rPr>
        <w:t xml:space="preserve">spirit of </w:t>
      </w:r>
      <w:r w:rsidRPr="00E72287">
        <w:rPr>
          <w:lang w:val="en-GB"/>
        </w:rPr>
        <w:t>multilateral</w:t>
      </w:r>
      <w:r w:rsidR="002A3C79">
        <w:rPr>
          <w:lang w:val="en-GB"/>
        </w:rPr>
        <w:t xml:space="preserve">ism that had led to the adoption of the GRATK Treaty and </w:t>
      </w:r>
      <w:r w:rsidRPr="00E72287">
        <w:rPr>
          <w:lang w:val="en-GB"/>
        </w:rPr>
        <w:t xml:space="preserve">would contribute to a positive and consensual outcome of the </w:t>
      </w:r>
      <w:r w:rsidRPr="00E72287">
        <w:rPr>
          <w:rFonts w:eastAsia="Arial Unicode MS"/>
          <w:kern w:val="3"/>
          <w:szCs w:val="28"/>
        </w:rPr>
        <w:t xml:space="preserve">Diplomatic Conference </w:t>
      </w:r>
      <w:r w:rsidR="002A3C79">
        <w:rPr>
          <w:rFonts w:eastAsia="Arial Unicode MS"/>
          <w:kern w:val="3"/>
          <w:szCs w:val="28"/>
        </w:rPr>
        <w:t xml:space="preserve">on </w:t>
      </w:r>
      <w:r w:rsidRPr="00E72287">
        <w:rPr>
          <w:rFonts w:eastAsia="Arial Unicode MS"/>
          <w:kern w:val="3"/>
          <w:szCs w:val="28"/>
        </w:rPr>
        <w:t>a</w:t>
      </w:r>
      <w:r w:rsidR="002A3C79" w:rsidRPr="00E72287">
        <w:rPr>
          <w:rFonts w:eastAsia="Arial Unicode MS"/>
          <w:kern w:val="3"/>
          <w:szCs w:val="28"/>
        </w:rPr>
        <w:t xml:space="preserve"> </w:t>
      </w:r>
      <w:r w:rsidR="00C6595A">
        <w:t>DLT</w:t>
      </w:r>
      <w:r w:rsidR="002A3C79" w:rsidRPr="00E72287">
        <w:rPr>
          <w:lang w:val="en-GB"/>
        </w:rPr>
        <w:t>.</w:t>
      </w:r>
    </w:p>
    <w:p w14:paraId="7AB2F16C" w14:textId="78A6461D" w:rsidR="002D45A3" w:rsidRDefault="002D45A3" w:rsidP="00AA349C">
      <w:pPr>
        <w:pStyle w:val="ONUME"/>
      </w:pPr>
      <w:r>
        <w:lastRenderedPageBreak/>
        <w:t xml:space="preserve">The Delegation of South Africa said that it aligned itself </w:t>
      </w:r>
      <w:r w:rsidRPr="005435CA">
        <w:t xml:space="preserve">with the statement delivered </w:t>
      </w:r>
      <w:r w:rsidR="00511562">
        <w:t xml:space="preserve">by the Delegation of Kenya </w:t>
      </w:r>
      <w:r w:rsidRPr="005435CA">
        <w:t>on behalf of the African Group</w:t>
      </w:r>
      <w:r>
        <w:t>.  T</w:t>
      </w:r>
      <w:r w:rsidRPr="005435CA">
        <w:t xml:space="preserve">he adoption of </w:t>
      </w:r>
      <w:r>
        <w:t xml:space="preserve">GRATK Treaty </w:t>
      </w:r>
      <w:r w:rsidR="00511562">
        <w:t xml:space="preserve">was </w:t>
      </w:r>
      <w:r w:rsidRPr="005435CA">
        <w:t>a phenomenal achievement for multilateralism at a time of global uncertainty and heightened polarization</w:t>
      </w:r>
      <w:r>
        <w:t xml:space="preserve">, and </w:t>
      </w:r>
      <w:r w:rsidRPr="005435CA">
        <w:t xml:space="preserve">a significant step towards mitigating the misappropriation of </w:t>
      </w:r>
      <w:r w:rsidR="00511562">
        <w:t xml:space="preserve">GRs </w:t>
      </w:r>
      <w:r w:rsidRPr="005435CA">
        <w:t xml:space="preserve">and associated </w:t>
      </w:r>
      <w:r w:rsidR="00511562">
        <w:t>TK</w:t>
      </w:r>
      <w:r>
        <w:t xml:space="preserve">.  </w:t>
      </w:r>
      <w:r w:rsidR="00511562">
        <w:t xml:space="preserve">Nonetheless, </w:t>
      </w:r>
      <w:r>
        <w:t>much remained to be done on IP</w:t>
      </w:r>
      <w:r w:rsidRPr="005435CA">
        <w:t xml:space="preserve"> protection for </w:t>
      </w:r>
      <w:r w:rsidR="00511562">
        <w:t xml:space="preserve">TK </w:t>
      </w:r>
      <w:r w:rsidRPr="005435CA">
        <w:t xml:space="preserve">and </w:t>
      </w:r>
      <w:r w:rsidR="00511562">
        <w:t>TCEs</w:t>
      </w:r>
      <w:r>
        <w:t xml:space="preserve">.  The IP ecosystem </w:t>
      </w:r>
      <w:r w:rsidR="00511562">
        <w:t xml:space="preserve">required reform and the </w:t>
      </w:r>
      <w:r w:rsidRPr="005435CA">
        <w:t xml:space="preserve">proposed </w:t>
      </w:r>
      <w:r w:rsidR="00C6595A">
        <w:t>DLT</w:t>
      </w:r>
      <w:r w:rsidRPr="005435CA">
        <w:t xml:space="preserve"> w</w:t>
      </w:r>
      <w:r>
        <w:t xml:space="preserve">ould </w:t>
      </w:r>
      <w:r w:rsidRPr="005435CA">
        <w:t>act as a catalyst</w:t>
      </w:r>
      <w:r>
        <w:t xml:space="preserve"> in that regard</w:t>
      </w:r>
      <w:r w:rsidR="00511562">
        <w:t xml:space="preserve"> by</w:t>
      </w:r>
      <w:r>
        <w:t xml:space="preserve"> </w:t>
      </w:r>
      <w:r w:rsidR="00511562">
        <w:t xml:space="preserve">helping to </w:t>
      </w:r>
      <w:r w:rsidRPr="005435CA">
        <w:t>protect</w:t>
      </w:r>
      <w:r>
        <w:t xml:space="preserve"> </w:t>
      </w:r>
      <w:r w:rsidRPr="005435CA">
        <w:t>and promot</w:t>
      </w:r>
      <w:r w:rsidR="00511562">
        <w:t>e</w:t>
      </w:r>
      <w:r w:rsidRPr="005435CA">
        <w:t xml:space="preserve"> innovation by </w:t>
      </w:r>
      <w:r w:rsidR="00511562">
        <w:t>I</w:t>
      </w:r>
      <w:r w:rsidRPr="005435CA">
        <w:t xml:space="preserve">ndigenous </w:t>
      </w:r>
      <w:r w:rsidR="00511562">
        <w:t>P</w:t>
      </w:r>
      <w:r w:rsidRPr="005435CA">
        <w:t>eople and local communities</w:t>
      </w:r>
      <w:r>
        <w:t>,</w:t>
      </w:r>
      <w:r w:rsidRPr="005435CA">
        <w:t xml:space="preserve"> informed by mandatory disclosure regimes</w:t>
      </w:r>
      <w:r>
        <w:t>.  Consensus</w:t>
      </w:r>
      <w:r w:rsidRPr="005435CA">
        <w:t xml:space="preserve"> </w:t>
      </w:r>
      <w:r w:rsidR="00511562">
        <w:t xml:space="preserve">on </w:t>
      </w:r>
      <w:r w:rsidRPr="005435CA">
        <w:t>the normative agenda</w:t>
      </w:r>
      <w:r>
        <w:t>,</w:t>
      </w:r>
      <w:r w:rsidRPr="005435CA">
        <w:t xml:space="preserve"> including the adoption of </w:t>
      </w:r>
      <w:r w:rsidR="00511562">
        <w:t>a</w:t>
      </w:r>
      <w:r w:rsidRPr="005435CA">
        <w:t xml:space="preserve"> </w:t>
      </w:r>
      <w:r w:rsidR="00C6595A">
        <w:t>DLT</w:t>
      </w:r>
      <w:r>
        <w:t>, was crucial.  P</w:t>
      </w:r>
      <w:r w:rsidRPr="005435CA">
        <w:t>rotection and enforcement mechanisms for trademark</w:t>
      </w:r>
      <w:r w:rsidR="00511562">
        <w:t>s</w:t>
      </w:r>
      <w:r w:rsidRPr="005435CA">
        <w:t xml:space="preserve"> and industrial design require</w:t>
      </w:r>
      <w:r>
        <w:t>d</w:t>
      </w:r>
      <w:r w:rsidRPr="005435CA">
        <w:t xml:space="preserve"> a balanced approach</w:t>
      </w:r>
      <w:r w:rsidR="00511562">
        <w:t xml:space="preserve"> and efforts by </w:t>
      </w:r>
      <w:r w:rsidRPr="005435CA">
        <w:t>WIPO</w:t>
      </w:r>
      <w:r>
        <w:t xml:space="preserve"> to</w:t>
      </w:r>
      <w:r w:rsidRPr="005435CA">
        <w:t xml:space="preserve"> promot</w:t>
      </w:r>
      <w:r>
        <w:t>e</w:t>
      </w:r>
      <w:r w:rsidRPr="005435CA">
        <w:t xml:space="preserve"> a fair and transparent </w:t>
      </w:r>
      <w:r>
        <w:t>IP</w:t>
      </w:r>
      <w:r w:rsidRPr="005435CA">
        <w:t xml:space="preserve"> framework</w:t>
      </w:r>
      <w:r>
        <w:t xml:space="preserve"> were welcome.  The </w:t>
      </w:r>
      <w:r w:rsidRPr="005435CA">
        <w:t xml:space="preserve">SDGs </w:t>
      </w:r>
      <w:r>
        <w:t>should be central to</w:t>
      </w:r>
      <w:r w:rsidRPr="005435CA">
        <w:t xml:space="preserve"> guiding the work of WIPO</w:t>
      </w:r>
      <w:r>
        <w:t xml:space="preserve">.  </w:t>
      </w:r>
      <w:r w:rsidR="00511562">
        <w:t>E</w:t>
      </w:r>
      <w:r w:rsidRPr="005435CA">
        <w:t xml:space="preserve">fforts to mainstream the </w:t>
      </w:r>
      <w:r w:rsidR="00455849">
        <w:t>DA</w:t>
      </w:r>
      <w:r>
        <w:t xml:space="preserve"> were welcome</w:t>
      </w:r>
      <w:r w:rsidR="00E13B68">
        <w:t xml:space="preserve"> but greater</w:t>
      </w:r>
      <w:r w:rsidRPr="005435CA">
        <w:t xml:space="preserve"> consistency </w:t>
      </w:r>
      <w:r>
        <w:t xml:space="preserve">was needed in </w:t>
      </w:r>
      <w:r w:rsidRPr="005435CA">
        <w:t xml:space="preserve">reporting </w:t>
      </w:r>
      <w:r>
        <w:t>to</w:t>
      </w:r>
      <w:r w:rsidRPr="005435CA">
        <w:t xml:space="preserve"> </w:t>
      </w:r>
      <w:r w:rsidR="00E13B68">
        <w:t>CDIP</w:t>
      </w:r>
      <w:r>
        <w:t>.  South Africa</w:t>
      </w:r>
      <w:r w:rsidRPr="005435CA">
        <w:t xml:space="preserve"> support</w:t>
      </w:r>
      <w:r w:rsidR="00E13B68">
        <w:t>ed</w:t>
      </w:r>
      <w:r w:rsidRPr="005435CA">
        <w:t xml:space="preserve"> </w:t>
      </w:r>
      <w:r w:rsidR="00E13B68">
        <w:t xml:space="preserve">the Organization’s </w:t>
      </w:r>
      <w:r w:rsidRPr="005435CA">
        <w:t>youth empowerment strategy</w:t>
      </w:r>
      <w:r>
        <w:t xml:space="preserve">.  </w:t>
      </w:r>
      <w:r w:rsidRPr="005435CA">
        <w:t xml:space="preserve">Youth empowerment in </w:t>
      </w:r>
      <w:r>
        <w:t>IP</w:t>
      </w:r>
      <w:r w:rsidRPr="005435CA">
        <w:t xml:space="preserve"> </w:t>
      </w:r>
      <w:r>
        <w:t>would</w:t>
      </w:r>
      <w:r w:rsidRPr="005435CA">
        <w:t xml:space="preserve"> unleash innovation and creativity</w:t>
      </w:r>
      <w:r>
        <w:t xml:space="preserve">. </w:t>
      </w:r>
    </w:p>
    <w:p w14:paraId="77B8CA23" w14:textId="3937189E" w:rsidR="002D45A3" w:rsidRPr="00161CF8" w:rsidRDefault="002D45A3" w:rsidP="00AA349C">
      <w:pPr>
        <w:pStyle w:val="ONUME"/>
      </w:pPr>
      <w:r w:rsidRPr="006E58BC">
        <w:t xml:space="preserve">The Delegation of Spain said that it aligned itself with the statements </w:t>
      </w:r>
      <w:r w:rsidR="00E13B68">
        <w:t xml:space="preserve">delivered by the Delegation of the Kingdom of the Netherlands on behalf of </w:t>
      </w:r>
      <w:r w:rsidRPr="006E58BC">
        <w:t xml:space="preserve">Group B and </w:t>
      </w:r>
      <w:r w:rsidR="00E13B68">
        <w:t xml:space="preserve">by the Delegation of Hungary on behalf of </w:t>
      </w:r>
      <w:r w:rsidRPr="006E58BC">
        <w:t>the European Union</w:t>
      </w:r>
      <w:r w:rsidR="00E13B68">
        <w:t xml:space="preserve"> and its member </w:t>
      </w:r>
      <w:r w:rsidR="00CB440A">
        <w:t>s</w:t>
      </w:r>
      <w:r w:rsidR="00E13B68">
        <w:t>tates</w:t>
      </w:r>
      <w:r>
        <w:t xml:space="preserve">.  </w:t>
      </w:r>
      <w:r w:rsidRPr="006E58BC">
        <w:t xml:space="preserve">It </w:t>
      </w:r>
      <w:r w:rsidR="00E13B68">
        <w:t xml:space="preserve">welcomed efforts made by </w:t>
      </w:r>
      <w:r w:rsidRPr="006E58BC">
        <w:t>WIPO to promote multilateralism</w:t>
      </w:r>
      <w:r w:rsidR="00E13B68">
        <w:t xml:space="preserve">, the adoption of the GRATK Treaty and </w:t>
      </w:r>
      <w:r w:rsidRPr="006E58BC">
        <w:t xml:space="preserve">the convening of </w:t>
      </w:r>
      <w:r w:rsidR="00E13B68">
        <w:t>the</w:t>
      </w:r>
      <w:r w:rsidRPr="006E58BC">
        <w:t xml:space="preserve"> </w:t>
      </w:r>
      <w:r w:rsidR="00E13B68">
        <w:t>D</w:t>
      </w:r>
      <w:r w:rsidRPr="006E58BC">
        <w:t xml:space="preserve">iplomatic </w:t>
      </w:r>
      <w:r w:rsidR="00E13B68">
        <w:t>C</w:t>
      </w:r>
      <w:r w:rsidRPr="006E58BC">
        <w:t xml:space="preserve">onference </w:t>
      </w:r>
      <w:r w:rsidR="00E13B68">
        <w:t xml:space="preserve">on a </w:t>
      </w:r>
      <w:r w:rsidR="00C6595A">
        <w:t>DLT</w:t>
      </w:r>
      <w:r>
        <w:t xml:space="preserve">.  </w:t>
      </w:r>
      <w:r w:rsidR="00473D72">
        <w:t>The latter</w:t>
      </w:r>
      <w:r w:rsidR="003126A6">
        <w:t>, if adopted,</w:t>
      </w:r>
      <w:r w:rsidRPr="006E58BC">
        <w:t xml:space="preserve"> would harmonize and streamline the design grant procedure </w:t>
      </w:r>
      <w:r w:rsidR="00E13B68">
        <w:t xml:space="preserve">and </w:t>
      </w:r>
      <w:r w:rsidRPr="006E58BC">
        <w:t>benefit system users worldwide</w:t>
      </w:r>
      <w:r>
        <w:t xml:space="preserve">.  </w:t>
      </w:r>
      <w:r w:rsidRPr="006E58BC">
        <w:t>Spain attached particular importance to the various industrial property systems managed by WIPO and welcomed the accession of new members to those systems over the previous year</w:t>
      </w:r>
      <w:r>
        <w:t xml:space="preserve">.  </w:t>
      </w:r>
      <w:r w:rsidR="00E13B68">
        <w:t xml:space="preserve">More should be done </w:t>
      </w:r>
      <w:r w:rsidRPr="006E58BC">
        <w:t>to open up the industrial property ecosystem to more users, enabling them to protect and add value to their intangible assets</w:t>
      </w:r>
      <w:r>
        <w:t xml:space="preserve">.  </w:t>
      </w:r>
      <w:r w:rsidRPr="006E58BC">
        <w:t>WIPO was to be commended for the numerous programs and initiatives rolled out over the previous year – particularly those aimed at underserved populations, SMEs, women and young people – to foster an inclusive intellectual and industrial property ecosystem that contributed to global economic development</w:t>
      </w:r>
      <w:r>
        <w:t xml:space="preserve">.  </w:t>
      </w:r>
      <w:r w:rsidRPr="006E58BC">
        <w:t xml:space="preserve">Spain supported the work of </w:t>
      </w:r>
      <w:r w:rsidR="00E13B68">
        <w:t xml:space="preserve">SCCR </w:t>
      </w:r>
      <w:r w:rsidRPr="006E58BC">
        <w:t xml:space="preserve">and prioritized reaching a consensus on the convening of a diplomatic </w:t>
      </w:r>
      <w:r w:rsidRPr="00161CF8">
        <w:t xml:space="preserve">conference in the near future </w:t>
      </w:r>
      <w:r w:rsidR="00E13B68" w:rsidRPr="00161CF8">
        <w:t xml:space="preserve">to </w:t>
      </w:r>
      <w:r w:rsidRPr="00161CF8">
        <w:t xml:space="preserve">adopt a </w:t>
      </w:r>
      <w:r w:rsidR="003126A6">
        <w:t xml:space="preserve">treaty on protecting </w:t>
      </w:r>
      <w:r w:rsidRPr="00161CF8">
        <w:t xml:space="preserve">broadcasting </w:t>
      </w:r>
      <w:r w:rsidR="003126A6">
        <w:t xml:space="preserve">organizations </w:t>
      </w:r>
      <w:r w:rsidRPr="00161CF8">
        <w:t>that took into account the latest technological developments.</w:t>
      </w:r>
    </w:p>
    <w:p w14:paraId="053EAC3A" w14:textId="299D09D7" w:rsidR="002D45A3" w:rsidRPr="00161CF8" w:rsidRDefault="002D45A3" w:rsidP="00AA349C">
      <w:pPr>
        <w:pStyle w:val="ONUME"/>
      </w:pPr>
      <w:r w:rsidRPr="00161CF8">
        <w:t xml:space="preserve">The Delegation of Sri Lanka said that it aligned itself with the statement delivered by the Delegation of </w:t>
      </w:r>
      <w:r w:rsidR="00E25621" w:rsidRPr="00161CF8">
        <w:t xml:space="preserve">Iran </w:t>
      </w:r>
      <w:r w:rsidR="00E25621">
        <w:t>(</w:t>
      </w:r>
      <w:r w:rsidRPr="00161CF8">
        <w:t>Islamic Republic of</w:t>
      </w:r>
      <w:r w:rsidR="00E25621">
        <w:t>)</w:t>
      </w:r>
      <w:r w:rsidRPr="00161CF8">
        <w:t xml:space="preserve"> on behalf of </w:t>
      </w:r>
      <w:r w:rsidR="0069534F">
        <w:t>APG</w:t>
      </w:r>
      <w:r w:rsidR="00271F8A" w:rsidRPr="00161CF8">
        <w:t xml:space="preserve"> and </w:t>
      </w:r>
      <w:r w:rsidRPr="00161CF8">
        <w:t>appreciated the crucial role played by WIPO in finalizing the GRATK Treaty.  The WIPO project to digitize documents was scheduled to commence in Sri Lanka</w:t>
      </w:r>
      <w:r w:rsidR="00FA55C9" w:rsidRPr="00161CF8">
        <w:t xml:space="preserve"> and </w:t>
      </w:r>
      <w:r w:rsidRPr="00161CF8">
        <w:t xml:space="preserve">would enable the country to upgrade </w:t>
      </w:r>
      <w:r w:rsidR="00FA55C9" w:rsidRPr="00161CF8">
        <w:t xml:space="preserve">its </w:t>
      </w:r>
      <w:r w:rsidRPr="00161CF8">
        <w:t>IPAS</w:t>
      </w:r>
      <w:r w:rsidR="00FA55C9" w:rsidRPr="00161CF8">
        <w:t xml:space="preserve"> platform </w:t>
      </w:r>
      <w:r w:rsidRPr="00161CF8">
        <w:t xml:space="preserve">and facilitate online filing.  Sri Lanka hoped to ratify the Madrid Protocol and thanked the Madrid Registry for its support in finalizing the relevant draft amendment to the country’s IP legislation, which would be tabled in Parliament in the near future.  </w:t>
      </w:r>
      <w:r w:rsidR="00FA55C9" w:rsidRPr="00161CF8">
        <w:t>N</w:t>
      </w:r>
      <w:r w:rsidRPr="00161CF8">
        <w:t xml:space="preserve">ew legislation </w:t>
      </w:r>
      <w:r w:rsidR="00FA55C9" w:rsidRPr="00161CF8">
        <w:t xml:space="preserve">on geographical indications </w:t>
      </w:r>
      <w:r w:rsidRPr="00161CF8">
        <w:t xml:space="preserve">would enhance protection for unique Sri Lankan products, such as Ceylon Tea, Ceylon Cinnamon and Ceylon Gems.  A project with the IP for Business Division to </w:t>
      </w:r>
      <w:r w:rsidR="00161CF8" w:rsidRPr="00161CF8">
        <w:t>help</w:t>
      </w:r>
      <w:r w:rsidRPr="00161CF8">
        <w:t xml:space="preserve"> small businesses in Sri Lanka to </w:t>
      </w:r>
      <w:r w:rsidR="00161CF8" w:rsidRPr="00161CF8">
        <w:t xml:space="preserve">make </w:t>
      </w:r>
      <w:r w:rsidRPr="00161CF8">
        <w:t xml:space="preserve">better use </w:t>
      </w:r>
      <w:r w:rsidR="00161CF8" w:rsidRPr="00161CF8">
        <w:t xml:space="preserve">of </w:t>
      </w:r>
      <w:r w:rsidRPr="00161CF8">
        <w:t>the IP system in their business strategies and a training program in partnership with two leading chambers of commerce in Sri</w:t>
      </w:r>
      <w:r w:rsidR="006F0AE8">
        <w:t> </w:t>
      </w:r>
      <w:r w:rsidRPr="00161CF8">
        <w:t>Lanka were set to begin in 2024.  Sri Lanka had opened 30 TISCs in universities and research centers</w:t>
      </w:r>
      <w:r w:rsidR="00C86167">
        <w:t xml:space="preserve"> and, i</w:t>
      </w:r>
      <w:r w:rsidRPr="00161CF8">
        <w:t xml:space="preserve">n the six years of the Enabling the IP Environment project, implemented by the </w:t>
      </w:r>
      <w:r w:rsidR="00C86167">
        <w:t xml:space="preserve">WIPO </w:t>
      </w:r>
      <w:r w:rsidRPr="00161CF8">
        <w:t xml:space="preserve">Division for Asia and the Pacific, universities and research institutes had </w:t>
      </w:r>
      <w:r w:rsidR="00C86167">
        <w:t>adopted</w:t>
      </w:r>
      <w:r w:rsidRPr="00161CF8">
        <w:t xml:space="preserve"> IP policies.  Sri Lanka appreciated WIPO technical support for the formulation of a national IP strategy</w:t>
      </w:r>
      <w:r w:rsidR="00C969A2">
        <w:t xml:space="preserve"> and </w:t>
      </w:r>
      <w:r w:rsidRPr="00161CF8">
        <w:t xml:space="preserve">wished WIPO every success for a constructive </w:t>
      </w:r>
      <w:r w:rsidR="00855542">
        <w:t>dialogue</w:t>
      </w:r>
      <w:r w:rsidR="00742DAA">
        <w:t xml:space="preserve"> </w:t>
      </w:r>
      <w:r w:rsidRPr="00161CF8">
        <w:t xml:space="preserve">during the Diplomatic Conference on a </w:t>
      </w:r>
      <w:r w:rsidR="00C6595A">
        <w:t>DLT</w:t>
      </w:r>
      <w:r w:rsidRPr="00161CF8">
        <w:t>.</w:t>
      </w:r>
    </w:p>
    <w:p w14:paraId="3304601C" w14:textId="088F3C33" w:rsidR="00362FE7" w:rsidRPr="00161CF8" w:rsidRDefault="00362FE7" w:rsidP="00AA349C">
      <w:pPr>
        <w:pStyle w:val="ONUME"/>
        <w:rPr>
          <w:szCs w:val="22"/>
        </w:rPr>
      </w:pPr>
      <w:r w:rsidRPr="00161CF8">
        <w:t>The Delegation of the Sudan, aligning itself with the statements delivered by the Delegation of Kenya on behalf of the African Group and by the Delegation of Algeria on behalf of the Arab Group, said that</w:t>
      </w:r>
      <w:r w:rsidRPr="005765F5">
        <w:t xml:space="preserve"> the Sudan attached great importance to promoting and protecting IP, given its role in developing the Sudanese economy, protecting national goods, enhancing competitiveness and boosting revenues from trade in Sudanese agricultural and animal </w:t>
      </w:r>
      <w:r w:rsidRPr="005765F5">
        <w:lastRenderedPageBreak/>
        <w:t>products and handicrafts</w:t>
      </w:r>
      <w:r>
        <w:t xml:space="preserve">.  </w:t>
      </w:r>
      <w:r w:rsidRPr="005765F5">
        <w:t>The Sudan was working with the relevant ministries to develop a comprehensive national IP strategy and to build the IP capacity of institutions such as universities and research centers</w:t>
      </w:r>
      <w:r>
        <w:t xml:space="preserve">.  </w:t>
      </w:r>
      <w:r w:rsidRPr="005765F5">
        <w:t>It was beginning to benefit from the geographical indications project for the country</w:t>
      </w:r>
      <w:r>
        <w:t>’</w:t>
      </w:r>
      <w:r w:rsidRPr="005765F5">
        <w:t>s products and had set in motion the establishment of a national IP training center and technology and innovation centers</w:t>
      </w:r>
      <w:r>
        <w:t xml:space="preserve">.  </w:t>
      </w:r>
      <w:r w:rsidRPr="005765F5">
        <w:t>An agreement had recently been concluded with WIPO on the creation of industrial property systems with a view to bringing about a full digital transformation and transition to the cloud</w:t>
      </w:r>
      <w:r>
        <w:t xml:space="preserve">.  </w:t>
      </w:r>
      <w:r w:rsidRPr="005765F5">
        <w:t>Unfortunately, however, the country</w:t>
      </w:r>
      <w:r>
        <w:t>’</w:t>
      </w:r>
      <w:r w:rsidRPr="005765F5">
        <w:t xml:space="preserve">s efforts had been </w:t>
      </w:r>
      <w:r w:rsidR="00C86167">
        <w:t>stymied</w:t>
      </w:r>
      <w:r w:rsidRPr="005765F5">
        <w:t xml:space="preserve"> and its wealth destroyed in the war unleashed by the rebel Rapid Support Forces and its supporters</w:t>
      </w:r>
      <w:r>
        <w:t xml:space="preserve">.  </w:t>
      </w:r>
      <w:r w:rsidRPr="005765F5">
        <w:t xml:space="preserve">They had committed acts of terror on a broad scale, including forcibly displacing Indigenous Peoples and farming communities, destroying research centers and compelling </w:t>
      </w:r>
      <w:r w:rsidR="00C86167">
        <w:t xml:space="preserve">members of </w:t>
      </w:r>
      <w:r w:rsidRPr="005765F5">
        <w:t>the educated classes and professionals to flee the country</w:t>
      </w:r>
      <w:r>
        <w:t xml:space="preserve">.  </w:t>
      </w:r>
      <w:r w:rsidRPr="005765F5">
        <w:t>As a result, the creativity and innovation sector, businesses and SMEs had all suffered greatly</w:t>
      </w:r>
      <w:r>
        <w:t xml:space="preserve">.  </w:t>
      </w:r>
      <w:r w:rsidRPr="005765F5">
        <w:t>The Sudan valued the Organization</w:t>
      </w:r>
      <w:r>
        <w:t>’</w:t>
      </w:r>
      <w:r w:rsidRPr="005765F5">
        <w:t>s efforts to achieve the SDGs and meet the challenges facing developing countries and conflict</w:t>
      </w:r>
      <w:r>
        <w:t>-</w:t>
      </w:r>
      <w:r w:rsidRPr="005765F5">
        <w:t>affected States and remained committed to carrying out existing joint projects with WIPO</w:t>
      </w:r>
      <w:r>
        <w:t xml:space="preserve">.  </w:t>
      </w:r>
      <w:r w:rsidRPr="005765F5">
        <w:t>It welcomed the draft text adopted at the most recent session of CDIP on supporting countries in crisis, such as the Sudan</w:t>
      </w:r>
      <w:r>
        <w:t xml:space="preserve">.  </w:t>
      </w:r>
      <w:r w:rsidRPr="005765F5">
        <w:t>Joint efforts and international assistance would be crucial to restoring the country</w:t>
      </w:r>
      <w:r>
        <w:t>’</w:t>
      </w:r>
      <w:r w:rsidRPr="005765F5">
        <w:t>s innovation sector and the Organization</w:t>
      </w:r>
      <w:r>
        <w:t>’</w:t>
      </w:r>
      <w:r w:rsidRPr="005765F5">
        <w:t>s expertise and resources would be needed to build an enabling environment for innovation, creativity and economic growth, including support for women entrepreneurs and SMEs that had been affected by the current crisis</w:t>
      </w:r>
      <w:r>
        <w:t xml:space="preserve">.  </w:t>
      </w:r>
      <w:r w:rsidRPr="005765F5">
        <w:t xml:space="preserve">The Sudan looked forward to the forthcoming Diplomatic Conference on a </w:t>
      </w:r>
      <w:r w:rsidR="00C6595A">
        <w:t>DLT</w:t>
      </w:r>
      <w:r w:rsidRPr="005765F5">
        <w:t>.</w:t>
      </w:r>
    </w:p>
    <w:p w14:paraId="18687F35" w14:textId="7A0521C1" w:rsidR="00161CF8" w:rsidRDefault="00161CF8" w:rsidP="00AA349C">
      <w:pPr>
        <w:pStyle w:val="ONUME"/>
      </w:pPr>
      <w:r w:rsidRPr="00CD4E49">
        <w:t>The Delegation of Sweden said that it aligned itself with the statement</w:t>
      </w:r>
      <w:r>
        <w:t>s</w:t>
      </w:r>
      <w:r w:rsidRPr="00CD4E49">
        <w:t xml:space="preserve"> delivered by the </w:t>
      </w:r>
      <w:r>
        <w:t xml:space="preserve">Delegation of the Kingdom of the </w:t>
      </w:r>
      <w:r w:rsidRPr="00CD4E49">
        <w:t>Netherlands on behalf of Group B and by</w:t>
      </w:r>
      <w:r>
        <w:t xml:space="preserve"> the Delegation of</w:t>
      </w:r>
      <w:r w:rsidRPr="00CD4E49">
        <w:t xml:space="preserve"> Hungary on behalf of the European Union and its </w:t>
      </w:r>
      <w:r>
        <w:t>m</w:t>
      </w:r>
      <w:r w:rsidRPr="00CD4E49">
        <w:t xml:space="preserve">ember </w:t>
      </w:r>
      <w:r w:rsidR="00CB440A">
        <w:t>s</w:t>
      </w:r>
      <w:r w:rsidRPr="00CD4E49">
        <w:t>tates</w:t>
      </w:r>
      <w:r>
        <w:t xml:space="preserve">.  Sweden was </w:t>
      </w:r>
      <w:r w:rsidRPr="00CD4E49">
        <w:t xml:space="preserve">unwavering </w:t>
      </w:r>
      <w:r>
        <w:t xml:space="preserve">in its backing </w:t>
      </w:r>
      <w:r w:rsidRPr="00CD4E49">
        <w:t>for Ukraine</w:t>
      </w:r>
      <w:r>
        <w:t xml:space="preserve"> and </w:t>
      </w:r>
      <w:r w:rsidRPr="00CD4E49">
        <w:t xml:space="preserve">WIPO </w:t>
      </w:r>
      <w:r>
        <w:t xml:space="preserve">must </w:t>
      </w:r>
      <w:r w:rsidRPr="00CD4E49">
        <w:t xml:space="preserve">continue </w:t>
      </w:r>
      <w:r>
        <w:t xml:space="preserve">to support </w:t>
      </w:r>
      <w:r w:rsidRPr="00CD4E49">
        <w:t>the Ukrainian innovation system</w:t>
      </w:r>
      <w:r>
        <w:t xml:space="preserve">.  </w:t>
      </w:r>
      <w:r w:rsidRPr="00CD4E49">
        <w:t>The latest bombings o</w:t>
      </w:r>
      <w:r>
        <w:t>f</w:t>
      </w:r>
      <w:r w:rsidRPr="00CD4E49">
        <w:t xml:space="preserve"> civilian infrastructure, including a pediatric hospital, were hitting the future of innovation: </w:t>
      </w:r>
      <w:r w:rsidR="005F6C5F">
        <w:t xml:space="preserve">the </w:t>
      </w:r>
      <w:r w:rsidRPr="00CD4E49">
        <w:t>children</w:t>
      </w:r>
      <w:r w:rsidR="005F6C5F">
        <w:t xml:space="preserve"> of Ukraine</w:t>
      </w:r>
      <w:r>
        <w:t xml:space="preserve">.  </w:t>
      </w:r>
      <w:r w:rsidR="005F6C5F">
        <w:t xml:space="preserve">Sweden welcomed the adoption of the GRATK Treaty and </w:t>
      </w:r>
      <w:r w:rsidRPr="00CD4E49">
        <w:t>looked forward to the</w:t>
      </w:r>
      <w:r>
        <w:t xml:space="preserve"> successful </w:t>
      </w:r>
      <w:r w:rsidR="005F6C5F">
        <w:t xml:space="preserve">conclusion of a </w:t>
      </w:r>
      <w:r w:rsidR="00C6595A">
        <w:t>DLT</w:t>
      </w:r>
      <w:r w:rsidR="005F6C5F">
        <w:t xml:space="preserve"> at the forthcoming </w:t>
      </w:r>
      <w:r w:rsidRPr="00CD4E49">
        <w:t>Diplomatic Conference</w:t>
      </w:r>
      <w:r>
        <w:t xml:space="preserve">.  </w:t>
      </w:r>
      <w:r w:rsidRPr="00CD4E49">
        <w:t>A well</w:t>
      </w:r>
      <w:r>
        <w:t>-</w:t>
      </w:r>
      <w:r w:rsidRPr="00CD4E49">
        <w:t>functioning IP system was essential to a knowledge</w:t>
      </w:r>
      <w:r>
        <w:t>-</w:t>
      </w:r>
      <w:r w:rsidRPr="00CD4E49">
        <w:t>based economy</w:t>
      </w:r>
      <w:r w:rsidR="005F6C5F">
        <w:t>, w</w:t>
      </w:r>
      <w:r>
        <w:t>hich</w:t>
      </w:r>
      <w:r w:rsidRPr="00CD4E49">
        <w:t xml:space="preserve"> could only reach its full potential when creative and innovative minds – regardless of gender, social and ethnic background, physical ability, religious beliefs or sexual orientation – met, </w:t>
      </w:r>
      <w:r w:rsidR="005F6C5F">
        <w:t>worked</w:t>
      </w:r>
      <w:r w:rsidRPr="00CD4E49">
        <w:t xml:space="preserve"> and innovated together</w:t>
      </w:r>
      <w:r>
        <w:t xml:space="preserve">.  </w:t>
      </w:r>
      <w:r w:rsidRPr="00CD4E49">
        <w:t>WIPO activities focusing on women inventors and innovators had increased</w:t>
      </w:r>
      <w:r w:rsidR="005F6C5F">
        <w:t xml:space="preserve"> in number and intensity</w:t>
      </w:r>
      <w:r w:rsidRPr="00CD4E49">
        <w:t xml:space="preserve"> and that work</w:t>
      </w:r>
      <w:r w:rsidR="005F6C5F">
        <w:t xml:space="preserve"> should be pursued</w:t>
      </w:r>
      <w:r>
        <w:t xml:space="preserve">.  </w:t>
      </w:r>
      <w:r w:rsidRPr="00CD4E49">
        <w:t xml:space="preserve">The decision to change the timing of the Assemblies from the </w:t>
      </w:r>
      <w:r w:rsidR="005F6C5F">
        <w:t xml:space="preserve">northern </w:t>
      </w:r>
      <w:r w:rsidRPr="00CD4E49">
        <w:t>fall to the summer</w:t>
      </w:r>
      <w:r w:rsidR="005F6C5F">
        <w:t xml:space="preserve"> continued to hamper the ability of</w:t>
      </w:r>
      <w:r w:rsidRPr="00CD4E49">
        <w:t xml:space="preserve"> delegations to prepare for the</w:t>
      </w:r>
      <w:r w:rsidR="005F6C5F">
        <w:t>m</w:t>
      </w:r>
      <w:r>
        <w:t>.</w:t>
      </w:r>
    </w:p>
    <w:p w14:paraId="74C65DC0" w14:textId="795B6CE0" w:rsidR="00161CF8" w:rsidRDefault="00161CF8" w:rsidP="00AA349C">
      <w:pPr>
        <w:pStyle w:val="ONUME"/>
      </w:pPr>
      <w:r w:rsidRPr="004B3B27">
        <w:t xml:space="preserve">The Delegation of Switzerland said that it supported the statement </w:t>
      </w:r>
      <w:r w:rsidR="0086291F">
        <w:t xml:space="preserve">delivered </w:t>
      </w:r>
      <w:r w:rsidRPr="004B3B27">
        <w:t xml:space="preserve">by the Delegation of the </w:t>
      </w:r>
      <w:r w:rsidR="0086291F">
        <w:t xml:space="preserve">Kingdom of the </w:t>
      </w:r>
      <w:r w:rsidRPr="004B3B27">
        <w:t>Netherlands on behalf of Group B</w:t>
      </w:r>
      <w:r>
        <w:t xml:space="preserve">.  </w:t>
      </w:r>
      <w:r w:rsidR="0086291F">
        <w:t>T</w:t>
      </w:r>
      <w:r w:rsidRPr="004B3B27">
        <w:t>he adoption of the GRATK Treaty</w:t>
      </w:r>
      <w:r w:rsidR="0086291F">
        <w:t xml:space="preserve"> had been</w:t>
      </w:r>
      <w:r w:rsidRPr="004B3B27">
        <w:t xml:space="preserve"> an important success for multilateralism</w:t>
      </w:r>
      <w:r>
        <w:t xml:space="preserve">.  </w:t>
      </w:r>
      <w:r w:rsidRPr="004B3B27">
        <w:t>It was positive that, since</w:t>
      </w:r>
      <w:r w:rsidR="00EB60CD">
        <w:t> </w:t>
      </w:r>
      <w:r w:rsidRPr="004B3B27">
        <w:t>2023, the Lisbon System had been able to carry out transactions more effectively</w:t>
      </w:r>
      <w:r>
        <w:t xml:space="preserve">.  </w:t>
      </w:r>
      <w:r w:rsidRPr="004B3B27">
        <w:t>For the Lisbon System to provide its members with quality services comparable to those provided by other registration systems and in view of recent accessions, the System must be guaranteed sufficient resources for the future</w:t>
      </w:r>
      <w:r>
        <w:t xml:space="preserve">.  </w:t>
      </w:r>
      <w:r w:rsidRPr="004B3B27">
        <w:t xml:space="preserve">Switzerland welcomed progress made in discussions on IP and AI, particularly in the important ongoing work of SCP and </w:t>
      </w:r>
      <w:proofErr w:type="gramStart"/>
      <w:r w:rsidRPr="004B3B27">
        <w:t>SCCR</w:t>
      </w:r>
      <w:r w:rsidR="00B91EBE" w:rsidRPr="00C930BE">
        <w:t>, and</w:t>
      </w:r>
      <w:proofErr w:type="gramEnd"/>
      <w:r w:rsidR="00B91EBE" w:rsidRPr="00C930BE">
        <w:t xml:space="preserve"> called for inclusion of the work of the WIPO Conversation on IP and AI in the agendas of those committees</w:t>
      </w:r>
      <w:r w:rsidR="00D97669" w:rsidRPr="00C930BE">
        <w:t>.</w:t>
      </w:r>
      <w:r w:rsidRPr="00C930BE">
        <w:t xml:space="preserve"> </w:t>
      </w:r>
      <w:r w:rsidR="00D97669" w:rsidRPr="00C930BE">
        <w:t xml:space="preserve"> </w:t>
      </w:r>
      <w:r w:rsidRPr="00C930BE">
        <w:t>It</w:t>
      </w:r>
      <w:r w:rsidRPr="004B3B27">
        <w:t xml:space="preserve"> was crucial to continue such work to facilitate experience</w:t>
      </w:r>
      <w:r>
        <w:t>-</w:t>
      </w:r>
      <w:r w:rsidRPr="004B3B27">
        <w:t>sharing and mutual learning among Member States</w:t>
      </w:r>
      <w:r>
        <w:t xml:space="preserve">.  </w:t>
      </w:r>
      <w:r w:rsidRPr="004B3B27">
        <w:t xml:space="preserve">WIPO should work further on AI and IP </w:t>
      </w:r>
      <w:r w:rsidR="00C86167">
        <w:t xml:space="preserve">in order </w:t>
      </w:r>
      <w:r w:rsidRPr="004B3B27">
        <w:t xml:space="preserve">to </w:t>
      </w:r>
      <w:r w:rsidR="00C86167">
        <w:t>keep pace with</w:t>
      </w:r>
      <w:r w:rsidRPr="004B3B27">
        <w:t xml:space="preserve"> rapid</w:t>
      </w:r>
      <w:r w:rsidR="00C86167">
        <w:t>ly</w:t>
      </w:r>
      <w:r w:rsidRPr="004B3B27">
        <w:t xml:space="preserve"> develop</w:t>
      </w:r>
      <w:r w:rsidR="00C86167">
        <w:t>ing</w:t>
      </w:r>
      <w:r w:rsidRPr="004B3B27">
        <w:t xml:space="preserve"> new technologies</w:t>
      </w:r>
      <w:r>
        <w:t xml:space="preserve">.  </w:t>
      </w:r>
      <w:r w:rsidRPr="004B3B27">
        <w:t>Switzerland thanked WIPO for its assistance and support for the innovation and creativity sector and IP system of Ukraine</w:t>
      </w:r>
      <w:r>
        <w:t xml:space="preserve">.  </w:t>
      </w:r>
      <w:r w:rsidRPr="004B3B27">
        <w:t>As the Organization</w:t>
      </w:r>
      <w:r>
        <w:t>’</w:t>
      </w:r>
      <w:r w:rsidRPr="004B3B27">
        <w:t>s host country, it would support efforts to resolve the challenges identified in the Secretariat</w:t>
      </w:r>
      <w:r>
        <w:t>’</w:t>
      </w:r>
      <w:r w:rsidRPr="004B3B27">
        <w:t>s report.</w:t>
      </w:r>
    </w:p>
    <w:p w14:paraId="7B730D18" w14:textId="1249518A" w:rsidR="00161CF8" w:rsidRDefault="00161CF8" w:rsidP="00AA349C">
      <w:pPr>
        <w:pStyle w:val="ONUME"/>
        <w:rPr>
          <w:rtl/>
        </w:rPr>
      </w:pPr>
      <w:r w:rsidRPr="00E361A5">
        <w:t>The Delegation of the Syrian Arab Republic said that it welcomed cooperation programs with WIPO and the monitoring of existing projects in the country</w:t>
      </w:r>
      <w:r>
        <w:t xml:space="preserve">.  </w:t>
      </w:r>
      <w:r w:rsidRPr="00E361A5">
        <w:t xml:space="preserve">They contributed to the protection of IP and to the </w:t>
      </w:r>
      <w:r w:rsidR="00C86167">
        <w:t xml:space="preserve">efforts of that country’s </w:t>
      </w:r>
      <w:r w:rsidRPr="00E361A5">
        <w:t xml:space="preserve">Government to advance the economy, </w:t>
      </w:r>
      <w:r w:rsidRPr="00E361A5">
        <w:lastRenderedPageBreak/>
        <w:t>improve infrastructure, develop local industries and foster a culture of investment in scientific research, technology transfer, knowledge and competitiveness, particularly as the country recovered from the difficulties that it had confronted and the consequences of unilateral coercive actions that had affected the lives of millions of Syrians</w:t>
      </w:r>
      <w:r>
        <w:t xml:space="preserve">.  </w:t>
      </w:r>
      <w:r w:rsidRPr="00E361A5">
        <w:t>A creativity and inventions exhibition held in Damascus in the previous year had attracted pilot projects from more than 75</w:t>
      </w:r>
      <w:r w:rsidR="00E1140B">
        <w:t> </w:t>
      </w:r>
      <w:r w:rsidRPr="00E361A5">
        <w:t>young creators and inventors and entrepreneurs, including women</w:t>
      </w:r>
      <w:r>
        <w:t xml:space="preserve">.  </w:t>
      </w:r>
      <w:r w:rsidRPr="00E361A5">
        <w:t>It had been notable also for the participation of business incubators</w:t>
      </w:r>
      <w:r>
        <w:t xml:space="preserve">.  </w:t>
      </w:r>
      <w:r w:rsidRPr="00E361A5">
        <w:t>More than 50 trainers across all specialized fields of IP had completed a program run by the National IP Training Center in conjunction with WIPO Academy experts</w:t>
      </w:r>
      <w:r>
        <w:t xml:space="preserve">.  </w:t>
      </w:r>
      <w:r w:rsidRPr="00E361A5">
        <w:t>The Center had also held its first course for young owners of SMEs and university students and was currently running training programs to foster a culture of commercial and industrial property rights for universities, schools, small businesses and the business sector, focusing on women and young people</w:t>
      </w:r>
      <w:r>
        <w:t xml:space="preserve">.  </w:t>
      </w:r>
      <w:r w:rsidRPr="00E361A5">
        <w:t xml:space="preserve">The Syrian Arab Republic looked forward to further cooperation with WIPO </w:t>
      </w:r>
      <w:r w:rsidRPr="00E335B9">
        <w:rPr>
          <w:i/>
          <w:iCs/>
        </w:rPr>
        <w:t>via</w:t>
      </w:r>
      <w:r w:rsidRPr="00E361A5">
        <w:t xml:space="preserve"> the ongoing entrepreneurship program for Syrian businesswomen and to the adoption of a </w:t>
      </w:r>
      <w:r w:rsidR="00C6595A">
        <w:t>DLT</w:t>
      </w:r>
      <w:r>
        <w:t xml:space="preserve">.  </w:t>
      </w:r>
      <w:r w:rsidRPr="00E361A5">
        <w:t>It backed the expanded used of Arabic as an official language in the Organization and its publications, studies and information materials.</w:t>
      </w:r>
    </w:p>
    <w:p w14:paraId="5276DC01" w14:textId="5841CCF0" w:rsidR="00601CAB" w:rsidRPr="00D46F13" w:rsidRDefault="00601CAB" w:rsidP="00AA349C">
      <w:pPr>
        <w:pStyle w:val="ONUME"/>
      </w:pPr>
      <w:r w:rsidRPr="00CA48CA">
        <w:t>The Delegation of Tajikistan</w:t>
      </w:r>
      <w:r w:rsidR="00EF220D">
        <w:t>, speaking in its national capacity,</w:t>
      </w:r>
      <w:r w:rsidRPr="00CA48CA">
        <w:t xml:space="preserve"> said that international cooperation had played a key role in the development of its national IP system, which had been launched in 1993.  The country was a party to 25 multilateral international IP treaties and a range of intergovernmental and inter-institutional agreements at the bilateral level.  Efforts to raise public awareness of IP and to stimulate creativity and inventive and patent activity were ongoing.  To that end, conferences and seminars were held throughout the country.  Tajikistan was working to establish new digital services and information systems in order to accelerate and increase the transparency of patent activities, and was developing cutting-edge approaches, including through the use of AI and data dissemination.  The country’s IP strategy, which would run until 2030, set out the vision for further developing the national IP system.  Appellations of origin and geographical indications were playing an increasingly significant role in the development of the country’s regions.  Most regions in Tajikistan boasted high-quality goods and services based on unique local natural and human riches.  They were well known in other regions and even abroad, meaning that local brands could help to attract inward investment and foster tourism.  Legislation had been drafted to protect regional brands.  Once enacted, it would sti</w:t>
      </w:r>
      <w:r w:rsidRPr="00D46F13">
        <w:t>mulate the country’s export potential.</w:t>
      </w:r>
    </w:p>
    <w:p w14:paraId="6B7A9798" w14:textId="406D1005" w:rsidR="00161CF8" w:rsidRPr="00D46F13" w:rsidRDefault="00161CF8" w:rsidP="00AA349C">
      <w:pPr>
        <w:pStyle w:val="ONUME"/>
      </w:pPr>
      <w:r w:rsidRPr="00D46F13">
        <w:t xml:space="preserve">The Delegation of Thailand said that it </w:t>
      </w:r>
      <w:r w:rsidR="0086291F" w:rsidRPr="00D46F13">
        <w:t xml:space="preserve">welcomed </w:t>
      </w:r>
      <w:r w:rsidRPr="00D46F13">
        <w:t xml:space="preserve">the adoption of the GRATK Treaty, </w:t>
      </w:r>
      <w:r w:rsidR="0086291F" w:rsidRPr="00D46F13">
        <w:t xml:space="preserve">which would </w:t>
      </w:r>
      <w:r w:rsidRPr="00D46F13">
        <w:t>facilitat</w:t>
      </w:r>
      <w:r w:rsidR="0086291F" w:rsidRPr="00D46F13">
        <w:t>e</w:t>
      </w:r>
      <w:r w:rsidRPr="00D46F13">
        <w:t xml:space="preserve"> future negotiations on TK and TCE</w:t>
      </w:r>
      <w:r w:rsidR="0086291F" w:rsidRPr="00D46F13">
        <w:t>s</w:t>
      </w:r>
      <w:r w:rsidRPr="00D46F13">
        <w:t xml:space="preserve">.  The IP strategy of Thailand was aimed at driving change in policy areas </w:t>
      </w:r>
      <w:r w:rsidR="00075539">
        <w:t>having</w:t>
      </w:r>
      <w:r w:rsidRPr="00D46F13">
        <w:t xml:space="preserve"> a direct link with IP, including health</w:t>
      </w:r>
      <w:r w:rsidR="00D46F13">
        <w:t xml:space="preserve"> care</w:t>
      </w:r>
      <w:r w:rsidRPr="00D46F13">
        <w:t>, climate change, energy and food security, trade and creative industries.  Thailand was revising its national IP laws to build trust, accelerate innovation, facilitate technology adoption by SMEs, attract fresh investment in innovative sectors and nurture copyright-based industries.  In the previous year, the national IP Advisory Center had provided consultancy services to more than 10,000 companies of all sizes.  To complement national efforts, WIPO should continue to deliver useful tools to help businesses to build IP strategies and thereby enhance their market value.  It was also of particular importance to integrate development considerations into all WIPO programs.</w:t>
      </w:r>
    </w:p>
    <w:p w14:paraId="6CD399DB" w14:textId="20957CBF" w:rsidR="00706BF7" w:rsidRPr="00D46F13" w:rsidRDefault="00070C5E" w:rsidP="00AA349C">
      <w:pPr>
        <w:pStyle w:val="ONUME"/>
        <w:tabs>
          <w:tab w:val="left" w:pos="567"/>
        </w:tabs>
        <w:rPr>
          <w:szCs w:val="22"/>
        </w:rPr>
      </w:pPr>
      <w:r w:rsidRPr="00D46F13">
        <w:t xml:space="preserve">The Delegation of Timor-Leste said that assistance provided by WIPO to establish a modern IP system in Timor-Leste had been invaluable.  The Copyright and Related Rights Code had been adopted recently and the Government intended to draft a strategy on how to apply it efficiently through the development of infrastructure, capacity-building and awareness-raising campaigns.  The Industrial Property Code, which encompassed a broad range of IPRs, was currently before Parliament.  That process illustrated the country’s determination to pass legislation in line with both its own interests and the Agreement on Trade-related Aspects of Intellectual Property Rights (TRIPS Agreement).  The Ministry of Trade and Industry had recently set up a working group tasked with establishing an IP office.  A visit to the country by a WIPO technical team in June 2024 had led to closer cooperation on the implementation of the </w:t>
      </w:r>
      <w:r w:rsidRPr="00D46F13">
        <w:lastRenderedPageBreak/>
        <w:t>country</w:t>
      </w:r>
      <w:r w:rsidR="002C20ED" w:rsidRPr="00D46F13">
        <w:t>’</w:t>
      </w:r>
      <w:r w:rsidRPr="00D46F13">
        <w:t>s national IP roadmap for the establishment of an IP institute and the application of the</w:t>
      </w:r>
      <w:r w:rsidRPr="00CA48CA">
        <w:t xml:space="preserve"> Intellectual Property Code.</w:t>
      </w:r>
    </w:p>
    <w:p w14:paraId="77F7EAF8" w14:textId="40A71AED" w:rsidR="00D46F13" w:rsidRPr="00D46F13" w:rsidRDefault="00D46F13" w:rsidP="00AA349C">
      <w:pPr>
        <w:pStyle w:val="ONUME"/>
        <w:tabs>
          <w:tab w:val="left" w:pos="567"/>
        </w:tabs>
        <w:rPr>
          <w:szCs w:val="22"/>
        </w:rPr>
      </w:pPr>
      <w:r w:rsidRPr="009148DD">
        <w:t xml:space="preserve">The Delegation of Togo said that it welcomed the </w:t>
      </w:r>
      <w:r>
        <w:t>work of WIPO</w:t>
      </w:r>
      <w:r w:rsidRPr="009148DD">
        <w:t xml:space="preserve"> </w:t>
      </w:r>
      <w:r>
        <w:t xml:space="preserve">in putting </w:t>
      </w:r>
      <w:r w:rsidRPr="009148DD">
        <w:t>IP at the heart of development issues, particularly in Africa</w:t>
      </w:r>
      <w:r>
        <w:t>.  T</w:t>
      </w:r>
      <w:r w:rsidRPr="009148DD">
        <w:t xml:space="preserve">hose development issues involved </w:t>
      </w:r>
      <w:r>
        <w:t>creating value from</w:t>
      </w:r>
      <w:r w:rsidRPr="009148DD">
        <w:t xml:space="preserve"> national heritage</w:t>
      </w:r>
      <w:r>
        <w:t xml:space="preserve">.  </w:t>
      </w:r>
      <w:r w:rsidRPr="009148DD">
        <w:t xml:space="preserve">In that regard, WIPO </w:t>
      </w:r>
      <w:r>
        <w:t xml:space="preserve">and </w:t>
      </w:r>
      <w:r w:rsidRPr="009148DD">
        <w:t xml:space="preserve">China </w:t>
      </w:r>
      <w:r>
        <w:t xml:space="preserve">had provided Togo with </w:t>
      </w:r>
      <w:r w:rsidRPr="009148DD">
        <w:t xml:space="preserve">technical and financial support </w:t>
      </w:r>
      <w:r>
        <w:t xml:space="preserve">on </w:t>
      </w:r>
      <w:r w:rsidRPr="009148DD">
        <w:t>geographical indications</w:t>
      </w:r>
      <w:r>
        <w:t>.  Implementing</w:t>
      </w:r>
      <w:r w:rsidRPr="009148DD">
        <w:t xml:space="preserve"> </w:t>
      </w:r>
      <w:r>
        <w:t>the</w:t>
      </w:r>
      <w:r w:rsidRPr="009148DD">
        <w:t xml:space="preserve"> marketing system for </w:t>
      </w:r>
      <w:proofErr w:type="spellStart"/>
      <w:r w:rsidRPr="009148DD">
        <w:rPr>
          <w:bCs/>
        </w:rPr>
        <w:t>Kovié</w:t>
      </w:r>
      <w:proofErr w:type="spellEnd"/>
      <w:r w:rsidRPr="009148DD">
        <w:rPr>
          <w:bCs/>
        </w:rPr>
        <w:t xml:space="preserve"> rice was the next area in which Togo would require</w:t>
      </w:r>
      <w:r>
        <w:rPr>
          <w:bCs/>
        </w:rPr>
        <w:t xml:space="preserve"> partners’</w:t>
      </w:r>
      <w:r w:rsidRPr="009148DD">
        <w:rPr>
          <w:bCs/>
        </w:rPr>
        <w:t xml:space="preserve"> support</w:t>
      </w:r>
      <w:r>
        <w:rPr>
          <w:bCs/>
        </w:rPr>
        <w:t>.  Togo had drawn up a list of its main IP needs, which included developing a national policy on technology transfer</w:t>
      </w:r>
      <w:r w:rsidR="000179F6">
        <w:rPr>
          <w:bCs/>
        </w:rPr>
        <w:t>, which was especially important for the farming sector in Togo,</w:t>
      </w:r>
      <w:r>
        <w:rPr>
          <w:bCs/>
        </w:rPr>
        <w:t xml:space="preserve"> and other areas requiring assistance to build stakeholders’ technical capacities.  Togo was resolutely committed to promoting innovation and research, grateful to its technical and financial partners, and determined to achieve its goals </w:t>
      </w:r>
      <w:r w:rsidR="000179F6">
        <w:rPr>
          <w:bCs/>
        </w:rPr>
        <w:t xml:space="preserve">with </w:t>
      </w:r>
      <w:r>
        <w:rPr>
          <w:bCs/>
        </w:rPr>
        <w:t>their support.</w:t>
      </w:r>
    </w:p>
    <w:p w14:paraId="0A9439C4" w14:textId="50222CCB" w:rsidR="00D46F13" w:rsidRPr="00BA5814" w:rsidRDefault="00D46F13" w:rsidP="00AA349C">
      <w:pPr>
        <w:pStyle w:val="ONUME"/>
      </w:pPr>
      <w:r>
        <w:t xml:space="preserve">The Delegation of </w:t>
      </w:r>
      <w:r w:rsidRPr="00BA5814">
        <w:t xml:space="preserve">Trinidad and Tobago </w:t>
      </w:r>
      <w:r>
        <w:t xml:space="preserve">said that it </w:t>
      </w:r>
      <w:r w:rsidRPr="00BA5814">
        <w:t>align</w:t>
      </w:r>
      <w:r>
        <w:t>ed itself</w:t>
      </w:r>
      <w:r w:rsidRPr="00BA5814">
        <w:t xml:space="preserve"> with the statement </w:t>
      </w:r>
      <w:r>
        <w:t xml:space="preserve">delivered by the Delegation of Chile on behalf of </w:t>
      </w:r>
      <w:r w:rsidRPr="00BA5814">
        <w:t>GRULAC</w:t>
      </w:r>
      <w:r w:rsidR="00286BF5">
        <w:t xml:space="preserve"> and </w:t>
      </w:r>
      <w:r w:rsidR="000179F6">
        <w:t>regretted the</w:t>
      </w:r>
      <w:r w:rsidR="00286BF5">
        <w:t xml:space="preserve"> damage caused by</w:t>
      </w:r>
      <w:r>
        <w:t xml:space="preserve"> </w:t>
      </w:r>
      <w:r w:rsidRPr="00BA5814">
        <w:t xml:space="preserve">Hurricane </w:t>
      </w:r>
      <w:r>
        <w:t>Beryl</w:t>
      </w:r>
      <w:r w:rsidRPr="00BA5814">
        <w:t xml:space="preserve"> in the Caribbean</w:t>
      </w:r>
      <w:r>
        <w:t>.  The country had witnessed developments in IP</w:t>
      </w:r>
      <w:r w:rsidRPr="00BA5814">
        <w:t xml:space="preserve">, many achieved </w:t>
      </w:r>
      <w:r>
        <w:t>with</w:t>
      </w:r>
      <w:r w:rsidRPr="00BA5814">
        <w:t xml:space="preserve"> WIPO</w:t>
      </w:r>
      <w:r>
        <w:t xml:space="preserve"> support.  </w:t>
      </w:r>
      <w:r w:rsidRPr="00BA5814">
        <w:t xml:space="preserve">The </w:t>
      </w:r>
      <w:r>
        <w:t>Trinidad and Tobago Intellectual Property Office (TTIPO)</w:t>
      </w:r>
      <w:r w:rsidRPr="00BA5814">
        <w:t xml:space="preserve">, WIPO, </w:t>
      </w:r>
      <w:r>
        <w:t>the Japan Patent Office</w:t>
      </w:r>
      <w:r w:rsidRPr="00BA5814">
        <w:t xml:space="preserve"> </w:t>
      </w:r>
      <w:r w:rsidR="00286BF5">
        <w:t xml:space="preserve">(JPO) </w:t>
      </w:r>
      <w:r w:rsidRPr="00BA5814">
        <w:t xml:space="preserve">and </w:t>
      </w:r>
      <w:r>
        <w:t>the University of the West Indies (UWI) had</w:t>
      </w:r>
      <w:r w:rsidRPr="00BA5814">
        <w:t xml:space="preserve"> hosted a key regional forum on plastic waste, bringing together major players to drive innovation in th</w:t>
      </w:r>
      <w:r w:rsidR="00286BF5">
        <w:t>at</w:t>
      </w:r>
      <w:r w:rsidRPr="00BA5814">
        <w:t xml:space="preserve"> area</w:t>
      </w:r>
      <w:r>
        <w:t xml:space="preserve">.  The </w:t>
      </w:r>
      <w:r w:rsidRPr="00BA5814">
        <w:t xml:space="preserve">TTIPO </w:t>
      </w:r>
      <w:r>
        <w:t xml:space="preserve">had </w:t>
      </w:r>
      <w:r w:rsidRPr="00BA5814">
        <w:t xml:space="preserve">also held the second </w:t>
      </w:r>
      <w:r w:rsidR="0030428A">
        <w:t>A</w:t>
      </w:r>
      <w:r w:rsidRPr="00BA5814">
        <w:t xml:space="preserve">ppropriate </w:t>
      </w:r>
      <w:r w:rsidR="0030428A">
        <w:t>T</w:t>
      </w:r>
      <w:r w:rsidRPr="00BA5814">
        <w:t xml:space="preserve">echnology </w:t>
      </w:r>
      <w:r w:rsidR="0030428A">
        <w:t>C</w:t>
      </w:r>
      <w:r w:rsidRPr="00BA5814">
        <w:t>ompetition in co</w:t>
      </w:r>
      <w:r w:rsidR="0030428A">
        <w:t>njunction</w:t>
      </w:r>
      <w:r w:rsidRPr="00BA5814">
        <w:t xml:space="preserve"> with WIPO, </w:t>
      </w:r>
      <w:r w:rsidR="00F66181">
        <w:t xml:space="preserve">KIPO </w:t>
      </w:r>
      <w:r w:rsidRPr="00BA5814">
        <w:t xml:space="preserve">and </w:t>
      </w:r>
      <w:r>
        <w:t xml:space="preserve">UWI </w:t>
      </w:r>
      <w:r w:rsidRPr="00BA5814">
        <w:t xml:space="preserve">to reward excellence in crafting innovative solutions, </w:t>
      </w:r>
      <w:r>
        <w:t xml:space="preserve">to </w:t>
      </w:r>
      <w:r w:rsidRPr="00BA5814">
        <w:t xml:space="preserve">promote the use of patent information and </w:t>
      </w:r>
      <w:r>
        <w:t xml:space="preserve">to </w:t>
      </w:r>
      <w:r w:rsidRPr="00BA5814">
        <w:t>underscore support for SMEs and women entrepreneurs</w:t>
      </w:r>
      <w:r>
        <w:t>.  In 2024,</w:t>
      </w:r>
      <w:r w:rsidRPr="00BA5814">
        <w:t xml:space="preserve"> 40 </w:t>
      </w:r>
      <w:r>
        <w:t>per cent</w:t>
      </w:r>
      <w:r w:rsidRPr="00BA5814">
        <w:t xml:space="preserve"> of the finalists </w:t>
      </w:r>
      <w:r w:rsidR="00286BF5">
        <w:t>had been</w:t>
      </w:r>
      <w:r w:rsidRPr="00BA5814">
        <w:t xml:space="preserve"> women</w:t>
      </w:r>
      <w:r>
        <w:t xml:space="preserve">.  </w:t>
      </w:r>
      <w:r w:rsidR="0030428A">
        <w:t>The country was amending</w:t>
      </w:r>
      <w:r w:rsidRPr="00BA5814">
        <w:t xml:space="preserve"> </w:t>
      </w:r>
      <w:r>
        <w:t>its</w:t>
      </w:r>
      <w:r w:rsidRPr="00BA5814">
        <w:t xml:space="preserve"> copyright l</w:t>
      </w:r>
      <w:r w:rsidR="0030428A">
        <w:t xml:space="preserve">aw to extend </w:t>
      </w:r>
      <w:r w:rsidRPr="00BA5814">
        <w:t xml:space="preserve">the term of copyright and </w:t>
      </w:r>
      <w:r w:rsidR="0030428A">
        <w:t>related</w:t>
      </w:r>
      <w:r w:rsidRPr="00BA5814">
        <w:t xml:space="preserve"> rights protection from 50</w:t>
      </w:r>
      <w:r>
        <w:t xml:space="preserve"> </w:t>
      </w:r>
      <w:r w:rsidRPr="00BA5814">
        <w:t>to 70 years</w:t>
      </w:r>
      <w:r>
        <w:t>.  The</w:t>
      </w:r>
      <w:r w:rsidRPr="00BA5814">
        <w:t xml:space="preserve"> national IP strategy </w:t>
      </w:r>
      <w:r>
        <w:t xml:space="preserve">that </w:t>
      </w:r>
      <w:r w:rsidR="0030428A">
        <w:t xml:space="preserve">Trinidad and Tobago </w:t>
      </w:r>
      <w:r>
        <w:t>was formulating with</w:t>
      </w:r>
      <w:r w:rsidRPr="00BA5814">
        <w:t xml:space="preserve"> WIPO support </w:t>
      </w:r>
      <w:r>
        <w:t>was</w:t>
      </w:r>
      <w:r w:rsidRPr="00BA5814">
        <w:t xml:space="preserve"> now </w:t>
      </w:r>
      <w:r>
        <w:t>largely</w:t>
      </w:r>
      <w:r w:rsidRPr="00BA5814">
        <w:t xml:space="preserve"> complete</w:t>
      </w:r>
      <w:r>
        <w:t xml:space="preserve">.  </w:t>
      </w:r>
      <w:r w:rsidRPr="00BA5814">
        <w:t xml:space="preserve">Its implementation </w:t>
      </w:r>
      <w:r>
        <w:t>would make</w:t>
      </w:r>
      <w:r w:rsidRPr="00BA5814">
        <w:t xml:space="preserve"> IP the backbone of </w:t>
      </w:r>
      <w:r>
        <w:t>the country’s</w:t>
      </w:r>
      <w:r w:rsidRPr="00BA5814">
        <w:t xml:space="preserve"> </w:t>
      </w:r>
      <w:r>
        <w:t>V</w:t>
      </w:r>
      <w:r w:rsidRPr="00BA5814">
        <w:t>ision 2030</w:t>
      </w:r>
      <w:r w:rsidR="0030428A">
        <w:t xml:space="preserve"> national development strategy</w:t>
      </w:r>
      <w:r>
        <w:t>.  T</w:t>
      </w:r>
      <w:r w:rsidR="0030428A">
        <w:t xml:space="preserve">he country was grateful </w:t>
      </w:r>
      <w:r>
        <w:t>to</w:t>
      </w:r>
      <w:r w:rsidRPr="00BA5814">
        <w:t xml:space="preserve"> WIPO for the IP management strategy </w:t>
      </w:r>
      <w:r w:rsidR="0030428A">
        <w:t>put in place at</w:t>
      </w:r>
      <w:r w:rsidRPr="00BA5814">
        <w:t xml:space="preserve"> the </w:t>
      </w:r>
      <w:r w:rsidR="0030428A">
        <w:t>C</w:t>
      </w:r>
      <w:r w:rsidRPr="00BA5814">
        <w:t>arnival</w:t>
      </w:r>
      <w:r w:rsidR="0030428A">
        <w:t xml:space="preserve"> M</w:t>
      </w:r>
      <w:r w:rsidRPr="00BA5814">
        <w:t>useum</w:t>
      </w:r>
      <w:r w:rsidR="0030428A">
        <w:t xml:space="preserve"> </w:t>
      </w:r>
      <w:r>
        <w:t>as part of</w:t>
      </w:r>
      <w:r w:rsidRPr="00BA5814">
        <w:t xml:space="preserve"> the COVID</w:t>
      </w:r>
      <w:r>
        <w:t>-</w:t>
      </w:r>
      <w:r w:rsidRPr="00BA5814">
        <w:t>19 response package</w:t>
      </w:r>
      <w:r>
        <w:t xml:space="preserve">.  </w:t>
      </w:r>
      <w:r w:rsidRPr="00BA5814">
        <w:t xml:space="preserve">Under the </w:t>
      </w:r>
      <w:r w:rsidR="0030428A">
        <w:t xml:space="preserve">aegis of the </w:t>
      </w:r>
      <w:r>
        <w:t>Accessible Books Consortium</w:t>
      </w:r>
      <w:r w:rsidRPr="00BA5814">
        <w:t xml:space="preserve">, </w:t>
      </w:r>
      <w:r>
        <w:t>the country was</w:t>
      </w:r>
      <w:r w:rsidRPr="00BA5814">
        <w:t xml:space="preserve"> converting </w:t>
      </w:r>
      <w:r>
        <w:t>its</w:t>
      </w:r>
      <w:r w:rsidRPr="00BA5814">
        <w:t xml:space="preserve"> education syllabus to an accessible format </w:t>
      </w:r>
      <w:r>
        <w:t>in line with</w:t>
      </w:r>
      <w:r w:rsidRPr="00BA5814">
        <w:t xml:space="preserve"> the Marrakech Treaty</w:t>
      </w:r>
      <w:r>
        <w:t xml:space="preserve">.  </w:t>
      </w:r>
      <w:r w:rsidR="0030428A">
        <w:t xml:space="preserve">It had also held </w:t>
      </w:r>
      <w:r w:rsidRPr="00BA5814">
        <w:t>a nati</w:t>
      </w:r>
      <w:r>
        <w:t>o</w:t>
      </w:r>
      <w:r w:rsidRPr="00BA5814">
        <w:t>nal workshop on IP and mobile app</w:t>
      </w:r>
      <w:r>
        <w:t>lication</w:t>
      </w:r>
      <w:r w:rsidRPr="00BA5814">
        <w:t>s</w:t>
      </w:r>
      <w:r>
        <w:t>,</w:t>
      </w:r>
      <w:r w:rsidRPr="00BA5814">
        <w:t xml:space="preserve"> focusing on </w:t>
      </w:r>
      <w:proofErr w:type="spellStart"/>
      <w:r>
        <w:t>app</w:t>
      </w:r>
      <w:r w:rsidRPr="00BA5814">
        <w:t>reneurship</w:t>
      </w:r>
      <w:proofErr w:type="spellEnd"/>
      <w:r w:rsidR="0030428A">
        <w:t>, with support from WIPO</w:t>
      </w:r>
      <w:r>
        <w:t>.</w:t>
      </w:r>
    </w:p>
    <w:p w14:paraId="4F32C5F8" w14:textId="4A1D531E" w:rsidR="00E7122A" w:rsidRPr="004F53F2" w:rsidRDefault="00E7122A" w:rsidP="00AA349C">
      <w:pPr>
        <w:pStyle w:val="ONUME"/>
        <w:tabs>
          <w:tab w:val="left" w:pos="567"/>
        </w:tabs>
        <w:rPr>
          <w:szCs w:val="22"/>
        </w:rPr>
      </w:pPr>
      <w:r w:rsidRPr="007A3836">
        <w:t xml:space="preserve">The Delegation of Tunisia, aligning itself with the statements delivered by the Delegation of Algeria on behalf of the Arab Group and by the Delegation of Kenya on behalf of the African Group, said that the </w:t>
      </w:r>
      <w:r w:rsidR="001947A7">
        <w:t xml:space="preserve">country’s approach to IP was determined by the </w:t>
      </w:r>
      <w:r w:rsidRPr="007A3836">
        <w:t xml:space="preserve">international rules governing </w:t>
      </w:r>
      <w:r w:rsidR="001947A7">
        <w:t>it</w:t>
      </w:r>
      <w:r>
        <w:t xml:space="preserve">.  </w:t>
      </w:r>
      <w:r w:rsidRPr="007A3836">
        <w:t>Tunisia had th</w:t>
      </w:r>
      <w:r>
        <w:t xml:space="preserve">erefore </w:t>
      </w:r>
      <w:r w:rsidRPr="007A3836">
        <w:t>spared no effort in bringing its laws and procedures into line with international standards and in acceding to international IP treaties</w:t>
      </w:r>
      <w:r>
        <w:t xml:space="preserve">.  </w:t>
      </w:r>
      <w:r w:rsidRPr="007A3836">
        <w:t>Under the country</w:t>
      </w:r>
      <w:r w:rsidR="002B53CE">
        <w:t>’</w:t>
      </w:r>
      <w:r w:rsidRPr="007A3836">
        <w:t>s 2022 Constitution, the right to IP was guaranteed</w:t>
      </w:r>
      <w:r>
        <w:t xml:space="preserve">.  </w:t>
      </w:r>
      <w:r w:rsidRPr="007A3836">
        <w:t>Tunisia had recently acceded to the Geneva Act of the Lisbon Agreement and was a signatory to the GRATK Treaty</w:t>
      </w:r>
      <w:r>
        <w:t xml:space="preserve">.  </w:t>
      </w:r>
      <w:r w:rsidRPr="007A3836">
        <w:t xml:space="preserve">It would do all in its power to contribute to the success of the forthcoming Diplomatic Conference on a </w:t>
      </w:r>
      <w:r w:rsidR="00C6595A">
        <w:t>DLT</w:t>
      </w:r>
      <w:r>
        <w:t xml:space="preserve">.  </w:t>
      </w:r>
      <w:r w:rsidRPr="007A3836">
        <w:t>The country</w:t>
      </w:r>
      <w:r w:rsidR="002B53CE">
        <w:t>’</w:t>
      </w:r>
      <w:r w:rsidRPr="007A3836">
        <w:t>s excellent cooperation links with WIPO had enabled it to benefit from many projects and activities in support of national IP programs to foster innovation and technology, the protection of creations and inventions, and entrepreneurship among young people</w:t>
      </w:r>
      <w:r>
        <w:t xml:space="preserve">.  </w:t>
      </w:r>
      <w:r w:rsidRPr="007A3836">
        <w:t>Future cooperation would include work on the country</w:t>
      </w:r>
      <w:r w:rsidR="002B53CE">
        <w:t>’</w:t>
      </w:r>
      <w:r w:rsidRPr="007A3836">
        <w:t xml:space="preserve">s national IP strategy, initiatives to encourage rural women to innovate and work collectively, projects designed to boost industrial and economic competitiveness by assessing </w:t>
      </w:r>
      <w:r>
        <w:t xml:space="preserve">their </w:t>
      </w:r>
      <w:r w:rsidRPr="007A3836">
        <w:t xml:space="preserve">innovative capacity </w:t>
      </w:r>
      <w:r w:rsidR="001947A7">
        <w:t xml:space="preserve">and </w:t>
      </w:r>
      <w:r w:rsidRPr="007A3836">
        <w:t xml:space="preserve">safeguarding </w:t>
      </w:r>
      <w:r>
        <w:t xml:space="preserve">their </w:t>
      </w:r>
      <w:r w:rsidRPr="007A3836">
        <w:t>IP assets</w:t>
      </w:r>
      <w:r>
        <w:t xml:space="preserve">.  </w:t>
      </w:r>
      <w:r w:rsidRPr="007A3836">
        <w:t>The support of Tunisia for the Palestinian people and their just cause was unwavering</w:t>
      </w:r>
      <w:r>
        <w:t xml:space="preserve">.  </w:t>
      </w:r>
      <w:r w:rsidRPr="007A3836">
        <w:t>For more than 70 years, they had been the victims of genocide, plundering and the systematic misappropriation of their land and heritage.</w:t>
      </w:r>
    </w:p>
    <w:p w14:paraId="463773C9" w14:textId="620A8AE6" w:rsidR="004F53F2" w:rsidRPr="004F53F2" w:rsidRDefault="004F53F2" w:rsidP="00AA349C">
      <w:pPr>
        <w:pStyle w:val="ONUME"/>
        <w:tabs>
          <w:tab w:val="left" w:pos="567"/>
        </w:tabs>
        <w:rPr>
          <w:szCs w:val="22"/>
        </w:rPr>
      </w:pPr>
      <w:r w:rsidRPr="00900383">
        <w:rPr>
          <w:rFonts w:eastAsia="Times New Roman"/>
        </w:rPr>
        <w:t>The Delegation of Türkiye</w:t>
      </w:r>
      <w:r>
        <w:rPr>
          <w:rFonts w:eastAsia="Times New Roman"/>
        </w:rPr>
        <w:t>, aligning itself with the statement delivered by the Delegation of the Kingdom of the Netherlands on behalf of Group B,</w:t>
      </w:r>
      <w:r w:rsidRPr="00900383">
        <w:rPr>
          <w:rFonts w:eastAsia="Times New Roman"/>
        </w:rPr>
        <w:t xml:space="preserve"> said that the creation of products arising from knowledge and creativity should </w:t>
      </w:r>
      <w:r>
        <w:rPr>
          <w:rFonts w:eastAsia="Times New Roman"/>
        </w:rPr>
        <w:t xml:space="preserve">be encouraged in order to </w:t>
      </w:r>
      <w:r w:rsidRPr="00900383">
        <w:rPr>
          <w:rFonts w:eastAsia="Times New Roman"/>
        </w:rPr>
        <w:t>foster technological progress and drive economic growth.</w:t>
      </w:r>
      <w:r w:rsidRPr="006733BC">
        <w:rPr>
          <w:rFonts w:eastAsia="Times New Roman"/>
        </w:rPr>
        <w:t xml:space="preserve"> </w:t>
      </w:r>
      <w:r>
        <w:rPr>
          <w:rFonts w:eastAsia="Times New Roman"/>
        </w:rPr>
        <w:t xml:space="preserve"> A</w:t>
      </w:r>
      <w:r w:rsidRPr="00900383">
        <w:rPr>
          <w:rFonts w:eastAsia="Times New Roman"/>
        </w:rPr>
        <w:t xml:space="preserve"> robust and inclusive global IP ecosystem that empower</w:t>
      </w:r>
      <w:r>
        <w:rPr>
          <w:rFonts w:eastAsia="Times New Roman"/>
        </w:rPr>
        <w:t>ed</w:t>
      </w:r>
      <w:r w:rsidRPr="00900383">
        <w:rPr>
          <w:rFonts w:eastAsia="Times New Roman"/>
        </w:rPr>
        <w:t xml:space="preserve"> </w:t>
      </w:r>
      <w:r w:rsidRPr="00900383">
        <w:rPr>
          <w:rFonts w:eastAsia="Times New Roman"/>
        </w:rPr>
        <w:lastRenderedPageBreak/>
        <w:t xml:space="preserve">creators, </w:t>
      </w:r>
      <w:r w:rsidRPr="00900383">
        <w:rPr>
          <w:color w:val="000000" w:themeColor="text1"/>
          <w:lang w:eastAsia="ja-JP"/>
        </w:rPr>
        <w:t>copyright</w:t>
      </w:r>
      <w:r>
        <w:rPr>
          <w:color w:val="000000" w:themeColor="text1"/>
          <w:lang w:eastAsia="ja-JP"/>
        </w:rPr>
        <w:t>-</w:t>
      </w:r>
      <w:r w:rsidRPr="00900383">
        <w:rPr>
          <w:color w:val="000000" w:themeColor="text1"/>
          <w:lang w:eastAsia="ja-JP"/>
        </w:rPr>
        <w:t>based and cultural industries,</w:t>
      </w:r>
      <w:r w:rsidRPr="00900383">
        <w:rPr>
          <w:rFonts w:eastAsia="Times New Roman"/>
          <w:color w:val="000000" w:themeColor="text1"/>
        </w:rPr>
        <w:t xml:space="preserve"> </w:t>
      </w:r>
      <w:r w:rsidRPr="00900383">
        <w:rPr>
          <w:rFonts w:eastAsia="Times New Roman"/>
        </w:rPr>
        <w:t>innovators and entrepreneurs alike</w:t>
      </w:r>
      <w:r>
        <w:rPr>
          <w:rFonts w:eastAsia="Times New Roman"/>
        </w:rPr>
        <w:t xml:space="preserve"> was vital</w:t>
      </w:r>
      <w:r w:rsidRPr="00900383">
        <w:rPr>
          <w:rFonts w:eastAsia="Times New Roman"/>
        </w:rPr>
        <w:t>.</w:t>
      </w:r>
      <w:r>
        <w:rPr>
          <w:rFonts w:eastAsia="Times New Roman"/>
        </w:rPr>
        <w:t xml:space="preserve"> </w:t>
      </w:r>
      <w:r w:rsidRPr="006733BC">
        <w:rPr>
          <w:rFonts w:eastAsia="Times New Roman"/>
        </w:rPr>
        <w:t xml:space="preserve"> </w:t>
      </w:r>
      <w:r w:rsidRPr="00900383">
        <w:rPr>
          <w:rFonts w:eastAsia="Times New Roman"/>
        </w:rPr>
        <w:t xml:space="preserve">Türkiye </w:t>
      </w:r>
      <w:r>
        <w:rPr>
          <w:rFonts w:eastAsia="Times New Roman"/>
        </w:rPr>
        <w:t>was</w:t>
      </w:r>
      <w:r w:rsidRPr="00900383">
        <w:rPr>
          <w:rFonts w:eastAsia="Times New Roman"/>
        </w:rPr>
        <w:t xml:space="preserve"> committed to promoting IPRs in society as a whole </w:t>
      </w:r>
      <w:r w:rsidR="001947A7">
        <w:rPr>
          <w:rFonts w:eastAsia="Times New Roman"/>
        </w:rPr>
        <w:t xml:space="preserve">and </w:t>
      </w:r>
      <w:r w:rsidRPr="00900383">
        <w:rPr>
          <w:rFonts w:eastAsia="Times New Roman"/>
        </w:rPr>
        <w:t xml:space="preserve">Turkish IP authorities had worked </w:t>
      </w:r>
      <w:r w:rsidR="001947A7">
        <w:rPr>
          <w:rFonts w:eastAsia="Times New Roman"/>
        </w:rPr>
        <w:t xml:space="preserve">hard </w:t>
      </w:r>
      <w:r w:rsidRPr="00900383">
        <w:rPr>
          <w:rFonts w:eastAsia="Times New Roman"/>
        </w:rPr>
        <w:t xml:space="preserve">to strengthen the national IP system </w:t>
      </w:r>
      <w:r>
        <w:rPr>
          <w:rFonts w:eastAsia="Times New Roman"/>
        </w:rPr>
        <w:t xml:space="preserve">in line with </w:t>
      </w:r>
      <w:r w:rsidRPr="00900383">
        <w:rPr>
          <w:rFonts w:eastAsia="Times New Roman"/>
        </w:rPr>
        <w:t>international best practices</w:t>
      </w:r>
      <w:r>
        <w:rPr>
          <w:rFonts w:eastAsia="Times New Roman"/>
        </w:rPr>
        <w:t>.  Those</w:t>
      </w:r>
      <w:r w:rsidRPr="00900383">
        <w:rPr>
          <w:rFonts w:eastAsia="Times New Roman"/>
        </w:rPr>
        <w:t xml:space="preserve"> efforts </w:t>
      </w:r>
      <w:r>
        <w:rPr>
          <w:rFonts w:eastAsia="Times New Roman"/>
        </w:rPr>
        <w:t xml:space="preserve">had </w:t>
      </w:r>
      <w:r w:rsidRPr="00900383">
        <w:rPr>
          <w:rFonts w:eastAsia="Times New Roman"/>
        </w:rPr>
        <w:t xml:space="preserve">resulted in the country </w:t>
      </w:r>
      <w:r>
        <w:rPr>
          <w:rFonts w:eastAsia="Times New Roman"/>
        </w:rPr>
        <w:t xml:space="preserve">being </w:t>
      </w:r>
      <w:r w:rsidRPr="00900383">
        <w:rPr>
          <w:rFonts w:eastAsia="Times New Roman"/>
        </w:rPr>
        <w:t>rank</w:t>
      </w:r>
      <w:r>
        <w:rPr>
          <w:rFonts w:eastAsia="Times New Roman"/>
        </w:rPr>
        <w:t>ed</w:t>
      </w:r>
      <w:r w:rsidRPr="00900383">
        <w:rPr>
          <w:rFonts w:eastAsia="Times New Roman"/>
        </w:rPr>
        <w:t xml:space="preserve"> </w:t>
      </w:r>
      <w:r>
        <w:rPr>
          <w:rFonts w:eastAsia="Times New Roman"/>
        </w:rPr>
        <w:t>12</w:t>
      </w:r>
      <w:r w:rsidRPr="00E335B9">
        <w:rPr>
          <w:rFonts w:eastAsia="Times New Roman"/>
          <w:vertAlign w:val="superscript"/>
        </w:rPr>
        <w:t>th</w:t>
      </w:r>
      <w:r w:rsidRPr="00900383">
        <w:rPr>
          <w:rFonts w:eastAsia="Times New Roman"/>
        </w:rPr>
        <w:t xml:space="preserve"> in patent applications, third</w:t>
      </w:r>
      <w:r w:rsidRPr="00900383">
        <w:rPr>
          <w:rFonts w:eastAsia="Times New Roman"/>
          <w:vertAlign w:val="superscript"/>
        </w:rPr>
        <w:t xml:space="preserve"> </w:t>
      </w:r>
      <w:r w:rsidRPr="00900383">
        <w:rPr>
          <w:rFonts w:eastAsia="Times New Roman"/>
        </w:rPr>
        <w:t>in trademark applications and second</w:t>
      </w:r>
      <w:r w:rsidRPr="00900383">
        <w:rPr>
          <w:rFonts w:eastAsia="Times New Roman"/>
          <w:vertAlign w:val="superscript"/>
        </w:rPr>
        <w:t xml:space="preserve"> </w:t>
      </w:r>
      <w:r w:rsidRPr="00900383">
        <w:rPr>
          <w:rFonts w:eastAsia="Times New Roman"/>
        </w:rPr>
        <w:t>in design applications by origin</w:t>
      </w:r>
      <w:r>
        <w:rPr>
          <w:rFonts w:eastAsia="Times New Roman"/>
        </w:rPr>
        <w:t xml:space="preserve">.  </w:t>
      </w:r>
      <w:r w:rsidRPr="00900383">
        <w:rPr>
          <w:rFonts w:eastAsia="Times New Roman"/>
        </w:rPr>
        <w:t xml:space="preserve">Türkiye </w:t>
      </w:r>
      <w:r>
        <w:rPr>
          <w:rFonts w:eastAsia="Times New Roman"/>
        </w:rPr>
        <w:t xml:space="preserve">had </w:t>
      </w:r>
      <w:r w:rsidRPr="00900383">
        <w:rPr>
          <w:rFonts w:eastAsia="Times New Roman"/>
        </w:rPr>
        <w:t xml:space="preserve">risen in the </w:t>
      </w:r>
      <w:r w:rsidRPr="00900383">
        <w:t>G</w:t>
      </w:r>
      <w:r>
        <w:t>II</w:t>
      </w:r>
      <w:r w:rsidRPr="00900383">
        <w:t xml:space="preserve"> rankings in recent years and </w:t>
      </w:r>
      <w:r>
        <w:t xml:space="preserve">was </w:t>
      </w:r>
      <w:r w:rsidRPr="00900383">
        <w:t xml:space="preserve">one of the </w:t>
      </w:r>
      <w:r>
        <w:t>40 most</w:t>
      </w:r>
      <w:r w:rsidRPr="00900383">
        <w:t xml:space="preserve"> innovative world economies.</w:t>
      </w:r>
      <w:r>
        <w:t xml:space="preserve"> </w:t>
      </w:r>
      <w:r w:rsidRPr="006733BC">
        <w:t xml:space="preserve"> </w:t>
      </w:r>
      <w:bookmarkStart w:id="16" w:name="_gjdgxs" w:colFirst="0" w:colLast="0"/>
      <w:bookmarkEnd w:id="16"/>
      <w:r>
        <w:rPr>
          <w:rFonts w:eastAsia="Times New Roman"/>
        </w:rPr>
        <w:t>S</w:t>
      </w:r>
      <w:r w:rsidRPr="00900383">
        <w:rPr>
          <w:rFonts w:eastAsia="Times New Roman"/>
        </w:rPr>
        <w:t>upport</w:t>
      </w:r>
      <w:r>
        <w:rPr>
          <w:rFonts w:eastAsia="Times New Roman"/>
        </w:rPr>
        <w:t>ed by</w:t>
      </w:r>
      <w:r w:rsidRPr="00900383">
        <w:rPr>
          <w:rFonts w:eastAsia="Times New Roman"/>
        </w:rPr>
        <w:t xml:space="preserve"> WIPO, Türkiye </w:t>
      </w:r>
      <w:r>
        <w:rPr>
          <w:rFonts w:eastAsia="Times New Roman"/>
        </w:rPr>
        <w:t xml:space="preserve">was </w:t>
      </w:r>
      <w:r w:rsidRPr="00900383">
        <w:rPr>
          <w:rFonts w:eastAsia="Times New Roman"/>
        </w:rPr>
        <w:t>continuous</w:t>
      </w:r>
      <w:r>
        <w:rPr>
          <w:rFonts w:eastAsia="Times New Roman"/>
        </w:rPr>
        <w:t>ly working</w:t>
      </w:r>
      <w:r w:rsidRPr="00900383">
        <w:rPr>
          <w:rFonts w:eastAsia="Times New Roman"/>
        </w:rPr>
        <w:t xml:space="preserve"> to develop its IP landscape and had embarked on several initiatives </w:t>
      </w:r>
      <w:r>
        <w:rPr>
          <w:rFonts w:eastAsia="Times New Roman"/>
        </w:rPr>
        <w:t xml:space="preserve">to </w:t>
      </w:r>
      <w:r w:rsidRPr="00900383">
        <w:rPr>
          <w:rFonts w:eastAsia="Times New Roman"/>
        </w:rPr>
        <w:t>promot</w:t>
      </w:r>
      <w:r>
        <w:rPr>
          <w:rFonts w:eastAsia="Times New Roman"/>
        </w:rPr>
        <w:t>e</w:t>
      </w:r>
      <w:r w:rsidRPr="00900383">
        <w:rPr>
          <w:rFonts w:eastAsia="Times New Roman"/>
        </w:rPr>
        <w:t xml:space="preserve"> innovation</w:t>
      </w:r>
      <w:r>
        <w:rPr>
          <w:rFonts w:eastAsia="Times New Roman"/>
        </w:rPr>
        <w:t>-</w:t>
      </w:r>
      <w:r w:rsidRPr="00900383">
        <w:rPr>
          <w:rFonts w:eastAsia="Times New Roman"/>
        </w:rPr>
        <w:t>driven growth.</w:t>
      </w:r>
      <w:r w:rsidRPr="006733BC">
        <w:rPr>
          <w:rFonts w:eastAsia="Times New Roman"/>
        </w:rPr>
        <w:t xml:space="preserve"> </w:t>
      </w:r>
      <w:r>
        <w:rPr>
          <w:rFonts w:eastAsia="Times New Roman"/>
        </w:rPr>
        <w:t xml:space="preserve"> WIPO policymaking was critically important and the adoption of </w:t>
      </w:r>
      <w:r w:rsidRPr="00900383">
        <w:rPr>
          <w:rFonts w:eastAsia="Times New Roman"/>
        </w:rPr>
        <w:t>the GRATK Treaty</w:t>
      </w:r>
      <w:r>
        <w:rPr>
          <w:rFonts w:eastAsia="Times New Roman"/>
        </w:rPr>
        <w:t xml:space="preserve"> had</w:t>
      </w:r>
      <w:r w:rsidRPr="00900383">
        <w:rPr>
          <w:rFonts w:eastAsia="Times New Roman"/>
        </w:rPr>
        <w:t xml:space="preserve"> marked a turning point for multilateralism and consensus</w:t>
      </w:r>
      <w:r>
        <w:rPr>
          <w:rFonts w:eastAsia="Times New Roman"/>
        </w:rPr>
        <w:t>-based</w:t>
      </w:r>
      <w:r w:rsidRPr="00900383">
        <w:rPr>
          <w:rFonts w:eastAsia="Times New Roman"/>
        </w:rPr>
        <w:t xml:space="preserve"> decision</w:t>
      </w:r>
      <w:r>
        <w:rPr>
          <w:rFonts w:eastAsia="Times New Roman"/>
        </w:rPr>
        <w:t>-</w:t>
      </w:r>
      <w:r w:rsidRPr="00900383">
        <w:rPr>
          <w:rFonts w:eastAsia="Times New Roman"/>
        </w:rPr>
        <w:t>making</w:t>
      </w:r>
      <w:r>
        <w:rPr>
          <w:rFonts w:eastAsia="Times New Roman"/>
        </w:rPr>
        <w:t xml:space="preserve">.  </w:t>
      </w:r>
      <w:r w:rsidRPr="00900383">
        <w:rPr>
          <w:rFonts w:eastAsia="Times New Roman"/>
        </w:rPr>
        <w:t xml:space="preserve">Türkiye was confident that the </w:t>
      </w:r>
      <w:r>
        <w:rPr>
          <w:rFonts w:eastAsia="Times New Roman"/>
        </w:rPr>
        <w:t>forth</w:t>
      </w:r>
      <w:r w:rsidRPr="00900383">
        <w:rPr>
          <w:rFonts w:eastAsia="Times New Roman"/>
        </w:rPr>
        <w:t xml:space="preserve">coming Diplomatic Conference on </w:t>
      </w:r>
      <w:r w:rsidRPr="006733BC">
        <w:rPr>
          <w:rFonts w:eastAsia="Times New Roman"/>
        </w:rPr>
        <w:t>a</w:t>
      </w:r>
      <w:r w:rsidRPr="00900383">
        <w:rPr>
          <w:rFonts w:eastAsia="Times New Roman"/>
        </w:rPr>
        <w:t xml:space="preserve"> </w:t>
      </w:r>
      <w:r w:rsidR="00C6595A">
        <w:t>DLT</w:t>
      </w:r>
      <w:r w:rsidRPr="00900383">
        <w:rPr>
          <w:rFonts w:eastAsia="Times New Roman"/>
        </w:rPr>
        <w:t xml:space="preserve"> would </w:t>
      </w:r>
      <w:r>
        <w:rPr>
          <w:rFonts w:eastAsia="Times New Roman"/>
        </w:rPr>
        <w:t xml:space="preserve">be similarly successful and </w:t>
      </w:r>
      <w:r w:rsidRPr="00900383">
        <w:rPr>
          <w:rFonts w:eastAsia="Times New Roman"/>
        </w:rPr>
        <w:t>support</w:t>
      </w:r>
      <w:r>
        <w:rPr>
          <w:rFonts w:eastAsia="Times New Roman"/>
        </w:rPr>
        <w:t>ed</w:t>
      </w:r>
      <w:r w:rsidRPr="00900383">
        <w:rPr>
          <w:rFonts w:eastAsia="Times New Roman"/>
        </w:rPr>
        <w:t xml:space="preserve"> transparent and consensus</w:t>
      </w:r>
      <w:r>
        <w:rPr>
          <w:rFonts w:eastAsia="Times New Roman"/>
        </w:rPr>
        <w:t>-based</w:t>
      </w:r>
      <w:r w:rsidRPr="00900383">
        <w:rPr>
          <w:rFonts w:eastAsia="Times New Roman"/>
        </w:rPr>
        <w:t xml:space="preserve"> decision</w:t>
      </w:r>
      <w:r>
        <w:rPr>
          <w:rFonts w:eastAsia="Times New Roman"/>
        </w:rPr>
        <w:t>-</w:t>
      </w:r>
      <w:r w:rsidRPr="00900383">
        <w:rPr>
          <w:rFonts w:eastAsia="Times New Roman"/>
        </w:rPr>
        <w:t xml:space="preserve">making </w:t>
      </w:r>
      <w:r>
        <w:rPr>
          <w:rFonts w:eastAsia="Times New Roman"/>
        </w:rPr>
        <w:t>in the Organization</w:t>
      </w:r>
      <w:r w:rsidRPr="00900383">
        <w:rPr>
          <w:rFonts w:eastAsia="Times New Roman"/>
        </w:rPr>
        <w:t>.</w:t>
      </w:r>
    </w:p>
    <w:p w14:paraId="656D0A78" w14:textId="3EB9208F" w:rsidR="004F53F2" w:rsidRPr="004F53F2" w:rsidRDefault="004F53F2" w:rsidP="00AA349C">
      <w:pPr>
        <w:pStyle w:val="ONUME"/>
        <w:tabs>
          <w:tab w:val="left" w:pos="567"/>
        </w:tabs>
        <w:rPr>
          <w:szCs w:val="22"/>
        </w:rPr>
      </w:pPr>
      <w:r w:rsidRPr="00DD5D72">
        <w:t>The Delegation of Uganda said that it align</w:t>
      </w:r>
      <w:r>
        <w:t>ed</w:t>
      </w:r>
      <w:r w:rsidRPr="00DD5D72">
        <w:t xml:space="preserve"> itself with the statement</w:t>
      </w:r>
      <w:r w:rsidR="004F1E5D">
        <w:t xml:space="preserve"> delivered by the Delegation of Kenya</w:t>
      </w:r>
      <w:r w:rsidRPr="00DD5D72">
        <w:t xml:space="preserve"> on behalf of the Africa</w:t>
      </w:r>
      <w:r>
        <w:t>n</w:t>
      </w:r>
      <w:r w:rsidRPr="00DD5D72">
        <w:t xml:space="preserve"> Group</w:t>
      </w:r>
      <w:r>
        <w:t xml:space="preserve"> and</w:t>
      </w:r>
      <w:r w:rsidRPr="00DD5D72">
        <w:t xml:space="preserve"> </w:t>
      </w:r>
      <w:r w:rsidR="004F1E5D">
        <w:t xml:space="preserve">welcomed the adoption of the </w:t>
      </w:r>
      <w:r>
        <w:t>GRATK Treaty,</w:t>
      </w:r>
      <w:r w:rsidRPr="00DD5D72">
        <w:t xml:space="preserve"> which </w:t>
      </w:r>
      <w:r w:rsidR="004F1E5D">
        <w:t xml:space="preserve">showed </w:t>
      </w:r>
      <w:r w:rsidRPr="00DD5D72">
        <w:t>that constructive engagement and political will</w:t>
      </w:r>
      <w:r>
        <w:t xml:space="preserve"> could bring</w:t>
      </w:r>
      <w:r w:rsidRPr="00DD5D72">
        <w:t xml:space="preserve"> consensus even on complex matters</w:t>
      </w:r>
      <w:r>
        <w:t>.</w:t>
      </w:r>
      <w:r w:rsidR="004F1E5D">
        <w:t xml:space="preserve"> </w:t>
      </w:r>
      <w:r>
        <w:t xml:space="preserve"> The Treaty would </w:t>
      </w:r>
      <w:r w:rsidRPr="00DD5D72">
        <w:t xml:space="preserve">enable Member States to </w:t>
      </w:r>
      <w:r>
        <w:t xml:space="preserve">move forward </w:t>
      </w:r>
      <w:r w:rsidR="004F1E5D">
        <w:t xml:space="preserve">with regard </w:t>
      </w:r>
      <w:r>
        <w:t>to the conclusion of</w:t>
      </w:r>
      <w:r w:rsidRPr="00DD5D72">
        <w:t xml:space="preserve"> inter</w:t>
      </w:r>
      <w:r>
        <w:t>n</w:t>
      </w:r>
      <w:r w:rsidRPr="00DD5D72">
        <w:t xml:space="preserve">ational instruments on </w:t>
      </w:r>
      <w:r w:rsidR="004F1E5D">
        <w:t>TK and TCEs</w:t>
      </w:r>
      <w:r>
        <w:t xml:space="preserve">.  </w:t>
      </w:r>
      <w:r w:rsidRPr="00DD5D72">
        <w:t>Uganda</w:t>
      </w:r>
      <w:r>
        <w:t xml:space="preserve"> </w:t>
      </w:r>
      <w:r w:rsidRPr="00DD5D72">
        <w:t>welcome</w:t>
      </w:r>
      <w:r>
        <w:t>d</w:t>
      </w:r>
      <w:r w:rsidRPr="00DD5D72">
        <w:t xml:space="preserve"> the renew</w:t>
      </w:r>
      <w:r w:rsidR="00473D72">
        <w:t xml:space="preserve">al of the </w:t>
      </w:r>
      <w:r w:rsidRPr="00DD5D72">
        <w:t xml:space="preserve">mandate of </w:t>
      </w:r>
      <w:r w:rsidR="00BC28C2">
        <w:t xml:space="preserve">the </w:t>
      </w:r>
      <w:r w:rsidRPr="00DD5D72">
        <w:t>IGC</w:t>
      </w:r>
      <w:r>
        <w:t>, which would</w:t>
      </w:r>
      <w:r w:rsidRPr="00DD5D72">
        <w:t xml:space="preserve"> </w:t>
      </w:r>
      <w:r>
        <w:t>afford</w:t>
      </w:r>
      <w:r w:rsidRPr="00DD5D72">
        <w:t xml:space="preserve"> a</w:t>
      </w:r>
      <w:r w:rsidR="00473D72">
        <w:t>n</w:t>
      </w:r>
      <w:r>
        <w:t xml:space="preserve"> </w:t>
      </w:r>
      <w:r w:rsidRPr="00DD5D72">
        <w:t xml:space="preserve">opportunity to </w:t>
      </w:r>
      <w:r>
        <w:t xml:space="preserve">bridge </w:t>
      </w:r>
      <w:r w:rsidRPr="00DD5D72">
        <w:t xml:space="preserve">gaps </w:t>
      </w:r>
      <w:r w:rsidR="00C225D9">
        <w:t xml:space="preserve">in relation to such instruments and to build consensus on the other outstanding </w:t>
      </w:r>
      <w:r w:rsidRPr="00DD5D72">
        <w:t xml:space="preserve">matters </w:t>
      </w:r>
      <w:r w:rsidR="00C225D9">
        <w:t>before that Committee</w:t>
      </w:r>
      <w:r>
        <w:t xml:space="preserve">.  </w:t>
      </w:r>
      <w:r w:rsidR="00C225D9">
        <w:t xml:space="preserve">In the face of </w:t>
      </w:r>
      <w:r w:rsidRPr="00DD5D72">
        <w:t xml:space="preserve">climate change and its compounding </w:t>
      </w:r>
      <w:r>
        <w:t>impact</w:t>
      </w:r>
      <w:r w:rsidRPr="00DD5D72">
        <w:t xml:space="preserve"> on other development challenges</w:t>
      </w:r>
      <w:r>
        <w:t xml:space="preserve">, the Government of Uganda was </w:t>
      </w:r>
      <w:r w:rsidR="00C225D9">
        <w:t xml:space="preserve">allocating </w:t>
      </w:r>
      <w:r>
        <w:t xml:space="preserve">resources to address development </w:t>
      </w:r>
      <w:r w:rsidR="004F7FA7">
        <w:t>issues</w:t>
      </w:r>
      <w:r>
        <w:t xml:space="preserve"> and encourag</w:t>
      </w:r>
      <w:r w:rsidR="00C225D9">
        <w:t>e</w:t>
      </w:r>
      <w:r>
        <w:t xml:space="preserve"> growth.  It</w:t>
      </w:r>
      <w:r w:rsidRPr="00DD5D72">
        <w:t xml:space="preserve"> ha</w:t>
      </w:r>
      <w:r>
        <w:t>d</w:t>
      </w:r>
      <w:r w:rsidRPr="00DD5D72">
        <w:t xml:space="preserve"> partnered with WIPO</w:t>
      </w:r>
      <w:r>
        <w:t>, among others,</w:t>
      </w:r>
      <w:r w:rsidRPr="00DD5D72">
        <w:t xml:space="preserve"> on various technical cooperation activities</w:t>
      </w:r>
      <w:r>
        <w:t>,</w:t>
      </w:r>
      <w:r w:rsidRPr="00DD5D72">
        <w:t xml:space="preserve"> includ</w:t>
      </w:r>
      <w:r>
        <w:t>ing</w:t>
      </w:r>
      <w:r w:rsidRPr="00DD5D72">
        <w:t xml:space="preserve"> legal reform, </w:t>
      </w:r>
      <w:r w:rsidR="00C225D9">
        <w:t xml:space="preserve">the </w:t>
      </w:r>
      <w:r w:rsidRPr="00DD5D72">
        <w:t xml:space="preserve">establishment of </w:t>
      </w:r>
      <w:r w:rsidR="00C225D9">
        <w:t>TISCs</w:t>
      </w:r>
      <w:r w:rsidRPr="00DD5D72">
        <w:t xml:space="preserve">, </w:t>
      </w:r>
      <w:r>
        <w:t>capacity-</w:t>
      </w:r>
      <w:r w:rsidRPr="00DD5D72">
        <w:t xml:space="preserve">building through </w:t>
      </w:r>
      <w:r>
        <w:t>the Joint M</w:t>
      </w:r>
      <w:r w:rsidRPr="00DD5D72">
        <w:t>aster</w:t>
      </w:r>
      <w:r>
        <w:t>’s</w:t>
      </w:r>
      <w:r w:rsidRPr="00DD5D72">
        <w:t xml:space="preserve"> </w:t>
      </w:r>
      <w:r>
        <w:t>in</w:t>
      </w:r>
      <w:r w:rsidRPr="00DD5D72">
        <w:t xml:space="preserve"> IP program and various distance learning courses,</w:t>
      </w:r>
      <w:r>
        <w:t xml:space="preserve"> and</w:t>
      </w:r>
      <w:r w:rsidRPr="00DD5D72">
        <w:t xml:space="preserve"> enhancement of </w:t>
      </w:r>
      <w:r w:rsidR="00C225D9">
        <w:t>farm</w:t>
      </w:r>
      <w:r w:rsidRPr="00DD5D72">
        <w:t xml:space="preserve"> products through the project on geographical </w:t>
      </w:r>
      <w:r>
        <w:t xml:space="preserve">indications. </w:t>
      </w:r>
      <w:r w:rsidR="00C225D9">
        <w:t xml:space="preserve"> </w:t>
      </w:r>
      <w:r w:rsidRPr="00DD5D72">
        <w:t>IP system</w:t>
      </w:r>
      <w:r>
        <w:t>s</w:t>
      </w:r>
      <w:r w:rsidRPr="00DD5D72">
        <w:t xml:space="preserve"> </w:t>
      </w:r>
      <w:r>
        <w:t>must respond</w:t>
      </w:r>
      <w:r w:rsidRPr="00DD5D72">
        <w:t xml:space="preserve"> to the contemporary development </w:t>
      </w:r>
      <w:r w:rsidR="004F7FA7">
        <w:t>needs</w:t>
      </w:r>
      <w:r w:rsidRPr="00DD5D72">
        <w:t xml:space="preserve"> of Member States</w:t>
      </w:r>
      <w:r>
        <w:t>.  Particular a</w:t>
      </w:r>
      <w:r w:rsidRPr="00DD5D72">
        <w:t xml:space="preserve">ttention </w:t>
      </w:r>
      <w:r>
        <w:t>should be</w:t>
      </w:r>
      <w:r w:rsidRPr="00DD5D72">
        <w:t xml:space="preserve"> paid to emerging issues</w:t>
      </w:r>
      <w:r>
        <w:t>,</w:t>
      </w:r>
      <w:r w:rsidRPr="00DD5D72">
        <w:t xml:space="preserve"> including</w:t>
      </w:r>
      <w:r>
        <w:t xml:space="preserve"> the</w:t>
      </w:r>
      <w:r w:rsidRPr="00DD5D72">
        <w:t xml:space="preserve"> regulation of frontier technolog</w:t>
      </w:r>
      <w:r>
        <w:t>ies,</w:t>
      </w:r>
      <w:r w:rsidRPr="00DD5D72">
        <w:t xml:space="preserve"> </w:t>
      </w:r>
      <w:r>
        <w:t>such as AI, from an IP perspective.</w:t>
      </w:r>
      <w:r w:rsidRPr="00DD5D72">
        <w:t xml:space="preserve"> WIPO </w:t>
      </w:r>
      <w:r>
        <w:t xml:space="preserve">initiatives </w:t>
      </w:r>
      <w:r w:rsidR="003D3950">
        <w:t xml:space="preserve">to </w:t>
      </w:r>
      <w:r>
        <w:t xml:space="preserve">empower </w:t>
      </w:r>
      <w:r w:rsidRPr="00DD5D72">
        <w:t>you</w:t>
      </w:r>
      <w:r>
        <w:t>ng people</w:t>
      </w:r>
      <w:r w:rsidRPr="00DD5D72">
        <w:t xml:space="preserve"> and women </w:t>
      </w:r>
      <w:r>
        <w:t>were particularly welcome.</w:t>
      </w:r>
    </w:p>
    <w:p w14:paraId="139FF471" w14:textId="497F9410" w:rsidR="004F53F2" w:rsidRPr="00756B0D" w:rsidRDefault="004F53F2" w:rsidP="00AA349C">
      <w:pPr>
        <w:pStyle w:val="ONUME"/>
        <w:tabs>
          <w:tab w:val="left" w:pos="567"/>
        </w:tabs>
        <w:rPr>
          <w:szCs w:val="22"/>
        </w:rPr>
      </w:pPr>
      <w:r w:rsidRPr="00F62812">
        <w:t xml:space="preserve">The Delegation of Ukraine said that it was compelled to address the ongoing, unjustified and unprovoked </w:t>
      </w:r>
      <w:r w:rsidR="00C225D9">
        <w:t xml:space="preserve">war of </w:t>
      </w:r>
      <w:r w:rsidRPr="00F62812">
        <w:t xml:space="preserve">aggression </w:t>
      </w:r>
      <w:r w:rsidR="00C225D9">
        <w:t>by</w:t>
      </w:r>
      <w:r w:rsidRPr="00F62812">
        <w:t xml:space="preserve"> the Russian Federation that </w:t>
      </w:r>
      <w:r w:rsidR="00C225D9">
        <w:t xml:space="preserve">had </w:t>
      </w:r>
      <w:r w:rsidRPr="00F62812">
        <w:t>undermined the rules</w:t>
      </w:r>
      <w:r w:rsidR="00BC28C2">
        <w:noBreakHyphen/>
      </w:r>
      <w:r w:rsidRPr="00F62812">
        <w:t xml:space="preserve">based international order, disrupted the IP ecosystem and challenged </w:t>
      </w:r>
      <w:r w:rsidR="00C225D9">
        <w:t xml:space="preserve">the </w:t>
      </w:r>
      <w:r w:rsidRPr="00F62812">
        <w:t>core mandate</w:t>
      </w:r>
      <w:r w:rsidR="00C225D9">
        <w:t xml:space="preserve"> of WIPO</w:t>
      </w:r>
      <w:r>
        <w:t xml:space="preserve">.  </w:t>
      </w:r>
      <w:r w:rsidRPr="00F62812">
        <w:t xml:space="preserve">The previous day, the Russian Federation had launched </w:t>
      </w:r>
      <w:r w:rsidR="00C225D9">
        <w:t>more than</w:t>
      </w:r>
      <w:r w:rsidRPr="00F62812">
        <w:t xml:space="preserve"> 40 missiles across Ukraine and targeted the largest children</w:t>
      </w:r>
      <w:r>
        <w:t>’</w:t>
      </w:r>
      <w:r w:rsidRPr="00F62812">
        <w:t>s hospital in Europe, causing death, injury and destruction</w:t>
      </w:r>
      <w:r>
        <w:t xml:space="preserve">.  </w:t>
      </w:r>
      <w:r w:rsidRPr="00F62812">
        <w:t xml:space="preserve">Since 2022, the Russian Federation had destroyed </w:t>
      </w:r>
      <w:r w:rsidR="00C225D9">
        <w:t xml:space="preserve">more than </w:t>
      </w:r>
      <w:r w:rsidRPr="00F62812">
        <w:t>166,000 pieces of civilian infrastructure in Ukraine, including within the IP sector</w:t>
      </w:r>
      <w:r>
        <w:t xml:space="preserve">.  </w:t>
      </w:r>
      <w:r w:rsidRPr="00F62812">
        <w:t>IP</w:t>
      </w:r>
      <w:r w:rsidR="00C225D9">
        <w:t xml:space="preserve"> was</w:t>
      </w:r>
      <w:r w:rsidRPr="00F62812">
        <w:t xml:space="preserve"> under Russian occupation</w:t>
      </w:r>
      <w:r>
        <w:t xml:space="preserve"> in the sovereign Ukrainian territories that were temporarily under Russian military control.  </w:t>
      </w:r>
      <w:r w:rsidRPr="00F62812">
        <w:t>The catastrophic consequences of the war grew each day and extended beyond Ukraine</w:t>
      </w:r>
      <w:r>
        <w:t xml:space="preserve">.  </w:t>
      </w:r>
      <w:r w:rsidRPr="00F62812">
        <w:t xml:space="preserve">By disregarding </w:t>
      </w:r>
      <w:r w:rsidR="00C225D9">
        <w:t xml:space="preserve">the mission of </w:t>
      </w:r>
      <w:r w:rsidRPr="00F62812">
        <w:t>WIPO, waging a war of aggression against another Member State and systematically violating th</w:t>
      </w:r>
      <w:r w:rsidR="00C225D9">
        <w:t>e latter</w:t>
      </w:r>
      <w:r>
        <w:t>’</w:t>
      </w:r>
      <w:r w:rsidRPr="00F62812">
        <w:t>s IPRs, the Russian Federation did not deserve to attend the Assemblies and forfeited the privilege of hosting a WIPO</w:t>
      </w:r>
      <w:r w:rsidR="00C225D9">
        <w:t xml:space="preserve"> e</w:t>
      </w:r>
      <w:r w:rsidRPr="00F62812">
        <w:t xml:space="preserve">xternal </w:t>
      </w:r>
      <w:r w:rsidR="00C225D9">
        <w:t>o</w:t>
      </w:r>
      <w:r w:rsidRPr="00F62812">
        <w:t>ffice</w:t>
      </w:r>
      <w:r>
        <w:t xml:space="preserve">.  </w:t>
      </w:r>
      <w:r w:rsidRPr="00F62812">
        <w:t xml:space="preserve">Despite Russian aggression, the Government </w:t>
      </w:r>
      <w:r w:rsidR="00BC28C2">
        <w:t xml:space="preserve">of Ukraine </w:t>
      </w:r>
      <w:r w:rsidRPr="00F62812">
        <w:t xml:space="preserve">continued to prioritize </w:t>
      </w:r>
      <w:r w:rsidR="00C225D9">
        <w:t xml:space="preserve">the </w:t>
      </w:r>
      <w:r w:rsidRPr="00F62812">
        <w:t>develop</w:t>
      </w:r>
      <w:r w:rsidR="00C225D9">
        <w:t>ment of</w:t>
      </w:r>
      <w:r w:rsidRPr="00F62812">
        <w:t xml:space="preserve"> </w:t>
      </w:r>
      <w:r w:rsidR="00C225D9">
        <w:t>its</w:t>
      </w:r>
      <w:r w:rsidRPr="00F62812">
        <w:t xml:space="preserve"> IP system and leveraging WIPO resources and projects</w:t>
      </w:r>
      <w:r>
        <w:t xml:space="preserve">.  </w:t>
      </w:r>
      <w:r w:rsidRPr="00F62812">
        <w:t xml:space="preserve">The Delegation was grateful for the invaluable assistance WIPO had provided </w:t>
      </w:r>
      <w:r w:rsidR="003D3950">
        <w:t>in</w:t>
      </w:r>
      <w:r w:rsidRPr="00F62812">
        <w:t xml:space="preserve"> draft</w:t>
      </w:r>
      <w:r w:rsidR="003D3950">
        <w:t>ing its</w:t>
      </w:r>
      <w:r w:rsidRPr="00F62812">
        <w:t xml:space="preserve"> national IP strategy and strengthen</w:t>
      </w:r>
      <w:r w:rsidR="003D3950">
        <w:t>ing</w:t>
      </w:r>
      <w:r w:rsidRPr="00F62812">
        <w:t xml:space="preserve"> the resilience of </w:t>
      </w:r>
      <w:r w:rsidR="003D3950">
        <w:t>the country</w:t>
      </w:r>
      <w:r>
        <w:t>’</w:t>
      </w:r>
      <w:r w:rsidRPr="00F62812">
        <w:t>s innovation and creativity sectors</w:t>
      </w:r>
      <w:r>
        <w:t xml:space="preserve">.  </w:t>
      </w:r>
      <w:r w:rsidRPr="00F62812">
        <w:t xml:space="preserve">The International Bureau should deepen cooperation with Ukrainian institutions </w:t>
      </w:r>
      <w:r w:rsidR="00C225D9">
        <w:t xml:space="preserve">in order </w:t>
      </w:r>
      <w:r w:rsidRPr="00F62812">
        <w:t xml:space="preserve">to support the national IP community, mitigate the </w:t>
      </w:r>
      <w:r w:rsidR="00C225D9">
        <w:t xml:space="preserve">war’s </w:t>
      </w:r>
      <w:r w:rsidRPr="00F62812">
        <w:t xml:space="preserve">effects and assist </w:t>
      </w:r>
      <w:r w:rsidR="00C225D9">
        <w:t xml:space="preserve">with </w:t>
      </w:r>
      <w:r w:rsidRPr="00F62812">
        <w:t>recovery efforts</w:t>
      </w:r>
      <w:r>
        <w:t xml:space="preserve">.  </w:t>
      </w:r>
      <w:r w:rsidRPr="00F62812">
        <w:t xml:space="preserve">WIPO should deliver an updated assessment of the </w:t>
      </w:r>
      <w:r w:rsidR="00C225D9">
        <w:t xml:space="preserve">war’s </w:t>
      </w:r>
      <w:r w:rsidRPr="00F62812">
        <w:t>medium</w:t>
      </w:r>
      <w:r>
        <w:t>-</w:t>
      </w:r>
      <w:r w:rsidRPr="00F62812">
        <w:t xml:space="preserve"> and long</w:t>
      </w:r>
      <w:r>
        <w:t>-</w:t>
      </w:r>
      <w:r w:rsidRPr="00F62812">
        <w:t xml:space="preserve">term impact on </w:t>
      </w:r>
      <w:r w:rsidR="00C225D9">
        <w:t>the country</w:t>
      </w:r>
      <w:r>
        <w:t>’</w:t>
      </w:r>
      <w:r w:rsidRPr="00F62812">
        <w:t>s innovation and creativity sectors for the next Assemblies</w:t>
      </w:r>
      <w:r>
        <w:t xml:space="preserve">.  </w:t>
      </w:r>
      <w:r w:rsidR="00C225D9">
        <w:t xml:space="preserve">In order to </w:t>
      </w:r>
      <w:r w:rsidRPr="00F62812">
        <w:t>ac</w:t>
      </w:r>
      <w:r w:rsidR="00C225D9">
        <w:t xml:space="preserve">complish the Organization’s </w:t>
      </w:r>
      <w:r w:rsidRPr="00F62812">
        <w:t xml:space="preserve">mission </w:t>
      </w:r>
      <w:r w:rsidR="00C225D9">
        <w:t>of</w:t>
      </w:r>
      <w:r w:rsidRPr="00F62812">
        <w:t xml:space="preserve"> promot</w:t>
      </w:r>
      <w:r w:rsidR="00C225D9">
        <w:t>ing</w:t>
      </w:r>
      <w:r w:rsidRPr="00F62812">
        <w:t xml:space="preserve"> IP as a tool for a better and more sustainable future for all, it was essential to ensure</w:t>
      </w:r>
      <w:r>
        <w:t xml:space="preserve"> a</w:t>
      </w:r>
      <w:r w:rsidRPr="00F62812">
        <w:t xml:space="preserve"> just and lasting peace in Ukraine</w:t>
      </w:r>
      <w:r>
        <w:t xml:space="preserve"> that</w:t>
      </w:r>
      <w:r w:rsidRPr="00F62812">
        <w:t xml:space="preserve"> </w:t>
      </w:r>
      <w:r>
        <w:t xml:space="preserve">was </w:t>
      </w:r>
      <w:r w:rsidRPr="00F62812">
        <w:t xml:space="preserve">based on the principles of the </w:t>
      </w:r>
      <w:r>
        <w:t>U</w:t>
      </w:r>
      <w:r w:rsidR="00C225D9">
        <w:t>nited Nations</w:t>
      </w:r>
      <w:r w:rsidRPr="00F62812">
        <w:t xml:space="preserve"> Charter and the peace framework agreed at the </w:t>
      </w:r>
      <w:r w:rsidR="00C225D9">
        <w:t xml:space="preserve">recent </w:t>
      </w:r>
      <w:r w:rsidRPr="00F62812">
        <w:t>Summit on Peace in Ukraine.</w:t>
      </w:r>
    </w:p>
    <w:p w14:paraId="16B2AC76" w14:textId="1A445877" w:rsidR="00756B0D" w:rsidRPr="00ED0984" w:rsidRDefault="00756B0D" w:rsidP="00AA349C">
      <w:pPr>
        <w:pStyle w:val="ONUME"/>
        <w:tabs>
          <w:tab w:val="left" w:pos="567"/>
        </w:tabs>
        <w:rPr>
          <w:szCs w:val="22"/>
        </w:rPr>
      </w:pPr>
      <w:r w:rsidRPr="00CE6299">
        <w:lastRenderedPageBreak/>
        <w:t>The Delegation of the United Arab Emirates, affirming that the current Assemblies would encourage a culture of IP</w:t>
      </w:r>
      <w:r>
        <w:t xml:space="preserve">, as well as </w:t>
      </w:r>
      <w:r w:rsidRPr="00CE6299">
        <w:t xml:space="preserve">innovation and creativity, said that it aligned itself with the statement delivered by the Delegation of </w:t>
      </w:r>
      <w:r w:rsidR="00E25621" w:rsidRPr="00CE6299">
        <w:t xml:space="preserve">Iran </w:t>
      </w:r>
      <w:r w:rsidR="00E25621">
        <w:t>(</w:t>
      </w:r>
      <w:r w:rsidRPr="00CE6299">
        <w:t>Islamic Republic of</w:t>
      </w:r>
      <w:r w:rsidR="00E25621">
        <w:t>)</w:t>
      </w:r>
      <w:r w:rsidRPr="00CE6299">
        <w:t xml:space="preserve"> on behalf of </w:t>
      </w:r>
      <w:r w:rsidR="0069534F">
        <w:t>APG</w:t>
      </w:r>
      <w:r>
        <w:t xml:space="preserve">.  </w:t>
      </w:r>
      <w:r w:rsidRPr="00CE6299">
        <w:t>The United Arab Emirates had made considerable strides, in line with global best practices, in nurturing an IP</w:t>
      </w:r>
      <w:r>
        <w:t>-</w:t>
      </w:r>
      <w:r w:rsidRPr="00CE6299">
        <w:t>friendly environment in the country that was conducive to innovation and patent activities, and to the growth of knowledge</w:t>
      </w:r>
      <w:r>
        <w:t>-</w:t>
      </w:r>
      <w:r w:rsidRPr="00CE6299">
        <w:t>based projects for development</w:t>
      </w:r>
      <w:r>
        <w:t>.  Highlights</w:t>
      </w:r>
      <w:r w:rsidRPr="00CE6299">
        <w:t xml:space="preserve"> included: the launch by the Ministry of Economy of a new IP system with 11 integrated initiatives to encourage innovation and creativity; </w:t>
      </w:r>
      <w:r w:rsidR="00BC28C2">
        <w:t xml:space="preserve"> </w:t>
      </w:r>
      <w:r w:rsidRPr="00CE6299">
        <w:t>a partnership with the Spanish Professional Football League (“La Liga”) on an anti</w:t>
      </w:r>
      <w:r>
        <w:t>-</w:t>
      </w:r>
      <w:r w:rsidRPr="00CE6299">
        <w:t>piracy laboratory to block IPR</w:t>
      </w:r>
      <w:r>
        <w:t>-</w:t>
      </w:r>
      <w:r w:rsidRPr="00CE6299">
        <w:t>infringing websites;</w:t>
      </w:r>
      <w:r>
        <w:t xml:space="preserve"> </w:t>
      </w:r>
      <w:r w:rsidRPr="00CE6299">
        <w:t xml:space="preserve">the receipt of more than 136,000 </w:t>
      </w:r>
      <w:r w:rsidRPr="00C225D9">
        <w:t>trademark and 12,500 patent applications since 2019; the country</w:t>
      </w:r>
      <w:r w:rsidR="00EF658C" w:rsidRPr="00C225D9">
        <w:t>’</w:t>
      </w:r>
      <w:r w:rsidRPr="00C225D9">
        <w:t xml:space="preserve">s accession to the </w:t>
      </w:r>
      <w:r w:rsidR="00EF658C" w:rsidRPr="00C225D9">
        <w:t xml:space="preserve">Madrid </w:t>
      </w:r>
      <w:r w:rsidRPr="00C225D9">
        <w:t>Protocol and the Nice Agreement Concerning the International Classification of Goods and Services for the Purposes of the Registration of Marks (Nice</w:t>
      </w:r>
      <w:r w:rsidR="00BC28C2">
        <w:t> </w:t>
      </w:r>
      <w:r w:rsidRPr="00C225D9">
        <w:t>Agreement); and the country</w:t>
      </w:r>
      <w:r w:rsidR="00C225D9">
        <w:t>’</w:t>
      </w:r>
      <w:r w:rsidRPr="00C225D9">
        <w:t>s first-place ranking among Arab countries, and eighth overall for the Northern Africa and Western Asia region, in the 2023 edition of the GII.  After 50 years of fruitful partnership since the United Arab Emirates had joined WIPO, the country stood ready to further deepen its cooperation with the Organization</w:t>
      </w:r>
      <w:r w:rsidRPr="00CE6299">
        <w:t xml:space="preserve"> and its Member States, work constructively to protect IPRs, contribute to achieving the SDGs through the exchange of information, experience and knowledge, and to stimulate its own economic growth</w:t>
      </w:r>
      <w:r>
        <w:t xml:space="preserve">.  </w:t>
      </w:r>
      <w:r w:rsidRPr="00CE6299">
        <w:t>The United</w:t>
      </w:r>
      <w:r w:rsidR="00BC28C2">
        <w:t> </w:t>
      </w:r>
      <w:r w:rsidRPr="00CE6299">
        <w:t>Arab Emirates welcomed the adoption of the GRATK Treaty and would support all efforts directed at the achievement of its objectives</w:t>
      </w:r>
      <w:r>
        <w:t xml:space="preserve">.  </w:t>
      </w:r>
      <w:r w:rsidRPr="00CE6299">
        <w:t xml:space="preserve">It wished Saudi Arabia success with the forthcoming Diplomatic Conference on a </w:t>
      </w:r>
      <w:r w:rsidR="00C6595A">
        <w:t>DLT</w:t>
      </w:r>
      <w:r>
        <w:t xml:space="preserve">.  </w:t>
      </w:r>
      <w:r w:rsidRPr="00CE6299">
        <w:t xml:space="preserve">It viewed with keen interest the proposal to open a WIPO external office in the United Arab Emirates and intensified joint work on the </w:t>
      </w:r>
      <w:r w:rsidR="00EC71BC">
        <w:t>inclusion</w:t>
      </w:r>
      <w:r w:rsidRPr="00CE6299">
        <w:t xml:space="preserve"> of Arabic </w:t>
      </w:r>
      <w:r w:rsidR="00EC71BC">
        <w:t xml:space="preserve">as a working language </w:t>
      </w:r>
      <w:r w:rsidRPr="00CE6299">
        <w:t>in the Madrid System</w:t>
      </w:r>
      <w:r>
        <w:t xml:space="preserve">.  </w:t>
      </w:r>
      <w:r w:rsidRPr="00CE6299">
        <w:t>Th</w:t>
      </w:r>
      <w:r>
        <w:t xml:space="preserve">e latter </w:t>
      </w:r>
      <w:r w:rsidRPr="00CE6299">
        <w:t>would increase the degree of global engagement with the Organization</w:t>
      </w:r>
      <w:r w:rsidR="00EC71BC">
        <w:t>’</w:t>
      </w:r>
      <w:r w:rsidRPr="00CE6299">
        <w:t>s activities and consolidate the principle of multilingualism</w:t>
      </w:r>
      <w:r>
        <w:t xml:space="preserve">.  </w:t>
      </w:r>
      <w:r w:rsidRPr="00CE6299">
        <w:t>The Delegation welcomed the decision by the Director General to attend the next World Government Summit, which would be held in the United Arab Emirates in February</w:t>
      </w:r>
      <w:r w:rsidR="00DB5F41">
        <w:t> </w:t>
      </w:r>
      <w:r w:rsidRPr="00CE6299">
        <w:t>2025 and would be a platform for discussion on the future of IP, the scope of the opportunities it presented, and the techniques used in its development.</w:t>
      </w:r>
    </w:p>
    <w:p w14:paraId="6C1D110D" w14:textId="49DDF409" w:rsidR="00ED0984" w:rsidRPr="00FE7F3A" w:rsidRDefault="00ED0984" w:rsidP="00AA349C">
      <w:pPr>
        <w:pStyle w:val="ONUME"/>
        <w:tabs>
          <w:tab w:val="left" w:pos="567"/>
        </w:tabs>
        <w:rPr>
          <w:szCs w:val="22"/>
        </w:rPr>
      </w:pPr>
      <w:r w:rsidRPr="00472D69">
        <w:t>The Delegation of the United Kingdom said that it had been a historic year for WIPO with the conclusion of the GRATK Treaty, and it was pleas</w:t>
      </w:r>
      <w:r w:rsidR="00146994">
        <w:t>ing</w:t>
      </w:r>
      <w:r w:rsidRPr="00472D69">
        <w:t xml:space="preserve"> to note the </w:t>
      </w:r>
      <w:r>
        <w:t>consensus reached</w:t>
      </w:r>
      <w:r w:rsidRPr="00472D69">
        <w:t xml:space="preserve"> on such a complex a</w:t>
      </w:r>
      <w:r w:rsidR="00146994">
        <w:t>nd</w:t>
      </w:r>
      <w:r w:rsidRPr="00472D69">
        <w:t xml:space="preserve"> long</w:t>
      </w:r>
      <w:r>
        <w:t>-</w:t>
      </w:r>
      <w:r w:rsidRPr="00472D69">
        <w:t>standing issue</w:t>
      </w:r>
      <w:r>
        <w:t xml:space="preserve">.  </w:t>
      </w:r>
      <w:r w:rsidRPr="00472D69">
        <w:t xml:space="preserve">It was to be hoped that the same constructive spirit would guide the </w:t>
      </w:r>
      <w:r>
        <w:t>work of the forth</w:t>
      </w:r>
      <w:r w:rsidRPr="00472D69">
        <w:t xml:space="preserve">coming Diplomatic Conference on a </w:t>
      </w:r>
      <w:r w:rsidR="00C6595A">
        <w:t>DLT</w:t>
      </w:r>
      <w:r w:rsidRPr="00472D69">
        <w:t>, the success of which would be vital to ensuring that design law and practice were streamlined and benefited designers and IP stakeholders</w:t>
      </w:r>
      <w:r>
        <w:t xml:space="preserve">.  </w:t>
      </w:r>
      <w:r w:rsidRPr="00472D69">
        <w:t>The United Kingdom supported WIPO in its mission to develop a balanced and effective IP system that enabled innovation and creativity for the benefit of all</w:t>
      </w:r>
      <w:r>
        <w:t>, and it</w:t>
      </w:r>
      <w:r w:rsidRPr="00472D69">
        <w:t xml:space="preserve"> would continue to help </w:t>
      </w:r>
      <w:r>
        <w:t xml:space="preserve">to </w:t>
      </w:r>
      <w:r w:rsidRPr="00472D69">
        <w:t>modernize the global IP system</w:t>
      </w:r>
      <w:r>
        <w:t xml:space="preserve">.  </w:t>
      </w:r>
      <w:r w:rsidRPr="00472D69">
        <w:t xml:space="preserve">The newly elected British Government had already </w:t>
      </w:r>
      <w:r>
        <w:t xml:space="preserve">undertaken </w:t>
      </w:r>
      <w:r w:rsidRPr="00472D69">
        <w:t>to accelerat</w:t>
      </w:r>
      <w:r>
        <w:t>e</w:t>
      </w:r>
      <w:r w:rsidRPr="00472D69">
        <w:t xml:space="preserve"> innovation, investment and productivity through world</w:t>
      </w:r>
      <w:r>
        <w:t>-</w:t>
      </w:r>
      <w:r w:rsidRPr="00472D69">
        <w:t>class science and research across the country, and to ensur</w:t>
      </w:r>
      <w:r>
        <w:t>e</w:t>
      </w:r>
      <w:r w:rsidRPr="00472D69">
        <w:t xml:space="preserve"> that technologies were safely developed and the</w:t>
      </w:r>
      <w:r>
        <w:t>ir</w:t>
      </w:r>
      <w:r w:rsidRPr="00472D69">
        <w:t xml:space="preserve"> benefits widely shared</w:t>
      </w:r>
      <w:r>
        <w:t xml:space="preserve">.  </w:t>
      </w:r>
      <w:r w:rsidRPr="00472D69">
        <w:t>The Intellectual Property Office of the United Kingdom would continue to strive for IP excellence nationally and internationally.</w:t>
      </w:r>
      <w:r>
        <w:t xml:space="preserve">  The Delegation commended WIPO for its solid financial performance and progress in improving its organizational culture, accountability and responsibility.  A healthy and inclusive environment for all WIPO staff would improve the functioning of the Organization.  The Delegation welcomed the Secretariat’s report on Ukraine (</w:t>
      </w:r>
      <w:r w:rsidR="0003214B">
        <w:t xml:space="preserve">document </w:t>
      </w:r>
      <w:r>
        <w:t>A/65/7).  The illegal, full</w:t>
      </w:r>
      <w:r w:rsidR="0003214B">
        <w:noBreakHyphen/>
      </w:r>
      <w:r>
        <w:t xml:space="preserve">scale war that the Russian Federation had launched against Ukraine had entered its third year and, in the light of the recent attack on a children’s hospital, the British Government’s commitment to Ukraine </w:t>
      </w:r>
      <w:r w:rsidR="002E6311">
        <w:t>remained</w:t>
      </w:r>
      <w:r>
        <w:t xml:space="preserve"> clear and absolute.</w:t>
      </w:r>
    </w:p>
    <w:p w14:paraId="5B441BED" w14:textId="75D7A073" w:rsidR="00471768" w:rsidRPr="00E71A6D" w:rsidRDefault="00471768" w:rsidP="00AA349C">
      <w:pPr>
        <w:pStyle w:val="ONUME"/>
      </w:pPr>
      <w:r w:rsidRPr="00CA48CA">
        <w:t xml:space="preserve">The Delegation of the United Republic of Tanzania, aligning itself with the statement delivered by the Delegation of Kenya on behalf of the African Group, said that there was a need for a more representative and multicultural workforce at WIPO.  The Organization was to be commended on its implementation of the </w:t>
      </w:r>
      <w:r w:rsidR="00455849">
        <w:t>DA</w:t>
      </w:r>
      <w:r w:rsidRPr="00CA48CA">
        <w:t xml:space="preserve"> and the adoption of the GRATK</w:t>
      </w:r>
      <w:r w:rsidRPr="00CA48CA">
        <w:rPr>
          <w:rFonts w:eastAsia="Times New Roman"/>
          <w:lang w:eastAsia="nl-NL"/>
        </w:rPr>
        <w:t xml:space="preserve"> Treaty.  Member States should ensure the Treaty’s implementation and the United</w:t>
      </w:r>
      <w:r w:rsidR="0003214B">
        <w:rPr>
          <w:rFonts w:eastAsia="Times New Roman"/>
          <w:lang w:eastAsia="nl-NL"/>
        </w:rPr>
        <w:t> </w:t>
      </w:r>
      <w:r w:rsidRPr="00CA48CA">
        <w:rPr>
          <w:rFonts w:eastAsia="Times New Roman"/>
          <w:lang w:eastAsia="nl-NL"/>
        </w:rPr>
        <w:t xml:space="preserve">Republic </w:t>
      </w:r>
      <w:r w:rsidR="0003214B">
        <w:rPr>
          <w:rFonts w:eastAsia="Times New Roman"/>
          <w:lang w:eastAsia="nl-NL"/>
        </w:rPr>
        <w:t xml:space="preserve">of Tanzania </w:t>
      </w:r>
      <w:r w:rsidRPr="00CA48CA">
        <w:rPr>
          <w:rFonts w:eastAsia="Times New Roman"/>
          <w:lang w:eastAsia="nl-NL"/>
        </w:rPr>
        <w:t xml:space="preserve">would </w:t>
      </w:r>
      <w:r w:rsidRPr="00CA48CA">
        <w:rPr>
          <w:rFonts w:eastAsia="Times New Roman"/>
          <w:lang w:eastAsia="nl-NL"/>
        </w:rPr>
        <w:lastRenderedPageBreak/>
        <w:t>welcome t</w:t>
      </w:r>
      <w:r w:rsidRPr="00CA48CA">
        <w:t xml:space="preserve">he broadening of its scope to include protection of </w:t>
      </w:r>
      <w:r w:rsidR="0095762B">
        <w:t>TK</w:t>
      </w:r>
      <w:r w:rsidRPr="00CA48CA">
        <w:t xml:space="preserve"> and </w:t>
      </w:r>
      <w:r w:rsidR="0095762B">
        <w:t>TCEs</w:t>
      </w:r>
      <w:r w:rsidRPr="00CA48CA">
        <w:t>.  WIPO had selected the country for the implementation of four major projects in 2024: an</w:t>
      </w:r>
      <w:r w:rsidRPr="00CA48CA">
        <w:rPr>
          <w:bCs/>
        </w:rPr>
        <w:t xml:space="preserve"> IP management clinic for SMEs and startups; the e</w:t>
      </w:r>
      <w:r w:rsidRPr="00CA48CA">
        <w:t>stablishment of an IP institution and Eastern Africa IP hub; an updated study on the contribution of copyright-based industries to the national economy; and an initiative on building respect for IP, which included training for pros</w:t>
      </w:r>
      <w:r w:rsidRPr="00471768">
        <w:t xml:space="preserve">ecutors, police officers and market </w:t>
      </w:r>
      <w:r w:rsidRPr="00EF658C">
        <w:t>surveillance officers</w:t>
      </w:r>
      <w:r w:rsidRPr="00EF658C">
        <w:rPr>
          <w:shd w:val="clear" w:color="auto" w:fill="FFFFFF"/>
        </w:rPr>
        <w:t xml:space="preserve">.  WIPO was helping the country to </w:t>
      </w:r>
      <w:r w:rsidRPr="00EF658C">
        <w:t xml:space="preserve">configure its IPAS </w:t>
      </w:r>
      <w:r w:rsidR="002E6311">
        <w:t>platform</w:t>
      </w:r>
      <w:r w:rsidRPr="00EF658C">
        <w:t xml:space="preserve">; </w:t>
      </w:r>
      <w:r w:rsidR="0003214B">
        <w:t xml:space="preserve"> </w:t>
      </w:r>
      <w:r w:rsidRPr="00EF658C">
        <w:t>improve its ICT environment through</w:t>
      </w:r>
      <w:r w:rsidRPr="00CA48CA">
        <w:t xml:space="preserve"> WIPOCOS and WIPO Connect; draft an IP policy for Zanzibar and a national training program for young innovators; provide a distance learning platform for a Master’s IP program at the University of Dar</w:t>
      </w:r>
      <w:r w:rsidR="0003214B">
        <w:t> </w:t>
      </w:r>
      <w:r w:rsidRPr="00CA48CA">
        <w:t>es</w:t>
      </w:r>
      <w:r w:rsidR="0003214B">
        <w:t> </w:t>
      </w:r>
      <w:r w:rsidRPr="00CA48CA">
        <w:t xml:space="preserve">Salaam; and build capacity in institutions involved in the TISC project.  The WIPO IP Diagnostic Tool had been made available in Kiswahili and the country was benefiting from a joint program with the WIPO Academy to train trainers on IP teaching methodologies.  The Tanzania League of the Blind and the Copyright Office had received assistance in the form of daisy Vevo devices and students and teachers with visual impairments in various schools had benefited from training.  The United Republic </w:t>
      </w:r>
      <w:r w:rsidR="0003214B">
        <w:t xml:space="preserve">of Tanzania </w:t>
      </w:r>
      <w:r w:rsidRPr="00CA48CA">
        <w:t xml:space="preserve">was improving IP services and enforcement through legal reform, capacity-building and awareness-raising programs, in particular with a view to supporting SMEs and innovators from </w:t>
      </w:r>
      <w:r w:rsidRPr="00E71A6D">
        <w:t>underrepresented groups.</w:t>
      </w:r>
    </w:p>
    <w:p w14:paraId="430D3189" w14:textId="6C335229" w:rsidR="00E71A6D" w:rsidRPr="00AC0D11" w:rsidRDefault="004451F4" w:rsidP="00AA349C">
      <w:pPr>
        <w:pStyle w:val="ONUME"/>
        <w:tabs>
          <w:tab w:val="left" w:pos="567"/>
        </w:tabs>
      </w:pPr>
      <w:r w:rsidRPr="00E71A6D">
        <w:rPr>
          <w:szCs w:val="22"/>
        </w:rPr>
        <w:t xml:space="preserve">The Delegation of the United States of America said that </w:t>
      </w:r>
      <w:r w:rsidR="00E71A6D" w:rsidRPr="00E71A6D">
        <w:rPr>
          <w:szCs w:val="22"/>
        </w:rPr>
        <w:t>the</w:t>
      </w:r>
      <w:r w:rsidR="00E71A6D">
        <w:rPr>
          <w:szCs w:val="22"/>
        </w:rPr>
        <w:t xml:space="preserve"> people of Ukraine had the unwavering support of the United States </w:t>
      </w:r>
      <w:r w:rsidR="005D0210">
        <w:rPr>
          <w:szCs w:val="22"/>
        </w:rPr>
        <w:t xml:space="preserve">of America </w:t>
      </w:r>
      <w:r w:rsidR="00E71A6D">
        <w:rPr>
          <w:szCs w:val="22"/>
        </w:rPr>
        <w:t xml:space="preserve">and applauded the resilience shown by that country’s innovators and creators in the face of invasion by the Russian Federation.  It condemned the recent attack on a children’s hospital in </w:t>
      </w:r>
      <w:r w:rsidR="00927448">
        <w:rPr>
          <w:szCs w:val="22"/>
        </w:rPr>
        <w:t>K</w:t>
      </w:r>
      <w:r w:rsidR="00927448" w:rsidRPr="00105D6A">
        <w:rPr>
          <w:szCs w:val="22"/>
        </w:rPr>
        <w:t>yiv</w:t>
      </w:r>
      <w:r w:rsidR="00E71A6D" w:rsidRPr="00105D6A">
        <w:rPr>
          <w:szCs w:val="22"/>
        </w:rPr>
        <w:t xml:space="preserve">.  The United States </w:t>
      </w:r>
      <w:r w:rsidR="00911216">
        <w:rPr>
          <w:szCs w:val="22"/>
        </w:rPr>
        <w:t xml:space="preserve">of America </w:t>
      </w:r>
      <w:r w:rsidR="00E71A6D" w:rsidRPr="00105D6A">
        <w:rPr>
          <w:szCs w:val="22"/>
        </w:rPr>
        <w:t>welcomed the adoption of the GRATK Treaty and underlined that it had been the result of a consensus agreement.</w:t>
      </w:r>
      <w:r w:rsidR="00105D6A" w:rsidRPr="00105D6A">
        <w:rPr>
          <w:szCs w:val="22"/>
        </w:rPr>
        <w:t xml:space="preserve">  </w:t>
      </w:r>
      <w:r w:rsidR="00105D6A" w:rsidRPr="00105D6A">
        <w:t xml:space="preserve">Consensus-based decision-making should continue to be pursued wherever possible to ensure the Organization’s continued success and to support stakeholders who relied on a healthy IP system.  The United States </w:t>
      </w:r>
      <w:r w:rsidR="00911216">
        <w:t xml:space="preserve">of America </w:t>
      </w:r>
      <w:r w:rsidR="00105D6A" w:rsidRPr="00105D6A">
        <w:t xml:space="preserve">looked forward to working together with other Member States later in the year to conclude a </w:t>
      </w:r>
      <w:r w:rsidR="00C6595A">
        <w:t>DLT</w:t>
      </w:r>
      <w:r w:rsidR="00105D6A" w:rsidRPr="00105D6A">
        <w:t xml:space="preserve"> that would streamline and harmonize design formality requirements worldwide.  It remained imperative to improve the financial sustainability of all WIPO Unions and to address the imbalance in the financial burdens placed on one Union and PCT applicants.  Much work remained to be done to ensure that all WIPO Unions could sustain themselves.  The work of WIPO should be evaluated on the basis of its mandate, as set forth in Article 3 of the WIPO Convention,</w:t>
      </w:r>
      <w:r w:rsidR="00105D6A">
        <w:t xml:space="preserve"> </w:t>
      </w:r>
      <w:r w:rsidR="00105D6A" w:rsidRPr="00086C97">
        <w:t>to promote the protection of IP throughout the world</w:t>
      </w:r>
      <w:r w:rsidR="00105D6A">
        <w:t xml:space="preserve">.  </w:t>
      </w:r>
      <w:r w:rsidR="00105D6A" w:rsidRPr="00086C97">
        <w:t>That mandate should guide the Organization and its Member States.</w:t>
      </w:r>
    </w:p>
    <w:p w14:paraId="7D6BFD8F" w14:textId="15CD5368" w:rsidR="00764B5C" w:rsidRPr="003333F7" w:rsidRDefault="00764B5C" w:rsidP="00AA349C">
      <w:pPr>
        <w:pStyle w:val="ONUME"/>
        <w:tabs>
          <w:tab w:val="left" w:pos="567"/>
        </w:tabs>
        <w:rPr>
          <w:szCs w:val="22"/>
        </w:rPr>
      </w:pPr>
      <w:r w:rsidRPr="0042087B">
        <w:rPr>
          <w:rFonts w:eastAsia="Calibri"/>
        </w:rPr>
        <w:t>The Delegation of Uruguay said that it promote</w:t>
      </w:r>
      <w:r w:rsidR="0042087B" w:rsidRPr="0042087B">
        <w:rPr>
          <w:rFonts w:eastAsia="Calibri"/>
        </w:rPr>
        <w:t>d</w:t>
      </w:r>
      <w:r w:rsidRPr="0042087B">
        <w:rPr>
          <w:rFonts w:eastAsia="Calibri"/>
        </w:rPr>
        <w:t xml:space="preserve"> innovation as a key driver of national economic development.  The country’s </w:t>
      </w:r>
      <w:r w:rsidR="0042087B" w:rsidRPr="0042087B">
        <w:rPr>
          <w:rFonts w:eastAsia="Calibri"/>
        </w:rPr>
        <w:t xml:space="preserve">recent </w:t>
      </w:r>
      <w:r w:rsidRPr="0042087B">
        <w:rPr>
          <w:rFonts w:eastAsia="Calibri"/>
        </w:rPr>
        <w:t>accession to the P</w:t>
      </w:r>
      <w:r w:rsidR="0042087B" w:rsidRPr="0042087B">
        <w:rPr>
          <w:rFonts w:eastAsia="Calibri"/>
        </w:rPr>
        <w:t xml:space="preserve">CT </w:t>
      </w:r>
      <w:r w:rsidRPr="0042087B">
        <w:rPr>
          <w:rFonts w:eastAsia="Calibri"/>
        </w:rPr>
        <w:t xml:space="preserve">was the result of a joint effort by multiple stakeholders over 30 years.  Participation in the international patent system was fundamental for countries such as Uruguay that were seeking to open up to the outside world.  With a view to building a culture that promoted better use of and respect for IP, an agreement had recently been signed with the National Administration of Public Education to include IP-related subjects in primary education.  Uruguay was making a special effort to strengthen the national capacities of stakeholders in multiple areas of IP.  As part of a systematic and comprehensive approach to promoting IP protection, the Government had set up IP management clinics for the audiovisual sector and rolled out IP training courses for civil court judges.  The outcome of the Uruguay Innovation Hub program, including the opening of laboratories and the integration of IP knowledge, demonstrated the country’s potential.  The Government </w:t>
      </w:r>
      <w:r w:rsidR="0042087B" w:rsidRPr="0042087B">
        <w:rPr>
          <w:rFonts w:eastAsia="Calibri"/>
        </w:rPr>
        <w:t xml:space="preserve">of </w:t>
      </w:r>
      <w:r w:rsidR="0042087B" w:rsidRPr="003333F7">
        <w:rPr>
          <w:rFonts w:eastAsia="Calibri"/>
        </w:rPr>
        <w:t xml:space="preserve">Uruguay simply </w:t>
      </w:r>
      <w:r w:rsidRPr="003333F7">
        <w:rPr>
          <w:rFonts w:eastAsia="Calibri"/>
        </w:rPr>
        <w:t xml:space="preserve">needed to leverage that potential.  Uruguay was in the process of modernizing its regulations on geographical indications </w:t>
      </w:r>
      <w:r w:rsidR="0042087B" w:rsidRPr="003333F7">
        <w:rPr>
          <w:rFonts w:eastAsia="Calibri"/>
        </w:rPr>
        <w:t xml:space="preserve">in order </w:t>
      </w:r>
      <w:r w:rsidRPr="003333F7">
        <w:rPr>
          <w:rFonts w:eastAsia="Calibri"/>
        </w:rPr>
        <w:t>to encourage domestic producers to utilize them and to foster the development of related value chains.</w:t>
      </w:r>
    </w:p>
    <w:p w14:paraId="15DCAD40" w14:textId="6C3BF22F" w:rsidR="00764B5C" w:rsidRPr="00F51CFE" w:rsidRDefault="00764B5C" w:rsidP="00AA349C">
      <w:pPr>
        <w:pStyle w:val="ONUME"/>
        <w:tabs>
          <w:tab w:val="left" w:pos="567"/>
        </w:tabs>
        <w:rPr>
          <w:szCs w:val="22"/>
        </w:rPr>
      </w:pPr>
      <w:r w:rsidRPr="003333F7">
        <w:rPr>
          <w:lang w:val="en"/>
        </w:rPr>
        <w:t>The Delegation of Uzbekistan</w:t>
      </w:r>
      <w:r w:rsidR="003333F7" w:rsidRPr="003333F7">
        <w:rPr>
          <w:lang w:val="en"/>
        </w:rPr>
        <w:t xml:space="preserve"> said that </w:t>
      </w:r>
      <w:r w:rsidRPr="003333F7">
        <w:rPr>
          <w:lang w:val="en"/>
        </w:rPr>
        <w:t xml:space="preserve">the Government of Uzbekistan had taken </w:t>
      </w:r>
      <w:r w:rsidR="003333F7" w:rsidRPr="003333F7">
        <w:rPr>
          <w:lang w:val="en"/>
        </w:rPr>
        <w:t xml:space="preserve">major </w:t>
      </w:r>
      <w:r w:rsidRPr="003333F7">
        <w:rPr>
          <w:lang w:val="en"/>
        </w:rPr>
        <w:t xml:space="preserve">steps </w:t>
      </w:r>
      <w:r w:rsidR="003333F7" w:rsidRPr="003333F7">
        <w:rPr>
          <w:lang w:val="en"/>
        </w:rPr>
        <w:t xml:space="preserve">in recent years </w:t>
      </w:r>
      <w:r w:rsidRPr="003333F7">
        <w:rPr>
          <w:lang w:val="en"/>
        </w:rPr>
        <w:t xml:space="preserve">to implement international IP standards </w:t>
      </w:r>
      <w:r w:rsidR="003333F7" w:rsidRPr="003333F7">
        <w:rPr>
          <w:lang w:val="en"/>
        </w:rPr>
        <w:t xml:space="preserve">and thereby </w:t>
      </w:r>
      <w:r w:rsidRPr="003333F7">
        <w:rPr>
          <w:lang w:val="en"/>
        </w:rPr>
        <w:t>creat</w:t>
      </w:r>
      <w:r w:rsidR="003333F7" w:rsidRPr="003333F7">
        <w:rPr>
          <w:lang w:val="en"/>
        </w:rPr>
        <w:t>e</w:t>
      </w:r>
      <w:r w:rsidRPr="003333F7">
        <w:rPr>
          <w:lang w:val="en"/>
        </w:rPr>
        <w:t xml:space="preserve"> favorable conditions for innovation and the protection of IPR</w:t>
      </w:r>
      <w:r w:rsidR="003333F7" w:rsidRPr="003333F7">
        <w:rPr>
          <w:lang w:val="en"/>
        </w:rPr>
        <w:t>s</w:t>
      </w:r>
      <w:r w:rsidRPr="003333F7">
        <w:rPr>
          <w:lang w:val="en"/>
        </w:rPr>
        <w:t xml:space="preserve">.  </w:t>
      </w:r>
      <w:r w:rsidR="003333F7" w:rsidRPr="003333F7">
        <w:rPr>
          <w:lang w:val="en"/>
        </w:rPr>
        <w:t xml:space="preserve">With </w:t>
      </w:r>
      <w:r w:rsidRPr="003333F7">
        <w:rPr>
          <w:lang w:val="en"/>
        </w:rPr>
        <w:t>its accession to the World Trade Organization</w:t>
      </w:r>
      <w:r w:rsidR="00AB430A">
        <w:rPr>
          <w:lang w:val="en"/>
        </w:rPr>
        <w:t xml:space="preserve"> (WTO)</w:t>
      </w:r>
      <w:r w:rsidRPr="003333F7">
        <w:rPr>
          <w:lang w:val="en"/>
        </w:rPr>
        <w:t>, Uzbekistan was</w:t>
      </w:r>
      <w:r w:rsidRPr="0031741E">
        <w:rPr>
          <w:lang w:val="en"/>
        </w:rPr>
        <w:t xml:space="preserve"> undergoing reforms to bring national legislation into line with the provisions of </w:t>
      </w:r>
      <w:r w:rsidR="00C438FB">
        <w:rPr>
          <w:lang w:val="en"/>
        </w:rPr>
        <w:t xml:space="preserve">the </w:t>
      </w:r>
      <w:r w:rsidRPr="0031741E">
        <w:rPr>
          <w:lang w:val="en"/>
        </w:rPr>
        <w:t>TRIPS</w:t>
      </w:r>
      <w:r w:rsidR="00C438FB">
        <w:rPr>
          <w:lang w:val="en"/>
        </w:rPr>
        <w:t xml:space="preserve"> Agreement</w:t>
      </w:r>
      <w:r>
        <w:rPr>
          <w:lang w:val="en"/>
        </w:rPr>
        <w:t xml:space="preserve">.  </w:t>
      </w:r>
      <w:r w:rsidRPr="0031741E">
        <w:rPr>
          <w:lang w:val="en"/>
        </w:rPr>
        <w:t xml:space="preserve">In February 2024, Uzbekistan had </w:t>
      </w:r>
      <w:r w:rsidR="003333F7">
        <w:rPr>
          <w:lang w:val="en"/>
        </w:rPr>
        <w:t xml:space="preserve">passed a law </w:t>
      </w:r>
      <w:r w:rsidRPr="0031741E">
        <w:rPr>
          <w:lang w:val="en"/>
        </w:rPr>
        <w:lastRenderedPageBreak/>
        <w:t xml:space="preserve">setting out a clear legal basis for compulsory licensing, had introduced a system for protecting regulatory data in the pharmaceutical industry, given </w:t>
      </w:r>
      <w:r w:rsidR="003333F7">
        <w:rPr>
          <w:lang w:val="en"/>
        </w:rPr>
        <w:t>C</w:t>
      </w:r>
      <w:r w:rsidRPr="0031741E">
        <w:rPr>
          <w:lang w:val="en"/>
        </w:rPr>
        <w:t>ustoms authorities ex officio powers to combat counterfeiting, and abolished import duties for non</w:t>
      </w:r>
      <w:r>
        <w:rPr>
          <w:lang w:val="en"/>
        </w:rPr>
        <w:t>-</w:t>
      </w:r>
      <w:r w:rsidRPr="0031741E">
        <w:rPr>
          <w:lang w:val="en"/>
        </w:rPr>
        <w:t>residents</w:t>
      </w:r>
      <w:r>
        <w:rPr>
          <w:lang w:val="en"/>
        </w:rPr>
        <w:t>.</w:t>
      </w:r>
      <w:r w:rsidR="003333F7">
        <w:rPr>
          <w:lang w:val="en"/>
        </w:rPr>
        <w:t xml:space="preserve">  Another law had been </w:t>
      </w:r>
      <w:r w:rsidRPr="0031741E">
        <w:rPr>
          <w:lang w:val="en"/>
        </w:rPr>
        <w:t>passed on</w:t>
      </w:r>
      <w:r w:rsidR="003333F7">
        <w:rPr>
          <w:lang w:val="en"/>
        </w:rPr>
        <w:t xml:space="preserve"> the country</w:t>
      </w:r>
      <w:r>
        <w:rPr>
          <w:lang w:val="en"/>
        </w:rPr>
        <w:t>’</w:t>
      </w:r>
      <w:r w:rsidRPr="0031741E">
        <w:rPr>
          <w:lang w:val="en"/>
        </w:rPr>
        <w:t>s accession to the Hague Agreement and the Geneva Act of the Hague Agreement</w:t>
      </w:r>
      <w:r>
        <w:rPr>
          <w:lang w:val="en"/>
        </w:rPr>
        <w:t xml:space="preserve">.  </w:t>
      </w:r>
      <w:r w:rsidRPr="0031741E">
        <w:rPr>
          <w:lang w:val="en"/>
        </w:rPr>
        <w:t xml:space="preserve">Several bills had been drafted </w:t>
      </w:r>
      <w:r w:rsidR="003333F7">
        <w:rPr>
          <w:lang w:val="en"/>
        </w:rPr>
        <w:t xml:space="preserve">with a view to </w:t>
      </w:r>
      <w:r w:rsidRPr="0031741E">
        <w:rPr>
          <w:lang w:val="en"/>
        </w:rPr>
        <w:t>combating counterfeit products, including bills providing for the introduction of criminal sanctions for IPR</w:t>
      </w:r>
      <w:r w:rsidR="003333F7">
        <w:rPr>
          <w:lang w:val="en"/>
        </w:rPr>
        <w:t xml:space="preserve"> infringements</w:t>
      </w:r>
      <w:r w:rsidRPr="0031741E">
        <w:rPr>
          <w:lang w:val="en"/>
        </w:rPr>
        <w:t xml:space="preserve">, </w:t>
      </w:r>
      <w:r w:rsidR="003333F7">
        <w:rPr>
          <w:lang w:val="en"/>
        </w:rPr>
        <w:t xml:space="preserve">the </w:t>
      </w:r>
      <w:r w:rsidRPr="0031741E">
        <w:rPr>
          <w:lang w:val="en"/>
        </w:rPr>
        <w:t>confiscation and</w:t>
      </w:r>
      <w:r w:rsidR="003333F7">
        <w:rPr>
          <w:lang w:val="en"/>
        </w:rPr>
        <w:t xml:space="preserve"> </w:t>
      </w:r>
      <w:r w:rsidRPr="0031741E">
        <w:rPr>
          <w:lang w:val="en"/>
        </w:rPr>
        <w:t xml:space="preserve">destruction of counterfeit products, and the right of copyright holders to demand payment of statutory compensation for </w:t>
      </w:r>
      <w:r w:rsidR="003333F7">
        <w:rPr>
          <w:lang w:val="en"/>
        </w:rPr>
        <w:t>infringements</w:t>
      </w:r>
      <w:r>
        <w:rPr>
          <w:lang w:val="en"/>
        </w:rPr>
        <w:t xml:space="preserve">.  </w:t>
      </w:r>
      <w:r w:rsidRPr="00F51CFE">
        <w:rPr>
          <w:lang w:val="en"/>
        </w:rPr>
        <w:t xml:space="preserve">The Delegation </w:t>
      </w:r>
      <w:r w:rsidR="003333F7" w:rsidRPr="00F51CFE">
        <w:rPr>
          <w:lang w:val="en"/>
        </w:rPr>
        <w:t xml:space="preserve">welcomed continued support from </w:t>
      </w:r>
      <w:r w:rsidRPr="00F51CFE">
        <w:rPr>
          <w:lang w:val="en"/>
        </w:rPr>
        <w:t>WIPO, partner organizations and Member States for the</w:t>
      </w:r>
      <w:r w:rsidR="003333F7" w:rsidRPr="00F51CFE">
        <w:rPr>
          <w:lang w:val="en"/>
        </w:rPr>
        <w:t xml:space="preserve"> country’s </w:t>
      </w:r>
      <w:r w:rsidRPr="00F51CFE">
        <w:rPr>
          <w:lang w:val="en"/>
        </w:rPr>
        <w:t xml:space="preserve">efforts to </w:t>
      </w:r>
      <w:r w:rsidR="00C438FB">
        <w:rPr>
          <w:lang w:val="en"/>
        </w:rPr>
        <w:t xml:space="preserve">improve </w:t>
      </w:r>
      <w:r w:rsidR="003333F7" w:rsidRPr="00F51CFE">
        <w:rPr>
          <w:lang w:val="en"/>
        </w:rPr>
        <w:t xml:space="preserve">the national </w:t>
      </w:r>
      <w:r w:rsidRPr="00F51CFE">
        <w:rPr>
          <w:lang w:val="en"/>
        </w:rPr>
        <w:t>IP regime.</w:t>
      </w:r>
    </w:p>
    <w:p w14:paraId="22E0072B" w14:textId="4E4CE458" w:rsidR="00764B5C" w:rsidRPr="002A3862" w:rsidRDefault="00764B5C" w:rsidP="00AA349C">
      <w:pPr>
        <w:pStyle w:val="ONUME"/>
        <w:tabs>
          <w:tab w:val="left" w:pos="567"/>
        </w:tabs>
        <w:rPr>
          <w:szCs w:val="22"/>
        </w:rPr>
      </w:pPr>
      <w:r w:rsidRPr="00F51CFE">
        <w:t xml:space="preserve">The Delegation of Vanuatu said that it associated itself with the statement delivered </w:t>
      </w:r>
      <w:r w:rsidR="00F51CFE" w:rsidRPr="00F51CFE">
        <w:t xml:space="preserve">by the Delegation of </w:t>
      </w:r>
      <w:r w:rsidR="00E25621" w:rsidRPr="00F51CFE">
        <w:t xml:space="preserve">Iran </w:t>
      </w:r>
      <w:r w:rsidR="00E25621">
        <w:t>(</w:t>
      </w:r>
      <w:r w:rsidR="00F51CFE" w:rsidRPr="00F51CFE">
        <w:t>Islamic Republic of</w:t>
      </w:r>
      <w:r w:rsidR="00E25621">
        <w:t>)</w:t>
      </w:r>
      <w:r w:rsidR="00F51CFE" w:rsidRPr="00F51CFE">
        <w:t xml:space="preserve"> </w:t>
      </w:r>
      <w:r w:rsidRPr="00F51CFE">
        <w:t xml:space="preserve">on behalf of </w:t>
      </w:r>
      <w:r w:rsidR="0069534F">
        <w:t>APG</w:t>
      </w:r>
      <w:r w:rsidRPr="00F51CFE">
        <w:t xml:space="preserve">.  It </w:t>
      </w:r>
      <w:r w:rsidR="00F51CFE" w:rsidRPr="00F51CFE">
        <w:t xml:space="preserve">appreciated </w:t>
      </w:r>
      <w:r w:rsidRPr="00F51CFE">
        <w:t xml:space="preserve">the technical assistance </w:t>
      </w:r>
      <w:r w:rsidR="00F51CFE" w:rsidRPr="00F51CFE">
        <w:t xml:space="preserve">for </w:t>
      </w:r>
      <w:r w:rsidRPr="00F51CFE">
        <w:t>capacity-building, with a particular focus on geographical indications</w:t>
      </w:r>
      <w:r w:rsidR="00F51CFE" w:rsidRPr="00F51CFE">
        <w:t>, that it had received from the Organization</w:t>
      </w:r>
      <w:r w:rsidRPr="00F51CFE">
        <w:t xml:space="preserve">.  </w:t>
      </w:r>
      <w:r w:rsidR="00F51CFE" w:rsidRPr="00F51CFE">
        <w:t xml:space="preserve">The support of </w:t>
      </w:r>
      <w:r w:rsidRPr="00F51CFE">
        <w:t xml:space="preserve">WIPO in establishing </w:t>
      </w:r>
      <w:r w:rsidR="00F51CFE" w:rsidRPr="00F51CFE">
        <w:t>the country</w:t>
      </w:r>
      <w:r w:rsidRPr="00F51CFE">
        <w:t>’s corporate management organization, which had included developing a Vanuatu corporate guide</w:t>
      </w:r>
      <w:r w:rsidRPr="00457A06">
        <w:t>, ha</w:t>
      </w:r>
      <w:r>
        <w:t>d</w:t>
      </w:r>
      <w:r w:rsidRPr="00457A06">
        <w:t xml:space="preserve"> added substantial value to everyday IP activities</w:t>
      </w:r>
      <w:r>
        <w:t xml:space="preserve">.  </w:t>
      </w:r>
      <w:r w:rsidR="00F51CFE">
        <w:t xml:space="preserve">The recently adopted </w:t>
      </w:r>
      <w:r>
        <w:t xml:space="preserve">GRATK </w:t>
      </w:r>
      <w:r w:rsidRPr="00457A06">
        <w:t xml:space="preserve">Treaty </w:t>
      </w:r>
      <w:r>
        <w:t>would prevent</w:t>
      </w:r>
      <w:r w:rsidRPr="00457A06">
        <w:t xml:space="preserve"> </w:t>
      </w:r>
      <w:r w:rsidR="00F51CFE">
        <w:t xml:space="preserve">the </w:t>
      </w:r>
      <w:r w:rsidRPr="00457A06">
        <w:t xml:space="preserve">erroneous </w:t>
      </w:r>
      <w:r w:rsidR="00F51CFE">
        <w:t xml:space="preserve">grant of </w:t>
      </w:r>
      <w:r w:rsidRPr="00457A06">
        <w:t>patents and ensur</w:t>
      </w:r>
      <w:r>
        <w:t>e</w:t>
      </w:r>
      <w:r w:rsidRPr="00457A06">
        <w:t xml:space="preserve"> fair </w:t>
      </w:r>
      <w:r w:rsidR="00F51CFE">
        <w:t xml:space="preserve">sharing of </w:t>
      </w:r>
      <w:r w:rsidRPr="00457A06">
        <w:t>benefits</w:t>
      </w:r>
      <w:r>
        <w:t xml:space="preserve">.  </w:t>
      </w:r>
      <w:r w:rsidRPr="00457A06">
        <w:t xml:space="preserve">It </w:t>
      </w:r>
      <w:r>
        <w:t xml:space="preserve">would </w:t>
      </w:r>
      <w:r w:rsidR="00F51CFE">
        <w:t xml:space="preserve">also </w:t>
      </w:r>
      <w:r w:rsidRPr="00457A06">
        <w:t>enable Vanuatu to safeguard its rich biodiversity and cultural heritage while promoting sustainable development</w:t>
      </w:r>
      <w:r>
        <w:t xml:space="preserve">.  </w:t>
      </w:r>
      <w:r w:rsidR="00F51CFE">
        <w:t xml:space="preserve">The Delegation urged </w:t>
      </w:r>
      <w:r>
        <w:t xml:space="preserve">Member States </w:t>
      </w:r>
      <w:r w:rsidR="00F51CFE">
        <w:t xml:space="preserve">to </w:t>
      </w:r>
      <w:r w:rsidRPr="00457A06">
        <w:t xml:space="preserve">ratify </w:t>
      </w:r>
      <w:r>
        <w:t xml:space="preserve">the Treaty and </w:t>
      </w:r>
      <w:r w:rsidR="00F51CFE">
        <w:t xml:space="preserve">so </w:t>
      </w:r>
      <w:r>
        <w:t>expedite its entry into force.  T</w:t>
      </w:r>
      <w:r w:rsidRPr="00457A06">
        <w:t xml:space="preserve">he critical intersection of </w:t>
      </w:r>
      <w:r>
        <w:t>IP</w:t>
      </w:r>
      <w:r w:rsidRPr="00457A06">
        <w:t xml:space="preserve"> and international trade</w:t>
      </w:r>
      <w:r>
        <w:t xml:space="preserve"> was of particular cultural and economic significance for Vanuatu.  IP rights were d</w:t>
      </w:r>
      <w:r w:rsidRPr="00457A06">
        <w:t xml:space="preserve">eeply embedded in traditional </w:t>
      </w:r>
      <w:r w:rsidRPr="002A3862">
        <w:t xml:space="preserve">rituals and vital to economies and must be protected.  </w:t>
      </w:r>
      <w:r w:rsidR="00F51CFE" w:rsidRPr="002A3862">
        <w:t xml:space="preserve">Vanuatu was therefore </w:t>
      </w:r>
      <w:r w:rsidRPr="002A3862">
        <w:t xml:space="preserve">advancing </w:t>
      </w:r>
      <w:r w:rsidR="00F51CFE" w:rsidRPr="002A3862">
        <w:t xml:space="preserve">towards </w:t>
      </w:r>
      <w:r w:rsidRPr="002A3862">
        <w:t>accession to</w:t>
      </w:r>
      <w:r w:rsidR="00F51CFE" w:rsidRPr="002A3862">
        <w:t xml:space="preserve"> </w:t>
      </w:r>
      <w:r w:rsidRPr="002A3862">
        <w:t xml:space="preserve">the Lisbon Agreement.  </w:t>
      </w:r>
      <w:r w:rsidR="00F61CEA">
        <w:t xml:space="preserve">It was also drafting </w:t>
      </w:r>
      <w:r w:rsidRPr="002A3862">
        <w:t xml:space="preserve">a strategic plan for the development of an IP ecosystem, </w:t>
      </w:r>
      <w:r w:rsidR="00F51CFE" w:rsidRPr="002A3862">
        <w:t xml:space="preserve">with a focus on </w:t>
      </w:r>
      <w:r w:rsidRPr="002A3862">
        <w:t xml:space="preserve">climate change and </w:t>
      </w:r>
      <w:r w:rsidR="00F51CFE" w:rsidRPr="002A3862">
        <w:t>the</w:t>
      </w:r>
      <w:r w:rsidRPr="002A3862">
        <w:t xml:space="preserve"> threats </w:t>
      </w:r>
      <w:r w:rsidR="00F51CFE" w:rsidRPr="002A3862">
        <w:t xml:space="preserve">posed by </w:t>
      </w:r>
      <w:r w:rsidRPr="002A3862">
        <w:t>rising sea levels, natural disasters and associated challenges.</w:t>
      </w:r>
      <w:r w:rsidR="0003214B">
        <w:t xml:space="preserve"> </w:t>
      </w:r>
      <w:r w:rsidRPr="002A3862">
        <w:t xml:space="preserve"> Innovation was a key aspect of the response.  Complacency was not an option.</w:t>
      </w:r>
    </w:p>
    <w:p w14:paraId="47D14B55" w14:textId="4FFF56C3" w:rsidR="00764B5C" w:rsidRPr="00BE10E0" w:rsidRDefault="00764B5C" w:rsidP="00AA349C">
      <w:pPr>
        <w:pStyle w:val="ONUME"/>
        <w:tabs>
          <w:tab w:val="left" w:pos="567"/>
        </w:tabs>
        <w:rPr>
          <w:szCs w:val="22"/>
        </w:rPr>
      </w:pPr>
      <w:r w:rsidRPr="002A3862">
        <w:t xml:space="preserve">The Delegation of Venezuela (Bolivarian Republic of) said that </w:t>
      </w:r>
      <w:r w:rsidR="00E71A6D" w:rsidRPr="002A3862">
        <w:t>the country</w:t>
      </w:r>
      <w:r w:rsidRPr="002A3862">
        <w:t xml:space="preserve"> had striven to develop an IP system that fostered economic development and national unity, </w:t>
      </w:r>
      <w:r w:rsidR="00E71A6D" w:rsidRPr="002A3862">
        <w:t xml:space="preserve">notwithstanding </w:t>
      </w:r>
      <w:r w:rsidRPr="002A3862">
        <w:t xml:space="preserve">the extraterritorial and illegitimate application of more than 930 unilateral coercive measures against it.  The economic war </w:t>
      </w:r>
      <w:r w:rsidR="002A3862" w:rsidRPr="002A3862">
        <w:t xml:space="preserve">being waged </w:t>
      </w:r>
      <w:r w:rsidRPr="002A3862">
        <w:t xml:space="preserve">against Venezuela </w:t>
      </w:r>
      <w:r w:rsidR="0003214B">
        <w:t>(</w:t>
      </w:r>
      <w:r w:rsidR="0003214B" w:rsidRPr="002A3862">
        <w:t>Bolivarian Republic of</w:t>
      </w:r>
      <w:r w:rsidR="0003214B">
        <w:t>)</w:t>
      </w:r>
      <w:r w:rsidR="0003214B" w:rsidRPr="002A3862">
        <w:t xml:space="preserve"> </w:t>
      </w:r>
      <w:r w:rsidRPr="002A3862">
        <w:t>had affected the public and private productive sectors and also had clear</w:t>
      </w:r>
      <w:r w:rsidRPr="00E050D0">
        <w:t xml:space="preserve"> geopolitical and geostrategic implications</w:t>
      </w:r>
      <w:r>
        <w:t xml:space="preserve">.  </w:t>
      </w:r>
      <w:r w:rsidRPr="00E050D0">
        <w:t>Under</w:t>
      </w:r>
      <w:r w:rsidR="002A3862">
        <w:t xml:space="preserve"> </w:t>
      </w:r>
      <w:r w:rsidRPr="00E050D0">
        <w:t xml:space="preserve">the policies and initiatives implemented by the </w:t>
      </w:r>
      <w:r w:rsidR="002A3862">
        <w:t xml:space="preserve">country’s </w:t>
      </w:r>
      <w:r w:rsidRPr="00E050D0">
        <w:t>Government to promote a diversified and knowledge</w:t>
      </w:r>
      <w:r>
        <w:t>-</w:t>
      </w:r>
      <w:r w:rsidRPr="00E050D0">
        <w:t xml:space="preserve">based economy, a number of activities had been carried out to coordinate the public and private sectors and to formulate a </w:t>
      </w:r>
      <w:r w:rsidR="002A3862">
        <w:t xml:space="preserve">comprehensive </w:t>
      </w:r>
      <w:r w:rsidRPr="00E050D0">
        <w:t>national IP strategy t</w:t>
      </w:r>
      <w:r w:rsidR="0030461C">
        <w:t>o</w:t>
      </w:r>
      <w:r w:rsidRPr="00E050D0">
        <w:t xml:space="preserve"> </w:t>
      </w:r>
      <w:r w:rsidR="0030461C">
        <w:t>address th</w:t>
      </w:r>
      <w:r w:rsidR="002A3862">
        <w:t>e country’s needs and</w:t>
      </w:r>
      <w:r w:rsidRPr="00E050D0">
        <w:t xml:space="preserve"> challenges</w:t>
      </w:r>
      <w:r>
        <w:t xml:space="preserve">.  </w:t>
      </w:r>
      <w:r w:rsidR="002A3862">
        <w:t xml:space="preserve">It </w:t>
      </w:r>
      <w:r w:rsidRPr="00E050D0">
        <w:t>was intensifying efforts in three areas:</w:t>
      </w:r>
      <w:r w:rsidR="0003214B">
        <w:t xml:space="preserve"> </w:t>
      </w:r>
      <w:r w:rsidRPr="00E050D0">
        <w:t xml:space="preserve"> transforming domestic trade;</w:t>
      </w:r>
      <w:r w:rsidR="0003214B">
        <w:t xml:space="preserve"> </w:t>
      </w:r>
      <w:r w:rsidRPr="00E050D0">
        <w:t xml:space="preserve"> revitalizing domestic industry; and leveraging IP, </w:t>
      </w:r>
      <w:r w:rsidRPr="00BE10E0">
        <w:t xml:space="preserve">innovation and creativity to address the negative impact of the economic blockade.  </w:t>
      </w:r>
      <w:r w:rsidR="002A3862" w:rsidRPr="00BE10E0">
        <w:t xml:space="preserve">Working </w:t>
      </w:r>
      <w:r w:rsidRPr="00BE10E0">
        <w:t xml:space="preserve">with WIPO and its Member States provided an opportunity for a strategic alliance </w:t>
      </w:r>
      <w:r w:rsidR="002A3862" w:rsidRPr="00BE10E0">
        <w:t xml:space="preserve">to </w:t>
      </w:r>
      <w:r w:rsidRPr="00BE10E0">
        <w:t xml:space="preserve">implement new projects and joint initiatives.  </w:t>
      </w:r>
      <w:r w:rsidR="0003214B" w:rsidRPr="00BE10E0">
        <w:t xml:space="preserve">Venezuela </w:t>
      </w:r>
      <w:r w:rsidR="0003214B">
        <w:t>(</w:t>
      </w:r>
      <w:r w:rsidR="002A3862" w:rsidRPr="00BE10E0">
        <w:t>Bolivarian Republic of</w:t>
      </w:r>
      <w:r w:rsidR="0003214B">
        <w:t>)</w:t>
      </w:r>
      <w:r w:rsidR="002A3862" w:rsidRPr="00BE10E0">
        <w:t xml:space="preserve"> would </w:t>
      </w:r>
      <w:r w:rsidRPr="00BE10E0">
        <w:t xml:space="preserve">work constructively with the international community to </w:t>
      </w:r>
      <w:r w:rsidR="002A3862" w:rsidRPr="00BE10E0">
        <w:t xml:space="preserve">achieve </w:t>
      </w:r>
      <w:r w:rsidRPr="00BE10E0">
        <w:t xml:space="preserve">comprehensive IP protection, making whatever changes were necessary, based on the guiding principles enshrined in the </w:t>
      </w:r>
      <w:r w:rsidR="002A3862" w:rsidRPr="00BE10E0">
        <w:t>United Nations</w:t>
      </w:r>
      <w:r w:rsidRPr="00BE10E0">
        <w:t xml:space="preserve"> Charter, the SDGs and the </w:t>
      </w:r>
      <w:r w:rsidR="00455849">
        <w:t>DA</w:t>
      </w:r>
      <w:r w:rsidRPr="00BE10E0">
        <w:t xml:space="preserve">.  With its international partners, Venezuela </w:t>
      </w:r>
      <w:r w:rsidR="00786648">
        <w:t>(</w:t>
      </w:r>
      <w:r w:rsidR="00786648" w:rsidRPr="00BE10E0">
        <w:t>Bolivarian Republic of</w:t>
      </w:r>
      <w:r w:rsidR="00786648">
        <w:t>)</w:t>
      </w:r>
      <w:r w:rsidR="00786648" w:rsidRPr="00BE10E0">
        <w:t xml:space="preserve"> </w:t>
      </w:r>
      <w:r w:rsidRPr="00BE10E0">
        <w:t>could build a future in which IP empowered developing countries to establish an accessible and equitable protection system for all.</w:t>
      </w:r>
    </w:p>
    <w:p w14:paraId="074E7A63" w14:textId="4D103FB2" w:rsidR="00764B5C" w:rsidRPr="00824538" w:rsidRDefault="00764B5C" w:rsidP="00AA349C">
      <w:pPr>
        <w:pStyle w:val="ONUME"/>
        <w:tabs>
          <w:tab w:val="left" w:pos="567"/>
        </w:tabs>
        <w:rPr>
          <w:szCs w:val="22"/>
        </w:rPr>
      </w:pPr>
      <w:r w:rsidRPr="00BE10E0">
        <w:t xml:space="preserve">The Delegation of Viet Nam said that it aligned itself with the statements delivered by the Delegation of </w:t>
      </w:r>
      <w:r w:rsidR="00E25621" w:rsidRPr="00BE10E0">
        <w:t xml:space="preserve">Iran </w:t>
      </w:r>
      <w:r w:rsidR="00E25621">
        <w:t>(</w:t>
      </w:r>
      <w:r w:rsidRPr="00BE10E0">
        <w:t>Islamic Republic of</w:t>
      </w:r>
      <w:r w:rsidR="00E25621">
        <w:t>)</w:t>
      </w:r>
      <w:r w:rsidRPr="00BE10E0">
        <w:t xml:space="preserve"> on behalf of </w:t>
      </w:r>
      <w:r w:rsidR="0069534F">
        <w:t>APG</w:t>
      </w:r>
      <w:r w:rsidR="00AE6DD1" w:rsidRPr="00BE10E0">
        <w:t xml:space="preserve"> </w:t>
      </w:r>
      <w:r w:rsidRPr="00BE10E0">
        <w:t>and by the Delegation of Lao</w:t>
      </w:r>
      <w:r w:rsidR="00786648">
        <w:t> </w:t>
      </w:r>
      <w:r w:rsidRPr="00BE10E0">
        <w:t xml:space="preserve">(People’s Democratic Republic of) on behalf of ASEAN.  Viet Nam </w:t>
      </w:r>
      <w:r w:rsidR="00AE6DD1" w:rsidRPr="00BE10E0">
        <w:t xml:space="preserve">welcomed the </w:t>
      </w:r>
      <w:r w:rsidRPr="00BE10E0">
        <w:t xml:space="preserve">adoption of the </w:t>
      </w:r>
      <w:r w:rsidR="00AE6DD1" w:rsidRPr="00BE10E0">
        <w:t xml:space="preserve">landmark </w:t>
      </w:r>
      <w:r w:rsidRPr="00BE10E0">
        <w:t xml:space="preserve">GRATK Treaty and the convening of the Diplomatic Conference on a </w:t>
      </w:r>
      <w:r w:rsidR="00C6595A">
        <w:t>DLT</w:t>
      </w:r>
      <w:r w:rsidRPr="00BE10E0">
        <w:t xml:space="preserve">.  </w:t>
      </w:r>
      <w:r w:rsidR="00AE6DD1" w:rsidRPr="00BE10E0">
        <w:t>The country’s national IP strat</w:t>
      </w:r>
      <w:r w:rsidRPr="00BE10E0">
        <w:t>egy for 2030 emphasized the need to engage all sectors of society in IP</w:t>
      </w:r>
      <w:r w:rsidRPr="00802FDF">
        <w:t xml:space="preserve"> activities, with a</w:t>
      </w:r>
      <w:r w:rsidR="00AE6DD1">
        <w:t xml:space="preserve"> focus</w:t>
      </w:r>
      <w:r w:rsidRPr="00802FDF">
        <w:t xml:space="preserve"> on businesses as pivotal players in creating and exploiting IP</w:t>
      </w:r>
      <w:r>
        <w:t xml:space="preserve">.  </w:t>
      </w:r>
      <w:r w:rsidR="00AE6DD1">
        <w:t>T</w:t>
      </w:r>
      <w:r w:rsidRPr="00802FDF">
        <w:t xml:space="preserve">he technical support of WIPO, especially </w:t>
      </w:r>
      <w:r w:rsidR="00AA4CBB">
        <w:t>its</w:t>
      </w:r>
      <w:r w:rsidRPr="00802FDF">
        <w:t xml:space="preserve"> Division for Asia and the Pacific and the WIPO Singapore Office, had </w:t>
      </w:r>
      <w:r w:rsidR="00AE6DD1">
        <w:t xml:space="preserve">greatly </w:t>
      </w:r>
      <w:r w:rsidRPr="00802FDF">
        <w:t xml:space="preserve">enhanced the capabilities of Vietnamese businesses in the </w:t>
      </w:r>
      <w:r w:rsidRPr="00802FDF">
        <w:lastRenderedPageBreak/>
        <w:t>exploitation and protection of IPRs</w:t>
      </w:r>
      <w:r>
        <w:t xml:space="preserve">.  </w:t>
      </w:r>
      <w:r w:rsidR="00AE6DD1">
        <w:t>T</w:t>
      </w:r>
      <w:r w:rsidRPr="00802FDF">
        <w:t>he G</w:t>
      </w:r>
      <w:r w:rsidR="00AE6DD1">
        <w:t xml:space="preserve">II </w:t>
      </w:r>
      <w:r w:rsidRPr="00802FDF">
        <w:t>provided information that allowed Member States to develop measures and policies</w:t>
      </w:r>
      <w:r w:rsidR="00AE6DD1">
        <w:t xml:space="preserve"> for improvement,</w:t>
      </w:r>
      <w:r w:rsidRPr="00802FDF">
        <w:t xml:space="preserve"> leverage strengths and address weaknesses</w:t>
      </w:r>
      <w:r>
        <w:t xml:space="preserve">.  </w:t>
      </w:r>
      <w:r w:rsidRPr="00802FDF">
        <w:t>Since 2023, Viet Nam had successfully developed the Provincial Innovation Index</w:t>
      </w:r>
      <w:r w:rsidR="000C7BA0">
        <w:t> </w:t>
      </w:r>
      <w:r w:rsidRPr="00802FDF">
        <w:t>(PII), which had been deployed nationwide to measure the performance of the innovation system at the provincial level and determine the state of socioeconomic development based on science, technology and innovation</w:t>
      </w:r>
      <w:r>
        <w:t xml:space="preserve">.  </w:t>
      </w:r>
      <w:r w:rsidRPr="00802FDF">
        <w:t xml:space="preserve">The PII Report 2023, which contained rankings of 63 </w:t>
      </w:r>
      <w:r>
        <w:t xml:space="preserve">Vietnamese </w:t>
      </w:r>
      <w:r w:rsidRPr="00802FDF">
        <w:t xml:space="preserve">provinces and cities and recommendations </w:t>
      </w:r>
      <w:r w:rsidR="00AE6DD1">
        <w:t xml:space="preserve">on how </w:t>
      </w:r>
      <w:r w:rsidRPr="00802FDF">
        <w:t>to improve their performance, had been launched in March 2024</w:t>
      </w:r>
      <w:r>
        <w:t xml:space="preserve">.  </w:t>
      </w:r>
      <w:r w:rsidRPr="00802FDF">
        <w:t xml:space="preserve">Viet Nam </w:t>
      </w:r>
      <w:r w:rsidR="00AE6DD1">
        <w:t xml:space="preserve">had </w:t>
      </w:r>
      <w:r w:rsidRPr="00802FDF">
        <w:t xml:space="preserve">fully </w:t>
      </w:r>
      <w:r w:rsidR="00AE6DD1">
        <w:t xml:space="preserve">concurred with </w:t>
      </w:r>
      <w:r w:rsidRPr="00802FDF">
        <w:t xml:space="preserve">the choice of </w:t>
      </w:r>
      <w:r w:rsidR="00AE6DD1">
        <w:t xml:space="preserve">theme for World Intellectual Property Day in 2024: </w:t>
      </w:r>
      <w:r w:rsidR="000C7BA0">
        <w:t xml:space="preserve"> </w:t>
      </w:r>
      <w:r w:rsidRPr="00802FDF">
        <w:t>“IP and the SDGs: Building our common future with innovation and creativity</w:t>
      </w:r>
      <w:r w:rsidR="0030461C">
        <w:t>.</w:t>
      </w:r>
      <w:r w:rsidRPr="00802FDF">
        <w:t>”</w:t>
      </w:r>
      <w:r>
        <w:t xml:space="preserve">  </w:t>
      </w:r>
      <w:r w:rsidR="0030461C">
        <w:t>A</w:t>
      </w:r>
      <w:r w:rsidR="00AE6DD1">
        <w:t>s a committed Member of WIPO</w:t>
      </w:r>
      <w:r w:rsidR="0030461C">
        <w:t>, Viet Nam would continue</w:t>
      </w:r>
      <w:r w:rsidRPr="00802FDF">
        <w:t xml:space="preserve"> to striv</w:t>
      </w:r>
      <w:r w:rsidR="00AE6DD1">
        <w:t xml:space="preserve">e for </w:t>
      </w:r>
      <w:r w:rsidRPr="00802FDF">
        <w:t>a comprehensive, equitable, dynamic and forward</w:t>
      </w:r>
      <w:r>
        <w:t>-</w:t>
      </w:r>
      <w:r w:rsidRPr="00802FDF">
        <w:t>looking global IP ecosystem aligned with the SDGs.</w:t>
      </w:r>
    </w:p>
    <w:p w14:paraId="3A4028CC" w14:textId="362EF09D" w:rsidR="00824538" w:rsidRPr="00097BBB" w:rsidRDefault="00824538" w:rsidP="00AA349C">
      <w:pPr>
        <w:pStyle w:val="ONUME"/>
        <w:tabs>
          <w:tab w:val="left" w:pos="567"/>
        </w:tabs>
        <w:rPr>
          <w:szCs w:val="22"/>
        </w:rPr>
      </w:pPr>
      <w:r w:rsidRPr="00AC57DB">
        <w:t>The Delegation of Yemen said that it aligned itself with the statements delivered by the Delegation of Algeria on behalf of the Arab Group and by the Delegation of China</w:t>
      </w:r>
      <w:r>
        <w:t xml:space="preserve">.  </w:t>
      </w:r>
      <w:r w:rsidRPr="00AC57DB">
        <w:t>It condemned the ongoing aggression by Israel against the Palestinian people and the former</w:t>
      </w:r>
      <w:r>
        <w:t>’</w:t>
      </w:r>
      <w:r w:rsidRPr="00AC57DB">
        <w:t>s sponsors</w:t>
      </w:r>
      <w:r>
        <w:t xml:space="preserve">.  </w:t>
      </w:r>
      <w:r w:rsidRPr="00AC57DB">
        <w:t>The Assemblies provided a valuable platform for the exchange of ideas on topics that were critically important for innovation and sustainable development in Yemen</w:t>
      </w:r>
      <w:r>
        <w:t xml:space="preserve">.  </w:t>
      </w:r>
      <w:r w:rsidRPr="00AC57DB">
        <w:t>IP was key to stimulating innovation and creativity</w:t>
      </w:r>
      <w:r w:rsidR="00927448">
        <w:t>,</w:t>
      </w:r>
      <w:r w:rsidRPr="00AC57DB">
        <w:t xml:space="preserve"> and WIPO played a vital role in building a global system that ensured the protection of IPRs and promoted international cooperation</w:t>
      </w:r>
      <w:r>
        <w:t xml:space="preserve">.  </w:t>
      </w:r>
      <w:r w:rsidRPr="00AC57DB">
        <w:t>The Organization</w:t>
      </w:r>
      <w:r>
        <w:t>’</w:t>
      </w:r>
      <w:r w:rsidRPr="00AC57DB">
        <w:t>s efforts and successes in that regard were commendable</w:t>
      </w:r>
      <w:r>
        <w:t xml:space="preserve">.  </w:t>
      </w:r>
      <w:r w:rsidRPr="00AC57DB">
        <w:t>The latest such success had been the adoption of the GRATK Treaty, which laid the foundation for further international cooperation in that area</w:t>
      </w:r>
      <w:r>
        <w:t xml:space="preserve">.  </w:t>
      </w:r>
      <w:r w:rsidRPr="00AC57DB">
        <w:t>The Delegation looked forward to similar success at the forthcoming Riyadh Diplomatic Conference.</w:t>
      </w:r>
    </w:p>
    <w:p w14:paraId="4C3BAC67" w14:textId="5842646C" w:rsidR="00097BBB" w:rsidRPr="00CA48CA" w:rsidRDefault="00097BBB" w:rsidP="00AA349C">
      <w:pPr>
        <w:pStyle w:val="ONUME"/>
        <w:tabs>
          <w:tab w:val="left" w:pos="567"/>
        </w:tabs>
        <w:rPr>
          <w:szCs w:val="22"/>
        </w:rPr>
      </w:pPr>
      <w:r w:rsidRPr="003C0695">
        <w:rPr>
          <w:szCs w:val="28"/>
        </w:rPr>
        <w:t xml:space="preserve">The Delegation of Zambia </w:t>
      </w:r>
      <w:r>
        <w:rPr>
          <w:szCs w:val="28"/>
        </w:rPr>
        <w:t>said that it aligned itself with the statement delivered by the Delegation of Kenya on behalf of the African Group, reaffirmed</w:t>
      </w:r>
      <w:r w:rsidRPr="003C0695">
        <w:rPr>
          <w:szCs w:val="28"/>
        </w:rPr>
        <w:t xml:space="preserve"> its commitment to foster</w:t>
      </w:r>
      <w:r>
        <w:rPr>
          <w:szCs w:val="28"/>
        </w:rPr>
        <w:t>ing</w:t>
      </w:r>
      <w:r w:rsidRPr="003C0695">
        <w:rPr>
          <w:szCs w:val="28"/>
        </w:rPr>
        <w:t xml:space="preserve"> an environment </w:t>
      </w:r>
      <w:r>
        <w:rPr>
          <w:szCs w:val="28"/>
        </w:rPr>
        <w:t xml:space="preserve">conducive to </w:t>
      </w:r>
      <w:r w:rsidRPr="003C0695">
        <w:rPr>
          <w:szCs w:val="28"/>
        </w:rPr>
        <w:t xml:space="preserve">creativity </w:t>
      </w:r>
      <w:r>
        <w:rPr>
          <w:szCs w:val="28"/>
        </w:rPr>
        <w:t>and underscored the growing importance of IP</w:t>
      </w:r>
      <w:r w:rsidRPr="003C0695">
        <w:rPr>
          <w:szCs w:val="28"/>
        </w:rPr>
        <w:t xml:space="preserve"> </w:t>
      </w:r>
      <w:r>
        <w:rPr>
          <w:szCs w:val="28"/>
        </w:rPr>
        <w:t xml:space="preserve">for </w:t>
      </w:r>
      <w:r w:rsidRPr="003C0695">
        <w:rPr>
          <w:szCs w:val="28"/>
        </w:rPr>
        <w:t>development</w:t>
      </w:r>
      <w:r>
        <w:rPr>
          <w:szCs w:val="28"/>
        </w:rPr>
        <w:t>.  States must</w:t>
      </w:r>
      <w:r w:rsidRPr="003C0695">
        <w:rPr>
          <w:szCs w:val="28"/>
        </w:rPr>
        <w:t xml:space="preserve"> work together </w:t>
      </w:r>
      <w:r>
        <w:rPr>
          <w:szCs w:val="28"/>
        </w:rPr>
        <w:t>to</w:t>
      </w:r>
      <w:r w:rsidRPr="003C0695">
        <w:rPr>
          <w:szCs w:val="28"/>
        </w:rPr>
        <w:t xml:space="preserve"> ensur</w:t>
      </w:r>
      <w:r>
        <w:rPr>
          <w:szCs w:val="28"/>
        </w:rPr>
        <w:t>e</w:t>
      </w:r>
      <w:r w:rsidRPr="003C0695">
        <w:rPr>
          <w:szCs w:val="28"/>
        </w:rPr>
        <w:t xml:space="preserve"> that IP empower</w:t>
      </w:r>
      <w:r>
        <w:rPr>
          <w:szCs w:val="28"/>
        </w:rPr>
        <w:t>ed</w:t>
      </w:r>
      <w:r w:rsidRPr="003C0695">
        <w:rPr>
          <w:szCs w:val="28"/>
        </w:rPr>
        <w:t xml:space="preserve"> creators, innovators and entrepreneurs to transform ideas into reality</w:t>
      </w:r>
      <w:r>
        <w:rPr>
          <w:szCs w:val="28"/>
        </w:rPr>
        <w:t xml:space="preserve"> and</w:t>
      </w:r>
      <w:r w:rsidRPr="003C0695">
        <w:rPr>
          <w:szCs w:val="28"/>
        </w:rPr>
        <w:t xml:space="preserve"> drive technological advance</w:t>
      </w:r>
      <w:r w:rsidR="0063574D">
        <w:rPr>
          <w:szCs w:val="28"/>
        </w:rPr>
        <w:t>s</w:t>
      </w:r>
      <w:r w:rsidRPr="003C0695">
        <w:rPr>
          <w:szCs w:val="28"/>
        </w:rPr>
        <w:t>, medical breakthroughs and artistic expression</w:t>
      </w:r>
      <w:r>
        <w:rPr>
          <w:szCs w:val="28"/>
        </w:rPr>
        <w:t>.  T</w:t>
      </w:r>
      <w:r w:rsidRPr="003C0695">
        <w:rPr>
          <w:szCs w:val="28"/>
        </w:rPr>
        <w:t xml:space="preserve">he benefits of innovation and creativity must be </w:t>
      </w:r>
      <w:r>
        <w:rPr>
          <w:szCs w:val="28"/>
        </w:rPr>
        <w:t>accessible</w:t>
      </w:r>
      <w:r w:rsidRPr="003C0695">
        <w:rPr>
          <w:szCs w:val="28"/>
        </w:rPr>
        <w:t xml:space="preserve"> to all</w:t>
      </w:r>
      <w:r>
        <w:rPr>
          <w:szCs w:val="28"/>
        </w:rPr>
        <w:t xml:space="preserve">, </w:t>
      </w:r>
      <w:r w:rsidRPr="003C0695">
        <w:rPr>
          <w:szCs w:val="28"/>
        </w:rPr>
        <w:t xml:space="preserve">including the </w:t>
      </w:r>
      <w:r>
        <w:rPr>
          <w:szCs w:val="28"/>
        </w:rPr>
        <w:t xml:space="preserve">LDCs.  </w:t>
      </w:r>
      <w:r w:rsidR="00FE7F3A">
        <w:rPr>
          <w:szCs w:val="28"/>
        </w:rPr>
        <w:t xml:space="preserve">Zambia commended </w:t>
      </w:r>
      <w:r w:rsidRPr="003C0695">
        <w:rPr>
          <w:szCs w:val="28"/>
        </w:rPr>
        <w:t xml:space="preserve">WIPO and </w:t>
      </w:r>
      <w:r w:rsidR="00FE7F3A">
        <w:rPr>
          <w:szCs w:val="28"/>
        </w:rPr>
        <w:t xml:space="preserve">its </w:t>
      </w:r>
      <w:r w:rsidRPr="003C0695">
        <w:rPr>
          <w:szCs w:val="28"/>
        </w:rPr>
        <w:t xml:space="preserve">Division for Africa </w:t>
      </w:r>
      <w:r w:rsidR="00FE7F3A">
        <w:rPr>
          <w:szCs w:val="28"/>
        </w:rPr>
        <w:t xml:space="preserve">for </w:t>
      </w:r>
      <w:r w:rsidRPr="003C0695">
        <w:rPr>
          <w:szCs w:val="28"/>
        </w:rPr>
        <w:t>spearheading creative activities in Africa</w:t>
      </w:r>
      <w:r w:rsidR="00FE7F3A">
        <w:rPr>
          <w:szCs w:val="28"/>
        </w:rPr>
        <w:t xml:space="preserve"> and </w:t>
      </w:r>
      <w:r>
        <w:rPr>
          <w:szCs w:val="28"/>
        </w:rPr>
        <w:t xml:space="preserve">looked </w:t>
      </w:r>
      <w:r w:rsidRPr="003C0695">
        <w:rPr>
          <w:szCs w:val="28"/>
        </w:rPr>
        <w:t xml:space="preserve">forward to the </w:t>
      </w:r>
      <w:r w:rsidR="00FE7F3A">
        <w:rPr>
          <w:szCs w:val="28"/>
        </w:rPr>
        <w:t xml:space="preserve">Organization’s </w:t>
      </w:r>
      <w:r w:rsidRPr="003C0695">
        <w:rPr>
          <w:szCs w:val="28"/>
        </w:rPr>
        <w:t>forthcoming feasibility study on implement</w:t>
      </w:r>
      <w:r w:rsidR="00FE7F3A">
        <w:rPr>
          <w:szCs w:val="28"/>
        </w:rPr>
        <w:t>ing</w:t>
      </w:r>
      <w:r w:rsidRPr="003C0695">
        <w:rPr>
          <w:szCs w:val="28"/>
        </w:rPr>
        <w:t xml:space="preserve"> </w:t>
      </w:r>
      <w:r>
        <w:rPr>
          <w:szCs w:val="28"/>
        </w:rPr>
        <w:t>g</w:t>
      </w:r>
      <w:r w:rsidRPr="003C0695">
        <w:rPr>
          <w:szCs w:val="28"/>
        </w:rPr>
        <w:t xml:space="preserve">eographical </w:t>
      </w:r>
      <w:r>
        <w:rPr>
          <w:szCs w:val="28"/>
        </w:rPr>
        <w:t>i</w:t>
      </w:r>
      <w:r w:rsidRPr="003C0695">
        <w:rPr>
          <w:szCs w:val="28"/>
        </w:rPr>
        <w:t xml:space="preserve">ndications for specialty products in </w:t>
      </w:r>
      <w:r w:rsidR="00FE7F3A">
        <w:rPr>
          <w:szCs w:val="28"/>
        </w:rPr>
        <w:t>the country</w:t>
      </w:r>
      <w:r>
        <w:rPr>
          <w:szCs w:val="28"/>
        </w:rPr>
        <w:t xml:space="preserve">.  It was keen to mainstream the </w:t>
      </w:r>
      <w:r w:rsidR="00455849">
        <w:rPr>
          <w:szCs w:val="28"/>
        </w:rPr>
        <w:t>DA</w:t>
      </w:r>
      <w:r w:rsidRPr="003C0695">
        <w:rPr>
          <w:szCs w:val="28"/>
        </w:rPr>
        <w:t xml:space="preserve"> </w:t>
      </w:r>
      <w:r w:rsidR="00FE7F3A">
        <w:rPr>
          <w:szCs w:val="28"/>
        </w:rPr>
        <w:t xml:space="preserve">recommendations </w:t>
      </w:r>
      <w:r w:rsidRPr="003C0695">
        <w:rPr>
          <w:szCs w:val="28"/>
        </w:rPr>
        <w:t>into substantive programs</w:t>
      </w:r>
      <w:r>
        <w:rPr>
          <w:szCs w:val="28"/>
        </w:rPr>
        <w:t xml:space="preserve">.  </w:t>
      </w:r>
      <w:r w:rsidRPr="003C0695">
        <w:rPr>
          <w:szCs w:val="28"/>
        </w:rPr>
        <w:t xml:space="preserve">Zambia </w:t>
      </w:r>
      <w:r w:rsidR="00FE7F3A">
        <w:rPr>
          <w:szCs w:val="28"/>
        </w:rPr>
        <w:t xml:space="preserve">would align its national law </w:t>
      </w:r>
      <w:r w:rsidRPr="003C0695">
        <w:rPr>
          <w:szCs w:val="28"/>
        </w:rPr>
        <w:t xml:space="preserve">with the provisions of the </w:t>
      </w:r>
      <w:r w:rsidR="00FE7F3A">
        <w:rPr>
          <w:szCs w:val="28"/>
        </w:rPr>
        <w:t xml:space="preserve">GRATK </w:t>
      </w:r>
      <w:r>
        <w:rPr>
          <w:szCs w:val="28"/>
        </w:rPr>
        <w:t>T</w:t>
      </w:r>
      <w:r w:rsidRPr="003C0695">
        <w:rPr>
          <w:szCs w:val="28"/>
        </w:rPr>
        <w:t>reaty</w:t>
      </w:r>
      <w:r w:rsidR="00FE7F3A">
        <w:rPr>
          <w:szCs w:val="28"/>
        </w:rPr>
        <w:t xml:space="preserve"> and </w:t>
      </w:r>
      <w:r>
        <w:rPr>
          <w:szCs w:val="28"/>
        </w:rPr>
        <w:t>looked</w:t>
      </w:r>
      <w:r w:rsidRPr="003C0695">
        <w:rPr>
          <w:szCs w:val="28"/>
        </w:rPr>
        <w:t xml:space="preserve"> forward to </w:t>
      </w:r>
      <w:r>
        <w:rPr>
          <w:szCs w:val="28"/>
        </w:rPr>
        <w:t>the</w:t>
      </w:r>
      <w:r w:rsidRPr="003C0695">
        <w:rPr>
          <w:szCs w:val="28"/>
        </w:rPr>
        <w:t xml:space="preserve"> possible conclusion of </w:t>
      </w:r>
      <w:r w:rsidR="004963DE">
        <w:rPr>
          <w:szCs w:val="28"/>
        </w:rPr>
        <w:t>a</w:t>
      </w:r>
      <w:r w:rsidRPr="003C0695">
        <w:rPr>
          <w:szCs w:val="28"/>
        </w:rPr>
        <w:t xml:space="preserve"> </w:t>
      </w:r>
      <w:r w:rsidR="00C6595A">
        <w:t>DLT</w:t>
      </w:r>
      <w:r w:rsidRPr="003C0695">
        <w:rPr>
          <w:szCs w:val="28"/>
        </w:rPr>
        <w:t xml:space="preserve"> </w:t>
      </w:r>
      <w:r w:rsidR="00FE7F3A">
        <w:rPr>
          <w:szCs w:val="28"/>
        </w:rPr>
        <w:t>later in the year.</w:t>
      </w:r>
    </w:p>
    <w:p w14:paraId="53CB61D4" w14:textId="06136026" w:rsidR="00A22350" w:rsidRPr="00CA48CA" w:rsidRDefault="00C848C9" w:rsidP="00AA349C">
      <w:pPr>
        <w:pStyle w:val="ONUME"/>
        <w:tabs>
          <w:tab w:val="left" w:pos="567"/>
        </w:tabs>
        <w:rPr>
          <w:szCs w:val="22"/>
        </w:rPr>
      </w:pPr>
      <w:r w:rsidRPr="00CA48CA">
        <w:rPr>
          <w:rFonts w:eastAsia="Calibri"/>
          <w:szCs w:val="28"/>
        </w:rPr>
        <w:t>The Delegation of Zimbabwe said that the country was continuing to harness IP for transformative growth.  Milestones included the IP school clubs project piloted in Zimbabwe, Botswana and Malawi in partnership with WIPO, a tool that continued to equip teachers and students with IP knowledge and capacity.  The number of people enrolling in the IP Master</w:t>
      </w:r>
      <w:r w:rsidR="003D689C" w:rsidRPr="00CA48CA">
        <w:rPr>
          <w:rFonts w:eastAsia="Calibri"/>
          <w:szCs w:val="28"/>
        </w:rPr>
        <w:t>’</w:t>
      </w:r>
      <w:r w:rsidRPr="00CA48CA">
        <w:rPr>
          <w:rFonts w:eastAsia="Calibri"/>
          <w:szCs w:val="28"/>
        </w:rPr>
        <w:t xml:space="preserve">s program, supported by WIPO, </w:t>
      </w:r>
      <w:r w:rsidRPr="004523DE">
        <w:rPr>
          <w:rFonts w:eastAsia="Calibri"/>
          <w:szCs w:val="28"/>
        </w:rPr>
        <w:t>ARIPO</w:t>
      </w:r>
      <w:r w:rsidRPr="00CA48CA">
        <w:rPr>
          <w:rFonts w:eastAsia="Calibri"/>
          <w:szCs w:val="28"/>
        </w:rPr>
        <w:t xml:space="preserve"> and the Africa University in Mutare, Zimbabwe, was growing and thereby </w:t>
      </w:r>
      <w:r w:rsidR="003D689C" w:rsidRPr="00CA48CA">
        <w:rPr>
          <w:rFonts w:eastAsia="Calibri"/>
          <w:szCs w:val="28"/>
        </w:rPr>
        <w:t xml:space="preserve">helping to </w:t>
      </w:r>
      <w:r w:rsidRPr="00CA48CA">
        <w:rPr>
          <w:rFonts w:eastAsia="Calibri"/>
          <w:szCs w:val="28"/>
        </w:rPr>
        <w:t>build the critical mass of IP experts</w:t>
      </w:r>
      <w:r w:rsidR="003D689C" w:rsidRPr="00CA48CA">
        <w:rPr>
          <w:rFonts w:eastAsia="Calibri"/>
          <w:szCs w:val="28"/>
        </w:rPr>
        <w:t xml:space="preserve"> needed in the country</w:t>
      </w:r>
      <w:r w:rsidRPr="00CA48CA">
        <w:rPr>
          <w:rFonts w:eastAsia="Calibri"/>
          <w:szCs w:val="28"/>
        </w:rPr>
        <w:t xml:space="preserve">.  </w:t>
      </w:r>
      <w:r w:rsidR="003D689C" w:rsidRPr="00CA48CA">
        <w:rPr>
          <w:rFonts w:eastAsia="Calibri"/>
          <w:szCs w:val="28"/>
        </w:rPr>
        <w:t xml:space="preserve">The Organization’s ongoing support in that regard was </w:t>
      </w:r>
      <w:r w:rsidRPr="00CA48CA">
        <w:rPr>
          <w:rFonts w:eastAsia="Calibri"/>
          <w:szCs w:val="28"/>
        </w:rPr>
        <w:t xml:space="preserve">welcome.  The upgrade of the </w:t>
      </w:r>
      <w:r w:rsidRPr="00CA48CA">
        <w:rPr>
          <w:rFonts w:eastAsia="Calibri"/>
          <w:bCs/>
          <w:szCs w:val="28"/>
        </w:rPr>
        <w:t>IPAS platform</w:t>
      </w:r>
      <w:r w:rsidR="003D689C" w:rsidRPr="00CA48CA">
        <w:rPr>
          <w:rFonts w:eastAsia="Calibri"/>
          <w:bCs/>
          <w:szCs w:val="28"/>
        </w:rPr>
        <w:t xml:space="preserve"> and </w:t>
      </w:r>
      <w:r w:rsidRPr="00CA48CA">
        <w:rPr>
          <w:rFonts w:eastAsia="Calibri"/>
          <w:szCs w:val="28"/>
        </w:rPr>
        <w:t>the data sanitization project</w:t>
      </w:r>
      <w:r w:rsidR="003D689C" w:rsidRPr="00CA48CA">
        <w:rPr>
          <w:rFonts w:eastAsia="Calibri"/>
          <w:szCs w:val="28"/>
        </w:rPr>
        <w:t>,</w:t>
      </w:r>
      <w:r w:rsidRPr="00CA48CA">
        <w:rPr>
          <w:rFonts w:eastAsia="Calibri"/>
          <w:szCs w:val="28"/>
        </w:rPr>
        <w:t xml:space="preserve"> supported by </w:t>
      </w:r>
      <w:r w:rsidR="00976C25">
        <w:t>FIT</w:t>
      </w:r>
      <w:r w:rsidR="00AF5176" w:rsidRPr="005F516B">
        <w:t xml:space="preserve"> </w:t>
      </w:r>
      <w:r w:rsidR="003D689C" w:rsidRPr="00CA48CA">
        <w:rPr>
          <w:rFonts w:eastAsia="Calibri"/>
          <w:szCs w:val="28"/>
        </w:rPr>
        <w:t xml:space="preserve">Japan Industrial Property Global, </w:t>
      </w:r>
      <w:r w:rsidRPr="00CA48CA">
        <w:rPr>
          <w:rFonts w:eastAsia="Calibri"/>
          <w:szCs w:val="28"/>
        </w:rPr>
        <w:t>had transformed operations and eliminated perennial hardware challenges.  Zimbabwe was strengthening its national IP policy framework</w:t>
      </w:r>
      <w:r w:rsidR="009F5DB2">
        <w:rPr>
          <w:rFonts w:eastAsia="Calibri"/>
          <w:szCs w:val="28"/>
        </w:rPr>
        <w:t xml:space="preserve"> and </w:t>
      </w:r>
      <w:r w:rsidRPr="00CA48CA">
        <w:rPr>
          <w:rFonts w:eastAsia="Calibri"/>
          <w:szCs w:val="28"/>
        </w:rPr>
        <w:t xml:space="preserve">working with WIPO to review </w:t>
      </w:r>
      <w:r w:rsidR="009F5DB2">
        <w:rPr>
          <w:rFonts w:eastAsia="Calibri"/>
          <w:szCs w:val="28"/>
        </w:rPr>
        <w:t xml:space="preserve">the </w:t>
      </w:r>
      <w:r w:rsidRPr="00CA48CA">
        <w:rPr>
          <w:rFonts w:eastAsia="Calibri"/>
          <w:szCs w:val="28"/>
        </w:rPr>
        <w:t xml:space="preserve">policy, with stakeholder </w:t>
      </w:r>
      <w:r w:rsidR="009F5DB2">
        <w:rPr>
          <w:rFonts w:eastAsia="Calibri"/>
          <w:szCs w:val="28"/>
        </w:rPr>
        <w:t>consultations</w:t>
      </w:r>
      <w:r w:rsidRPr="00CA48CA">
        <w:rPr>
          <w:rFonts w:eastAsia="Calibri"/>
          <w:szCs w:val="28"/>
        </w:rPr>
        <w:t xml:space="preserve"> </w:t>
      </w:r>
      <w:r w:rsidR="009F5DB2">
        <w:rPr>
          <w:rFonts w:eastAsia="Calibri"/>
          <w:szCs w:val="28"/>
        </w:rPr>
        <w:t xml:space="preserve">planned for </w:t>
      </w:r>
      <w:r w:rsidRPr="00CA48CA">
        <w:rPr>
          <w:rFonts w:eastAsia="Calibri"/>
          <w:szCs w:val="28"/>
        </w:rPr>
        <w:t xml:space="preserve">later in 2024.  </w:t>
      </w:r>
      <w:r w:rsidR="003D689C" w:rsidRPr="00CA48CA">
        <w:rPr>
          <w:rFonts w:eastAsia="Calibri"/>
          <w:szCs w:val="28"/>
        </w:rPr>
        <w:t xml:space="preserve">In 2023, Zimbabwe and WIPO had </w:t>
      </w:r>
      <w:r w:rsidRPr="00CA48CA">
        <w:rPr>
          <w:rFonts w:eastAsia="Calibri"/>
          <w:szCs w:val="28"/>
        </w:rPr>
        <w:t xml:space="preserve">had successfully </w:t>
      </w:r>
      <w:r w:rsidR="003D689C" w:rsidRPr="00CA48CA">
        <w:rPr>
          <w:rFonts w:eastAsia="Calibri"/>
          <w:szCs w:val="28"/>
        </w:rPr>
        <w:t>co-</w:t>
      </w:r>
      <w:r w:rsidRPr="00CA48CA">
        <w:rPr>
          <w:rFonts w:eastAsia="Calibri"/>
          <w:szCs w:val="28"/>
        </w:rPr>
        <w:t xml:space="preserve">hosted a national workshop on IP for innovative and competitive SMEs.  </w:t>
      </w:r>
      <w:r w:rsidR="003D689C" w:rsidRPr="00CA48CA">
        <w:rPr>
          <w:rFonts w:eastAsia="Calibri"/>
          <w:szCs w:val="28"/>
        </w:rPr>
        <w:t xml:space="preserve">Interest among SMEs in IP was </w:t>
      </w:r>
      <w:proofErr w:type="gramStart"/>
      <w:r w:rsidR="003D689C" w:rsidRPr="00CA48CA">
        <w:rPr>
          <w:rFonts w:eastAsia="Calibri"/>
          <w:szCs w:val="28"/>
        </w:rPr>
        <w:t>growing</w:t>
      </w:r>
      <w:proofErr w:type="gramEnd"/>
      <w:r w:rsidR="003D689C" w:rsidRPr="00CA48CA">
        <w:rPr>
          <w:rFonts w:eastAsia="Calibri"/>
          <w:szCs w:val="28"/>
        </w:rPr>
        <w:t xml:space="preserve"> and the </w:t>
      </w:r>
      <w:r w:rsidR="00973083">
        <w:rPr>
          <w:rFonts w:eastAsia="Calibri"/>
          <w:szCs w:val="28"/>
        </w:rPr>
        <w:t>WIPO</w:t>
      </w:r>
      <w:r w:rsidR="003D689C" w:rsidRPr="00CA48CA">
        <w:rPr>
          <w:rFonts w:eastAsia="Calibri"/>
          <w:szCs w:val="28"/>
        </w:rPr>
        <w:t xml:space="preserve"> </w:t>
      </w:r>
      <w:r w:rsidRPr="00CA48CA">
        <w:rPr>
          <w:rFonts w:eastAsia="Calibri"/>
          <w:szCs w:val="28"/>
        </w:rPr>
        <w:t xml:space="preserve">Division for Africa </w:t>
      </w:r>
      <w:r w:rsidR="003D689C" w:rsidRPr="00CA48CA">
        <w:rPr>
          <w:rFonts w:eastAsia="Calibri"/>
          <w:szCs w:val="28"/>
        </w:rPr>
        <w:t>had been engaged with a view to preparing</w:t>
      </w:r>
      <w:r w:rsidRPr="00CA48CA">
        <w:rPr>
          <w:rFonts w:eastAsia="Calibri"/>
          <w:szCs w:val="28"/>
        </w:rPr>
        <w:t xml:space="preserve"> an SME mentoring project.  Zimbabwe, in partnership with WIPO, </w:t>
      </w:r>
      <w:r w:rsidR="003D689C" w:rsidRPr="00CA48CA">
        <w:rPr>
          <w:rFonts w:eastAsia="Calibri"/>
          <w:szCs w:val="28"/>
        </w:rPr>
        <w:t xml:space="preserve">would </w:t>
      </w:r>
      <w:r w:rsidRPr="00CA48CA">
        <w:rPr>
          <w:rFonts w:eastAsia="Calibri"/>
          <w:szCs w:val="28"/>
        </w:rPr>
        <w:t>host the WIPO Worldwide Symposium on Geographical Indications in May 2025.</w:t>
      </w:r>
    </w:p>
    <w:p w14:paraId="257C857B" w14:textId="6F2C2DFD" w:rsidR="00932BBD" w:rsidRPr="00CA48CA" w:rsidRDefault="005A7191" w:rsidP="00AA349C">
      <w:pPr>
        <w:pStyle w:val="ONUME"/>
        <w:rPr>
          <w:szCs w:val="22"/>
        </w:rPr>
      </w:pPr>
      <w:bookmarkStart w:id="17" w:name="_Hlk172204838"/>
      <w:r w:rsidRPr="00CA48CA">
        <w:rPr>
          <w:szCs w:val="22"/>
        </w:rPr>
        <w:lastRenderedPageBreak/>
        <w:t>The Delegation of Israel,</w:t>
      </w:r>
      <w:r w:rsidRPr="00CA48CA">
        <w:t xml:space="preserve"> exercising its right of reply, said that countries that referred to aggression by Israel appeared to ignor</w:t>
      </w:r>
      <w:r w:rsidR="004F3C72" w:rsidRPr="00CA48CA">
        <w:t>e</w:t>
      </w:r>
      <w:r w:rsidRPr="00CA48CA">
        <w:t>, or even deny, the atrocities that had been committed by Hamas on October 7, 2023.</w:t>
      </w:r>
      <w:r w:rsidRPr="00CA48CA">
        <w:rPr>
          <w:szCs w:val="22"/>
        </w:rPr>
        <w:t xml:space="preserve"> Attempts to politicize the Assemblies and draw attention to divisive rhetoric must be rejected.  </w:t>
      </w:r>
      <w:r w:rsidR="004F3C72" w:rsidRPr="00CA48CA">
        <w:rPr>
          <w:szCs w:val="22"/>
        </w:rPr>
        <w:t>Politically charged statements justifying terrorism threatened to undermine the constructive and inclusive spirit of the Assemblies.</w:t>
      </w:r>
      <w:r w:rsidR="00976C25">
        <w:rPr>
          <w:szCs w:val="22"/>
        </w:rPr>
        <w:t xml:space="preserve"> </w:t>
      </w:r>
      <w:r w:rsidR="004F3C72" w:rsidRPr="00CA48CA">
        <w:rPr>
          <w:szCs w:val="22"/>
        </w:rPr>
        <w:t xml:space="preserve"> Delegates should focus on advancing human creativity and innovation and enhancing and protecting IP worldwide.</w:t>
      </w:r>
      <w:bookmarkEnd w:id="17"/>
    </w:p>
    <w:p w14:paraId="549E9D60" w14:textId="64386E56" w:rsidR="002912C7" w:rsidRPr="00CA48CA" w:rsidRDefault="005E1825" w:rsidP="00AA349C">
      <w:pPr>
        <w:pStyle w:val="ONUME"/>
        <w:tabs>
          <w:tab w:val="left" w:pos="567"/>
        </w:tabs>
        <w:rPr>
          <w:szCs w:val="22"/>
        </w:rPr>
      </w:pPr>
      <w:bookmarkStart w:id="18" w:name="_Hlk171608743"/>
      <w:bookmarkStart w:id="19" w:name="_Hlk172204688"/>
      <w:r w:rsidRPr="00CA48CA">
        <w:t>The Delegation of the Russian Federation, exercising its right of reply, said that it rejected accusations levelled at it by certain delegations.  Yet again, they were misusing the platform provided by WIPO to promote their own political agendas, to the detriment of the Organization</w:t>
      </w:r>
      <w:r w:rsidR="000C52A4" w:rsidRPr="00CA48CA">
        <w:t>’</w:t>
      </w:r>
      <w:r w:rsidRPr="00CA48CA">
        <w:t xml:space="preserve">s mandate.  Such behavior at the WIPO Assemblies was wholly unacceptable.  The accusations were all the more unacceptable, coming from a country whose armed forces targeted civilians and civilian infrastructure daily and from States that supplied that country with the weaponry to do so.  The statement made by </w:t>
      </w:r>
      <w:r w:rsidR="00976C25">
        <w:t>the Delegation</w:t>
      </w:r>
      <w:r w:rsidR="00976C25" w:rsidRPr="00CA48CA">
        <w:t xml:space="preserve"> </w:t>
      </w:r>
      <w:r w:rsidRPr="00CA48CA">
        <w:t xml:space="preserve">of Ukraine, supported by various Western countries, regarding a supposed intentional missile strike on civilian infrastructure was utterly untrue.  Numerous photos and video footage from </w:t>
      </w:r>
      <w:r w:rsidR="00927448" w:rsidRPr="00CA48CA">
        <w:t>Kyiv</w:t>
      </w:r>
      <w:r w:rsidRPr="00CA48CA">
        <w:t xml:space="preserve"> clearly showed that the damage had been caused by a falling Ukrainian missile launched from an anti-aircraft battery in the city.  It was not the first time that the international community had witnessed </w:t>
      </w:r>
      <w:r w:rsidR="00927448" w:rsidRPr="00CA48CA">
        <w:t>Kyiv</w:t>
      </w:r>
      <w:r w:rsidRPr="00CA48CA">
        <w:t xml:space="preserve"> blaming its own crimes on the Russian Federation.  The goal of such provocations was to ensure continued funding for Ukraine and the supply of weapons to </w:t>
      </w:r>
      <w:r w:rsidR="009F5DB2">
        <w:t xml:space="preserve">pursue </w:t>
      </w:r>
      <w:r w:rsidRPr="00CA48CA">
        <w:t>hostilities.  Time and again, Ukraine had issued such distorted versions of the facts, and always on the eve of a North Atlantic Treaty Organization summit.  The Russian Federation w</w:t>
      </w:r>
      <w:r w:rsidR="004264A2">
        <w:t>ould</w:t>
      </w:r>
      <w:r w:rsidRPr="00CA48CA">
        <w:t xml:space="preserve"> not tire of calling for constructive, inclusive and respectful dialog</w:t>
      </w:r>
      <w:r w:rsidR="00855542">
        <w:t>ue</w:t>
      </w:r>
      <w:r w:rsidRPr="00CA48CA">
        <w:t>, for compliance with the Organizatio</w:t>
      </w:r>
      <w:r w:rsidR="000C52A4" w:rsidRPr="00CA48CA">
        <w:t>n’</w:t>
      </w:r>
      <w:r w:rsidRPr="00CA48CA">
        <w:t xml:space="preserve">s specialized mandate, for an end to the pressure exerted on its Secretariat and for </w:t>
      </w:r>
      <w:r w:rsidR="0042347D" w:rsidRPr="00CA48CA">
        <w:t>everyone</w:t>
      </w:r>
      <w:r w:rsidRPr="00CA48CA">
        <w:t xml:space="preserve"> to focus on </w:t>
      </w:r>
      <w:r w:rsidR="0042347D" w:rsidRPr="00CA48CA">
        <w:t xml:space="preserve">IP </w:t>
      </w:r>
      <w:r w:rsidRPr="00CA48CA">
        <w:t>issues</w:t>
      </w:r>
      <w:bookmarkEnd w:id="18"/>
      <w:r w:rsidR="0042347D" w:rsidRPr="00CA48CA">
        <w:t>.</w:t>
      </w:r>
      <w:bookmarkEnd w:id="19"/>
    </w:p>
    <w:p w14:paraId="7736E60A" w14:textId="263C2316" w:rsidR="00397C87" w:rsidRPr="00CA48CA" w:rsidRDefault="00397C87" w:rsidP="00AA349C">
      <w:pPr>
        <w:pStyle w:val="ONUME"/>
      </w:pPr>
      <w:bookmarkStart w:id="20" w:name="_Hlk172204897"/>
      <w:r w:rsidRPr="00CA48CA">
        <w:t>The Delegation of Ukraine, exercising its right of reply, said that it rejected the statement made by the Russian Federation, which was yet another attempt by that country to justify its war crimes in Ukraine and spread propaganda.</w:t>
      </w:r>
      <w:r w:rsidR="00976C25">
        <w:t xml:space="preserve"> </w:t>
      </w:r>
      <w:r w:rsidRPr="00CA48CA">
        <w:t xml:space="preserve"> Ukraine </w:t>
      </w:r>
      <w:r w:rsidR="0042347D" w:rsidRPr="00CA48CA">
        <w:t>would</w:t>
      </w:r>
      <w:r w:rsidRPr="00CA48CA">
        <w:t xml:space="preserve"> do everything possible to hold the Russian Federation accountable for every war crime committed by it in Ukraine, including the </w:t>
      </w:r>
      <w:r w:rsidR="002912C7" w:rsidRPr="00CA48CA">
        <w:t xml:space="preserve">shelling of </w:t>
      </w:r>
      <w:r w:rsidRPr="00CA48CA">
        <w:t>a children’s hospital.</w:t>
      </w:r>
      <w:bookmarkEnd w:id="20"/>
    </w:p>
    <w:p w14:paraId="4B4B1514" w14:textId="54621B5F" w:rsidR="007D7F19" w:rsidRPr="007D7F19" w:rsidRDefault="00AF2C3F" w:rsidP="00AA349C">
      <w:pPr>
        <w:pStyle w:val="ONUME"/>
        <w:rPr>
          <w:szCs w:val="22"/>
        </w:rPr>
      </w:pPr>
      <w:bookmarkStart w:id="21" w:name="_Hlk171587049"/>
      <w:r w:rsidRPr="007D7F19">
        <w:rPr>
          <w:szCs w:val="22"/>
        </w:rPr>
        <w:t xml:space="preserve">The Representative of the African Intellectual Property Organization (OAPI) said that </w:t>
      </w:r>
      <w:r w:rsidR="007D7F19" w:rsidRPr="007D7F19">
        <w:rPr>
          <w:szCs w:val="22"/>
        </w:rPr>
        <w:t xml:space="preserve">the Assemblies were testament to the growing interest in IP in WIPO Member States and their shared ambition of using IP to </w:t>
      </w:r>
      <w:r w:rsidR="007D7F19">
        <w:rPr>
          <w:szCs w:val="22"/>
        </w:rPr>
        <w:t xml:space="preserve">drive </w:t>
      </w:r>
      <w:r w:rsidR="007D7F19" w:rsidRPr="007D7F19">
        <w:rPr>
          <w:szCs w:val="22"/>
        </w:rPr>
        <w:t xml:space="preserve">development.  The adoption of the GRATK Treaty was a good illustration in that regard.  In June 2024, the Director General and a delegation from WIPO had visited OAPI headquarters in Yaoundé, Cameroon, which had illustrated the excellent </w:t>
      </w:r>
      <w:r w:rsidR="007D7F19">
        <w:rPr>
          <w:szCs w:val="22"/>
        </w:rPr>
        <w:t>and long</w:t>
      </w:r>
      <w:r w:rsidR="009E71FE">
        <w:rPr>
          <w:szCs w:val="22"/>
        </w:rPr>
        <w:t>-</w:t>
      </w:r>
      <w:r w:rsidR="007D7F19">
        <w:rPr>
          <w:szCs w:val="22"/>
        </w:rPr>
        <w:t xml:space="preserve">standing </w:t>
      </w:r>
      <w:r w:rsidR="007D7F19" w:rsidRPr="007D7F19">
        <w:rPr>
          <w:szCs w:val="22"/>
        </w:rPr>
        <w:t xml:space="preserve">relations between </w:t>
      </w:r>
      <w:r w:rsidR="007D7F19">
        <w:rPr>
          <w:szCs w:val="22"/>
        </w:rPr>
        <w:t>the</w:t>
      </w:r>
      <w:r w:rsidR="00C969A2">
        <w:rPr>
          <w:szCs w:val="22"/>
        </w:rPr>
        <w:t xml:space="preserve"> two</w:t>
      </w:r>
      <w:r w:rsidR="007D7F19">
        <w:rPr>
          <w:szCs w:val="22"/>
        </w:rPr>
        <w:t xml:space="preserve"> organizations</w:t>
      </w:r>
      <w:r w:rsidR="007D7F19" w:rsidRPr="007D7F19">
        <w:rPr>
          <w:szCs w:val="22"/>
        </w:rPr>
        <w:t>.  WIPO</w:t>
      </w:r>
      <w:r w:rsidR="007D7F19">
        <w:rPr>
          <w:szCs w:val="22"/>
        </w:rPr>
        <w:t xml:space="preserve"> played a</w:t>
      </w:r>
      <w:r w:rsidR="007D7F19" w:rsidRPr="007D7F19">
        <w:rPr>
          <w:szCs w:val="22"/>
        </w:rPr>
        <w:t xml:space="preserve"> lead</w:t>
      </w:r>
      <w:r w:rsidR="007D7F19">
        <w:rPr>
          <w:szCs w:val="22"/>
        </w:rPr>
        <w:t>ing</w:t>
      </w:r>
      <w:r w:rsidR="007D7F19" w:rsidRPr="007D7F19">
        <w:rPr>
          <w:szCs w:val="22"/>
        </w:rPr>
        <w:t xml:space="preserve"> role in promoting IP around the world, particularly in Africa, and </w:t>
      </w:r>
      <w:r w:rsidR="007D7F19">
        <w:rPr>
          <w:szCs w:val="22"/>
        </w:rPr>
        <w:t xml:space="preserve">OAPI </w:t>
      </w:r>
      <w:r w:rsidR="007D7F19" w:rsidRPr="007D7F19">
        <w:rPr>
          <w:szCs w:val="22"/>
        </w:rPr>
        <w:t xml:space="preserve">welcomed </w:t>
      </w:r>
      <w:r w:rsidR="007D7F19">
        <w:rPr>
          <w:szCs w:val="22"/>
        </w:rPr>
        <w:t xml:space="preserve">the efforts made by </w:t>
      </w:r>
      <w:r w:rsidR="007D7F19" w:rsidRPr="007D7F19">
        <w:rPr>
          <w:szCs w:val="22"/>
        </w:rPr>
        <w:t xml:space="preserve">WIPO to foster development.  </w:t>
      </w:r>
      <w:r w:rsidR="007D7F19">
        <w:rPr>
          <w:szCs w:val="22"/>
        </w:rPr>
        <w:t>Addressing t</w:t>
      </w:r>
      <w:r w:rsidR="007D7F19" w:rsidRPr="007D7F19">
        <w:rPr>
          <w:szCs w:val="22"/>
        </w:rPr>
        <w:t xml:space="preserve">he matters </w:t>
      </w:r>
      <w:r w:rsidR="007D7F19">
        <w:rPr>
          <w:szCs w:val="22"/>
        </w:rPr>
        <w:t xml:space="preserve">contained in the agenda of the </w:t>
      </w:r>
      <w:r w:rsidR="007D7F19" w:rsidRPr="007D7F19">
        <w:rPr>
          <w:szCs w:val="22"/>
        </w:rPr>
        <w:t xml:space="preserve">Assemblies should allow Member States and other </w:t>
      </w:r>
      <w:r w:rsidR="007D7F19">
        <w:rPr>
          <w:szCs w:val="22"/>
        </w:rPr>
        <w:t xml:space="preserve">IP </w:t>
      </w:r>
      <w:r w:rsidR="007D7F19" w:rsidRPr="007D7F19">
        <w:rPr>
          <w:szCs w:val="22"/>
        </w:rPr>
        <w:t xml:space="preserve">actors to benefit from the provisions adopted for the </w:t>
      </w:r>
      <w:r w:rsidR="007D7F19">
        <w:rPr>
          <w:szCs w:val="22"/>
        </w:rPr>
        <w:t xml:space="preserve">global </w:t>
      </w:r>
      <w:r w:rsidR="007D7F19" w:rsidRPr="007D7F19">
        <w:rPr>
          <w:szCs w:val="22"/>
        </w:rPr>
        <w:t>development of IP.</w:t>
      </w:r>
    </w:p>
    <w:p w14:paraId="665B7575" w14:textId="12279888" w:rsidR="00AF2C3F" w:rsidRDefault="00AF2C3F" w:rsidP="00AA349C">
      <w:pPr>
        <w:pStyle w:val="ONUME"/>
        <w:tabs>
          <w:tab w:val="left" w:pos="567"/>
        </w:tabs>
        <w:rPr>
          <w:szCs w:val="22"/>
        </w:rPr>
      </w:pPr>
      <w:r w:rsidRPr="00CA48CA">
        <w:rPr>
          <w:szCs w:val="22"/>
        </w:rPr>
        <w:t xml:space="preserve">The Representative of the African Regional Intellectual Property Organization (ARIPO) said that ARIPO and WIPO had joined forces in 2024 on several initiatives, including the regional meeting on the development of a regional TISC network and the celebration of World Intellectual Property Day.  WIPO continued to support ARIPO member States, including by holding a conference for the heads of IP Offices to reflect on the growing range of tasks </w:t>
      </w:r>
      <w:r w:rsidR="00C969A2">
        <w:rPr>
          <w:szCs w:val="22"/>
        </w:rPr>
        <w:t>entrusted to</w:t>
      </w:r>
      <w:r w:rsidRPr="00CA48CA">
        <w:rPr>
          <w:szCs w:val="22"/>
        </w:rPr>
        <w:t xml:space="preserve"> those offices.  Attending the high-level roundtable on IP for sustainable development at the </w:t>
      </w:r>
      <w:proofErr w:type="spellStart"/>
      <w:r w:rsidRPr="00CA48CA">
        <w:rPr>
          <w:szCs w:val="22"/>
        </w:rPr>
        <w:t>Boao</w:t>
      </w:r>
      <w:proofErr w:type="spellEnd"/>
      <w:r w:rsidRPr="00CA48CA">
        <w:rPr>
          <w:szCs w:val="22"/>
        </w:rPr>
        <w:t xml:space="preserve"> Forum for Asia Annual Conference in 2024 had allowed ARIPO to address a broad business community and showcase its activities.  ARIPO welcomed WIPO support for its copyright initiatives and those of its member States, including the recent second edition of the African Publishers Conference and the forthcoming fifth Annual Copyright and Related Rights Symposium.  ARIPO would be signing an MoU with WIPO to formalize cooperation on </w:t>
      </w:r>
      <w:r w:rsidR="00301199">
        <w:rPr>
          <w:szCs w:val="22"/>
        </w:rPr>
        <w:t>ADR</w:t>
      </w:r>
      <w:r w:rsidRPr="00CA48CA">
        <w:rPr>
          <w:szCs w:val="22"/>
        </w:rPr>
        <w:t xml:space="preserve"> mechanisms for IP and technology disputes.  ARIPO congratulated WIPO </w:t>
      </w:r>
      <w:r w:rsidRPr="00CA48CA">
        <w:rPr>
          <w:szCs w:val="22"/>
        </w:rPr>
        <w:lastRenderedPageBreak/>
        <w:t xml:space="preserve">on the adoption of the GRATK Treaty and hoped for similar success at the Diplomatic Conference on a </w:t>
      </w:r>
      <w:r w:rsidR="00C6595A">
        <w:t>DLT</w:t>
      </w:r>
      <w:r w:rsidRPr="00CA48CA">
        <w:rPr>
          <w:szCs w:val="22"/>
        </w:rPr>
        <w:t>.</w:t>
      </w:r>
    </w:p>
    <w:p w14:paraId="1D9C6801" w14:textId="141344A5" w:rsidR="001E41CF" w:rsidRPr="00AA4CBB" w:rsidRDefault="00B61630" w:rsidP="00AA349C">
      <w:pPr>
        <w:pStyle w:val="ONUME"/>
        <w:tabs>
          <w:tab w:val="left" w:pos="567"/>
        </w:tabs>
        <w:rPr>
          <w:szCs w:val="22"/>
        </w:rPr>
      </w:pPr>
      <w:r w:rsidRPr="00CA48CA">
        <w:rPr>
          <w:szCs w:val="22"/>
        </w:rPr>
        <w:t xml:space="preserve">The Representative of the Eurasian Patent Office, noting alarming trends in the global IP system, said that the application of illegitimate unilateral measures and discrimination against certain applicants was </w:t>
      </w:r>
      <w:r w:rsidR="003A0D37">
        <w:rPr>
          <w:szCs w:val="22"/>
        </w:rPr>
        <w:t>a cause of concern</w:t>
      </w:r>
      <w:r w:rsidRPr="00CA48CA">
        <w:rPr>
          <w:szCs w:val="22"/>
        </w:rPr>
        <w:t>.  Under the latest round of European Union sanctions, Russian citizens and companies were barred from applying to register any type of IP with European authorities.  That was a direct violation of the basic principle of national treatment, the Paris Convention and all treaties governing the international registration systems, thereby posing a threat to the smooth operation of the global IP system and to efforts to promote creativity and innovation for the benefit of everyone.  Illegitimate unilateral measures created legal uncertainty for all IP users and national and regional IP offices on many fundamental issues relating to application procedures, priority rights and completeness of prior art information.  Such measures also led to the infringement of the rights of third parties, including citizens of the Euro</w:t>
      </w:r>
      <w:r w:rsidRPr="00AA4CBB">
        <w:rPr>
          <w:szCs w:val="22"/>
        </w:rPr>
        <w:t>pean Union</w:t>
      </w:r>
      <w:r w:rsidR="003A0D37" w:rsidRPr="00AA4CBB">
        <w:rPr>
          <w:szCs w:val="22"/>
        </w:rPr>
        <w:t xml:space="preserve"> itself</w:t>
      </w:r>
      <w:r w:rsidRPr="00AA4CBB">
        <w:rPr>
          <w:szCs w:val="22"/>
        </w:rPr>
        <w:t xml:space="preserve">.  The Eurasian Patent Office urged a return to constructive, meaningful and multilateral </w:t>
      </w:r>
      <w:r w:rsidR="00855542">
        <w:rPr>
          <w:szCs w:val="22"/>
        </w:rPr>
        <w:t>dialogue</w:t>
      </w:r>
      <w:r w:rsidR="00742DAA">
        <w:rPr>
          <w:szCs w:val="22"/>
        </w:rPr>
        <w:t xml:space="preserve"> </w:t>
      </w:r>
      <w:r w:rsidRPr="00AA4CBB">
        <w:rPr>
          <w:szCs w:val="22"/>
        </w:rPr>
        <w:t>for the benefit of all countries, users and the global creative community.</w:t>
      </w:r>
    </w:p>
    <w:p w14:paraId="72C44B75" w14:textId="423D1A00" w:rsidR="00AF2C3F" w:rsidRPr="00CA48CA" w:rsidRDefault="00AF2C3F" w:rsidP="00AA349C">
      <w:pPr>
        <w:pStyle w:val="ONUME"/>
        <w:tabs>
          <w:tab w:val="left" w:pos="567"/>
        </w:tabs>
        <w:rPr>
          <w:rFonts w:eastAsiaTheme="minorHAnsi"/>
          <w:szCs w:val="22"/>
        </w:rPr>
      </w:pPr>
      <w:r w:rsidRPr="00AA4CBB">
        <w:rPr>
          <w:szCs w:val="22"/>
        </w:rPr>
        <w:t>The Representative of the Secretariat of the Cooperation Council of the Arab States of the Gulf (GCC Patent Office) sai</w:t>
      </w:r>
      <w:r w:rsidRPr="00CA48CA">
        <w:rPr>
          <w:szCs w:val="22"/>
        </w:rPr>
        <w:t xml:space="preserve">d that it welcomed the fact that Saudi Arabia was hosting the Diplomatic Conference on a </w:t>
      </w:r>
      <w:r w:rsidR="00C6595A">
        <w:t>DLT</w:t>
      </w:r>
      <w:r w:rsidRPr="00CA48CA">
        <w:rPr>
          <w:szCs w:val="22"/>
        </w:rPr>
        <w:t xml:space="preserve"> and looked forward to that treaty’s adoption.</w:t>
      </w:r>
      <w:r w:rsidR="00D6761D">
        <w:rPr>
          <w:szCs w:val="22"/>
        </w:rPr>
        <w:t xml:space="preserve"> </w:t>
      </w:r>
      <w:r w:rsidRPr="00CA48CA">
        <w:rPr>
          <w:szCs w:val="22"/>
        </w:rPr>
        <w:t xml:space="preserve"> The GCC Patent Office strove to be an effective and comprehensive Gulf-wide patent system, fostering innovation and creativity and promoting economic and knowledge integration in all the GCC States. </w:t>
      </w:r>
      <w:r w:rsidR="00D6761D">
        <w:rPr>
          <w:szCs w:val="22"/>
        </w:rPr>
        <w:t xml:space="preserve"> </w:t>
      </w:r>
      <w:r w:rsidRPr="00CA48CA">
        <w:rPr>
          <w:szCs w:val="22"/>
        </w:rPr>
        <w:t>WIPO played a key role in consolidating a balanced and effective international IP system, taking into account different levels of development.</w:t>
      </w:r>
    </w:p>
    <w:p w14:paraId="75E46905" w14:textId="2C28769E" w:rsidR="001E41CF" w:rsidRDefault="001E41CF" w:rsidP="00AA349C">
      <w:pPr>
        <w:pStyle w:val="ONUME"/>
        <w:tabs>
          <w:tab w:val="left" w:pos="567"/>
        </w:tabs>
        <w:rPr>
          <w:szCs w:val="22"/>
        </w:rPr>
      </w:pPr>
      <w:r w:rsidRPr="00CA48CA">
        <w:rPr>
          <w:szCs w:val="22"/>
        </w:rPr>
        <w:t>The Representative of the South Centre</w:t>
      </w:r>
      <w:r w:rsidR="006505D8" w:rsidRPr="00CA48CA">
        <w:rPr>
          <w:szCs w:val="22"/>
        </w:rPr>
        <w:t xml:space="preserve"> (CS)</w:t>
      </w:r>
      <w:r w:rsidRPr="00CA48CA">
        <w:rPr>
          <w:szCs w:val="22"/>
        </w:rPr>
        <w:t xml:space="preserve"> said that </w:t>
      </w:r>
      <w:r w:rsidR="00AA4CBB">
        <w:rPr>
          <w:szCs w:val="22"/>
        </w:rPr>
        <w:t>e</w:t>
      </w:r>
      <w:r w:rsidR="00B61630" w:rsidRPr="00CA48CA">
        <w:rPr>
          <w:szCs w:val="22"/>
        </w:rPr>
        <w:t xml:space="preserve">very effort should be made to ensure swift compliance with the recently adopted GRATK Treaty and with related amendments to the PCT.  The </w:t>
      </w:r>
      <w:r w:rsidR="00976C25">
        <w:rPr>
          <w:szCs w:val="22"/>
        </w:rPr>
        <w:t>CS</w:t>
      </w:r>
      <w:r w:rsidR="00B61630" w:rsidRPr="00CA48CA">
        <w:rPr>
          <w:szCs w:val="22"/>
        </w:rPr>
        <w:t xml:space="preserve"> wished to see greater </w:t>
      </w:r>
      <w:r w:rsidR="00AA4CBB">
        <w:rPr>
          <w:szCs w:val="22"/>
        </w:rPr>
        <w:t xml:space="preserve">attention paid to the issue of </w:t>
      </w:r>
      <w:r w:rsidR="00B61630" w:rsidRPr="00CA48CA">
        <w:rPr>
          <w:szCs w:val="22"/>
        </w:rPr>
        <w:t xml:space="preserve">copyright limitations and exceptions in the Organization’s normative work.  As a specialized agency of the United Nations, WIPO must uphold the </w:t>
      </w:r>
      <w:r w:rsidR="00455849">
        <w:rPr>
          <w:szCs w:val="22"/>
        </w:rPr>
        <w:t>DA</w:t>
      </w:r>
      <w:r w:rsidR="00B61630" w:rsidRPr="00CA48CA">
        <w:rPr>
          <w:szCs w:val="22"/>
        </w:rPr>
        <w:t>.  All WIPO bodies should be instructed to resume reporting on the Agenda’s implementation.  That WIPO was co-hosting a side event at the current Assemblies with the International Federation of Pharmaceutical Manufacturers and Associations was a matter of concern.</w:t>
      </w:r>
      <w:r w:rsidR="00AA4CBB">
        <w:rPr>
          <w:szCs w:val="22"/>
        </w:rPr>
        <w:t xml:space="preserve">  The </w:t>
      </w:r>
      <w:r w:rsidR="00976C25">
        <w:rPr>
          <w:szCs w:val="22"/>
        </w:rPr>
        <w:t>CS</w:t>
      </w:r>
      <w:r w:rsidR="00AA4CBB" w:rsidRPr="00CA48CA">
        <w:rPr>
          <w:szCs w:val="22"/>
        </w:rPr>
        <w:t xml:space="preserve"> stood with </w:t>
      </w:r>
      <w:r w:rsidR="00AA4CBB">
        <w:rPr>
          <w:szCs w:val="22"/>
        </w:rPr>
        <w:t xml:space="preserve">the State of </w:t>
      </w:r>
      <w:r w:rsidR="00AA4CBB" w:rsidRPr="00CA48CA">
        <w:rPr>
          <w:szCs w:val="22"/>
        </w:rPr>
        <w:t>Palestine and called for the condemnation of all acts that harmed civilians, cultural heritage, health facilities and educational and other institutions.</w:t>
      </w:r>
    </w:p>
    <w:p w14:paraId="3A39D769" w14:textId="079382E5" w:rsidR="00AF2C3F" w:rsidRPr="00A048E5" w:rsidRDefault="00AF2C3F" w:rsidP="00AA349C">
      <w:pPr>
        <w:pStyle w:val="ONUME"/>
        <w:rPr>
          <w:szCs w:val="22"/>
        </w:rPr>
      </w:pPr>
      <w:r w:rsidRPr="00A048E5">
        <w:rPr>
          <w:szCs w:val="22"/>
        </w:rPr>
        <w:t>The Representative of the West African Economic and Monetary Union (</w:t>
      </w:r>
      <w:r>
        <w:rPr>
          <w:szCs w:val="22"/>
        </w:rPr>
        <w:t>WAEMU</w:t>
      </w:r>
      <w:r w:rsidRPr="00A048E5">
        <w:rPr>
          <w:szCs w:val="22"/>
        </w:rPr>
        <w:t>) said that</w:t>
      </w:r>
      <w:r>
        <w:rPr>
          <w:szCs w:val="22"/>
        </w:rPr>
        <w:t xml:space="preserve"> </w:t>
      </w:r>
      <w:r w:rsidRPr="00A048E5">
        <w:rPr>
          <w:szCs w:val="22"/>
        </w:rPr>
        <w:t xml:space="preserve">the Union sought to promote socioeconomic development </w:t>
      </w:r>
      <w:r>
        <w:rPr>
          <w:szCs w:val="22"/>
        </w:rPr>
        <w:t xml:space="preserve">in </w:t>
      </w:r>
      <w:r w:rsidRPr="00A048E5">
        <w:rPr>
          <w:szCs w:val="22"/>
        </w:rPr>
        <w:t xml:space="preserve">its eight member </w:t>
      </w:r>
      <w:r>
        <w:rPr>
          <w:szCs w:val="22"/>
        </w:rPr>
        <w:t>S</w:t>
      </w:r>
      <w:r w:rsidRPr="00A048E5">
        <w:rPr>
          <w:szCs w:val="22"/>
        </w:rPr>
        <w:t xml:space="preserve">tates – Benin, Burkina Faso, Côte d’Ivoire, Guinea-Bissau, Mali, Niger, Senegal and Togo – by ensuring the freedom of movement of people, goods, services and capital.  </w:t>
      </w:r>
      <w:r>
        <w:rPr>
          <w:szCs w:val="22"/>
        </w:rPr>
        <w:t xml:space="preserve">It </w:t>
      </w:r>
      <w:r w:rsidRPr="00A048E5">
        <w:rPr>
          <w:szCs w:val="22"/>
        </w:rPr>
        <w:t xml:space="preserve">also </w:t>
      </w:r>
      <w:r>
        <w:rPr>
          <w:szCs w:val="22"/>
        </w:rPr>
        <w:t>strove</w:t>
      </w:r>
      <w:r w:rsidRPr="00A048E5">
        <w:rPr>
          <w:szCs w:val="22"/>
        </w:rPr>
        <w:t xml:space="preserve"> to strengthen economic and financial </w:t>
      </w:r>
      <w:r>
        <w:rPr>
          <w:szCs w:val="22"/>
        </w:rPr>
        <w:t xml:space="preserve">competitiveness </w:t>
      </w:r>
      <w:r w:rsidRPr="00A048E5">
        <w:rPr>
          <w:szCs w:val="22"/>
        </w:rPr>
        <w:t xml:space="preserve">through an open and competitive market, with IP playing an essential role.  </w:t>
      </w:r>
      <w:r>
        <w:rPr>
          <w:szCs w:val="22"/>
        </w:rPr>
        <w:t>T</w:t>
      </w:r>
      <w:r w:rsidRPr="00A048E5">
        <w:rPr>
          <w:szCs w:val="22"/>
        </w:rPr>
        <w:t xml:space="preserve">he Union </w:t>
      </w:r>
      <w:r>
        <w:rPr>
          <w:szCs w:val="22"/>
        </w:rPr>
        <w:t>therefore worked</w:t>
      </w:r>
      <w:r w:rsidRPr="00A048E5">
        <w:rPr>
          <w:szCs w:val="22"/>
        </w:rPr>
        <w:t xml:space="preserve"> with WIPO </w:t>
      </w:r>
      <w:r>
        <w:rPr>
          <w:szCs w:val="22"/>
        </w:rPr>
        <w:t xml:space="preserve">under </w:t>
      </w:r>
      <w:r w:rsidRPr="00A048E5">
        <w:rPr>
          <w:szCs w:val="22"/>
        </w:rPr>
        <w:t>an agreement concluded in 2020 and with OAPI</w:t>
      </w:r>
      <w:r>
        <w:rPr>
          <w:szCs w:val="22"/>
        </w:rPr>
        <w:t xml:space="preserve">. </w:t>
      </w:r>
      <w:r w:rsidR="00D847F7">
        <w:rPr>
          <w:szCs w:val="22"/>
        </w:rPr>
        <w:t xml:space="preserve"> </w:t>
      </w:r>
      <w:r>
        <w:rPr>
          <w:szCs w:val="22"/>
        </w:rPr>
        <w:t xml:space="preserve">They played </w:t>
      </w:r>
      <w:r w:rsidRPr="00A048E5">
        <w:rPr>
          <w:szCs w:val="22"/>
        </w:rPr>
        <w:t>an important role on the ground</w:t>
      </w:r>
      <w:r>
        <w:rPr>
          <w:szCs w:val="22"/>
        </w:rPr>
        <w:t xml:space="preserve"> and the Union </w:t>
      </w:r>
      <w:r w:rsidRPr="00A048E5">
        <w:rPr>
          <w:szCs w:val="22"/>
        </w:rPr>
        <w:t>wished to strengthen those partnerships.</w:t>
      </w:r>
    </w:p>
    <w:p w14:paraId="6D7EAB8F" w14:textId="101A5DF1" w:rsidR="00A22350" w:rsidRDefault="00601CAB" w:rsidP="00AA349C">
      <w:pPr>
        <w:pStyle w:val="ONUME"/>
        <w:tabs>
          <w:tab w:val="left" w:pos="567"/>
        </w:tabs>
        <w:rPr>
          <w:szCs w:val="22"/>
        </w:rPr>
      </w:pPr>
      <w:r w:rsidRPr="00CA48CA">
        <w:rPr>
          <w:szCs w:val="22"/>
        </w:rPr>
        <w:t xml:space="preserve">The Representative of the Consortium for Common Food Names (CCFN) said that the mission of the Consortium was to defend the rights of common-name users, who in the main were small and medium-sized farmers, producers and exporters who had worked hard to create markets for their products and to serve their customers for generations.  The Consortium did not take issue with legitimate geographical indications or indeed those in most countries.  African countries, however, should beware.  How many African geographical indications had been registered in Europe?  As long as geographical indications served as a means </w:t>
      </w:r>
      <w:r w:rsidR="00574FE7">
        <w:rPr>
          <w:szCs w:val="22"/>
        </w:rPr>
        <w:t>of</w:t>
      </w:r>
      <w:r w:rsidRPr="00CA48CA">
        <w:rPr>
          <w:szCs w:val="22"/>
        </w:rPr>
        <w:t xml:space="preserve"> banning generic names through free-trade agreements that disregarded IP rules and laws, the system of geographical indications would continue to benefit only one region, rather than the entire world.</w:t>
      </w:r>
    </w:p>
    <w:p w14:paraId="5C70FD18" w14:textId="77777777" w:rsidR="00460BFE" w:rsidRPr="00CA48CA" w:rsidRDefault="00460BFE" w:rsidP="00AA349C">
      <w:pPr>
        <w:pStyle w:val="ONUME"/>
        <w:tabs>
          <w:tab w:val="left" w:pos="567"/>
        </w:tabs>
        <w:rPr>
          <w:rFonts w:eastAsiaTheme="minorHAnsi"/>
          <w:szCs w:val="22"/>
        </w:rPr>
      </w:pPr>
      <w:r w:rsidRPr="00CA48CA">
        <w:rPr>
          <w:szCs w:val="22"/>
        </w:rPr>
        <w:lastRenderedPageBreak/>
        <w:t>The Representative of the Global Intellectual Property Alliance (GLIPA) said that GLIPA, an independent, non-profit NGO, was a diverse and global alliance of people and organizations united in the belief that IP could improve lives.  Its mission was to ensure that every individual, regardless of location, wealth or profession, had access to and awareness of IP as a tool for improving their well-being.  GLIPA aimed to network with other organizations and people.</w:t>
      </w:r>
    </w:p>
    <w:p w14:paraId="65B752E1" w14:textId="61DA2B04" w:rsidR="00AF2C3F" w:rsidRPr="003B7626" w:rsidRDefault="00AF2C3F" w:rsidP="00AA349C">
      <w:pPr>
        <w:pStyle w:val="ONUME"/>
        <w:tabs>
          <w:tab w:val="left" w:pos="567"/>
        </w:tabs>
        <w:rPr>
          <w:rFonts w:eastAsiaTheme="minorHAnsi"/>
          <w:szCs w:val="22"/>
        </w:rPr>
      </w:pPr>
      <w:r w:rsidRPr="002F74A7">
        <w:rPr>
          <w:szCs w:val="22"/>
        </w:rPr>
        <w:t>The Representative of the Innovation Council said that it brought the perspectives</w:t>
      </w:r>
      <w:r w:rsidRPr="00CA48CA">
        <w:rPr>
          <w:szCs w:val="22"/>
        </w:rPr>
        <w:t xml:space="preserve"> of innovators to policymakers.  Regarding WIPO data and statistics on IP systems and their role in bringing new solutions and technologies to society, it was crucial that IP and innovation policies and programs be rooted in evidence.  WIPO had a critical role to play in that respect.  In terms of WIPO awareness-raising activities and IP management capacity-building, it was important to inform the public not only of the existence of IP systems, but also about how to use them.  The Council was proud of its work with WIPO to advance IP diversity.  Future efforts should address more facets of discrimination and reach more people from historically underrepresented groups.  The Council was developing an online IP management training tool for innovators in Africa, in collaboration with Innovation Council members, African incubators working with te</w:t>
      </w:r>
      <w:r w:rsidRPr="003B7626">
        <w:rPr>
          <w:szCs w:val="22"/>
        </w:rPr>
        <w:t>ch startups and local IP councils in target countries, namely Ghana, Kenya, Nigeria, Rwanda and Uganda.</w:t>
      </w:r>
    </w:p>
    <w:p w14:paraId="4A266ABE" w14:textId="66C1BBE6" w:rsidR="00AF2C3F" w:rsidRPr="00B76197" w:rsidRDefault="00AF2C3F" w:rsidP="00AA349C">
      <w:pPr>
        <w:pStyle w:val="ONUME"/>
        <w:tabs>
          <w:tab w:val="left" w:pos="567"/>
        </w:tabs>
        <w:rPr>
          <w:szCs w:val="22"/>
        </w:rPr>
      </w:pPr>
      <w:r w:rsidRPr="003B7626">
        <w:rPr>
          <w:szCs w:val="22"/>
        </w:rPr>
        <w:t>The Representative of the Intellectual Property Latin American School (ELAPI) said that</w:t>
      </w:r>
      <w:r w:rsidR="003B7626" w:rsidRPr="003B7626">
        <w:rPr>
          <w:szCs w:val="22"/>
        </w:rPr>
        <w:t xml:space="preserve"> it was committed to protecting and defending IPRs.  Reaching young people was a priority for ELAPI;</w:t>
      </w:r>
      <w:r w:rsidR="00D847F7">
        <w:rPr>
          <w:szCs w:val="22"/>
        </w:rPr>
        <w:t xml:space="preserve"> </w:t>
      </w:r>
      <w:r w:rsidR="003B7626" w:rsidRPr="003B7626">
        <w:rPr>
          <w:szCs w:val="22"/>
        </w:rPr>
        <w:t xml:space="preserve"> inspiring and empowering new generations to use and respect IPRs would be key to ensuring sustainable development and innovation in Latin America.  ELAPI remained committed to working with commun</w:t>
      </w:r>
      <w:r w:rsidR="003B7626" w:rsidRPr="00B76197">
        <w:rPr>
          <w:szCs w:val="22"/>
        </w:rPr>
        <w:t>ities to build a more equitable, inclusive and prosperous future for the entire region.</w:t>
      </w:r>
    </w:p>
    <w:p w14:paraId="23DB4B82" w14:textId="275B5A86" w:rsidR="00A22350" w:rsidRPr="00AF2C3F" w:rsidRDefault="00A22350" w:rsidP="00AA349C">
      <w:pPr>
        <w:pStyle w:val="ONUME"/>
        <w:tabs>
          <w:tab w:val="left" w:pos="567"/>
        </w:tabs>
        <w:rPr>
          <w:rFonts w:eastAsiaTheme="minorHAnsi"/>
          <w:szCs w:val="22"/>
        </w:rPr>
      </w:pPr>
      <w:r w:rsidRPr="00B76197">
        <w:rPr>
          <w:szCs w:val="22"/>
        </w:rPr>
        <w:t>The Representative of the Inter-American Association of Intellectual Property Association</w:t>
      </w:r>
      <w:r w:rsidR="00D847F7">
        <w:rPr>
          <w:szCs w:val="22"/>
        </w:rPr>
        <w:t> </w:t>
      </w:r>
      <w:r w:rsidRPr="00B76197">
        <w:rPr>
          <w:szCs w:val="22"/>
        </w:rPr>
        <w:t>(ASIPI) said that</w:t>
      </w:r>
      <w:r w:rsidR="00B76197" w:rsidRPr="00B76197">
        <w:rPr>
          <w:szCs w:val="22"/>
        </w:rPr>
        <w:t xml:space="preserve"> it had been strengthening coordination with the public sector as public-private partnerships were essential to harnessing IP as an agent of economic, social and cultural progress.  ASIPI had held talks with key players in the IP ecosystem throughout </w:t>
      </w:r>
      <w:r w:rsidR="00574FE7">
        <w:rPr>
          <w:szCs w:val="22"/>
        </w:rPr>
        <w:t>Latin America and the Caribbean</w:t>
      </w:r>
      <w:r w:rsidR="00B76197" w:rsidRPr="00B76197">
        <w:rPr>
          <w:szCs w:val="22"/>
        </w:rPr>
        <w:t xml:space="preserve"> to offer assistance and training.  It would be launching a study to measure the economic and social impact of geographical indications and appellations of </w:t>
      </w:r>
      <w:r w:rsidR="0017277F" w:rsidRPr="00B76197">
        <w:rPr>
          <w:szCs w:val="22"/>
        </w:rPr>
        <w:t>origin and</w:t>
      </w:r>
      <w:r w:rsidR="00B76197" w:rsidRPr="00B76197">
        <w:rPr>
          <w:szCs w:val="22"/>
        </w:rPr>
        <w:t xml:space="preserve"> was working on other studies that it hoped would provide a basis for governments to develop IP policies.  The</w:t>
      </w:r>
      <w:r w:rsidR="00B76197">
        <w:rPr>
          <w:szCs w:val="22"/>
        </w:rPr>
        <w:t xml:space="preserve"> availability of </w:t>
      </w:r>
      <w:r w:rsidR="00B76197" w:rsidRPr="00B76197">
        <w:rPr>
          <w:szCs w:val="22"/>
        </w:rPr>
        <w:t xml:space="preserve">academic courses </w:t>
      </w:r>
      <w:r w:rsidR="00B76197">
        <w:rPr>
          <w:szCs w:val="22"/>
        </w:rPr>
        <w:t xml:space="preserve">had broadened significantly </w:t>
      </w:r>
      <w:r w:rsidR="00B76197" w:rsidRPr="00B76197">
        <w:rPr>
          <w:szCs w:val="22"/>
        </w:rPr>
        <w:t>in 2023</w:t>
      </w:r>
      <w:r w:rsidR="00B76197">
        <w:rPr>
          <w:szCs w:val="22"/>
        </w:rPr>
        <w:t>, bringing t</w:t>
      </w:r>
      <w:r w:rsidR="00B76197" w:rsidRPr="00B76197">
        <w:rPr>
          <w:szCs w:val="22"/>
        </w:rPr>
        <w:t xml:space="preserve">angible benefits to public officials, judges, entrepreneurs, professionals and students.  ASIPI had strengthened its programs and </w:t>
      </w:r>
      <w:r w:rsidR="00B76197">
        <w:rPr>
          <w:szCs w:val="22"/>
        </w:rPr>
        <w:t xml:space="preserve">boosted </w:t>
      </w:r>
      <w:r w:rsidR="00B76197" w:rsidRPr="00B76197">
        <w:rPr>
          <w:szCs w:val="22"/>
        </w:rPr>
        <w:t>capacity to help low-income entrepreneurs through its pro bono program.  It re</w:t>
      </w:r>
      <w:r w:rsidR="00B76197">
        <w:rPr>
          <w:szCs w:val="22"/>
        </w:rPr>
        <w:t xml:space="preserve">mained </w:t>
      </w:r>
      <w:r w:rsidR="00B76197" w:rsidRPr="00B76197">
        <w:rPr>
          <w:szCs w:val="22"/>
        </w:rPr>
        <w:t>commit</w:t>
      </w:r>
      <w:r w:rsidR="00B76197">
        <w:rPr>
          <w:szCs w:val="22"/>
        </w:rPr>
        <w:t xml:space="preserve">ted </w:t>
      </w:r>
      <w:r w:rsidR="00B76197" w:rsidRPr="00B76197">
        <w:rPr>
          <w:szCs w:val="22"/>
        </w:rPr>
        <w:t>to promot</w:t>
      </w:r>
      <w:r w:rsidR="00B76197">
        <w:rPr>
          <w:szCs w:val="22"/>
        </w:rPr>
        <w:t>ing</w:t>
      </w:r>
      <w:r w:rsidR="00B76197" w:rsidRPr="00B76197">
        <w:rPr>
          <w:szCs w:val="22"/>
        </w:rPr>
        <w:t xml:space="preserve"> initiatives </w:t>
      </w:r>
      <w:r w:rsidR="00B76197">
        <w:rPr>
          <w:szCs w:val="22"/>
        </w:rPr>
        <w:t xml:space="preserve">to </w:t>
      </w:r>
      <w:r w:rsidR="00B76197" w:rsidRPr="00B76197">
        <w:rPr>
          <w:szCs w:val="22"/>
        </w:rPr>
        <w:t xml:space="preserve">increase IP innovation, entrepreneurship and knowledge in </w:t>
      </w:r>
      <w:r w:rsidR="00574FE7">
        <w:rPr>
          <w:szCs w:val="22"/>
        </w:rPr>
        <w:t>the region</w:t>
      </w:r>
      <w:r w:rsidR="00B76197" w:rsidRPr="00B76197">
        <w:rPr>
          <w:szCs w:val="22"/>
        </w:rPr>
        <w:t>.</w:t>
      </w:r>
    </w:p>
    <w:p w14:paraId="060FCB54" w14:textId="76AC9953" w:rsidR="00AF2C3F" w:rsidRDefault="00AF2C3F" w:rsidP="00AA349C">
      <w:pPr>
        <w:pStyle w:val="ONUME"/>
        <w:rPr>
          <w:szCs w:val="22"/>
        </w:rPr>
      </w:pPr>
      <w:r w:rsidRPr="00CA48CA">
        <w:rPr>
          <w:szCs w:val="22"/>
        </w:rPr>
        <w:t>The Representative of the International Association for the Protection of Intellectual Property (AIPPI) said that the mission of the Association, which was apolitical and had more than 8,500 members in 110 countries, was to harmonize and improve IP law.  It represented the views of IP-users and, in particular, businesses of all sizes and focused on the key role of IP in protecting investment in R&amp;D and creativity.  Such investments would not be made if the resulting valuable IP went unprotected.  The Association’s aim was to work with WIPO to develop IP law</w:t>
      </w:r>
      <w:r w:rsidRPr="00456FF8">
        <w:rPr>
          <w:szCs w:val="22"/>
        </w:rPr>
        <w:t xml:space="preserve">s to safeguard R&amp;D investment and reward creativity.  AIPPI supported the efforts of WIPO in holding the Diplomatic Conference on a </w:t>
      </w:r>
      <w:r w:rsidR="00C6595A">
        <w:t>DLT</w:t>
      </w:r>
      <w:r w:rsidRPr="00456FF8">
        <w:rPr>
          <w:szCs w:val="22"/>
        </w:rPr>
        <w:t>.</w:t>
      </w:r>
    </w:p>
    <w:p w14:paraId="7774EE88" w14:textId="2888D3CD" w:rsidR="00460BFE" w:rsidRPr="00456FF8" w:rsidRDefault="00460BFE" w:rsidP="00AA349C">
      <w:pPr>
        <w:pStyle w:val="ONUME"/>
        <w:rPr>
          <w:szCs w:val="22"/>
        </w:rPr>
      </w:pPr>
      <w:r w:rsidRPr="00CA48CA">
        <w:rPr>
          <w:szCs w:val="22"/>
        </w:rPr>
        <w:t>The Representative of the International Generic and Biosimilar Med</w:t>
      </w:r>
      <w:r>
        <w:rPr>
          <w:szCs w:val="22"/>
        </w:rPr>
        <w:t>i</w:t>
      </w:r>
      <w:r w:rsidRPr="00CA48CA">
        <w:rPr>
          <w:szCs w:val="22"/>
        </w:rPr>
        <w:t>cines Association (IGBA) said that pharmaceutical innovations drove progress and deserved reward, with IP playing a key role in their protection.  Expanding access to such innovations, after having rewarded them, was crucial for public health.  In well-functioning markets, generic and biosimilar medicines provided affordable, quality-assured therapeutic options enabling broad access to medicines without compromising safety, efficacy or quality.  That balance supported efforts to achieve universal health coverage, lessened financial vulnerability and ensured sustainable health</w:t>
      </w:r>
      <w:r w:rsidR="00574FE7">
        <w:rPr>
          <w:szCs w:val="22"/>
        </w:rPr>
        <w:t>-</w:t>
      </w:r>
      <w:r w:rsidRPr="00CA48CA">
        <w:rPr>
          <w:szCs w:val="22"/>
        </w:rPr>
        <w:t xml:space="preserve">care systems, thereby contributing to efforts to meet the SDGs, in particular goals 1, 3 </w:t>
      </w:r>
      <w:r w:rsidRPr="00CA48CA">
        <w:rPr>
          <w:szCs w:val="22"/>
        </w:rPr>
        <w:lastRenderedPageBreak/>
        <w:t>and 10.  High-quality patents were essential to protect pharmaceutical innovations and ensure their benefit to society.  Public policy must prepare for the post-IP protection phase to ensure a smooth transition from innovation to access.  Patent offices had a vital role to play in rigorously assessing and granting patent</w:t>
      </w:r>
      <w:r w:rsidR="00B06BF1">
        <w:rPr>
          <w:szCs w:val="22"/>
        </w:rPr>
        <w:t xml:space="preserve">s </w:t>
      </w:r>
      <w:r w:rsidR="00574FE7">
        <w:rPr>
          <w:szCs w:val="22"/>
        </w:rPr>
        <w:t xml:space="preserve">on the basis of </w:t>
      </w:r>
      <w:r w:rsidRPr="00CA48CA">
        <w:rPr>
          <w:szCs w:val="22"/>
        </w:rPr>
        <w:t xml:space="preserve">stringent quality standards, </w:t>
      </w:r>
      <w:r w:rsidR="00AB430A">
        <w:rPr>
          <w:szCs w:val="22"/>
        </w:rPr>
        <w:t xml:space="preserve">thereby </w:t>
      </w:r>
      <w:r w:rsidRPr="00CA48CA">
        <w:rPr>
          <w:szCs w:val="22"/>
        </w:rPr>
        <w:t>fostering a robust innovation ecosystem and preventing poor quality patents that hindered access.  IGBA therefore urged all stakeholders to develop and implement robust patent quality criteria for more equitable and balanced IP systems.  Such an approach was crucial for the economic sustainability of pharmaceutical markets and for safeguarding public health.</w:t>
      </w:r>
    </w:p>
    <w:p w14:paraId="699BA508" w14:textId="472E9A38" w:rsidR="00A22350" w:rsidRPr="00AF2C3F" w:rsidRDefault="001F086A" w:rsidP="00AA349C">
      <w:pPr>
        <w:pStyle w:val="ONUME"/>
        <w:tabs>
          <w:tab w:val="left" w:pos="567"/>
        </w:tabs>
        <w:rPr>
          <w:rFonts w:eastAsiaTheme="minorHAnsi"/>
          <w:szCs w:val="22"/>
        </w:rPr>
      </w:pPr>
      <w:r w:rsidRPr="00456FF8">
        <w:rPr>
          <w:szCs w:val="22"/>
        </w:rPr>
        <w:t>The Representative of the International Intellectual Property Commercialization Council</w:t>
      </w:r>
      <w:r w:rsidR="00D847F7">
        <w:rPr>
          <w:szCs w:val="22"/>
        </w:rPr>
        <w:t> </w:t>
      </w:r>
      <w:r w:rsidRPr="00456FF8">
        <w:rPr>
          <w:szCs w:val="22"/>
        </w:rPr>
        <w:t xml:space="preserve">(IIPCC) said that </w:t>
      </w:r>
      <w:r w:rsidRPr="001F086A">
        <w:rPr>
          <w:szCs w:val="22"/>
        </w:rPr>
        <w:t xml:space="preserve">only a few major countries were using and developing AI.  If that trend continued, AI would skew economic development, widening the wealth gap between developing and developed countries.  It was therefore vital to determine how developing countries could share in the benefits of AI.  Developing countries had data, but clearly did not have semiconductor chips or AI modelling software.  It was important for developing countries to strengthen the IP protection of their data assets.  WIPO </w:t>
      </w:r>
      <w:r w:rsidR="00456FF8">
        <w:rPr>
          <w:szCs w:val="22"/>
        </w:rPr>
        <w:t>should</w:t>
      </w:r>
      <w:r w:rsidRPr="001F086A">
        <w:rPr>
          <w:szCs w:val="22"/>
        </w:rPr>
        <w:t xml:space="preserve"> establish a globally harmonized evidence registration system, which would provide users with a quick, simple, confidential and legally valid way of registering data.  Such a system would not only effectively promote the development of AI, but also maximize the protection of developing countries’ interests.  The IIPCC had spent the previous seven years designing and fine-tuning an evidence registration system known as the International Knowledge Registry.  It hoped that WIPO would start work on a similar system </w:t>
      </w:r>
      <w:r w:rsidR="00456FF8">
        <w:rPr>
          <w:szCs w:val="22"/>
        </w:rPr>
        <w:t>without delay</w:t>
      </w:r>
      <w:r w:rsidRPr="001F086A">
        <w:rPr>
          <w:szCs w:val="22"/>
        </w:rPr>
        <w:t xml:space="preserve"> and was willing to share its own system with the Organization.</w:t>
      </w:r>
    </w:p>
    <w:p w14:paraId="139D4C3D" w14:textId="0A95D136" w:rsidR="00AF2C3F" w:rsidRPr="00460BFE" w:rsidRDefault="00AF2C3F" w:rsidP="00AA349C">
      <w:pPr>
        <w:pStyle w:val="ONUME"/>
        <w:tabs>
          <w:tab w:val="left" w:pos="567"/>
        </w:tabs>
        <w:rPr>
          <w:rFonts w:eastAsiaTheme="minorHAnsi"/>
          <w:szCs w:val="22"/>
        </w:rPr>
      </w:pPr>
      <w:bookmarkStart w:id="22" w:name="_Hlk171599072"/>
      <w:r w:rsidRPr="00CA48CA">
        <w:rPr>
          <w:szCs w:val="22"/>
        </w:rPr>
        <w:t xml:space="preserve">The Representative of the Organization for an International Geographical Indications Network (ORIGIN) said </w:t>
      </w:r>
      <w:r w:rsidRPr="00CA48CA">
        <w:rPr>
          <w:spacing w:val="-11"/>
          <w:szCs w:val="22"/>
        </w:rPr>
        <w:t>that</w:t>
      </w:r>
      <w:bookmarkEnd w:id="22"/>
      <w:r w:rsidRPr="00CA48CA">
        <w:rPr>
          <w:szCs w:val="22"/>
        </w:rPr>
        <w:t xml:space="preserve"> it welcomed the fact that the delegations of many Member States had referred to geographical indications in their statements at the current Assemblies as a strategic priority for the inclusive development of local producers and communities.  The registration figures in national jurisdictions confirmed the global interest in geographical indications and their potential.  Evidence had emerged that they could contribute to sustainability; </w:t>
      </w:r>
      <w:r w:rsidR="00D847F7">
        <w:rPr>
          <w:szCs w:val="22"/>
        </w:rPr>
        <w:t xml:space="preserve"> </w:t>
      </w:r>
      <w:r w:rsidRPr="00CA48CA">
        <w:rPr>
          <w:szCs w:val="22"/>
        </w:rPr>
        <w:t>changes in societal values, consumer perceptions and trade regulations were pushing all sectors, including agricultural and food value chains, to rethink their business models.  A key economic challenge was how to generate value and provide for the needs of a growing world population while pursuing social and environmental goals.  In cooperation with the Food and Agriculture Organization of the United Nations (FAO), ORIGIN had recently published guidelines for producers on increasing sustainability in geographical indication systems through a bottom-up participatory approach involving local stakeholders.  The global geographical indications community supported the Lisbon System.  The Geneva Act of the Lisbon Agreement, in particular, was a modern and flexible instrument that benefited small producers and SMEs.  Its ratification by more WIPO Member States wo</w:t>
      </w:r>
      <w:r w:rsidRPr="009563A6">
        <w:rPr>
          <w:szCs w:val="22"/>
        </w:rPr>
        <w:t>uld help to unleash the full sustainability potential of geographical indications.</w:t>
      </w:r>
    </w:p>
    <w:p w14:paraId="6A26C7F4" w14:textId="5682EC67" w:rsidR="00460BFE" w:rsidRPr="00F56C4E" w:rsidRDefault="00460BFE" w:rsidP="00AA349C">
      <w:pPr>
        <w:pStyle w:val="ONUME"/>
        <w:tabs>
          <w:tab w:val="left" w:pos="567"/>
        </w:tabs>
        <w:rPr>
          <w:szCs w:val="22"/>
        </w:rPr>
      </w:pPr>
      <w:r w:rsidRPr="00CA48CA">
        <w:rPr>
          <w:szCs w:val="22"/>
        </w:rPr>
        <w:t xml:space="preserve">The Representative of the Third World Network </w:t>
      </w:r>
      <w:proofErr w:type="spellStart"/>
      <w:r>
        <w:rPr>
          <w:szCs w:val="22"/>
        </w:rPr>
        <w:t>Berhad</w:t>
      </w:r>
      <w:proofErr w:type="spellEnd"/>
      <w:r>
        <w:rPr>
          <w:szCs w:val="22"/>
        </w:rPr>
        <w:t xml:space="preserve"> </w:t>
      </w:r>
      <w:r w:rsidRPr="00CA48CA">
        <w:rPr>
          <w:szCs w:val="22"/>
        </w:rPr>
        <w:t xml:space="preserve">(TWN) said that most Member States assumed that strengthening IP protection would automatically generate benefits, but evidence demonstrated otherwise.  Historically, technologically advanced nations had developed </w:t>
      </w:r>
      <w:r w:rsidR="00AB430A">
        <w:rPr>
          <w:szCs w:val="22"/>
        </w:rPr>
        <w:t xml:space="preserve">only </w:t>
      </w:r>
      <w:r w:rsidRPr="00CA48CA">
        <w:rPr>
          <w:szCs w:val="22"/>
        </w:rPr>
        <w:t xml:space="preserve">limited IP protection.  Certain conditions, such as markets, commercialization capacity and a technological base, were prerequisites.  In most developing countries, IP did little to promote national innovation or development.  Most WIPO Member States were net IP importers – the economic costs of which outweighed the benefits – and had made little progress in terms of development and innovation despite having protected IP for decades.  A rigorous evidence-based exploration of the relationship between development and IP was necessary.  WIPO must align with broader </w:t>
      </w:r>
      <w:r w:rsidR="00D847F7">
        <w:rPr>
          <w:szCs w:val="22"/>
        </w:rPr>
        <w:t>UN</w:t>
      </w:r>
      <w:r w:rsidRPr="00CA48CA">
        <w:rPr>
          <w:szCs w:val="22"/>
        </w:rPr>
        <w:t xml:space="preserve"> development goals and not simply promote IP protection.</w:t>
      </w:r>
    </w:p>
    <w:p w14:paraId="10E687D8" w14:textId="77B410F1" w:rsidR="00AF2C3F" w:rsidRPr="00EC71BC" w:rsidRDefault="00AF2C3F" w:rsidP="00AA349C">
      <w:pPr>
        <w:pStyle w:val="ONUME"/>
        <w:tabs>
          <w:tab w:val="left" w:pos="567"/>
        </w:tabs>
        <w:rPr>
          <w:szCs w:val="22"/>
        </w:rPr>
      </w:pPr>
      <w:r w:rsidRPr="009563A6">
        <w:rPr>
          <w:szCs w:val="22"/>
        </w:rPr>
        <w:t>The Representative of the All-China Patent Agents Association (A</w:t>
      </w:r>
      <w:r w:rsidRPr="00CA48CA">
        <w:rPr>
          <w:szCs w:val="22"/>
        </w:rPr>
        <w:t>CPAA) said that</w:t>
      </w:r>
      <w:r w:rsidR="009563A6">
        <w:t xml:space="preserve"> A</w:t>
      </w:r>
      <w:r w:rsidR="009563A6" w:rsidRPr="00DB6E01">
        <w:t>CPAA encourage</w:t>
      </w:r>
      <w:r w:rsidR="009563A6">
        <w:t>d</w:t>
      </w:r>
      <w:r w:rsidR="009563A6" w:rsidRPr="00DB6E01">
        <w:t xml:space="preserve"> its </w:t>
      </w:r>
      <w:r w:rsidR="009563A6">
        <w:t xml:space="preserve">more than 27,000 patent attorney and 4,000 patent agency members </w:t>
      </w:r>
      <w:r w:rsidR="009563A6" w:rsidRPr="00DB6E01">
        <w:t xml:space="preserve">to participate actively in international exchanges and </w:t>
      </w:r>
      <w:r w:rsidR="009563A6">
        <w:t>collaborative IP projects in order</w:t>
      </w:r>
      <w:r w:rsidR="009563A6" w:rsidRPr="00DB6E01">
        <w:t xml:space="preserve"> to better </w:t>
      </w:r>
      <w:r w:rsidR="009563A6" w:rsidRPr="00EC71BC">
        <w:lastRenderedPageBreak/>
        <w:t xml:space="preserve">serve global innovation actors and bring to bear the strengths of China in developing the global IP ecosystem.  Over the previous few years, China had become a major user of the Madrid and Hague </w:t>
      </w:r>
      <w:r w:rsidR="00D847F7">
        <w:t>S</w:t>
      </w:r>
      <w:r w:rsidR="009563A6" w:rsidRPr="00EC71BC">
        <w:t>ystems.  WIPO should further optimize global IP services by including Chinese as a working language in those systems, which would give them fresh impetus and promote global brand protection and industrial design innovation.</w:t>
      </w:r>
    </w:p>
    <w:p w14:paraId="462BAA56" w14:textId="0D8E995C" w:rsidR="00460BFE" w:rsidRPr="00BE02BE" w:rsidRDefault="00460BFE" w:rsidP="00AA349C">
      <w:pPr>
        <w:pStyle w:val="ONUME"/>
        <w:tabs>
          <w:tab w:val="left" w:pos="567"/>
        </w:tabs>
        <w:rPr>
          <w:rFonts w:eastAsiaTheme="minorHAnsi"/>
          <w:szCs w:val="22"/>
        </w:rPr>
      </w:pPr>
      <w:bookmarkStart w:id="23" w:name="_Hlk172105667"/>
      <w:r w:rsidRPr="00CA48CA">
        <w:rPr>
          <w:szCs w:val="22"/>
        </w:rPr>
        <w:t xml:space="preserve">The Representative of the </w:t>
      </w:r>
      <w:bookmarkStart w:id="24" w:name="_Hlk172106642"/>
      <w:r w:rsidRPr="00CA48CA">
        <w:rPr>
          <w:szCs w:val="22"/>
        </w:rPr>
        <w:t>Bahrain Intellectual Property Society</w:t>
      </w:r>
      <w:bookmarkEnd w:id="24"/>
      <w:r w:rsidRPr="00CA48CA">
        <w:rPr>
          <w:szCs w:val="22"/>
        </w:rPr>
        <w:t xml:space="preserve"> (BIPS) said that, in the two years since its establishment, it had conducted campaigns to raise public awareness in Bahrain of the importance of protecting IPRs and implemented various programs and initiatives.  Among the most important of them had been the</w:t>
      </w:r>
      <w:bookmarkStart w:id="25" w:name="_Hlk172108968"/>
      <w:r w:rsidRPr="00CA48CA">
        <w:rPr>
          <w:szCs w:val="22"/>
        </w:rPr>
        <w:t xml:space="preserve"> First GCC Intellectual Property Conference</w:t>
      </w:r>
      <w:bookmarkEnd w:id="25"/>
      <w:r w:rsidRPr="00CA48CA">
        <w:rPr>
          <w:szCs w:val="22"/>
        </w:rPr>
        <w:t>, the University Forum, which had been held in Bahrain in cooperation with the Secretariat of the Higher Education Council, and the delivery of training courses for the p</w:t>
      </w:r>
      <w:r w:rsidRPr="00BE02BE">
        <w:rPr>
          <w:szCs w:val="22"/>
        </w:rPr>
        <w:t xml:space="preserve">olice by the IP Academy. </w:t>
      </w:r>
      <w:r w:rsidR="00D847F7">
        <w:rPr>
          <w:szCs w:val="22"/>
        </w:rPr>
        <w:t xml:space="preserve"> </w:t>
      </w:r>
      <w:r w:rsidRPr="00BE02BE">
        <w:rPr>
          <w:szCs w:val="22"/>
        </w:rPr>
        <w:t>The Society offered free advice to individuals and ran monthly “tea sessions” on different IP topics.  In 2023, it had obtained observer status with WIPO.</w:t>
      </w:r>
      <w:r w:rsidR="00D847F7">
        <w:rPr>
          <w:szCs w:val="22"/>
        </w:rPr>
        <w:t xml:space="preserve"> </w:t>
      </w:r>
      <w:r w:rsidRPr="00BE02BE">
        <w:rPr>
          <w:szCs w:val="22"/>
        </w:rPr>
        <w:t xml:space="preserve"> It had benefited greatly from cooperation with WIPO in implementing IP programs, fashion business trademarks and also in terms of the basic skills acquired by trainees working with the best of the Organization’s </w:t>
      </w:r>
      <w:r w:rsidR="00AB430A">
        <w:rPr>
          <w:szCs w:val="22"/>
        </w:rPr>
        <w:t>instructors</w:t>
      </w:r>
      <w:r w:rsidRPr="00BE02BE">
        <w:rPr>
          <w:szCs w:val="22"/>
        </w:rPr>
        <w:t>.</w:t>
      </w:r>
      <w:bookmarkEnd w:id="23"/>
    </w:p>
    <w:p w14:paraId="5EA3D4D6" w14:textId="51FAF279" w:rsidR="00AF2C3F" w:rsidRPr="00CA48CA" w:rsidRDefault="001E1D93" w:rsidP="00AA349C">
      <w:pPr>
        <w:pStyle w:val="ONUME"/>
        <w:tabs>
          <w:tab w:val="left" w:pos="567"/>
        </w:tabs>
        <w:rPr>
          <w:szCs w:val="22"/>
        </w:rPr>
      </w:pPr>
      <w:r w:rsidRPr="001E1D93">
        <w:rPr>
          <w:szCs w:val="22"/>
        </w:rPr>
        <w:t>The Representative of the China Council for the Promotion of International Trade</w:t>
      </w:r>
      <w:r w:rsidR="00D847F7">
        <w:rPr>
          <w:szCs w:val="22"/>
        </w:rPr>
        <w:t> </w:t>
      </w:r>
      <w:r w:rsidRPr="001E1D93">
        <w:rPr>
          <w:szCs w:val="22"/>
        </w:rPr>
        <w:t xml:space="preserve">(CCPIT), </w:t>
      </w:r>
      <w:r w:rsidR="00AB430A">
        <w:rPr>
          <w:szCs w:val="22"/>
        </w:rPr>
        <w:t>the</w:t>
      </w:r>
      <w:r w:rsidRPr="001E1D93">
        <w:rPr>
          <w:szCs w:val="22"/>
        </w:rPr>
        <w:t xml:space="preserve"> largest body </w:t>
      </w:r>
      <w:r w:rsidR="00AB430A">
        <w:rPr>
          <w:szCs w:val="22"/>
        </w:rPr>
        <w:t xml:space="preserve">in China </w:t>
      </w:r>
      <w:r w:rsidRPr="001E1D93">
        <w:rPr>
          <w:szCs w:val="22"/>
        </w:rPr>
        <w:t>promoti</w:t>
      </w:r>
      <w:r w:rsidR="00AB430A">
        <w:rPr>
          <w:szCs w:val="22"/>
        </w:rPr>
        <w:t>ng</w:t>
      </w:r>
      <w:r w:rsidRPr="001E1D93">
        <w:rPr>
          <w:szCs w:val="22"/>
        </w:rPr>
        <w:t xml:space="preserve"> foreign trade and investment, said that, as a long</w:t>
      </w:r>
      <w:r w:rsidR="009E71FE">
        <w:rPr>
          <w:szCs w:val="22"/>
        </w:rPr>
        <w:t>-</w:t>
      </w:r>
      <w:r w:rsidRPr="001E1D93">
        <w:rPr>
          <w:szCs w:val="22"/>
        </w:rPr>
        <w:t xml:space="preserve">standing WIPO observer, it had maintained close ties with the Organization.  Since the Director General and </w:t>
      </w:r>
      <w:r>
        <w:rPr>
          <w:szCs w:val="22"/>
        </w:rPr>
        <w:t xml:space="preserve">the President of </w:t>
      </w:r>
      <w:r w:rsidRPr="001E1D93">
        <w:rPr>
          <w:szCs w:val="22"/>
        </w:rPr>
        <w:t xml:space="preserve">CCPIT had signed a memorandum of cooperation in 2022, the two organizations had successfully </w:t>
      </w:r>
      <w:r>
        <w:rPr>
          <w:szCs w:val="22"/>
        </w:rPr>
        <w:t xml:space="preserve">worked together </w:t>
      </w:r>
      <w:r w:rsidRPr="001E1D93">
        <w:rPr>
          <w:szCs w:val="22"/>
        </w:rPr>
        <w:t xml:space="preserve">in a number of areas.  </w:t>
      </w:r>
      <w:r w:rsidR="00BE6754">
        <w:rPr>
          <w:szCs w:val="22"/>
        </w:rPr>
        <w:t xml:space="preserve">The </w:t>
      </w:r>
      <w:r w:rsidRPr="001E1D93">
        <w:rPr>
          <w:szCs w:val="22"/>
        </w:rPr>
        <w:t xml:space="preserve">Director General and Deputy Directors General </w:t>
      </w:r>
      <w:r w:rsidR="00BE6754">
        <w:rPr>
          <w:szCs w:val="22"/>
        </w:rPr>
        <w:t xml:space="preserve">of WIPO </w:t>
      </w:r>
      <w:r w:rsidRPr="001E1D93">
        <w:rPr>
          <w:szCs w:val="22"/>
        </w:rPr>
        <w:t xml:space="preserve">had attended many CCPIT events, </w:t>
      </w:r>
      <w:r w:rsidR="00BE6754">
        <w:rPr>
          <w:szCs w:val="22"/>
        </w:rPr>
        <w:t xml:space="preserve">boosting </w:t>
      </w:r>
      <w:r w:rsidRPr="001E1D93">
        <w:rPr>
          <w:szCs w:val="22"/>
        </w:rPr>
        <w:t>international IP exchanges.  In addition, CCPIT had contributed to organiz</w:t>
      </w:r>
      <w:r w:rsidR="00AB430A">
        <w:rPr>
          <w:szCs w:val="22"/>
        </w:rPr>
        <w:t>ing</w:t>
      </w:r>
      <w:r w:rsidRPr="001E1D93">
        <w:rPr>
          <w:szCs w:val="22"/>
        </w:rPr>
        <w:t xml:space="preserve"> promotional activities for the Madrid System throughout China </w:t>
      </w:r>
      <w:r w:rsidR="00BE6754">
        <w:rPr>
          <w:szCs w:val="22"/>
        </w:rPr>
        <w:t xml:space="preserve">in order </w:t>
      </w:r>
      <w:r w:rsidRPr="001E1D93">
        <w:rPr>
          <w:szCs w:val="22"/>
        </w:rPr>
        <w:t xml:space="preserve">to help Chinese users to better understand and utilize the System and to promote the development of WIPO global IP services.  CCPIT appreciated efforts </w:t>
      </w:r>
      <w:r w:rsidR="00BE6754">
        <w:rPr>
          <w:szCs w:val="22"/>
        </w:rPr>
        <w:t>made by</w:t>
      </w:r>
      <w:r w:rsidRPr="001E1D93">
        <w:rPr>
          <w:szCs w:val="22"/>
        </w:rPr>
        <w:t xml:space="preserve"> WIPO to enhance the role of women, young people and </w:t>
      </w:r>
      <w:r w:rsidR="00BE6754">
        <w:rPr>
          <w:szCs w:val="22"/>
        </w:rPr>
        <w:t>SMEs</w:t>
      </w:r>
      <w:r w:rsidRPr="001E1D93">
        <w:rPr>
          <w:szCs w:val="22"/>
        </w:rPr>
        <w:t xml:space="preserve"> in IP and to accelerate innovation and creativity.  It looked forward to the addition of Chines</w:t>
      </w:r>
      <w:r w:rsidRPr="00EC71BC">
        <w:rPr>
          <w:szCs w:val="22"/>
        </w:rPr>
        <w:t>e as a working langu</w:t>
      </w:r>
      <w:r w:rsidRPr="001E1D93">
        <w:rPr>
          <w:szCs w:val="22"/>
        </w:rPr>
        <w:t xml:space="preserve">age in the Madrid and Hague </w:t>
      </w:r>
      <w:r w:rsidR="00D847F7">
        <w:rPr>
          <w:szCs w:val="22"/>
        </w:rPr>
        <w:t>S</w:t>
      </w:r>
      <w:r w:rsidRPr="001E1D93">
        <w:rPr>
          <w:szCs w:val="22"/>
        </w:rPr>
        <w:t xml:space="preserve">ystems, which would make them more convenient and efficient for Chinese users and further optimize global IP services.  CCPIT, as a representative of the Chinese business community, </w:t>
      </w:r>
      <w:r w:rsidR="00BE6754">
        <w:rPr>
          <w:szCs w:val="22"/>
        </w:rPr>
        <w:t xml:space="preserve">wished to </w:t>
      </w:r>
      <w:r w:rsidRPr="001E1D93">
        <w:rPr>
          <w:szCs w:val="22"/>
        </w:rPr>
        <w:t xml:space="preserve">strengthen its exchanges with WIPO through collaborative initiatives, and to help to promote the development of an effective global IP ecosystem that </w:t>
      </w:r>
      <w:r w:rsidR="00BE6754">
        <w:rPr>
          <w:szCs w:val="22"/>
        </w:rPr>
        <w:t xml:space="preserve">reflected </w:t>
      </w:r>
      <w:r w:rsidRPr="001E1D93">
        <w:rPr>
          <w:szCs w:val="22"/>
        </w:rPr>
        <w:t>the interests of all parties.</w:t>
      </w:r>
    </w:p>
    <w:p w14:paraId="2214BEC0" w14:textId="466E2A3E" w:rsidR="00AF2C3F" w:rsidRPr="005636F2" w:rsidRDefault="00F56C4E" w:rsidP="00AA349C">
      <w:pPr>
        <w:pStyle w:val="ONUME"/>
        <w:tabs>
          <w:tab w:val="left" w:pos="567"/>
        </w:tabs>
        <w:rPr>
          <w:rFonts w:eastAsiaTheme="minorHAnsi"/>
          <w:szCs w:val="22"/>
        </w:rPr>
      </w:pPr>
      <w:r w:rsidRPr="00BE02BE">
        <w:rPr>
          <w:szCs w:val="22"/>
        </w:rPr>
        <w:t xml:space="preserve">The </w:t>
      </w:r>
      <w:r w:rsidRPr="00BE10E0">
        <w:rPr>
          <w:szCs w:val="22"/>
        </w:rPr>
        <w:t xml:space="preserve">Representative of the </w:t>
      </w:r>
      <w:proofErr w:type="spellStart"/>
      <w:r w:rsidRPr="00BE10E0">
        <w:rPr>
          <w:szCs w:val="22"/>
        </w:rPr>
        <w:t>Corporación</w:t>
      </w:r>
      <w:proofErr w:type="spellEnd"/>
      <w:r w:rsidRPr="00BE10E0">
        <w:rPr>
          <w:szCs w:val="22"/>
        </w:rPr>
        <w:t xml:space="preserve"> </w:t>
      </w:r>
      <w:proofErr w:type="spellStart"/>
      <w:r w:rsidRPr="00BE10E0">
        <w:rPr>
          <w:szCs w:val="22"/>
        </w:rPr>
        <w:t>Latinoamericana</w:t>
      </w:r>
      <w:proofErr w:type="spellEnd"/>
      <w:r w:rsidRPr="00BE10E0">
        <w:rPr>
          <w:szCs w:val="22"/>
        </w:rPr>
        <w:t xml:space="preserve"> de </w:t>
      </w:r>
      <w:proofErr w:type="spellStart"/>
      <w:r w:rsidRPr="00BE10E0">
        <w:rPr>
          <w:szCs w:val="22"/>
        </w:rPr>
        <w:t>Investigación</w:t>
      </w:r>
      <w:proofErr w:type="spellEnd"/>
      <w:r w:rsidRPr="00BE10E0">
        <w:rPr>
          <w:szCs w:val="22"/>
        </w:rPr>
        <w:t xml:space="preserve"> de la </w:t>
      </w:r>
      <w:proofErr w:type="spellStart"/>
      <w:r w:rsidRPr="00BE10E0">
        <w:rPr>
          <w:szCs w:val="22"/>
        </w:rPr>
        <w:t>Propiedad</w:t>
      </w:r>
      <w:proofErr w:type="spellEnd"/>
      <w:r w:rsidRPr="00BE10E0">
        <w:rPr>
          <w:szCs w:val="22"/>
        </w:rPr>
        <w:t xml:space="preserve"> </w:t>
      </w:r>
      <w:proofErr w:type="spellStart"/>
      <w:r w:rsidRPr="00BE10E0">
        <w:rPr>
          <w:szCs w:val="22"/>
        </w:rPr>
        <w:t>Intelectual</w:t>
      </w:r>
      <w:proofErr w:type="spellEnd"/>
      <w:r w:rsidRPr="00BE10E0">
        <w:rPr>
          <w:szCs w:val="22"/>
        </w:rPr>
        <w:t xml:space="preserve"> para </w:t>
      </w:r>
      <w:proofErr w:type="spellStart"/>
      <w:r w:rsidRPr="00BE10E0">
        <w:rPr>
          <w:szCs w:val="22"/>
        </w:rPr>
        <w:t>el</w:t>
      </w:r>
      <w:proofErr w:type="spellEnd"/>
      <w:r w:rsidRPr="00BE10E0">
        <w:rPr>
          <w:szCs w:val="22"/>
        </w:rPr>
        <w:t xml:space="preserve"> Desarrollo (</w:t>
      </w:r>
      <w:proofErr w:type="spellStart"/>
      <w:r w:rsidRPr="00BE10E0">
        <w:rPr>
          <w:szCs w:val="22"/>
        </w:rPr>
        <w:t>Corporación</w:t>
      </w:r>
      <w:proofErr w:type="spellEnd"/>
      <w:r w:rsidRPr="00BE10E0">
        <w:rPr>
          <w:szCs w:val="22"/>
        </w:rPr>
        <w:t xml:space="preserve"> </w:t>
      </w:r>
      <w:proofErr w:type="spellStart"/>
      <w:r w:rsidRPr="00BE10E0">
        <w:rPr>
          <w:szCs w:val="22"/>
        </w:rPr>
        <w:t>Innovarte</w:t>
      </w:r>
      <w:proofErr w:type="spellEnd"/>
      <w:r w:rsidRPr="00BE10E0">
        <w:rPr>
          <w:szCs w:val="22"/>
        </w:rPr>
        <w:t xml:space="preserve">) said that </w:t>
      </w:r>
      <w:r w:rsidR="005636F2" w:rsidRPr="00BE10E0">
        <w:rPr>
          <w:szCs w:val="22"/>
        </w:rPr>
        <w:t>IP rights were a legal</w:t>
      </w:r>
      <w:r w:rsidR="00AB430A">
        <w:rPr>
          <w:szCs w:val="22"/>
        </w:rPr>
        <w:t xml:space="preserve"> and </w:t>
      </w:r>
      <w:r w:rsidR="005636F2" w:rsidRPr="00BE10E0">
        <w:rPr>
          <w:szCs w:val="22"/>
        </w:rPr>
        <w:t xml:space="preserve">policy </w:t>
      </w:r>
      <w:r w:rsidR="00473D72" w:rsidRPr="00BE10E0">
        <w:rPr>
          <w:szCs w:val="22"/>
        </w:rPr>
        <w:t>tool</w:t>
      </w:r>
      <w:r w:rsidR="005636F2" w:rsidRPr="00BE10E0">
        <w:rPr>
          <w:szCs w:val="22"/>
        </w:rPr>
        <w:t xml:space="preserve"> that affected national development and the world economy.  Rights should be reviewed periodically and so the initiative by Colombia and other member States</w:t>
      </w:r>
      <w:r w:rsidR="005636F2" w:rsidRPr="00BE02BE">
        <w:rPr>
          <w:szCs w:val="22"/>
        </w:rPr>
        <w:t xml:space="preserve"> of the Council for Trade</w:t>
      </w:r>
      <w:r w:rsidR="00D847F7">
        <w:rPr>
          <w:szCs w:val="22"/>
        </w:rPr>
        <w:noBreakHyphen/>
      </w:r>
      <w:r w:rsidR="005636F2" w:rsidRPr="00BE02BE">
        <w:rPr>
          <w:szCs w:val="22"/>
        </w:rPr>
        <w:t>Related Aspects of Intellectual Property Rights (TRIPS Coun</w:t>
      </w:r>
      <w:r w:rsidR="005636F2" w:rsidRPr="005636F2">
        <w:rPr>
          <w:szCs w:val="22"/>
        </w:rPr>
        <w:t>cil)</w:t>
      </w:r>
      <w:r w:rsidR="005636F2">
        <w:rPr>
          <w:szCs w:val="22"/>
        </w:rPr>
        <w:t xml:space="preserve"> </w:t>
      </w:r>
      <w:r w:rsidR="005636F2" w:rsidRPr="005636F2">
        <w:rPr>
          <w:szCs w:val="22"/>
        </w:rPr>
        <w:t xml:space="preserve">to propose a review, based on metrics and data, of the </w:t>
      </w:r>
      <w:r w:rsidR="005636F2">
        <w:rPr>
          <w:szCs w:val="22"/>
        </w:rPr>
        <w:t>impact</w:t>
      </w:r>
      <w:r w:rsidR="005636F2" w:rsidRPr="005636F2">
        <w:rPr>
          <w:szCs w:val="22"/>
        </w:rPr>
        <w:t xml:space="preserve"> of </w:t>
      </w:r>
      <w:r w:rsidR="00AB430A">
        <w:rPr>
          <w:szCs w:val="22"/>
        </w:rPr>
        <w:t>WTO</w:t>
      </w:r>
      <w:r w:rsidR="005636F2" w:rsidRPr="005636F2">
        <w:rPr>
          <w:szCs w:val="22"/>
        </w:rPr>
        <w:t xml:space="preserve"> IP agreements</w:t>
      </w:r>
      <w:r w:rsidR="005636F2">
        <w:rPr>
          <w:szCs w:val="22"/>
        </w:rPr>
        <w:t xml:space="preserve"> was welcome</w:t>
      </w:r>
      <w:r w:rsidR="005636F2" w:rsidRPr="005636F2">
        <w:rPr>
          <w:szCs w:val="22"/>
        </w:rPr>
        <w:t xml:space="preserve">.  WIPO should initiate a </w:t>
      </w:r>
      <w:r w:rsidR="005636F2">
        <w:rPr>
          <w:szCs w:val="22"/>
        </w:rPr>
        <w:t xml:space="preserve">similar </w:t>
      </w:r>
      <w:r w:rsidR="005636F2" w:rsidRPr="005636F2">
        <w:rPr>
          <w:szCs w:val="22"/>
        </w:rPr>
        <w:t xml:space="preserve">process.  Transparency, in terms of licensing conditions and </w:t>
      </w:r>
      <w:r w:rsidR="005636F2">
        <w:rPr>
          <w:szCs w:val="22"/>
        </w:rPr>
        <w:t xml:space="preserve">how </w:t>
      </w:r>
      <w:r w:rsidR="005636F2" w:rsidRPr="005636F2">
        <w:rPr>
          <w:szCs w:val="22"/>
        </w:rPr>
        <w:t>copyright and industrial IP</w:t>
      </w:r>
      <w:r w:rsidR="00AB430A">
        <w:rPr>
          <w:szCs w:val="22"/>
        </w:rPr>
        <w:t>Rs</w:t>
      </w:r>
      <w:r w:rsidR="005636F2">
        <w:rPr>
          <w:szCs w:val="22"/>
        </w:rPr>
        <w:t xml:space="preserve"> were implemented</w:t>
      </w:r>
      <w:r w:rsidR="005636F2" w:rsidRPr="005636F2">
        <w:rPr>
          <w:szCs w:val="22"/>
        </w:rPr>
        <w:t xml:space="preserve">, was vital.  WIPO should develop recommendations and other </w:t>
      </w:r>
      <w:r w:rsidR="005636F2">
        <w:rPr>
          <w:szCs w:val="22"/>
        </w:rPr>
        <w:t xml:space="preserve">tools </w:t>
      </w:r>
      <w:r w:rsidR="00AB430A">
        <w:rPr>
          <w:szCs w:val="22"/>
        </w:rPr>
        <w:t>in that regard and in respect of</w:t>
      </w:r>
      <w:r w:rsidR="005636F2" w:rsidRPr="005636F2">
        <w:rPr>
          <w:szCs w:val="22"/>
        </w:rPr>
        <w:t xml:space="preserve"> transparent and non-exclusive voluntary licensing.  </w:t>
      </w:r>
      <w:r w:rsidR="005636F2">
        <w:rPr>
          <w:szCs w:val="22"/>
        </w:rPr>
        <w:t xml:space="preserve">With regard to </w:t>
      </w:r>
      <w:r w:rsidR="005636F2" w:rsidRPr="005636F2">
        <w:rPr>
          <w:szCs w:val="22"/>
        </w:rPr>
        <w:t>exceptions and limitations</w:t>
      </w:r>
      <w:r w:rsidR="005636F2">
        <w:rPr>
          <w:szCs w:val="22"/>
        </w:rPr>
        <w:t xml:space="preserve">, </w:t>
      </w:r>
      <w:r w:rsidR="002B2E81">
        <w:rPr>
          <w:szCs w:val="22"/>
        </w:rPr>
        <w:t>SCCR</w:t>
      </w:r>
      <w:r w:rsidR="005636F2">
        <w:rPr>
          <w:szCs w:val="22"/>
        </w:rPr>
        <w:t xml:space="preserve"> </w:t>
      </w:r>
      <w:r w:rsidR="00BE02BE">
        <w:rPr>
          <w:szCs w:val="22"/>
        </w:rPr>
        <w:t xml:space="preserve">should move forward under its </w:t>
      </w:r>
      <w:r w:rsidR="005636F2">
        <w:rPr>
          <w:szCs w:val="22"/>
        </w:rPr>
        <w:t xml:space="preserve">mandate </w:t>
      </w:r>
      <w:r w:rsidR="00BE02BE">
        <w:rPr>
          <w:szCs w:val="22"/>
        </w:rPr>
        <w:t xml:space="preserve">of </w:t>
      </w:r>
      <w:r w:rsidR="005636F2">
        <w:rPr>
          <w:szCs w:val="22"/>
        </w:rPr>
        <w:t>2012</w:t>
      </w:r>
      <w:r w:rsidR="00BE02BE">
        <w:rPr>
          <w:szCs w:val="22"/>
        </w:rPr>
        <w:t xml:space="preserve"> towards </w:t>
      </w:r>
      <w:r w:rsidR="00BE02BE" w:rsidRPr="00AF1170">
        <w:rPr>
          <w:szCs w:val="22"/>
        </w:rPr>
        <w:t>an appropriate international legal instrument or instruments (whether model law, joint recommendation, treaty or other forms)</w:t>
      </w:r>
      <w:r w:rsidR="00BE02BE">
        <w:rPr>
          <w:szCs w:val="22"/>
        </w:rPr>
        <w:t xml:space="preserve"> with regard to </w:t>
      </w:r>
      <w:r w:rsidR="00927448">
        <w:rPr>
          <w:szCs w:val="22"/>
        </w:rPr>
        <w:t>people with disabilities</w:t>
      </w:r>
      <w:r w:rsidR="00BE02BE" w:rsidRPr="00AF1170">
        <w:rPr>
          <w:szCs w:val="22"/>
        </w:rPr>
        <w:t xml:space="preserve">, </w:t>
      </w:r>
      <w:r w:rsidR="00BE02BE">
        <w:rPr>
          <w:szCs w:val="22"/>
        </w:rPr>
        <w:t>e</w:t>
      </w:r>
      <w:r w:rsidR="00BE02BE" w:rsidRPr="00AF1170">
        <w:rPr>
          <w:szCs w:val="22"/>
        </w:rPr>
        <w:t xml:space="preserve">ducational and </w:t>
      </w:r>
      <w:r w:rsidR="00BE02BE">
        <w:rPr>
          <w:szCs w:val="22"/>
        </w:rPr>
        <w:t>r</w:t>
      </w:r>
      <w:r w:rsidR="00BE02BE" w:rsidRPr="00AF1170">
        <w:rPr>
          <w:szCs w:val="22"/>
        </w:rPr>
        <w:t xml:space="preserve">esearch </w:t>
      </w:r>
      <w:r w:rsidR="00BE02BE">
        <w:rPr>
          <w:szCs w:val="22"/>
        </w:rPr>
        <w:t>i</w:t>
      </w:r>
      <w:r w:rsidR="00BE02BE" w:rsidRPr="00AF1170">
        <w:rPr>
          <w:szCs w:val="22"/>
        </w:rPr>
        <w:t>nstitutions</w:t>
      </w:r>
      <w:r w:rsidR="00BE02BE">
        <w:rPr>
          <w:szCs w:val="22"/>
        </w:rPr>
        <w:t xml:space="preserve"> and</w:t>
      </w:r>
      <w:r w:rsidR="00BE02BE" w:rsidRPr="00AF1170">
        <w:rPr>
          <w:szCs w:val="22"/>
        </w:rPr>
        <w:t xml:space="preserve"> </w:t>
      </w:r>
      <w:r w:rsidR="00BE02BE">
        <w:rPr>
          <w:szCs w:val="22"/>
        </w:rPr>
        <w:t>l</w:t>
      </w:r>
      <w:r w:rsidR="00BE02BE" w:rsidRPr="00AF1170">
        <w:rPr>
          <w:szCs w:val="22"/>
        </w:rPr>
        <w:t>ibraries</w:t>
      </w:r>
      <w:r w:rsidR="005636F2" w:rsidRPr="005636F2">
        <w:rPr>
          <w:szCs w:val="22"/>
        </w:rPr>
        <w:t>.  The work on broadcasting rights should be re</w:t>
      </w:r>
      <w:r w:rsidR="00BE02BE">
        <w:rPr>
          <w:szCs w:val="22"/>
        </w:rPr>
        <w:t xml:space="preserve">focused </w:t>
      </w:r>
      <w:r w:rsidR="005636F2" w:rsidRPr="005636F2">
        <w:rPr>
          <w:szCs w:val="22"/>
        </w:rPr>
        <w:t xml:space="preserve">on an instrument </w:t>
      </w:r>
      <w:r w:rsidR="00BE02BE">
        <w:rPr>
          <w:szCs w:val="22"/>
        </w:rPr>
        <w:t>to protect</w:t>
      </w:r>
      <w:r w:rsidR="005636F2" w:rsidRPr="005636F2">
        <w:rPr>
          <w:szCs w:val="22"/>
        </w:rPr>
        <w:t xml:space="preserve"> signals.</w:t>
      </w:r>
    </w:p>
    <w:p w14:paraId="77A44A50" w14:textId="6BFFDEDD" w:rsidR="00A22350" w:rsidRPr="00F56C4E" w:rsidRDefault="00EE7D02" w:rsidP="00AA349C">
      <w:pPr>
        <w:pStyle w:val="ONUME"/>
        <w:tabs>
          <w:tab w:val="left" w:pos="567"/>
        </w:tabs>
        <w:rPr>
          <w:rFonts w:eastAsiaTheme="minorHAnsi"/>
          <w:szCs w:val="22"/>
        </w:rPr>
      </w:pPr>
      <w:r w:rsidRPr="00CA48CA">
        <w:rPr>
          <w:szCs w:val="22"/>
        </w:rPr>
        <w:t xml:space="preserve">The Representative of the Egyptian Council for Innovation and Creativity and Intellectual Property Protection (ECCIPP) said that it was currently focusing on capacity-building for young people and cooperation through the Egyptian Ministry of Culture with the Arab Council for Childhood and Development.  It had staged numerous seminars in Egypt, attended the annual conference of the Emirates Intellectual Property Association </w:t>
      </w:r>
      <w:r w:rsidR="00AB430A">
        <w:rPr>
          <w:szCs w:val="22"/>
        </w:rPr>
        <w:t xml:space="preserve">(EIPA) </w:t>
      </w:r>
      <w:r w:rsidRPr="00CA48CA">
        <w:rPr>
          <w:szCs w:val="22"/>
        </w:rPr>
        <w:t xml:space="preserve">and signed a protocol with </w:t>
      </w:r>
      <w:r w:rsidR="00AB430A">
        <w:rPr>
          <w:szCs w:val="22"/>
        </w:rPr>
        <w:lastRenderedPageBreak/>
        <w:t>BIPS</w:t>
      </w:r>
      <w:r w:rsidRPr="00CA48CA">
        <w:rPr>
          <w:szCs w:val="22"/>
        </w:rPr>
        <w:t>.  At the international level, the Council had participated as an international judge at a conference and exhibition held by Canada, India and Australia.  At home, the Council had attended a Presidential conference on successful and creative women.  A number of outstanding candidates were currently being considered to head the Egyptian Unified National Intellectual Property Agency.</w:t>
      </w:r>
    </w:p>
    <w:p w14:paraId="40988A26" w14:textId="274CBA25" w:rsidR="00F56C4E" w:rsidRPr="00F56C4E" w:rsidRDefault="00F56C4E" w:rsidP="00AA349C">
      <w:pPr>
        <w:pStyle w:val="ONUME"/>
        <w:tabs>
          <w:tab w:val="left" w:pos="567"/>
        </w:tabs>
        <w:rPr>
          <w:rFonts w:eastAsiaTheme="minorHAnsi"/>
          <w:szCs w:val="22"/>
        </w:rPr>
      </w:pPr>
      <w:r w:rsidRPr="00CA48CA">
        <w:rPr>
          <w:szCs w:val="22"/>
        </w:rPr>
        <w:t>The Representative of the Emirates Intellectual Property Association (EIPA) said that the United Arab Emirates was in the forefront of IPRs protection. Believing that the knowledge</w:t>
      </w:r>
      <w:r w:rsidR="00C41ED1">
        <w:rPr>
          <w:szCs w:val="22"/>
        </w:rPr>
        <w:noBreakHyphen/>
      </w:r>
      <w:r w:rsidRPr="00CA48CA">
        <w:rPr>
          <w:szCs w:val="22"/>
        </w:rPr>
        <w:t>based economy and support for IP infrastructure were crucially important, the Association had initiated the establishment of the Gulf Advisory Council, which comprised associations from Gulf Cooperation Council (GCC) States.</w:t>
      </w:r>
      <w:r w:rsidR="00C41ED1">
        <w:rPr>
          <w:szCs w:val="22"/>
        </w:rPr>
        <w:t xml:space="preserve"> </w:t>
      </w:r>
      <w:r w:rsidRPr="00CA48CA">
        <w:rPr>
          <w:szCs w:val="22"/>
        </w:rPr>
        <w:t xml:space="preserve"> The First GCC Intellectual Property Conference had been held in Bahrain and the next would take place in Saudi Arabia.  Every year, the Association organized a conference in partnership with the Arab Administrative Development Organization (ARADO); </w:t>
      </w:r>
      <w:r w:rsidR="00C41ED1">
        <w:rPr>
          <w:szCs w:val="22"/>
        </w:rPr>
        <w:t xml:space="preserve"> </w:t>
      </w:r>
      <w:r w:rsidRPr="00CA48CA">
        <w:rPr>
          <w:szCs w:val="22"/>
        </w:rPr>
        <w:t>the third edition would be held in October 2024 in Casablanca, Morocco.</w:t>
      </w:r>
      <w:r w:rsidR="00C41ED1">
        <w:rPr>
          <w:szCs w:val="22"/>
        </w:rPr>
        <w:t xml:space="preserve"> </w:t>
      </w:r>
      <w:r w:rsidRPr="00CA48CA">
        <w:rPr>
          <w:szCs w:val="22"/>
        </w:rPr>
        <w:t xml:space="preserve"> It had also attended an IP conference in Santiago de Chile in 2024.</w:t>
      </w:r>
    </w:p>
    <w:p w14:paraId="57A23F6F" w14:textId="122D8F51" w:rsidR="00F56C4E" w:rsidRPr="00CA48CA" w:rsidRDefault="00F56C4E" w:rsidP="00AA349C">
      <w:pPr>
        <w:pStyle w:val="ONUME"/>
        <w:tabs>
          <w:tab w:val="left" w:pos="567"/>
        </w:tabs>
        <w:rPr>
          <w:rFonts w:eastAsiaTheme="minorHAnsi"/>
          <w:szCs w:val="22"/>
        </w:rPr>
      </w:pPr>
      <w:r w:rsidRPr="00CA48CA">
        <w:rPr>
          <w:szCs w:val="22"/>
        </w:rPr>
        <w:t>The Representative of the Emirates Reprographic Rights Management Association (ERRA) said that it was a</w:t>
      </w:r>
      <w:r w:rsidR="008F000A">
        <w:rPr>
          <w:szCs w:val="22"/>
        </w:rPr>
        <w:t xml:space="preserve"> </w:t>
      </w:r>
      <w:r w:rsidRPr="00CA48CA">
        <w:rPr>
          <w:szCs w:val="22"/>
        </w:rPr>
        <w:t xml:space="preserve">CMO dedicated to safeguarding creators’ rights and the first of its kind in the Arab region.  Its </w:t>
      </w:r>
      <w:r w:rsidR="00AB430A">
        <w:rPr>
          <w:szCs w:val="22"/>
        </w:rPr>
        <w:t>mission</w:t>
      </w:r>
      <w:r w:rsidRPr="00CA48CA">
        <w:rPr>
          <w:szCs w:val="22"/>
        </w:rPr>
        <w:t xml:space="preserve"> would benefit greatly from cooperation with WIPO.  The Association welcomed the invitation issued to WIPO by the Government of the United</w:t>
      </w:r>
      <w:r w:rsidR="00C41ED1">
        <w:rPr>
          <w:szCs w:val="22"/>
        </w:rPr>
        <w:t> </w:t>
      </w:r>
      <w:r w:rsidRPr="00CA48CA">
        <w:rPr>
          <w:szCs w:val="22"/>
        </w:rPr>
        <w:t>Arab</w:t>
      </w:r>
      <w:r w:rsidR="00C41ED1">
        <w:rPr>
          <w:szCs w:val="22"/>
        </w:rPr>
        <w:t> </w:t>
      </w:r>
      <w:r w:rsidRPr="00CA48CA">
        <w:rPr>
          <w:szCs w:val="22"/>
        </w:rPr>
        <w:t>Emirates to open a branch office in that country.</w:t>
      </w:r>
    </w:p>
    <w:p w14:paraId="0B00B557" w14:textId="40B98543" w:rsidR="00A22350" w:rsidRPr="00CA48CA" w:rsidRDefault="00A22350" w:rsidP="00AA349C">
      <w:pPr>
        <w:pStyle w:val="ONUME"/>
        <w:tabs>
          <w:tab w:val="left" w:pos="567"/>
        </w:tabs>
        <w:rPr>
          <w:rFonts w:eastAsiaTheme="minorHAnsi"/>
          <w:szCs w:val="22"/>
        </w:rPr>
      </w:pPr>
      <w:r w:rsidRPr="00CA48CA">
        <w:rPr>
          <w:szCs w:val="22"/>
        </w:rPr>
        <w:t xml:space="preserve">The Representative of the Institute for Intellectual Property </w:t>
      </w:r>
      <w:r w:rsidR="00AB430A">
        <w:rPr>
          <w:szCs w:val="22"/>
        </w:rPr>
        <w:t>and Social Justice</w:t>
      </w:r>
      <w:r w:rsidRPr="00CA48CA">
        <w:rPr>
          <w:szCs w:val="22"/>
        </w:rPr>
        <w:t xml:space="preserve"> (IIPSJ) said that</w:t>
      </w:r>
      <w:r w:rsidR="00417EE9">
        <w:t xml:space="preserve"> </w:t>
      </w:r>
      <w:r w:rsidR="00417EE9" w:rsidRPr="00854BEB">
        <w:t xml:space="preserve">personal characteristics, such as gender, race, </w:t>
      </w:r>
      <w:r w:rsidR="00417EE9" w:rsidRPr="00854BEB">
        <w:rPr>
          <w:spacing w:val="-3"/>
        </w:rPr>
        <w:t xml:space="preserve">nationality, </w:t>
      </w:r>
      <w:r w:rsidR="00417EE9" w:rsidRPr="00854BEB">
        <w:t xml:space="preserve">age, </w:t>
      </w:r>
      <w:r w:rsidR="00417EE9" w:rsidRPr="00854BEB">
        <w:rPr>
          <w:spacing w:val="-3"/>
        </w:rPr>
        <w:t>disability</w:t>
      </w:r>
      <w:r w:rsidR="00417EE9">
        <w:rPr>
          <w:spacing w:val="-3"/>
        </w:rPr>
        <w:t xml:space="preserve"> and</w:t>
      </w:r>
      <w:r w:rsidR="00417EE9" w:rsidRPr="00854BEB">
        <w:rPr>
          <w:spacing w:val="-3"/>
        </w:rPr>
        <w:t xml:space="preserve"> </w:t>
      </w:r>
      <w:r w:rsidR="00417EE9" w:rsidRPr="00854BEB">
        <w:t>class</w:t>
      </w:r>
      <w:r w:rsidR="00417EE9">
        <w:t>,</w:t>
      </w:r>
      <w:r w:rsidR="00417EE9" w:rsidRPr="00854BEB">
        <w:t xml:space="preserve"> </w:t>
      </w:r>
      <w:r w:rsidR="00417EE9">
        <w:t>affected</w:t>
      </w:r>
      <w:r w:rsidR="00417EE9" w:rsidRPr="00854BEB">
        <w:t xml:space="preserve"> access </w:t>
      </w:r>
      <w:r w:rsidR="00417EE9">
        <w:t xml:space="preserve">to </w:t>
      </w:r>
      <w:r w:rsidR="00417EE9" w:rsidRPr="00854BEB">
        <w:t>and enjoyment of IP</w:t>
      </w:r>
      <w:r w:rsidR="00417EE9">
        <w:rPr>
          <w:spacing w:val="-3"/>
        </w:rPr>
        <w:t>.</w:t>
      </w:r>
      <w:r w:rsidR="00417EE9">
        <w:t xml:space="preserve">  M</w:t>
      </w:r>
      <w:r w:rsidR="00417EE9" w:rsidRPr="00854BEB">
        <w:t xml:space="preserve">arginalized </w:t>
      </w:r>
      <w:r w:rsidR="00417EE9" w:rsidRPr="00854BEB">
        <w:rPr>
          <w:spacing w:val="-3"/>
        </w:rPr>
        <w:t xml:space="preserve">creators </w:t>
      </w:r>
      <w:r w:rsidR="00417EE9">
        <w:t>were</w:t>
      </w:r>
      <w:r w:rsidR="00417EE9" w:rsidRPr="00854BEB">
        <w:t xml:space="preserve"> mostly women, </w:t>
      </w:r>
      <w:r w:rsidR="003B7626">
        <w:t xml:space="preserve">persons with </w:t>
      </w:r>
      <w:r w:rsidR="00417EE9" w:rsidRPr="00854BEB">
        <w:t>disab</w:t>
      </w:r>
      <w:r w:rsidR="003B7626">
        <w:t>ilities</w:t>
      </w:r>
      <w:r w:rsidR="00417EE9">
        <w:t xml:space="preserve"> and</w:t>
      </w:r>
      <w:r w:rsidR="00417EE9" w:rsidRPr="00854BEB">
        <w:t xml:space="preserve"> </w:t>
      </w:r>
      <w:r w:rsidR="003B7626">
        <w:t xml:space="preserve">members of the </w:t>
      </w:r>
      <w:r w:rsidR="00417EE9" w:rsidRPr="00854BEB">
        <w:t>working class</w:t>
      </w:r>
      <w:r w:rsidR="00417EE9">
        <w:t xml:space="preserve">.  </w:t>
      </w:r>
      <w:r w:rsidR="00417EE9">
        <w:rPr>
          <w:spacing w:val="-3"/>
        </w:rPr>
        <w:t>U</w:t>
      </w:r>
      <w:r w:rsidR="00417EE9" w:rsidRPr="00854BEB">
        <w:t xml:space="preserve">nderrepresentation of </w:t>
      </w:r>
      <w:r w:rsidR="00417EE9" w:rsidRPr="00854BEB">
        <w:rPr>
          <w:spacing w:val="-3"/>
        </w:rPr>
        <w:t xml:space="preserve">inventors </w:t>
      </w:r>
      <w:r w:rsidR="00417EE9" w:rsidRPr="00854BEB">
        <w:t xml:space="preserve">and authors </w:t>
      </w:r>
      <w:r w:rsidR="00417EE9">
        <w:t>was an issue across all</w:t>
      </w:r>
      <w:r w:rsidR="00417EE9" w:rsidRPr="00854BEB">
        <w:t xml:space="preserve"> region</w:t>
      </w:r>
      <w:r w:rsidR="00417EE9">
        <w:t>s</w:t>
      </w:r>
      <w:r w:rsidR="00417EE9" w:rsidRPr="00854BEB">
        <w:t xml:space="preserve"> </w:t>
      </w:r>
      <w:r w:rsidR="00417EE9">
        <w:t>and</w:t>
      </w:r>
      <w:r w:rsidR="00417EE9" w:rsidRPr="00854BEB">
        <w:t xml:space="preserve"> market</w:t>
      </w:r>
      <w:r w:rsidR="00417EE9">
        <w:t>s</w:t>
      </w:r>
      <w:r w:rsidR="00417EE9" w:rsidRPr="00854BEB">
        <w:t xml:space="preserve"> </w:t>
      </w:r>
      <w:r w:rsidR="00417EE9">
        <w:t>in</w:t>
      </w:r>
      <w:r w:rsidR="00417EE9" w:rsidRPr="00854BEB">
        <w:t xml:space="preserve"> most WIPO Member States</w:t>
      </w:r>
      <w:r w:rsidR="00417EE9">
        <w:t xml:space="preserve">. </w:t>
      </w:r>
      <w:r w:rsidR="007D2A6E">
        <w:t xml:space="preserve"> </w:t>
      </w:r>
      <w:r w:rsidR="00417EE9">
        <w:t>The Organization</w:t>
      </w:r>
      <w:r w:rsidR="00417EE9">
        <w:rPr>
          <w:spacing w:val="-3"/>
        </w:rPr>
        <w:t>’</w:t>
      </w:r>
      <w:r w:rsidR="00417EE9" w:rsidRPr="00854BEB">
        <w:rPr>
          <w:spacing w:val="-3"/>
        </w:rPr>
        <w:t xml:space="preserve">s </w:t>
      </w:r>
      <w:r w:rsidR="00417EE9" w:rsidRPr="00854BEB">
        <w:t xml:space="preserve">commitments </w:t>
      </w:r>
      <w:r w:rsidR="00417EE9">
        <w:t>under</w:t>
      </w:r>
      <w:r w:rsidR="00417EE9" w:rsidRPr="00854BEB">
        <w:t xml:space="preserve"> the WIPO IP </w:t>
      </w:r>
      <w:r w:rsidR="00417EE9">
        <w:t xml:space="preserve">and </w:t>
      </w:r>
      <w:r w:rsidR="00417EE9" w:rsidRPr="00854BEB">
        <w:t>Gender Action Plan (IPGAP) should include initiatives to</w:t>
      </w:r>
      <w:r w:rsidR="00417EE9" w:rsidRPr="00854BEB">
        <w:rPr>
          <w:spacing w:val="-6"/>
        </w:rPr>
        <w:t xml:space="preserve"> </w:t>
      </w:r>
      <w:r w:rsidR="00417EE9" w:rsidRPr="00854BEB">
        <w:t>address intersectional</w:t>
      </w:r>
      <w:r w:rsidR="00417EE9" w:rsidRPr="00854BEB">
        <w:rPr>
          <w:spacing w:val="-3"/>
        </w:rPr>
        <w:t xml:space="preserve"> </w:t>
      </w:r>
      <w:r w:rsidR="00417EE9" w:rsidRPr="00854BEB">
        <w:t>discrimination</w:t>
      </w:r>
      <w:r w:rsidR="00417EE9" w:rsidRPr="00854BEB">
        <w:rPr>
          <w:spacing w:val="-3"/>
        </w:rPr>
        <w:t xml:space="preserve"> </w:t>
      </w:r>
      <w:r w:rsidR="00417EE9" w:rsidRPr="00854BEB">
        <w:t>and</w:t>
      </w:r>
      <w:r w:rsidR="00417EE9" w:rsidRPr="00854BEB">
        <w:rPr>
          <w:spacing w:val="-5"/>
        </w:rPr>
        <w:t xml:space="preserve"> </w:t>
      </w:r>
      <w:r w:rsidR="00417EE9" w:rsidRPr="00854BEB">
        <w:t>misogyny</w:t>
      </w:r>
      <w:r w:rsidR="00417EE9" w:rsidRPr="00854BEB">
        <w:rPr>
          <w:spacing w:val="-5"/>
        </w:rPr>
        <w:t xml:space="preserve"> </w:t>
      </w:r>
      <w:r w:rsidR="00417EE9" w:rsidRPr="00854BEB">
        <w:t>in</w:t>
      </w:r>
      <w:r w:rsidR="00417EE9" w:rsidRPr="00854BEB">
        <w:rPr>
          <w:spacing w:val="-6"/>
        </w:rPr>
        <w:t xml:space="preserve"> </w:t>
      </w:r>
      <w:r w:rsidR="00417EE9" w:rsidRPr="00854BEB">
        <w:t>the</w:t>
      </w:r>
      <w:r w:rsidR="00417EE9" w:rsidRPr="00854BEB">
        <w:rPr>
          <w:spacing w:val="-4"/>
        </w:rPr>
        <w:t xml:space="preserve"> </w:t>
      </w:r>
      <w:r w:rsidR="00417EE9" w:rsidRPr="00854BEB">
        <w:t>IP</w:t>
      </w:r>
      <w:r w:rsidR="00417EE9" w:rsidRPr="00854BEB">
        <w:rPr>
          <w:spacing w:val="-5"/>
        </w:rPr>
        <w:t xml:space="preserve"> </w:t>
      </w:r>
      <w:r w:rsidR="00417EE9" w:rsidRPr="00854BEB">
        <w:t>ecosystem</w:t>
      </w:r>
      <w:r w:rsidR="00417EE9">
        <w:t>.  R</w:t>
      </w:r>
      <w:r w:rsidR="00417EE9" w:rsidRPr="00854BEB">
        <w:t xml:space="preserve">esearch </w:t>
      </w:r>
      <w:r w:rsidR="00417EE9">
        <w:t xml:space="preserve">was needed </w:t>
      </w:r>
      <w:r w:rsidR="00417EE9" w:rsidRPr="00854BEB">
        <w:t xml:space="preserve">to identify the </w:t>
      </w:r>
      <w:r w:rsidR="00417EE9">
        <w:t>extent</w:t>
      </w:r>
      <w:r w:rsidR="00417EE9" w:rsidRPr="00854BEB">
        <w:t xml:space="preserve"> of the gender </w:t>
      </w:r>
      <w:r w:rsidR="00417EE9" w:rsidRPr="00854BEB">
        <w:rPr>
          <w:spacing w:val="-3"/>
        </w:rPr>
        <w:t xml:space="preserve">gap </w:t>
      </w:r>
      <w:r w:rsidR="00417EE9" w:rsidRPr="00854BEB">
        <w:t xml:space="preserve">in IP and </w:t>
      </w:r>
      <w:r w:rsidR="00417EE9">
        <w:rPr>
          <w:spacing w:val="-4"/>
        </w:rPr>
        <w:t>how</w:t>
      </w:r>
      <w:r w:rsidR="00417EE9" w:rsidRPr="00854BEB">
        <w:rPr>
          <w:spacing w:val="-4"/>
        </w:rPr>
        <w:t xml:space="preserve"> </w:t>
      </w:r>
      <w:r w:rsidR="00417EE9" w:rsidRPr="00854BEB">
        <w:t xml:space="preserve">to close </w:t>
      </w:r>
      <w:r w:rsidR="00417EE9">
        <w:t xml:space="preserve">it.  The focus of action should be on using IP law as part of the solution rather than merely efforts to boost </w:t>
      </w:r>
      <w:r w:rsidR="00417EE9">
        <w:rPr>
          <w:spacing w:val="-7"/>
        </w:rPr>
        <w:t>the participation of women</w:t>
      </w:r>
      <w:r w:rsidR="00417EE9" w:rsidRPr="00854BEB">
        <w:rPr>
          <w:spacing w:val="-6"/>
        </w:rPr>
        <w:t xml:space="preserve"> </w:t>
      </w:r>
      <w:r w:rsidR="00417EE9" w:rsidRPr="00854BEB">
        <w:t>or</w:t>
      </w:r>
      <w:r w:rsidR="00417EE9">
        <w:t xml:space="preserve"> </w:t>
      </w:r>
      <w:r w:rsidR="00417EE9">
        <w:rPr>
          <w:spacing w:val="-11"/>
        </w:rPr>
        <w:t xml:space="preserve">teach them how </w:t>
      </w:r>
      <w:r w:rsidR="00417EE9" w:rsidRPr="00854BEB">
        <w:t>to</w:t>
      </w:r>
      <w:r w:rsidR="00417EE9" w:rsidRPr="00854BEB">
        <w:rPr>
          <w:spacing w:val="-11"/>
        </w:rPr>
        <w:t xml:space="preserve"> </w:t>
      </w:r>
      <w:r w:rsidR="00417EE9" w:rsidRPr="00854BEB">
        <w:t>thrive</w:t>
      </w:r>
      <w:r w:rsidR="00417EE9" w:rsidRPr="00854BEB">
        <w:rPr>
          <w:spacing w:val="-12"/>
        </w:rPr>
        <w:t xml:space="preserve"> </w:t>
      </w:r>
      <w:r w:rsidR="00417EE9" w:rsidRPr="00854BEB">
        <w:t>in</w:t>
      </w:r>
      <w:r w:rsidR="00417EE9" w:rsidRPr="00854BEB">
        <w:rPr>
          <w:spacing w:val="-10"/>
        </w:rPr>
        <w:t xml:space="preserve"> </w:t>
      </w:r>
      <w:r w:rsidR="00417EE9" w:rsidRPr="00854BEB">
        <w:t>existing</w:t>
      </w:r>
      <w:r w:rsidR="00417EE9" w:rsidRPr="00854BEB">
        <w:rPr>
          <w:spacing w:val="-11"/>
        </w:rPr>
        <w:t xml:space="preserve"> </w:t>
      </w:r>
      <w:r w:rsidR="00417EE9" w:rsidRPr="00854BEB">
        <w:t>systems</w:t>
      </w:r>
      <w:r w:rsidR="00417EE9">
        <w:t>.  T</w:t>
      </w:r>
      <w:r w:rsidR="00417EE9" w:rsidRPr="00854BEB">
        <w:t>he</w:t>
      </w:r>
      <w:r w:rsidR="00417EE9" w:rsidRPr="0037475E">
        <w:t xml:space="preserve"> Women </w:t>
      </w:r>
      <w:r w:rsidR="00417EE9" w:rsidRPr="00854BEB">
        <w:t>and</w:t>
      </w:r>
      <w:r w:rsidR="00417EE9" w:rsidRPr="0037475E">
        <w:t xml:space="preserve"> </w:t>
      </w:r>
      <w:r w:rsidR="00417EE9" w:rsidRPr="00854BEB">
        <w:t>Equalities</w:t>
      </w:r>
      <w:r w:rsidR="00417EE9" w:rsidRPr="0037475E">
        <w:t xml:space="preserve"> </w:t>
      </w:r>
      <w:r w:rsidR="00417EE9" w:rsidRPr="00854BEB">
        <w:t>Committee</w:t>
      </w:r>
      <w:r w:rsidR="00417EE9" w:rsidRPr="0037475E">
        <w:t xml:space="preserve"> </w:t>
      </w:r>
      <w:r w:rsidR="00417EE9" w:rsidRPr="00854BEB">
        <w:t>(WEC)</w:t>
      </w:r>
      <w:r w:rsidR="00417EE9" w:rsidRPr="0037475E">
        <w:t xml:space="preserve"> of the United Kingdom</w:t>
      </w:r>
      <w:r w:rsidR="00417EE9">
        <w:t xml:space="preserve"> had found that </w:t>
      </w:r>
      <w:r w:rsidR="00417EE9" w:rsidRPr="00854BEB">
        <w:t xml:space="preserve">gender discrimination </w:t>
      </w:r>
      <w:r w:rsidR="00417EE9">
        <w:t xml:space="preserve">was endemic </w:t>
      </w:r>
      <w:r w:rsidR="00417EE9" w:rsidRPr="00854BEB">
        <w:t xml:space="preserve">in the music </w:t>
      </w:r>
      <w:r w:rsidR="00417EE9" w:rsidRPr="0037475E">
        <w:t>sector</w:t>
      </w:r>
      <w:r w:rsidR="00417EE9">
        <w:t xml:space="preserve">, where </w:t>
      </w:r>
      <w:r w:rsidR="00417EE9" w:rsidRPr="00854BEB">
        <w:t>non</w:t>
      </w:r>
      <w:r w:rsidR="00417EE9">
        <w:t>-</w:t>
      </w:r>
      <w:r w:rsidR="00417EE9" w:rsidRPr="00854BEB">
        <w:t xml:space="preserve">disclosure agreements </w:t>
      </w:r>
      <w:r w:rsidR="00417EE9">
        <w:t xml:space="preserve">designed to </w:t>
      </w:r>
      <w:r w:rsidR="00417EE9" w:rsidRPr="00854BEB">
        <w:t xml:space="preserve">protect </w:t>
      </w:r>
      <w:r w:rsidR="00417EE9">
        <w:t>the</w:t>
      </w:r>
      <w:r w:rsidR="00417EE9" w:rsidRPr="00854BEB">
        <w:t xml:space="preserve"> </w:t>
      </w:r>
      <w:r w:rsidR="00417EE9" w:rsidRPr="00854BEB">
        <w:rPr>
          <w:spacing w:val="-11"/>
        </w:rPr>
        <w:t>IP</w:t>
      </w:r>
      <w:r w:rsidR="00417EE9">
        <w:rPr>
          <w:spacing w:val="-11"/>
        </w:rPr>
        <w:t xml:space="preserve"> of companies were </w:t>
      </w:r>
      <w:r w:rsidR="00417EE9" w:rsidRPr="00854BEB">
        <w:t xml:space="preserve">also used to </w:t>
      </w:r>
      <w:r w:rsidR="00417EE9">
        <w:t>muzzle</w:t>
      </w:r>
      <w:r w:rsidR="00417EE9" w:rsidRPr="00854BEB">
        <w:t xml:space="preserve"> victims of harassment, bullying </w:t>
      </w:r>
      <w:r w:rsidR="00AB430A">
        <w:t>and</w:t>
      </w:r>
      <w:r w:rsidR="00417EE9" w:rsidRPr="00854BEB">
        <w:t xml:space="preserve"> even sexual violence</w:t>
      </w:r>
      <w:r w:rsidR="00417EE9">
        <w:t xml:space="preserve">.  </w:t>
      </w:r>
      <w:r w:rsidR="00417EE9" w:rsidRPr="00854BEB">
        <w:t xml:space="preserve">IP rights </w:t>
      </w:r>
      <w:r w:rsidR="00417EE9">
        <w:t>were</w:t>
      </w:r>
      <w:r w:rsidR="00417EE9" w:rsidRPr="00854BEB">
        <w:t xml:space="preserve"> </w:t>
      </w:r>
      <w:r w:rsidR="00473D72">
        <w:t>tools</w:t>
      </w:r>
      <w:r w:rsidR="00417EE9" w:rsidRPr="00854BEB">
        <w:t xml:space="preserve"> of </w:t>
      </w:r>
      <w:r w:rsidR="00417EE9" w:rsidRPr="00854BEB">
        <w:rPr>
          <w:spacing w:val="-5"/>
        </w:rPr>
        <w:t xml:space="preserve">power </w:t>
      </w:r>
      <w:r w:rsidR="00417EE9" w:rsidRPr="00854BEB">
        <w:t>and must be subject to</w:t>
      </w:r>
      <w:r w:rsidR="00417EE9" w:rsidRPr="00854BEB">
        <w:rPr>
          <w:spacing w:val="-5"/>
        </w:rPr>
        <w:t xml:space="preserve"> </w:t>
      </w:r>
      <w:r w:rsidR="00417EE9" w:rsidRPr="00854BEB">
        <w:t>economic</w:t>
      </w:r>
      <w:r w:rsidR="00417EE9" w:rsidRPr="00854BEB">
        <w:rPr>
          <w:spacing w:val="-5"/>
        </w:rPr>
        <w:t xml:space="preserve"> </w:t>
      </w:r>
      <w:r w:rsidR="00417EE9" w:rsidRPr="00854BEB">
        <w:t>and</w:t>
      </w:r>
      <w:r w:rsidR="00417EE9" w:rsidRPr="00854BEB">
        <w:rPr>
          <w:spacing w:val="-4"/>
        </w:rPr>
        <w:t xml:space="preserve"> </w:t>
      </w:r>
      <w:r w:rsidR="00417EE9" w:rsidRPr="00854BEB">
        <w:t>social</w:t>
      </w:r>
      <w:r w:rsidR="00417EE9" w:rsidRPr="00854BEB">
        <w:rPr>
          <w:spacing w:val="-5"/>
        </w:rPr>
        <w:t xml:space="preserve"> </w:t>
      </w:r>
      <w:r w:rsidR="00417EE9" w:rsidRPr="00854BEB">
        <w:rPr>
          <w:spacing w:val="-4"/>
        </w:rPr>
        <w:t>review</w:t>
      </w:r>
      <w:r w:rsidR="00417EE9">
        <w:rPr>
          <w:spacing w:val="-4"/>
        </w:rPr>
        <w:t xml:space="preserve">.  </w:t>
      </w:r>
      <w:r w:rsidR="00417EE9">
        <w:t>A</w:t>
      </w:r>
      <w:r w:rsidR="00417EE9" w:rsidRPr="00854BEB">
        <w:t>n intersectional review must guide the design</w:t>
      </w:r>
      <w:r w:rsidR="00417EE9" w:rsidRPr="0052777B">
        <w:t xml:space="preserve"> </w:t>
      </w:r>
      <w:r w:rsidR="00417EE9">
        <w:t xml:space="preserve">of </w:t>
      </w:r>
      <w:r w:rsidR="00417EE9" w:rsidRPr="00854BEB">
        <w:t>projects</w:t>
      </w:r>
      <w:r w:rsidR="00417EE9">
        <w:t xml:space="preserve"> (such as the one contained in document </w:t>
      </w:r>
      <w:r w:rsidR="00417EE9" w:rsidRPr="00854BEB">
        <w:rPr>
          <w:spacing w:val="-3"/>
        </w:rPr>
        <w:t>CDIP/32/9</w:t>
      </w:r>
      <w:r w:rsidR="00417EE9">
        <w:rPr>
          <w:spacing w:val="-3"/>
        </w:rPr>
        <w:t>)</w:t>
      </w:r>
      <w:r w:rsidR="00417EE9" w:rsidRPr="00854BEB">
        <w:rPr>
          <w:spacing w:val="-4"/>
        </w:rPr>
        <w:t xml:space="preserve"> </w:t>
      </w:r>
      <w:r w:rsidR="00417EE9" w:rsidRPr="00854BEB">
        <w:rPr>
          <w:spacing w:val="-3"/>
        </w:rPr>
        <w:t>focus</w:t>
      </w:r>
      <w:r w:rsidR="00417EE9">
        <w:rPr>
          <w:spacing w:val="-3"/>
        </w:rPr>
        <w:t>ed</w:t>
      </w:r>
      <w:r w:rsidR="00417EE9" w:rsidRPr="00854BEB">
        <w:rPr>
          <w:spacing w:val="-6"/>
        </w:rPr>
        <w:t xml:space="preserve"> </w:t>
      </w:r>
      <w:r w:rsidR="00417EE9" w:rsidRPr="00854BEB">
        <w:t>on</w:t>
      </w:r>
      <w:r w:rsidR="00417EE9" w:rsidRPr="00854BEB">
        <w:rPr>
          <w:spacing w:val="-4"/>
        </w:rPr>
        <w:t xml:space="preserve"> </w:t>
      </w:r>
      <w:r w:rsidR="00417EE9" w:rsidRPr="00854BEB">
        <w:t>women</w:t>
      </w:r>
      <w:r w:rsidR="00417EE9" w:rsidRPr="00854BEB">
        <w:rPr>
          <w:spacing w:val="-4"/>
        </w:rPr>
        <w:t xml:space="preserve"> </w:t>
      </w:r>
      <w:r w:rsidR="00417EE9" w:rsidRPr="00854BEB">
        <w:t>and</w:t>
      </w:r>
      <w:r w:rsidR="00417EE9" w:rsidRPr="00854BEB">
        <w:rPr>
          <w:spacing w:val="-4"/>
        </w:rPr>
        <w:t xml:space="preserve"> </w:t>
      </w:r>
      <w:r w:rsidR="00417EE9" w:rsidRPr="00854BEB">
        <w:t>IP</w:t>
      </w:r>
      <w:r w:rsidR="00417EE9">
        <w:t xml:space="preserve">.  </w:t>
      </w:r>
      <w:r w:rsidR="00417EE9">
        <w:rPr>
          <w:spacing w:val="-6"/>
        </w:rPr>
        <w:t xml:space="preserve">More should be done </w:t>
      </w:r>
      <w:r w:rsidR="00417EE9">
        <w:rPr>
          <w:spacing w:val="-4"/>
        </w:rPr>
        <w:t xml:space="preserve">in </w:t>
      </w:r>
      <w:r w:rsidR="00417EE9" w:rsidRPr="00854BEB">
        <w:t>WIPO data collection</w:t>
      </w:r>
      <w:r w:rsidR="00417EE9">
        <w:t xml:space="preserve"> projects</w:t>
      </w:r>
      <w:r w:rsidR="00417EE9" w:rsidRPr="00854BEB">
        <w:t xml:space="preserve"> to develop methodologies in areas of non</w:t>
      </w:r>
      <w:r w:rsidR="00417EE9">
        <w:t>-</w:t>
      </w:r>
      <w:r w:rsidR="00417EE9" w:rsidRPr="00854BEB">
        <w:t>registrable IP rights</w:t>
      </w:r>
      <w:r w:rsidR="003B7626">
        <w:t>,</w:t>
      </w:r>
      <w:r w:rsidR="00417EE9" w:rsidRPr="00854BEB">
        <w:t xml:space="preserve"> and </w:t>
      </w:r>
      <w:r w:rsidR="00417EE9">
        <w:t xml:space="preserve">they </w:t>
      </w:r>
      <w:r w:rsidR="00417EE9" w:rsidRPr="00854BEB">
        <w:t>should include gender</w:t>
      </w:r>
      <w:r w:rsidR="00417EE9">
        <w:t>-</w:t>
      </w:r>
      <w:r w:rsidR="00417EE9" w:rsidRPr="00854BEB">
        <w:t xml:space="preserve">diverse </w:t>
      </w:r>
      <w:r w:rsidR="00417EE9" w:rsidRPr="00854BEB">
        <w:rPr>
          <w:spacing w:val="-3"/>
        </w:rPr>
        <w:t xml:space="preserve">inventors </w:t>
      </w:r>
      <w:r w:rsidR="00417EE9" w:rsidRPr="00854BEB">
        <w:t>and authors</w:t>
      </w:r>
      <w:r w:rsidR="00417EE9">
        <w:t xml:space="preserve">.  WIPO should examine matters such as inclusion in the digital space, AI bias and </w:t>
      </w:r>
      <w:r w:rsidR="00417EE9" w:rsidRPr="00854BEB">
        <w:t>gender and race discrimination in AI</w:t>
      </w:r>
      <w:r w:rsidR="00417EE9">
        <w:t>-</w:t>
      </w:r>
      <w:r w:rsidR="00417EE9" w:rsidRPr="00854BEB">
        <w:rPr>
          <w:spacing w:val="-3"/>
        </w:rPr>
        <w:t xml:space="preserve">powered </w:t>
      </w:r>
      <w:r w:rsidR="00417EE9" w:rsidRPr="00854BEB">
        <w:t xml:space="preserve">tools. </w:t>
      </w:r>
      <w:r w:rsidR="00417EE9">
        <w:t xml:space="preserve"> In implementing the Organization’s awareness-raising projects, </w:t>
      </w:r>
      <w:r w:rsidR="00417EE9" w:rsidRPr="00854BEB">
        <w:t>Member</w:t>
      </w:r>
      <w:r w:rsidR="00417EE9">
        <w:t xml:space="preserve"> </w:t>
      </w:r>
      <w:r w:rsidR="00417EE9" w:rsidRPr="00854BEB">
        <w:t>States</w:t>
      </w:r>
      <w:r w:rsidR="00417EE9">
        <w:t xml:space="preserve"> should</w:t>
      </w:r>
      <w:r w:rsidR="00417EE9" w:rsidRPr="00854BEB">
        <w:rPr>
          <w:spacing w:val="-7"/>
        </w:rPr>
        <w:t xml:space="preserve"> </w:t>
      </w:r>
      <w:r w:rsidR="00417EE9" w:rsidRPr="00854BEB">
        <w:t>follow</w:t>
      </w:r>
      <w:r w:rsidR="00417EE9" w:rsidRPr="00854BEB">
        <w:rPr>
          <w:spacing w:val="-7"/>
        </w:rPr>
        <w:t xml:space="preserve"> </w:t>
      </w:r>
      <w:r w:rsidR="00417EE9" w:rsidRPr="00854BEB">
        <w:t>an</w:t>
      </w:r>
      <w:r w:rsidR="00417EE9" w:rsidRPr="00854BEB">
        <w:rPr>
          <w:spacing w:val="-8"/>
        </w:rPr>
        <w:t xml:space="preserve"> </w:t>
      </w:r>
      <w:r w:rsidR="00417EE9" w:rsidRPr="00854BEB">
        <w:t>IP</w:t>
      </w:r>
      <w:r w:rsidR="00417EE9" w:rsidRPr="00854BEB">
        <w:rPr>
          <w:spacing w:val="-6"/>
        </w:rPr>
        <w:t xml:space="preserve"> </w:t>
      </w:r>
      <w:r w:rsidR="00417EE9">
        <w:rPr>
          <w:spacing w:val="-6"/>
        </w:rPr>
        <w:t>s</w:t>
      </w:r>
      <w:r w:rsidR="00417EE9" w:rsidRPr="00854BEB">
        <w:t>ocial</w:t>
      </w:r>
      <w:r w:rsidR="00417EE9" w:rsidRPr="00854BEB">
        <w:rPr>
          <w:spacing w:val="-9"/>
        </w:rPr>
        <w:t xml:space="preserve"> </w:t>
      </w:r>
      <w:r w:rsidR="00417EE9">
        <w:t>j</w:t>
      </w:r>
      <w:r w:rsidR="00417EE9" w:rsidRPr="00854BEB">
        <w:t>ustice</w:t>
      </w:r>
      <w:r w:rsidR="00417EE9" w:rsidRPr="00854BEB">
        <w:rPr>
          <w:spacing w:val="-8"/>
        </w:rPr>
        <w:t xml:space="preserve"> </w:t>
      </w:r>
      <w:r w:rsidR="00417EE9" w:rsidRPr="00854BEB">
        <w:t>design,</w:t>
      </w:r>
      <w:r w:rsidR="00417EE9" w:rsidRPr="00854BEB">
        <w:rPr>
          <w:spacing w:val="-8"/>
        </w:rPr>
        <w:t xml:space="preserve"> </w:t>
      </w:r>
      <w:r w:rsidR="00417EE9" w:rsidRPr="00854BEB">
        <w:t>focusing</w:t>
      </w:r>
      <w:r w:rsidR="00417EE9" w:rsidRPr="00854BEB">
        <w:rPr>
          <w:spacing w:val="-8"/>
        </w:rPr>
        <w:t xml:space="preserve"> </w:t>
      </w:r>
      <w:r w:rsidR="00417EE9" w:rsidRPr="00854BEB">
        <w:t>on</w:t>
      </w:r>
      <w:r w:rsidR="00417EE9" w:rsidRPr="00854BEB">
        <w:rPr>
          <w:spacing w:val="-6"/>
        </w:rPr>
        <w:t xml:space="preserve"> </w:t>
      </w:r>
      <w:r w:rsidR="00417EE9" w:rsidRPr="00854BEB">
        <w:t>the</w:t>
      </w:r>
      <w:r w:rsidR="00417EE9" w:rsidRPr="00854BEB">
        <w:rPr>
          <w:spacing w:val="-7"/>
        </w:rPr>
        <w:t xml:space="preserve"> </w:t>
      </w:r>
      <w:r w:rsidR="00417EE9" w:rsidRPr="00854BEB">
        <w:t>social</w:t>
      </w:r>
      <w:r w:rsidR="00417EE9" w:rsidRPr="00854BEB">
        <w:rPr>
          <w:spacing w:val="-7"/>
        </w:rPr>
        <w:t xml:space="preserve"> </w:t>
      </w:r>
      <w:r w:rsidR="00417EE9" w:rsidRPr="00854BEB">
        <w:t>conditions</w:t>
      </w:r>
      <w:r w:rsidR="00417EE9" w:rsidRPr="00854BEB">
        <w:rPr>
          <w:spacing w:val="-6"/>
        </w:rPr>
        <w:t xml:space="preserve"> </w:t>
      </w:r>
      <w:r w:rsidR="00417EE9" w:rsidRPr="00854BEB">
        <w:t>of</w:t>
      </w:r>
      <w:r w:rsidR="00417EE9" w:rsidRPr="00854BEB">
        <w:rPr>
          <w:spacing w:val="-8"/>
        </w:rPr>
        <w:t xml:space="preserve"> </w:t>
      </w:r>
      <w:r w:rsidR="00417EE9" w:rsidRPr="00854BEB">
        <w:t>artistic</w:t>
      </w:r>
      <w:r w:rsidR="00417EE9" w:rsidRPr="00854BEB">
        <w:rPr>
          <w:spacing w:val="-8"/>
        </w:rPr>
        <w:t xml:space="preserve"> </w:t>
      </w:r>
      <w:r w:rsidR="00417EE9" w:rsidRPr="00854BEB">
        <w:t>and creative</w:t>
      </w:r>
      <w:r w:rsidR="00417EE9" w:rsidRPr="00854BEB">
        <w:rPr>
          <w:spacing w:val="-13"/>
        </w:rPr>
        <w:t xml:space="preserve"> </w:t>
      </w:r>
      <w:r w:rsidR="00417EE9" w:rsidRPr="00854BEB">
        <w:t>academic</w:t>
      </w:r>
      <w:r w:rsidR="00417EE9" w:rsidRPr="00854BEB">
        <w:rPr>
          <w:spacing w:val="-13"/>
        </w:rPr>
        <w:t xml:space="preserve"> </w:t>
      </w:r>
      <w:r w:rsidR="00417EE9" w:rsidRPr="00854BEB">
        <w:t>institutions</w:t>
      </w:r>
      <w:r w:rsidR="00417EE9">
        <w:t xml:space="preserve"> and developing</w:t>
      </w:r>
      <w:r w:rsidR="00417EE9" w:rsidRPr="00854BEB">
        <w:rPr>
          <w:spacing w:val="-14"/>
        </w:rPr>
        <w:t xml:space="preserve"> </w:t>
      </w:r>
      <w:r w:rsidR="00417EE9" w:rsidRPr="00854BEB">
        <w:t>strategies</w:t>
      </w:r>
      <w:r w:rsidR="00417EE9" w:rsidRPr="00854BEB">
        <w:rPr>
          <w:spacing w:val="-12"/>
        </w:rPr>
        <w:t xml:space="preserve"> </w:t>
      </w:r>
      <w:r w:rsidR="00417EE9" w:rsidRPr="00854BEB">
        <w:t>to</w:t>
      </w:r>
      <w:r w:rsidR="00417EE9" w:rsidRPr="00854BEB">
        <w:rPr>
          <w:spacing w:val="-12"/>
        </w:rPr>
        <w:t xml:space="preserve"> </w:t>
      </w:r>
      <w:r w:rsidR="00417EE9" w:rsidRPr="00854BEB">
        <w:t xml:space="preserve">include all </w:t>
      </w:r>
      <w:r w:rsidR="00417EE9" w:rsidRPr="00854BEB">
        <w:rPr>
          <w:spacing w:val="-3"/>
        </w:rPr>
        <w:t xml:space="preserve">creators </w:t>
      </w:r>
      <w:r w:rsidR="00417EE9" w:rsidRPr="00854BEB">
        <w:t xml:space="preserve">who </w:t>
      </w:r>
      <w:r w:rsidR="00417EE9">
        <w:t>did not enjoy</w:t>
      </w:r>
      <w:r w:rsidR="00417EE9" w:rsidRPr="00854BEB">
        <w:t xml:space="preserve"> the privileges </w:t>
      </w:r>
      <w:r w:rsidR="00417EE9">
        <w:t>afforded by</w:t>
      </w:r>
      <w:r w:rsidR="00417EE9" w:rsidRPr="00854BEB">
        <w:t xml:space="preserve"> </w:t>
      </w:r>
      <w:r w:rsidR="00417EE9">
        <w:t>them.  Funding for such institutions i</w:t>
      </w:r>
      <w:r w:rsidR="00417EE9">
        <w:rPr>
          <w:spacing w:val="-2"/>
        </w:rPr>
        <w:t xml:space="preserve">n the </w:t>
      </w:r>
      <w:r w:rsidR="00C41ED1">
        <w:t xml:space="preserve">United Kingdom </w:t>
      </w:r>
      <w:r w:rsidR="00417EE9">
        <w:t xml:space="preserve">had fallen dramatically, leaving </w:t>
      </w:r>
      <w:r w:rsidR="00417EE9" w:rsidRPr="00854BEB">
        <w:t>many</w:t>
      </w:r>
      <w:r w:rsidR="00417EE9" w:rsidRPr="00854BEB">
        <w:rPr>
          <w:spacing w:val="-9"/>
        </w:rPr>
        <w:t xml:space="preserve"> </w:t>
      </w:r>
      <w:r w:rsidR="00417EE9" w:rsidRPr="00854BEB">
        <w:rPr>
          <w:spacing w:val="-3"/>
        </w:rPr>
        <w:t xml:space="preserve">creators </w:t>
      </w:r>
      <w:r w:rsidR="00417EE9">
        <w:rPr>
          <w:spacing w:val="-3"/>
        </w:rPr>
        <w:t>to fend for themselves</w:t>
      </w:r>
      <w:r w:rsidR="00417EE9">
        <w:t>.</w:t>
      </w:r>
      <w:r w:rsidR="00417EE9" w:rsidRPr="00854BEB">
        <w:rPr>
          <w:spacing w:val="-3"/>
        </w:rPr>
        <w:t xml:space="preserve"> </w:t>
      </w:r>
      <w:r w:rsidR="00417EE9">
        <w:rPr>
          <w:spacing w:val="-3"/>
        </w:rPr>
        <w:t xml:space="preserve"> The </w:t>
      </w:r>
      <w:r w:rsidR="00417EE9" w:rsidRPr="00854BEB">
        <w:t>definition of artistic and creative academic institutions</w:t>
      </w:r>
      <w:r w:rsidR="00417EE9">
        <w:t xml:space="preserve"> should </w:t>
      </w:r>
      <w:r w:rsidR="00417EE9" w:rsidRPr="00854BEB">
        <w:t>include non</w:t>
      </w:r>
      <w:r w:rsidR="00417EE9">
        <w:t>-</w:t>
      </w:r>
      <w:r w:rsidR="00417EE9" w:rsidRPr="00854BEB">
        <w:t>traditional institutions such as community</w:t>
      </w:r>
      <w:r w:rsidR="00417EE9">
        <w:t>-</w:t>
      </w:r>
      <w:r w:rsidR="00417EE9" w:rsidRPr="00854BEB">
        <w:t xml:space="preserve">based </w:t>
      </w:r>
      <w:r w:rsidR="00AB430A">
        <w:t>and</w:t>
      </w:r>
      <w:r w:rsidR="00417EE9" w:rsidRPr="00854BEB">
        <w:t xml:space="preserve"> non</w:t>
      </w:r>
      <w:r w:rsidR="00417EE9">
        <w:t>-</w:t>
      </w:r>
      <w:r w:rsidR="00417EE9" w:rsidRPr="00854BEB">
        <w:t>profit organizations</w:t>
      </w:r>
      <w:r w:rsidR="00417EE9">
        <w:t>.</w:t>
      </w:r>
    </w:p>
    <w:p w14:paraId="458C3E04" w14:textId="77777777" w:rsidR="00F56C4E" w:rsidRDefault="00F56C4E" w:rsidP="00AA349C">
      <w:pPr>
        <w:pStyle w:val="ONUME"/>
        <w:tabs>
          <w:tab w:val="left" w:pos="567"/>
        </w:tabs>
        <w:rPr>
          <w:szCs w:val="22"/>
        </w:rPr>
      </w:pPr>
      <w:r w:rsidRPr="00CA48CA">
        <w:rPr>
          <w:szCs w:val="22"/>
        </w:rPr>
        <w:t xml:space="preserve">The Representative of the Japan Intellectual Property Association (JIPA) said that, as the world’s largest user organization, JIPA shared the WIPO vision of being a platform for discussing IP and was working to deepen cooperation between them.  IP served as a common language for understanding the rapid progress in data processing and AI technology.  It was crucial not only for experts, but also for corporate senior management and the general public to broaden their perspectives on IP as the foundation for promoting and maintaining sound innovation.  JIPA was enhancing its global collaboration, including by further promoting WIPO </w:t>
      </w:r>
      <w:r w:rsidRPr="00CA48CA">
        <w:rPr>
          <w:szCs w:val="22"/>
        </w:rPr>
        <w:lastRenderedPageBreak/>
        <w:t>GREEN, itself based on a JIPA proposal to harness cooperation to disseminate sustainable technological solutions globally.</w:t>
      </w:r>
    </w:p>
    <w:p w14:paraId="48191627" w14:textId="25A2CC26" w:rsidR="00460BFE" w:rsidRPr="00932763" w:rsidRDefault="00460BFE" w:rsidP="00AA349C">
      <w:pPr>
        <w:pStyle w:val="ONUME"/>
        <w:rPr>
          <w:szCs w:val="22"/>
        </w:rPr>
      </w:pPr>
      <w:r w:rsidRPr="00932763">
        <w:rPr>
          <w:szCs w:val="22"/>
        </w:rPr>
        <w:t>The Representative of Knowledge Ecology International (KEI) said that</w:t>
      </w:r>
      <w:r w:rsidR="00AB430A">
        <w:rPr>
          <w:szCs w:val="22"/>
        </w:rPr>
        <w:t>, although</w:t>
      </w:r>
      <w:r w:rsidRPr="00932763">
        <w:rPr>
          <w:szCs w:val="22"/>
        </w:rPr>
        <w:t xml:space="preserve"> WIPO was </w:t>
      </w:r>
      <w:r w:rsidR="00AB430A">
        <w:rPr>
          <w:szCs w:val="22"/>
        </w:rPr>
        <w:t>widely</w:t>
      </w:r>
      <w:r w:rsidRPr="00932763">
        <w:rPr>
          <w:szCs w:val="22"/>
        </w:rPr>
        <w:t xml:space="preserve"> considered to be transparent about text-based negotiations, it had established practices that prevented NGOs observing informal negotiations from reporting anything on social media.  WIPO should adopt the Chatham House Rule for informal negotiations, with a view to allowing reporting of what was said without revealing sources.  With public trust in international institutions at an all-time low, greater transparency would improve public understanding of and respect for the Organization’s work.</w:t>
      </w:r>
    </w:p>
    <w:p w14:paraId="1179E340" w14:textId="08D549A7" w:rsidR="00A22350" w:rsidRPr="00CA48CA" w:rsidRDefault="002D1C50" w:rsidP="00AA349C">
      <w:pPr>
        <w:pStyle w:val="ONUME"/>
        <w:tabs>
          <w:tab w:val="left" w:pos="567"/>
        </w:tabs>
        <w:spacing w:after="720"/>
        <w:rPr>
          <w:rFonts w:eastAsiaTheme="minorHAnsi"/>
          <w:szCs w:val="22"/>
        </w:rPr>
      </w:pPr>
      <w:r w:rsidRPr="00CA48CA">
        <w:rPr>
          <w:szCs w:val="22"/>
        </w:rPr>
        <w:t xml:space="preserve">The Representative of the Native American Rights Fund (NARF), speaking on behalf of the Fund and the National Congress of American Indians, said that much remained to be done to obtain adequate protection for the IP of Indigenous Peoples.  Nonetheless, Member States at the Diplomatic Conference that had led to the adoption of the GRATK Treaty had exhibited a commendable spirit of compromise, cooperation and engagement with the representatives of Indigenous Peoples.  They had secured critical treaty language acknowledging their rights and supporting their involvement in the Treaty’s implementation.  The Fund looked forward to working constructively with Member States in future negotiations on </w:t>
      </w:r>
      <w:r w:rsidR="0095762B">
        <w:rPr>
          <w:szCs w:val="22"/>
        </w:rPr>
        <w:t>TK</w:t>
      </w:r>
      <w:r w:rsidRPr="00CA48CA">
        <w:rPr>
          <w:szCs w:val="22"/>
        </w:rPr>
        <w:t xml:space="preserve"> and </w:t>
      </w:r>
      <w:r w:rsidR="0095762B">
        <w:rPr>
          <w:szCs w:val="22"/>
        </w:rPr>
        <w:t>TCEs</w:t>
      </w:r>
      <w:r w:rsidRPr="00CA48CA">
        <w:rPr>
          <w:szCs w:val="22"/>
        </w:rPr>
        <w:t>.</w:t>
      </w:r>
    </w:p>
    <w:bookmarkEnd w:id="21"/>
    <w:p w14:paraId="6110E9C1" w14:textId="667101BC" w:rsidR="0028041D" w:rsidRPr="00CA48CA" w:rsidRDefault="0028041D" w:rsidP="00AA349C">
      <w:pPr>
        <w:pStyle w:val="ONUME"/>
        <w:numPr>
          <w:ilvl w:val="0"/>
          <w:numId w:val="0"/>
        </w:numPr>
        <w:tabs>
          <w:tab w:val="left" w:pos="567"/>
        </w:tabs>
        <w:spacing w:after="0"/>
        <w:ind w:left="5533" w:hanging="4"/>
        <w:rPr>
          <w:szCs w:val="22"/>
        </w:rPr>
      </w:pPr>
      <w:r w:rsidRPr="00CA48CA">
        <w:rPr>
          <w:szCs w:val="22"/>
        </w:rPr>
        <w:t xml:space="preserve">[End of Annex and </w:t>
      </w:r>
      <w:r w:rsidR="00C41ED1">
        <w:rPr>
          <w:szCs w:val="22"/>
        </w:rPr>
        <w:t xml:space="preserve">of </w:t>
      </w:r>
      <w:r w:rsidRPr="00CA48CA">
        <w:rPr>
          <w:szCs w:val="22"/>
        </w:rPr>
        <w:t>document]</w:t>
      </w:r>
    </w:p>
    <w:sectPr w:rsidR="0028041D" w:rsidRPr="00CA48CA" w:rsidSect="00632403">
      <w:headerReference w:type="default" r:id="rId8"/>
      <w:headerReference w:type="firs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9282D7" w14:textId="77777777" w:rsidR="00937449" w:rsidRDefault="00937449">
      <w:r>
        <w:separator/>
      </w:r>
    </w:p>
  </w:endnote>
  <w:endnote w:type="continuationSeparator" w:id="0">
    <w:p w14:paraId="2EB18748" w14:textId="77777777" w:rsidR="00937449" w:rsidRDefault="00937449" w:rsidP="003B38C1">
      <w:r>
        <w:separator/>
      </w:r>
    </w:p>
    <w:p w14:paraId="6B9FB2BD" w14:textId="77777777" w:rsidR="00937449" w:rsidRPr="003B38C1" w:rsidRDefault="00937449" w:rsidP="003B38C1">
      <w:pPr>
        <w:spacing w:after="60"/>
        <w:rPr>
          <w:sz w:val="17"/>
        </w:rPr>
      </w:pPr>
      <w:r>
        <w:rPr>
          <w:sz w:val="17"/>
        </w:rPr>
        <w:t>[Endnote continued from previous page]</w:t>
      </w:r>
    </w:p>
  </w:endnote>
  <w:endnote w:type="continuationNotice" w:id="1">
    <w:p w14:paraId="4F68E49F" w14:textId="77777777" w:rsidR="00937449" w:rsidRPr="003B38C1" w:rsidRDefault="00937449"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Lucida Sans">
    <w:altName w:val="Noto Sans"/>
    <w:panose1 w:val="020B0602030504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057756" w14:textId="77777777" w:rsidR="00937449" w:rsidRDefault="00937449">
      <w:r>
        <w:separator/>
      </w:r>
    </w:p>
  </w:footnote>
  <w:footnote w:type="continuationSeparator" w:id="0">
    <w:p w14:paraId="6C3A4EB6" w14:textId="77777777" w:rsidR="00937449" w:rsidRDefault="00937449" w:rsidP="008B60B2">
      <w:r>
        <w:separator/>
      </w:r>
    </w:p>
    <w:p w14:paraId="13EA8791" w14:textId="77777777" w:rsidR="00937449" w:rsidRPr="00ED77FB" w:rsidRDefault="00937449" w:rsidP="008B60B2">
      <w:pPr>
        <w:spacing w:after="60"/>
        <w:rPr>
          <w:sz w:val="17"/>
          <w:szCs w:val="17"/>
        </w:rPr>
      </w:pPr>
      <w:r w:rsidRPr="00ED77FB">
        <w:rPr>
          <w:sz w:val="17"/>
          <w:szCs w:val="17"/>
        </w:rPr>
        <w:t>[Footnote continued from previous page]</w:t>
      </w:r>
    </w:p>
  </w:footnote>
  <w:footnote w:type="continuationNotice" w:id="1">
    <w:p w14:paraId="1774FF49" w14:textId="77777777" w:rsidR="00937449" w:rsidRPr="00ED77FB" w:rsidRDefault="00937449"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22D6E0" w14:textId="436CB680" w:rsidR="00937449" w:rsidRPr="00601342" w:rsidRDefault="00937449" w:rsidP="00601342">
    <w:pPr>
      <w:spacing w:after="0"/>
      <w:jc w:val="right"/>
      <w:rPr>
        <w:rFonts w:ascii="Arial" w:hAnsi="Arial" w:cs="Arial"/>
      </w:rPr>
    </w:pPr>
    <w:r w:rsidRPr="00601342">
      <w:rPr>
        <w:rFonts w:ascii="Arial" w:hAnsi="Arial" w:cs="Arial"/>
      </w:rPr>
      <w:t>A/6</w:t>
    </w:r>
    <w:r w:rsidR="00455849">
      <w:rPr>
        <w:rFonts w:ascii="Arial" w:hAnsi="Arial" w:cs="Arial"/>
      </w:rPr>
      <w:t>5</w:t>
    </w:r>
    <w:r w:rsidRPr="00601342">
      <w:rPr>
        <w:rFonts w:ascii="Arial" w:hAnsi="Arial" w:cs="Arial"/>
      </w:rPr>
      <w:t>/</w:t>
    </w:r>
    <w:r>
      <w:rPr>
        <w:rFonts w:ascii="Arial" w:hAnsi="Arial" w:cs="Arial"/>
      </w:rPr>
      <w:t>1</w:t>
    </w:r>
    <w:r w:rsidR="00455849">
      <w:rPr>
        <w:rFonts w:ascii="Arial" w:hAnsi="Arial" w:cs="Arial"/>
      </w:rPr>
      <w:t>1</w:t>
    </w:r>
  </w:p>
  <w:p w14:paraId="7499FF7A" w14:textId="7F7F284E" w:rsidR="00937449" w:rsidRPr="00601342" w:rsidRDefault="00937449" w:rsidP="00601342">
    <w:pPr>
      <w:spacing w:after="0"/>
      <w:jc w:val="right"/>
      <w:rPr>
        <w:rFonts w:ascii="Arial" w:hAnsi="Arial" w:cs="Arial"/>
      </w:rPr>
    </w:pPr>
    <w:r>
      <w:rPr>
        <w:rFonts w:ascii="Arial" w:hAnsi="Arial" w:cs="Arial"/>
      </w:rPr>
      <w:t xml:space="preserve">Annex, </w:t>
    </w:r>
    <w:r w:rsidRPr="00601342">
      <w:rPr>
        <w:rFonts w:ascii="Arial" w:hAnsi="Arial" w:cs="Arial"/>
      </w:rPr>
      <w:t xml:space="preserve">page </w:t>
    </w:r>
    <w:r w:rsidRPr="00601342">
      <w:rPr>
        <w:rFonts w:ascii="Arial" w:hAnsi="Arial" w:cs="Arial"/>
      </w:rPr>
      <w:fldChar w:fldCharType="begin"/>
    </w:r>
    <w:r w:rsidRPr="00601342">
      <w:rPr>
        <w:rFonts w:ascii="Arial" w:hAnsi="Arial" w:cs="Arial"/>
      </w:rPr>
      <w:instrText xml:space="preserve"> PAGE  \* MERGEFORMAT </w:instrText>
    </w:r>
    <w:r w:rsidRPr="00601342">
      <w:rPr>
        <w:rFonts w:ascii="Arial" w:hAnsi="Arial" w:cs="Arial"/>
      </w:rPr>
      <w:fldChar w:fldCharType="separate"/>
    </w:r>
    <w:r w:rsidR="00D519C9">
      <w:rPr>
        <w:rFonts w:ascii="Arial" w:hAnsi="Arial" w:cs="Arial"/>
        <w:noProof/>
      </w:rPr>
      <w:t>64</w:t>
    </w:r>
    <w:r w:rsidRPr="00601342">
      <w:rPr>
        <w:rFonts w:ascii="Arial" w:hAnsi="Arial" w:cs="Arial"/>
      </w:rPr>
      <w:fldChar w:fldCharType="end"/>
    </w:r>
  </w:p>
  <w:p w14:paraId="52EADCB0" w14:textId="77777777" w:rsidR="00937449" w:rsidRPr="00601342" w:rsidRDefault="00937449" w:rsidP="00601342">
    <w:pPr>
      <w:spacing w:after="0"/>
      <w:jc w:val="right"/>
      <w:rPr>
        <w:rFonts w:ascii="Arial" w:hAnsi="Arial" w:cs="Arial"/>
      </w:rPr>
    </w:pPr>
  </w:p>
  <w:p w14:paraId="17211F09" w14:textId="77777777" w:rsidR="00937449" w:rsidRPr="00601342" w:rsidRDefault="00937449" w:rsidP="00601342">
    <w:pPr>
      <w:spacing w:after="0"/>
      <w:jc w:val="right"/>
      <w:rPr>
        <w:rFonts w:ascii="Arial" w:hAnsi="Arial"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2AEAB9" w14:textId="3CA22058" w:rsidR="00937449" w:rsidRPr="00AE1A2F" w:rsidRDefault="00937449" w:rsidP="00486A7E">
    <w:pPr>
      <w:pStyle w:val="Header"/>
      <w:jc w:val="right"/>
    </w:pPr>
    <w:r>
      <w:t>A/6</w:t>
    </w:r>
    <w:r w:rsidR="00CD61E6">
      <w:t>5</w:t>
    </w:r>
    <w:r>
      <w:t>/</w:t>
    </w:r>
    <w:r w:rsidR="00455849">
      <w:t>11</w:t>
    </w:r>
  </w:p>
  <w:p w14:paraId="3C7B8FCD" w14:textId="77777777" w:rsidR="00937449" w:rsidRPr="00D11B35" w:rsidRDefault="00937449" w:rsidP="00486A7E">
    <w:pPr>
      <w:pStyle w:val="Header"/>
      <w:jc w:val="right"/>
    </w:pPr>
    <w:r>
      <w:t>ANNEX</w:t>
    </w:r>
  </w:p>
  <w:p w14:paraId="6B488815" w14:textId="77777777" w:rsidR="00937449" w:rsidRDefault="00937449" w:rsidP="00486A7E">
    <w:pPr>
      <w:pStyle w:val="Header"/>
      <w:jc w:val="right"/>
    </w:pPr>
  </w:p>
  <w:p w14:paraId="58997AF3" w14:textId="77777777" w:rsidR="00937449" w:rsidRPr="00486A7E" w:rsidRDefault="00937449" w:rsidP="00486A7E">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2637"/>
        </w:tabs>
        <w:ind w:left="207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938645E"/>
    <w:multiLevelType w:val="multilevel"/>
    <w:tmpl w:val="0C9AF58C"/>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16cid:durableId="957372622">
    <w:abstractNumId w:val="2"/>
  </w:num>
  <w:num w:numId="2" w16cid:durableId="483468009">
    <w:abstractNumId w:val="4"/>
  </w:num>
  <w:num w:numId="3" w16cid:durableId="1044906537">
    <w:abstractNumId w:val="0"/>
  </w:num>
  <w:num w:numId="4" w16cid:durableId="623773094">
    <w:abstractNumId w:val="5"/>
  </w:num>
  <w:num w:numId="5" w16cid:durableId="907963089">
    <w:abstractNumId w:val="1"/>
  </w:num>
  <w:num w:numId="6" w16cid:durableId="1996301852">
    <w:abstractNumId w:val="3"/>
  </w:num>
  <w:num w:numId="7" w16cid:durableId="75447749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331777"/>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2403"/>
    <w:rsid w:val="00003840"/>
    <w:rsid w:val="00004113"/>
    <w:rsid w:val="00007273"/>
    <w:rsid w:val="000128E1"/>
    <w:rsid w:val="0001508F"/>
    <w:rsid w:val="0001647B"/>
    <w:rsid w:val="00016F6D"/>
    <w:rsid w:val="000172FA"/>
    <w:rsid w:val="000179F6"/>
    <w:rsid w:val="00020296"/>
    <w:rsid w:val="00020CC9"/>
    <w:rsid w:val="00022213"/>
    <w:rsid w:val="00023F49"/>
    <w:rsid w:val="0002419E"/>
    <w:rsid w:val="000242BD"/>
    <w:rsid w:val="00024427"/>
    <w:rsid w:val="0002449A"/>
    <w:rsid w:val="00024D77"/>
    <w:rsid w:val="00025534"/>
    <w:rsid w:val="00025D74"/>
    <w:rsid w:val="00030891"/>
    <w:rsid w:val="00030ED4"/>
    <w:rsid w:val="00031961"/>
    <w:rsid w:val="00031B7D"/>
    <w:rsid w:val="00031D41"/>
    <w:rsid w:val="0003214B"/>
    <w:rsid w:val="0003285E"/>
    <w:rsid w:val="00032B26"/>
    <w:rsid w:val="00035E8C"/>
    <w:rsid w:val="000372A7"/>
    <w:rsid w:val="000413C1"/>
    <w:rsid w:val="00042153"/>
    <w:rsid w:val="00042EA4"/>
    <w:rsid w:val="00043CAA"/>
    <w:rsid w:val="000455CD"/>
    <w:rsid w:val="00047293"/>
    <w:rsid w:val="00047897"/>
    <w:rsid w:val="00047908"/>
    <w:rsid w:val="000500F1"/>
    <w:rsid w:val="000522F5"/>
    <w:rsid w:val="000527E6"/>
    <w:rsid w:val="00052F15"/>
    <w:rsid w:val="00052F60"/>
    <w:rsid w:val="00053544"/>
    <w:rsid w:val="00063FAA"/>
    <w:rsid w:val="0006454C"/>
    <w:rsid w:val="00066232"/>
    <w:rsid w:val="00066BB4"/>
    <w:rsid w:val="0006778B"/>
    <w:rsid w:val="000703FE"/>
    <w:rsid w:val="00070AD1"/>
    <w:rsid w:val="00070C5E"/>
    <w:rsid w:val="0007158D"/>
    <w:rsid w:val="00072C58"/>
    <w:rsid w:val="00073B95"/>
    <w:rsid w:val="0007446F"/>
    <w:rsid w:val="00074908"/>
    <w:rsid w:val="00074EDD"/>
    <w:rsid w:val="00075432"/>
    <w:rsid w:val="00075539"/>
    <w:rsid w:val="00076E9F"/>
    <w:rsid w:val="00081E1D"/>
    <w:rsid w:val="00082E0A"/>
    <w:rsid w:val="000836A3"/>
    <w:rsid w:val="00084CC4"/>
    <w:rsid w:val="00085E90"/>
    <w:rsid w:val="000872BD"/>
    <w:rsid w:val="0009025C"/>
    <w:rsid w:val="000907AF"/>
    <w:rsid w:val="00091A7E"/>
    <w:rsid w:val="00091FB6"/>
    <w:rsid w:val="00093B73"/>
    <w:rsid w:val="00094F5D"/>
    <w:rsid w:val="000968ED"/>
    <w:rsid w:val="00097BBB"/>
    <w:rsid w:val="000A2F09"/>
    <w:rsid w:val="000A45DA"/>
    <w:rsid w:val="000A4661"/>
    <w:rsid w:val="000A63D2"/>
    <w:rsid w:val="000B03D1"/>
    <w:rsid w:val="000B0B58"/>
    <w:rsid w:val="000B0C98"/>
    <w:rsid w:val="000B1B49"/>
    <w:rsid w:val="000B387E"/>
    <w:rsid w:val="000B61CD"/>
    <w:rsid w:val="000B6211"/>
    <w:rsid w:val="000C3262"/>
    <w:rsid w:val="000C52A4"/>
    <w:rsid w:val="000C5508"/>
    <w:rsid w:val="000C7BA0"/>
    <w:rsid w:val="000D3AE5"/>
    <w:rsid w:val="000D3E2A"/>
    <w:rsid w:val="000D4366"/>
    <w:rsid w:val="000D55D4"/>
    <w:rsid w:val="000D6A66"/>
    <w:rsid w:val="000D7440"/>
    <w:rsid w:val="000E28EA"/>
    <w:rsid w:val="000E2E88"/>
    <w:rsid w:val="000E4A7D"/>
    <w:rsid w:val="000E5DB0"/>
    <w:rsid w:val="000E72F6"/>
    <w:rsid w:val="000E783F"/>
    <w:rsid w:val="000F0732"/>
    <w:rsid w:val="000F0C96"/>
    <w:rsid w:val="000F1146"/>
    <w:rsid w:val="000F59DA"/>
    <w:rsid w:val="000F5E56"/>
    <w:rsid w:val="000F6BCB"/>
    <w:rsid w:val="000F6DB7"/>
    <w:rsid w:val="00100D75"/>
    <w:rsid w:val="001024FE"/>
    <w:rsid w:val="00105C74"/>
    <w:rsid w:val="00105D6A"/>
    <w:rsid w:val="00106376"/>
    <w:rsid w:val="00106745"/>
    <w:rsid w:val="00106CF6"/>
    <w:rsid w:val="001102F3"/>
    <w:rsid w:val="00113CD2"/>
    <w:rsid w:val="00115F31"/>
    <w:rsid w:val="001168C8"/>
    <w:rsid w:val="00116FA4"/>
    <w:rsid w:val="00117239"/>
    <w:rsid w:val="00117B03"/>
    <w:rsid w:val="00120AFC"/>
    <w:rsid w:val="0012595F"/>
    <w:rsid w:val="00131E75"/>
    <w:rsid w:val="00134232"/>
    <w:rsid w:val="001346AD"/>
    <w:rsid w:val="001362EE"/>
    <w:rsid w:val="00137372"/>
    <w:rsid w:val="001401AB"/>
    <w:rsid w:val="0014077F"/>
    <w:rsid w:val="00141965"/>
    <w:rsid w:val="00142868"/>
    <w:rsid w:val="00143200"/>
    <w:rsid w:val="00144904"/>
    <w:rsid w:val="0014508A"/>
    <w:rsid w:val="00145A80"/>
    <w:rsid w:val="00146994"/>
    <w:rsid w:val="0014779A"/>
    <w:rsid w:val="00147D6B"/>
    <w:rsid w:val="00150AFB"/>
    <w:rsid w:val="00151497"/>
    <w:rsid w:val="00153F6B"/>
    <w:rsid w:val="001556C3"/>
    <w:rsid w:val="00156318"/>
    <w:rsid w:val="001567EF"/>
    <w:rsid w:val="00160C0E"/>
    <w:rsid w:val="00161CF8"/>
    <w:rsid w:val="00162F17"/>
    <w:rsid w:val="001652FB"/>
    <w:rsid w:val="00166D43"/>
    <w:rsid w:val="00167954"/>
    <w:rsid w:val="00171154"/>
    <w:rsid w:val="0017277F"/>
    <w:rsid w:val="00172F31"/>
    <w:rsid w:val="001730FF"/>
    <w:rsid w:val="00177361"/>
    <w:rsid w:val="00177460"/>
    <w:rsid w:val="00181765"/>
    <w:rsid w:val="00181D22"/>
    <w:rsid w:val="00182658"/>
    <w:rsid w:val="001832A6"/>
    <w:rsid w:val="00183AD3"/>
    <w:rsid w:val="0019151C"/>
    <w:rsid w:val="00191D4D"/>
    <w:rsid w:val="00193144"/>
    <w:rsid w:val="001933FA"/>
    <w:rsid w:val="00193BB6"/>
    <w:rsid w:val="001947A7"/>
    <w:rsid w:val="00196E20"/>
    <w:rsid w:val="001A1DC0"/>
    <w:rsid w:val="001A259A"/>
    <w:rsid w:val="001A4614"/>
    <w:rsid w:val="001B022A"/>
    <w:rsid w:val="001B077E"/>
    <w:rsid w:val="001B0AF9"/>
    <w:rsid w:val="001B19C4"/>
    <w:rsid w:val="001B1D18"/>
    <w:rsid w:val="001B2770"/>
    <w:rsid w:val="001B7617"/>
    <w:rsid w:val="001B7AA5"/>
    <w:rsid w:val="001C00A6"/>
    <w:rsid w:val="001C0999"/>
    <w:rsid w:val="001C18A7"/>
    <w:rsid w:val="001C190F"/>
    <w:rsid w:val="001C4B83"/>
    <w:rsid w:val="001C4C3B"/>
    <w:rsid w:val="001C5207"/>
    <w:rsid w:val="001C6808"/>
    <w:rsid w:val="001C7332"/>
    <w:rsid w:val="001D2E41"/>
    <w:rsid w:val="001D45ED"/>
    <w:rsid w:val="001D6507"/>
    <w:rsid w:val="001D6583"/>
    <w:rsid w:val="001D6D2C"/>
    <w:rsid w:val="001E052D"/>
    <w:rsid w:val="001E0834"/>
    <w:rsid w:val="001E1D93"/>
    <w:rsid w:val="001E1E81"/>
    <w:rsid w:val="001E2FA2"/>
    <w:rsid w:val="001E41CF"/>
    <w:rsid w:val="001E56DC"/>
    <w:rsid w:val="001E5DF4"/>
    <w:rsid w:val="001E6A56"/>
    <w:rsid w:val="001E7343"/>
    <w:rsid w:val="001E742A"/>
    <w:rsid w:val="001E757E"/>
    <w:rsid w:val="001F086A"/>
    <w:rsid w:val="001F0F28"/>
    <w:rsid w:val="001F192C"/>
    <w:rsid w:val="001F2216"/>
    <w:rsid w:val="001F2876"/>
    <w:rsid w:val="001F329A"/>
    <w:rsid w:val="001F3FE7"/>
    <w:rsid w:val="001F42AF"/>
    <w:rsid w:val="001F5960"/>
    <w:rsid w:val="001F601F"/>
    <w:rsid w:val="001F62B0"/>
    <w:rsid w:val="001F6626"/>
    <w:rsid w:val="001F6D03"/>
    <w:rsid w:val="001F6FB7"/>
    <w:rsid w:val="002025F9"/>
    <w:rsid w:val="00202E6B"/>
    <w:rsid w:val="0020489F"/>
    <w:rsid w:val="00205268"/>
    <w:rsid w:val="00205C00"/>
    <w:rsid w:val="0020704A"/>
    <w:rsid w:val="00210036"/>
    <w:rsid w:val="0021027B"/>
    <w:rsid w:val="002121FA"/>
    <w:rsid w:val="002124F7"/>
    <w:rsid w:val="00212F39"/>
    <w:rsid w:val="00214154"/>
    <w:rsid w:val="00214CB4"/>
    <w:rsid w:val="0022323E"/>
    <w:rsid w:val="00223B6E"/>
    <w:rsid w:val="00224328"/>
    <w:rsid w:val="00225DBF"/>
    <w:rsid w:val="00231676"/>
    <w:rsid w:val="00231F73"/>
    <w:rsid w:val="00232A4E"/>
    <w:rsid w:val="002342E4"/>
    <w:rsid w:val="00234491"/>
    <w:rsid w:val="00235F50"/>
    <w:rsid w:val="0023626A"/>
    <w:rsid w:val="00236E06"/>
    <w:rsid w:val="0023758B"/>
    <w:rsid w:val="002402E3"/>
    <w:rsid w:val="0024642C"/>
    <w:rsid w:val="00247651"/>
    <w:rsid w:val="002514E6"/>
    <w:rsid w:val="002529BF"/>
    <w:rsid w:val="002530F4"/>
    <w:rsid w:val="00253471"/>
    <w:rsid w:val="0025419C"/>
    <w:rsid w:val="0025551F"/>
    <w:rsid w:val="00255F0C"/>
    <w:rsid w:val="0025654E"/>
    <w:rsid w:val="002634C4"/>
    <w:rsid w:val="002647CF"/>
    <w:rsid w:val="00271F8A"/>
    <w:rsid w:val="00274C29"/>
    <w:rsid w:val="002752BB"/>
    <w:rsid w:val="00277E84"/>
    <w:rsid w:val="0028041D"/>
    <w:rsid w:val="002806DC"/>
    <w:rsid w:val="00281C0B"/>
    <w:rsid w:val="0028249C"/>
    <w:rsid w:val="00285CAD"/>
    <w:rsid w:val="00286BF5"/>
    <w:rsid w:val="002876DE"/>
    <w:rsid w:val="002912C7"/>
    <w:rsid w:val="00291DC1"/>
    <w:rsid w:val="002920DE"/>
    <w:rsid w:val="00292194"/>
    <w:rsid w:val="002928D3"/>
    <w:rsid w:val="00294AE2"/>
    <w:rsid w:val="002954FA"/>
    <w:rsid w:val="00295B5C"/>
    <w:rsid w:val="002A1F6C"/>
    <w:rsid w:val="002A2EE2"/>
    <w:rsid w:val="002A3862"/>
    <w:rsid w:val="002A3C79"/>
    <w:rsid w:val="002A4735"/>
    <w:rsid w:val="002A4989"/>
    <w:rsid w:val="002A53D9"/>
    <w:rsid w:val="002A7048"/>
    <w:rsid w:val="002A7A29"/>
    <w:rsid w:val="002B1B6B"/>
    <w:rsid w:val="002B2E81"/>
    <w:rsid w:val="002B4C9B"/>
    <w:rsid w:val="002B4FBD"/>
    <w:rsid w:val="002B53CE"/>
    <w:rsid w:val="002B5BDB"/>
    <w:rsid w:val="002B758F"/>
    <w:rsid w:val="002B7895"/>
    <w:rsid w:val="002B7A82"/>
    <w:rsid w:val="002C20ED"/>
    <w:rsid w:val="002C21BE"/>
    <w:rsid w:val="002C2320"/>
    <w:rsid w:val="002C2CB9"/>
    <w:rsid w:val="002C504C"/>
    <w:rsid w:val="002C58CB"/>
    <w:rsid w:val="002C5B12"/>
    <w:rsid w:val="002D0743"/>
    <w:rsid w:val="002D1C50"/>
    <w:rsid w:val="002D247D"/>
    <w:rsid w:val="002D2D1B"/>
    <w:rsid w:val="002D2FE9"/>
    <w:rsid w:val="002D3E60"/>
    <w:rsid w:val="002D45A3"/>
    <w:rsid w:val="002D4878"/>
    <w:rsid w:val="002E4639"/>
    <w:rsid w:val="002E6311"/>
    <w:rsid w:val="002E6BAD"/>
    <w:rsid w:val="002F1FE6"/>
    <w:rsid w:val="002F363E"/>
    <w:rsid w:val="002F3D02"/>
    <w:rsid w:val="002F4E68"/>
    <w:rsid w:val="002F6775"/>
    <w:rsid w:val="002F74A7"/>
    <w:rsid w:val="00301199"/>
    <w:rsid w:val="00301BD7"/>
    <w:rsid w:val="00302B38"/>
    <w:rsid w:val="0030379D"/>
    <w:rsid w:val="0030428A"/>
    <w:rsid w:val="00304318"/>
    <w:rsid w:val="0030461C"/>
    <w:rsid w:val="0030510E"/>
    <w:rsid w:val="00305399"/>
    <w:rsid w:val="003068FF"/>
    <w:rsid w:val="003076EB"/>
    <w:rsid w:val="0031092D"/>
    <w:rsid w:val="00312363"/>
    <w:rsid w:val="003126A6"/>
    <w:rsid w:val="00312F7F"/>
    <w:rsid w:val="00313640"/>
    <w:rsid w:val="00313C82"/>
    <w:rsid w:val="003141BB"/>
    <w:rsid w:val="00314F95"/>
    <w:rsid w:val="00316725"/>
    <w:rsid w:val="003169AB"/>
    <w:rsid w:val="00316DFA"/>
    <w:rsid w:val="00317621"/>
    <w:rsid w:val="00320511"/>
    <w:rsid w:val="0032063D"/>
    <w:rsid w:val="003228B7"/>
    <w:rsid w:val="003228E4"/>
    <w:rsid w:val="00324CA3"/>
    <w:rsid w:val="0032603C"/>
    <w:rsid w:val="0032650E"/>
    <w:rsid w:val="003266CC"/>
    <w:rsid w:val="00331B1E"/>
    <w:rsid w:val="00332FE2"/>
    <w:rsid w:val="003333F7"/>
    <w:rsid w:val="00333809"/>
    <w:rsid w:val="003343D3"/>
    <w:rsid w:val="00340F65"/>
    <w:rsid w:val="003416B5"/>
    <w:rsid w:val="00342638"/>
    <w:rsid w:val="00342893"/>
    <w:rsid w:val="003428DB"/>
    <w:rsid w:val="00343E55"/>
    <w:rsid w:val="0034504C"/>
    <w:rsid w:val="003450DB"/>
    <w:rsid w:val="003504CA"/>
    <w:rsid w:val="003508A3"/>
    <w:rsid w:val="00350AC7"/>
    <w:rsid w:val="00350B9D"/>
    <w:rsid w:val="00350F1E"/>
    <w:rsid w:val="00351418"/>
    <w:rsid w:val="0035241A"/>
    <w:rsid w:val="00352C5C"/>
    <w:rsid w:val="0035341F"/>
    <w:rsid w:val="00353CDE"/>
    <w:rsid w:val="00355E64"/>
    <w:rsid w:val="00362FE7"/>
    <w:rsid w:val="00363D29"/>
    <w:rsid w:val="00363DA7"/>
    <w:rsid w:val="00365970"/>
    <w:rsid w:val="00366462"/>
    <w:rsid w:val="003673CF"/>
    <w:rsid w:val="003700CE"/>
    <w:rsid w:val="003700EA"/>
    <w:rsid w:val="0037124A"/>
    <w:rsid w:val="00380D46"/>
    <w:rsid w:val="00383785"/>
    <w:rsid w:val="003845C1"/>
    <w:rsid w:val="003853FC"/>
    <w:rsid w:val="003879F1"/>
    <w:rsid w:val="00390498"/>
    <w:rsid w:val="003913F1"/>
    <w:rsid w:val="00392070"/>
    <w:rsid w:val="003954CC"/>
    <w:rsid w:val="003958FA"/>
    <w:rsid w:val="00397C87"/>
    <w:rsid w:val="003A0720"/>
    <w:rsid w:val="003A0D37"/>
    <w:rsid w:val="003A1D3B"/>
    <w:rsid w:val="003A2259"/>
    <w:rsid w:val="003A2E1A"/>
    <w:rsid w:val="003A68BE"/>
    <w:rsid w:val="003A6F89"/>
    <w:rsid w:val="003A70EC"/>
    <w:rsid w:val="003A76AD"/>
    <w:rsid w:val="003B19E2"/>
    <w:rsid w:val="003B38C1"/>
    <w:rsid w:val="003B3FB8"/>
    <w:rsid w:val="003B6B4F"/>
    <w:rsid w:val="003B71CE"/>
    <w:rsid w:val="003B7626"/>
    <w:rsid w:val="003C1103"/>
    <w:rsid w:val="003C1436"/>
    <w:rsid w:val="003C2072"/>
    <w:rsid w:val="003C21C6"/>
    <w:rsid w:val="003C547B"/>
    <w:rsid w:val="003D01B8"/>
    <w:rsid w:val="003D0F67"/>
    <w:rsid w:val="003D185D"/>
    <w:rsid w:val="003D2B31"/>
    <w:rsid w:val="003D31BA"/>
    <w:rsid w:val="003D3950"/>
    <w:rsid w:val="003D689C"/>
    <w:rsid w:val="003D6E5B"/>
    <w:rsid w:val="003D77B2"/>
    <w:rsid w:val="003E0C3A"/>
    <w:rsid w:val="003E1C04"/>
    <w:rsid w:val="003E35CA"/>
    <w:rsid w:val="003E3754"/>
    <w:rsid w:val="003E382F"/>
    <w:rsid w:val="003E48DA"/>
    <w:rsid w:val="003E4BD1"/>
    <w:rsid w:val="003E4F6A"/>
    <w:rsid w:val="003E60BD"/>
    <w:rsid w:val="003E6585"/>
    <w:rsid w:val="003E6975"/>
    <w:rsid w:val="003F1914"/>
    <w:rsid w:val="003F3CED"/>
    <w:rsid w:val="003F4ABD"/>
    <w:rsid w:val="003F64F3"/>
    <w:rsid w:val="00400520"/>
    <w:rsid w:val="004032D0"/>
    <w:rsid w:val="00407A29"/>
    <w:rsid w:val="00407D84"/>
    <w:rsid w:val="0041255D"/>
    <w:rsid w:val="0041344B"/>
    <w:rsid w:val="00417EE9"/>
    <w:rsid w:val="0042071D"/>
    <w:rsid w:val="0042087B"/>
    <w:rsid w:val="004215DF"/>
    <w:rsid w:val="004228C1"/>
    <w:rsid w:val="0042347D"/>
    <w:rsid w:val="00423E3E"/>
    <w:rsid w:val="004264A2"/>
    <w:rsid w:val="00427AF4"/>
    <w:rsid w:val="004308E0"/>
    <w:rsid w:val="004338E4"/>
    <w:rsid w:val="004339D9"/>
    <w:rsid w:val="00435F11"/>
    <w:rsid w:val="004377C3"/>
    <w:rsid w:val="004400E2"/>
    <w:rsid w:val="0044144D"/>
    <w:rsid w:val="004441F3"/>
    <w:rsid w:val="004451F4"/>
    <w:rsid w:val="004458A4"/>
    <w:rsid w:val="004458F7"/>
    <w:rsid w:val="0045061C"/>
    <w:rsid w:val="0045105F"/>
    <w:rsid w:val="004523DE"/>
    <w:rsid w:val="00453B26"/>
    <w:rsid w:val="00454B7D"/>
    <w:rsid w:val="00454F74"/>
    <w:rsid w:val="00455239"/>
    <w:rsid w:val="00455849"/>
    <w:rsid w:val="00456FF8"/>
    <w:rsid w:val="00460065"/>
    <w:rsid w:val="00460B0E"/>
    <w:rsid w:val="00460BFE"/>
    <w:rsid w:val="00461632"/>
    <w:rsid w:val="004647DA"/>
    <w:rsid w:val="00471768"/>
    <w:rsid w:val="00473D72"/>
    <w:rsid w:val="00474062"/>
    <w:rsid w:val="004758D8"/>
    <w:rsid w:val="004761CC"/>
    <w:rsid w:val="00477461"/>
    <w:rsid w:val="00477A18"/>
    <w:rsid w:val="00477D6B"/>
    <w:rsid w:val="0048060B"/>
    <w:rsid w:val="004844E1"/>
    <w:rsid w:val="00484800"/>
    <w:rsid w:val="00485DD5"/>
    <w:rsid w:val="00486A7E"/>
    <w:rsid w:val="004946C4"/>
    <w:rsid w:val="0049491E"/>
    <w:rsid w:val="004963DE"/>
    <w:rsid w:val="004A4407"/>
    <w:rsid w:val="004A4B3B"/>
    <w:rsid w:val="004A5640"/>
    <w:rsid w:val="004A6151"/>
    <w:rsid w:val="004A71E4"/>
    <w:rsid w:val="004A7FC5"/>
    <w:rsid w:val="004B1536"/>
    <w:rsid w:val="004B357B"/>
    <w:rsid w:val="004B57B9"/>
    <w:rsid w:val="004B6EFF"/>
    <w:rsid w:val="004C2802"/>
    <w:rsid w:val="004C32A9"/>
    <w:rsid w:val="004C581B"/>
    <w:rsid w:val="004C6AF1"/>
    <w:rsid w:val="004C6CCA"/>
    <w:rsid w:val="004D0448"/>
    <w:rsid w:val="004D1036"/>
    <w:rsid w:val="004D1CC7"/>
    <w:rsid w:val="004D206C"/>
    <w:rsid w:val="004D39C4"/>
    <w:rsid w:val="004D681E"/>
    <w:rsid w:val="004E0FF9"/>
    <w:rsid w:val="004E12D6"/>
    <w:rsid w:val="004E1AD0"/>
    <w:rsid w:val="004E42F9"/>
    <w:rsid w:val="004E4FDC"/>
    <w:rsid w:val="004E6A74"/>
    <w:rsid w:val="004E6DD2"/>
    <w:rsid w:val="004E719E"/>
    <w:rsid w:val="004F065A"/>
    <w:rsid w:val="004F1E5D"/>
    <w:rsid w:val="004F220F"/>
    <w:rsid w:val="004F27C6"/>
    <w:rsid w:val="004F2F8B"/>
    <w:rsid w:val="004F3C72"/>
    <w:rsid w:val="004F427C"/>
    <w:rsid w:val="004F4331"/>
    <w:rsid w:val="004F53F2"/>
    <w:rsid w:val="004F63E0"/>
    <w:rsid w:val="004F687B"/>
    <w:rsid w:val="004F7FA7"/>
    <w:rsid w:val="00503D53"/>
    <w:rsid w:val="00510DE4"/>
    <w:rsid w:val="00511562"/>
    <w:rsid w:val="005119D0"/>
    <w:rsid w:val="00513567"/>
    <w:rsid w:val="00514AF0"/>
    <w:rsid w:val="00516997"/>
    <w:rsid w:val="00516C3D"/>
    <w:rsid w:val="00517F2A"/>
    <w:rsid w:val="00520A28"/>
    <w:rsid w:val="00521488"/>
    <w:rsid w:val="00525750"/>
    <w:rsid w:val="00526995"/>
    <w:rsid w:val="0053057A"/>
    <w:rsid w:val="00532750"/>
    <w:rsid w:val="005328C8"/>
    <w:rsid w:val="00533ACC"/>
    <w:rsid w:val="00534180"/>
    <w:rsid w:val="00535505"/>
    <w:rsid w:val="00535731"/>
    <w:rsid w:val="00536F7A"/>
    <w:rsid w:val="00537BC2"/>
    <w:rsid w:val="00541E71"/>
    <w:rsid w:val="0054242E"/>
    <w:rsid w:val="00543A7B"/>
    <w:rsid w:val="00543D3C"/>
    <w:rsid w:val="0054504A"/>
    <w:rsid w:val="005461E7"/>
    <w:rsid w:val="005524A9"/>
    <w:rsid w:val="005529B2"/>
    <w:rsid w:val="00552F65"/>
    <w:rsid w:val="0055628A"/>
    <w:rsid w:val="005605FA"/>
    <w:rsid w:val="00560A29"/>
    <w:rsid w:val="005623B8"/>
    <w:rsid w:val="005636F2"/>
    <w:rsid w:val="00563F25"/>
    <w:rsid w:val="005701FF"/>
    <w:rsid w:val="005745E9"/>
    <w:rsid w:val="005749D8"/>
    <w:rsid w:val="00574EA5"/>
    <w:rsid w:val="00574FE7"/>
    <w:rsid w:val="00576B2D"/>
    <w:rsid w:val="00582097"/>
    <w:rsid w:val="00582F02"/>
    <w:rsid w:val="0058488A"/>
    <w:rsid w:val="005867B6"/>
    <w:rsid w:val="005901DB"/>
    <w:rsid w:val="0059042A"/>
    <w:rsid w:val="00590D01"/>
    <w:rsid w:val="00594D27"/>
    <w:rsid w:val="00596B8B"/>
    <w:rsid w:val="005A0B3E"/>
    <w:rsid w:val="005A3221"/>
    <w:rsid w:val="005A3E41"/>
    <w:rsid w:val="005A7191"/>
    <w:rsid w:val="005B039B"/>
    <w:rsid w:val="005B08A3"/>
    <w:rsid w:val="005B195E"/>
    <w:rsid w:val="005B22CE"/>
    <w:rsid w:val="005B233D"/>
    <w:rsid w:val="005B238E"/>
    <w:rsid w:val="005B2EA2"/>
    <w:rsid w:val="005B3895"/>
    <w:rsid w:val="005B57BF"/>
    <w:rsid w:val="005C34E9"/>
    <w:rsid w:val="005C3FEF"/>
    <w:rsid w:val="005C443C"/>
    <w:rsid w:val="005C468E"/>
    <w:rsid w:val="005C4B67"/>
    <w:rsid w:val="005C690B"/>
    <w:rsid w:val="005D0210"/>
    <w:rsid w:val="005D02E4"/>
    <w:rsid w:val="005D4D7C"/>
    <w:rsid w:val="005D5225"/>
    <w:rsid w:val="005D7343"/>
    <w:rsid w:val="005D7DA8"/>
    <w:rsid w:val="005E15A8"/>
    <w:rsid w:val="005E1825"/>
    <w:rsid w:val="005E2199"/>
    <w:rsid w:val="005E2488"/>
    <w:rsid w:val="005E2785"/>
    <w:rsid w:val="005E6428"/>
    <w:rsid w:val="005F089D"/>
    <w:rsid w:val="005F1570"/>
    <w:rsid w:val="005F1AB2"/>
    <w:rsid w:val="005F2AD9"/>
    <w:rsid w:val="005F6188"/>
    <w:rsid w:val="005F6C5F"/>
    <w:rsid w:val="00601342"/>
    <w:rsid w:val="00601760"/>
    <w:rsid w:val="00601CAB"/>
    <w:rsid w:val="00602244"/>
    <w:rsid w:val="006022C4"/>
    <w:rsid w:val="00603354"/>
    <w:rsid w:val="00603948"/>
    <w:rsid w:val="00605827"/>
    <w:rsid w:val="00615140"/>
    <w:rsid w:val="00615791"/>
    <w:rsid w:val="00617440"/>
    <w:rsid w:val="00620625"/>
    <w:rsid w:val="00624092"/>
    <w:rsid w:val="006257EE"/>
    <w:rsid w:val="00630111"/>
    <w:rsid w:val="00632403"/>
    <w:rsid w:val="00632977"/>
    <w:rsid w:val="0063312D"/>
    <w:rsid w:val="00633A0F"/>
    <w:rsid w:val="00633D7B"/>
    <w:rsid w:val="00633FD4"/>
    <w:rsid w:val="00634AA0"/>
    <w:rsid w:val="0063574D"/>
    <w:rsid w:val="00637016"/>
    <w:rsid w:val="00640887"/>
    <w:rsid w:val="00640B16"/>
    <w:rsid w:val="0064173D"/>
    <w:rsid w:val="00641D21"/>
    <w:rsid w:val="00641D5B"/>
    <w:rsid w:val="00642C11"/>
    <w:rsid w:val="00646050"/>
    <w:rsid w:val="006505D8"/>
    <w:rsid w:val="006561E1"/>
    <w:rsid w:val="00656586"/>
    <w:rsid w:val="006566A2"/>
    <w:rsid w:val="0066178B"/>
    <w:rsid w:val="00662E87"/>
    <w:rsid w:val="006651A6"/>
    <w:rsid w:val="006651BE"/>
    <w:rsid w:val="00665CC7"/>
    <w:rsid w:val="00667E7C"/>
    <w:rsid w:val="006706BA"/>
    <w:rsid w:val="0067090C"/>
    <w:rsid w:val="006713CA"/>
    <w:rsid w:val="00673B94"/>
    <w:rsid w:val="00673F79"/>
    <w:rsid w:val="00676C5C"/>
    <w:rsid w:val="00680416"/>
    <w:rsid w:val="00681E4F"/>
    <w:rsid w:val="0068407C"/>
    <w:rsid w:val="0068522F"/>
    <w:rsid w:val="006855D0"/>
    <w:rsid w:val="006869D6"/>
    <w:rsid w:val="006912E8"/>
    <w:rsid w:val="00692845"/>
    <w:rsid w:val="0069410D"/>
    <w:rsid w:val="0069534F"/>
    <w:rsid w:val="006953BD"/>
    <w:rsid w:val="00695558"/>
    <w:rsid w:val="00695F3F"/>
    <w:rsid w:val="00696EDF"/>
    <w:rsid w:val="0069758C"/>
    <w:rsid w:val="006A166F"/>
    <w:rsid w:val="006A2D16"/>
    <w:rsid w:val="006A3718"/>
    <w:rsid w:val="006A436D"/>
    <w:rsid w:val="006A437B"/>
    <w:rsid w:val="006A4931"/>
    <w:rsid w:val="006A626D"/>
    <w:rsid w:val="006A7AE8"/>
    <w:rsid w:val="006B00D3"/>
    <w:rsid w:val="006B27A2"/>
    <w:rsid w:val="006B2AD8"/>
    <w:rsid w:val="006B35CE"/>
    <w:rsid w:val="006C3264"/>
    <w:rsid w:val="006C376A"/>
    <w:rsid w:val="006C5997"/>
    <w:rsid w:val="006C5D28"/>
    <w:rsid w:val="006C70E9"/>
    <w:rsid w:val="006C754B"/>
    <w:rsid w:val="006D2C9C"/>
    <w:rsid w:val="006D5E0F"/>
    <w:rsid w:val="006D70DE"/>
    <w:rsid w:val="006E753C"/>
    <w:rsid w:val="006E7916"/>
    <w:rsid w:val="006F0AE8"/>
    <w:rsid w:val="006F1A64"/>
    <w:rsid w:val="006F6DBD"/>
    <w:rsid w:val="007006E1"/>
    <w:rsid w:val="0070136A"/>
    <w:rsid w:val="0070140B"/>
    <w:rsid w:val="00701911"/>
    <w:rsid w:val="00701B1B"/>
    <w:rsid w:val="00702E0A"/>
    <w:rsid w:val="0070381F"/>
    <w:rsid w:val="007058FB"/>
    <w:rsid w:val="00706BF7"/>
    <w:rsid w:val="00710808"/>
    <w:rsid w:val="0071158E"/>
    <w:rsid w:val="00711864"/>
    <w:rsid w:val="00711D7D"/>
    <w:rsid w:val="007123BD"/>
    <w:rsid w:val="00714844"/>
    <w:rsid w:val="00715DDE"/>
    <w:rsid w:val="00715F5C"/>
    <w:rsid w:val="00717C34"/>
    <w:rsid w:val="0072094E"/>
    <w:rsid w:val="00721284"/>
    <w:rsid w:val="00721B6D"/>
    <w:rsid w:val="00722202"/>
    <w:rsid w:val="00722C30"/>
    <w:rsid w:val="00722EBE"/>
    <w:rsid w:val="007248EE"/>
    <w:rsid w:val="007254D4"/>
    <w:rsid w:val="0072603F"/>
    <w:rsid w:val="00726846"/>
    <w:rsid w:val="00727BBE"/>
    <w:rsid w:val="00727C5F"/>
    <w:rsid w:val="0073699F"/>
    <w:rsid w:val="00742336"/>
    <w:rsid w:val="007426AD"/>
    <w:rsid w:val="00742AF1"/>
    <w:rsid w:val="00742DAA"/>
    <w:rsid w:val="00744D14"/>
    <w:rsid w:val="00746407"/>
    <w:rsid w:val="00747310"/>
    <w:rsid w:val="007479EE"/>
    <w:rsid w:val="00747EF7"/>
    <w:rsid w:val="00751336"/>
    <w:rsid w:val="007556F1"/>
    <w:rsid w:val="007560C9"/>
    <w:rsid w:val="00756B0D"/>
    <w:rsid w:val="00763E68"/>
    <w:rsid w:val="00764B5C"/>
    <w:rsid w:val="00766070"/>
    <w:rsid w:val="007705D6"/>
    <w:rsid w:val="00770C35"/>
    <w:rsid w:val="00771190"/>
    <w:rsid w:val="007717D8"/>
    <w:rsid w:val="007718F1"/>
    <w:rsid w:val="00772AB2"/>
    <w:rsid w:val="00773179"/>
    <w:rsid w:val="0077594D"/>
    <w:rsid w:val="00777F15"/>
    <w:rsid w:val="00780B22"/>
    <w:rsid w:val="00781D27"/>
    <w:rsid w:val="00785CC1"/>
    <w:rsid w:val="00786648"/>
    <w:rsid w:val="007877B7"/>
    <w:rsid w:val="00791C96"/>
    <w:rsid w:val="00791FAB"/>
    <w:rsid w:val="0079445F"/>
    <w:rsid w:val="007A28B2"/>
    <w:rsid w:val="007A2E47"/>
    <w:rsid w:val="007A2F36"/>
    <w:rsid w:val="007B08AC"/>
    <w:rsid w:val="007B0CA6"/>
    <w:rsid w:val="007B2088"/>
    <w:rsid w:val="007B2728"/>
    <w:rsid w:val="007B4206"/>
    <w:rsid w:val="007B64A2"/>
    <w:rsid w:val="007B6A58"/>
    <w:rsid w:val="007C31EC"/>
    <w:rsid w:val="007C349C"/>
    <w:rsid w:val="007C5BD8"/>
    <w:rsid w:val="007C621A"/>
    <w:rsid w:val="007D0F07"/>
    <w:rsid w:val="007D10E9"/>
    <w:rsid w:val="007D13C6"/>
    <w:rsid w:val="007D1613"/>
    <w:rsid w:val="007D1C8A"/>
    <w:rsid w:val="007D2373"/>
    <w:rsid w:val="007D27EF"/>
    <w:rsid w:val="007D2A6E"/>
    <w:rsid w:val="007D2B54"/>
    <w:rsid w:val="007D3DA7"/>
    <w:rsid w:val="007D56ED"/>
    <w:rsid w:val="007D6D7B"/>
    <w:rsid w:val="007D73AC"/>
    <w:rsid w:val="007D7F19"/>
    <w:rsid w:val="007E05E7"/>
    <w:rsid w:val="007F051B"/>
    <w:rsid w:val="007F128E"/>
    <w:rsid w:val="007F1A9F"/>
    <w:rsid w:val="007F3A9F"/>
    <w:rsid w:val="00800DD4"/>
    <w:rsid w:val="008025E4"/>
    <w:rsid w:val="00802ABD"/>
    <w:rsid w:val="00806585"/>
    <w:rsid w:val="0080684E"/>
    <w:rsid w:val="0080740F"/>
    <w:rsid w:val="008110C9"/>
    <w:rsid w:val="00812CFD"/>
    <w:rsid w:val="00812DD8"/>
    <w:rsid w:val="00815301"/>
    <w:rsid w:val="00824538"/>
    <w:rsid w:val="00825972"/>
    <w:rsid w:val="00825B7B"/>
    <w:rsid w:val="0083041A"/>
    <w:rsid w:val="00831919"/>
    <w:rsid w:val="00832109"/>
    <w:rsid w:val="00837958"/>
    <w:rsid w:val="00837D51"/>
    <w:rsid w:val="00842DB9"/>
    <w:rsid w:val="00844523"/>
    <w:rsid w:val="00846A64"/>
    <w:rsid w:val="00846B96"/>
    <w:rsid w:val="008471B9"/>
    <w:rsid w:val="00850D7F"/>
    <w:rsid w:val="00855542"/>
    <w:rsid w:val="00855B5E"/>
    <w:rsid w:val="00855D5F"/>
    <w:rsid w:val="0085762F"/>
    <w:rsid w:val="008609EB"/>
    <w:rsid w:val="00861984"/>
    <w:rsid w:val="0086291F"/>
    <w:rsid w:val="008631EB"/>
    <w:rsid w:val="008643DF"/>
    <w:rsid w:val="008658C0"/>
    <w:rsid w:val="0086591D"/>
    <w:rsid w:val="008676CD"/>
    <w:rsid w:val="00873525"/>
    <w:rsid w:val="00873EE5"/>
    <w:rsid w:val="0087760A"/>
    <w:rsid w:val="008804F1"/>
    <w:rsid w:val="00880E2A"/>
    <w:rsid w:val="00882BA9"/>
    <w:rsid w:val="00891A58"/>
    <w:rsid w:val="0089682C"/>
    <w:rsid w:val="008A0763"/>
    <w:rsid w:val="008A1AE1"/>
    <w:rsid w:val="008A32B9"/>
    <w:rsid w:val="008B2CC1"/>
    <w:rsid w:val="008B4B5E"/>
    <w:rsid w:val="008B60B2"/>
    <w:rsid w:val="008B61FC"/>
    <w:rsid w:val="008B7339"/>
    <w:rsid w:val="008C2FBA"/>
    <w:rsid w:val="008C3C52"/>
    <w:rsid w:val="008C420C"/>
    <w:rsid w:val="008C565C"/>
    <w:rsid w:val="008D2A94"/>
    <w:rsid w:val="008D3EF2"/>
    <w:rsid w:val="008D659E"/>
    <w:rsid w:val="008E26A6"/>
    <w:rsid w:val="008E2B65"/>
    <w:rsid w:val="008E2C90"/>
    <w:rsid w:val="008E3093"/>
    <w:rsid w:val="008E30DB"/>
    <w:rsid w:val="008E4229"/>
    <w:rsid w:val="008F000A"/>
    <w:rsid w:val="008F1C66"/>
    <w:rsid w:val="008F2CA4"/>
    <w:rsid w:val="008F4F44"/>
    <w:rsid w:val="008F581E"/>
    <w:rsid w:val="008F665B"/>
    <w:rsid w:val="008F7A5E"/>
    <w:rsid w:val="008F7B1D"/>
    <w:rsid w:val="0090197B"/>
    <w:rsid w:val="0090265B"/>
    <w:rsid w:val="009039F7"/>
    <w:rsid w:val="00905BA1"/>
    <w:rsid w:val="0090731E"/>
    <w:rsid w:val="009073E6"/>
    <w:rsid w:val="00907FDA"/>
    <w:rsid w:val="0091056D"/>
    <w:rsid w:val="00911216"/>
    <w:rsid w:val="00912C1F"/>
    <w:rsid w:val="0091414A"/>
    <w:rsid w:val="00914386"/>
    <w:rsid w:val="00914834"/>
    <w:rsid w:val="00914DBF"/>
    <w:rsid w:val="00916EE2"/>
    <w:rsid w:val="00921F76"/>
    <w:rsid w:val="00922500"/>
    <w:rsid w:val="009234E7"/>
    <w:rsid w:val="009247B4"/>
    <w:rsid w:val="00924C81"/>
    <w:rsid w:val="00927448"/>
    <w:rsid w:val="009306BB"/>
    <w:rsid w:val="00930CC0"/>
    <w:rsid w:val="00932763"/>
    <w:rsid w:val="00932908"/>
    <w:rsid w:val="00932BBD"/>
    <w:rsid w:val="0093725E"/>
    <w:rsid w:val="00937449"/>
    <w:rsid w:val="00937AE7"/>
    <w:rsid w:val="009474E1"/>
    <w:rsid w:val="00951A81"/>
    <w:rsid w:val="00951EBA"/>
    <w:rsid w:val="00952275"/>
    <w:rsid w:val="00953ACA"/>
    <w:rsid w:val="009563A6"/>
    <w:rsid w:val="0095762B"/>
    <w:rsid w:val="00965602"/>
    <w:rsid w:val="00966A22"/>
    <w:rsid w:val="009671BD"/>
    <w:rsid w:val="0096722F"/>
    <w:rsid w:val="009676AB"/>
    <w:rsid w:val="00971B71"/>
    <w:rsid w:val="00972F2E"/>
    <w:rsid w:val="00973083"/>
    <w:rsid w:val="0097318C"/>
    <w:rsid w:val="00973596"/>
    <w:rsid w:val="00974F7A"/>
    <w:rsid w:val="00976C25"/>
    <w:rsid w:val="00977288"/>
    <w:rsid w:val="00980560"/>
    <w:rsid w:val="00980843"/>
    <w:rsid w:val="00984A9F"/>
    <w:rsid w:val="00984FE6"/>
    <w:rsid w:val="0098555E"/>
    <w:rsid w:val="00985AB9"/>
    <w:rsid w:val="0098735D"/>
    <w:rsid w:val="00987D1F"/>
    <w:rsid w:val="009927B7"/>
    <w:rsid w:val="009940A8"/>
    <w:rsid w:val="009956F3"/>
    <w:rsid w:val="009A0A5E"/>
    <w:rsid w:val="009A3343"/>
    <w:rsid w:val="009A6273"/>
    <w:rsid w:val="009A77E4"/>
    <w:rsid w:val="009B0E06"/>
    <w:rsid w:val="009B0E74"/>
    <w:rsid w:val="009B2516"/>
    <w:rsid w:val="009B440C"/>
    <w:rsid w:val="009B49EC"/>
    <w:rsid w:val="009B5646"/>
    <w:rsid w:val="009B5998"/>
    <w:rsid w:val="009B7CF8"/>
    <w:rsid w:val="009C0C1B"/>
    <w:rsid w:val="009C23C9"/>
    <w:rsid w:val="009C2DB2"/>
    <w:rsid w:val="009C440A"/>
    <w:rsid w:val="009C51B3"/>
    <w:rsid w:val="009C68D4"/>
    <w:rsid w:val="009C6AC4"/>
    <w:rsid w:val="009C6C8C"/>
    <w:rsid w:val="009D1B66"/>
    <w:rsid w:val="009D1CCC"/>
    <w:rsid w:val="009D23B2"/>
    <w:rsid w:val="009D4007"/>
    <w:rsid w:val="009D4735"/>
    <w:rsid w:val="009D6791"/>
    <w:rsid w:val="009D6B9C"/>
    <w:rsid w:val="009D6EE0"/>
    <w:rsid w:val="009D7FD2"/>
    <w:rsid w:val="009E00C6"/>
    <w:rsid w:val="009E10BF"/>
    <w:rsid w:val="009E16EE"/>
    <w:rsid w:val="009E2791"/>
    <w:rsid w:val="009E39C4"/>
    <w:rsid w:val="009E3F6F"/>
    <w:rsid w:val="009E4FF3"/>
    <w:rsid w:val="009E5AB7"/>
    <w:rsid w:val="009E6726"/>
    <w:rsid w:val="009E71FE"/>
    <w:rsid w:val="009E79DD"/>
    <w:rsid w:val="009F2784"/>
    <w:rsid w:val="009F3BF9"/>
    <w:rsid w:val="009F3CDB"/>
    <w:rsid w:val="009F499F"/>
    <w:rsid w:val="009F5DB2"/>
    <w:rsid w:val="009F60B1"/>
    <w:rsid w:val="009F7C20"/>
    <w:rsid w:val="00A01E74"/>
    <w:rsid w:val="00A03602"/>
    <w:rsid w:val="00A03908"/>
    <w:rsid w:val="00A048E5"/>
    <w:rsid w:val="00A04C2F"/>
    <w:rsid w:val="00A064A0"/>
    <w:rsid w:val="00A127C4"/>
    <w:rsid w:val="00A13970"/>
    <w:rsid w:val="00A142EE"/>
    <w:rsid w:val="00A1521D"/>
    <w:rsid w:val="00A15E63"/>
    <w:rsid w:val="00A16751"/>
    <w:rsid w:val="00A20DF7"/>
    <w:rsid w:val="00A221BF"/>
    <w:rsid w:val="00A22350"/>
    <w:rsid w:val="00A22E60"/>
    <w:rsid w:val="00A2426F"/>
    <w:rsid w:val="00A26524"/>
    <w:rsid w:val="00A269DE"/>
    <w:rsid w:val="00A30FB9"/>
    <w:rsid w:val="00A33207"/>
    <w:rsid w:val="00A334C8"/>
    <w:rsid w:val="00A378CC"/>
    <w:rsid w:val="00A42C63"/>
    <w:rsid w:val="00A42DAF"/>
    <w:rsid w:val="00A43FB9"/>
    <w:rsid w:val="00A44133"/>
    <w:rsid w:val="00A4585F"/>
    <w:rsid w:val="00A45BD8"/>
    <w:rsid w:val="00A4636B"/>
    <w:rsid w:val="00A4729F"/>
    <w:rsid w:val="00A501A0"/>
    <w:rsid w:val="00A5487C"/>
    <w:rsid w:val="00A56417"/>
    <w:rsid w:val="00A566DF"/>
    <w:rsid w:val="00A56A03"/>
    <w:rsid w:val="00A56F53"/>
    <w:rsid w:val="00A664BD"/>
    <w:rsid w:val="00A7178E"/>
    <w:rsid w:val="00A71C97"/>
    <w:rsid w:val="00A73221"/>
    <w:rsid w:val="00A73C9B"/>
    <w:rsid w:val="00A7410E"/>
    <w:rsid w:val="00A778BF"/>
    <w:rsid w:val="00A801AA"/>
    <w:rsid w:val="00A82F7C"/>
    <w:rsid w:val="00A83B2F"/>
    <w:rsid w:val="00A85B8E"/>
    <w:rsid w:val="00A867CE"/>
    <w:rsid w:val="00A8791D"/>
    <w:rsid w:val="00A94201"/>
    <w:rsid w:val="00A959CB"/>
    <w:rsid w:val="00A95A4A"/>
    <w:rsid w:val="00AA064D"/>
    <w:rsid w:val="00AA17DA"/>
    <w:rsid w:val="00AA1BE3"/>
    <w:rsid w:val="00AA349C"/>
    <w:rsid w:val="00AA470D"/>
    <w:rsid w:val="00AA4CBB"/>
    <w:rsid w:val="00AA703C"/>
    <w:rsid w:val="00AA7768"/>
    <w:rsid w:val="00AA786B"/>
    <w:rsid w:val="00AB04D8"/>
    <w:rsid w:val="00AB2BB5"/>
    <w:rsid w:val="00AB2C0D"/>
    <w:rsid w:val="00AB430A"/>
    <w:rsid w:val="00AB56EC"/>
    <w:rsid w:val="00AB74FB"/>
    <w:rsid w:val="00AC0F4D"/>
    <w:rsid w:val="00AC205C"/>
    <w:rsid w:val="00AC2116"/>
    <w:rsid w:val="00AC2A20"/>
    <w:rsid w:val="00AC2A8C"/>
    <w:rsid w:val="00AC3A76"/>
    <w:rsid w:val="00AC49CF"/>
    <w:rsid w:val="00AC4E12"/>
    <w:rsid w:val="00AC6418"/>
    <w:rsid w:val="00AD4BD8"/>
    <w:rsid w:val="00AE103B"/>
    <w:rsid w:val="00AE179C"/>
    <w:rsid w:val="00AE4AF2"/>
    <w:rsid w:val="00AE6DD1"/>
    <w:rsid w:val="00AE6F1B"/>
    <w:rsid w:val="00AF0BB9"/>
    <w:rsid w:val="00AF1988"/>
    <w:rsid w:val="00AF1A6B"/>
    <w:rsid w:val="00AF1C84"/>
    <w:rsid w:val="00AF2C3F"/>
    <w:rsid w:val="00AF325F"/>
    <w:rsid w:val="00AF3553"/>
    <w:rsid w:val="00AF5176"/>
    <w:rsid w:val="00AF5C73"/>
    <w:rsid w:val="00B00D01"/>
    <w:rsid w:val="00B044C5"/>
    <w:rsid w:val="00B05A69"/>
    <w:rsid w:val="00B05C62"/>
    <w:rsid w:val="00B06BF1"/>
    <w:rsid w:val="00B07802"/>
    <w:rsid w:val="00B07ABB"/>
    <w:rsid w:val="00B10DE6"/>
    <w:rsid w:val="00B1149F"/>
    <w:rsid w:val="00B11C4A"/>
    <w:rsid w:val="00B138B6"/>
    <w:rsid w:val="00B13C09"/>
    <w:rsid w:val="00B15633"/>
    <w:rsid w:val="00B16C66"/>
    <w:rsid w:val="00B23825"/>
    <w:rsid w:val="00B241D5"/>
    <w:rsid w:val="00B24709"/>
    <w:rsid w:val="00B24BEB"/>
    <w:rsid w:val="00B2578D"/>
    <w:rsid w:val="00B2692E"/>
    <w:rsid w:val="00B327D6"/>
    <w:rsid w:val="00B33131"/>
    <w:rsid w:val="00B33C02"/>
    <w:rsid w:val="00B362D3"/>
    <w:rsid w:val="00B37625"/>
    <w:rsid w:val="00B37DFB"/>
    <w:rsid w:val="00B40598"/>
    <w:rsid w:val="00B442A2"/>
    <w:rsid w:val="00B44307"/>
    <w:rsid w:val="00B45001"/>
    <w:rsid w:val="00B5079A"/>
    <w:rsid w:val="00B50B99"/>
    <w:rsid w:val="00B50CE7"/>
    <w:rsid w:val="00B522E7"/>
    <w:rsid w:val="00B5290D"/>
    <w:rsid w:val="00B53D1B"/>
    <w:rsid w:val="00B56FE7"/>
    <w:rsid w:val="00B5797C"/>
    <w:rsid w:val="00B607CF"/>
    <w:rsid w:val="00B61630"/>
    <w:rsid w:val="00B62CD9"/>
    <w:rsid w:val="00B735A0"/>
    <w:rsid w:val="00B7362D"/>
    <w:rsid w:val="00B744F2"/>
    <w:rsid w:val="00B74596"/>
    <w:rsid w:val="00B74A27"/>
    <w:rsid w:val="00B76049"/>
    <w:rsid w:val="00B76197"/>
    <w:rsid w:val="00B76902"/>
    <w:rsid w:val="00B775B2"/>
    <w:rsid w:val="00B867C1"/>
    <w:rsid w:val="00B878EF"/>
    <w:rsid w:val="00B90414"/>
    <w:rsid w:val="00B91EBE"/>
    <w:rsid w:val="00B92787"/>
    <w:rsid w:val="00B93A37"/>
    <w:rsid w:val="00B96712"/>
    <w:rsid w:val="00B9734B"/>
    <w:rsid w:val="00B975FD"/>
    <w:rsid w:val="00B977C7"/>
    <w:rsid w:val="00BA0CC9"/>
    <w:rsid w:val="00BA1A1D"/>
    <w:rsid w:val="00BA1A98"/>
    <w:rsid w:val="00BA325A"/>
    <w:rsid w:val="00BA3C9B"/>
    <w:rsid w:val="00BA417C"/>
    <w:rsid w:val="00BA5473"/>
    <w:rsid w:val="00BB0BD9"/>
    <w:rsid w:val="00BB2DF2"/>
    <w:rsid w:val="00BB3949"/>
    <w:rsid w:val="00BB4A59"/>
    <w:rsid w:val="00BC1386"/>
    <w:rsid w:val="00BC1D1E"/>
    <w:rsid w:val="00BC28C2"/>
    <w:rsid w:val="00BC2B6A"/>
    <w:rsid w:val="00BC3CDF"/>
    <w:rsid w:val="00BC3CEB"/>
    <w:rsid w:val="00BC4871"/>
    <w:rsid w:val="00BC57CB"/>
    <w:rsid w:val="00BC6BB3"/>
    <w:rsid w:val="00BC73DA"/>
    <w:rsid w:val="00BC76A5"/>
    <w:rsid w:val="00BD20E5"/>
    <w:rsid w:val="00BD262B"/>
    <w:rsid w:val="00BD3678"/>
    <w:rsid w:val="00BD3C46"/>
    <w:rsid w:val="00BD4497"/>
    <w:rsid w:val="00BD44EF"/>
    <w:rsid w:val="00BD4A1F"/>
    <w:rsid w:val="00BD5111"/>
    <w:rsid w:val="00BD756E"/>
    <w:rsid w:val="00BE02BE"/>
    <w:rsid w:val="00BE10E0"/>
    <w:rsid w:val="00BE1BEC"/>
    <w:rsid w:val="00BE217B"/>
    <w:rsid w:val="00BE3214"/>
    <w:rsid w:val="00BE6754"/>
    <w:rsid w:val="00BF3A8B"/>
    <w:rsid w:val="00BF4C33"/>
    <w:rsid w:val="00BF5BC9"/>
    <w:rsid w:val="00BF636C"/>
    <w:rsid w:val="00BF6C81"/>
    <w:rsid w:val="00C00756"/>
    <w:rsid w:val="00C0123F"/>
    <w:rsid w:val="00C01330"/>
    <w:rsid w:val="00C03411"/>
    <w:rsid w:val="00C05F67"/>
    <w:rsid w:val="00C06337"/>
    <w:rsid w:val="00C077D2"/>
    <w:rsid w:val="00C11BFE"/>
    <w:rsid w:val="00C12A1F"/>
    <w:rsid w:val="00C131D6"/>
    <w:rsid w:val="00C14ADD"/>
    <w:rsid w:val="00C15F80"/>
    <w:rsid w:val="00C161AF"/>
    <w:rsid w:val="00C16ABD"/>
    <w:rsid w:val="00C16D23"/>
    <w:rsid w:val="00C220A0"/>
    <w:rsid w:val="00C225D9"/>
    <w:rsid w:val="00C23288"/>
    <w:rsid w:val="00C25F35"/>
    <w:rsid w:val="00C27C33"/>
    <w:rsid w:val="00C30DA9"/>
    <w:rsid w:val="00C32D06"/>
    <w:rsid w:val="00C3307E"/>
    <w:rsid w:val="00C3569F"/>
    <w:rsid w:val="00C365AA"/>
    <w:rsid w:val="00C37817"/>
    <w:rsid w:val="00C41ED1"/>
    <w:rsid w:val="00C42C5E"/>
    <w:rsid w:val="00C43074"/>
    <w:rsid w:val="00C438FB"/>
    <w:rsid w:val="00C502BA"/>
    <w:rsid w:val="00C51054"/>
    <w:rsid w:val="00C51957"/>
    <w:rsid w:val="00C528EF"/>
    <w:rsid w:val="00C604E2"/>
    <w:rsid w:val="00C61F30"/>
    <w:rsid w:val="00C6357D"/>
    <w:rsid w:val="00C64979"/>
    <w:rsid w:val="00C6595A"/>
    <w:rsid w:val="00C65D9C"/>
    <w:rsid w:val="00C66E92"/>
    <w:rsid w:val="00C67218"/>
    <w:rsid w:val="00C70A10"/>
    <w:rsid w:val="00C72094"/>
    <w:rsid w:val="00C72A3D"/>
    <w:rsid w:val="00C72AE4"/>
    <w:rsid w:val="00C8309B"/>
    <w:rsid w:val="00C84431"/>
    <w:rsid w:val="00C848C9"/>
    <w:rsid w:val="00C848D2"/>
    <w:rsid w:val="00C84CE6"/>
    <w:rsid w:val="00C86167"/>
    <w:rsid w:val="00C86C80"/>
    <w:rsid w:val="00C87134"/>
    <w:rsid w:val="00C9200A"/>
    <w:rsid w:val="00C92606"/>
    <w:rsid w:val="00C930BE"/>
    <w:rsid w:val="00C936A7"/>
    <w:rsid w:val="00C94629"/>
    <w:rsid w:val="00C965B5"/>
    <w:rsid w:val="00C969A2"/>
    <w:rsid w:val="00CA4129"/>
    <w:rsid w:val="00CA47E6"/>
    <w:rsid w:val="00CA48CA"/>
    <w:rsid w:val="00CA7923"/>
    <w:rsid w:val="00CB0F1C"/>
    <w:rsid w:val="00CB19D7"/>
    <w:rsid w:val="00CB1C51"/>
    <w:rsid w:val="00CB440A"/>
    <w:rsid w:val="00CB6A89"/>
    <w:rsid w:val="00CB6CC0"/>
    <w:rsid w:val="00CB73D5"/>
    <w:rsid w:val="00CC1E23"/>
    <w:rsid w:val="00CC2E96"/>
    <w:rsid w:val="00CC3E33"/>
    <w:rsid w:val="00CC69AF"/>
    <w:rsid w:val="00CD2F39"/>
    <w:rsid w:val="00CD3075"/>
    <w:rsid w:val="00CD32D5"/>
    <w:rsid w:val="00CD5F5B"/>
    <w:rsid w:val="00CD61E6"/>
    <w:rsid w:val="00CD6869"/>
    <w:rsid w:val="00CE1EC0"/>
    <w:rsid w:val="00CE65D4"/>
    <w:rsid w:val="00CE67D6"/>
    <w:rsid w:val="00CE6AA2"/>
    <w:rsid w:val="00CE7AE5"/>
    <w:rsid w:val="00CF06FC"/>
    <w:rsid w:val="00CF0858"/>
    <w:rsid w:val="00CF1FB3"/>
    <w:rsid w:val="00CF4139"/>
    <w:rsid w:val="00CF4597"/>
    <w:rsid w:val="00CF65F9"/>
    <w:rsid w:val="00CF6A5E"/>
    <w:rsid w:val="00D00040"/>
    <w:rsid w:val="00D00E20"/>
    <w:rsid w:val="00D02E9E"/>
    <w:rsid w:val="00D07E8A"/>
    <w:rsid w:val="00D100FB"/>
    <w:rsid w:val="00D10CB3"/>
    <w:rsid w:val="00D10E09"/>
    <w:rsid w:val="00D119ED"/>
    <w:rsid w:val="00D124EC"/>
    <w:rsid w:val="00D14BC4"/>
    <w:rsid w:val="00D235C8"/>
    <w:rsid w:val="00D25AD1"/>
    <w:rsid w:val="00D31CA3"/>
    <w:rsid w:val="00D31EC3"/>
    <w:rsid w:val="00D31F89"/>
    <w:rsid w:val="00D33557"/>
    <w:rsid w:val="00D3380C"/>
    <w:rsid w:val="00D35C55"/>
    <w:rsid w:val="00D37ABD"/>
    <w:rsid w:val="00D4033F"/>
    <w:rsid w:val="00D428B3"/>
    <w:rsid w:val="00D43E56"/>
    <w:rsid w:val="00D4417B"/>
    <w:rsid w:val="00D45252"/>
    <w:rsid w:val="00D46F13"/>
    <w:rsid w:val="00D519C9"/>
    <w:rsid w:val="00D53A20"/>
    <w:rsid w:val="00D57738"/>
    <w:rsid w:val="00D60081"/>
    <w:rsid w:val="00D603B2"/>
    <w:rsid w:val="00D637F3"/>
    <w:rsid w:val="00D6387A"/>
    <w:rsid w:val="00D639FE"/>
    <w:rsid w:val="00D64B78"/>
    <w:rsid w:val="00D6761D"/>
    <w:rsid w:val="00D678A5"/>
    <w:rsid w:val="00D70AFC"/>
    <w:rsid w:val="00D71B4D"/>
    <w:rsid w:val="00D74742"/>
    <w:rsid w:val="00D74780"/>
    <w:rsid w:val="00D76D20"/>
    <w:rsid w:val="00D77CD7"/>
    <w:rsid w:val="00D82EA8"/>
    <w:rsid w:val="00D847F7"/>
    <w:rsid w:val="00D87FCD"/>
    <w:rsid w:val="00D9047D"/>
    <w:rsid w:val="00D91F1A"/>
    <w:rsid w:val="00D93114"/>
    <w:rsid w:val="00D93D55"/>
    <w:rsid w:val="00D94288"/>
    <w:rsid w:val="00D9457F"/>
    <w:rsid w:val="00D953D2"/>
    <w:rsid w:val="00D97669"/>
    <w:rsid w:val="00DA02F5"/>
    <w:rsid w:val="00DA084F"/>
    <w:rsid w:val="00DA19C2"/>
    <w:rsid w:val="00DA1BE3"/>
    <w:rsid w:val="00DA3448"/>
    <w:rsid w:val="00DA3B8E"/>
    <w:rsid w:val="00DA5397"/>
    <w:rsid w:val="00DA6097"/>
    <w:rsid w:val="00DB021B"/>
    <w:rsid w:val="00DB2252"/>
    <w:rsid w:val="00DB283E"/>
    <w:rsid w:val="00DB3E90"/>
    <w:rsid w:val="00DB592F"/>
    <w:rsid w:val="00DB5F41"/>
    <w:rsid w:val="00DC0328"/>
    <w:rsid w:val="00DC3D7D"/>
    <w:rsid w:val="00DC4029"/>
    <w:rsid w:val="00DD19E0"/>
    <w:rsid w:val="00DD1D13"/>
    <w:rsid w:val="00DD2F39"/>
    <w:rsid w:val="00DD3C1F"/>
    <w:rsid w:val="00DD6EFD"/>
    <w:rsid w:val="00DE0BDE"/>
    <w:rsid w:val="00DE2945"/>
    <w:rsid w:val="00DE4145"/>
    <w:rsid w:val="00DE51B5"/>
    <w:rsid w:val="00DE669F"/>
    <w:rsid w:val="00DF0B40"/>
    <w:rsid w:val="00DF18C7"/>
    <w:rsid w:val="00DF25AA"/>
    <w:rsid w:val="00DF2D90"/>
    <w:rsid w:val="00DF78CF"/>
    <w:rsid w:val="00E0019F"/>
    <w:rsid w:val="00E00EB3"/>
    <w:rsid w:val="00E03291"/>
    <w:rsid w:val="00E050ED"/>
    <w:rsid w:val="00E06AF6"/>
    <w:rsid w:val="00E07379"/>
    <w:rsid w:val="00E0795E"/>
    <w:rsid w:val="00E106E1"/>
    <w:rsid w:val="00E1140B"/>
    <w:rsid w:val="00E128EA"/>
    <w:rsid w:val="00E13253"/>
    <w:rsid w:val="00E13B68"/>
    <w:rsid w:val="00E149BC"/>
    <w:rsid w:val="00E1549F"/>
    <w:rsid w:val="00E15785"/>
    <w:rsid w:val="00E161A2"/>
    <w:rsid w:val="00E1670E"/>
    <w:rsid w:val="00E21F22"/>
    <w:rsid w:val="00E21F5E"/>
    <w:rsid w:val="00E23E2E"/>
    <w:rsid w:val="00E25621"/>
    <w:rsid w:val="00E26E49"/>
    <w:rsid w:val="00E27C24"/>
    <w:rsid w:val="00E30B1C"/>
    <w:rsid w:val="00E311C1"/>
    <w:rsid w:val="00E31FB3"/>
    <w:rsid w:val="00E335B9"/>
    <w:rsid w:val="00E335FE"/>
    <w:rsid w:val="00E35018"/>
    <w:rsid w:val="00E373B0"/>
    <w:rsid w:val="00E408A1"/>
    <w:rsid w:val="00E4152A"/>
    <w:rsid w:val="00E4290F"/>
    <w:rsid w:val="00E42C62"/>
    <w:rsid w:val="00E43D06"/>
    <w:rsid w:val="00E45355"/>
    <w:rsid w:val="00E45CEB"/>
    <w:rsid w:val="00E5021F"/>
    <w:rsid w:val="00E50315"/>
    <w:rsid w:val="00E51E16"/>
    <w:rsid w:val="00E52209"/>
    <w:rsid w:val="00E56CD3"/>
    <w:rsid w:val="00E571ED"/>
    <w:rsid w:val="00E60226"/>
    <w:rsid w:val="00E6251D"/>
    <w:rsid w:val="00E63B21"/>
    <w:rsid w:val="00E64141"/>
    <w:rsid w:val="00E66E7B"/>
    <w:rsid w:val="00E671A6"/>
    <w:rsid w:val="00E7122A"/>
    <w:rsid w:val="00E71332"/>
    <w:rsid w:val="00E71A6D"/>
    <w:rsid w:val="00E749BE"/>
    <w:rsid w:val="00E773FD"/>
    <w:rsid w:val="00E777BC"/>
    <w:rsid w:val="00E77BF4"/>
    <w:rsid w:val="00E80873"/>
    <w:rsid w:val="00E80AA7"/>
    <w:rsid w:val="00E8106A"/>
    <w:rsid w:val="00E81E17"/>
    <w:rsid w:val="00E8310D"/>
    <w:rsid w:val="00E83AFB"/>
    <w:rsid w:val="00E858B9"/>
    <w:rsid w:val="00E85A42"/>
    <w:rsid w:val="00E86869"/>
    <w:rsid w:val="00E91D71"/>
    <w:rsid w:val="00E92DC6"/>
    <w:rsid w:val="00E92E63"/>
    <w:rsid w:val="00E9417A"/>
    <w:rsid w:val="00E95F50"/>
    <w:rsid w:val="00E96165"/>
    <w:rsid w:val="00E96D19"/>
    <w:rsid w:val="00E96F7B"/>
    <w:rsid w:val="00EA1D23"/>
    <w:rsid w:val="00EA438F"/>
    <w:rsid w:val="00EA4F94"/>
    <w:rsid w:val="00EA58C9"/>
    <w:rsid w:val="00EA63AC"/>
    <w:rsid w:val="00EB0F36"/>
    <w:rsid w:val="00EB2533"/>
    <w:rsid w:val="00EB25FF"/>
    <w:rsid w:val="00EB38A4"/>
    <w:rsid w:val="00EB4536"/>
    <w:rsid w:val="00EB5425"/>
    <w:rsid w:val="00EB5628"/>
    <w:rsid w:val="00EB60CD"/>
    <w:rsid w:val="00EB6E48"/>
    <w:rsid w:val="00EC2682"/>
    <w:rsid w:val="00EC3356"/>
    <w:rsid w:val="00EC33A9"/>
    <w:rsid w:val="00EC3783"/>
    <w:rsid w:val="00EC4E49"/>
    <w:rsid w:val="00EC71BC"/>
    <w:rsid w:val="00EC743F"/>
    <w:rsid w:val="00ED0355"/>
    <w:rsid w:val="00ED0984"/>
    <w:rsid w:val="00ED098C"/>
    <w:rsid w:val="00ED77FB"/>
    <w:rsid w:val="00EE38B5"/>
    <w:rsid w:val="00EE4370"/>
    <w:rsid w:val="00EE528A"/>
    <w:rsid w:val="00EE7814"/>
    <w:rsid w:val="00EE7D02"/>
    <w:rsid w:val="00EF1D5C"/>
    <w:rsid w:val="00EF220D"/>
    <w:rsid w:val="00EF2A60"/>
    <w:rsid w:val="00EF658C"/>
    <w:rsid w:val="00EF76F6"/>
    <w:rsid w:val="00F021A6"/>
    <w:rsid w:val="00F0262B"/>
    <w:rsid w:val="00F03D5C"/>
    <w:rsid w:val="00F04441"/>
    <w:rsid w:val="00F11D94"/>
    <w:rsid w:val="00F123CC"/>
    <w:rsid w:val="00F1269D"/>
    <w:rsid w:val="00F13F9A"/>
    <w:rsid w:val="00F1408C"/>
    <w:rsid w:val="00F148A8"/>
    <w:rsid w:val="00F16E65"/>
    <w:rsid w:val="00F2024B"/>
    <w:rsid w:val="00F208E0"/>
    <w:rsid w:val="00F218FB"/>
    <w:rsid w:val="00F22860"/>
    <w:rsid w:val="00F23CA6"/>
    <w:rsid w:val="00F24623"/>
    <w:rsid w:val="00F252E0"/>
    <w:rsid w:val="00F27081"/>
    <w:rsid w:val="00F4013D"/>
    <w:rsid w:val="00F432E6"/>
    <w:rsid w:val="00F43351"/>
    <w:rsid w:val="00F44E48"/>
    <w:rsid w:val="00F45ED5"/>
    <w:rsid w:val="00F46EB6"/>
    <w:rsid w:val="00F478E1"/>
    <w:rsid w:val="00F51AB9"/>
    <w:rsid w:val="00F51CFE"/>
    <w:rsid w:val="00F535D8"/>
    <w:rsid w:val="00F53BCC"/>
    <w:rsid w:val="00F56C4E"/>
    <w:rsid w:val="00F574B0"/>
    <w:rsid w:val="00F61CEA"/>
    <w:rsid w:val="00F628C5"/>
    <w:rsid w:val="00F62A4B"/>
    <w:rsid w:val="00F66152"/>
    <w:rsid w:val="00F66181"/>
    <w:rsid w:val="00F668C8"/>
    <w:rsid w:val="00F66A30"/>
    <w:rsid w:val="00F673C4"/>
    <w:rsid w:val="00F70170"/>
    <w:rsid w:val="00F70592"/>
    <w:rsid w:val="00F7333E"/>
    <w:rsid w:val="00F742C5"/>
    <w:rsid w:val="00F749E9"/>
    <w:rsid w:val="00F75239"/>
    <w:rsid w:val="00F76BD6"/>
    <w:rsid w:val="00F77F20"/>
    <w:rsid w:val="00F82A97"/>
    <w:rsid w:val="00F83F4D"/>
    <w:rsid w:val="00F85066"/>
    <w:rsid w:val="00F909AF"/>
    <w:rsid w:val="00F91551"/>
    <w:rsid w:val="00F91B40"/>
    <w:rsid w:val="00F92A15"/>
    <w:rsid w:val="00F9404B"/>
    <w:rsid w:val="00F94D31"/>
    <w:rsid w:val="00F959FE"/>
    <w:rsid w:val="00FA11D8"/>
    <w:rsid w:val="00FA2317"/>
    <w:rsid w:val="00FA29D2"/>
    <w:rsid w:val="00FA2AD5"/>
    <w:rsid w:val="00FA2F31"/>
    <w:rsid w:val="00FA3836"/>
    <w:rsid w:val="00FA4479"/>
    <w:rsid w:val="00FA55C9"/>
    <w:rsid w:val="00FA57FD"/>
    <w:rsid w:val="00FB10D1"/>
    <w:rsid w:val="00FB1976"/>
    <w:rsid w:val="00FB2126"/>
    <w:rsid w:val="00FB25BA"/>
    <w:rsid w:val="00FB3EF5"/>
    <w:rsid w:val="00FB4121"/>
    <w:rsid w:val="00FB48A4"/>
    <w:rsid w:val="00FB4FFB"/>
    <w:rsid w:val="00FC1D8F"/>
    <w:rsid w:val="00FC39E1"/>
    <w:rsid w:val="00FC542B"/>
    <w:rsid w:val="00FC595C"/>
    <w:rsid w:val="00FC5D32"/>
    <w:rsid w:val="00FC6FE9"/>
    <w:rsid w:val="00FC7699"/>
    <w:rsid w:val="00FD1830"/>
    <w:rsid w:val="00FD3767"/>
    <w:rsid w:val="00FD4AE1"/>
    <w:rsid w:val="00FE08F9"/>
    <w:rsid w:val="00FE2812"/>
    <w:rsid w:val="00FE7719"/>
    <w:rsid w:val="00FE7F3A"/>
    <w:rsid w:val="00FF02EC"/>
    <w:rsid w:val="00FF20ED"/>
    <w:rsid w:val="00FF2B0B"/>
    <w:rsid w:val="00FF33F4"/>
    <w:rsid w:val="00FF381B"/>
    <w:rsid w:val="00FF7053"/>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1777"/>
    <o:shapelayout v:ext="edit">
      <o:idmap v:ext="edit" data="1"/>
    </o:shapelayout>
  </w:shapeDefaults>
  <w:decimalSymbol w:val="."/>
  <w:listSeparator w:val=","/>
  <w14:docId w14:val="4E35ABAC"/>
  <w15:docId w15:val="{5F3A32BD-100E-4059-91D3-1FFB4EFA3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uiPriority="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15301"/>
    <w:pPr>
      <w:spacing w:after="160" w:line="259" w:lineRule="auto"/>
    </w:pPr>
    <w:rPr>
      <w:rFonts w:asciiTheme="minorHAnsi" w:eastAsiaTheme="minorHAnsi" w:hAnsiTheme="minorHAnsi" w:cstheme="minorBidi"/>
      <w:sz w:val="22"/>
      <w:szCs w:val="22"/>
      <w:lang w:val="en-US" w:eastAsia="en-US"/>
    </w:rPr>
  </w:style>
  <w:style w:type="paragraph" w:styleId="Heading1">
    <w:name w:val="heading 1"/>
    <w:basedOn w:val="Normal"/>
    <w:next w:val="Normal"/>
    <w:link w:val="Heading1Char"/>
    <w:uiPriority w:val="1"/>
    <w:qFormat/>
    <w:rsid w:val="00676C5C"/>
    <w:pPr>
      <w:keepNext/>
      <w:spacing w:before="240" w:after="60" w:line="240" w:lineRule="auto"/>
      <w:outlineLvl w:val="0"/>
    </w:pPr>
    <w:rPr>
      <w:rFonts w:ascii="Arial" w:eastAsia="SimSun" w:hAnsi="Arial" w:cs="Arial"/>
      <w:b/>
      <w:bCs/>
      <w:caps/>
      <w:kern w:val="32"/>
      <w:szCs w:val="32"/>
      <w:lang w:eastAsia="zh-CN"/>
    </w:rPr>
  </w:style>
  <w:style w:type="paragraph" w:styleId="Heading2">
    <w:name w:val="heading 2"/>
    <w:basedOn w:val="Normal"/>
    <w:next w:val="Normal"/>
    <w:link w:val="Heading2Char"/>
    <w:qFormat/>
    <w:rsid w:val="00676C5C"/>
    <w:pPr>
      <w:keepNext/>
      <w:spacing w:before="240" w:after="60" w:line="240" w:lineRule="auto"/>
      <w:outlineLvl w:val="1"/>
    </w:pPr>
    <w:rPr>
      <w:rFonts w:ascii="Arial" w:eastAsia="SimSun" w:hAnsi="Arial" w:cs="Arial"/>
      <w:bCs/>
      <w:iCs/>
      <w:caps/>
      <w:szCs w:val="28"/>
      <w:lang w:eastAsia="zh-CN"/>
    </w:rPr>
  </w:style>
  <w:style w:type="paragraph" w:styleId="Heading3">
    <w:name w:val="heading 3"/>
    <w:basedOn w:val="Normal"/>
    <w:next w:val="Normal"/>
    <w:qFormat/>
    <w:rsid w:val="00676C5C"/>
    <w:pPr>
      <w:keepNext/>
      <w:spacing w:before="240" w:after="60" w:line="240" w:lineRule="auto"/>
      <w:outlineLvl w:val="2"/>
    </w:pPr>
    <w:rPr>
      <w:rFonts w:ascii="Arial" w:eastAsia="SimSun" w:hAnsi="Arial" w:cs="Arial"/>
      <w:bCs/>
      <w:szCs w:val="26"/>
      <w:u w:val="single"/>
      <w:lang w:eastAsia="zh-CN"/>
    </w:rPr>
  </w:style>
  <w:style w:type="paragraph" w:styleId="Heading4">
    <w:name w:val="heading 4"/>
    <w:basedOn w:val="Normal"/>
    <w:next w:val="Normal"/>
    <w:qFormat/>
    <w:rsid w:val="00676C5C"/>
    <w:pPr>
      <w:keepNext/>
      <w:spacing w:before="240" w:after="60" w:line="240" w:lineRule="auto"/>
      <w:outlineLvl w:val="3"/>
    </w:pPr>
    <w:rPr>
      <w:rFonts w:ascii="Arial" w:eastAsia="SimSun" w:hAnsi="Arial" w:cs="Arial"/>
      <w:bCs/>
      <w:i/>
      <w:szCs w:val="28"/>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spacing w:after="0" w:line="240" w:lineRule="auto"/>
      <w:ind w:left="5534"/>
    </w:pPr>
    <w:rPr>
      <w:rFonts w:ascii="Arial" w:eastAsia="SimSun" w:hAnsi="Arial" w:cs="Arial"/>
      <w:szCs w:val="20"/>
      <w:lang w:eastAsia="zh-CN"/>
    </w:rPr>
  </w:style>
  <w:style w:type="paragraph" w:styleId="BodyText">
    <w:name w:val="Body Text"/>
    <w:basedOn w:val="Normal"/>
    <w:link w:val="BodyTextChar"/>
    <w:uiPriority w:val="1"/>
    <w:qFormat/>
    <w:rsid w:val="00676C5C"/>
    <w:pPr>
      <w:spacing w:after="220" w:line="240" w:lineRule="auto"/>
    </w:pPr>
    <w:rPr>
      <w:rFonts w:ascii="Arial" w:eastAsia="SimSun" w:hAnsi="Arial" w:cs="Arial"/>
      <w:szCs w:val="20"/>
      <w:lang w:eastAsia="zh-CN"/>
    </w:rPr>
  </w:style>
  <w:style w:type="paragraph" w:styleId="Caption">
    <w:name w:val="caption"/>
    <w:basedOn w:val="Normal"/>
    <w:next w:val="Normal"/>
    <w:qFormat/>
    <w:rsid w:val="00676C5C"/>
    <w:pPr>
      <w:spacing w:after="0" w:line="240" w:lineRule="auto"/>
    </w:pPr>
    <w:rPr>
      <w:rFonts w:ascii="Arial" w:eastAsia="SimSun" w:hAnsi="Arial" w:cs="Arial"/>
      <w:b/>
      <w:bCs/>
      <w:sz w:val="18"/>
      <w:szCs w:val="20"/>
      <w:lang w:eastAsia="zh-CN"/>
    </w:rPr>
  </w:style>
  <w:style w:type="paragraph" w:styleId="CommentText">
    <w:name w:val="annotation text"/>
    <w:basedOn w:val="Normal"/>
    <w:link w:val="CommentTextChar"/>
    <w:uiPriority w:val="99"/>
    <w:rsid w:val="00676C5C"/>
    <w:pPr>
      <w:spacing w:after="0" w:line="240" w:lineRule="auto"/>
    </w:pPr>
    <w:rPr>
      <w:rFonts w:ascii="Arial" w:eastAsia="SimSun" w:hAnsi="Arial" w:cs="Arial"/>
      <w:sz w:val="18"/>
      <w:szCs w:val="20"/>
      <w:lang w:eastAsia="zh-CN"/>
    </w:rPr>
  </w:style>
  <w:style w:type="paragraph" w:styleId="EndnoteText">
    <w:name w:val="endnote text"/>
    <w:basedOn w:val="Normal"/>
    <w:semiHidden/>
    <w:rsid w:val="00676C5C"/>
    <w:pPr>
      <w:spacing w:after="0" w:line="240" w:lineRule="auto"/>
    </w:pPr>
    <w:rPr>
      <w:rFonts w:ascii="Arial" w:eastAsia="SimSun" w:hAnsi="Arial" w:cs="Arial"/>
      <w:sz w:val="18"/>
      <w:szCs w:val="20"/>
      <w:lang w:eastAsia="zh-CN"/>
    </w:rPr>
  </w:style>
  <w:style w:type="paragraph" w:styleId="Footer">
    <w:name w:val="footer"/>
    <w:basedOn w:val="Normal"/>
    <w:link w:val="FooterChar"/>
    <w:uiPriority w:val="99"/>
    <w:rsid w:val="00676C5C"/>
    <w:pPr>
      <w:tabs>
        <w:tab w:val="center" w:pos="4320"/>
        <w:tab w:val="right" w:pos="8640"/>
      </w:tabs>
      <w:spacing w:after="0" w:line="240" w:lineRule="auto"/>
    </w:pPr>
    <w:rPr>
      <w:rFonts w:ascii="Arial" w:eastAsia="SimSun" w:hAnsi="Arial" w:cs="Arial"/>
      <w:szCs w:val="20"/>
      <w:lang w:eastAsia="zh-CN"/>
    </w:rPr>
  </w:style>
  <w:style w:type="paragraph" w:styleId="FootnoteText">
    <w:name w:val="footnote text"/>
    <w:basedOn w:val="Normal"/>
    <w:semiHidden/>
    <w:rsid w:val="00676C5C"/>
    <w:pPr>
      <w:spacing w:after="0" w:line="240" w:lineRule="auto"/>
    </w:pPr>
    <w:rPr>
      <w:rFonts w:ascii="Arial" w:eastAsia="SimSun" w:hAnsi="Arial" w:cs="Arial"/>
      <w:sz w:val="18"/>
      <w:szCs w:val="20"/>
      <w:lang w:eastAsia="zh-CN"/>
    </w:rPr>
  </w:style>
  <w:style w:type="paragraph" w:styleId="Header">
    <w:name w:val="header"/>
    <w:basedOn w:val="Normal"/>
    <w:link w:val="HeaderChar"/>
    <w:uiPriority w:val="99"/>
    <w:rsid w:val="00676C5C"/>
    <w:pPr>
      <w:tabs>
        <w:tab w:val="center" w:pos="4536"/>
        <w:tab w:val="right" w:pos="9072"/>
      </w:tabs>
      <w:spacing w:after="0" w:line="240" w:lineRule="auto"/>
    </w:pPr>
    <w:rPr>
      <w:rFonts w:ascii="Arial" w:eastAsia="SimSun" w:hAnsi="Arial" w:cs="Arial"/>
      <w:szCs w:val="20"/>
      <w:lang w:eastAsia="zh-CN"/>
    </w:rPr>
  </w:style>
  <w:style w:type="paragraph" w:styleId="ListNumber">
    <w:name w:val="List Number"/>
    <w:basedOn w:val="Normal"/>
    <w:semiHidden/>
    <w:rsid w:val="00676C5C"/>
    <w:pPr>
      <w:numPr>
        <w:numId w:val="4"/>
      </w:numPr>
      <w:spacing w:after="0" w:line="240" w:lineRule="auto"/>
    </w:pPr>
    <w:rPr>
      <w:rFonts w:ascii="Arial" w:eastAsia="SimSun" w:hAnsi="Arial" w:cs="Arial"/>
      <w:szCs w:val="20"/>
      <w:lang w:eastAsia="zh-CN"/>
    </w:rPr>
  </w:style>
  <w:style w:type="paragraph" w:customStyle="1" w:styleId="ONUME">
    <w:name w:val="ONUM E"/>
    <w:basedOn w:val="BodyText"/>
    <w:link w:val="ONUMEChar"/>
    <w:rsid w:val="00676C5C"/>
    <w:pPr>
      <w:numPr>
        <w:numId w:val="5"/>
      </w:numPr>
      <w:tabs>
        <w:tab w:val="clear" w:pos="2637"/>
        <w:tab w:val="num" w:pos="567"/>
      </w:tabs>
      <w:ind w:left="0"/>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spacing w:after="0" w:line="240" w:lineRule="auto"/>
      <w:ind w:left="5250"/>
    </w:pPr>
    <w:rPr>
      <w:rFonts w:ascii="Arial" w:eastAsia="SimSun" w:hAnsi="Arial" w:cs="Arial"/>
      <w:szCs w:val="20"/>
      <w:lang w:eastAsia="zh-CN"/>
    </w:rPr>
  </w:style>
  <w:style w:type="character" w:customStyle="1" w:styleId="HeaderChar">
    <w:name w:val="Header Char"/>
    <w:basedOn w:val="DefaultParagraphFont"/>
    <w:link w:val="Header"/>
    <w:uiPriority w:val="99"/>
    <w:rsid w:val="00632403"/>
    <w:rPr>
      <w:rFonts w:ascii="Arial" w:eastAsia="SimSun" w:hAnsi="Arial" w:cs="Arial"/>
      <w:sz w:val="22"/>
      <w:lang w:val="en-US" w:eastAsia="zh-CN"/>
    </w:rPr>
  </w:style>
  <w:style w:type="character" w:customStyle="1" w:styleId="FooterChar">
    <w:name w:val="Footer Char"/>
    <w:basedOn w:val="DefaultParagraphFont"/>
    <w:link w:val="Footer"/>
    <w:uiPriority w:val="99"/>
    <w:rsid w:val="00632403"/>
    <w:rPr>
      <w:rFonts w:ascii="Arial" w:eastAsia="SimSun" w:hAnsi="Arial" w:cs="Arial"/>
      <w:sz w:val="22"/>
      <w:lang w:val="en-US" w:eastAsia="zh-CN"/>
    </w:rPr>
  </w:style>
  <w:style w:type="character" w:customStyle="1" w:styleId="Heading1Char">
    <w:name w:val="Heading 1 Char"/>
    <w:basedOn w:val="DefaultParagraphFont"/>
    <w:link w:val="Heading1"/>
    <w:uiPriority w:val="1"/>
    <w:rsid w:val="00632403"/>
    <w:rPr>
      <w:rFonts w:ascii="Arial" w:eastAsia="SimSun" w:hAnsi="Arial" w:cs="Arial"/>
      <w:b/>
      <w:bCs/>
      <w:caps/>
      <w:kern w:val="32"/>
      <w:sz w:val="22"/>
      <w:szCs w:val="32"/>
      <w:lang w:val="en-US" w:eastAsia="zh-CN"/>
    </w:rPr>
  </w:style>
  <w:style w:type="character" w:customStyle="1" w:styleId="BodyTextChar">
    <w:name w:val="Body Text Char"/>
    <w:basedOn w:val="DefaultParagraphFont"/>
    <w:link w:val="BodyText"/>
    <w:uiPriority w:val="1"/>
    <w:rsid w:val="00632403"/>
    <w:rPr>
      <w:rFonts w:ascii="Arial" w:eastAsia="SimSun" w:hAnsi="Arial" w:cs="Arial"/>
      <w:sz w:val="22"/>
      <w:lang w:val="en-US" w:eastAsia="zh-CN"/>
    </w:rPr>
  </w:style>
  <w:style w:type="character" w:styleId="Strong">
    <w:name w:val="Strong"/>
    <w:basedOn w:val="DefaultParagraphFont"/>
    <w:uiPriority w:val="22"/>
    <w:qFormat/>
    <w:rsid w:val="001D6D2C"/>
    <w:rPr>
      <w:b/>
      <w:bCs/>
    </w:rPr>
  </w:style>
  <w:style w:type="paragraph" w:customStyle="1" w:styleId="Standard">
    <w:name w:val="Standard"/>
    <w:rsid w:val="001D6D2C"/>
    <w:pPr>
      <w:widowControl w:val="0"/>
      <w:suppressAutoHyphens/>
      <w:autoSpaceDN w:val="0"/>
      <w:spacing w:line="276" w:lineRule="auto"/>
      <w:textAlignment w:val="baseline"/>
    </w:pPr>
    <w:rPr>
      <w:rFonts w:ascii="Arial" w:eastAsia="Arial" w:hAnsi="Arial" w:cs="Arial"/>
      <w:sz w:val="22"/>
      <w:szCs w:val="22"/>
      <w:lang w:val="en-US" w:eastAsia="zh-CN" w:bidi="hi-IN"/>
    </w:rPr>
  </w:style>
  <w:style w:type="paragraph" w:styleId="BalloonText">
    <w:name w:val="Balloon Text"/>
    <w:basedOn w:val="Normal"/>
    <w:link w:val="BalloonTextChar"/>
    <w:semiHidden/>
    <w:unhideWhenUsed/>
    <w:rsid w:val="00FB3EF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FB3EF5"/>
    <w:rPr>
      <w:rFonts w:ascii="Segoe UI" w:eastAsiaTheme="minorHAnsi" w:hAnsi="Segoe UI" w:cs="Segoe UI"/>
      <w:sz w:val="18"/>
      <w:szCs w:val="18"/>
      <w:lang w:val="en-US" w:eastAsia="en-US"/>
    </w:rPr>
  </w:style>
  <w:style w:type="paragraph" w:customStyle="1" w:styleId="paragraph">
    <w:name w:val="paragraph"/>
    <w:basedOn w:val="Normal"/>
    <w:rsid w:val="005F2AD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F2AD9"/>
  </w:style>
  <w:style w:type="character" w:customStyle="1" w:styleId="eop">
    <w:name w:val="eop"/>
    <w:basedOn w:val="DefaultParagraphFont"/>
    <w:rsid w:val="005F2AD9"/>
  </w:style>
  <w:style w:type="paragraph" w:styleId="HTMLPreformatted">
    <w:name w:val="HTML Preformatted"/>
    <w:basedOn w:val="Normal"/>
    <w:link w:val="HTMLPreformattedChar"/>
    <w:uiPriority w:val="99"/>
    <w:unhideWhenUsed/>
    <w:rsid w:val="002402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2402E3"/>
    <w:rPr>
      <w:rFonts w:ascii="Courier New" w:hAnsi="Courier New" w:cs="Courier New"/>
      <w:lang w:val="en-US" w:eastAsia="en-US"/>
    </w:rPr>
  </w:style>
  <w:style w:type="character" w:styleId="Emphasis">
    <w:name w:val="Emphasis"/>
    <w:basedOn w:val="DefaultParagraphFont"/>
    <w:uiPriority w:val="20"/>
    <w:qFormat/>
    <w:rsid w:val="002402E3"/>
    <w:rPr>
      <w:i/>
      <w:iCs/>
    </w:rPr>
  </w:style>
  <w:style w:type="paragraph" w:customStyle="1" w:styleId="BodyA">
    <w:name w:val="Body A"/>
    <w:rsid w:val="002402E3"/>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lang w:val="en-US" w:eastAsia="en-US" w:bidi="ne-NP"/>
    </w:rPr>
  </w:style>
  <w:style w:type="paragraph" w:styleId="NormalWeb">
    <w:name w:val="Normal (Web)"/>
    <w:basedOn w:val="Normal"/>
    <w:uiPriority w:val="99"/>
    <w:unhideWhenUsed/>
    <w:qFormat/>
    <w:rsid w:val="004A4B3B"/>
    <w:pPr>
      <w:widowControl w:val="0"/>
      <w:spacing w:before="100" w:beforeAutospacing="1" w:after="100" w:afterAutospacing="1" w:line="240" w:lineRule="auto"/>
    </w:pPr>
    <w:rPr>
      <w:rFonts w:ascii="Times New Roman" w:eastAsia="SimSun" w:hAnsi="Times New Roman" w:cs="Times New Roman"/>
      <w:sz w:val="24"/>
      <w:lang w:eastAsia="zh-CN"/>
    </w:rPr>
  </w:style>
  <w:style w:type="character" w:customStyle="1" w:styleId="ONUMEChar">
    <w:name w:val="ONUM E Char"/>
    <w:link w:val="ONUME"/>
    <w:rsid w:val="001F42AF"/>
    <w:rPr>
      <w:rFonts w:ascii="Arial" w:hAnsi="Arial" w:cs="Arial"/>
      <w:sz w:val="22"/>
      <w:lang w:val="en-US" w:eastAsia="zh-CN"/>
    </w:rPr>
  </w:style>
  <w:style w:type="character" w:customStyle="1" w:styleId="Heading2Char">
    <w:name w:val="Heading 2 Char"/>
    <w:basedOn w:val="DefaultParagraphFont"/>
    <w:link w:val="Heading2"/>
    <w:rsid w:val="001F42AF"/>
    <w:rPr>
      <w:rFonts w:ascii="Arial" w:hAnsi="Arial" w:cs="Arial"/>
      <w:bCs/>
      <w:iCs/>
      <w:caps/>
      <w:sz w:val="22"/>
      <w:szCs w:val="28"/>
      <w:lang w:val="en-US" w:eastAsia="zh-CN"/>
    </w:rPr>
  </w:style>
  <w:style w:type="paragraph" w:customStyle="1" w:styleId="Default">
    <w:name w:val="Default"/>
    <w:rsid w:val="00CF0858"/>
    <w:pPr>
      <w:autoSpaceDE w:val="0"/>
      <w:autoSpaceDN w:val="0"/>
      <w:adjustRightInd w:val="0"/>
    </w:pPr>
    <w:rPr>
      <w:rFonts w:eastAsia="Times New Roman"/>
      <w:color w:val="000000"/>
      <w:sz w:val="24"/>
      <w:szCs w:val="24"/>
      <w:lang w:val="en-US" w:eastAsia="en-US"/>
    </w:rPr>
  </w:style>
  <w:style w:type="character" w:styleId="CommentReference">
    <w:name w:val="annotation reference"/>
    <w:basedOn w:val="DefaultParagraphFont"/>
    <w:uiPriority w:val="99"/>
    <w:semiHidden/>
    <w:unhideWhenUsed/>
    <w:rsid w:val="00B37625"/>
    <w:rPr>
      <w:sz w:val="16"/>
      <w:szCs w:val="16"/>
    </w:rPr>
  </w:style>
  <w:style w:type="paragraph" w:styleId="CommentSubject">
    <w:name w:val="annotation subject"/>
    <w:basedOn w:val="CommentText"/>
    <w:next w:val="CommentText"/>
    <w:link w:val="CommentSubjectChar"/>
    <w:semiHidden/>
    <w:unhideWhenUsed/>
    <w:rsid w:val="00B37625"/>
    <w:pPr>
      <w:spacing w:after="160"/>
    </w:pPr>
    <w:rPr>
      <w:rFonts w:asciiTheme="minorHAnsi" w:eastAsiaTheme="minorHAnsi" w:hAnsiTheme="minorHAnsi" w:cstheme="minorBidi"/>
      <w:b/>
      <w:bCs/>
      <w:sz w:val="20"/>
      <w:lang w:eastAsia="en-US"/>
    </w:rPr>
  </w:style>
  <w:style w:type="character" w:customStyle="1" w:styleId="CommentTextChar">
    <w:name w:val="Comment Text Char"/>
    <w:basedOn w:val="DefaultParagraphFont"/>
    <w:link w:val="CommentText"/>
    <w:uiPriority w:val="99"/>
    <w:rsid w:val="00B37625"/>
    <w:rPr>
      <w:rFonts w:ascii="Arial" w:hAnsi="Arial" w:cs="Arial"/>
      <w:sz w:val="18"/>
      <w:lang w:val="en-US" w:eastAsia="zh-CN"/>
    </w:rPr>
  </w:style>
  <w:style w:type="character" w:customStyle="1" w:styleId="CommentSubjectChar">
    <w:name w:val="Comment Subject Char"/>
    <w:basedOn w:val="CommentTextChar"/>
    <w:link w:val="CommentSubject"/>
    <w:semiHidden/>
    <w:rsid w:val="00B37625"/>
    <w:rPr>
      <w:rFonts w:asciiTheme="minorHAnsi" w:eastAsiaTheme="minorHAnsi" w:hAnsiTheme="minorHAnsi" w:cstheme="minorBidi"/>
      <w:b/>
      <w:bCs/>
      <w:sz w:val="18"/>
      <w:lang w:val="en-US" w:eastAsia="en-US"/>
    </w:rPr>
  </w:style>
  <w:style w:type="paragraph" w:styleId="Revision">
    <w:name w:val="Revision"/>
    <w:hidden/>
    <w:uiPriority w:val="99"/>
    <w:semiHidden/>
    <w:rsid w:val="00B37625"/>
    <w:rPr>
      <w:rFonts w:asciiTheme="minorHAnsi" w:eastAsiaTheme="minorHAnsi" w:hAnsiTheme="minorHAnsi" w:cstheme="minorBidi"/>
      <w:sz w:val="22"/>
      <w:szCs w:val="22"/>
      <w:lang w:val="en-US" w:eastAsia="en-US"/>
    </w:rPr>
  </w:style>
  <w:style w:type="paragraph" w:customStyle="1" w:styleId="LO-normal">
    <w:name w:val="LO-normal"/>
    <w:qFormat/>
    <w:rsid w:val="001652FB"/>
    <w:pPr>
      <w:suppressAutoHyphens/>
      <w:spacing w:after="160" w:line="259" w:lineRule="auto"/>
    </w:pPr>
    <w:rPr>
      <w:rFonts w:ascii="Calibri" w:eastAsia="Calibri" w:hAnsi="Calibri" w:cs="Calibri"/>
      <w:sz w:val="22"/>
      <w:szCs w:val="22"/>
      <w:lang w:val="en-US" w:eastAsia="zh-CN" w:bidi="hi-IN"/>
    </w:rPr>
  </w:style>
  <w:style w:type="paragraph" w:styleId="ListParagraph">
    <w:name w:val="List Paragraph"/>
    <w:basedOn w:val="Normal"/>
    <w:uiPriority w:val="34"/>
    <w:qFormat/>
    <w:rsid w:val="001652FB"/>
    <w:pPr>
      <w:ind w:left="720"/>
      <w:contextualSpacing/>
    </w:pPr>
    <w:rPr>
      <w:lang w:val="en-AU"/>
    </w:rPr>
  </w:style>
  <w:style w:type="paragraph" w:styleId="NoSpacing">
    <w:name w:val="No Spacing"/>
    <w:uiPriority w:val="1"/>
    <w:qFormat/>
    <w:rsid w:val="00800DD4"/>
    <w:rPr>
      <w:rFonts w:ascii="Calibri" w:eastAsia="Calibri" w:hAnsi="Calibri"/>
      <w:sz w:val="22"/>
      <w:szCs w:val="22"/>
      <w:lang w:val="en-GB" w:eastAsia="en-US"/>
    </w:rPr>
  </w:style>
  <w:style w:type="paragraph" w:customStyle="1" w:styleId="Textbody">
    <w:name w:val="Text body"/>
    <w:basedOn w:val="Normal"/>
    <w:rsid w:val="009C6AC4"/>
    <w:pPr>
      <w:widowControl w:val="0"/>
      <w:suppressAutoHyphens/>
      <w:autoSpaceDN w:val="0"/>
      <w:spacing w:after="120" w:line="240" w:lineRule="auto"/>
    </w:pPr>
    <w:rPr>
      <w:rFonts w:ascii="Times New Roman" w:eastAsia="SimSun" w:hAnsi="Times New Roman" w:cs="Lucida Sans"/>
      <w:kern w:val="3"/>
      <w:sz w:val="24"/>
      <w:szCs w:val="24"/>
      <w:lang w:val="it-IT" w:eastAsia="zh-CN" w:bidi="hi-IN"/>
    </w:rPr>
  </w:style>
  <w:style w:type="character" w:customStyle="1" w:styleId="NormalCharacter">
    <w:name w:val="NormalCharacter"/>
    <w:semiHidden/>
    <w:qFormat/>
    <w:rsid w:val="00234491"/>
  </w:style>
  <w:style w:type="paragraph" w:customStyle="1" w:styleId="a">
    <w:name w:val="â"/>
    <w:rsid w:val="009C23C9"/>
    <w:pPr>
      <w:suppressAutoHyphens/>
      <w:autoSpaceDE w:val="0"/>
      <w:spacing w:after="200" w:line="276" w:lineRule="auto"/>
    </w:pPr>
    <w:rPr>
      <w:rFonts w:eastAsia="Times New Roman"/>
      <w:sz w:val="22"/>
      <w:szCs w:val="22"/>
      <w:lang w:val="en-US" w:eastAsia="zh-CN"/>
    </w:rPr>
  </w:style>
  <w:style w:type="character" w:customStyle="1" w:styleId="0w">
    <w:name w:val="0_w"/>
    <w:basedOn w:val="DefaultParagraphFont"/>
    <w:rsid w:val="002912C7"/>
  </w:style>
  <w:style w:type="character" w:customStyle="1" w:styleId="1w">
    <w:name w:val="1_w"/>
    <w:basedOn w:val="DefaultParagraphFont"/>
    <w:rsid w:val="002912C7"/>
  </w:style>
  <w:style w:type="character" w:customStyle="1" w:styleId="2w">
    <w:name w:val="2_w"/>
    <w:basedOn w:val="DefaultParagraphFont"/>
    <w:rsid w:val="002912C7"/>
  </w:style>
  <w:style w:type="character" w:customStyle="1" w:styleId="3w">
    <w:name w:val="3_w"/>
    <w:basedOn w:val="DefaultParagraphFont"/>
    <w:rsid w:val="002912C7"/>
  </w:style>
  <w:style w:type="character" w:customStyle="1" w:styleId="4w">
    <w:name w:val="4_w"/>
    <w:basedOn w:val="DefaultParagraphFont"/>
    <w:rsid w:val="002912C7"/>
  </w:style>
  <w:style w:type="character" w:customStyle="1" w:styleId="5w">
    <w:name w:val="5_w"/>
    <w:basedOn w:val="DefaultParagraphFont"/>
    <w:rsid w:val="002912C7"/>
  </w:style>
  <w:style w:type="character" w:customStyle="1" w:styleId="6w">
    <w:name w:val="6_w"/>
    <w:basedOn w:val="DefaultParagraphFont"/>
    <w:rsid w:val="002912C7"/>
  </w:style>
  <w:style w:type="character" w:customStyle="1" w:styleId="7w">
    <w:name w:val="7_w"/>
    <w:basedOn w:val="DefaultParagraphFont"/>
    <w:rsid w:val="002912C7"/>
  </w:style>
  <w:style w:type="character" w:customStyle="1" w:styleId="8w">
    <w:name w:val="8_w"/>
    <w:basedOn w:val="DefaultParagraphFont"/>
    <w:rsid w:val="002912C7"/>
  </w:style>
  <w:style w:type="character" w:customStyle="1" w:styleId="9w">
    <w:name w:val="9_w"/>
    <w:basedOn w:val="DefaultParagraphFont"/>
    <w:rsid w:val="002912C7"/>
  </w:style>
  <w:style w:type="character" w:customStyle="1" w:styleId="10w">
    <w:name w:val="10_w"/>
    <w:basedOn w:val="DefaultParagraphFont"/>
    <w:rsid w:val="002912C7"/>
  </w:style>
  <w:style w:type="character" w:customStyle="1" w:styleId="11w">
    <w:name w:val="11_w"/>
    <w:basedOn w:val="DefaultParagraphFont"/>
    <w:rsid w:val="002912C7"/>
  </w:style>
  <w:style w:type="character" w:customStyle="1" w:styleId="12w">
    <w:name w:val="12_w"/>
    <w:basedOn w:val="DefaultParagraphFont"/>
    <w:rsid w:val="002912C7"/>
  </w:style>
  <w:style w:type="character" w:customStyle="1" w:styleId="13w">
    <w:name w:val="13_w"/>
    <w:basedOn w:val="DefaultParagraphFont"/>
    <w:rsid w:val="002912C7"/>
  </w:style>
  <w:style w:type="character" w:customStyle="1" w:styleId="14w">
    <w:name w:val="14_w"/>
    <w:basedOn w:val="DefaultParagraphFont"/>
    <w:rsid w:val="002912C7"/>
  </w:style>
  <w:style w:type="character" w:customStyle="1" w:styleId="15w">
    <w:name w:val="15_w"/>
    <w:basedOn w:val="DefaultParagraphFont"/>
    <w:rsid w:val="002912C7"/>
  </w:style>
  <w:style w:type="character" w:customStyle="1" w:styleId="16w">
    <w:name w:val="16_w"/>
    <w:basedOn w:val="DefaultParagraphFont"/>
    <w:rsid w:val="002912C7"/>
  </w:style>
  <w:style w:type="character" w:customStyle="1" w:styleId="17w">
    <w:name w:val="17_w"/>
    <w:basedOn w:val="DefaultParagraphFont"/>
    <w:rsid w:val="002912C7"/>
  </w:style>
  <w:style w:type="character" w:customStyle="1" w:styleId="18w">
    <w:name w:val="18_w"/>
    <w:basedOn w:val="DefaultParagraphFont"/>
    <w:rsid w:val="002912C7"/>
  </w:style>
  <w:style w:type="character" w:customStyle="1" w:styleId="19w">
    <w:name w:val="19_w"/>
    <w:basedOn w:val="DefaultParagraphFont"/>
    <w:rsid w:val="002912C7"/>
  </w:style>
  <w:style w:type="character" w:customStyle="1" w:styleId="20w">
    <w:name w:val="20_w"/>
    <w:basedOn w:val="DefaultParagraphFont"/>
    <w:rsid w:val="002912C7"/>
  </w:style>
  <w:style w:type="character" w:customStyle="1" w:styleId="21w">
    <w:name w:val="21_w"/>
    <w:basedOn w:val="DefaultParagraphFont"/>
    <w:rsid w:val="002912C7"/>
  </w:style>
  <w:style w:type="character" w:customStyle="1" w:styleId="22w">
    <w:name w:val="22_w"/>
    <w:basedOn w:val="DefaultParagraphFont"/>
    <w:rsid w:val="002912C7"/>
  </w:style>
  <w:style w:type="character" w:customStyle="1" w:styleId="23w">
    <w:name w:val="23_w"/>
    <w:basedOn w:val="DefaultParagraphFont"/>
    <w:rsid w:val="002912C7"/>
  </w:style>
  <w:style w:type="character" w:customStyle="1" w:styleId="24w">
    <w:name w:val="24_w"/>
    <w:basedOn w:val="DefaultParagraphFont"/>
    <w:rsid w:val="002912C7"/>
  </w:style>
  <w:style w:type="character" w:customStyle="1" w:styleId="25w">
    <w:name w:val="25_w"/>
    <w:basedOn w:val="DefaultParagraphFont"/>
    <w:rsid w:val="002912C7"/>
  </w:style>
  <w:style w:type="character" w:styleId="Hyperlink">
    <w:name w:val="Hyperlink"/>
    <w:basedOn w:val="DefaultParagraphFont"/>
    <w:uiPriority w:val="99"/>
    <w:unhideWhenUsed/>
    <w:rsid w:val="00EC33A9"/>
    <w:rPr>
      <w:color w:val="0000FF" w:themeColor="hyperlink"/>
      <w:u w:val="single"/>
    </w:rPr>
  </w:style>
  <w:style w:type="character" w:styleId="UnresolvedMention">
    <w:name w:val="Unresolved Mention"/>
    <w:basedOn w:val="DefaultParagraphFont"/>
    <w:uiPriority w:val="99"/>
    <w:semiHidden/>
    <w:unhideWhenUsed/>
    <w:rsid w:val="00EC33A9"/>
    <w:rPr>
      <w:color w:val="605E5C"/>
      <w:shd w:val="clear" w:color="auto" w:fill="E1DFDD"/>
    </w:rPr>
  </w:style>
  <w:style w:type="character" w:customStyle="1" w:styleId="highlight">
    <w:name w:val="highlight"/>
    <w:basedOn w:val="DefaultParagraphFont"/>
    <w:rsid w:val="00B50CE7"/>
  </w:style>
  <w:style w:type="character" w:customStyle="1" w:styleId="preferred">
    <w:name w:val="preferred"/>
    <w:basedOn w:val="DefaultParagraphFont"/>
    <w:rsid w:val="005701FF"/>
  </w:style>
  <w:style w:type="character" w:customStyle="1" w:styleId="ui-provider">
    <w:name w:val="ui-provider"/>
    <w:basedOn w:val="DefaultParagraphFont"/>
    <w:rsid w:val="006E75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8494725">
      <w:bodyDiv w:val="1"/>
      <w:marLeft w:val="0"/>
      <w:marRight w:val="0"/>
      <w:marTop w:val="0"/>
      <w:marBottom w:val="0"/>
      <w:divBdr>
        <w:top w:val="none" w:sz="0" w:space="0" w:color="auto"/>
        <w:left w:val="none" w:sz="0" w:space="0" w:color="auto"/>
        <w:bottom w:val="none" w:sz="0" w:space="0" w:color="auto"/>
        <w:right w:val="none" w:sz="0" w:space="0" w:color="auto"/>
      </w:divBdr>
    </w:div>
    <w:div w:id="124278430">
      <w:bodyDiv w:val="1"/>
      <w:marLeft w:val="0"/>
      <w:marRight w:val="0"/>
      <w:marTop w:val="0"/>
      <w:marBottom w:val="0"/>
      <w:divBdr>
        <w:top w:val="none" w:sz="0" w:space="0" w:color="auto"/>
        <w:left w:val="none" w:sz="0" w:space="0" w:color="auto"/>
        <w:bottom w:val="none" w:sz="0" w:space="0" w:color="auto"/>
        <w:right w:val="none" w:sz="0" w:space="0" w:color="auto"/>
      </w:divBdr>
    </w:div>
    <w:div w:id="323821040">
      <w:bodyDiv w:val="1"/>
      <w:marLeft w:val="0"/>
      <w:marRight w:val="0"/>
      <w:marTop w:val="0"/>
      <w:marBottom w:val="0"/>
      <w:divBdr>
        <w:top w:val="none" w:sz="0" w:space="0" w:color="auto"/>
        <w:left w:val="none" w:sz="0" w:space="0" w:color="auto"/>
        <w:bottom w:val="none" w:sz="0" w:space="0" w:color="auto"/>
        <w:right w:val="none" w:sz="0" w:space="0" w:color="auto"/>
      </w:divBdr>
    </w:div>
    <w:div w:id="486551677">
      <w:bodyDiv w:val="1"/>
      <w:marLeft w:val="0"/>
      <w:marRight w:val="0"/>
      <w:marTop w:val="0"/>
      <w:marBottom w:val="0"/>
      <w:divBdr>
        <w:top w:val="none" w:sz="0" w:space="0" w:color="auto"/>
        <w:left w:val="none" w:sz="0" w:space="0" w:color="auto"/>
        <w:bottom w:val="none" w:sz="0" w:space="0" w:color="auto"/>
        <w:right w:val="none" w:sz="0" w:space="0" w:color="auto"/>
      </w:divBdr>
    </w:div>
    <w:div w:id="580140697">
      <w:bodyDiv w:val="1"/>
      <w:marLeft w:val="0"/>
      <w:marRight w:val="0"/>
      <w:marTop w:val="0"/>
      <w:marBottom w:val="0"/>
      <w:divBdr>
        <w:top w:val="none" w:sz="0" w:space="0" w:color="auto"/>
        <w:left w:val="none" w:sz="0" w:space="0" w:color="auto"/>
        <w:bottom w:val="none" w:sz="0" w:space="0" w:color="auto"/>
        <w:right w:val="none" w:sz="0" w:space="0" w:color="auto"/>
      </w:divBdr>
    </w:div>
    <w:div w:id="677272427">
      <w:bodyDiv w:val="1"/>
      <w:marLeft w:val="0"/>
      <w:marRight w:val="0"/>
      <w:marTop w:val="0"/>
      <w:marBottom w:val="0"/>
      <w:divBdr>
        <w:top w:val="none" w:sz="0" w:space="0" w:color="auto"/>
        <w:left w:val="none" w:sz="0" w:space="0" w:color="auto"/>
        <w:bottom w:val="none" w:sz="0" w:space="0" w:color="auto"/>
        <w:right w:val="none" w:sz="0" w:space="0" w:color="auto"/>
      </w:divBdr>
    </w:div>
    <w:div w:id="744840495">
      <w:bodyDiv w:val="1"/>
      <w:marLeft w:val="0"/>
      <w:marRight w:val="0"/>
      <w:marTop w:val="0"/>
      <w:marBottom w:val="0"/>
      <w:divBdr>
        <w:top w:val="none" w:sz="0" w:space="0" w:color="auto"/>
        <w:left w:val="none" w:sz="0" w:space="0" w:color="auto"/>
        <w:bottom w:val="none" w:sz="0" w:space="0" w:color="auto"/>
        <w:right w:val="none" w:sz="0" w:space="0" w:color="auto"/>
      </w:divBdr>
    </w:div>
    <w:div w:id="753472288">
      <w:bodyDiv w:val="1"/>
      <w:marLeft w:val="0"/>
      <w:marRight w:val="0"/>
      <w:marTop w:val="0"/>
      <w:marBottom w:val="0"/>
      <w:divBdr>
        <w:top w:val="none" w:sz="0" w:space="0" w:color="auto"/>
        <w:left w:val="none" w:sz="0" w:space="0" w:color="auto"/>
        <w:bottom w:val="none" w:sz="0" w:space="0" w:color="auto"/>
        <w:right w:val="none" w:sz="0" w:space="0" w:color="auto"/>
      </w:divBdr>
      <w:divsChild>
        <w:div w:id="840462664">
          <w:marLeft w:val="0"/>
          <w:marRight w:val="0"/>
          <w:marTop w:val="0"/>
          <w:marBottom w:val="0"/>
          <w:divBdr>
            <w:top w:val="none" w:sz="0" w:space="0" w:color="auto"/>
            <w:left w:val="none" w:sz="0" w:space="0" w:color="auto"/>
            <w:bottom w:val="none" w:sz="0" w:space="0" w:color="auto"/>
            <w:right w:val="none" w:sz="0" w:space="0" w:color="auto"/>
          </w:divBdr>
        </w:div>
        <w:div w:id="2002462103">
          <w:marLeft w:val="0"/>
          <w:marRight w:val="0"/>
          <w:marTop w:val="0"/>
          <w:marBottom w:val="0"/>
          <w:divBdr>
            <w:top w:val="none" w:sz="0" w:space="0" w:color="auto"/>
            <w:left w:val="none" w:sz="0" w:space="0" w:color="auto"/>
            <w:bottom w:val="none" w:sz="0" w:space="0" w:color="auto"/>
            <w:right w:val="none" w:sz="0" w:space="0" w:color="auto"/>
          </w:divBdr>
        </w:div>
      </w:divsChild>
    </w:div>
    <w:div w:id="772819801">
      <w:bodyDiv w:val="1"/>
      <w:marLeft w:val="0"/>
      <w:marRight w:val="0"/>
      <w:marTop w:val="0"/>
      <w:marBottom w:val="0"/>
      <w:divBdr>
        <w:top w:val="none" w:sz="0" w:space="0" w:color="auto"/>
        <w:left w:val="none" w:sz="0" w:space="0" w:color="auto"/>
        <w:bottom w:val="none" w:sz="0" w:space="0" w:color="auto"/>
        <w:right w:val="none" w:sz="0" w:space="0" w:color="auto"/>
      </w:divBdr>
    </w:div>
    <w:div w:id="862936250">
      <w:bodyDiv w:val="1"/>
      <w:marLeft w:val="0"/>
      <w:marRight w:val="0"/>
      <w:marTop w:val="0"/>
      <w:marBottom w:val="0"/>
      <w:divBdr>
        <w:top w:val="none" w:sz="0" w:space="0" w:color="auto"/>
        <w:left w:val="none" w:sz="0" w:space="0" w:color="auto"/>
        <w:bottom w:val="none" w:sz="0" w:space="0" w:color="auto"/>
        <w:right w:val="none" w:sz="0" w:space="0" w:color="auto"/>
      </w:divBdr>
    </w:div>
    <w:div w:id="866481976">
      <w:bodyDiv w:val="1"/>
      <w:marLeft w:val="0"/>
      <w:marRight w:val="0"/>
      <w:marTop w:val="0"/>
      <w:marBottom w:val="0"/>
      <w:divBdr>
        <w:top w:val="none" w:sz="0" w:space="0" w:color="auto"/>
        <w:left w:val="none" w:sz="0" w:space="0" w:color="auto"/>
        <w:bottom w:val="none" w:sz="0" w:space="0" w:color="auto"/>
        <w:right w:val="none" w:sz="0" w:space="0" w:color="auto"/>
      </w:divBdr>
    </w:div>
    <w:div w:id="886141456">
      <w:bodyDiv w:val="1"/>
      <w:marLeft w:val="0"/>
      <w:marRight w:val="0"/>
      <w:marTop w:val="0"/>
      <w:marBottom w:val="0"/>
      <w:divBdr>
        <w:top w:val="none" w:sz="0" w:space="0" w:color="auto"/>
        <w:left w:val="none" w:sz="0" w:space="0" w:color="auto"/>
        <w:bottom w:val="none" w:sz="0" w:space="0" w:color="auto"/>
        <w:right w:val="none" w:sz="0" w:space="0" w:color="auto"/>
      </w:divBdr>
    </w:div>
    <w:div w:id="911041038">
      <w:bodyDiv w:val="1"/>
      <w:marLeft w:val="0"/>
      <w:marRight w:val="0"/>
      <w:marTop w:val="0"/>
      <w:marBottom w:val="0"/>
      <w:divBdr>
        <w:top w:val="none" w:sz="0" w:space="0" w:color="auto"/>
        <w:left w:val="none" w:sz="0" w:space="0" w:color="auto"/>
        <w:bottom w:val="none" w:sz="0" w:space="0" w:color="auto"/>
        <w:right w:val="none" w:sz="0" w:space="0" w:color="auto"/>
      </w:divBdr>
    </w:div>
    <w:div w:id="924270288">
      <w:bodyDiv w:val="1"/>
      <w:marLeft w:val="0"/>
      <w:marRight w:val="0"/>
      <w:marTop w:val="0"/>
      <w:marBottom w:val="0"/>
      <w:divBdr>
        <w:top w:val="none" w:sz="0" w:space="0" w:color="auto"/>
        <w:left w:val="none" w:sz="0" w:space="0" w:color="auto"/>
        <w:bottom w:val="none" w:sz="0" w:space="0" w:color="auto"/>
        <w:right w:val="none" w:sz="0" w:space="0" w:color="auto"/>
      </w:divBdr>
    </w:div>
    <w:div w:id="958951503">
      <w:bodyDiv w:val="1"/>
      <w:marLeft w:val="0"/>
      <w:marRight w:val="0"/>
      <w:marTop w:val="0"/>
      <w:marBottom w:val="0"/>
      <w:divBdr>
        <w:top w:val="none" w:sz="0" w:space="0" w:color="auto"/>
        <w:left w:val="none" w:sz="0" w:space="0" w:color="auto"/>
        <w:bottom w:val="none" w:sz="0" w:space="0" w:color="auto"/>
        <w:right w:val="none" w:sz="0" w:space="0" w:color="auto"/>
      </w:divBdr>
    </w:div>
    <w:div w:id="971208204">
      <w:bodyDiv w:val="1"/>
      <w:marLeft w:val="0"/>
      <w:marRight w:val="0"/>
      <w:marTop w:val="0"/>
      <w:marBottom w:val="0"/>
      <w:divBdr>
        <w:top w:val="none" w:sz="0" w:space="0" w:color="auto"/>
        <w:left w:val="none" w:sz="0" w:space="0" w:color="auto"/>
        <w:bottom w:val="none" w:sz="0" w:space="0" w:color="auto"/>
        <w:right w:val="none" w:sz="0" w:space="0" w:color="auto"/>
      </w:divBdr>
    </w:div>
    <w:div w:id="990986240">
      <w:bodyDiv w:val="1"/>
      <w:marLeft w:val="0"/>
      <w:marRight w:val="0"/>
      <w:marTop w:val="0"/>
      <w:marBottom w:val="0"/>
      <w:divBdr>
        <w:top w:val="none" w:sz="0" w:space="0" w:color="auto"/>
        <w:left w:val="none" w:sz="0" w:space="0" w:color="auto"/>
        <w:bottom w:val="none" w:sz="0" w:space="0" w:color="auto"/>
        <w:right w:val="none" w:sz="0" w:space="0" w:color="auto"/>
      </w:divBdr>
    </w:div>
    <w:div w:id="1084258663">
      <w:bodyDiv w:val="1"/>
      <w:marLeft w:val="0"/>
      <w:marRight w:val="0"/>
      <w:marTop w:val="0"/>
      <w:marBottom w:val="0"/>
      <w:divBdr>
        <w:top w:val="none" w:sz="0" w:space="0" w:color="auto"/>
        <w:left w:val="none" w:sz="0" w:space="0" w:color="auto"/>
        <w:bottom w:val="none" w:sz="0" w:space="0" w:color="auto"/>
        <w:right w:val="none" w:sz="0" w:space="0" w:color="auto"/>
      </w:divBdr>
    </w:div>
    <w:div w:id="1104229478">
      <w:bodyDiv w:val="1"/>
      <w:marLeft w:val="0"/>
      <w:marRight w:val="0"/>
      <w:marTop w:val="0"/>
      <w:marBottom w:val="0"/>
      <w:divBdr>
        <w:top w:val="none" w:sz="0" w:space="0" w:color="auto"/>
        <w:left w:val="none" w:sz="0" w:space="0" w:color="auto"/>
        <w:bottom w:val="none" w:sz="0" w:space="0" w:color="auto"/>
        <w:right w:val="none" w:sz="0" w:space="0" w:color="auto"/>
      </w:divBdr>
    </w:div>
    <w:div w:id="1109735537">
      <w:bodyDiv w:val="1"/>
      <w:marLeft w:val="0"/>
      <w:marRight w:val="0"/>
      <w:marTop w:val="0"/>
      <w:marBottom w:val="0"/>
      <w:divBdr>
        <w:top w:val="none" w:sz="0" w:space="0" w:color="auto"/>
        <w:left w:val="none" w:sz="0" w:space="0" w:color="auto"/>
        <w:bottom w:val="none" w:sz="0" w:space="0" w:color="auto"/>
        <w:right w:val="none" w:sz="0" w:space="0" w:color="auto"/>
      </w:divBdr>
    </w:div>
    <w:div w:id="1145204130">
      <w:bodyDiv w:val="1"/>
      <w:marLeft w:val="0"/>
      <w:marRight w:val="0"/>
      <w:marTop w:val="0"/>
      <w:marBottom w:val="0"/>
      <w:divBdr>
        <w:top w:val="none" w:sz="0" w:space="0" w:color="auto"/>
        <w:left w:val="none" w:sz="0" w:space="0" w:color="auto"/>
        <w:bottom w:val="none" w:sz="0" w:space="0" w:color="auto"/>
        <w:right w:val="none" w:sz="0" w:space="0" w:color="auto"/>
      </w:divBdr>
    </w:div>
    <w:div w:id="1161853945">
      <w:bodyDiv w:val="1"/>
      <w:marLeft w:val="0"/>
      <w:marRight w:val="0"/>
      <w:marTop w:val="0"/>
      <w:marBottom w:val="0"/>
      <w:divBdr>
        <w:top w:val="none" w:sz="0" w:space="0" w:color="auto"/>
        <w:left w:val="none" w:sz="0" w:space="0" w:color="auto"/>
        <w:bottom w:val="none" w:sz="0" w:space="0" w:color="auto"/>
        <w:right w:val="none" w:sz="0" w:space="0" w:color="auto"/>
      </w:divBdr>
    </w:div>
    <w:div w:id="1236208159">
      <w:bodyDiv w:val="1"/>
      <w:marLeft w:val="0"/>
      <w:marRight w:val="0"/>
      <w:marTop w:val="0"/>
      <w:marBottom w:val="0"/>
      <w:divBdr>
        <w:top w:val="none" w:sz="0" w:space="0" w:color="auto"/>
        <w:left w:val="none" w:sz="0" w:space="0" w:color="auto"/>
        <w:bottom w:val="none" w:sz="0" w:space="0" w:color="auto"/>
        <w:right w:val="none" w:sz="0" w:space="0" w:color="auto"/>
      </w:divBdr>
    </w:div>
    <w:div w:id="1252158029">
      <w:bodyDiv w:val="1"/>
      <w:marLeft w:val="0"/>
      <w:marRight w:val="0"/>
      <w:marTop w:val="0"/>
      <w:marBottom w:val="0"/>
      <w:divBdr>
        <w:top w:val="none" w:sz="0" w:space="0" w:color="auto"/>
        <w:left w:val="none" w:sz="0" w:space="0" w:color="auto"/>
        <w:bottom w:val="none" w:sz="0" w:space="0" w:color="auto"/>
        <w:right w:val="none" w:sz="0" w:space="0" w:color="auto"/>
      </w:divBdr>
    </w:div>
    <w:div w:id="1278298079">
      <w:bodyDiv w:val="1"/>
      <w:marLeft w:val="0"/>
      <w:marRight w:val="0"/>
      <w:marTop w:val="0"/>
      <w:marBottom w:val="0"/>
      <w:divBdr>
        <w:top w:val="none" w:sz="0" w:space="0" w:color="auto"/>
        <w:left w:val="none" w:sz="0" w:space="0" w:color="auto"/>
        <w:bottom w:val="none" w:sz="0" w:space="0" w:color="auto"/>
        <w:right w:val="none" w:sz="0" w:space="0" w:color="auto"/>
      </w:divBdr>
    </w:div>
    <w:div w:id="1315455487">
      <w:bodyDiv w:val="1"/>
      <w:marLeft w:val="0"/>
      <w:marRight w:val="0"/>
      <w:marTop w:val="0"/>
      <w:marBottom w:val="0"/>
      <w:divBdr>
        <w:top w:val="none" w:sz="0" w:space="0" w:color="auto"/>
        <w:left w:val="none" w:sz="0" w:space="0" w:color="auto"/>
        <w:bottom w:val="none" w:sz="0" w:space="0" w:color="auto"/>
        <w:right w:val="none" w:sz="0" w:space="0" w:color="auto"/>
      </w:divBdr>
    </w:div>
    <w:div w:id="1370453597">
      <w:bodyDiv w:val="1"/>
      <w:marLeft w:val="0"/>
      <w:marRight w:val="0"/>
      <w:marTop w:val="0"/>
      <w:marBottom w:val="0"/>
      <w:divBdr>
        <w:top w:val="none" w:sz="0" w:space="0" w:color="auto"/>
        <w:left w:val="none" w:sz="0" w:space="0" w:color="auto"/>
        <w:bottom w:val="none" w:sz="0" w:space="0" w:color="auto"/>
        <w:right w:val="none" w:sz="0" w:space="0" w:color="auto"/>
      </w:divBdr>
    </w:div>
    <w:div w:id="1385718031">
      <w:bodyDiv w:val="1"/>
      <w:marLeft w:val="0"/>
      <w:marRight w:val="0"/>
      <w:marTop w:val="0"/>
      <w:marBottom w:val="0"/>
      <w:divBdr>
        <w:top w:val="none" w:sz="0" w:space="0" w:color="auto"/>
        <w:left w:val="none" w:sz="0" w:space="0" w:color="auto"/>
        <w:bottom w:val="none" w:sz="0" w:space="0" w:color="auto"/>
        <w:right w:val="none" w:sz="0" w:space="0" w:color="auto"/>
      </w:divBdr>
    </w:div>
    <w:div w:id="1401948793">
      <w:bodyDiv w:val="1"/>
      <w:marLeft w:val="0"/>
      <w:marRight w:val="0"/>
      <w:marTop w:val="0"/>
      <w:marBottom w:val="0"/>
      <w:divBdr>
        <w:top w:val="none" w:sz="0" w:space="0" w:color="auto"/>
        <w:left w:val="none" w:sz="0" w:space="0" w:color="auto"/>
        <w:bottom w:val="none" w:sz="0" w:space="0" w:color="auto"/>
        <w:right w:val="none" w:sz="0" w:space="0" w:color="auto"/>
      </w:divBdr>
    </w:div>
    <w:div w:id="1459254665">
      <w:bodyDiv w:val="1"/>
      <w:marLeft w:val="0"/>
      <w:marRight w:val="0"/>
      <w:marTop w:val="0"/>
      <w:marBottom w:val="0"/>
      <w:divBdr>
        <w:top w:val="none" w:sz="0" w:space="0" w:color="auto"/>
        <w:left w:val="none" w:sz="0" w:space="0" w:color="auto"/>
        <w:bottom w:val="none" w:sz="0" w:space="0" w:color="auto"/>
        <w:right w:val="none" w:sz="0" w:space="0" w:color="auto"/>
      </w:divBdr>
    </w:div>
    <w:div w:id="1556700988">
      <w:bodyDiv w:val="1"/>
      <w:marLeft w:val="0"/>
      <w:marRight w:val="0"/>
      <w:marTop w:val="0"/>
      <w:marBottom w:val="0"/>
      <w:divBdr>
        <w:top w:val="none" w:sz="0" w:space="0" w:color="auto"/>
        <w:left w:val="none" w:sz="0" w:space="0" w:color="auto"/>
        <w:bottom w:val="none" w:sz="0" w:space="0" w:color="auto"/>
        <w:right w:val="none" w:sz="0" w:space="0" w:color="auto"/>
      </w:divBdr>
    </w:div>
    <w:div w:id="1579486411">
      <w:bodyDiv w:val="1"/>
      <w:marLeft w:val="0"/>
      <w:marRight w:val="0"/>
      <w:marTop w:val="0"/>
      <w:marBottom w:val="0"/>
      <w:divBdr>
        <w:top w:val="none" w:sz="0" w:space="0" w:color="auto"/>
        <w:left w:val="none" w:sz="0" w:space="0" w:color="auto"/>
        <w:bottom w:val="none" w:sz="0" w:space="0" w:color="auto"/>
        <w:right w:val="none" w:sz="0" w:space="0" w:color="auto"/>
      </w:divBdr>
    </w:div>
    <w:div w:id="1607034437">
      <w:bodyDiv w:val="1"/>
      <w:marLeft w:val="0"/>
      <w:marRight w:val="0"/>
      <w:marTop w:val="0"/>
      <w:marBottom w:val="0"/>
      <w:divBdr>
        <w:top w:val="none" w:sz="0" w:space="0" w:color="auto"/>
        <w:left w:val="none" w:sz="0" w:space="0" w:color="auto"/>
        <w:bottom w:val="none" w:sz="0" w:space="0" w:color="auto"/>
        <w:right w:val="none" w:sz="0" w:space="0" w:color="auto"/>
      </w:divBdr>
    </w:div>
    <w:div w:id="1632437116">
      <w:bodyDiv w:val="1"/>
      <w:marLeft w:val="0"/>
      <w:marRight w:val="0"/>
      <w:marTop w:val="0"/>
      <w:marBottom w:val="0"/>
      <w:divBdr>
        <w:top w:val="none" w:sz="0" w:space="0" w:color="auto"/>
        <w:left w:val="none" w:sz="0" w:space="0" w:color="auto"/>
        <w:bottom w:val="none" w:sz="0" w:space="0" w:color="auto"/>
        <w:right w:val="none" w:sz="0" w:space="0" w:color="auto"/>
      </w:divBdr>
    </w:div>
    <w:div w:id="1636830487">
      <w:bodyDiv w:val="1"/>
      <w:marLeft w:val="0"/>
      <w:marRight w:val="0"/>
      <w:marTop w:val="0"/>
      <w:marBottom w:val="0"/>
      <w:divBdr>
        <w:top w:val="none" w:sz="0" w:space="0" w:color="auto"/>
        <w:left w:val="none" w:sz="0" w:space="0" w:color="auto"/>
        <w:bottom w:val="none" w:sz="0" w:space="0" w:color="auto"/>
        <w:right w:val="none" w:sz="0" w:space="0" w:color="auto"/>
      </w:divBdr>
    </w:div>
    <w:div w:id="1640064188">
      <w:bodyDiv w:val="1"/>
      <w:marLeft w:val="0"/>
      <w:marRight w:val="0"/>
      <w:marTop w:val="0"/>
      <w:marBottom w:val="0"/>
      <w:divBdr>
        <w:top w:val="none" w:sz="0" w:space="0" w:color="auto"/>
        <w:left w:val="none" w:sz="0" w:space="0" w:color="auto"/>
        <w:bottom w:val="none" w:sz="0" w:space="0" w:color="auto"/>
        <w:right w:val="none" w:sz="0" w:space="0" w:color="auto"/>
      </w:divBdr>
    </w:div>
    <w:div w:id="1661811124">
      <w:bodyDiv w:val="1"/>
      <w:marLeft w:val="0"/>
      <w:marRight w:val="0"/>
      <w:marTop w:val="0"/>
      <w:marBottom w:val="0"/>
      <w:divBdr>
        <w:top w:val="none" w:sz="0" w:space="0" w:color="auto"/>
        <w:left w:val="none" w:sz="0" w:space="0" w:color="auto"/>
        <w:bottom w:val="none" w:sz="0" w:space="0" w:color="auto"/>
        <w:right w:val="none" w:sz="0" w:space="0" w:color="auto"/>
      </w:divBdr>
    </w:div>
    <w:div w:id="1726484090">
      <w:bodyDiv w:val="1"/>
      <w:marLeft w:val="0"/>
      <w:marRight w:val="0"/>
      <w:marTop w:val="0"/>
      <w:marBottom w:val="0"/>
      <w:divBdr>
        <w:top w:val="none" w:sz="0" w:space="0" w:color="auto"/>
        <w:left w:val="none" w:sz="0" w:space="0" w:color="auto"/>
        <w:bottom w:val="none" w:sz="0" w:space="0" w:color="auto"/>
        <w:right w:val="none" w:sz="0" w:space="0" w:color="auto"/>
      </w:divBdr>
    </w:div>
    <w:div w:id="1727143654">
      <w:bodyDiv w:val="1"/>
      <w:marLeft w:val="0"/>
      <w:marRight w:val="0"/>
      <w:marTop w:val="0"/>
      <w:marBottom w:val="0"/>
      <w:divBdr>
        <w:top w:val="none" w:sz="0" w:space="0" w:color="auto"/>
        <w:left w:val="none" w:sz="0" w:space="0" w:color="auto"/>
        <w:bottom w:val="none" w:sz="0" w:space="0" w:color="auto"/>
        <w:right w:val="none" w:sz="0" w:space="0" w:color="auto"/>
      </w:divBdr>
    </w:div>
    <w:div w:id="1734238452">
      <w:bodyDiv w:val="1"/>
      <w:marLeft w:val="0"/>
      <w:marRight w:val="0"/>
      <w:marTop w:val="0"/>
      <w:marBottom w:val="0"/>
      <w:divBdr>
        <w:top w:val="none" w:sz="0" w:space="0" w:color="auto"/>
        <w:left w:val="none" w:sz="0" w:space="0" w:color="auto"/>
        <w:bottom w:val="none" w:sz="0" w:space="0" w:color="auto"/>
        <w:right w:val="none" w:sz="0" w:space="0" w:color="auto"/>
      </w:divBdr>
    </w:div>
    <w:div w:id="1741319796">
      <w:bodyDiv w:val="1"/>
      <w:marLeft w:val="0"/>
      <w:marRight w:val="0"/>
      <w:marTop w:val="0"/>
      <w:marBottom w:val="0"/>
      <w:divBdr>
        <w:top w:val="none" w:sz="0" w:space="0" w:color="auto"/>
        <w:left w:val="none" w:sz="0" w:space="0" w:color="auto"/>
        <w:bottom w:val="none" w:sz="0" w:space="0" w:color="auto"/>
        <w:right w:val="none" w:sz="0" w:space="0" w:color="auto"/>
      </w:divBdr>
    </w:div>
    <w:div w:id="1757555388">
      <w:bodyDiv w:val="1"/>
      <w:marLeft w:val="0"/>
      <w:marRight w:val="0"/>
      <w:marTop w:val="0"/>
      <w:marBottom w:val="0"/>
      <w:divBdr>
        <w:top w:val="none" w:sz="0" w:space="0" w:color="auto"/>
        <w:left w:val="none" w:sz="0" w:space="0" w:color="auto"/>
        <w:bottom w:val="none" w:sz="0" w:space="0" w:color="auto"/>
        <w:right w:val="none" w:sz="0" w:space="0" w:color="auto"/>
      </w:divBdr>
    </w:div>
    <w:div w:id="1764914755">
      <w:bodyDiv w:val="1"/>
      <w:marLeft w:val="0"/>
      <w:marRight w:val="0"/>
      <w:marTop w:val="0"/>
      <w:marBottom w:val="0"/>
      <w:divBdr>
        <w:top w:val="none" w:sz="0" w:space="0" w:color="auto"/>
        <w:left w:val="none" w:sz="0" w:space="0" w:color="auto"/>
        <w:bottom w:val="none" w:sz="0" w:space="0" w:color="auto"/>
        <w:right w:val="none" w:sz="0" w:space="0" w:color="auto"/>
      </w:divBdr>
    </w:div>
    <w:div w:id="1859999959">
      <w:bodyDiv w:val="1"/>
      <w:marLeft w:val="0"/>
      <w:marRight w:val="0"/>
      <w:marTop w:val="0"/>
      <w:marBottom w:val="0"/>
      <w:divBdr>
        <w:top w:val="none" w:sz="0" w:space="0" w:color="auto"/>
        <w:left w:val="none" w:sz="0" w:space="0" w:color="auto"/>
        <w:bottom w:val="none" w:sz="0" w:space="0" w:color="auto"/>
        <w:right w:val="none" w:sz="0" w:space="0" w:color="auto"/>
      </w:divBdr>
    </w:div>
    <w:div w:id="1920164905">
      <w:bodyDiv w:val="1"/>
      <w:marLeft w:val="0"/>
      <w:marRight w:val="0"/>
      <w:marTop w:val="0"/>
      <w:marBottom w:val="0"/>
      <w:divBdr>
        <w:top w:val="none" w:sz="0" w:space="0" w:color="auto"/>
        <w:left w:val="none" w:sz="0" w:space="0" w:color="auto"/>
        <w:bottom w:val="none" w:sz="0" w:space="0" w:color="auto"/>
        <w:right w:val="none" w:sz="0" w:space="0" w:color="auto"/>
      </w:divBdr>
    </w:div>
    <w:div w:id="1927378574">
      <w:bodyDiv w:val="1"/>
      <w:marLeft w:val="0"/>
      <w:marRight w:val="0"/>
      <w:marTop w:val="0"/>
      <w:marBottom w:val="0"/>
      <w:divBdr>
        <w:top w:val="none" w:sz="0" w:space="0" w:color="auto"/>
        <w:left w:val="none" w:sz="0" w:space="0" w:color="auto"/>
        <w:bottom w:val="none" w:sz="0" w:space="0" w:color="auto"/>
        <w:right w:val="none" w:sz="0" w:space="0" w:color="auto"/>
      </w:divBdr>
    </w:div>
    <w:div w:id="1939828771">
      <w:bodyDiv w:val="1"/>
      <w:marLeft w:val="0"/>
      <w:marRight w:val="0"/>
      <w:marTop w:val="0"/>
      <w:marBottom w:val="0"/>
      <w:divBdr>
        <w:top w:val="none" w:sz="0" w:space="0" w:color="auto"/>
        <w:left w:val="none" w:sz="0" w:space="0" w:color="auto"/>
        <w:bottom w:val="none" w:sz="0" w:space="0" w:color="auto"/>
        <w:right w:val="none" w:sz="0" w:space="0" w:color="auto"/>
      </w:divBdr>
    </w:div>
    <w:div w:id="2102868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7DE924-A5FA-4A35-95F4-DA57681F37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56</Pages>
  <Words>38255</Words>
  <Characters>214092</Characters>
  <Application>Microsoft Office Word</Application>
  <DocSecurity>0</DocSecurity>
  <Lines>1784</Lines>
  <Paragraphs>503</Paragraphs>
  <ScaleCrop>false</ScaleCrop>
  <HeadingPairs>
    <vt:vector size="2" baseType="variant">
      <vt:variant>
        <vt:lpstr>Title</vt:lpstr>
      </vt:variant>
      <vt:variant>
        <vt:i4>1</vt:i4>
      </vt:variant>
    </vt:vector>
  </HeadingPairs>
  <TitlesOfParts>
    <vt:vector size="1" baseType="lpstr">
      <vt:lpstr>A/65/11 Annex</vt:lpstr>
    </vt:vector>
  </TitlesOfParts>
  <Company>WIPO</Company>
  <LinksUpToDate>false</LinksUpToDate>
  <CharactersWithSpaces>251844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A/65/11 Annex</dc:title>
  <dc:subject>Sixty-Fourth Series of Meetings</dc:subject>
  <dc:creator>WIPO</dc:creator>
  <cp:keywords>PUBLIC</cp:keywords>
  <cp:lastModifiedBy>HÄFLIGER Patience</cp:lastModifiedBy>
  <cp:revision>3</cp:revision>
  <cp:lastPrinted>2024-07-26T08:44:00Z</cp:lastPrinted>
  <dcterms:created xsi:type="dcterms:W3CDTF">2024-09-18T14:21:00Z</dcterms:created>
  <dcterms:modified xsi:type="dcterms:W3CDTF">2024-09-18T14:26:00Z</dcterms:modified>
  <cp:category>Assemblies of the Member States of IWPO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5fa80283-496f-4c33-8c5d-8387b0f54535</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2023-07-18T14:17:03Z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db102883-59f9-400a-a78b-9439caa367b6</vt:lpwstr>
  </property>
  <property fmtid="{D5CDD505-2E9C-101B-9397-08002B2CF9AE}" pid="14" name="MSIP_Label_20773ee6-353b-4fb9-a59d-0b94c8c67bea_ContentBits">
    <vt:lpwstr>0</vt:lpwstr>
  </property>
</Properties>
</file>