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5"/>
        <w:gridCol w:w="4339"/>
        <w:gridCol w:w="506"/>
      </w:tblGrid>
      <w:tr w:rsidR="00C11DC2" w:rsidTr="00E95B4D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1DC2" w:rsidRDefault="00C11DC2" w:rsidP="00E95B4D"/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C2" w:rsidRDefault="00C11DC2" w:rsidP="00E95B4D">
            <w:r>
              <w:rPr>
                <w:noProof/>
                <w:lang w:eastAsia="en-US"/>
              </w:rPr>
              <w:drawing>
                <wp:inline distT="0" distB="0" distL="0" distR="0" wp14:anchorId="33CAC2BC" wp14:editId="049D8349">
                  <wp:extent cx="1860550" cy="1329055"/>
                  <wp:effectExtent l="0" t="0" r="6350" b="444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C2" w:rsidRDefault="00C11DC2" w:rsidP="00E95B4D">
            <w:pPr>
              <w:jc w:val="right"/>
            </w:pPr>
            <w:r>
              <w:rPr>
                <w:b/>
                <w:sz w:val="40"/>
                <w:szCs w:val="40"/>
              </w:rPr>
              <w:t>E</w:t>
            </w:r>
          </w:p>
        </w:tc>
      </w:tr>
      <w:tr w:rsidR="00C11DC2" w:rsidTr="00E95B4D">
        <w:trPr>
          <w:trHeight w:val="35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DC2" w:rsidRDefault="00C11DC2" w:rsidP="00E95B4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7 CORR.</w:t>
            </w:r>
            <w:r w:rsidR="009D352C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C11DC2" w:rsidTr="00E95B4D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DC2" w:rsidRDefault="00C11DC2" w:rsidP="00E95B4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english </w:t>
            </w:r>
          </w:p>
        </w:tc>
      </w:tr>
      <w:tr w:rsidR="00C11DC2" w:rsidRPr="00BA05DE" w:rsidTr="00E95B4D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DC2" w:rsidRPr="00BA05DE" w:rsidRDefault="00C11DC2" w:rsidP="00AB0BF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36CEF">
              <w:rPr>
                <w:rFonts w:ascii="Arial Black" w:hAnsi="Arial Black"/>
                <w:caps/>
                <w:sz w:val="15"/>
              </w:rPr>
              <w:t xml:space="preserve">DATE:  </w:t>
            </w:r>
            <w:bookmarkStart w:id="2" w:name="Date"/>
            <w:bookmarkEnd w:id="2"/>
            <w:r w:rsidR="009D352C">
              <w:rPr>
                <w:rFonts w:ascii="Arial Black" w:hAnsi="Arial Black"/>
                <w:caps/>
                <w:sz w:val="15"/>
              </w:rPr>
              <w:t>j</w:t>
            </w:r>
            <w:r w:rsidR="00AB0BFB">
              <w:rPr>
                <w:rFonts w:ascii="Arial Black" w:hAnsi="Arial Black"/>
                <w:caps/>
                <w:sz w:val="15"/>
              </w:rPr>
              <w:t>ULY 3</w:t>
            </w:r>
            <w:r w:rsidRPr="00836CEF">
              <w:rPr>
                <w:rFonts w:ascii="Arial Black" w:hAnsi="Arial Black"/>
                <w:caps/>
                <w:sz w:val="15"/>
              </w:rPr>
              <w:t>, 2017</w:t>
            </w:r>
            <w:r w:rsidRPr="00BA05D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C11DC2" w:rsidRDefault="00C11DC2" w:rsidP="00C11DC2"/>
    <w:p w:rsidR="00C11DC2" w:rsidRDefault="00C11DC2" w:rsidP="00C11DC2"/>
    <w:p w:rsidR="00C11DC2" w:rsidRDefault="00C11DC2" w:rsidP="00C11DC2"/>
    <w:p w:rsidR="00C11DC2" w:rsidRDefault="00C11DC2" w:rsidP="00C11DC2"/>
    <w:p w:rsidR="00C11DC2" w:rsidRDefault="00C11DC2" w:rsidP="00C11DC2"/>
    <w:p w:rsidR="00C11DC2" w:rsidRDefault="00C11DC2" w:rsidP="00C11DC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and Budget Committee</w:t>
      </w:r>
    </w:p>
    <w:p w:rsidR="00C11DC2" w:rsidRDefault="00C11DC2" w:rsidP="00C11DC2"/>
    <w:p w:rsidR="00C11DC2" w:rsidRDefault="00C11DC2" w:rsidP="00C11DC2"/>
    <w:p w:rsidR="00C11DC2" w:rsidRDefault="00C11DC2" w:rsidP="00C11DC2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Twenty-Sixth Session</w:t>
      </w:r>
    </w:p>
    <w:p w:rsidR="00C11DC2" w:rsidRDefault="00C11DC2" w:rsidP="00C11DC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July 10 to 14, 2017</w:t>
      </w:r>
      <w:bookmarkStart w:id="3" w:name="_GoBack"/>
      <w:bookmarkEnd w:id="3"/>
    </w:p>
    <w:p w:rsidR="00C11DC2" w:rsidRDefault="00C11DC2" w:rsidP="00C11DC2"/>
    <w:p w:rsidR="00C11DC2" w:rsidRDefault="00C11DC2" w:rsidP="00C11DC2"/>
    <w:p w:rsidR="00C11DC2" w:rsidRDefault="00C11DC2" w:rsidP="00C11DC2"/>
    <w:p w:rsidR="00C11DC2" w:rsidRDefault="009A47E6" w:rsidP="00C11DC2">
      <w:pPr>
        <w:rPr>
          <w:caps/>
          <w:sz w:val="24"/>
        </w:rPr>
      </w:pPr>
      <w:bookmarkStart w:id="4" w:name="TitleOfDoc"/>
      <w:bookmarkEnd w:id="4"/>
      <w:r>
        <w:rPr>
          <w:sz w:val="24"/>
        </w:rPr>
        <w:t>OPENING OF NEW WIPO EXTERNAL OFFICES DURING THE 2018/19 BIENNIUM</w:t>
      </w:r>
    </w:p>
    <w:p w:rsidR="00C11DC2" w:rsidRDefault="00C11DC2" w:rsidP="00C11DC2"/>
    <w:p w:rsidR="00C11DC2" w:rsidRDefault="00C11DC2" w:rsidP="00C11DC2">
      <w:pPr>
        <w:rPr>
          <w:i/>
        </w:rPr>
      </w:pPr>
      <w:bookmarkStart w:id="5" w:name="Prepared"/>
      <w:bookmarkEnd w:id="5"/>
      <w:r>
        <w:rPr>
          <w:i/>
        </w:rPr>
        <w:t>Corrigendum</w:t>
      </w:r>
    </w:p>
    <w:p w:rsidR="00C11DC2" w:rsidRDefault="00C11DC2" w:rsidP="00C11DC2"/>
    <w:p w:rsidR="00C11DC2" w:rsidRDefault="00C11DC2" w:rsidP="00C11DC2"/>
    <w:p w:rsidR="00C11DC2" w:rsidRDefault="00C11DC2" w:rsidP="00C11DC2"/>
    <w:p w:rsidR="00C11DC2" w:rsidRDefault="00C11DC2" w:rsidP="00C11DC2"/>
    <w:p w:rsidR="00E34974" w:rsidRDefault="00C11DC2" w:rsidP="00E34974">
      <w:r>
        <w:t>Page 42</w:t>
      </w:r>
      <w:r w:rsidR="00E34974">
        <w:t xml:space="preserve"> of the</w:t>
      </w:r>
      <w:r w:rsidR="009D352C">
        <w:t xml:space="preserve"> </w:t>
      </w:r>
      <w:r w:rsidR="00E34974">
        <w:t>Annex to document WO/PBC/26/7</w:t>
      </w:r>
      <w:r w:rsidR="004C1523">
        <w:t xml:space="preserve"> should read as follows:</w:t>
      </w:r>
    </w:p>
    <w:p w:rsidR="00E34974" w:rsidRDefault="00E34974" w:rsidP="00E34974"/>
    <w:p w:rsidR="00307B5B" w:rsidRDefault="00307B5B" w:rsidP="001638D6">
      <w:pPr>
        <w:keepNext/>
        <w:ind w:left="567"/>
      </w:pPr>
      <w:r>
        <w:rPr>
          <w:b/>
          <w:bCs/>
          <w:smallCaps/>
          <w:color w:val="1F497D"/>
        </w:rPr>
        <w:t>Name of country wishing to host an External Office:</w:t>
      </w:r>
    </w:p>
    <w:p w:rsidR="00307B5B" w:rsidRDefault="00307B5B" w:rsidP="001638D6">
      <w:pPr>
        <w:keepNext/>
        <w:ind w:left="567"/>
      </w:pPr>
    </w:p>
    <w:p w:rsidR="00307B5B" w:rsidRDefault="00307B5B" w:rsidP="001638D6">
      <w:pPr>
        <w:pStyle w:val="Heading2"/>
        <w:spacing w:before="0" w:after="0"/>
        <w:ind w:left="567"/>
        <w:jc w:val="center"/>
        <w:rPr>
          <w:rFonts w:ascii="Arial Bold" w:eastAsia="Times New Roman" w:hAnsi="Arial Bold"/>
          <w:caps w:val="0"/>
          <w:lang w:eastAsia="en-US"/>
        </w:rPr>
      </w:pPr>
      <w:bookmarkStart w:id="6" w:name="_Toc481930638"/>
      <w:r>
        <w:rPr>
          <w:rFonts w:ascii="Arial Bold" w:eastAsia="Times New Roman" w:hAnsi="Arial Bold"/>
          <w:caps w:val="0"/>
          <w:lang w:eastAsia="en-US"/>
        </w:rPr>
        <w:t>United Arab Emirates</w:t>
      </w:r>
      <w:bookmarkEnd w:id="6"/>
    </w:p>
    <w:p w:rsidR="00307B5B" w:rsidRDefault="00307B5B" w:rsidP="001638D6">
      <w:pPr>
        <w:keepNext/>
        <w:ind w:left="567"/>
        <w:rPr>
          <w:rFonts w:eastAsiaTheme="minorHAnsi"/>
          <w:lang w:eastAsia="en-US"/>
        </w:rPr>
      </w:pPr>
    </w:p>
    <w:p w:rsidR="00307B5B" w:rsidRDefault="00307B5B" w:rsidP="001638D6">
      <w:pPr>
        <w:keepNext/>
        <w:ind w:left="567"/>
        <w:rPr>
          <w:rFonts w:ascii="Times New Roman" w:hAnsi="Times New Roman" w:cs="Times New Roman"/>
        </w:rPr>
      </w:pPr>
      <w:r>
        <w:rPr>
          <w:smallCaps/>
        </w:rPr>
        <w:t>In its national capacity</w:t>
      </w:r>
      <w:r>
        <w:t xml:space="preserve"> </w:t>
      </w:r>
      <w:r w:rsidRPr="00307B5B">
        <w:rPr>
          <w:rFonts w:ascii="Symbol" w:hAnsi="Symbol"/>
        </w:rPr>
        <w:t></w:t>
      </w:r>
      <w:r>
        <w:t xml:space="preserve">    </w:t>
      </w:r>
      <w:r>
        <w:rPr>
          <w:smallCaps/>
        </w:rPr>
        <w:t>On behalf of a group of countries / Regional Group</w:t>
      </w:r>
      <w:r>
        <w:t xml:space="preserve"> </w:t>
      </w:r>
      <w:r w:rsidRPr="00307B5B">
        <w:t>X</w:t>
      </w:r>
    </w:p>
    <w:p w:rsidR="00307B5B" w:rsidRDefault="00307B5B" w:rsidP="001638D6">
      <w:pPr>
        <w:keepNext/>
        <w:ind w:left="567"/>
      </w:pPr>
    </w:p>
    <w:p w:rsidR="00307B5B" w:rsidRDefault="00307B5B" w:rsidP="001638D6">
      <w:pPr>
        <w:keepNext/>
        <w:ind w:left="567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>If on behalf of a group of countries /Regional Group please provide a full list of countries / name of Regional Group:</w:t>
      </w:r>
    </w:p>
    <w:p w:rsidR="00307B5B" w:rsidRPr="00307B5B" w:rsidRDefault="00307B5B" w:rsidP="001638D6">
      <w:pPr>
        <w:keepNext/>
        <w:ind w:left="567"/>
        <w:rPr>
          <w:i/>
          <w:iCs/>
          <w:sz w:val="20"/>
        </w:rPr>
      </w:pPr>
    </w:p>
    <w:p w:rsidR="00307B5B" w:rsidRPr="00307B5B" w:rsidRDefault="00307B5B" w:rsidP="001638D6">
      <w:pPr>
        <w:keepNext/>
        <w:ind w:left="567"/>
        <w:rPr>
          <w:i/>
          <w:iCs/>
          <w:sz w:val="20"/>
        </w:rPr>
      </w:pPr>
      <w:r w:rsidRPr="00307B5B">
        <w:rPr>
          <w:i/>
          <w:iCs/>
          <w:sz w:val="20"/>
        </w:rPr>
        <w:t xml:space="preserve">[Bahrain, </w:t>
      </w:r>
      <w:r w:rsidR="009D352C">
        <w:rPr>
          <w:i/>
          <w:iCs/>
          <w:sz w:val="20"/>
        </w:rPr>
        <w:t>Jordan, Kuwait</w:t>
      </w:r>
      <w:r w:rsidRPr="00307B5B">
        <w:rPr>
          <w:i/>
          <w:iCs/>
          <w:sz w:val="20"/>
        </w:rPr>
        <w:t>]</w:t>
      </w:r>
    </w:p>
    <w:p w:rsidR="00307B5B" w:rsidRDefault="00307B5B" w:rsidP="00307B5B">
      <w:pPr>
        <w:rPr>
          <w:szCs w:val="22"/>
        </w:rPr>
      </w:pPr>
    </w:p>
    <w:p w:rsidR="00307B5B" w:rsidRDefault="00E34974" w:rsidP="00307B5B">
      <w:pPr>
        <w:rPr>
          <w:szCs w:val="22"/>
        </w:rPr>
      </w:pPr>
      <w:r>
        <w:rPr>
          <w:szCs w:val="22"/>
        </w:rPr>
        <w:t>This Corrigendum supersedes document WO/PBC/26/7/Corr.</w:t>
      </w:r>
    </w:p>
    <w:p w:rsidR="009D352C" w:rsidRDefault="009D352C" w:rsidP="00307B5B">
      <w:pPr>
        <w:rPr>
          <w:szCs w:val="22"/>
        </w:rPr>
      </w:pPr>
    </w:p>
    <w:p w:rsidR="00B56662" w:rsidRDefault="00307B5B" w:rsidP="00307B5B">
      <w:pPr>
        <w:tabs>
          <w:tab w:val="left" w:pos="6804"/>
        </w:tabs>
      </w:pPr>
      <w:r>
        <w:tab/>
        <w:t>[End of document]</w:t>
      </w:r>
    </w:p>
    <w:sectPr w:rsidR="00B5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2"/>
    <w:rsid w:val="001638D6"/>
    <w:rsid w:val="00307B5B"/>
    <w:rsid w:val="0031221D"/>
    <w:rsid w:val="004C1523"/>
    <w:rsid w:val="00836CEF"/>
    <w:rsid w:val="009A47E6"/>
    <w:rsid w:val="009D352C"/>
    <w:rsid w:val="00AB0BFB"/>
    <w:rsid w:val="00B56662"/>
    <w:rsid w:val="00C11DC2"/>
    <w:rsid w:val="00D817C8"/>
    <w:rsid w:val="00E34974"/>
    <w:rsid w:val="00F166C9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C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7B5B"/>
    <w:pPr>
      <w:keepNext/>
      <w:spacing w:before="240" w:after="60"/>
      <w:outlineLvl w:val="1"/>
    </w:pPr>
    <w:rPr>
      <w:rFonts w:eastAsiaTheme="minorHAnsi"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2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B5B"/>
    <w:rPr>
      <w:rFonts w:ascii="Arial" w:hAnsi="Arial" w:cs="Arial"/>
      <w:cap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C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7B5B"/>
    <w:pPr>
      <w:keepNext/>
      <w:spacing w:before="240" w:after="60"/>
      <w:outlineLvl w:val="1"/>
    </w:pPr>
    <w:rPr>
      <w:rFonts w:eastAsiaTheme="minorHAnsi"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2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B5B"/>
    <w:rPr>
      <w:rFonts w:ascii="Arial" w:hAnsi="Arial" w:cs="Arial"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ZEBARJADI-SAR Nahal</dc:creator>
  <cp:lastModifiedBy>ZEBARJADI-SAR Nahal</cp:lastModifiedBy>
  <cp:revision>5</cp:revision>
  <cp:lastPrinted>2017-05-19T10:11:00Z</cp:lastPrinted>
  <dcterms:created xsi:type="dcterms:W3CDTF">2017-06-26T16:20:00Z</dcterms:created>
  <dcterms:modified xsi:type="dcterms:W3CDTF">2017-07-03T14:32:00Z</dcterms:modified>
</cp:coreProperties>
</file>