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B9466C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83CA4" w:rsidP="00D010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3CA4">
              <w:rPr>
                <w:rFonts w:ascii="Arial Black" w:hAnsi="Arial Black"/>
                <w:caps/>
                <w:sz w:val="15"/>
              </w:rPr>
              <w:t>N/A/3</w:t>
            </w:r>
            <w:r w:rsidR="00E8475D">
              <w:rPr>
                <w:rFonts w:ascii="Arial Black" w:hAnsi="Arial Black"/>
                <w:caps/>
                <w:sz w:val="15"/>
              </w:rPr>
              <w:t>5/1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9466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D0109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01098">
              <w:rPr>
                <w:rFonts w:ascii="Arial Black" w:hAnsi="Arial Black"/>
                <w:caps/>
                <w:sz w:val="15"/>
              </w:rPr>
              <w:t>5</w:t>
            </w:r>
            <w:r w:rsidR="00B9466C">
              <w:rPr>
                <w:rFonts w:ascii="Arial Black" w:hAnsi="Arial Black"/>
                <w:caps/>
                <w:sz w:val="15"/>
              </w:rPr>
              <w:t xml:space="preserve"> de </w:t>
            </w:r>
            <w:r w:rsidR="00D01098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B9466C">
              <w:rPr>
                <w:rFonts w:ascii="Arial Black" w:hAnsi="Arial Black"/>
                <w:caps/>
                <w:sz w:val="15"/>
              </w:rPr>
              <w:t>de 201</w:t>
            </w:r>
            <w:r w:rsidR="00D01098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83CA4" w:rsidP="008B2CC1">
      <w:pPr>
        <w:rPr>
          <w:b/>
          <w:sz w:val="28"/>
          <w:szCs w:val="28"/>
        </w:rPr>
      </w:pPr>
      <w:r w:rsidRPr="00E83CA4">
        <w:rPr>
          <w:b/>
          <w:sz w:val="28"/>
          <w:szCs w:val="28"/>
        </w:rPr>
        <w:t>Unión Especial para la Clasificación Internacional de Productos y Servicios para el Registro de las Marcas (Unión de Niza)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E83CA4" w:rsidP="008B2CC1">
      <w:pPr>
        <w:rPr>
          <w:b/>
          <w:sz w:val="24"/>
          <w:szCs w:val="24"/>
        </w:rPr>
      </w:pPr>
      <w:r w:rsidRPr="00E83CA4">
        <w:rPr>
          <w:b/>
          <w:sz w:val="24"/>
          <w:szCs w:val="24"/>
        </w:rPr>
        <w:t xml:space="preserve">Trigésimo </w:t>
      </w:r>
      <w:r w:rsidR="00E8475D">
        <w:rPr>
          <w:b/>
          <w:sz w:val="24"/>
          <w:szCs w:val="24"/>
        </w:rPr>
        <w:t>quint</w:t>
      </w:r>
      <w:r w:rsidRPr="00E83CA4">
        <w:rPr>
          <w:b/>
          <w:sz w:val="24"/>
          <w:szCs w:val="24"/>
        </w:rPr>
        <w:t>o período de sesiones (2</w:t>
      </w:r>
      <w:r w:rsidR="00E8475D">
        <w:rPr>
          <w:b/>
          <w:sz w:val="24"/>
          <w:szCs w:val="24"/>
        </w:rPr>
        <w:t>2</w:t>
      </w:r>
      <w:r w:rsidRPr="00E83CA4">
        <w:rPr>
          <w:b/>
          <w:sz w:val="24"/>
          <w:szCs w:val="24"/>
        </w:rPr>
        <w:t>° ordinario)</w:t>
      </w:r>
    </w:p>
    <w:p w:rsidR="008B2CC1" w:rsidRPr="003845C1" w:rsidRDefault="00E83CA4" w:rsidP="008B2CC1">
      <w:pPr>
        <w:rPr>
          <w:b/>
          <w:sz w:val="24"/>
          <w:szCs w:val="24"/>
        </w:rPr>
      </w:pPr>
      <w:r w:rsidRPr="00E83CA4">
        <w:rPr>
          <w:b/>
          <w:sz w:val="24"/>
          <w:szCs w:val="24"/>
        </w:rPr>
        <w:t xml:space="preserve">Ginebra, </w:t>
      </w:r>
      <w:r w:rsidR="00E8475D">
        <w:rPr>
          <w:b/>
          <w:sz w:val="24"/>
          <w:szCs w:val="24"/>
        </w:rPr>
        <w:t>5 a 14</w:t>
      </w:r>
      <w:r w:rsidRPr="00E83CA4">
        <w:rPr>
          <w:b/>
          <w:sz w:val="24"/>
          <w:szCs w:val="24"/>
        </w:rPr>
        <w:t xml:space="preserve"> de octubre de 201</w:t>
      </w:r>
      <w:r w:rsidR="00E8475D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9466C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D01098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</w:t>
      </w:r>
      <w:r w:rsidR="00E8475D">
        <w:rPr>
          <w:i/>
        </w:rPr>
        <w:t xml:space="preserve">por la </w:t>
      </w:r>
      <w:r>
        <w:rPr>
          <w:i/>
        </w:rPr>
        <w:t>Asamblea</w:t>
      </w:r>
    </w:p>
    <w:p w:rsidR="008B2CC1" w:rsidRDefault="008B2CC1" w:rsidP="003845C1"/>
    <w:p w:rsidR="000F5E56" w:rsidRDefault="000F5E56"/>
    <w:p w:rsidR="00F84474" w:rsidRDefault="00F84474"/>
    <w:p w:rsidR="00B9466C" w:rsidRDefault="00B9466C"/>
    <w:p w:rsidR="00F84474" w:rsidRDefault="00F84474"/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>La Asamblea abordó los siguientes puntos del orden del día conso</w:t>
      </w:r>
      <w:r w:rsidR="00424007">
        <w:rPr>
          <w:lang w:val="es-ES_tradnl"/>
        </w:rPr>
        <w:t>lidado (documento A/5</w:t>
      </w:r>
      <w:r w:rsidR="00E8475D">
        <w:rPr>
          <w:lang w:val="es-ES_tradnl"/>
        </w:rPr>
        <w:t>5</w:t>
      </w:r>
      <w:r w:rsidR="00424007">
        <w:rPr>
          <w:lang w:val="es-ES_tradnl"/>
        </w:rPr>
        <w:t>/1</w:t>
      </w:r>
      <w:r w:rsidRPr="000355CF">
        <w:rPr>
          <w:lang w:val="es-ES_tradnl"/>
        </w:rPr>
        <w:t>)</w:t>
      </w:r>
      <w:proofErr w:type="gramStart"/>
      <w:r w:rsidRPr="000355CF">
        <w:rPr>
          <w:lang w:val="es-ES_tradnl"/>
        </w:rPr>
        <w:t>:  1</w:t>
      </w:r>
      <w:proofErr w:type="gramEnd"/>
      <w:r w:rsidRPr="000355CF">
        <w:rPr>
          <w:lang w:val="es-ES_tradnl"/>
        </w:rPr>
        <w:t xml:space="preserve">, 2, 3, 4, 5, 6, </w:t>
      </w:r>
      <w:r w:rsidR="00E8475D">
        <w:rPr>
          <w:lang w:val="es-ES_tradnl"/>
        </w:rPr>
        <w:t>10</w:t>
      </w:r>
      <w:r w:rsidRPr="000355CF">
        <w:rPr>
          <w:lang w:val="es-ES_tradnl"/>
        </w:rPr>
        <w:t>, 1</w:t>
      </w:r>
      <w:bookmarkStart w:id="5" w:name="_GoBack"/>
      <w:bookmarkEnd w:id="5"/>
      <w:r w:rsidRPr="000355CF">
        <w:rPr>
          <w:lang w:val="es-ES_tradnl"/>
        </w:rPr>
        <w:t xml:space="preserve">1, </w:t>
      </w:r>
      <w:r w:rsidR="00E8475D">
        <w:rPr>
          <w:lang w:val="es-ES_tradnl"/>
        </w:rPr>
        <w:t>31</w:t>
      </w:r>
      <w:r w:rsidRPr="000355CF">
        <w:rPr>
          <w:lang w:val="es-ES_tradnl"/>
        </w:rPr>
        <w:t xml:space="preserve"> y </w:t>
      </w:r>
      <w:r w:rsidR="00E8475D">
        <w:rPr>
          <w:lang w:val="es-ES_tradnl"/>
        </w:rPr>
        <w:t>32</w:t>
      </w:r>
      <w:r w:rsidRPr="000355CF">
        <w:rPr>
          <w:lang w:val="es-ES_tradnl"/>
        </w:rPr>
        <w:t>.</w:t>
      </w:r>
    </w:p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>El informe sobre dichos puntos figura en el in</w:t>
      </w:r>
      <w:r w:rsidR="00E8475D">
        <w:rPr>
          <w:lang w:val="es-ES_tradnl"/>
        </w:rPr>
        <w:t>forme general (documento A/55/13</w:t>
      </w:r>
      <w:r w:rsidRPr="000355CF">
        <w:rPr>
          <w:lang w:val="es-ES_tradnl"/>
        </w:rPr>
        <w:t>).</w:t>
      </w:r>
    </w:p>
    <w:p w:rsidR="00B9466C" w:rsidRPr="000355CF" w:rsidRDefault="00B9466C" w:rsidP="00B9466C">
      <w:pPr>
        <w:pStyle w:val="ONUMFS"/>
        <w:rPr>
          <w:lang w:val="es-ES_tradnl"/>
        </w:rPr>
      </w:pPr>
      <w:r w:rsidRPr="000355CF">
        <w:rPr>
          <w:lang w:val="es-ES_tradnl"/>
        </w:rPr>
        <w:t xml:space="preserve">Fue </w:t>
      </w:r>
      <w:r w:rsidR="00E8475D">
        <w:rPr>
          <w:lang w:val="es-ES_tradnl"/>
        </w:rPr>
        <w:t>re</w:t>
      </w:r>
      <w:r w:rsidRPr="000355CF">
        <w:rPr>
          <w:lang w:val="es-ES_tradnl"/>
        </w:rPr>
        <w:t xml:space="preserve">elegido Presidente de la Asamblea el Sr. </w:t>
      </w:r>
      <w:r>
        <w:rPr>
          <w:lang w:val="es-ES_tradnl"/>
        </w:rPr>
        <w:t xml:space="preserve">Robert </w:t>
      </w:r>
      <w:proofErr w:type="spellStart"/>
      <w:r>
        <w:rPr>
          <w:lang w:val="es-ES_tradnl"/>
        </w:rPr>
        <w:t>Ullrich</w:t>
      </w:r>
      <w:proofErr w:type="spellEnd"/>
      <w:r w:rsidRPr="000355CF">
        <w:rPr>
          <w:lang w:val="es-ES_tradnl"/>
        </w:rPr>
        <w:t xml:space="preserve"> (A</w:t>
      </w:r>
      <w:r>
        <w:rPr>
          <w:lang w:val="es-ES_tradnl"/>
        </w:rPr>
        <w:t>ustri</w:t>
      </w:r>
      <w:r w:rsidRPr="000355CF">
        <w:rPr>
          <w:lang w:val="es-ES_tradnl"/>
        </w:rPr>
        <w:t>a)</w:t>
      </w:r>
      <w:r>
        <w:rPr>
          <w:lang w:val="es-ES_tradnl"/>
        </w:rPr>
        <w:t>, y</w:t>
      </w:r>
      <w:r w:rsidR="00E8475D">
        <w:rPr>
          <w:lang w:val="es-ES_tradnl"/>
        </w:rPr>
        <w:t xml:space="preserve"> fueron elegidos </w:t>
      </w:r>
      <w:r>
        <w:rPr>
          <w:lang w:val="es-ES_tradnl"/>
        </w:rPr>
        <w:t xml:space="preserve"> Vicepresidentes </w:t>
      </w:r>
      <w:r w:rsidR="00E8475D">
        <w:rPr>
          <w:lang w:val="es-ES_tradnl"/>
        </w:rPr>
        <w:t xml:space="preserve">el </w:t>
      </w:r>
      <w:r>
        <w:rPr>
          <w:lang w:val="es-ES_tradnl"/>
        </w:rPr>
        <w:t xml:space="preserve">Sr. </w:t>
      </w:r>
      <w:proofErr w:type="spellStart"/>
      <w:r w:rsidR="00E8475D">
        <w:rPr>
          <w:lang w:val="es-ES_tradnl"/>
        </w:rPr>
        <w:t>W</w:t>
      </w:r>
      <w:r>
        <w:rPr>
          <w:lang w:val="es-ES_tradnl"/>
        </w:rPr>
        <w:t>u</w:t>
      </w:r>
      <w:proofErr w:type="spellEnd"/>
      <w:r>
        <w:rPr>
          <w:lang w:val="es-ES_tradnl"/>
        </w:rPr>
        <w:t xml:space="preserve"> </w:t>
      </w:r>
      <w:proofErr w:type="spellStart"/>
      <w:r w:rsidR="00E8475D">
        <w:rPr>
          <w:lang w:val="es-ES_tradnl"/>
        </w:rPr>
        <w:t>Qun</w:t>
      </w:r>
      <w:proofErr w:type="spellEnd"/>
      <w:r>
        <w:rPr>
          <w:lang w:val="es-ES_tradnl"/>
        </w:rPr>
        <w:t xml:space="preserve"> (China) y </w:t>
      </w:r>
      <w:r w:rsidR="00E8475D">
        <w:rPr>
          <w:lang w:val="es-ES_tradnl"/>
        </w:rPr>
        <w:t xml:space="preserve">la Sra. </w:t>
      </w:r>
      <w:proofErr w:type="spellStart"/>
      <w:r w:rsidR="00E8475D">
        <w:rPr>
          <w:lang w:val="es-ES_tradnl"/>
        </w:rPr>
        <w:t>Heidy</w:t>
      </w:r>
      <w:proofErr w:type="spellEnd"/>
      <w:r w:rsidR="00E8475D">
        <w:rPr>
          <w:lang w:val="es-ES_tradnl"/>
        </w:rPr>
        <w:t xml:space="preserve"> </w:t>
      </w:r>
      <w:proofErr w:type="spellStart"/>
      <w:r w:rsidR="00E8475D">
        <w:rPr>
          <w:lang w:val="es-ES_tradnl"/>
        </w:rPr>
        <w:t>Serry</w:t>
      </w:r>
      <w:proofErr w:type="spellEnd"/>
      <w:r>
        <w:rPr>
          <w:lang w:val="es-ES_tradnl"/>
        </w:rPr>
        <w:t xml:space="preserve"> (</w:t>
      </w:r>
      <w:r w:rsidR="00E8475D">
        <w:rPr>
          <w:lang w:val="es-ES_tradnl"/>
        </w:rPr>
        <w:t>Egipto</w:t>
      </w:r>
      <w:r>
        <w:rPr>
          <w:lang w:val="es-ES_tradnl"/>
        </w:rPr>
        <w:t>)</w:t>
      </w:r>
      <w:r w:rsidRPr="000355CF">
        <w:rPr>
          <w:lang w:val="es-ES_tradnl"/>
        </w:rPr>
        <w:t>.</w:t>
      </w:r>
    </w:p>
    <w:p w:rsidR="00B9466C" w:rsidRPr="000355CF" w:rsidRDefault="00B9466C" w:rsidP="00B9466C">
      <w:pPr>
        <w:pStyle w:val="ONUMFS"/>
        <w:numPr>
          <w:ilvl w:val="0"/>
          <w:numId w:val="0"/>
        </w:numPr>
        <w:rPr>
          <w:lang w:val="es-ES_tradnl"/>
        </w:rPr>
      </w:pPr>
    </w:p>
    <w:p w:rsidR="00B9466C" w:rsidRPr="000355CF" w:rsidRDefault="00B9466C" w:rsidP="00B9466C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B9466C" w:rsidRDefault="00B9466C" w:rsidP="00B9466C"/>
    <w:p w:rsidR="00152CEA" w:rsidRDefault="00152CEA"/>
    <w:sectPr w:rsidR="00152CEA" w:rsidSect="00B9466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6C" w:rsidRDefault="00B9466C">
      <w:r>
        <w:separator/>
      </w:r>
    </w:p>
  </w:endnote>
  <w:endnote w:type="continuationSeparator" w:id="0">
    <w:p w:rsidR="00B9466C" w:rsidRPr="009D30E6" w:rsidRDefault="00B946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466C" w:rsidRPr="007E663E" w:rsidRDefault="00B946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9466C" w:rsidRPr="007E663E" w:rsidRDefault="00B946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6C" w:rsidRDefault="00B9466C">
      <w:r>
        <w:separator/>
      </w:r>
    </w:p>
  </w:footnote>
  <w:footnote w:type="continuationSeparator" w:id="0">
    <w:p w:rsidR="00B9466C" w:rsidRPr="009D30E6" w:rsidRDefault="00B946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466C" w:rsidRPr="007E663E" w:rsidRDefault="00B946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9466C" w:rsidRPr="007E663E" w:rsidRDefault="00B946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B9466C" w:rsidP="00477D6B">
    <w:pPr>
      <w:jc w:val="right"/>
    </w:pPr>
    <w:bookmarkStart w:id="6" w:name="Code2"/>
    <w:bookmarkEnd w:id="6"/>
    <w:r>
      <w:t>N/A/32/1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9466C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6C"/>
    <w:rsid w:val="000E3BB3"/>
    <w:rsid w:val="000F5E56"/>
    <w:rsid w:val="001362EE"/>
    <w:rsid w:val="00152CEA"/>
    <w:rsid w:val="001832A6"/>
    <w:rsid w:val="001C4DD3"/>
    <w:rsid w:val="002634C4"/>
    <w:rsid w:val="002F4E68"/>
    <w:rsid w:val="00354647"/>
    <w:rsid w:val="00377273"/>
    <w:rsid w:val="003845C1"/>
    <w:rsid w:val="00387287"/>
    <w:rsid w:val="003D41D4"/>
    <w:rsid w:val="00423E3E"/>
    <w:rsid w:val="00424007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E663E"/>
    <w:rsid w:val="00815082"/>
    <w:rsid w:val="008B2CC1"/>
    <w:rsid w:val="008D5837"/>
    <w:rsid w:val="0090731E"/>
    <w:rsid w:val="0092260A"/>
    <w:rsid w:val="00966A22"/>
    <w:rsid w:val="00972F03"/>
    <w:rsid w:val="009A0C8B"/>
    <w:rsid w:val="009B6241"/>
    <w:rsid w:val="00A16FC0"/>
    <w:rsid w:val="00A32C9E"/>
    <w:rsid w:val="00A7453D"/>
    <w:rsid w:val="00AB613D"/>
    <w:rsid w:val="00AC77E0"/>
    <w:rsid w:val="00B65A0A"/>
    <w:rsid w:val="00B72D36"/>
    <w:rsid w:val="00B9466C"/>
    <w:rsid w:val="00BC4164"/>
    <w:rsid w:val="00BD2DCC"/>
    <w:rsid w:val="00BE1A8C"/>
    <w:rsid w:val="00C90559"/>
    <w:rsid w:val="00D01098"/>
    <w:rsid w:val="00D40CF0"/>
    <w:rsid w:val="00D56C7C"/>
    <w:rsid w:val="00D71B4D"/>
    <w:rsid w:val="00D90289"/>
    <w:rsid w:val="00D93D55"/>
    <w:rsid w:val="00E45C84"/>
    <w:rsid w:val="00E504E5"/>
    <w:rsid w:val="00E83CA4"/>
    <w:rsid w:val="00E8475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N/A/32/</vt:lpstr>
    </vt:vector>
  </TitlesOfParts>
  <Company>WIPO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N/A/32/</dc:title>
  <dc:creator>HALLER Mario</dc:creator>
  <cp:lastModifiedBy>HÄFLIGER Patience</cp:lastModifiedBy>
  <cp:revision>5</cp:revision>
  <cp:lastPrinted>2016-01-11T09:34:00Z</cp:lastPrinted>
  <dcterms:created xsi:type="dcterms:W3CDTF">2015-10-09T14:02:00Z</dcterms:created>
  <dcterms:modified xsi:type="dcterms:W3CDTF">2016-01-11T09:34:00Z</dcterms:modified>
</cp:coreProperties>
</file>