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023F8" w14:textId="77777777" w:rsidR="000912F2" w:rsidRPr="0040540C" w:rsidRDefault="000912F2" w:rsidP="000912F2">
      <w:pPr>
        <w:spacing w:before="360" w:after="240"/>
        <w:jc w:val="right"/>
      </w:pPr>
      <w:bookmarkStart w:id="0" w:name="TitleOfDoc"/>
      <w:bookmarkStart w:id="1" w:name="_GoBack"/>
      <w:bookmarkEnd w:id="1"/>
      <w:r>
        <w:rPr>
          <w:noProof/>
          <w:lang w:eastAsia="en-US"/>
        </w:rPr>
        <w:drawing>
          <wp:inline distT="0" distB="0" distL="0" distR="0" wp14:anchorId="111977BC" wp14:editId="19132903">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0520BA0A" w14:textId="77777777" w:rsidR="000912F2" w:rsidRPr="000912F2" w:rsidRDefault="000912F2" w:rsidP="000912F2">
      <w:pPr>
        <w:pBdr>
          <w:top w:val="single" w:sz="4" w:space="16" w:color="auto"/>
        </w:pBdr>
        <w:jc w:val="right"/>
        <w:rPr>
          <w:rFonts w:ascii="Arial Black" w:hAnsi="Arial Black"/>
          <w:caps/>
          <w:sz w:val="15"/>
          <w:lang w:val="fr-CH"/>
        </w:rPr>
      </w:pPr>
      <w:r w:rsidRPr="000912F2">
        <w:rPr>
          <w:rFonts w:ascii="Arial Black" w:hAnsi="Arial Black"/>
          <w:caps/>
          <w:sz w:val="15"/>
          <w:lang w:val="fr-CH"/>
        </w:rPr>
        <w:t>a/61/</w:t>
      </w:r>
      <w:bookmarkStart w:id="2" w:name="Code"/>
      <w:r w:rsidRPr="000912F2">
        <w:rPr>
          <w:rFonts w:ascii="Arial Black" w:hAnsi="Arial Black"/>
          <w:caps/>
          <w:sz w:val="15"/>
          <w:lang w:val="fr-CH"/>
        </w:rPr>
        <w:t>4</w:t>
      </w:r>
    </w:p>
    <w:bookmarkEnd w:id="2"/>
    <w:p w14:paraId="538DB60C" w14:textId="329E2490" w:rsidR="000912F2" w:rsidRPr="000912F2" w:rsidRDefault="000912F2" w:rsidP="000912F2">
      <w:pPr>
        <w:jc w:val="right"/>
        <w:rPr>
          <w:lang w:val="fr-CH"/>
        </w:rPr>
      </w:pPr>
      <w:r w:rsidRPr="000912F2">
        <w:rPr>
          <w:rFonts w:ascii="Arial Black" w:hAnsi="Arial Black"/>
          <w:caps/>
          <w:sz w:val="15"/>
          <w:lang w:val="fr-CH"/>
        </w:rPr>
        <w:t>ORIGINAL</w:t>
      </w:r>
      <w:r>
        <w:rPr>
          <w:rFonts w:ascii="Arial Black" w:hAnsi="Arial Black"/>
          <w:caps/>
          <w:sz w:val="15"/>
          <w:lang w:val="fr-CH"/>
        </w:rPr>
        <w:t> :</w:t>
      </w:r>
      <w:r w:rsidRPr="000912F2">
        <w:rPr>
          <w:rFonts w:ascii="Arial Black" w:hAnsi="Arial Black"/>
          <w:caps/>
          <w:sz w:val="15"/>
          <w:lang w:val="fr-CH"/>
        </w:rPr>
        <w:t xml:space="preserve"> </w:t>
      </w:r>
      <w:bookmarkStart w:id="3" w:name="Original"/>
      <w:r w:rsidRPr="000912F2">
        <w:rPr>
          <w:rFonts w:ascii="Arial Black" w:hAnsi="Arial Black"/>
          <w:caps/>
          <w:sz w:val="15"/>
          <w:lang w:val="fr-CH"/>
        </w:rPr>
        <w:t>anglais</w:t>
      </w:r>
    </w:p>
    <w:bookmarkEnd w:id="3"/>
    <w:p w14:paraId="7E8DCED6" w14:textId="0DEB10E0" w:rsidR="000912F2" w:rsidRPr="000912F2" w:rsidRDefault="000912F2" w:rsidP="000912F2">
      <w:pPr>
        <w:spacing w:after="1200"/>
        <w:jc w:val="right"/>
        <w:rPr>
          <w:lang w:val="fr-CH"/>
        </w:rPr>
      </w:pPr>
      <w:r w:rsidRPr="000912F2">
        <w:rPr>
          <w:rFonts w:ascii="Arial Black" w:hAnsi="Arial Black"/>
          <w:caps/>
          <w:sz w:val="15"/>
          <w:lang w:val="fr-CH"/>
        </w:rPr>
        <w:t>DATE</w:t>
      </w:r>
      <w:r>
        <w:rPr>
          <w:rFonts w:ascii="Arial Black" w:hAnsi="Arial Black"/>
          <w:caps/>
          <w:sz w:val="15"/>
          <w:lang w:val="fr-CH"/>
        </w:rPr>
        <w:t> :</w:t>
      </w:r>
      <w:r w:rsidRPr="000912F2">
        <w:rPr>
          <w:rFonts w:ascii="Arial Black" w:hAnsi="Arial Black"/>
          <w:caps/>
          <w:sz w:val="15"/>
          <w:lang w:val="fr-CH"/>
        </w:rPr>
        <w:t xml:space="preserve"> </w:t>
      </w:r>
      <w:bookmarkStart w:id="4" w:name="Date"/>
      <w:r w:rsidRPr="000912F2">
        <w:rPr>
          <w:rFonts w:ascii="Arial Black" w:hAnsi="Arial Black"/>
          <w:caps/>
          <w:sz w:val="15"/>
          <w:lang w:val="fr-CH"/>
        </w:rPr>
        <w:t>19</w:t>
      </w:r>
      <w:r>
        <w:rPr>
          <w:rFonts w:ascii="Arial Black" w:hAnsi="Arial Black"/>
          <w:caps/>
          <w:sz w:val="15"/>
          <w:lang w:val="fr-CH"/>
        </w:rPr>
        <w:t> </w:t>
      </w:r>
      <w:r w:rsidRPr="000912F2">
        <w:rPr>
          <w:rFonts w:ascii="Arial Black" w:hAnsi="Arial Black"/>
          <w:caps/>
          <w:sz w:val="15"/>
          <w:lang w:val="fr-CH"/>
        </w:rPr>
        <w:t>juin</w:t>
      </w:r>
      <w:r>
        <w:rPr>
          <w:rFonts w:ascii="Arial Black" w:hAnsi="Arial Black"/>
          <w:caps/>
          <w:sz w:val="15"/>
          <w:lang w:val="fr-CH"/>
        </w:rPr>
        <w:t> </w:t>
      </w:r>
      <w:r w:rsidRPr="000912F2">
        <w:rPr>
          <w:rFonts w:ascii="Arial Black" w:hAnsi="Arial Black"/>
          <w:caps/>
          <w:sz w:val="15"/>
          <w:lang w:val="fr-CH"/>
        </w:rPr>
        <w:t>2020</w:t>
      </w:r>
    </w:p>
    <w:bookmarkEnd w:id="4"/>
    <w:p w14:paraId="2144D7D6" w14:textId="703F3581" w:rsidR="000912F2" w:rsidRPr="000912F2" w:rsidRDefault="000912F2" w:rsidP="000912F2">
      <w:pPr>
        <w:pStyle w:val="Heading1"/>
        <w:spacing w:before="0" w:after="600"/>
        <w:rPr>
          <w:lang w:val="fr-CH"/>
        </w:rPr>
      </w:pPr>
      <w:r w:rsidRPr="000912F2">
        <w:rPr>
          <w:caps w:val="0"/>
          <w:sz w:val="28"/>
          <w:lang w:val="fr-CH"/>
        </w:rPr>
        <w:t>Assemblées des États membres de l</w:t>
      </w:r>
      <w:r>
        <w:rPr>
          <w:caps w:val="0"/>
          <w:sz w:val="28"/>
          <w:lang w:val="fr-CH"/>
        </w:rPr>
        <w:t>’</w:t>
      </w:r>
      <w:r w:rsidRPr="000912F2">
        <w:rPr>
          <w:caps w:val="0"/>
          <w:sz w:val="28"/>
          <w:lang w:val="fr-CH"/>
        </w:rPr>
        <w:t>OMPI</w:t>
      </w:r>
    </w:p>
    <w:p w14:paraId="6918FC64" w14:textId="02BB6A0D" w:rsidR="000912F2" w:rsidRPr="000912F2" w:rsidRDefault="000912F2" w:rsidP="000912F2">
      <w:pPr>
        <w:outlineLvl w:val="1"/>
        <w:rPr>
          <w:b/>
          <w:sz w:val="24"/>
          <w:szCs w:val="24"/>
          <w:lang w:val="fr-CH"/>
        </w:rPr>
      </w:pPr>
      <w:r w:rsidRPr="000912F2">
        <w:rPr>
          <w:b/>
          <w:sz w:val="24"/>
          <w:szCs w:val="24"/>
          <w:lang w:val="fr-CH"/>
        </w:rPr>
        <w:t>Soixante</w:t>
      </w:r>
      <w:r>
        <w:rPr>
          <w:b/>
          <w:sz w:val="24"/>
          <w:szCs w:val="24"/>
          <w:lang w:val="fr-CH"/>
        </w:rPr>
        <w:t> et unième</w:t>
      </w:r>
      <w:r w:rsidRPr="000912F2">
        <w:rPr>
          <w:b/>
          <w:sz w:val="24"/>
          <w:szCs w:val="24"/>
          <w:lang w:val="fr-CH"/>
        </w:rPr>
        <w:t xml:space="preserve"> série de réunions</w:t>
      </w:r>
    </w:p>
    <w:p w14:paraId="7E976563" w14:textId="7483D44F" w:rsidR="000912F2" w:rsidRPr="000912F2" w:rsidRDefault="000912F2" w:rsidP="000912F2">
      <w:pPr>
        <w:spacing w:after="720"/>
        <w:outlineLvl w:val="1"/>
        <w:rPr>
          <w:b/>
          <w:sz w:val="24"/>
          <w:szCs w:val="24"/>
          <w:lang w:val="fr-CH"/>
        </w:rPr>
      </w:pPr>
      <w:r w:rsidRPr="000912F2">
        <w:rPr>
          <w:b/>
          <w:sz w:val="24"/>
          <w:szCs w:val="24"/>
          <w:lang w:val="fr-CH"/>
        </w:rPr>
        <w:t>Genève, 21 – 29</w:t>
      </w:r>
      <w:r>
        <w:rPr>
          <w:b/>
          <w:sz w:val="24"/>
          <w:szCs w:val="24"/>
          <w:lang w:val="fr-CH"/>
        </w:rPr>
        <w:t> </w:t>
      </w:r>
      <w:r w:rsidRPr="000912F2">
        <w:rPr>
          <w:b/>
          <w:sz w:val="24"/>
          <w:szCs w:val="24"/>
          <w:lang w:val="fr-CH"/>
        </w:rPr>
        <w:t>septembre</w:t>
      </w:r>
      <w:r>
        <w:rPr>
          <w:b/>
          <w:sz w:val="24"/>
          <w:szCs w:val="24"/>
          <w:lang w:val="fr-CH"/>
        </w:rPr>
        <w:t> </w:t>
      </w:r>
      <w:r w:rsidRPr="000912F2">
        <w:rPr>
          <w:b/>
          <w:sz w:val="24"/>
          <w:szCs w:val="24"/>
          <w:lang w:val="fr-CH"/>
        </w:rPr>
        <w:t>2020</w:t>
      </w:r>
    </w:p>
    <w:p w14:paraId="54354419" w14:textId="04BA76E1" w:rsidR="008B2CC1" w:rsidRPr="00163DB6" w:rsidRDefault="00DC44D7" w:rsidP="00DD7B7F">
      <w:pPr>
        <w:spacing w:after="360"/>
        <w:outlineLvl w:val="0"/>
        <w:rPr>
          <w:caps/>
          <w:sz w:val="24"/>
          <w:lang w:val="fr-FR"/>
        </w:rPr>
      </w:pPr>
      <w:r w:rsidRPr="00163DB6">
        <w:rPr>
          <w:caps/>
          <w:sz w:val="24"/>
          <w:lang w:val="fr-FR"/>
        </w:rPr>
        <w:t>Projets d</w:t>
      </w:r>
      <w:r w:rsidR="000912F2">
        <w:rPr>
          <w:caps/>
          <w:sz w:val="24"/>
          <w:lang w:val="fr-FR"/>
        </w:rPr>
        <w:t>’</w:t>
      </w:r>
      <w:r w:rsidRPr="00163DB6">
        <w:rPr>
          <w:caps/>
          <w:sz w:val="24"/>
          <w:lang w:val="fr-FR"/>
        </w:rPr>
        <w:t>ordre du jour des sessions ordinaires de 2021 de l</w:t>
      </w:r>
      <w:r w:rsidR="000912F2">
        <w:rPr>
          <w:caps/>
          <w:sz w:val="24"/>
          <w:lang w:val="fr-FR"/>
        </w:rPr>
        <w:t>’</w:t>
      </w:r>
      <w:r w:rsidRPr="00163DB6">
        <w:rPr>
          <w:caps/>
          <w:sz w:val="24"/>
          <w:lang w:val="fr-FR"/>
        </w:rPr>
        <w:t>Assemblée générale de l</w:t>
      </w:r>
      <w:r w:rsidR="000912F2">
        <w:rPr>
          <w:caps/>
          <w:sz w:val="24"/>
          <w:lang w:val="fr-FR"/>
        </w:rPr>
        <w:t>’</w:t>
      </w:r>
      <w:r w:rsidRPr="00163DB6">
        <w:rPr>
          <w:caps/>
          <w:sz w:val="24"/>
          <w:lang w:val="fr-FR"/>
        </w:rPr>
        <w:t>OMPI, de la Conférence de l</w:t>
      </w:r>
      <w:r w:rsidR="000912F2">
        <w:rPr>
          <w:caps/>
          <w:sz w:val="24"/>
          <w:lang w:val="fr-FR"/>
        </w:rPr>
        <w:t>’</w:t>
      </w:r>
      <w:r w:rsidRPr="00163DB6">
        <w:rPr>
          <w:caps/>
          <w:sz w:val="24"/>
          <w:lang w:val="fr-FR"/>
        </w:rPr>
        <w:t>OMPI, de l</w:t>
      </w:r>
      <w:r w:rsidR="000912F2">
        <w:rPr>
          <w:caps/>
          <w:sz w:val="24"/>
          <w:lang w:val="fr-FR"/>
        </w:rPr>
        <w:t>’</w:t>
      </w:r>
      <w:r w:rsidRPr="00163DB6">
        <w:rPr>
          <w:caps/>
          <w:sz w:val="24"/>
          <w:lang w:val="fr-FR"/>
        </w:rPr>
        <w:t>Assemblée de l</w:t>
      </w:r>
      <w:r w:rsidR="000912F2">
        <w:rPr>
          <w:caps/>
          <w:sz w:val="24"/>
          <w:lang w:val="fr-FR"/>
        </w:rPr>
        <w:t>’</w:t>
      </w:r>
      <w:r w:rsidRPr="00163DB6">
        <w:rPr>
          <w:caps/>
          <w:sz w:val="24"/>
          <w:lang w:val="fr-FR"/>
        </w:rPr>
        <w:t>Union de Paris et de l</w:t>
      </w:r>
      <w:r w:rsidR="000912F2">
        <w:rPr>
          <w:caps/>
          <w:sz w:val="24"/>
          <w:lang w:val="fr-FR"/>
        </w:rPr>
        <w:t>’</w:t>
      </w:r>
      <w:r w:rsidRPr="00163DB6">
        <w:rPr>
          <w:caps/>
          <w:sz w:val="24"/>
          <w:lang w:val="fr-FR"/>
        </w:rPr>
        <w:t>Assemblée de l</w:t>
      </w:r>
      <w:r w:rsidR="000912F2">
        <w:rPr>
          <w:caps/>
          <w:sz w:val="24"/>
          <w:lang w:val="fr-FR"/>
        </w:rPr>
        <w:t>’</w:t>
      </w:r>
      <w:r w:rsidRPr="00163DB6">
        <w:rPr>
          <w:caps/>
          <w:sz w:val="24"/>
          <w:lang w:val="fr-FR"/>
        </w:rPr>
        <w:t>Union de Berne</w:t>
      </w:r>
    </w:p>
    <w:p w14:paraId="1A824E33" w14:textId="08430A40" w:rsidR="002928D3" w:rsidRPr="00163DB6" w:rsidRDefault="00BC2816" w:rsidP="00556656">
      <w:pPr>
        <w:spacing w:after="960"/>
        <w:rPr>
          <w:i/>
          <w:lang w:val="fr-FR"/>
        </w:rPr>
      </w:pPr>
      <w:bookmarkStart w:id="5" w:name="Prepared"/>
      <w:bookmarkEnd w:id="0"/>
      <w:r w:rsidRPr="00163DB6">
        <w:rPr>
          <w:i/>
          <w:lang w:val="fr-FR"/>
        </w:rPr>
        <w:t xml:space="preserve">Document </w:t>
      </w:r>
      <w:r w:rsidR="00DC44D7" w:rsidRPr="00163DB6">
        <w:rPr>
          <w:i/>
          <w:lang w:val="fr-FR"/>
        </w:rPr>
        <w:t>établi par le</w:t>
      </w:r>
      <w:r w:rsidRPr="00163DB6">
        <w:rPr>
          <w:i/>
          <w:lang w:val="fr-FR"/>
        </w:rPr>
        <w:t xml:space="preserve"> Secr</w:t>
      </w:r>
      <w:r w:rsidR="00DC44D7" w:rsidRPr="00163DB6">
        <w:rPr>
          <w:i/>
          <w:lang w:val="fr-FR"/>
        </w:rPr>
        <w:t>é</w:t>
      </w:r>
      <w:r w:rsidRPr="00163DB6">
        <w:rPr>
          <w:i/>
          <w:lang w:val="fr-FR"/>
        </w:rPr>
        <w:t>tariat</w:t>
      </w:r>
    </w:p>
    <w:bookmarkEnd w:id="5"/>
    <w:p w14:paraId="1FE860B2" w14:textId="40E9AA70" w:rsidR="00DC44D7" w:rsidRPr="00163DB6" w:rsidRDefault="00DC44D7" w:rsidP="00DC44D7">
      <w:pPr>
        <w:pStyle w:val="ONUME"/>
        <w:rPr>
          <w:lang w:val="fr-FR"/>
        </w:rPr>
      </w:pPr>
      <w:r w:rsidRPr="00163DB6">
        <w:rPr>
          <w:lang w:val="fr-FR"/>
        </w:rPr>
        <w:t>La</w:t>
      </w:r>
      <w:r w:rsidR="00C82166" w:rsidRPr="00163DB6">
        <w:rPr>
          <w:lang w:val="fr-FR"/>
        </w:rPr>
        <w:t xml:space="preserve"> Convention </w:t>
      </w:r>
      <w:r w:rsidRPr="00163DB6">
        <w:rPr>
          <w:lang w:val="fr-FR"/>
        </w:rPr>
        <w:t>instituant l</w:t>
      </w:r>
      <w:r w:rsidR="000912F2">
        <w:rPr>
          <w:lang w:val="fr-FR"/>
        </w:rPr>
        <w:t>’</w:t>
      </w:r>
      <w:r w:rsidRPr="00163DB6">
        <w:rPr>
          <w:lang w:val="fr-FR"/>
        </w:rPr>
        <w:t xml:space="preserve">OMPI prévoit que </w:t>
      </w:r>
      <w:r w:rsidR="00C82166" w:rsidRPr="00163DB6">
        <w:rPr>
          <w:lang w:val="fr-FR"/>
        </w:rPr>
        <w:t>“</w:t>
      </w:r>
      <w:r w:rsidRPr="00163DB6">
        <w:rPr>
          <w:color w:val="3B3B3B"/>
          <w:shd w:val="clear" w:color="auto" w:fill="FAFAFA"/>
          <w:lang w:val="fr-FR"/>
        </w:rPr>
        <w:t>Le Comité de coordination</w:t>
      </w:r>
      <w:r w:rsidR="00C82166" w:rsidRPr="00163DB6">
        <w:rPr>
          <w:lang w:val="fr-FR"/>
        </w:rPr>
        <w:t xml:space="preserve">... </w:t>
      </w:r>
      <w:r w:rsidRPr="00163DB6">
        <w:rPr>
          <w:color w:val="3B3B3B"/>
          <w:shd w:val="clear" w:color="auto" w:fill="FAFAFA"/>
          <w:lang w:val="fr-FR"/>
        </w:rPr>
        <w:t>prépare le projet d</w:t>
      </w:r>
      <w:r w:rsidR="000912F2">
        <w:rPr>
          <w:color w:val="3B3B3B"/>
          <w:shd w:val="clear" w:color="auto" w:fill="FAFAFA"/>
          <w:lang w:val="fr-FR"/>
        </w:rPr>
        <w:t>’</w:t>
      </w:r>
      <w:r w:rsidRPr="00163DB6">
        <w:rPr>
          <w:color w:val="3B3B3B"/>
          <w:shd w:val="clear" w:color="auto" w:fill="FAFAFA"/>
          <w:lang w:val="fr-FR"/>
        </w:rPr>
        <w:t>ordre du jour de l</w:t>
      </w:r>
      <w:r w:rsidR="000912F2">
        <w:rPr>
          <w:color w:val="3B3B3B"/>
          <w:shd w:val="clear" w:color="auto" w:fill="FAFAFA"/>
          <w:lang w:val="fr-FR"/>
        </w:rPr>
        <w:t>’</w:t>
      </w:r>
      <w:r w:rsidRPr="00163DB6">
        <w:rPr>
          <w:color w:val="3B3B3B"/>
          <w:shd w:val="clear" w:color="auto" w:fill="FAFAFA"/>
          <w:lang w:val="fr-FR"/>
        </w:rPr>
        <w:t>Assemblée générale</w:t>
      </w:r>
      <w:r w:rsidRPr="00163DB6">
        <w:rPr>
          <w:lang w:val="fr-FR"/>
        </w:rPr>
        <w:t xml:space="preserve"> </w:t>
      </w:r>
      <w:r w:rsidR="00C82166" w:rsidRPr="00163DB6">
        <w:rPr>
          <w:lang w:val="fr-FR"/>
        </w:rPr>
        <w:t>[</w:t>
      </w:r>
      <w:r w:rsidRPr="00163DB6">
        <w:rPr>
          <w:lang w:val="fr-FR"/>
        </w:rPr>
        <w:t>et</w:t>
      </w:r>
      <w:r w:rsidR="00C82166" w:rsidRPr="00163DB6">
        <w:rPr>
          <w:lang w:val="fr-FR"/>
        </w:rPr>
        <w:t xml:space="preserve">] ... </w:t>
      </w:r>
      <w:r w:rsidRPr="00163DB6">
        <w:rPr>
          <w:lang w:val="fr-FR"/>
        </w:rPr>
        <w:t>de la</w:t>
      </w:r>
      <w:r w:rsidR="00C82166" w:rsidRPr="00163DB6">
        <w:rPr>
          <w:lang w:val="fr-FR"/>
        </w:rPr>
        <w:t xml:space="preserve"> Conf</w:t>
      </w:r>
      <w:r w:rsidRPr="00163DB6">
        <w:rPr>
          <w:lang w:val="fr-FR"/>
        </w:rPr>
        <w:t>é</w:t>
      </w:r>
      <w:r w:rsidR="00C82166" w:rsidRPr="00163DB6">
        <w:rPr>
          <w:lang w:val="fr-FR"/>
        </w:rPr>
        <w:t>rence ...” (</w:t>
      </w:r>
      <w:r w:rsidRPr="00163DB6">
        <w:rPr>
          <w:lang w:val="fr-FR"/>
        </w:rPr>
        <w:t>a</w:t>
      </w:r>
      <w:r w:rsidR="00C82166" w:rsidRPr="00163DB6">
        <w:rPr>
          <w:lang w:val="fr-FR"/>
        </w:rPr>
        <w:t>rticle 8</w:t>
      </w:r>
      <w:r w:rsidRPr="00163DB6">
        <w:rPr>
          <w:lang w:val="fr-FR"/>
        </w:rPr>
        <w:t>.</w:t>
      </w:r>
      <w:r w:rsidR="00C82166" w:rsidRPr="00163DB6">
        <w:rPr>
          <w:lang w:val="fr-FR"/>
        </w:rPr>
        <w:t xml:space="preserve">3)).  </w:t>
      </w:r>
      <w:r w:rsidRPr="00163DB6">
        <w:rPr>
          <w:lang w:val="fr-FR"/>
        </w:rPr>
        <w:t xml:space="preserve">La Convention de Paris (Stockholm) prévoit que </w:t>
      </w:r>
      <w:r w:rsidR="0020360B">
        <w:rPr>
          <w:lang w:val="fr-FR"/>
        </w:rPr>
        <w:t>“</w:t>
      </w:r>
      <w:r w:rsidRPr="00163DB6">
        <w:rPr>
          <w:lang w:val="fr-FR"/>
        </w:rPr>
        <w:t>[l]e Comité exécutif … prépare le projet d</w:t>
      </w:r>
      <w:r w:rsidR="000912F2">
        <w:rPr>
          <w:lang w:val="fr-FR"/>
        </w:rPr>
        <w:t>’</w:t>
      </w:r>
      <w:r w:rsidRPr="00163DB6">
        <w:rPr>
          <w:lang w:val="fr-FR"/>
        </w:rPr>
        <w:t>ordre du jour de l</w:t>
      </w:r>
      <w:r w:rsidR="000912F2">
        <w:rPr>
          <w:lang w:val="fr-FR"/>
        </w:rPr>
        <w:t>’</w:t>
      </w:r>
      <w:r w:rsidRPr="00163DB6">
        <w:rPr>
          <w:lang w:val="fr-FR"/>
        </w:rPr>
        <w:t>Assemblée…” (article </w:t>
      </w:r>
      <w:proofErr w:type="gramStart"/>
      <w:r w:rsidRPr="00163DB6">
        <w:rPr>
          <w:lang w:val="fr-FR"/>
        </w:rPr>
        <w:t>14.6)a</w:t>
      </w:r>
      <w:proofErr w:type="gramEnd"/>
      <w:r w:rsidRPr="00163DB6">
        <w:rPr>
          <w:lang w:val="fr-FR"/>
        </w:rPr>
        <w:t xml:space="preserve">)).  La Convention de Berne (Paris) prévoit que </w:t>
      </w:r>
      <w:r w:rsidR="0020360B">
        <w:rPr>
          <w:lang w:val="fr-FR"/>
        </w:rPr>
        <w:t>“</w:t>
      </w:r>
      <w:r w:rsidRPr="00163DB6">
        <w:rPr>
          <w:lang w:val="fr-FR"/>
        </w:rPr>
        <w:t>[l]e Comité exécutif … prépare le projet d</w:t>
      </w:r>
      <w:r w:rsidR="000912F2">
        <w:rPr>
          <w:lang w:val="fr-FR"/>
        </w:rPr>
        <w:t>’</w:t>
      </w:r>
      <w:r w:rsidRPr="00163DB6">
        <w:rPr>
          <w:lang w:val="fr-FR"/>
        </w:rPr>
        <w:t>ordre du jour de l</w:t>
      </w:r>
      <w:r w:rsidR="000912F2">
        <w:rPr>
          <w:lang w:val="fr-FR"/>
        </w:rPr>
        <w:t>’</w:t>
      </w:r>
      <w:r w:rsidRPr="00163DB6">
        <w:rPr>
          <w:lang w:val="fr-FR"/>
        </w:rPr>
        <w:t>Assemblée…” (article </w:t>
      </w:r>
      <w:proofErr w:type="gramStart"/>
      <w:r w:rsidRPr="00163DB6">
        <w:rPr>
          <w:lang w:val="fr-FR"/>
        </w:rPr>
        <w:t>23.6)a</w:t>
      </w:r>
      <w:proofErr w:type="gramEnd"/>
      <w:r w:rsidRPr="00163DB6">
        <w:rPr>
          <w:lang w:val="fr-FR"/>
        </w:rPr>
        <w:t>)).</w:t>
      </w:r>
    </w:p>
    <w:p w14:paraId="1AF1079E" w14:textId="75A80AD9" w:rsidR="000912F2" w:rsidRDefault="00DC44D7" w:rsidP="00DC44D7">
      <w:pPr>
        <w:pStyle w:val="ONUME"/>
        <w:rPr>
          <w:lang w:val="fr-FR"/>
        </w:rPr>
      </w:pPr>
      <w:r w:rsidRPr="00163DB6">
        <w:rPr>
          <w:lang w:val="fr-FR"/>
        </w:rPr>
        <w:t>L</w:t>
      </w:r>
      <w:r w:rsidR="000912F2">
        <w:rPr>
          <w:lang w:val="fr-FR"/>
        </w:rPr>
        <w:t>’</w:t>
      </w:r>
      <w:r w:rsidRPr="00163DB6">
        <w:rPr>
          <w:lang w:val="fr-FR"/>
        </w:rPr>
        <w:t>Assemblée générale de l</w:t>
      </w:r>
      <w:r w:rsidR="000912F2">
        <w:rPr>
          <w:lang w:val="fr-FR"/>
        </w:rPr>
        <w:t>’</w:t>
      </w:r>
      <w:r w:rsidRPr="00163DB6">
        <w:rPr>
          <w:lang w:val="fr-FR"/>
        </w:rPr>
        <w:t>OMPI, la Conférence de l</w:t>
      </w:r>
      <w:r w:rsidR="000912F2">
        <w:rPr>
          <w:lang w:val="fr-FR"/>
        </w:rPr>
        <w:t>’</w:t>
      </w:r>
      <w:r w:rsidRPr="00163DB6">
        <w:rPr>
          <w:lang w:val="fr-FR"/>
        </w:rPr>
        <w:t>OMPI et les assemblées des unions de Paris et de Berne tiendront en principe leurs prochaines sessions ordinaires en septembre et octobre 2021.  Les annexes I, II, III et IV du présent document contiennent des propositions quant aux points qui devraient en tout état de cause être inscrits au projet d</w:t>
      </w:r>
      <w:r w:rsidR="000912F2">
        <w:rPr>
          <w:lang w:val="fr-FR"/>
        </w:rPr>
        <w:t>’</w:t>
      </w:r>
      <w:r w:rsidRPr="00163DB6">
        <w:rPr>
          <w:lang w:val="fr-FR"/>
        </w:rPr>
        <w:t>ordre du jour de ces sessions.  L</w:t>
      </w:r>
      <w:r w:rsidR="000912F2">
        <w:rPr>
          <w:lang w:val="fr-FR"/>
        </w:rPr>
        <w:t>’</w:t>
      </w:r>
      <w:r w:rsidRPr="00163DB6">
        <w:rPr>
          <w:lang w:val="fr-FR"/>
        </w:rPr>
        <w:t>inscription de ces points à l</w:t>
      </w:r>
      <w:r w:rsidR="000912F2">
        <w:rPr>
          <w:lang w:val="fr-FR"/>
        </w:rPr>
        <w:t>’</w:t>
      </w:r>
      <w:r w:rsidRPr="00163DB6">
        <w:rPr>
          <w:lang w:val="fr-FR"/>
        </w:rPr>
        <w:t>ordre du jour est proposée sur la base des dispositions applicables de la Convention instituant l</w:t>
      </w:r>
      <w:r w:rsidR="000912F2">
        <w:rPr>
          <w:lang w:val="fr-FR"/>
        </w:rPr>
        <w:t>’</w:t>
      </w:r>
      <w:r w:rsidRPr="00163DB6">
        <w:rPr>
          <w:lang w:val="fr-FR"/>
        </w:rPr>
        <w:t>OMPI, de la Convention de Paris (Stockholm) et de la Convention de Berne (Paris) ou de décisions antérieures de certains organes directeurs.  Il y a lieu de noter que, si les circonstances l</w:t>
      </w:r>
      <w:r w:rsidR="000912F2">
        <w:rPr>
          <w:lang w:val="fr-FR"/>
        </w:rPr>
        <w:t>’</w:t>
      </w:r>
      <w:r w:rsidRPr="00163DB6">
        <w:rPr>
          <w:lang w:val="fr-FR"/>
        </w:rPr>
        <w:t>exigent, le Directeur général inscrira des points supplémentaires aux projets d</w:t>
      </w:r>
      <w:r w:rsidR="000912F2">
        <w:rPr>
          <w:lang w:val="fr-FR"/>
        </w:rPr>
        <w:t>’</w:t>
      </w:r>
      <w:r w:rsidRPr="00163DB6">
        <w:rPr>
          <w:lang w:val="fr-FR"/>
        </w:rPr>
        <w:t>ordre du jour.</w:t>
      </w:r>
    </w:p>
    <w:p w14:paraId="55666FA8" w14:textId="48281B85" w:rsidR="00914515" w:rsidRPr="00163DB6" w:rsidRDefault="00DC44D7" w:rsidP="00C82166">
      <w:pPr>
        <w:pStyle w:val="ONUME"/>
        <w:rPr>
          <w:lang w:val="fr-FR"/>
        </w:rPr>
      </w:pPr>
      <w:r w:rsidRPr="00163DB6">
        <w:rPr>
          <w:lang w:val="fr-FR"/>
        </w:rPr>
        <w:t>Les points à inscrire aux projets d</w:t>
      </w:r>
      <w:r w:rsidR="000912F2">
        <w:rPr>
          <w:lang w:val="fr-FR"/>
        </w:rPr>
        <w:t>’</w:t>
      </w:r>
      <w:r w:rsidRPr="00163DB6">
        <w:rPr>
          <w:lang w:val="fr-FR"/>
        </w:rPr>
        <w:t>ordre du jour des assemblées des États membres de l</w:t>
      </w:r>
      <w:r w:rsidR="000912F2">
        <w:rPr>
          <w:lang w:val="fr-FR"/>
        </w:rPr>
        <w:t>’</w:t>
      </w:r>
      <w:r w:rsidRPr="00163DB6">
        <w:rPr>
          <w:lang w:val="fr-FR"/>
        </w:rPr>
        <w:t>OMPI et des autres organes qui se réuniront en session ordinaire en 2021 seront présentés, comme c</w:t>
      </w:r>
      <w:r w:rsidR="000912F2">
        <w:rPr>
          <w:lang w:val="fr-FR"/>
        </w:rPr>
        <w:t>’</w:t>
      </w:r>
      <w:r w:rsidRPr="00163DB6">
        <w:rPr>
          <w:lang w:val="fr-FR"/>
        </w:rPr>
        <w:t>est la coutume, dans un seul projet d</w:t>
      </w:r>
      <w:r w:rsidR="000912F2">
        <w:rPr>
          <w:lang w:val="fr-FR"/>
        </w:rPr>
        <w:t>’</w:t>
      </w:r>
      <w:r w:rsidRPr="00163DB6">
        <w:rPr>
          <w:lang w:val="fr-FR"/>
        </w:rPr>
        <w:t>ordre du jour unifié et annoté</w:t>
      </w:r>
      <w:r w:rsidR="00DA65EA" w:rsidRPr="00163DB6">
        <w:rPr>
          <w:lang w:val="fr-FR"/>
        </w:rPr>
        <w:t>.</w:t>
      </w:r>
    </w:p>
    <w:p w14:paraId="55D65CA4" w14:textId="10E778A9" w:rsidR="00C82166" w:rsidRPr="00163DB6" w:rsidRDefault="00DC44D7" w:rsidP="00603F32">
      <w:pPr>
        <w:pStyle w:val="ONUME"/>
        <w:spacing w:after="720"/>
        <w:ind w:left="5530"/>
        <w:rPr>
          <w:i/>
          <w:iCs/>
          <w:lang w:val="fr-FR"/>
        </w:rPr>
      </w:pPr>
      <w:r w:rsidRPr="00163DB6">
        <w:rPr>
          <w:i/>
          <w:iCs/>
          <w:lang w:val="fr-FR"/>
        </w:rPr>
        <w:lastRenderedPageBreak/>
        <w:t>Le Comité de coordination de l</w:t>
      </w:r>
      <w:r w:rsidR="000912F2">
        <w:rPr>
          <w:i/>
          <w:iCs/>
          <w:lang w:val="fr-FR"/>
        </w:rPr>
        <w:t>’</w:t>
      </w:r>
      <w:r w:rsidRPr="00163DB6">
        <w:rPr>
          <w:i/>
          <w:iCs/>
          <w:lang w:val="fr-FR"/>
        </w:rPr>
        <w:t>OMPI est invité à adopter le texte des annexes I et </w:t>
      </w:r>
      <w:proofErr w:type="gramStart"/>
      <w:r w:rsidRPr="00163DB6">
        <w:rPr>
          <w:i/>
          <w:iCs/>
          <w:lang w:val="fr-FR"/>
        </w:rPr>
        <w:t xml:space="preserve">II; </w:t>
      </w:r>
      <w:r w:rsidR="00DD7B5D">
        <w:rPr>
          <w:i/>
          <w:iCs/>
          <w:lang w:val="fr-FR"/>
        </w:rPr>
        <w:t xml:space="preserve"> </w:t>
      </w:r>
      <w:r w:rsidRPr="00163DB6">
        <w:rPr>
          <w:i/>
          <w:iCs/>
          <w:lang w:val="fr-FR"/>
        </w:rPr>
        <w:t>le</w:t>
      </w:r>
      <w:proofErr w:type="gramEnd"/>
      <w:r w:rsidRPr="00163DB6">
        <w:rPr>
          <w:i/>
          <w:iCs/>
          <w:lang w:val="fr-FR"/>
        </w:rPr>
        <w:t xml:space="preserve"> Comité exécutif de l</w:t>
      </w:r>
      <w:r w:rsidR="000912F2">
        <w:rPr>
          <w:i/>
          <w:iCs/>
          <w:lang w:val="fr-FR"/>
        </w:rPr>
        <w:t>’</w:t>
      </w:r>
      <w:r w:rsidRPr="00163DB6">
        <w:rPr>
          <w:i/>
          <w:iCs/>
          <w:lang w:val="fr-FR"/>
        </w:rPr>
        <w:t>Union de Paris est invité à adopter le texte de l</w:t>
      </w:r>
      <w:r w:rsidR="000912F2">
        <w:rPr>
          <w:i/>
          <w:iCs/>
          <w:lang w:val="fr-FR"/>
        </w:rPr>
        <w:t>’</w:t>
      </w:r>
      <w:r w:rsidRPr="00163DB6">
        <w:rPr>
          <w:i/>
          <w:iCs/>
          <w:lang w:val="fr-FR"/>
        </w:rPr>
        <w:t>annexe III;</w:t>
      </w:r>
      <w:r w:rsidR="00DD7B5D">
        <w:rPr>
          <w:i/>
          <w:iCs/>
          <w:lang w:val="fr-FR"/>
        </w:rPr>
        <w:t xml:space="preserve"> </w:t>
      </w:r>
      <w:r w:rsidRPr="00163DB6">
        <w:rPr>
          <w:i/>
          <w:iCs/>
          <w:lang w:val="fr-FR"/>
        </w:rPr>
        <w:t xml:space="preserve"> le Comité exécutif de l</w:t>
      </w:r>
      <w:r w:rsidR="000912F2">
        <w:rPr>
          <w:i/>
          <w:iCs/>
          <w:lang w:val="fr-FR"/>
        </w:rPr>
        <w:t>’</w:t>
      </w:r>
      <w:r w:rsidRPr="00163DB6">
        <w:rPr>
          <w:i/>
          <w:iCs/>
          <w:lang w:val="fr-FR"/>
        </w:rPr>
        <w:t>Union de Berne est invité à adopter le texte de l</w:t>
      </w:r>
      <w:r w:rsidR="000912F2">
        <w:rPr>
          <w:i/>
          <w:iCs/>
          <w:lang w:val="fr-FR"/>
        </w:rPr>
        <w:t>’</w:t>
      </w:r>
      <w:r w:rsidRPr="00163DB6">
        <w:rPr>
          <w:i/>
          <w:iCs/>
          <w:lang w:val="fr-FR"/>
        </w:rPr>
        <w:t>annexe IV.</w:t>
      </w:r>
    </w:p>
    <w:p w14:paraId="1BACECE7" w14:textId="01E35B3B" w:rsidR="00C82166" w:rsidRPr="00163DB6" w:rsidRDefault="00C82166" w:rsidP="00C82166">
      <w:pPr>
        <w:pStyle w:val="BodyText"/>
        <w:ind w:left="5533"/>
        <w:rPr>
          <w:lang w:val="fr-FR"/>
        </w:rPr>
      </w:pPr>
      <w:r w:rsidRPr="00163DB6">
        <w:rPr>
          <w:lang w:val="fr-FR"/>
        </w:rPr>
        <w:t>[</w:t>
      </w:r>
      <w:r w:rsidR="00DC44D7" w:rsidRPr="00163DB6">
        <w:rPr>
          <w:lang w:val="fr-FR"/>
        </w:rPr>
        <w:t>Les a</w:t>
      </w:r>
      <w:r w:rsidRPr="00163DB6">
        <w:rPr>
          <w:lang w:val="fr-FR"/>
        </w:rPr>
        <w:t xml:space="preserve">nnexes </w:t>
      </w:r>
      <w:r w:rsidR="00DC44D7" w:rsidRPr="00163DB6">
        <w:rPr>
          <w:lang w:val="fr-FR"/>
        </w:rPr>
        <w:t>suivent</w:t>
      </w:r>
      <w:r w:rsidRPr="00163DB6">
        <w:rPr>
          <w:lang w:val="fr-FR"/>
        </w:rPr>
        <w:t>]</w:t>
      </w:r>
    </w:p>
    <w:p w14:paraId="54090DEB" w14:textId="77777777" w:rsidR="00603F32" w:rsidRPr="00163DB6" w:rsidRDefault="00603F32" w:rsidP="00C82166">
      <w:pPr>
        <w:pStyle w:val="BodyText"/>
        <w:ind w:left="5533"/>
        <w:rPr>
          <w:lang w:val="fr-FR"/>
        </w:rPr>
        <w:sectPr w:rsidR="00603F32" w:rsidRPr="00163DB6" w:rsidSect="00C8216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7A67CC74" w14:textId="2F44FD78" w:rsidR="00603F32" w:rsidRPr="00163DB6" w:rsidRDefault="00DA65EA" w:rsidP="001F10D6">
      <w:pPr>
        <w:pStyle w:val="BodyText"/>
        <w:spacing w:before="1200" w:after="0"/>
        <w:jc w:val="center"/>
        <w:rPr>
          <w:lang w:val="fr-FR"/>
        </w:rPr>
      </w:pPr>
      <w:r w:rsidRPr="00163DB6">
        <w:rPr>
          <w:lang w:val="fr-FR"/>
        </w:rPr>
        <w:lastRenderedPageBreak/>
        <w:t>Points à inscrire au projet d</w:t>
      </w:r>
      <w:r w:rsidR="000912F2">
        <w:rPr>
          <w:lang w:val="fr-FR"/>
        </w:rPr>
        <w:t>’</w:t>
      </w:r>
      <w:r w:rsidRPr="00163DB6">
        <w:rPr>
          <w:lang w:val="fr-FR"/>
        </w:rPr>
        <w:t>ordre du jour</w:t>
      </w:r>
      <w:r w:rsidR="00603F32" w:rsidRPr="00163DB6">
        <w:rPr>
          <w:vertAlign w:val="superscript"/>
          <w:lang w:val="fr-FR"/>
        </w:rPr>
        <w:footnoteReference w:id="2"/>
      </w:r>
    </w:p>
    <w:p w14:paraId="7B1B8768" w14:textId="1A2B1D82" w:rsidR="00603F32" w:rsidRPr="00163DB6" w:rsidRDefault="00DA65EA" w:rsidP="001F10D6">
      <w:pPr>
        <w:pStyle w:val="BodyText"/>
        <w:jc w:val="center"/>
        <w:rPr>
          <w:lang w:val="fr-FR"/>
        </w:rPr>
      </w:pPr>
      <w:proofErr w:type="gramStart"/>
      <w:r w:rsidRPr="00163DB6">
        <w:rPr>
          <w:lang w:val="fr-FR"/>
        </w:rPr>
        <w:t>de</w:t>
      </w:r>
      <w:proofErr w:type="gramEnd"/>
      <w:r w:rsidRPr="00163DB6">
        <w:rPr>
          <w:lang w:val="fr-FR"/>
        </w:rPr>
        <w:t xml:space="preserve"> la session ordinaire </w:t>
      </w:r>
      <w:r w:rsidR="000912F2" w:rsidRPr="00163DB6">
        <w:rPr>
          <w:lang w:val="fr-FR"/>
        </w:rPr>
        <w:t>de</w:t>
      </w:r>
      <w:r w:rsidR="000912F2">
        <w:rPr>
          <w:lang w:val="fr-FR"/>
        </w:rPr>
        <w:t> </w:t>
      </w:r>
      <w:r w:rsidR="000912F2" w:rsidRPr="00163DB6">
        <w:rPr>
          <w:lang w:val="fr-FR"/>
        </w:rPr>
        <w:t>2021</w:t>
      </w:r>
    </w:p>
    <w:p w14:paraId="6A2697FD" w14:textId="00FB4B59" w:rsidR="00603F32" w:rsidRPr="00163DB6" w:rsidRDefault="00DA65EA" w:rsidP="001F10D6">
      <w:pPr>
        <w:pStyle w:val="BodyText"/>
        <w:spacing w:after="960"/>
        <w:jc w:val="center"/>
        <w:rPr>
          <w:lang w:val="fr-FR"/>
        </w:rPr>
      </w:pPr>
      <w:proofErr w:type="gramStart"/>
      <w:r w:rsidRPr="00163DB6">
        <w:rPr>
          <w:i/>
          <w:lang w:val="fr-FR"/>
        </w:rPr>
        <w:t>de</w:t>
      </w:r>
      <w:proofErr w:type="gramEnd"/>
      <w:r w:rsidRPr="00163DB6">
        <w:rPr>
          <w:i/>
          <w:lang w:val="fr-FR"/>
        </w:rPr>
        <w:t xml:space="preserve"> l</w:t>
      </w:r>
      <w:r w:rsidR="000912F2">
        <w:rPr>
          <w:i/>
          <w:lang w:val="fr-FR"/>
        </w:rPr>
        <w:t>’</w:t>
      </w:r>
      <w:r w:rsidRPr="00163DB6">
        <w:rPr>
          <w:i/>
          <w:lang w:val="fr-FR"/>
        </w:rPr>
        <w:t>Assemblée générale de l</w:t>
      </w:r>
      <w:r w:rsidR="000912F2">
        <w:rPr>
          <w:i/>
          <w:lang w:val="fr-FR"/>
        </w:rPr>
        <w:t>’</w:t>
      </w:r>
      <w:r w:rsidRPr="00163DB6">
        <w:rPr>
          <w:i/>
          <w:lang w:val="fr-FR"/>
        </w:rPr>
        <w:t>OMPI</w:t>
      </w:r>
    </w:p>
    <w:p w14:paraId="0BF90245" w14:textId="77777777" w:rsidR="000912F2" w:rsidRDefault="00DA65EA" w:rsidP="00AF0AD6">
      <w:pPr>
        <w:pStyle w:val="BodyText"/>
        <w:rPr>
          <w:lang w:val="fr-FR"/>
        </w:rPr>
      </w:pPr>
      <w:r w:rsidRPr="00163DB6">
        <w:rPr>
          <w:lang w:val="fr-FR"/>
        </w:rPr>
        <w:t>Élection des membres des bureaux</w:t>
      </w:r>
    </w:p>
    <w:p w14:paraId="0A083BBA" w14:textId="12089A59" w:rsidR="00603F32" w:rsidRPr="00163DB6" w:rsidRDefault="00603F32" w:rsidP="00AF0AD6">
      <w:pPr>
        <w:pStyle w:val="BodyText"/>
        <w:rPr>
          <w:lang w:val="fr-FR"/>
        </w:rPr>
      </w:pPr>
      <w:r w:rsidRPr="00163DB6">
        <w:rPr>
          <w:lang w:val="fr-FR"/>
        </w:rPr>
        <w:t xml:space="preserve">Admission </w:t>
      </w:r>
      <w:r w:rsidR="00DA65EA" w:rsidRPr="00163DB6">
        <w:rPr>
          <w:lang w:val="fr-FR"/>
        </w:rPr>
        <w:t>d</w:t>
      </w:r>
      <w:r w:rsidR="000912F2">
        <w:rPr>
          <w:lang w:val="fr-FR"/>
        </w:rPr>
        <w:t>’</w:t>
      </w:r>
      <w:r w:rsidR="00DA65EA" w:rsidRPr="00163DB6">
        <w:rPr>
          <w:lang w:val="fr-FR"/>
        </w:rPr>
        <w:t>o</w:t>
      </w:r>
      <w:r w:rsidRPr="00163DB6">
        <w:rPr>
          <w:lang w:val="fr-FR"/>
        </w:rPr>
        <w:t>bserv</w:t>
      </w:r>
      <w:r w:rsidR="00DA65EA" w:rsidRPr="00163DB6">
        <w:rPr>
          <w:lang w:val="fr-FR"/>
        </w:rPr>
        <w:t>at</w:t>
      </w:r>
      <w:r w:rsidRPr="00163DB6">
        <w:rPr>
          <w:lang w:val="fr-FR"/>
        </w:rPr>
        <w:t>e</w:t>
      </w:r>
      <w:r w:rsidR="00DA65EA" w:rsidRPr="00163DB6">
        <w:rPr>
          <w:lang w:val="fr-FR"/>
        </w:rPr>
        <w:t>u</w:t>
      </w:r>
      <w:r w:rsidRPr="00163DB6">
        <w:rPr>
          <w:lang w:val="fr-FR"/>
        </w:rPr>
        <w:t>rs</w:t>
      </w:r>
    </w:p>
    <w:p w14:paraId="78E81214" w14:textId="7B1B0677" w:rsidR="00603F32" w:rsidRPr="00163DB6" w:rsidRDefault="00DA65EA" w:rsidP="00AF0AD6">
      <w:pPr>
        <w:pStyle w:val="BodyText"/>
        <w:rPr>
          <w:lang w:val="fr-FR"/>
        </w:rPr>
      </w:pPr>
      <w:r w:rsidRPr="00163DB6">
        <w:rPr>
          <w:lang w:val="fr-FR"/>
        </w:rPr>
        <w:t>Programme, budget et questions de supervision</w:t>
      </w:r>
    </w:p>
    <w:p w14:paraId="7A0A7C5A" w14:textId="3C7222F4" w:rsidR="00603F32" w:rsidRPr="00163DB6" w:rsidRDefault="00DA65EA" w:rsidP="006850E2">
      <w:pPr>
        <w:pStyle w:val="BodyText"/>
        <w:spacing w:after="720"/>
        <w:rPr>
          <w:lang w:val="fr-FR"/>
        </w:rPr>
      </w:pPr>
      <w:r w:rsidRPr="00163DB6">
        <w:rPr>
          <w:lang w:val="fr-FR"/>
        </w:rPr>
        <w:t>Rapports sur les comités de l</w:t>
      </w:r>
      <w:r w:rsidR="000912F2">
        <w:rPr>
          <w:lang w:val="fr-FR"/>
        </w:rPr>
        <w:t>’</w:t>
      </w:r>
      <w:r w:rsidRPr="00163DB6">
        <w:rPr>
          <w:lang w:val="fr-FR"/>
        </w:rPr>
        <w:t>OMPI</w:t>
      </w:r>
    </w:p>
    <w:p w14:paraId="7F5188E5" w14:textId="686E7563" w:rsidR="00603F32" w:rsidRPr="00163DB6" w:rsidRDefault="00603F32" w:rsidP="00603F32">
      <w:pPr>
        <w:ind w:left="5533"/>
        <w:rPr>
          <w:lang w:val="fr-FR"/>
        </w:rPr>
      </w:pPr>
      <w:r w:rsidRPr="00163DB6">
        <w:rPr>
          <w:lang w:val="fr-FR"/>
        </w:rPr>
        <w:t>[</w:t>
      </w:r>
      <w:r w:rsidR="00DA65EA" w:rsidRPr="00163DB6">
        <w:rPr>
          <w:lang w:val="fr-FR"/>
        </w:rPr>
        <w:t>L</w:t>
      </w:r>
      <w:r w:rsidR="000912F2">
        <w:rPr>
          <w:lang w:val="fr-FR"/>
        </w:rPr>
        <w:t>’</w:t>
      </w:r>
      <w:r w:rsidR="000912F2" w:rsidRPr="00163DB6">
        <w:rPr>
          <w:lang w:val="fr-FR"/>
        </w:rPr>
        <w:t>annexe</w:t>
      </w:r>
      <w:r w:rsidR="000912F2">
        <w:rPr>
          <w:lang w:val="fr-FR"/>
        </w:rPr>
        <w:t> </w:t>
      </w:r>
      <w:r w:rsidR="000912F2" w:rsidRPr="00163DB6">
        <w:rPr>
          <w:lang w:val="fr-FR"/>
        </w:rPr>
        <w:t>I</w:t>
      </w:r>
      <w:r w:rsidRPr="00163DB6">
        <w:rPr>
          <w:lang w:val="fr-FR"/>
        </w:rPr>
        <w:t xml:space="preserve">I </w:t>
      </w:r>
      <w:r w:rsidR="00DA65EA" w:rsidRPr="00163DB6">
        <w:rPr>
          <w:lang w:val="fr-FR"/>
        </w:rPr>
        <w:t>suit</w:t>
      </w:r>
      <w:r w:rsidRPr="00163DB6">
        <w:rPr>
          <w:lang w:val="fr-FR"/>
        </w:rPr>
        <w:t>]</w:t>
      </w:r>
    </w:p>
    <w:p w14:paraId="75FDB14C" w14:textId="77777777" w:rsidR="00603F32" w:rsidRPr="00163DB6" w:rsidRDefault="00603F32" w:rsidP="00603F32">
      <w:pPr>
        <w:rPr>
          <w:lang w:val="fr-FR"/>
        </w:rPr>
        <w:sectPr w:rsidR="00603F32" w:rsidRPr="00163DB6">
          <w:headerReference w:type="even" r:id="rId15"/>
          <w:headerReference w:type="default" r:id="rId16"/>
          <w:footerReference w:type="even" r:id="rId17"/>
          <w:footerReference w:type="default" r:id="rId18"/>
          <w:headerReference w:type="first" r:id="rId19"/>
          <w:footerReference w:type="first" r:id="rId20"/>
          <w:pgSz w:w="11907" w:h="16840" w:code="9"/>
          <w:pgMar w:top="510" w:right="1418" w:bottom="1276" w:left="1418" w:header="510" w:footer="1021" w:gutter="0"/>
          <w:cols w:space="720"/>
          <w:titlePg/>
        </w:sectPr>
      </w:pPr>
    </w:p>
    <w:p w14:paraId="2087B768" w14:textId="6B2EBF62" w:rsidR="00603F32" w:rsidRPr="00163DB6" w:rsidRDefault="00DA65EA" w:rsidP="006850E2">
      <w:pPr>
        <w:pStyle w:val="BodyText"/>
        <w:spacing w:before="1200" w:after="0"/>
        <w:jc w:val="center"/>
        <w:rPr>
          <w:lang w:val="fr-FR"/>
        </w:rPr>
      </w:pPr>
      <w:r w:rsidRPr="00163DB6">
        <w:rPr>
          <w:lang w:val="fr-FR"/>
        </w:rPr>
        <w:lastRenderedPageBreak/>
        <w:t>Points à inscrire au projet d</w:t>
      </w:r>
      <w:r w:rsidR="000912F2">
        <w:rPr>
          <w:lang w:val="fr-FR"/>
        </w:rPr>
        <w:t>’</w:t>
      </w:r>
      <w:r w:rsidRPr="00163DB6">
        <w:rPr>
          <w:lang w:val="fr-FR"/>
        </w:rPr>
        <w:t>ordre du jour</w:t>
      </w:r>
      <w:r w:rsidR="00603F32" w:rsidRPr="00163DB6">
        <w:rPr>
          <w:vertAlign w:val="superscript"/>
          <w:lang w:val="fr-FR"/>
        </w:rPr>
        <w:footnoteReference w:id="3"/>
      </w:r>
    </w:p>
    <w:p w14:paraId="172C026C" w14:textId="624D6CBD" w:rsidR="000912F2" w:rsidRDefault="00DA65EA" w:rsidP="006850E2">
      <w:pPr>
        <w:pStyle w:val="BodyText"/>
        <w:jc w:val="center"/>
        <w:rPr>
          <w:lang w:val="fr-FR"/>
        </w:rPr>
      </w:pPr>
      <w:proofErr w:type="gramStart"/>
      <w:r w:rsidRPr="00163DB6">
        <w:rPr>
          <w:lang w:val="fr-FR"/>
        </w:rPr>
        <w:t>de</w:t>
      </w:r>
      <w:proofErr w:type="gramEnd"/>
      <w:r w:rsidRPr="00163DB6">
        <w:rPr>
          <w:lang w:val="fr-FR"/>
        </w:rPr>
        <w:t xml:space="preserve"> la session ordinaire </w:t>
      </w:r>
      <w:r w:rsidR="000912F2" w:rsidRPr="00163DB6">
        <w:rPr>
          <w:lang w:val="fr-FR"/>
        </w:rPr>
        <w:t>de</w:t>
      </w:r>
      <w:r w:rsidR="000912F2">
        <w:rPr>
          <w:lang w:val="fr-FR"/>
        </w:rPr>
        <w:t> </w:t>
      </w:r>
      <w:r w:rsidR="000912F2" w:rsidRPr="00163DB6">
        <w:rPr>
          <w:lang w:val="fr-FR"/>
        </w:rPr>
        <w:t>2021</w:t>
      </w:r>
    </w:p>
    <w:p w14:paraId="714F366F" w14:textId="36EEF401" w:rsidR="00603F32" w:rsidRPr="00163DB6" w:rsidRDefault="00DA65EA" w:rsidP="006850E2">
      <w:pPr>
        <w:pStyle w:val="BodyText"/>
        <w:spacing w:after="960"/>
        <w:jc w:val="center"/>
        <w:rPr>
          <w:i/>
          <w:lang w:val="fr-FR"/>
        </w:rPr>
      </w:pPr>
      <w:proofErr w:type="gramStart"/>
      <w:r w:rsidRPr="00163DB6">
        <w:rPr>
          <w:i/>
          <w:lang w:val="fr-FR"/>
        </w:rPr>
        <w:t>de</w:t>
      </w:r>
      <w:proofErr w:type="gramEnd"/>
      <w:r w:rsidRPr="00163DB6">
        <w:rPr>
          <w:i/>
          <w:lang w:val="fr-FR"/>
        </w:rPr>
        <w:t xml:space="preserve"> la</w:t>
      </w:r>
      <w:r w:rsidR="00603F32" w:rsidRPr="00163DB6">
        <w:rPr>
          <w:i/>
          <w:lang w:val="fr-FR"/>
        </w:rPr>
        <w:t xml:space="preserve"> Con</w:t>
      </w:r>
      <w:r w:rsidRPr="00163DB6">
        <w:rPr>
          <w:i/>
          <w:lang w:val="fr-FR"/>
        </w:rPr>
        <w:t>fé</w:t>
      </w:r>
      <w:r w:rsidR="00603F32" w:rsidRPr="00163DB6">
        <w:rPr>
          <w:i/>
          <w:lang w:val="fr-FR"/>
        </w:rPr>
        <w:t>rence</w:t>
      </w:r>
      <w:r w:rsidRPr="00163DB6">
        <w:rPr>
          <w:i/>
          <w:lang w:val="fr-FR"/>
        </w:rPr>
        <w:t xml:space="preserve"> de l</w:t>
      </w:r>
      <w:r w:rsidR="000912F2">
        <w:rPr>
          <w:i/>
          <w:lang w:val="fr-FR"/>
        </w:rPr>
        <w:t>’</w:t>
      </w:r>
      <w:r w:rsidRPr="00163DB6">
        <w:rPr>
          <w:i/>
          <w:lang w:val="fr-FR"/>
        </w:rPr>
        <w:t>OMPI</w:t>
      </w:r>
    </w:p>
    <w:p w14:paraId="6B6201FA" w14:textId="77777777" w:rsidR="000912F2" w:rsidRDefault="00DA65EA" w:rsidP="00DA65EA">
      <w:pPr>
        <w:pStyle w:val="BodyText"/>
        <w:rPr>
          <w:lang w:val="fr-FR"/>
        </w:rPr>
      </w:pPr>
      <w:r w:rsidRPr="00163DB6">
        <w:rPr>
          <w:lang w:val="fr-FR"/>
        </w:rPr>
        <w:t>Élection des membres des bureaux</w:t>
      </w:r>
    </w:p>
    <w:p w14:paraId="60C5DE11" w14:textId="73CBB95B" w:rsidR="000912F2" w:rsidRDefault="00603F32" w:rsidP="006850E2">
      <w:pPr>
        <w:pStyle w:val="BodyText"/>
        <w:rPr>
          <w:lang w:val="fr-FR"/>
        </w:rPr>
      </w:pPr>
      <w:r w:rsidRPr="00163DB6">
        <w:rPr>
          <w:lang w:val="fr-FR"/>
        </w:rPr>
        <w:t xml:space="preserve">Admission </w:t>
      </w:r>
      <w:r w:rsidR="00DA65EA" w:rsidRPr="00163DB6">
        <w:rPr>
          <w:lang w:val="fr-FR"/>
        </w:rPr>
        <w:t>d</w:t>
      </w:r>
      <w:r w:rsidR="000912F2">
        <w:rPr>
          <w:lang w:val="fr-FR"/>
        </w:rPr>
        <w:t>’</w:t>
      </w:r>
      <w:r w:rsidR="00DA65EA" w:rsidRPr="00163DB6">
        <w:rPr>
          <w:lang w:val="fr-FR"/>
        </w:rPr>
        <w:t>o</w:t>
      </w:r>
      <w:r w:rsidRPr="00163DB6">
        <w:rPr>
          <w:lang w:val="fr-FR"/>
        </w:rPr>
        <w:t>bserv</w:t>
      </w:r>
      <w:r w:rsidR="00DA65EA" w:rsidRPr="00163DB6">
        <w:rPr>
          <w:lang w:val="fr-FR"/>
        </w:rPr>
        <w:t>at</w:t>
      </w:r>
      <w:r w:rsidRPr="00163DB6">
        <w:rPr>
          <w:lang w:val="fr-FR"/>
        </w:rPr>
        <w:t>e</w:t>
      </w:r>
      <w:r w:rsidR="00DA65EA" w:rsidRPr="00163DB6">
        <w:rPr>
          <w:lang w:val="fr-FR"/>
        </w:rPr>
        <w:t>u</w:t>
      </w:r>
      <w:r w:rsidRPr="00163DB6">
        <w:rPr>
          <w:lang w:val="fr-FR"/>
        </w:rPr>
        <w:t>rs</w:t>
      </w:r>
    </w:p>
    <w:p w14:paraId="60098B8C" w14:textId="29F2C03E" w:rsidR="00DA65EA" w:rsidRPr="00163DB6" w:rsidRDefault="00DA65EA" w:rsidP="00DA65EA">
      <w:pPr>
        <w:pStyle w:val="BodyText"/>
        <w:rPr>
          <w:lang w:val="fr-FR"/>
        </w:rPr>
      </w:pPr>
      <w:r w:rsidRPr="00163DB6">
        <w:rPr>
          <w:lang w:val="fr-FR"/>
        </w:rPr>
        <w:t>Programme, budget et questions de supervision</w:t>
      </w:r>
    </w:p>
    <w:p w14:paraId="07FE1C94" w14:textId="693B6C93" w:rsidR="00603F32" w:rsidRPr="00163DB6" w:rsidRDefault="00603F32" w:rsidP="006850E2">
      <w:pPr>
        <w:pStyle w:val="BodyText"/>
        <w:spacing w:after="720"/>
        <w:rPr>
          <w:lang w:val="fr-FR"/>
        </w:rPr>
      </w:pPr>
    </w:p>
    <w:p w14:paraId="3A9B06F3" w14:textId="3D6EC2E7" w:rsidR="00603F32" w:rsidRPr="00163DB6" w:rsidRDefault="00603F32" w:rsidP="00603F32">
      <w:pPr>
        <w:ind w:left="5533"/>
        <w:rPr>
          <w:lang w:val="fr-FR"/>
        </w:rPr>
      </w:pPr>
      <w:r w:rsidRPr="00163DB6">
        <w:rPr>
          <w:lang w:val="fr-FR"/>
        </w:rPr>
        <w:t>[</w:t>
      </w:r>
      <w:r w:rsidR="00DA65EA" w:rsidRPr="00163DB6">
        <w:rPr>
          <w:lang w:val="fr-FR"/>
        </w:rPr>
        <w:t>L</w:t>
      </w:r>
      <w:r w:rsidR="000912F2">
        <w:rPr>
          <w:lang w:val="fr-FR"/>
        </w:rPr>
        <w:t>’</w:t>
      </w:r>
      <w:r w:rsidR="000912F2" w:rsidRPr="00163DB6">
        <w:rPr>
          <w:lang w:val="fr-FR"/>
        </w:rPr>
        <w:t>annexe</w:t>
      </w:r>
      <w:r w:rsidR="000912F2">
        <w:rPr>
          <w:lang w:val="fr-FR"/>
        </w:rPr>
        <w:t> </w:t>
      </w:r>
      <w:r w:rsidR="000912F2" w:rsidRPr="00163DB6">
        <w:rPr>
          <w:lang w:val="fr-FR"/>
        </w:rPr>
        <w:t>I</w:t>
      </w:r>
      <w:r w:rsidRPr="00163DB6">
        <w:rPr>
          <w:lang w:val="fr-FR"/>
        </w:rPr>
        <w:t xml:space="preserve">II </w:t>
      </w:r>
      <w:r w:rsidR="00DA65EA" w:rsidRPr="00163DB6">
        <w:rPr>
          <w:lang w:val="fr-FR"/>
        </w:rPr>
        <w:t>suit</w:t>
      </w:r>
      <w:r w:rsidRPr="00163DB6">
        <w:rPr>
          <w:lang w:val="fr-FR"/>
        </w:rPr>
        <w:t>]</w:t>
      </w:r>
    </w:p>
    <w:p w14:paraId="6866600E" w14:textId="77777777" w:rsidR="00603F32" w:rsidRPr="00163DB6" w:rsidRDefault="00603F32" w:rsidP="00603F32">
      <w:pPr>
        <w:rPr>
          <w:lang w:val="fr-FR"/>
        </w:rPr>
      </w:pPr>
    </w:p>
    <w:p w14:paraId="3A7FF9BD" w14:textId="77777777" w:rsidR="00603F32" w:rsidRPr="00163DB6" w:rsidRDefault="00603F32" w:rsidP="00603F32">
      <w:pPr>
        <w:rPr>
          <w:lang w:val="fr-FR"/>
        </w:rPr>
      </w:pPr>
    </w:p>
    <w:p w14:paraId="5A9C9CC7" w14:textId="77777777" w:rsidR="00603F32" w:rsidRPr="00163DB6" w:rsidRDefault="00603F32" w:rsidP="00603F32">
      <w:pPr>
        <w:rPr>
          <w:lang w:val="fr-FR"/>
        </w:rPr>
        <w:sectPr w:rsidR="00603F32" w:rsidRPr="00163DB6">
          <w:headerReference w:type="even" r:id="rId21"/>
          <w:headerReference w:type="default" r:id="rId22"/>
          <w:footerReference w:type="even" r:id="rId23"/>
          <w:footerReference w:type="default" r:id="rId24"/>
          <w:headerReference w:type="first" r:id="rId25"/>
          <w:footerReference w:type="first" r:id="rId26"/>
          <w:pgSz w:w="11907" w:h="16840" w:code="9"/>
          <w:pgMar w:top="510" w:right="1418" w:bottom="1276" w:left="1418" w:header="510" w:footer="1021" w:gutter="0"/>
          <w:cols w:space="720"/>
          <w:titlePg/>
        </w:sectPr>
      </w:pPr>
    </w:p>
    <w:p w14:paraId="45376552" w14:textId="4695CD66" w:rsidR="00603F32" w:rsidRPr="00163DB6" w:rsidRDefault="00DA65EA" w:rsidP="0095503B">
      <w:pPr>
        <w:pStyle w:val="BodyText"/>
        <w:spacing w:before="1200" w:after="0"/>
        <w:jc w:val="center"/>
        <w:rPr>
          <w:lang w:val="fr-FR"/>
        </w:rPr>
      </w:pPr>
      <w:r w:rsidRPr="00163DB6">
        <w:rPr>
          <w:lang w:val="fr-FR"/>
        </w:rPr>
        <w:lastRenderedPageBreak/>
        <w:t>Points à inscrire au projet d</w:t>
      </w:r>
      <w:r w:rsidR="000912F2">
        <w:rPr>
          <w:lang w:val="fr-FR"/>
        </w:rPr>
        <w:t>’</w:t>
      </w:r>
      <w:r w:rsidRPr="00163DB6">
        <w:rPr>
          <w:lang w:val="fr-FR"/>
        </w:rPr>
        <w:t>ordre du jour</w:t>
      </w:r>
      <w:r w:rsidR="00603F32" w:rsidRPr="00163DB6">
        <w:rPr>
          <w:vertAlign w:val="superscript"/>
          <w:lang w:val="fr-FR"/>
        </w:rPr>
        <w:footnoteReference w:id="4"/>
      </w:r>
    </w:p>
    <w:p w14:paraId="7936CB42" w14:textId="45AE5522" w:rsidR="00603F32" w:rsidRPr="00163DB6" w:rsidRDefault="00DA65EA" w:rsidP="0095503B">
      <w:pPr>
        <w:pStyle w:val="BodyText"/>
        <w:jc w:val="center"/>
        <w:rPr>
          <w:lang w:val="fr-FR"/>
        </w:rPr>
      </w:pPr>
      <w:proofErr w:type="gramStart"/>
      <w:r w:rsidRPr="00163DB6">
        <w:rPr>
          <w:lang w:val="fr-FR"/>
        </w:rPr>
        <w:t>de</w:t>
      </w:r>
      <w:proofErr w:type="gramEnd"/>
      <w:r w:rsidRPr="00163DB6">
        <w:rPr>
          <w:lang w:val="fr-FR"/>
        </w:rPr>
        <w:t xml:space="preserve"> la session ordinaire </w:t>
      </w:r>
      <w:r w:rsidR="000912F2" w:rsidRPr="00163DB6">
        <w:rPr>
          <w:lang w:val="fr-FR"/>
        </w:rPr>
        <w:t>de</w:t>
      </w:r>
      <w:r w:rsidR="000912F2">
        <w:rPr>
          <w:lang w:val="fr-FR"/>
        </w:rPr>
        <w:t> </w:t>
      </w:r>
      <w:r w:rsidR="000912F2" w:rsidRPr="00163DB6">
        <w:rPr>
          <w:lang w:val="fr-FR"/>
        </w:rPr>
        <w:t>2021</w:t>
      </w:r>
    </w:p>
    <w:p w14:paraId="6E15C413" w14:textId="0725B1C4" w:rsidR="000912F2" w:rsidRDefault="00DA65EA" w:rsidP="0095503B">
      <w:pPr>
        <w:pStyle w:val="BodyText"/>
        <w:spacing w:after="960"/>
        <w:jc w:val="center"/>
        <w:rPr>
          <w:i/>
          <w:lang w:val="fr-FR"/>
        </w:rPr>
      </w:pPr>
      <w:proofErr w:type="gramStart"/>
      <w:r w:rsidRPr="00163DB6">
        <w:rPr>
          <w:i/>
          <w:lang w:val="fr-FR"/>
        </w:rPr>
        <w:t>de</w:t>
      </w:r>
      <w:proofErr w:type="gramEnd"/>
      <w:r w:rsidRPr="00163DB6">
        <w:rPr>
          <w:i/>
          <w:lang w:val="fr-FR"/>
        </w:rPr>
        <w:t xml:space="preserve"> l</w:t>
      </w:r>
      <w:r w:rsidR="000912F2">
        <w:rPr>
          <w:i/>
          <w:lang w:val="fr-FR"/>
        </w:rPr>
        <w:t>’</w:t>
      </w:r>
      <w:r w:rsidR="00603F32" w:rsidRPr="00163DB6">
        <w:rPr>
          <w:i/>
          <w:lang w:val="fr-FR"/>
        </w:rPr>
        <w:t>Assembl</w:t>
      </w:r>
      <w:r w:rsidRPr="00163DB6">
        <w:rPr>
          <w:i/>
          <w:lang w:val="fr-FR"/>
        </w:rPr>
        <w:t>ée de l</w:t>
      </w:r>
      <w:r w:rsidR="000912F2">
        <w:rPr>
          <w:i/>
          <w:lang w:val="fr-FR"/>
        </w:rPr>
        <w:t>’</w:t>
      </w:r>
      <w:r w:rsidRPr="00163DB6">
        <w:rPr>
          <w:i/>
          <w:lang w:val="fr-FR"/>
        </w:rPr>
        <w:t>Union d</w:t>
      </w:r>
      <w:r w:rsidR="00603F32" w:rsidRPr="00163DB6">
        <w:rPr>
          <w:i/>
          <w:lang w:val="fr-FR"/>
        </w:rPr>
        <w:t>e Paris</w:t>
      </w:r>
    </w:p>
    <w:p w14:paraId="061E7EA2" w14:textId="77777777" w:rsidR="000912F2" w:rsidRDefault="00DA65EA" w:rsidP="00DA65EA">
      <w:pPr>
        <w:pStyle w:val="BodyText"/>
        <w:rPr>
          <w:lang w:val="fr-FR"/>
        </w:rPr>
      </w:pPr>
      <w:r w:rsidRPr="00163DB6">
        <w:rPr>
          <w:lang w:val="fr-FR"/>
        </w:rPr>
        <w:t>Élection des membres des bureaux</w:t>
      </w:r>
    </w:p>
    <w:p w14:paraId="3ACFE145" w14:textId="3A34C74B" w:rsidR="00603F32" w:rsidRPr="00163DB6" w:rsidRDefault="00603F32" w:rsidP="0095503B">
      <w:pPr>
        <w:pStyle w:val="BodyText"/>
        <w:rPr>
          <w:lang w:val="fr-FR"/>
        </w:rPr>
      </w:pPr>
      <w:r w:rsidRPr="00163DB6">
        <w:rPr>
          <w:lang w:val="fr-FR"/>
        </w:rPr>
        <w:t xml:space="preserve">Admission </w:t>
      </w:r>
      <w:r w:rsidR="00DA65EA" w:rsidRPr="00163DB6">
        <w:rPr>
          <w:lang w:val="fr-FR"/>
        </w:rPr>
        <w:t>d</w:t>
      </w:r>
      <w:r w:rsidR="000912F2">
        <w:rPr>
          <w:lang w:val="fr-FR"/>
        </w:rPr>
        <w:t>’</w:t>
      </w:r>
      <w:r w:rsidR="00DA65EA" w:rsidRPr="00163DB6">
        <w:rPr>
          <w:lang w:val="fr-FR"/>
        </w:rPr>
        <w:t>observateurs</w:t>
      </w:r>
    </w:p>
    <w:p w14:paraId="653AB96A" w14:textId="1608AAA9" w:rsidR="00DA65EA" w:rsidRPr="00163DB6" w:rsidRDefault="00DA65EA" w:rsidP="00DA65EA">
      <w:pPr>
        <w:pStyle w:val="BodyText"/>
        <w:rPr>
          <w:lang w:val="fr-FR"/>
        </w:rPr>
      </w:pPr>
      <w:r w:rsidRPr="00163DB6">
        <w:rPr>
          <w:lang w:val="fr-FR"/>
        </w:rPr>
        <w:t>Programme, budget et questions de supervision</w:t>
      </w:r>
    </w:p>
    <w:p w14:paraId="5401EDE8" w14:textId="18E7F758" w:rsidR="00603F32" w:rsidRPr="00163DB6" w:rsidRDefault="00603F32" w:rsidP="0095503B">
      <w:pPr>
        <w:pStyle w:val="BodyText"/>
        <w:spacing w:after="720"/>
        <w:rPr>
          <w:lang w:val="fr-FR"/>
        </w:rPr>
      </w:pPr>
    </w:p>
    <w:p w14:paraId="6910AEF3" w14:textId="291CFD19" w:rsidR="00603F32" w:rsidRPr="00163DB6" w:rsidRDefault="00603F32" w:rsidP="00603F32">
      <w:pPr>
        <w:ind w:left="5533"/>
        <w:rPr>
          <w:lang w:val="fr-FR"/>
        </w:rPr>
      </w:pPr>
      <w:r w:rsidRPr="00163DB6">
        <w:rPr>
          <w:lang w:val="fr-FR"/>
        </w:rPr>
        <w:t>[</w:t>
      </w:r>
      <w:r w:rsidR="00DA65EA" w:rsidRPr="00163DB6">
        <w:rPr>
          <w:lang w:val="fr-FR"/>
        </w:rPr>
        <w:t>L</w:t>
      </w:r>
      <w:r w:rsidR="000912F2">
        <w:rPr>
          <w:lang w:val="fr-FR"/>
        </w:rPr>
        <w:t>’</w:t>
      </w:r>
      <w:r w:rsidR="000912F2" w:rsidRPr="00163DB6">
        <w:rPr>
          <w:lang w:val="fr-FR"/>
        </w:rPr>
        <w:t>annexe</w:t>
      </w:r>
      <w:r w:rsidR="000912F2">
        <w:rPr>
          <w:lang w:val="fr-FR"/>
        </w:rPr>
        <w:t> </w:t>
      </w:r>
      <w:r w:rsidR="000912F2" w:rsidRPr="00163DB6">
        <w:rPr>
          <w:lang w:val="fr-FR"/>
        </w:rPr>
        <w:t>I</w:t>
      </w:r>
      <w:r w:rsidRPr="00163DB6">
        <w:rPr>
          <w:lang w:val="fr-FR"/>
        </w:rPr>
        <w:t xml:space="preserve">V </w:t>
      </w:r>
      <w:r w:rsidR="00DA65EA" w:rsidRPr="00163DB6">
        <w:rPr>
          <w:lang w:val="fr-FR"/>
        </w:rPr>
        <w:t>suit</w:t>
      </w:r>
      <w:r w:rsidRPr="00163DB6">
        <w:rPr>
          <w:lang w:val="fr-FR"/>
        </w:rPr>
        <w:t>]</w:t>
      </w:r>
    </w:p>
    <w:p w14:paraId="4014A008" w14:textId="77777777" w:rsidR="00603F32" w:rsidRPr="00163DB6" w:rsidRDefault="00603F32" w:rsidP="00603F32">
      <w:pPr>
        <w:rPr>
          <w:lang w:val="fr-FR"/>
        </w:rPr>
      </w:pPr>
    </w:p>
    <w:p w14:paraId="724C2121" w14:textId="77777777" w:rsidR="00603F32" w:rsidRPr="00163DB6" w:rsidRDefault="00603F32" w:rsidP="00603F32">
      <w:pPr>
        <w:rPr>
          <w:lang w:val="fr-FR"/>
        </w:rPr>
      </w:pPr>
    </w:p>
    <w:p w14:paraId="6D9FE11A" w14:textId="77777777" w:rsidR="00603F32" w:rsidRPr="00163DB6" w:rsidRDefault="00603F32" w:rsidP="00603F32">
      <w:pPr>
        <w:rPr>
          <w:lang w:val="fr-FR"/>
        </w:rPr>
        <w:sectPr w:rsidR="00603F32" w:rsidRPr="00163DB6">
          <w:headerReference w:type="even" r:id="rId27"/>
          <w:headerReference w:type="default" r:id="rId28"/>
          <w:footerReference w:type="even" r:id="rId29"/>
          <w:footerReference w:type="default" r:id="rId30"/>
          <w:headerReference w:type="first" r:id="rId31"/>
          <w:footerReference w:type="first" r:id="rId32"/>
          <w:pgSz w:w="11907" w:h="16840" w:code="9"/>
          <w:pgMar w:top="510" w:right="1418" w:bottom="1276" w:left="1418" w:header="510" w:footer="1021" w:gutter="0"/>
          <w:cols w:space="720"/>
          <w:titlePg/>
        </w:sectPr>
      </w:pPr>
    </w:p>
    <w:p w14:paraId="298B94DD" w14:textId="55732D83" w:rsidR="00603F32" w:rsidRPr="00163DB6" w:rsidRDefault="00DA65EA" w:rsidP="007D4A45">
      <w:pPr>
        <w:pStyle w:val="BodyText"/>
        <w:spacing w:before="1200" w:after="0"/>
        <w:jc w:val="center"/>
        <w:rPr>
          <w:lang w:val="fr-FR"/>
        </w:rPr>
      </w:pPr>
      <w:r w:rsidRPr="00163DB6">
        <w:rPr>
          <w:lang w:val="fr-FR"/>
        </w:rPr>
        <w:lastRenderedPageBreak/>
        <w:t>Points à inscrire au projet d</w:t>
      </w:r>
      <w:r w:rsidR="000912F2">
        <w:rPr>
          <w:lang w:val="fr-FR"/>
        </w:rPr>
        <w:t>’</w:t>
      </w:r>
      <w:r w:rsidRPr="00163DB6">
        <w:rPr>
          <w:lang w:val="fr-FR"/>
        </w:rPr>
        <w:t>ordre du jour</w:t>
      </w:r>
      <w:r w:rsidR="00603F32" w:rsidRPr="00163DB6">
        <w:rPr>
          <w:vertAlign w:val="superscript"/>
          <w:lang w:val="fr-FR"/>
        </w:rPr>
        <w:footnoteReference w:id="5"/>
      </w:r>
    </w:p>
    <w:p w14:paraId="6ADAA3D8" w14:textId="2EC2B3BD" w:rsidR="00603F32" w:rsidRPr="00163DB6" w:rsidRDefault="00DA65EA" w:rsidP="007D4A45">
      <w:pPr>
        <w:pStyle w:val="BodyText"/>
        <w:jc w:val="center"/>
        <w:rPr>
          <w:lang w:val="fr-FR"/>
        </w:rPr>
      </w:pPr>
      <w:proofErr w:type="gramStart"/>
      <w:r w:rsidRPr="00163DB6">
        <w:rPr>
          <w:lang w:val="fr-FR"/>
        </w:rPr>
        <w:t>de</w:t>
      </w:r>
      <w:proofErr w:type="gramEnd"/>
      <w:r w:rsidRPr="00163DB6">
        <w:rPr>
          <w:lang w:val="fr-FR"/>
        </w:rPr>
        <w:t xml:space="preserve"> la session ordinaire </w:t>
      </w:r>
      <w:r w:rsidR="000912F2" w:rsidRPr="00163DB6">
        <w:rPr>
          <w:lang w:val="fr-FR"/>
        </w:rPr>
        <w:t>de</w:t>
      </w:r>
      <w:r w:rsidR="000912F2">
        <w:rPr>
          <w:lang w:val="fr-FR"/>
        </w:rPr>
        <w:t> </w:t>
      </w:r>
      <w:r w:rsidR="000912F2" w:rsidRPr="00163DB6">
        <w:rPr>
          <w:lang w:val="fr-FR"/>
        </w:rPr>
        <w:t>2021</w:t>
      </w:r>
    </w:p>
    <w:p w14:paraId="4633D85A" w14:textId="1490A485" w:rsidR="000912F2" w:rsidRDefault="00DA65EA" w:rsidP="007D4A45">
      <w:pPr>
        <w:pStyle w:val="BodyText"/>
        <w:spacing w:after="960"/>
        <w:jc w:val="center"/>
        <w:rPr>
          <w:i/>
          <w:lang w:val="fr-FR"/>
        </w:rPr>
      </w:pPr>
      <w:proofErr w:type="gramStart"/>
      <w:r w:rsidRPr="00163DB6">
        <w:rPr>
          <w:i/>
          <w:lang w:val="fr-FR"/>
        </w:rPr>
        <w:t>de</w:t>
      </w:r>
      <w:proofErr w:type="gramEnd"/>
      <w:r w:rsidRPr="00163DB6">
        <w:rPr>
          <w:i/>
          <w:lang w:val="fr-FR"/>
        </w:rPr>
        <w:t xml:space="preserve"> l</w:t>
      </w:r>
      <w:r w:rsidR="000912F2">
        <w:rPr>
          <w:i/>
          <w:lang w:val="fr-FR"/>
        </w:rPr>
        <w:t>’</w:t>
      </w:r>
      <w:r w:rsidRPr="00163DB6">
        <w:rPr>
          <w:i/>
          <w:lang w:val="fr-FR"/>
        </w:rPr>
        <w:t>A</w:t>
      </w:r>
      <w:r w:rsidR="00603F32" w:rsidRPr="00163DB6">
        <w:rPr>
          <w:i/>
          <w:lang w:val="fr-FR"/>
        </w:rPr>
        <w:t>ssembl</w:t>
      </w:r>
      <w:r w:rsidRPr="00163DB6">
        <w:rPr>
          <w:i/>
          <w:lang w:val="fr-FR"/>
        </w:rPr>
        <w:t>ée de l</w:t>
      </w:r>
      <w:r w:rsidR="000912F2">
        <w:rPr>
          <w:i/>
          <w:lang w:val="fr-FR"/>
        </w:rPr>
        <w:t>’</w:t>
      </w:r>
      <w:r w:rsidRPr="00163DB6">
        <w:rPr>
          <w:i/>
          <w:lang w:val="fr-FR"/>
        </w:rPr>
        <w:t xml:space="preserve">Union de </w:t>
      </w:r>
      <w:r w:rsidR="00603F32" w:rsidRPr="00163DB6">
        <w:rPr>
          <w:i/>
          <w:lang w:val="fr-FR"/>
        </w:rPr>
        <w:t>Berne</w:t>
      </w:r>
    </w:p>
    <w:p w14:paraId="6C0773E5" w14:textId="77777777" w:rsidR="000912F2" w:rsidRDefault="00DA65EA" w:rsidP="007D4A45">
      <w:pPr>
        <w:pStyle w:val="BodyText"/>
        <w:rPr>
          <w:lang w:val="fr-FR"/>
        </w:rPr>
      </w:pPr>
      <w:r w:rsidRPr="00163DB6">
        <w:rPr>
          <w:lang w:val="fr-FR"/>
        </w:rPr>
        <w:t>Élection des membres des bureaux</w:t>
      </w:r>
    </w:p>
    <w:p w14:paraId="313C2645" w14:textId="17CA2758" w:rsidR="00603F32" w:rsidRPr="00163DB6" w:rsidRDefault="00603F32" w:rsidP="007D4A45">
      <w:pPr>
        <w:pStyle w:val="BodyText"/>
        <w:rPr>
          <w:lang w:val="fr-FR"/>
        </w:rPr>
      </w:pPr>
      <w:r w:rsidRPr="00163DB6">
        <w:rPr>
          <w:lang w:val="fr-FR"/>
        </w:rPr>
        <w:t xml:space="preserve">Admission </w:t>
      </w:r>
      <w:r w:rsidR="00DA65EA" w:rsidRPr="00163DB6">
        <w:rPr>
          <w:lang w:val="fr-FR"/>
        </w:rPr>
        <w:t>d</w:t>
      </w:r>
      <w:r w:rsidR="000912F2">
        <w:rPr>
          <w:lang w:val="fr-FR"/>
        </w:rPr>
        <w:t>’</w:t>
      </w:r>
      <w:r w:rsidR="00DA65EA" w:rsidRPr="00163DB6">
        <w:rPr>
          <w:lang w:val="fr-FR"/>
        </w:rPr>
        <w:t>o</w:t>
      </w:r>
      <w:r w:rsidRPr="00163DB6">
        <w:rPr>
          <w:lang w:val="fr-FR"/>
        </w:rPr>
        <w:t>bserv</w:t>
      </w:r>
      <w:r w:rsidR="00DA65EA" w:rsidRPr="00163DB6">
        <w:rPr>
          <w:lang w:val="fr-FR"/>
        </w:rPr>
        <w:t>at</w:t>
      </w:r>
      <w:r w:rsidRPr="00163DB6">
        <w:rPr>
          <w:lang w:val="fr-FR"/>
        </w:rPr>
        <w:t>e</w:t>
      </w:r>
      <w:r w:rsidR="00DA65EA" w:rsidRPr="00163DB6">
        <w:rPr>
          <w:lang w:val="fr-FR"/>
        </w:rPr>
        <w:t>u</w:t>
      </w:r>
      <w:r w:rsidRPr="00163DB6">
        <w:rPr>
          <w:lang w:val="fr-FR"/>
        </w:rPr>
        <w:t>rs</w:t>
      </w:r>
    </w:p>
    <w:p w14:paraId="544AF64B" w14:textId="1785753A" w:rsidR="00DA65EA" w:rsidRPr="00163DB6" w:rsidRDefault="00DA65EA" w:rsidP="00DA65EA">
      <w:pPr>
        <w:pStyle w:val="BodyText"/>
        <w:rPr>
          <w:lang w:val="fr-FR"/>
        </w:rPr>
      </w:pPr>
      <w:r w:rsidRPr="00163DB6">
        <w:rPr>
          <w:lang w:val="fr-FR"/>
        </w:rPr>
        <w:t>Programme, budget et questions de supervision</w:t>
      </w:r>
    </w:p>
    <w:p w14:paraId="6B95050C" w14:textId="5AD77A8E" w:rsidR="00603F32" w:rsidRPr="00163DB6" w:rsidRDefault="00603F32" w:rsidP="007D4A45">
      <w:pPr>
        <w:pStyle w:val="BodyText"/>
        <w:spacing w:after="720"/>
        <w:rPr>
          <w:lang w:val="fr-FR"/>
        </w:rPr>
      </w:pPr>
    </w:p>
    <w:p w14:paraId="4EEF9159" w14:textId="53084293" w:rsidR="007D4A45" w:rsidRPr="00163DB6" w:rsidRDefault="007D4A45" w:rsidP="007D4A45">
      <w:pPr>
        <w:pStyle w:val="BodyText"/>
        <w:ind w:left="5533"/>
        <w:rPr>
          <w:lang w:val="fr-FR"/>
        </w:rPr>
      </w:pPr>
      <w:r w:rsidRPr="00163DB6">
        <w:rPr>
          <w:lang w:val="fr-FR"/>
        </w:rPr>
        <w:t>[</w:t>
      </w:r>
      <w:r w:rsidR="00DA65EA" w:rsidRPr="00163DB6">
        <w:rPr>
          <w:lang w:val="fr-FR"/>
        </w:rPr>
        <w:t>Fin de l</w:t>
      </w:r>
      <w:r w:rsidR="000912F2">
        <w:rPr>
          <w:lang w:val="fr-FR"/>
        </w:rPr>
        <w:t>’</w:t>
      </w:r>
      <w:r w:rsidR="000912F2" w:rsidRPr="00163DB6">
        <w:rPr>
          <w:lang w:val="fr-FR"/>
        </w:rPr>
        <w:t>annexe</w:t>
      </w:r>
      <w:r w:rsidR="000912F2">
        <w:rPr>
          <w:lang w:val="fr-FR"/>
        </w:rPr>
        <w:t> </w:t>
      </w:r>
      <w:r w:rsidR="000912F2" w:rsidRPr="00163DB6">
        <w:rPr>
          <w:lang w:val="fr-FR"/>
        </w:rPr>
        <w:t>I</w:t>
      </w:r>
      <w:r w:rsidRPr="00163DB6">
        <w:rPr>
          <w:lang w:val="fr-FR"/>
        </w:rPr>
        <w:t xml:space="preserve">V </w:t>
      </w:r>
      <w:r w:rsidR="00DA65EA" w:rsidRPr="00163DB6">
        <w:rPr>
          <w:lang w:val="fr-FR"/>
        </w:rPr>
        <w:t>et du</w:t>
      </w:r>
      <w:r w:rsidRPr="00163DB6">
        <w:rPr>
          <w:lang w:val="fr-FR"/>
        </w:rPr>
        <w:t xml:space="preserve"> document]</w:t>
      </w:r>
    </w:p>
    <w:sectPr w:rsidR="007D4A45" w:rsidRPr="00163DB6" w:rsidSect="00C82166">
      <w:headerReference w:type="first" r:id="rId3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4C11A" w14:textId="77777777" w:rsidR="00460308" w:rsidRDefault="00460308">
      <w:r>
        <w:separator/>
      </w:r>
    </w:p>
  </w:endnote>
  <w:endnote w:type="continuationSeparator" w:id="0">
    <w:p w14:paraId="3E0A5C2D" w14:textId="77777777" w:rsidR="00460308" w:rsidRDefault="00460308" w:rsidP="003B38C1">
      <w:r>
        <w:separator/>
      </w:r>
    </w:p>
    <w:p w14:paraId="2E7F1220" w14:textId="77777777" w:rsidR="00460308" w:rsidRPr="003B38C1" w:rsidRDefault="00460308" w:rsidP="003B38C1">
      <w:pPr>
        <w:spacing w:after="60"/>
        <w:rPr>
          <w:sz w:val="17"/>
        </w:rPr>
      </w:pPr>
      <w:r>
        <w:rPr>
          <w:sz w:val="17"/>
        </w:rPr>
        <w:t>[Endnote continued from previous page]</w:t>
      </w:r>
    </w:p>
  </w:endnote>
  <w:endnote w:type="continuationNotice" w:id="1">
    <w:p w14:paraId="4C9F3639" w14:textId="77777777" w:rsidR="00460308" w:rsidRPr="003B38C1" w:rsidRDefault="004603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4B7A3" w14:textId="77777777" w:rsidR="0020360B" w:rsidRDefault="0020360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586E1" w14:textId="77777777" w:rsidR="00603F32" w:rsidRDefault="00603F32" w:rsidP="00A049A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5487" w14:textId="77777777" w:rsidR="00603F32" w:rsidRDefault="00603F3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FF488" w14:textId="77777777" w:rsidR="00603F32" w:rsidRDefault="00603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F794C" w14:textId="77777777" w:rsidR="0020360B" w:rsidRDefault="002036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84CC9" w14:textId="77777777" w:rsidR="0020360B" w:rsidRDefault="002036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73692" w14:textId="77777777" w:rsidR="00603F32" w:rsidRDefault="00603F32" w:rsidP="00A049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2E3D0" w14:textId="77777777" w:rsidR="00603F32" w:rsidRDefault="00603F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490DC" w14:textId="77777777" w:rsidR="00603F32" w:rsidRDefault="00603F3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10BD5" w14:textId="77777777" w:rsidR="00603F32" w:rsidRDefault="00603F32" w:rsidP="00A049A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A13FA" w14:textId="77777777" w:rsidR="00603F32" w:rsidRDefault="00603F3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AA590" w14:textId="77777777" w:rsidR="00603F32" w:rsidRDefault="0060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CD171" w14:textId="77777777" w:rsidR="00460308" w:rsidRDefault="00460308">
      <w:r>
        <w:separator/>
      </w:r>
    </w:p>
  </w:footnote>
  <w:footnote w:type="continuationSeparator" w:id="0">
    <w:p w14:paraId="33EDDAA5" w14:textId="77777777" w:rsidR="00460308" w:rsidRDefault="00460308" w:rsidP="008B60B2">
      <w:r>
        <w:separator/>
      </w:r>
    </w:p>
    <w:p w14:paraId="46E9C76E" w14:textId="77777777" w:rsidR="00460308" w:rsidRPr="00ED77FB" w:rsidRDefault="00460308" w:rsidP="008B60B2">
      <w:pPr>
        <w:spacing w:after="60"/>
        <w:rPr>
          <w:sz w:val="17"/>
          <w:szCs w:val="17"/>
        </w:rPr>
      </w:pPr>
      <w:r w:rsidRPr="00ED77FB">
        <w:rPr>
          <w:sz w:val="17"/>
          <w:szCs w:val="17"/>
        </w:rPr>
        <w:t>[Footnote continued from previous page]</w:t>
      </w:r>
    </w:p>
  </w:footnote>
  <w:footnote w:type="continuationNotice" w:id="1">
    <w:p w14:paraId="0CAA9881" w14:textId="77777777" w:rsidR="00460308" w:rsidRPr="00ED77FB" w:rsidRDefault="00460308" w:rsidP="008B60B2">
      <w:pPr>
        <w:spacing w:before="60"/>
        <w:jc w:val="right"/>
        <w:rPr>
          <w:sz w:val="17"/>
          <w:szCs w:val="17"/>
        </w:rPr>
      </w:pPr>
      <w:r w:rsidRPr="00ED77FB">
        <w:rPr>
          <w:sz w:val="17"/>
          <w:szCs w:val="17"/>
        </w:rPr>
        <w:t>[Footnote continued on next page]</w:t>
      </w:r>
    </w:p>
  </w:footnote>
  <w:footnote w:id="2">
    <w:p w14:paraId="1DAEDBF7" w14:textId="3B464268" w:rsidR="00603F32" w:rsidRPr="000912F2" w:rsidRDefault="00603F32" w:rsidP="00603F32">
      <w:pPr>
        <w:pStyle w:val="FootnoteText"/>
        <w:rPr>
          <w:lang w:val="fr-CH"/>
        </w:rPr>
      </w:pPr>
      <w:r>
        <w:rPr>
          <w:rStyle w:val="FootnoteReference"/>
        </w:rPr>
        <w:footnoteRef/>
      </w:r>
      <w:r w:rsidRPr="000912F2">
        <w:rPr>
          <w:lang w:val="fr-CH"/>
        </w:rPr>
        <w:t xml:space="preserve">   </w:t>
      </w:r>
      <w:r w:rsidR="00DA65EA" w:rsidRPr="000912F2">
        <w:rPr>
          <w:lang w:val="fr-CH"/>
        </w:rPr>
        <w:t xml:space="preserve">À </w:t>
      </w:r>
      <w:r w:rsidR="00DA65EA" w:rsidRPr="00DC44D7">
        <w:rPr>
          <w:lang w:val="fr-FR"/>
        </w:rPr>
        <w:t>présent</w:t>
      </w:r>
      <w:r w:rsidR="00DA65EA">
        <w:rPr>
          <w:lang w:val="fr-FR"/>
        </w:rPr>
        <w:t xml:space="preserve">er </w:t>
      </w:r>
      <w:r w:rsidR="00DA65EA" w:rsidRPr="00DC44D7">
        <w:rPr>
          <w:lang w:val="fr-FR"/>
        </w:rPr>
        <w:t>dans un seul projet d</w:t>
      </w:r>
      <w:r w:rsidR="00DA0E18">
        <w:rPr>
          <w:lang w:val="fr-FR"/>
        </w:rPr>
        <w:t>’</w:t>
      </w:r>
      <w:r w:rsidR="00DA65EA" w:rsidRPr="00DC44D7">
        <w:rPr>
          <w:lang w:val="fr-FR"/>
        </w:rPr>
        <w:t xml:space="preserve">ordre du jour unifié </w:t>
      </w:r>
      <w:r w:rsidR="00DA65EA">
        <w:rPr>
          <w:lang w:val="fr-FR"/>
        </w:rPr>
        <w:t>pour tous les</w:t>
      </w:r>
      <w:r w:rsidR="00DA65EA" w:rsidRPr="00DC44D7">
        <w:rPr>
          <w:lang w:val="fr-FR"/>
        </w:rPr>
        <w:t xml:space="preserve"> organes</w:t>
      </w:r>
      <w:r w:rsidR="00DA65EA">
        <w:rPr>
          <w:lang w:val="fr-FR"/>
        </w:rPr>
        <w:t xml:space="preserve"> de l</w:t>
      </w:r>
      <w:r w:rsidR="00DA0E18">
        <w:rPr>
          <w:lang w:val="fr-FR"/>
        </w:rPr>
        <w:t>’</w:t>
      </w:r>
      <w:r w:rsidR="00DA65EA">
        <w:rPr>
          <w:lang w:val="fr-FR"/>
        </w:rPr>
        <w:t>OMPI</w:t>
      </w:r>
      <w:r w:rsidR="00DA65EA" w:rsidRPr="00DC44D7">
        <w:rPr>
          <w:lang w:val="fr-FR"/>
        </w:rPr>
        <w:t xml:space="preserve"> qui se réuniront </w:t>
      </w:r>
      <w:r w:rsidR="00DA65EA">
        <w:rPr>
          <w:lang w:val="fr-FR"/>
        </w:rPr>
        <w:t>dans le cadre des assemblées de</w:t>
      </w:r>
      <w:r w:rsidR="00DA65EA" w:rsidRPr="00DC44D7">
        <w:rPr>
          <w:lang w:val="fr-FR"/>
        </w:rPr>
        <w:t> 2021</w:t>
      </w:r>
      <w:r w:rsidR="00DA65EA">
        <w:rPr>
          <w:lang w:val="fr-FR"/>
        </w:rPr>
        <w:t xml:space="preserve"> (voir le </w:t>
      </w:r>
      <w:r w:rsidR="00163DB6" w:rsidRPr="00163DB6">
        <w:rPr>
          <w:lang w:val="fr-FR"/>
        </w:rPr>
        <w:t>paragraphe</w:t>
      </w:r>
      <w:r w:rsidR="00DA65EA" w:rsidRPr="000912F2">
        <w:rPr>
          <w:lang w:val="fr-CH"/>
        </w:rPr>
        <w:t xml:space="preserve"> 3 du </w:t>
      </w:r>
      <w:r w:rsidR="0020360B" w:rsidRPr="000912F2">
        <w:rPr>
          <w:lang w:val="fr-CH"/>
        </w:rPr>
        <w:t>présent</w:t>
      </w:r>
      <w:r w:rsidR="00DA65EA" w:rsidRPr="000912F2">
        <w:rPr>
          <w:lang w:val="fr-CH"/>
        </w:rPr>
        <w:t xml:space="preserve"> document).</w:t>
      </w:r>
    </w:p>
  </w:footnote>
  <w:footnote w:id="3">
    <w:p w14:paraId="58394F6C" w14:textId="5089B074" w:rsidR="00603F32" w:rsidRPr="000912F2" w:rsidRDefault="00603F32" w:rsidP="00603F32">
      <w:pPr>
        <w:pStyle w:val="FootnoteText"/>
        <w:rPr>
          <w:lang w:val="fr-CH"/>
        </w:rPr>
      </w:pPr>
      <w:r>
        <w:rPr>
          <w:rStyle w:val="FootnoteReference"/>
        </w:rPr>
        <w:footnoteRef/>
      </w:r>
      <w:r w:rsidRPr="000912F2">
        <w:rPr>
          <w:lang w:val="fr-CH"/>
        </w:rPr>
        <w:t xml:space="preserve">   </w:t>
      </w:r>
      <w:r w:rsidR="00163DB6" w:rsidRPr="000912F2">
        <w:rPr>
          <w:lang w:val="fr-CH"/>
        </w:rPr>
        <w:t xml:space="preserve">À </w:t>
      </w:r>
      <w:r w:rsidR="00163DB6" w:rsidRPr="00DC44D7">
        <w:rPr>
          <w:lang w:val="fr-FR"/>
        </w:rPr>
        <w:t>présent</w:t>
      </w:r>
      <w:r w:rsidR="00163DB6">
        <w:rPr>
          <w:lang w:val="fr-FR"/>
        </w:rPr>
        <w:t xml:space="preserve">er </w:t>
      </w:r>
      <w:r w:rsidR="00163DB6" w:rsidRPr="00DC44D7">
        <w:rPr>
          <w:lang w:val="fr-FR"/>
        </w:rPr>
        <w:t>dans un seul projet d</w:t>
      </w:r>
      <w:r w:rsidR="00DA0E18">
        <w:rPr>
          <w:lang w:val="fr-FR"/>
        </w:rPr>
        <w:t>’</w:t>
      </w:r>
      <w:r w:rsidR="00163DB6" w:rsidRPr="00DC44D7">
        <w:rPr>
          <w:lang w:val="fr-FR"/>
        </w:rPr>
        <w:t xml:space="preserve">ordre du jour unifié </w:t>
      </w:r>
      <w:r w:rsidR="00163DB6">
        <w:rPr>
          <w:lang w:val="fr-FR"/>
        </w:rPr>
        <w:t>pour tous les</w:t>
      </w:r>
      <w:r w:rsidR="00163DB6" w:rsidRPr="00DC44D7">
        <w:rPr>
          <w:lang w:val="fr-FR"/>
        </w:rPr>
        <w:t xml:space="preserve"> organes</w:t>
      </w:r>
      <w:r w:rsidR="00163DB6">
        <w:rPr>
          <w:lang w:val="fr-FR"/>
        </w:rPr>
        <w:t xml:space="preserve"> de l</w:t>
      </w:r>
      <w:r w:rsidR="00DA0E18">
        <w:rPr>
          <w:lang w:val="fr-FR"/>
        </w:rPr>
        <w:t>’</w:t>
      </w:r>
      <w:r w:rsidR="00163DB6">
        <w:rPr>
          <w:lang w:val="fr-FR"/>
        </w:rPr>
        <w:t>OMPI</w:t>
      </w:r>
      <w:r w:rsidR="00163DB6" w:rsidRPr="00DC44D7">
        <w:rPr>
          <w:lang w:val="fr-FR"/>
        </w:rPr>
        <w:t xml:space="preserve"> qui se réuniront </w:t>
      </w:r>
      <w:r w:rsidR="00163DB6">
        <w:rPr>
          <w:lang w:val="fr-FR"/>
        </w:rPr>
        <w:t>dans le cadre des assemblées de</w:t>
      </w:r>
      <w:r w:rsidR="00163DB6" w:rsidRPr="00DC44D7">
        <w:rPr>
          <w:lang w:val="fr-FR"/>
        </w:rPr>
        <w:t> 2021</w:t>
      </w:r>
      <w:r w:rsidR="00163DB6">
        <w:rPr>
          <w:lang w:val="fr-FR"/>
        </w:rPr>
        <w:t xml:space="preserve"> (voir le </w:t>
      </w:r>
      <w:r w:rsidR="00163DB6" w:rsidRPr="00163DB6">
        <w:rPr>
          <w:lang w:val="fr-FR"/>
        </w:rPr>
        <w:t>paragraphe</w:t>
      </w:r>
      <w:r w:rsidR="00163DB6" w:rsidRPr="000912F2">
        <w:rPr>
          <w:lang w:val="fr-CH"/>
        </w:rPr>
        <w:t xml:space="preserve"> 3 du </w:t>
      </w:r>
      <w:r w:rsidR="0020360B" w:rsidRPr="000912F2">
        <w:rPr>
          <w:lang w:val="fr-CH"/>
        </w:rPr>
        <w:t>présent</w:t>
      </w:r>
      <w:r w:rsidR="00163DB6" w:rsidRPr="000912F2">
        <w:rPr>
          <w:lang w:val="fr-CH"/>
        </w:rPr>
        <w:t xml:space="preserve"> document).</w:t>
      </w:r>
    </w:p>
  </w:footnote>
  <w:footnote w:id="4">
    <w:p w14:paraId="29A8C105" w14:textId="28426818" w:rsidR="00603F32" w:rsidRPr="000912F2" w:rsidRDefault="00603F32" w:rsidP="00603F32">
      <w:pPr>
        <w:pStyle w:val="FootnoteText"/>
        <w:rPr>
          <w:lang w:val="fr-CH"/>
        </w:rPr>
      </w:pPr>
      <w:r>
        <w:rPr>
          <w:rStyle w:val="FootnoteReference"/>
        </w:rPr>
        <w:footnoteRef/>
      </w:r>
      <w:r w:rsidRPr="000912F2">
        <w:rPr>
          <w:lang w:val="fr-CH"/>
        </w:rPr>
        <w:t xml:space="preserve">  </w:t>
      </w:r>
      <w:r w:rsidR="00163DB6" w:rsidRPr="000912F2">
        <w:rPr>
          <w:lang w:val="fr-CH"/>
        </w:rPr>
        <w:t xml:space="preserve">À </w:t>
      </w:r>
      <w:r w:rsidR="00163DB6" w:rsidRPr="00DC44D7">
        <w:rPr>
          <w:lang w:val="fr-FR"/>
        </w:rPr>
        <w:t>présent</w:t>
      </w:r>
      <w:r w:rsidR="00163DB6">
        <w:rPr>
          <w:lang w:val="fr-FR"/>
        </w:rPr>
        <w:t xml:space="preserve">er </w:t>
      </w:r>
      <w:r w:rsidR="00163DB6" w:rsidRPr="00DC44D7">
        <w:rPr>
          <w:lang w:val="fr-FR"/>
        </w:rPr>
        <w:t>dans un seul projet d</w:t>
      </w:r>
      <w:r w:rsidR="00DA0E18">
        <w:rPr>
          <w:lang w:val="fr-FR"/>
        </w:rPr>
        <w:t>’</w:t>
      </w:r>
      <w:r w:rsidR="00163DB6" w:rsidRPr="00DC44D7">
        <w:rPr>
          <w:lang w:val="fr-FR"/>
        </w:rPr>
        <w:t xml:space="preserve">ordre du jour unifié </w:t>
      </w:r>
      <w:r w:rsidR="00163DB6">
        <w:rPr>
          <w:lang w:val="fr-FR"/>
        </w:rPr>
        <w:t>pour tous les</w:t>
      </w:r>
      <w:r w:rsidR="00163DB6" w:rsidRPr="00DC44D7">
        <w:rPr>
          <w:lang w:val="fr-FR"/>
        </w:rPr>
        <w:t xml:space="preserve"> organes</w:t>
      </w:r>
      <w:r w:rsidR="00163DB6">
        <w:rPr>
          <w:lang w:val="fr-FR"/>
        </w:rPr>
        <w:t xml:space="preserve"> de l</w:t>
      </w:r>
      <w:r w:rsidR="00DA0E18">
        <w:rPr>
          <w:lang w:val="fr-FR"/>
        </w:rPr>
        <w:t>’</w:t>
      </w:r>
      <w:r w:rsidR="00163DB6">
        <w:rPr>
          <w:lang w:val="fr-FR"/>
        </w:rPr>
        <w:t>OMPI</w:t>
      </w:r>
      <w:r w:rsidR="00163DB6" w:rsidRPr="00DC44D7">
        <w:rPr>
          <w:lang w:val="fr-FR"/>
        </w:rPr>
        <w:t xml:space="preserve"> qui se réuniront </w:t>
      </w:r>
      <w:r w:rsidR="00163DB6">
        <w:rPr>
          <w:lang w:val="fr-FR"/>
        </w:rPr>
        <w:t>dans le cadre des assemblées de</w:t>
      </w:r>
      <w:r w:rsidR="00163DB6" w:rsidRPr="00DC44D7">
        <w:rPr>
          <w:lang w:val="fr-FR"/>
        </w:rPr>
        <w:t> 2021</w:t>
      </w:r>
      <w:r w:rsidR="00163DB6">
        <w:rPr>
          <w:lang w:val="fr-FR"/>
        </w:rPr>
        <w:t xml:space="preserve"> (voir le </w:t>
      </w:r>
      <w:r w:rsidR="00163DB6" w:rsidRPr="00163DB6">
        <w:rPr>
          <w:lang w:val="fr-FR"/>
        </w:rPr>
        <w:t>paragraphe</w:t>
      </w:r>
      <w:r w:rsidR="00163DB6" w:rsidRPr="000912F2">
        <w:rPr>
          <w:lang w:val="fr-CH"/>
        </w:rPr>
        <w:t xml:space="preserve"> 3 du </w:t>
      </w:r>
      <w:r w:rsidR="0020360B" w:rsidRPr="000912F2">
        <w:rPr>
          <w:lang w:val="fr-CH"/>
        </w:rPr>
        <w:t>présent</w:t>
      </w:r>
      <w:r w:rsidR="00163DB6" w:rsidRPr="000912F2">
        <w:rPr>
          <w:lang w:val="fr-CH"/>
        </w:rPr>
        <w:t xml:space="preserve"> document).</w:t>
      </w:r>
    </w:p>
  </w:footnote>
  <w:footnote w:id="5">
    <w:p w14:paraId="2561244D" w14:textId="19C5AAB7" w:rsidR="00163DB6" w:rsidRPr="000912F2" w:rsidRDefault="00603F32" w:rsidP="00163DB6">
      <w:pPr>
        <w:pStyle w:val="FootnoteText"/>
        <w:rPr>
          <w:lang w:val="fr-CH"/>
        </w:rPr>
      </w:pPr>
      <w:r>
        <w:rPr>
          <w:rStyle w:val="FootnoteReference"/>
        </w:rPr>
        <w:footnoteRef/>
      </w:r>
      <w:r w:rsidRPr="000912F2">
        <w:rPr>
          <w:lang w:val="fr-CH"/>
        </w:rPr>
        <w:t xml:space="preserve">  </w:t>
      </w:r>
      <w:r w:rsidR="00163DB6" w:rsidRPr="000912F2">
        <w:rPr>
          <w:lang w:val="fr-CH"/>
        </w:rPr>
        <w:t xml:space="preserve">À </w:t>
      </w:r>
      <w:r w:rsidR="00163DB6" w:rsidRPr="00DC44D7">
        <w:rPr>
          <w:lang w:val="fr-FR"/>
        </w:rPr>
        <w:t>présent</w:t>
      </w:r>
      <w:r w:rsidR="00163DB6">
        <w:rPr>
          <w:lang w:val="fr-FR"/>
        </w:rPr>
        <w:t xml:space="preserve">er </w:t>
      </w:r>
      <w:r w:rsidR="00163DB6" w:rsidRPr="00DC44D7">
        <w:rPr>
          <w:lang w:val="fr-FR"/>
        </w:rPr>
        <w:t>dans un seul projet d</w:t>
      </w:r>
      <w:r w:rsidR="00DA0E18">
        <w:rPr>
          <w:lang w:val="fr-FR"/>
        </w:rPr>
        <w:t>’</w:t>
      </w:r>
      <w:r w:rsidR="00163DB6" w:rsidRPr="00DC44D7">
        <w:rPr>
          <w:lang w:val="fr-FR"/>
        </w:rPr>
        <w:t xml:space="preserve">ordre du jour unifié </w:t>
      </w:r>
      <w:r w:rsidR="00163DB6">
        <w:rPr>
          <w:lang w:val="fr-FR"/>
        </w:rPr>
        <w:t>pour tous les</w:t>
      </w:r>
      <w:r w:rsidR="00163DB6" w:rsidRPr="00DC44D7">
        <w:rPr>
          <w:lang w:val="fr-FR"/>
        </w:rPr>
        <w:t xml:space="preserve"> organes</w:t>
      </w:r>
      <w:r w:rsidR="00163DB6">
        <w:rPr>
          <w:lang w:val="fr-FR"/>
        </w:rPr>
        <w:t xml:space="preserve"> de l</w:t>
      </w:r>
      <w:r w:rsidR="00DA0E18">
        <w:rPr>
          <w:lang w:val="fr-FR"/>
        </w:rPr>
        <w:t>’</w:t>
      </w:r>
      <w:r w:rsidR="00163DB6">
        <w:rPr>
          <w:lang w:val="fr-FR"/>
        </w:rPr>
        <w:t>OMPI</w:t>
      </w:r>
      <w:r w:rsidR="00163DB6" w:rsidRPr="00DC44D7">
        <w:rPr>
          <w:lang w:val="fr-FR"/>
        </w:rPr>
        <w:t xml:space="preserve"> qui se réuniront </w:t>
      </w:r>
      <w:r w:rsidR="00163DB6">
        <w:rPr>
          <w:lang w:val="fr-FR"/>
        </w:rPr>
        <w:t>dans le cadre des assemblées de</w:t>
      </w:r>
      <w:r w:rsidR="00163DB6" w:rsidRPr="00DC44D7">
        <w:rPr>
          <w:lang w:val="fr-FR"/>
        </w:rPr>
        <w:t> 2021</w:t>
      </w:r>
      <w:r w:rsidR="00163DB6">
        <w:rPr>
          <w:lang w:val="fr-FR"/>
        </w:rPr>
        <w:t xml:space="preserve"> (voir le </w:t>
      </w:r>
      <w:r w:rsidR="00163DB6" w:rsidRPr="00163DB6">
        <w:rPr>
          <w:lang w:val="fr-FR"/>
        </w:rPr>
        <w:t>paragraphe</w:t>
      </w:r>
      <w:r w:rsidR="00163DB6" w:rsidRPr="000912F2">
        <w:rPr>
          <w:lang w:val="fr-CH"/>
        </w:rPr>
        <w:t xml:space="preserve"> 3 du </w:t>
      </w:r>
      <w:r w:rsidR="0020360B" w:rsidRPr="000912F2">
        <w:rPr>
          <w:lang w:val="fr-CH"/>
        </w:rPr>
        <w:t>présent</w:t>
      </w:r>
      <w:r w:rsidR="00163DB6" w:rsidRPr="000912F2">
        <w:rPr>
          <w:lang w:val="fr-CH"/>
        </w:rPr>
        <w:t xml:space="preserve"> document).</w:t>
      </w:r>
    </w:p>
    <w:p w14:paraId="4A01AE0A" w14:textId="1ABA6D66" w:rsidR="00603F32" w:rsidRPr="000912F2" w:rsidRDefault="00603F32" w:rsidP="00603F32">
      <w:pPr>
        <w:pStyle w:val="FootnoteText"/>
        <w:rPr>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7AF1" w14:textId="77777777" w:rsidR="0020360B" w:rsidRDefault="0020360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3ED9D" w14:textId="77777777" w:rsidR="00603F32" w:rsidRDefault="00603F32" w:rsidP="00A049AA">
    <w:pPr>
      <w:jc w:val="center"/>
    </w:pPr>
    <w:r>
      <w:t>AB/XXVIII/3</w:t>
    </w:r>
  </w:p>
  <w:p w14:paraId="072F9228" w14:textId="77777777" w:rsidR="00603F32" w:rsidRDefault="00603F32" w:rsidP="00A049AA">
    <w:pPr>
      <w:jc w:val="center"/>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14:paraId="4706AE38" w14:textId="77777777" w:rsidR="00603F32" w:rsidRDefault="00603F32" w:rsidP="00A049AA">
    <w:pPr>
      <w:jc w:val="center"/>
    </w:pPr>
  </w:p>
  <w:p w14:paraId="66568231" w14:textId="77777777" w:rsidR="00603F32" w:rsidRDefault="00603F32" w:rsidP="00A049AA">
    <w:pPr>
      <w:jc w:val="cent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CD255" w14:textId="77777777" w:rsidR="00603F32" w:rsidRDefault="00603F32">
    <w:pPr>
      <w:jc w:val="center"/>
    </w:pPr>
    <w:r>
      <w:t>AB/XXVIII/3</w:t>
    </w:r>
  </w:p>
  <w:p w14:paraId="401DCE70" w14:textId="77777777" w:rsidR="00603F32" w:rsidRDefault="00603F32">
    <w:pPr>
      <w:jc w:val="center"/>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14:paraId="52856412" w14:textId="77777777" w:rsidR="00603F32" w:rsidRDefault="00603F32">
    <w:pPr>
      <w:jc w:val="center"/>
    </w:pPr>
  </w:p>
  <w:p w14:paraId="625CE805" w14:textId="77777777" w:rsidR="00603F32" w:rsidRDefault="00603F32">
    <w:pPr>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517A" w14:textId="77777777" w:rsidR="00603F32" w:rsidRPr="00A3750A" w:rsidRDefault="00603F32" w:rsidP="00B02712">
    <w:pPr>
      <w:pStyle w:val="Header"/>
      <w:jc w:val="right"/>
    </w:pPr>
    <w:r>
      <w:t>A/61/4</w:t>
    </w:r>
  </w:p>
  <w:p w14:paraId="368B6A85" w14:textId="414AD237" w:rsidR="00603F32" w:rsidRPr="00A3750A" w:rsidRDefault="00603F32" w:rsidP="00B02712">
    <w:pPr>
      <w:pStyle w:val="Header"/>
      <w:jc w:val="right"/>
    </w:pPr>
    <w:r w:rsidRPr="00A3750A">
      <w:t>ANNEX</w:t>
    </w:r>
    <w:r w:rsidR="00DA65EA">
      <w:t>E</w:t>
    </w:r>
    <w:r w:rsidRPr="00A3750A">
      <w:t xml:space="preserve"> III</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24ABB" w14:textId="77777777" w:rsidR="009362B8" w:rsidRPr="00A3750A" w:rsidRDefault="009362B8" w:rsidP="00B02712">
    <w:pPr>
      <w:pStyle w:val="Header"/>
      <w:jc w:val="right"/>
    </w:pPr>
    <w:r>
      <w:t>A/61/4</w:t>
    </w:r>
  </w:p>
  <w:p w14:paraId="4539CCB6" w14:textId="6E6F60D8" w:rsidR="009362B8" w:rsidRPr="00A3750A" w:rsidRDefault="009362B8" w:rsidP="00B02712">
    <w:pPr>
      <w:pStyle w:val="Header"/>
      <w:jc w:val="right"/>
    </w:pPr>
    <w:r>
      <w:t>ANNEX</w:t>
    </w:r>
    <w:r w:rsidR="00DA65EA">
      <w:t>E</w:t>
    </w:r>
    <w:r>
      <w:t xml:space="preserve"> IV</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765EC" w14:textId="77777777" w:rsidR="00D07C78" w:rsidRPr="00B25737" w:rsidRDefault="00C82166" w:rsidP="00477D6B">
    <w:pPr>
      <w:jc w:val="right"/>
      <w:rPr>
        <w:caps/>
      </w:rPr>
    </w:pPr>
    <w:bookmarkStart w:id="6" w:name="Code2"/>
    <w:r>
      <w:rPr>
        <w:caps/>
      </w:rPr>
      <w:t>A/61/4</w:t>
    </w:r>
  </w:p>
  <w:bookmarkEnd w:id="6"/>
  <w:p w14:paraId="122E0713" w14:textId="2F3ABEC0"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40552D">
      <w:rPr>
        <w:noProof/>
      </w:rPr>
      <w:t>2</w:t>
    </w:r>
    <w:r>
      <w:fldChar w:fldCharType="end"/>
    </w:r>
  </w:p>
  <w:p w14:paraId="0AD20C98" w14:textId="77777777" w:rsidR="00D07C78" w:rsidRDefault="00D07C78" w:rsidP="00477D6B">
    <w:pPr>
      <w:jc w:val="right"/>
    </w:pPr>
  </w:p>
  <w:p w14:paraId="3739C889"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D979F" w14:textId="77777777" w:rsidR="0020360B" w:rsidRDefault="002036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15B4C" w14:textId="77777777" w:rsidR="00603F32" w:rsidRDefault="00603F32" w:rsidP="00A049AA">
    <w:pPr>
      <w:jc w:val="center"/>
    </w:pPr>
    <w:r>
      <w:t>AB/XXVIII/3</w:t>
    </w:r>
  </w:p>
  <w:p w14:paraId="776846C0" w14:textId="77777777" w:rsidR="00603F32" w:rsidRDefault="00603F32" w:rsidP="00A049AA">
    <w:pPr>
      <w:jc w:val="center"/>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14:paraId="766F3346" w14:textId="77777777" w:rsidR="00603F32" w:rsidRDefault="00603F32" w:rsidP="00A049AA">
    <w:pPr>
      <w:jc w:val="center"/>
    </w:pPr>
  </w:p>
  <w:p w14:paraId="230F0AA1" w14:textId="77777777" w:rsidR="00603F32" w:rsidRDefault="00603F32" w:rsidP="00A049AA">
    <w:pP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CC132" w14:textId="77777777" w:rsidR="00603F32" w:rsidRDefault="00603F32">
    <w:pPr>
      <w:jc w:val="center"/>
    </w:pPr>
    <w:r>
      <w:t>AB/XXVIII/3</w:t>
    </w:r>
  </w:p>
  <w:p w14:paraId="20BC5CE1" w14:textId="77777777" w:rsidR="00603F32" w:rsidRDefault="00603F32">
    <w:pPr>
      <w:jc w:val="center"/>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14:paraId="7543E2AD" w14:textId="77777777" w:rsidR="00603F32" w:rsidRDefault="00603F32">
    <w:pPr>
      <w:jc w:val="center"/>
    </w:pPr>
  </w:p>
  <w:p w14:paraId="485BF6DE" w14:textId="77777777" w:rsidR="00603F32" w:rsidRDefault="00603F32">
    <w:pP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F6A0E" w14:textId="77777777" w:rsidR="00603F32" w:rsidRPr="00B35801" w:rsidRDefault="00603F32" w:rsidP="00B02712">
    <w:pPr>
      <w:pStyle w:val="Header"/>
      <w:jc w:val="right"/>
    </w:pPr>
    <w:r>
      <w:t>A/61/4</w:t>
    </w:r>
  </w:p>
  <w:p w14:paraId="71049D62" w14:textId="34D3ED7E" w:rsidR="00603F32" w:rsidRDefault="00603F32" w:rsidP="00B02712">
    <w:pPr>
      <w:pStyle w:val="Header"/>
      <w:jc w:val="right"/>
    </w:pPr>
    <w:r w:rsidRPr="00B35801">
      <w:t>ANNEX</w:t>
    </w:r>
    <w:r w:rsidR="00DA65EA">
      <w:t>E</w:t>
    </w:r>
    <w:r>
      <w:t xml:space="preserve">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2489" w14:textId="77777777" w:rsidR="00603F32" w:rsidRDefault="00603F32" w:rsidP="00A049AA">
    <w:pPr>
      <w:jc w:val="center"/>
    </w:pPr>
    <w:r>
      <w:t>AB/XXVIII/3</w:t>
    </w:r>
  </w:p>
  <w:p w14:paraId="2C128977" w14:textId="77777777" w:rsidR="00603F32" w:rsidRDefault="00603F32" w:rsidP="00A049AA">
    <w:pPr>
      <w:jc w:val="center"/>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14:paraId="5E307112" w14:textId="77777777" w:rsidR="00603F32" w:rsidRDefault="00603F32" w:rsidP="00A049AA">
    <w:pPr>
      <w:jc w:val="center"/>
    </w:pPr>
  </w:p>
  <w:p w14:paraId="036EAD63" w14:textId="77777777" w:rsidR="00603F32" w:rsidRDefault="00603F32" w:rsidP="00A049AA">
    <w:pPr>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707D8" w14:textId="77777777" w:rsidR="00603F32" w:rsidRDefault="00603F32">
    <w:pPr>
      <w:jc w:val="center"/>
    </w:pPr>
    <w:r>
      <w:t>AB/XXVIII/3</w:t>
    </w:r>
  </w:p>
  <w:p w14:paraId="36B4A8A2" w14:textId="77777777" w:rsidR="00603F32" w:rsidRDefault="00603F32">
    <w:pPr>
      <w:jc w:val="center"/>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14:paraId="4BB62D69" w14:textId="77777777" w:rsidR="00603F32" w:rsidRDefault="00603F32">
    <w:pPr>
      <w:jc w:val="center"/>
    </w:pPr>
  </w:p>
  <w:p w14:paraId="26F8F7D4" w14:textId="77777777" w:rsidR="00603F32" w:rsidRDefault="00603F32">
    <w:pPr>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B114" w14:textId="77777777" w:rsidR="00603F32" w:rsidRDefault="00603F32" w:rsidP="00B02712">
    <w:pPr>
      <w:pStyle w:val="Header"/>
      <w:jc w:val="right"/>
    </w:pPr>
    <w:r>
      <w:t>A/61/4</w:t>
    </w:r>
  </w:p>
  <w:p w14:paraId="51554101" w14:textId="05E171B5" w:rsidR="00603F32" w:rsidRDefault="00603F32" w:rsidP="00B02712">
    <w:pPr>
      <w:pStyle w:val="Header"/>
      <w:jc w:val="right"/>
    </w:pPr>
    <w:r>
      <w:t>ANNEX</w:t>
    </w:r>
    <w:r w:rsidR="00DA65EA">
      <w:t>E</w:t>
    </w:r>
    <w: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166"/>
    <w:rsid w:val="00016857"/>
    <w:rsid w:val="00043CAA"/>
    <w:rsid w:val="00056816"/>
    <w:rsid w:val="00075432"/>
    <w:rsid w:val="000912F2"/>
    <w:rsid w:val="000968ED"/>
    <w:rsid w:val="000A3D97"/>
    <w:rsid w:val="000F5E56"/>
    <w:rsid w:val="001362EE"/>
    <w:rsid w:val="00140547"/>
    <w:rsid w:val="00163DB6"/>
    <w:rsid w:val="001647D5"/>
    <w:rsid w:val="001832A6"/>
    <w:rsid w:val="001D4107"/>
    <w:rsid w:val="001F10D6"/>
    <w:rsid w:val="0020360B"/>
    <w:rsid w:val="00203D24"/>
    <w:rsid w:val="0021217E"/>
    <w:rsid w:val="00224648"/>
    <w:rsid w:val="00233306"/>
    <w:rsid w:val="00243430"/>
    <w:rsid w:val="002634C4"/>
    <w:rsid w:val="002928D3"/>
    <w:rsid w:val="002F0016"/>
    <w:rsid w:val="002F1FE6"/>
    <w:rsid w:val="002F4E68"/>
    <w:rsid w:val="00312F7F"/>
    <w:rsid w:val="00361450"/>
    <w:rsid w:val="003673CF"/>
    <w:rsid w:val="00370B59"/>
    <w:rsid w:val="003845C1"/>
    <w:rsid w:val="003A2DE7"/>
    <w:rsid w:val="003A6F89"/>
    <w:rsid w:val="003B38C1"/>
    <w:rsid w:val="003C34E9"/>
    <w:rsid w:val="0040552D"/>
    <w:rsid w:val="00423E3E"/>
    <w:rsid w:val="00427AF4"/>
    <w:rsid w:val="00460308"/>
    <w:rsid w:val="004647DA"/>
    <w:rsid w:val="00474062"/>
    <w:rsid w:val="00477D6B"/>
    <w:rsid w:val="005019FF"/>
    <w:rsid w:val="0053057A"/>
    <w:rsid w:val="00556076"/>
    <w:rsid w:val="00556656"/>
    <w:rsid w:val="00560A29"/>
    <w:rsid w:val="005C6649"/>
    <w:rsid w:val="00603F32"/>
    <w:rsid w:val="00605827"/>
    <w:rsid w:val="00646050"/>
    <w:rsid w:val="006713CA"/>
    <w:rsid w:val="00676C5C"/>
    <w:rsid w:val="006850E2"/>
    <w:rsid w:val="00720EFD"/>
    <w:rsid w:val="00753D38"/>
    <w:rsid w:val="007560D5"/>
    <w:rsid w:val="00793A7C"/>
    <w:rsid w:val="007A398A"/>
    <w:rsid w:val="007C413D"/>
    <w:rsid w:val="007D1613"/>
    <w:rsid w:val="007D4A45"/>
    <w:rsid w:val="007E4C0E"/>
    <w:rsid w:val="008A134B"/>
    <w:rsid w:val="008A75FD"/>
    <w:rsid w:val="008B2CC1"/>
    <w:rsid w:val="008B60B2"/>
    <w:rsid w:val="008E1343"/>
    <w:rsid w:val="0090731E"/>
    <w:rsid w:val="00914515"/>
    <w:rsid w:val="00916EE2"/>
    <w:rsid w:val="009245EA"/>
    <w:rsid w:val="009266BB"/>
    <w:rsid w:val="009362B8"/>
    <w:rsid w:val="0095503B"/>
    <w:rsid w:val="00966A22"/>
    <w:rsid w:val="0096722F"/>
    <w:rsid w:val="00980843"/>
    <w:rsid w:val="009E2791"/>
    <w:rsid w:val="009E3F6F"/>
    <w:rsid w:val="009E4091"/>
    <w:rsid w:val="009F499F"/>
    <w:rsid w:val="00A37342"/>
    <w:rsid w:val="00A42DAF"/>
    <w:rsid w:val="00A45BD8"/>
    <w:rsid w:val="00A869B7"/>
    <w:rsid w:val="00AC205C"/>
    <w:rsid w:val="00AF0A6B"/>
    <w:rsid w:val="00AF0AD6"/>
    <w:rsid w:val="00B05A69"/>
    <w:rsid w:val="00B25737"/>
    <w:rsid w:val="00B75281"/>
    <w:rsid w:val="00B92F1F"/>
    <w:rsid w:val="00B9734B"/>
    <w:rsid w:val="00BA30E2"/>
    <w:rsid w:val="00BC2816"/>
    <w:rsid w:val="00C11BFE"/>
    <w:rsid w:val="00C409BE"/>
    <w:rsid w:val="00C5068F"/>
    <w:rsid w:val="00C82166"/>
    <w:rsid w:val="00C86D74"/>
    <w:rsid w:val="00CC5C45"/>
    <w:rsid w:val="00CD04F1"/>
    <w:rsid w:val="00CF681A"/>
    <w:rsid w:val="00D07C78"/>
    <w:rsid w:val="00D45252"/>
    <w:rsid w:val="00D71B4D"/>
    <w:rsid w:val="00D93D55"/>
    <w:rsid w:val="00DA0E18"/>
    <w:rsid w:val="00DA65EA"/>
    <w:rsid w:val="00DC44D7"/>
    <w:rsid w:val="00DD34AB"/>
    <w:rsid w:val="00DD7B5D"/>
    <w:rsid w:val="00DD7B7F"/>
    <w:rsid w:val="00E15015"/>
    <w:rsid w:val="00E335FE"/>
    <w:rsid w:val="00EA7D6E"/>
    <w:rsid w:val="00EB2F76"/>
    <w:rsid w:val="00EC4E49"/>
    <w:rsid w:val="00ED77FB"/>
    <w:rsid w:val="00EE45FA"/>
    <w:rsid w:val="00F043DE"/>
    <w:rsid w:val="00F1085F"/>
    <w:rsid w:val="00F66152"/>
    <w:rsid w:val="00F874D6"/>
    <w:rsid w:val="00F9165B"/>
    <w:rsid w:val="00FC7F7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190591"/>
  <w15:docId w15:val="{6481C3BB-44DE-4912-AF0B-2EE32A9E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603F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73757-372F-4D3A-90C9-C82147A3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512</Words>
  <Characters>2655</Characters>
  <Application>Microsoft Office Word</Application>
  <DocSecurity>0</DocSecurity>
  <Lines>77</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A/61/4</vt:lpstr>
      <vt:lpstr>A/61/4</vt:lpstr>
    </vt:vector>
  </TitlesOfParts>
  <Company>WIPO</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A/61/4</dc:title>
  <dc:creator>WIPO</dc:creator>
  <cp:keywords>PUBLIC</cp:keywords>
  <cp:lastModifiedBy>HÄFLIGER Patience</cp:lastModifiedBy>
  <cp:revision>4</cp:revision>
  <cp:lastPrinted>2020-05-26T10:56:00Z</cp:lastPrinted>
  <dcterms:created xsi:type="dcterms:W3CDTF">2020-06-05T14:13:00Z</dcterms:created>
  <dcterms:modified xsi:type="dcterms:W3CDTF">2020-06-05T14:14:00Z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c66c2021-c4e8-4170-93d9-19ec48993376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