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217165" w:rsidP="006E4F5F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F</w:t>
      </w:r>
    </w:p>
    <w:p w:rsidR="006E4F5F" w:rsidRDefault="00217165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B935206" wp14:editId="3DBE9123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4A3E6A" w:rsidRDefault="004A3E6A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B/EC/64/</w:t>
      </w:r>
      <w:bookmarkStart w:id="0" w:name="Code"/>
      <w:bookmarkEnd w:id="0"/>
      <w:r w:rsidR="00B452A4">
        <w:rPr>
          <w:rFonts w:ascii="Arial Black" w:hAnsi="Arial Black"/>
          <w:b/>
          <w:caps/>
          <w:sz w:val="15"/>
          <w:lang w:val="fr-CH"/>
        </w:rPr>
        <w:t>1</w:t>
      </w:r>
    </w:p>
    <w:p w:rsidR="006E4F5F" w:rsidRPr="004A3E6A" w:rsidRDefault="006E4F5F" w:rsidP="006E4F5F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4A3E6A">
        <w:rPr>
          <w:rFonts w:ascii="Arial Black" w:hAnsi="Arial Black"/>
          <w:b/>
          <w:caps/>
          <w:sz w:val="15"/>
          <w:lang w:val="fr-CH"/>
        </w:rPr>
        <w:t>ORIGINAL</w:t>
      </w:r>
      <w:r w:rsidR="0099478F">
        <w:rPr>
          <w:rFonts w:ascii="Arial Black" w:hAnsi="Arial Black"/>
          <w:b/>
          <w:caps/>
          <w:sz w:val="15"/>
          <w:lang w:val="fr-CH"/>
        </w:rPr>
        <w:t> :</w:t>
      </w:r>
      <w:r w:rsidR="00C63FC7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1" w:name="Original"/>
      <w:bookmarkEnd w:id="1"/>
      <w:r w:rsidR="00B452A4">
        <w:rPr>
          <w:rFonts w:ascii="Arial Black" w:hAnsi="Arial Black"/>
          <w:b/>
          <w:caps/>
          <w:sz w:val="15"/>
          <w:lang w:val="fr-CH"/>
        </w:rPr>
        <w:t>anglais</w:t>
      </w:r>
    </w:p>
    <w:p w:rsidR="006E4F5F" w:rsidRPr="004A3E6A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4A3E6A">
        <w:rPr>
          <w:rFonts w:ascii="Arial Black" w:hAnsi="Arial Black"/>
          <w:b/>
          <w:caps/>
          <w:sz w:val="15"/>
          <w:lang w:val="fr-CH"/>
        </w:rPr>
        <w:t>DATE</w:t>
      </w:r>
      <w:r w:rsidR="0099478F">
        <w:rPr>
          <w:rFonts w:ascii="Arial Black" w:hAnsi="Arial Black"/>
          <w:b/>
          <w:caps/>
          <w:sz w:val="15"/>
          <w:lang w:val="fr-CH"/>
        </w:rPr>
        <w:t> :</w:t>
      </w:r>
      <w:r w:rsidR="00C63FC7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Date"/>
      <w:bookmarkEnd w:id="2"/>
      <w:r w:rsidR="00A575D5">
        <w:rPr>
          <w:rFonts w:ascii="Arial Black" w:hAnsi="Arial Black"/>
          <w:b/>
          <w:caps/>
          <w:sz w:val="15"/>
          <w:lang w:val="fr-CH"/>
        </w:rPr>
        <w:t>7 décembre </w:t>
      </w:r>
      <w:r w:rsidR="00B452A4">
        <w:rPr>
          <w:rFonts w:ascii="Arial Black" w:hAnsi="Arial Black"/>
          <w:b/>
          <w:caps/>
          <w:sz w:val="15"/>
          <w:lang w:val="fr-CH"/>
        </w:rPr>
        <w:t>2018</w:t>
      </w:r>
    </w:p>
    <w:p w:rsidR="00E07508" w:rsidRPr="00E07508" w:rsidRDefault="00E07508" w:rsidP="00D174F1">
      <w:pPr>
        <w:pStyle w:val="Heading1"/>
        <w:rPr>
          <w:lang w:val="fr-CH"/>
        </w:rPr>
      </w:pPr>
      <w:r w:rsidRPr="00E07508">
        <w:rPr>
          <w:lang w:val="fr-CH"/>
        </w:rPr>
        <w:t>Union internationale pour la protection des œuvres littéraires et artistiques (Union de Berne)</w:t>
      </w:r>
    </w:p>
    <w:p w:rsidR="004A3E6A" w:rsidRPr="004A3E6A" w:rsidRDefault="004A3E6A" w:rsidP="00D174F1">
      <w:pPr>
        <w:pStyle w:val="Heading1"/>
        <w:rPr>
          <w:lang w:val="fr-CH"/>
        </w:rPr>
      </w:pPr>
      <w:r>
        <w:rPr>
          <w:lang w:val="fr-CH"/>
        </w:rPr>
        <w:t>Comité</w:t>
      </w:r>
      <w:r>
        <w:rPr>
          <w:lang w:val="fr-CH"/>
        </w:rPr>
        <w:t xml:space="preserve"> exécutif</w:t>
      </w:r>
    </w:p>
    <w:p w:rsidR="008B2CC1" w:rsidRPr="00217165" w:rsidRDefault="004A3E6A" w:rsidP="00D174F1">
      <w:pPr>
        <w:spacing w:after="720"/>
        <w:rPr>
          <w:b/>
          <w:sz w:val="24"/>
          <w:lang w:val="fr-CH"/>
        </w:rPr>
      </w:pPr>
      <w:r>
        <w:rPr>
          <w:b/>
          <w:sz w:val="24"/>
          <w:lang w:val="fr-CH"/>
        </w:rPr>
        <w:t>Soixante</w:t>
      </w:r>
      <w:r w:rsidR="00B85FC4">
        <w:rPr>
          <w:b/>
          <w:sz w:val="24"/>
          <w:lang w:val="fr-CH"/>
        </w:rPr>
        <w:t>-</w:t>
      </w:r>
      <w:r>
        <w:rPr>
          <w:b/>
          <w:sz w:val="24"/>
          <w:lang w:val="fr-CH"/>
        </w:rPr>
        <w:t>quatr</w:t>
      </w:r>
      <w:r w:rsidR="0099478F">
        <w:rPr>
          <w:b/>
          <w:sz w:val="24"/>
          <w:lang w:val="fr-CH"/>
        </w:rPr>
        <w:t>ième session</w:t>
      </w:r>
      <w:r>
        <w:rPr>
          <w:b/>
          <w:sz w:val="24"/>
          <w:lang w:val="fr-CH"/>
        </w:rPr>
        <w:t xml:space="preserve"> (49</w:t>
      </w:r>
      <w:r w:rsidRPr="004A3E6A">
        <w:rPr>
          <w:b/>
          <w:sz w:val="24"/>
          <w:vertAlign w:val="superscript"/>
          <w:lang w:val="fr-CH"/>
        </w:rPr>
        <w:t>e</w:t>
      </w:r>
      <w:r>
        <w:rPr>
          <w:b/>
          <w:sz w:val="24"/>
          <w:lang w:val="fr-CH"/>
        </w:rPr>
        <w:t xml:space="preserve"> session ordinaire)</w:t>
      </w:r>
      <w:r w:rsidR="003D57B0" w:rsidRPr="00217165">
        <w:rPr>
          <w:b/>
          <w:sz w:val="24"/>
          <w:lang w:val="fr-CH"/>
        </w:rPr>
        <w:br/>
      </w:r>
      <w:r w:rsidR="002A633A" w:rsidRPr="002A1C08">
        <w:rPr>
          <w:b/>
          <w:sz w:val="24"/>
          <w:lang w:val="fr-CH"/>
        </w:rPr>
        <w:t>Genè</w:t>
      </w:r>
      <w:r w:rsidR="00217165" w:rsidRPr="002A1C08">
        <w:rPr>
          <w:b/>
          <w:sz w:val="24"/>
          <w:lang w:val="fr-CH"/>
        </w:rPr>
        <w:t>ve</w:t>
      </w:r>
      <w:r w:rsidR="00DF023A" w:rsidRPr="002A1C08">
        <w:rPr>
          <w:b/>
          <w:sz w:val="24"/>
          <w:lang w:val="fr-CH"/>
        </w:rPr>
        <w:t xml:space="preserve">, </w:t>
      </w:r>
      <w:r w:rsidR="002A633A" w:rsidRPr="002A1C08">
        <w:rPr>
          <w:b/>
          <w:sz w:val="24"/>
          <w:lang w:val="fr-CH"/>
        </w:rPr>
        <w:t>2</w:t>
      </w:r>
      <w:r w:rsidR="0099478F" w:rsidRPr="002A1C08">
        <w:rPr>
          <w:b/>
          <w:sz w:val="24"/>
          <w:lang w:val="fr-CH"/>
        </w:rPr>
        <w:t>4</w:t>
      </w:r>
      <w:r w:rsidR="0099478F">
        <w:rPr>
          <w:b/>
          <w:sz w:val="24"/>
          <w:lang w:val="fr-CH"/>
        </w:rPr>
        <w:t> </w:t>
      </w:r>
      <w:r w:rsidR="0099478F" w:rsidRPr="002A1C08">
        <w:rPr>
          <w:b/>
          <w:sz w:val="24"/>
          <w:lang w:val="fr-CH"/>
        </w:rPr>
        <w:t>septembre</w:t>
      </w:r>
      <w:r w:rsidR="00217165" w:rsidRPr="002A1C08">
        <w:rPr>
          <w:b/>
          <w:sz w:val="24"/>
          <w:lang w:val="fr-CH"/>
        </w:rPr>
        <w:t xml:space="preserve"> –</w:t>
      </w:r>
      <w:r w:rsidR="002A633A" w:rsidRPr="002A1C08">
        <w:rPr>
          <w:b/>
          <w:sz w:val="24"/>
          <w:lang w:val="fr-CH"/>
        </w:rPr>
        <w:t xml:space="preserve"> </w:t>
      </w:r>
      <w:r w:rsidR="0099478F" w:rsidRPr="002A1C08">
        <w:rPr>
          <w:b/>
          <w:sz w:val="24"/>
          <w:lang w:val="fr-CH"/>
        </w:rPr>
        <w:t>2</w:t>
      </w:r>
      <w:r w:rsidR="0099478F">
        <w:rPr>
          <w:b/>
          <w:sz w:val="24"/>
          <w:lang w:val="fr-CH"/>
        </w:rPr>
        <w:t> </w:t>
      </w:r>
      <w:r w:rsidR="0099478F" w:rsidRPr="002A1C08">
        <w:rPr>
          <w:b/>
          <w:sz w:val="24"/>
          <w:lang w:val="fr-CH"/>
        </w:rPr>
        <w:t>octobre</w:t>
      </w:r>
      <w:r w:rsidR="0099478F">
        <w:rPr>
          <w:b/>
          <w:sz w:val="24"/>
          <w:lang w:val="fr-CH"/>
        </w:rPr>
        <w:t> </w:t>
      </w:r>
      <w:r w:rsidR="0099478F" w:rsidRPr="002A1C08">
        <w:rPr>
          <w:b/>
          <w:sz w:val="24"/>
          <w:lang w:val="fr-CH"/>
        </w:rPr>
        <w:t>20</w:t>
      </w:r>
      <w:r w:rsidR="00DF023A" w:rsidRPr="002A1C08">
        <w:rPr>
          <w:b/>
          <w:sz w:val="24"/>
          <w:lang w:val="fr-CH"/>
        </w:rPr>
        <w:t>18</w:t>
      </w:r>
    </w:p>
    <w:p w:rsidR="008B2CC1" w:rsidRPr="00217165" w:rsidRDefault="00B452A4" w:rsidP="00FD17F6">
      <w:pPr>
        <w:spacing w:after="360"/>
        <w:rPr>
          <w:caps/>
          <w:sz w:val="24"/>
          <w:lang w:val="fr-CH"/>
        </w:rPr>
      </w:pPr>
      <w:bookmarkStart w:id="3" w:name="TitleOfDoc"/>
      <w:bookmarkEnd w:id="3"/>
      <w:r>
        <w:rPr>
          <w:caps/>
          <w:sz w:val="24"/>
          <w:lang w:val="fr-CH"/>
        </w:rPr>
        <w:t>rapport</w:t>
      </w:r>
    </w:p>
    <w:p w:rsidR="008B2CC1" w:rsidRPr="00217165" w:rsidRDefault="00A575D5" w:rsidP="009C127D">
      <w:pPr>
        <w:spacing w:after="960"/>
        <w:rPr>
          <w:i/>
          <w:lang w:val="fr-CH"/>
        </w:rPr>
      </w:pPr>
      <w:bookmarkStart w:id="4" w:name="Prepared"/>
      <w:bookmarkEnd w:id="4"/>
      <w:proofErr w:type="gramStart"/>
      <w:r>
        <w:rPr>
          <w:i/>
          <w:lang w:val="fr-CH"/>
        </w:rPr>
        <w:t>adopté</w:t>
      </w:r>
      <w:proofErr w:type="gramEnd"/>
      <w:r>
        <w:rPr>
          <w:i/>
          <w:lang w:val="fr-CH"/>
        </w:rPr>
        <w:t xml:space="preserve"> par le comité e</w:t>
      </w:r>
      <w:bookmarkStart w:id="5" w:name="_GoBack"/>
      <w:bookmarkEnd w:id="5"/>
      <w:r>
        <w:rPr>
          <w:i/>
          <w:lang w:val="fr-CH"/>
        </w:rPr>
        <w:t>xécutif</w:t>
      </w:r>
    </w:p>
    <w:p w:rsidR="00B452A4" w:rsidRPr="00B452A4" w:rsidRDefault="00B452A4" w:rsidP="00B452A4">
      <w:pPr>
        <w:pStyle w:val="ONUMFS"/>
        <w:rPr>
          <w:lang w:val="fr-CH"/>
        </w:rPr>
      </w:pPr>
      <w:r w:rsidRPr="00B452A4">
        <w:rPr>
          <w:lang w:val="fr-CH"/>
        </w:rPr>
        <w:t>Le comité exécutif avait à examiner les points suivants de l</w:t>
      </w:r>
      <w:r w:rsidR="0099478F">
        <w:rPr>
          <w:lang w:val="fr-CH"/>
        </w:rPr>
        <w:t>’</w:t>
      </w:r>
      <w:r w:rsidRPr="00B452A4">
        <w:rPr>
          <w:lang w:val="fr-CH"/>
        </w:rPr>
        <w:t>ordre du jour unifié (document</w:t>
      </w:r>
      <w:r>
        <w:rPr>
          <w:lang w:val="fr-CH"/>
        </w:rPr>
        <w:t> </w:t>
      </w:r>
      <w:r w:rsidRPr="00B452A4">
        <w:rPr>
          <w:lang w:val="fr-CH"/>
        </w:rPr>
        <w:t>A/58/1)</w:t>
      </w:r>
      <w:r w:rsidR="0099478F">
        <w:rPr>
          <w:lang w:val="fr-CH"/>
        </w:rPr>
        <w:t> :</w:t>
      </w:r>
      <w:r w:rsidRPr="00B452A4">
        <w:rPr>
          <w:lang w:val="fr-CH"/>
        </w:rPr>
        <w:t xml:space="preserve"> 1, 2, 3, 4, 5, 6, 8, 9, 11</w:t>
      </w:r>
      <w:r>
        <w:rPr>
          <w:lang w:val="fr-CH"/>
        </w:rPr>
        <w:t>.</w:t>
      </w:r>
      <w:r w:rsidRPr="00B452A4">
        <w:rPr>
          <w:lang w:val="fr-CH"/>
        </w:rPr>
        <w:t xml:space="preserve">ii), 12, 29 </w:t>
      </w:r>
      <w:r>
        <w:rPr>
          <w:lang w:val="fr-CH"/>
        </w:rPr>
        <w:t>et</w:t>
      </w:r>
      <w:r w:rsidRPr="00B452A4">
        <w:rPr>
          <w:lang w:val="fr-CH"/>
        </w:rPr>
        <w:t xml:space="preserve"> 30.</w:t>
      </w:r>
    </w:p>
    <w:p w:rsidR="00B452A4" w:rsidRPr="00B452A4" w:rsidRDefault="005E245A" w:rsidP="00B452A4">
      <w:pPr>
        <w:pStyle w:val="ONUMFS"/>
        <w:rPr>
          <w:lang w:val="fr-CH"/>
        </w:rPr>
      </w:pPr>
      <w:r>
        <w:rPr>
          <w:lang w:val="fr-FR"/>
        </w:rPr>
        <w:t xml:space="preserve">Le rapport sur ces points figure dans le rapport général </w:t>
      </w:r>
      <w:r w:rsidR="00B452A4" w:rsidRPr="00B452A4">
        <w:rPr>
          <w:lang w:val="fr-CH"/>
        </w:rPr>
        <w:t>(document</w:t>
      </w:r>
      <w:r>
        <w:rPr>
          <w:lang w:val="fr-CH"/>
        </w:rPr>
        <w:t> </w:t>
      </w:r>
      <w:r w:rsidR="00B452A4" w:rsidRPr="00B452A4">
        <w:rPr>
          <w:lang w:val="fr-CH"/>
        </w:rPr>
        <w:t>A/58/</w:t>
      </w:r>
      <w:r w:rsidR="0092695E">
        <w:rPr>
          <w:lang w:val="fr-CH"/>
        </w:rPr>
        <w:t>11</w:t>
      </w:r>
      <w:r w:rsidR="00B452A4" w:rsidRPr="00B452A4">
        <w:rPr>
          <w:lang w:val="fr-CH"/>
        </w:rPr>
        <w:t>).</w:t>
      </w:r>
    </w:p>
    <w:p w:rsidR="000765C4" w:rsidRDefault="00B452A4" w:rsidP="0092695E">
      <w:pPr>
        <w:pStyle w:val="ONUMFS"/>
        <w:rPr>
          <w:lang w:val="fr-CH"/>
        </w:rPr>
      </w:pPr>
      <w:r w:rsidRPr="00B452A4">
        <w:rPr>
          <w:lang w:val="fr-CH"/>
        </w:rPr>
        <w:t>M.</w:t>
      </w:r>
      <w:r w:rsidR="005E245A">
        <w:rPr>
          <w:lang w:val="fr-CH"/>
        </w:rPr>
        <w:t> </w:t>
      </w:r>
      <w:r w:rsidR="0092695E" w:rsidRPr="0092695E">
        <w:rPr>
          <w:lang w:val="fr-CH"/>
        </w:rPr>
        <w:t xml:space="preserve">Henning </w:t>
      </w:r>
      <w:proofErr w:type="spellStart"/>
      <w:r w:rsidR="0092695E" w:rsidRPr="0092695E">
        <w:rPr>
          <w:lang w:val="fr-CH"/>
        </w:rPr>
        <w:t>Envall</w:t>
      </w:r>
      <w:proofErr w:type="spellEnd"/>
      <w:r w:rsidR="0092695E" w:rsidRPr="0092695E">
        <w:rPr>
          <w:lang w:val="fr-CH"/>
        </w:rPr>
        <w:t xml:space="preserve"> (</w:t>
      </w:r>
      <w:r w:rsidR="0092695E">
        <w:rPr>
          <w:lang w:val="fr-CH"/>
        </w:rPr>
        <w:t>Suède</w:t>
      </w:r>
      <w:r w:rsidRPr="00B452A4">
        <w:rPr>
          <w:lang w:val="fr-CH"/>
        </w:rPr>
        <w:t xml:space="preserve">) </w:t>
      </w:r>
      <w:r w:rsidR="005E245A">
        <w:rPr>
          <w:lang w:val="fr-FR"/>
        </w:rPr>
        <w:t>a été élu président du comité exécutif</w:t>
      </w:r>
      <w:r w:rsidRPr="00B452A4">
        <w:rPr>
          <w:lang w:val="fr-CH"/>
        </w:rPr>
        <w:t>.</w:t>
      </w:r>
    </w:p>
    <w:p w:rsidR="00B452A4" w:rsidRPr="00B452A4" w:rsidRDefault="00B452A4" w:rsidP="00B452A4">
      <w:pPr>
        <w:pStyle w:val="Endofdocument-Annex"/>
        <w:rPr>
          <w:lang w:val="fr-CH"/>
        </w:rPr>
      </w:pPr>
      <w:r>
        <w:rPr>
          <w:lang w:val="fr-CH"/>
        </w:rPr>
        <w:t>[Fin du document]</w:t>
      </w:r>
    </w:p>
    <w:sectPr w:rsidR="00B452A4" w:rsidRPr="00B452A4" w:rsidSect="00B452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2A4" w:rsidRDefault="00B452A4">
      <w:r>
        <w:separator/>
      </w:r>
    </w:p>
  </w:endnote>
  <w:endnote w:type="continuationSeparator" w:id="0">
    <w:p w:rsidR="00B452A4" w:rsidRDefault="00B452A4" w:rsidP="003B38C1">
      <w:r>
        <w:separator/>
      </w:r>
    </w:p>
    <w:p w:rsidR="00B452A4" w:rsidRPr="003B38C1" w:rsidRDefault="00B452A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452A4" w:rsidRPr="003B38C1" w:rsidRDefault="00B452A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D2C" w:rsidRDefault="00A51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D2C" w:rsidRDefault="00A51D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D2C" w:rsidRDefault="00A51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2A4" w:rsidRDefault="00B452A4">
      <w:r>
        <w:separator/>
      </w:r>
    </w:p>
  </w:footnote>
  <w:footnote w:type="continuationSeparator" w:id="0">
    <w:p w:rsidR="00B452A4" w:rsidRDefault="00B452A4" w:rsidP="008B60B2">
      <w:r>
        <w:separator/>
      </w:r>
    </w:p>
    <w:p w:rsidR="00B452A4" w:rsidRPr="00ED77FB" w:rsidRDefault="00B452A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452A4" w:rsidRPr="00ED77FB" w:rsidRDefault="00B452A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D2C" w:rsidRDefault="00A51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7F6" w:rsidRDefault="00B452A4" w:rsidP="00477D6B">
    <w:pPr>
      <w:jc w:val="right"/>
    </w:pPr>
    <w:bookmarkStart w:id="6" w:name="Code2"/>
    <w:bookmarkEnd w:id="6"/>
    <w:r>
      <w:t>B/EC/64/1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452A4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D2C" w:rsidRDefault="00A51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C5D8E"/>
    <w:multiLevelType w:val="hybridMultilevel"/>
    <w:tmpl w:val="A906CD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DB0FE2"/>
    <w:multiLevelType w:val="hybridMultilevel"/>
    <w:tmpl w:val="B9D4A25A"/>
    <w:lvl w:ilvl="0" w:tplc="2C24B44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A4"/>
    <w:rsid w:val="00043CAA"/>
    <w:rsid w:val="00075432"/>
    <w:rsid w:val="000765C4"/>
    <w:rsid w:val="000968ED"/>
    <w:rsid w:val="000C117A"/>
    <w:rsid w:val="000F5E56"/>
    <w:rsid w:val="001362EE"/>
    <w:rsid w:val="00156693"/>
    <w:rsid w:val="001647D5"/>
    <w:rsid w:val="001832A6"/>
    <w:rsid w:val="0021217E"/>
    <w:rsid w:val="00217165"/>
    <w:rsid w:val="002634C4"/>
    <w:rsid w:val="002928D3"/>
    <w:rsid w:val="002A1C08"/>
    <w:rsid w:val="002A633A"/>
    <w:rsid w:val="002F1FE6"/>
    <w:rsid w:val="002F4E68"/>
    <w:rsid w:val="00312F7F"/>
    <w:rsid w:val="00313437"/>
    <w:rsid w:val="00350AE2"/>
    <w:rsid w:val="00361450"/>
    <w:rsid w:val="003673CF"/>
    <w:rsid w:val="003845C1"/>
    <w:rsid w:val="00386C49"/>
    <w:rsid w:val="003A6F89"/>
    <w:rsid w:val="003B38C1"/>
    <w:rsid w:val="003D57B0"/>
    <w:rsid w:val="00423E3E"/>
    <w:rsid w:val="00427AF4"/>
    <w:rsid w:val="004647DA"/>
    <w:rsid w:val="00474062"/>
    <w:rsid w:val="00477D6B"/>
    <w:rsid w:val="004A3E6A"/>
    <w:rsid w:val="005019FF"/>
    <w:rsid w:val="0053057A"/>
    <w:rsid w:val="00560A29"/>
    <w:rsid w:val="005C6649"/>
    <w:rsid w:val="005E17DE"/>
    <w:rsid w:val="005E245A"/>
    <w:rsid w:val="00605827"/>
    <w:rsid w:val="00646050"/>
    <w:rsid w:val="006713CA"/>
    <w:rsid w:val="00676C5C"/>
    <w:rsid w:val="006E4F5F"/>
    <w:rsid w:val="007D1613"/>
    <w:rsid w:val="007E4C0E"/>
    <w:rsid w:val="00860537"/>
    <w:rsid w:val="00877718"/>
    <w:rsid w:val="008A134B"/>
    <w:rsid w:val="008B2CC1"/>
    <w:rsid w:val="008B60B2"/>
    <w:rsid w:val="0090731E"/>
    <w:rsid w:val="00916EE2"/>
    <w:rsid w:val="0092695E"/>
    <w:rsid w:val="00966A22"/>
    <w:rsid w:val="0096722F"/>
    <w:rsid w:val="00980843"/>
    <w:rsid w:val="0099478F"/>
    <w:rsid w:val="009C127D"/>
    <w:rsid w:val="009E2791"/>
    <w:rsid w:val="009E3F6F"/>
    <w:rsid w:val="009F499F"/>
    <w:rsid w:val="00A37342"/>
    <w:rsid w:val="00A42DAF"/>
    <w:rsid w:val="00A45BD8"/>
    <w:rsid w:val="00A51D2C"/>
    <w:rsid w:val="00A575D5"/>
    <w:rsid w:val="00A869B7"/>
    <w:rsid w:val="00AA2DD4"/>
    <w:rsid w:val="00AC205C"/>
    <w:rsid w:val="00AF0A6B"/>
    <w:rsid w:val="00B05A69"/>
    <w:rsid w:val="00B452A4"/>
    <w:rsid w:val="00B85FC4"/>
    <w:rsid w:val="00B9734B"/>
    <w:rsid w:val="00BA30E2"/>
    <w:rsid w:val="00C11BFE"/>
    <w:rsid w:val="00C428DC"/>
    <w:rsid w:val="00C5068F"/>
    <w:rsid w:val="00C63FC7"/>
    <w:rsid w:val="00C86D74"/>
    <w:rsid w:val="00CD04F1"/>
    <w:rsid w:val="00CD7F59"/>
    <w:rsid w:val="00D174F1"/>
    <w:rsid w:val="00D44A0B"/>
    <w:rsid w:val="00D45252"/>
    <w:rsid w:val="00D66E37"/>
    <w:rsid w:val="00D71B4D"/>
    <w:rsid w:val="00D85449"/>
    <w:rsid w:val="00D93D55"/>
    <w:rsid w:val="00DF023A"/>
    <w:rsid w:val="00DF383E"/>
    <w:rsid w:val="00E07508"/>
    <w:rsid w:val="00E15015"/>
    <w:rsid w:val="00E335FE"/>
    <w:rsid w:val="00E85557"/>
    <w:rsid w:val="00EA7D6E"/>
    <w:rsid w:val="00EC4E49"/>
    <w:rsid w:val="00ED77FB"/>
    <w:rsid w:val="00EE45FA"/>
    <w:rsid w:val="00F003C1"/>
    <w:rsid w:val="00F66152"/>
    <w:rsid w:val="00FD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AE0EF23F-8E36-407A-A5F4-939DD37D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D174F1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B452A4"/>
    <w:pPr>
      <w:spacing w:before="720"/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B452A4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A51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B%20EC%206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9C3E0-2834-4A4A-962F-178D61B2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 EC 64 (F).dotm</Template>
  <TotalTime>5</TotalTime>
  <Pages>1</Pages>
  <Words>101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B/EC/64/</vt:lpstr>
    </vt:vector>
  </TitlesOfParts>
  <Company>WIPO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B/EC/64/</dc:title>
  <dc:subject>Soixante quatrième session (49e session ordinaire)</dc:subject>
  <dc:creator>COUTURE Sébastien</dc:creator>
  <cp:lastModifiedBy>GAUTHIER Paul-Alexis</cp:lastModifiedBy>
  <cp:revision>6</cp:revision>
  <cp:lastPrinted>2011-02-15T11:56:00Z</cp:lastPrinted>
  <dcterms:created xsi:type="dcterms:W3CDTF">2018-11-30T11:18:00Z</dcterms:created>
  <dcterms:modified xsi:type="dcterms:W3CDTF">2018-12-03T14:13:00Z</dcterms:modified>
  <cp:category>Union internationale pour la protection des œuvres littéraires et artistiques (Union de Berne)</cp:category>
</cp:coreProperties>
</file>