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horzAnchor="margin" w:tblpX="1" w:tblpY="1"/>
        <w:tblOverlap w:val="never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96739" w:rsidRPr="00A56DA5" w:rsidTr="00D37DCF">
        <w:trPr>
          <w:trHeight w:val="2416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96739" w:rsidRPr="00A56DA5" w:rsidRDefault="00896739" w:rsidP="00EC22CC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96739" w:rsidRPr="00A56DA5" w:rsidRDefault="00D37DCF" w:rsidP="00EC22CC">
            <w:pPr>
              <w:rPr>
                <w:lang w:val="ru-RU"/>
              </w:rPr>
            </w:pPr>
            <w:r w:rsidRPr="00A56DA5">
              <w:rPr>
                <w:noProof/>
                <w:lang w:eastAsia="en-US"/>
              </w:rPr>
              <w:drawing>
                <wp:inline distT="0" distB="0" distL="0" distR="0" wp14:anchorId="64D66B04" wp14:editId="10D465A0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96739" w:rsidRPr="00A56DA5" w:rsidRDefault="00D37DCF" w:rsidP="006C7559">
            <w:pPr>
              <w:jc w:val="right"/>
              <w:rPr>
                <w:sz w:val="40"/>
                <w:szCs w:val="40"/>
                <w:lang w:val="ru-RU"/>
              </w:rPr>
            </w:pPr>
            <w:r w:rsidRPr="00A56DA5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96739" w:rsidRPr="00A56DA5" w:rsidTr="00EC22C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96739" w:rsidRPr="00A56DA5" w:rsidRDefault="00896739" w:rsidP="007F242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A56DA5">
              <w:rPr>
                <w:rFonts w:ascii="Arial Black" w:hAnsi="Arial Black"/>
                <w:caps/>
                <w:sz w:val="15"/>
                <w:lang w:val="ru-RU"/>
              </w:rPr>
              <w:t>A/5</w:t>
            </w:r>
            <w:r w:rsidR="008D4001" w:rsidRPr="00A56DA5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 w:rsidRPr="00A56DA5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bookmarkStart w:id="1" w:name="Code"/>
            <w:bookmarkEnd w:id="1"/>
            <w:r w:rsidRPr="00A56DA5">
              <w:rPr>
                <w:rFonts w:ascii="Arial Black" w:hAnsi="Arial Black"/>
                <w:caps/>
                <w:sz w:val="15"/>
                <w:lang w:val="ru-RU"/>
              </w:rPr>
              <w:t xml:space="preserve">1    </w:t>
            </w:r>
          </w:p>
        </w:tc>
      </w:tr>
      <w:tr w:rsidR="00896739" w:rsidRPr="00A56DA5" w:rsidTr="00EC22C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96739" w:rsidRPr="00A56DA5" w:rsidRDefault="006C7559" w:rsidP="006C755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A56DA5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96739" w:rsidRPr="00A56DA5" w:rsidTr="00EC22C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96739" w:rsidRPr="00A56DA5" w:rsidRDefault="006C7559" w:rsidP="005A63A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A56DA5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3D7F66" w:rsidRPr="00A56DA5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="00591193" w:rsidRPr="00A56DA5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5A63AF" w:rsidRPr="00A56DA5">
              <w:rPr>
                <w:rFonts w:ascii="Arial Black" w:hAnsi="Arial Black"/>
                <w:caps/>
                <w:sz w:val="15"/>
                <w:lang w:val="ru-RU"/>
              </w:rPr>
              <w:t>октября</w:t>
            </w:r>
            <w:r w:rsidRPr="00A56DA5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8D4001" w:rsidRPr="00A56DA5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 w:rsidRPr="00A56DA5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6C7559" w:rsidRPr="00A56DA5" w:rsidRDefault="006C7559" w:rsidP="00896739">
      <w:pPr>
        <w:rPr>
          <w:lang w:val="ru-RU"/>
        </w:rPr>
      </w:pPr>
    </w:p>
    <w:p w:rsidR="006C7559" w:rsidRPr="00A56DA5" w:rsidRDefault="006C7559" w:rsidP="008839B5">
      <w:pPr>
        <w:tabs>
          <w:tab w:val="left" w:pos="550"/>
        </w:tabs>
        <w:rPr>
          <w:lang w:val="ru-RU"/>
        </w:rPr>
      </w:pPr>
    </w:p>
    <w:p w:rsidR="006C7559" w:rsidRPr="00A56DA5" w:rsidRDefault="006C7559" w:rsidP="008839B5">
      <w:pPr>
        <w:tabs>
          <w:tab w:val="left" w:pos="550"/>
        </w:tabs>
        <w:rPr>
          <w:lang w:val="ru-RU"/>
        </w:rPr>
      </w:pPr>
    </w:p>
    <w:p w:rsidR="006C7559" w:rsidRPr="00A56DA5" w:rsidRDefault="006C7559" w:rsidP="008839B5">
      <w:pPr>
        <w:tabs>
          <w:tab w:val="left" w:pos="550"/>
        </w:tabs>
        <w:rPr>
          <w:lang w:val="ru-RU"/>
        </w:rPr>
      </w:pPr>
    </w:p>
    <w:p w:rsidR="006C7559" w:rsidRPr="00A56DA5" w:rsidRDefault="006C7559" w:rsidP="008839B5">
      <w:pPr>
        <w:tabs>
          <w:tab w:val="left" w:pos="550"/>
        </w:tabs>
        <w:rPr>
          <w:lang w:val="ru-RU"/>
        </w:rPr>
      </w:pPr>
    </w:p>
    <w:p w:rsidR="006C7559" w:rsidRPr="00A56DA5" w:rsidRDefault="006C7559" w:rsidP="006C7559">
      <w:pPr>
        <w:tabs>
          <w:tab w:val="left" w:pos="550"/>
        </w:tabs>
        <w:rPr>
          <w:b/>
          <w:sz w:val="28"/>
          <w:szCs w:val="28"/>
          <w:lang w:val="ru-RU"/>
        </w:rPr>
      </w:pPr>
      <w:r w:rsidRPr="00A56DA5">
        <w:rPr>
          <w:b/>
          <w:sz w:val="28"/>
          <w:szCs w:val="28"/>
          <w:lang w:val="ru-RU"/>
        </w:rPr>
        <w:t>Ассамблеи государств-членов ВОИС</w:t>
      </w:r>
    </w:p>
    <w:p w:rsidR="006C7559" w:rsidRPr="00A56DA5" w:rsidRDefault="006C7559" w:rsidP="008839B5">
      <w:pPr>
        <w:tabs>
          <w:tab w:val="left" w:pos="550"/>
        </w:tabs>
        <w:rPr>
          <w:lang w:val="ru-RU"/>
        </w:rPr>
      </w:pPr>
    </w:p>
    <w:p w:rsidR="006C7559" w:rsidRPr="00A56DA5" w:rsidRDefault="006C7559" w:rsidP="008839B5">
      <w:pPr>
        <w:tabs>
          <w:tab w:val="left" w:pos="550"/>
        </w:tabs>
        <w:rPr>
          <w:lang w:val="ru-RU"/>
        </w:rPr>
      </w:pPr>
    </w:p>
    <w:p w:rsidR="008D4001" w:rsidRPr="00A56DA5" w:rsidRDefault="008D4001" w:rsidP="008D4001">
      <w:pPr>
        <w:tabs>
          <w:tab w:val="left" w:pos="550"/>
        </w:tabs>
        <w:rPr>
          <w:b/>
          <w:sz w:val="24"/>
          <w:szCs w:val="24"/>
          <w:lang w:val="ru-RU"/>
        </w:rPr>
      </w:pPr>
      <w:r w:rsidRPr="00A56DA5">
        <w:rPr>
          <w:b/>
          <w:sz w:val="24"/>
          <w:szCs w:val="24"/>
          <w:lang w:val="ru-RU"/>
        </w:rPr>
        <w:t>Пятьдесят шестая серия заседаний</w:t>
      </w:r>
    </w:p>
    <w:p w:rsidR="008D4001" w:rsidRPr="00A56DA5" w:rsidRDefault="008D4001" w:rsidP="008D4001">
      <w:pPr>
        <w:tabs>
          <w:tab w:val="left" w:pos="550"/>
        </w:tabs>
        <w:rPr>
          <w:b/>
          <w:sz w:val="24"/>
          <w:szCs w:val="24"/>
          <w:lang w:val="ru-RU"/>
        </w:rPr>
      </w:pPr>
      <w:r w:rsidRPr="00A56DA5">
        <w:rPr>
          <w:b/>
          <w:sz w:val="24"/>
          <w:szCs w:val="24"/>
          <w:lang w:val="ru-RU"/>
        </w:rPr>
        <w:t>Женева, 3 – 11 октября 2016</w:t>
      </w:r>
      <w:r w:rsidR="00591193" w:rsidRPr="00A56DA5">
        <w:rPr>
          <w:b/>
          <w:sz w:val="24"/>
          <w:szCs w:val="24"/>
          <w:lang w:val="ru-RU"/>
        </w:rPr>
        <w:t> </w:t>
      </w:r>
      <w:r w:rsidRPr="00A56DA5">
        <w:rPr>
          <w:b/>
          <w:sz w:val="24"/>
          <w:szCs w:val="24"/>
          <w:lang w:val="ru-RU"/>
        </w:rPr>
        <w:t>г.</w:t>
      </w:r>
    </w:p>
    <w:p w:rsidR="006C7559" w:rsidRPr="00A56DA5" w:rsidRDefault="006C7559" w:rsidP="008839B5">
      <w:pPr>
        <w:tabs>
          <w:tab w:val="left" w:pos="550"/>
        </w:tabs>
        <w:rPr>
          <w:lang w:val="ru-RU"/>
        </w:rPr>
      </w:pPr>
    </w:p>
    <w:p w:rsidR="006C7559" w:rsidRPr="00A56DA5" w:rsidRDefault="006C7559" w:rsidP="008839B5">
      <w:pPr>
        <w:tabs>
          <w:tab w:val="left" w:pos="550"/>
        </w:tabs>
        <w:rPr>
          <w:lang w:val="ru-RU"/>
        </w:rPr>
      </w:pPr>
    </w:p>
    <w:p w:rsidR="006C7559" w:rsidRPr="00A56DA5" w:rsidRDefault="006C7559" w:rsidP="008839B5">
      <w:pPr>
        <w:tabs>
          <w:tab w:val="left" w:pos="550"/>
        </w:tabs>
        <w:rPr>
          <w:lang w:val="ru-RU"/>
        </w:rPr>
      </w:pPr>
    </w:p>
    <w:p w:rsidR="006C7559" w:rsidRPr="00A56DA5" w:rsidRDefault="006C7559" w:rsidP="006C7559">
      <w:pPr>
        <w:tabs>
          <w:tab w:val="left" w:pos="550"/>
        </w:tabs>
        <w:rPr>
          <w:caps/>
          <w:sz w:val="24"/>
          <w:lang w:val="ru-RU"/>
        </w:rPr>
      </w:pPr>
      <w:bookmarkStart w:id="2" w:name="TitleOfDoc"/>
      <w:bookmarkEnd w:id="2"/>
      <w:r w:rsidRPr="00A56DA5">
        <w:rPr>
          <w:caps/>
          <w:sz w:val="24"/>
          <w:lang w:val="ru-RU"/>
        </w:rPr>
        <w:t>СВОДН</w:t>
      </w:r>
      <w:r w:rsidR="007F2424" w:rsidRPr="00A56DA5">
        <w:rPr>
          <w:caps/>
          <w:sz w:val="24"/>
          <w:lang w:val="ru-RU"/>
        </w:rPr>
        <w:t xml:space="preserve">ая </w:t>
      </w:r>
      <w:r w:rsidRPr="00A56DA5">
        <w:rPr>
          <w:caps/>
          <w:sz w:val="24"/>
          <w:lang w:val="ru-RU"/>
        </w:rPr>
        <w:t>И АННОТИРОВАНН</w:t>
      </w:r>
      <w:r w:rsidR="007F2424" w:rsidRPr="00A56DA5">
        <w:rPr>
          <w:caps/>
          <w:sz w:val="24"/>
          <w:lang w:val="ru-RU"/>
        </w:rPr>
        <w:t xml:space="preserve">ая повестки дня </w:t>
      </w:r>
    </w:p>
    <w:p w:rsidR="006C7559" w:rsidRPr="00A56DA5" w:rsidRDefault="006C7559" w:rsidP="008839B5">
      <w:pPr>
        <w:tabs>
          <w:tab w:val="left" w:pos="550"/>
        </w:tabs>
        <w:rPr>
          <w:lang w:val="ru-RU"/>
        </w:rPr>
      </w:pPr>
    </w:p>
    <w:p w:rsidR="006C7559" w:rsidRPr="00A56DA5" w:rsidRDefault="007F2424" w:rsidP="006C7559">
      <w:pPr>
        <w:tabs>
          <w:tab w:val="left" w:pos="550"/>
        </w:tabs>
        <w:rPr>
          <w:i/>
          <w:lang w:val="ru-RU"/>
        </w:rPr>
      </w:pPr>
      <w:bookmarkStart w:id="3" w:name="Prepared"/>
      <w:bookmarkEnd w:id="3"/>
      <w:r w:rsidRPr="00A56DA5">
        <w:rPr>
          <w:i/>
          <w:lang w:val="ru-RU"/>
        </w:rPr>
        <w:t xml:space="preserve">принята Ассамблеями </w:t>
      </w:r>
    </w:p>
    <w:p w:rsidR="006C7559" w:rsidRPr="00A56DA5" w:rsidRDefault="006C7559" w:rsidP="008839B5">
      <w:pPr>
        <w:tabs>
          <w:tab w:val="left" w:pos="550"/>
        </w:tabs>
        <w:rPr>
          <w:lang w:val="ru-RU"/>
        </w:rPr>
      </w:pPr>
    </w:p>
    <w:p w:rsidR="006C7559" w:rsidRPr="00A56DA5" w:rsidRDefault="006C7559" w:rsidP="008839B5">
      <w:pPr>
        <w:tabs>
          <w:tab w:val="left" w:pos="550"/>
        </w:tabs>
        <w:rPr>
          <w:lang w:val="ru-RU"/>
        </w:rPr>
      </w:pPr>
    </w:p>
    <w:p w:rsidR="006C7559" w:rsidRPr="00A56DA5" w:rsidRDefault="006C7559" w:rsidP="008839B5">
      <w:pPr>
        <w:tabs>
          <w:tab w:val="left" w:pos="550"/>
        </w:tabs>
        <w:rPr>
          <w:lang w:val="ru-RU"/>
        </w:rPr>
      </w:pPr>
    </w:p>
    <w:p w:rsidR="006C7559" w:rsidRPr="00A56DA5" w:rsidRDefault="006C7559" w:rsidP="008839B5">
      <w:pPr>
        <w:tabs>
          <w:tab w:val="left" w:pos="550"/>
        </w:tabs>
        <w:rPr>
          <w:lang w:val="ru-RU"/>
        </w:rPr>
      </w:pPr>
    </w:p>
    <w:p w:rsidR="006C7559" w:rsidRPr="00A56DA5" w:rsidRDefault="006C7559" w:rsidP="00BD5B62">
      <w:pPr>
        <w:pStyle w:val="ONUME"/>
        <w:numPr>
          <w:ilvl w:val="0"/>
          <w:numId w:val="0"/>
        </w:numPr>
        <w:ind w:left="567"/>
        <w:rPr>
          <w:lang w:val="ru-RU"/>
        </w:rPr>
      </w:pPr>
    </w:p>
    <w:p w:rsidR="00BD5B62" w:rsidRPr="00A56DA5" w:rsidRDefault="00BD5B62" w:rsidP="00BD5B62">
      <w:pPr>
        <w:pStyle w:val="ONUME"/>
        <w:tabs>
          <w:tab w:val="clear" w:pos="567"/>
          <w:tab w:val="left" w:pos="550"/>
        </w:tabs>
        <w:ind w:left="567" w:hanging="567"/>
        <w:rPr>
          <w:lang w:val="ru-RU"/>
        </w:rPr>
        <w:sectPr w:rsidR="00BD5B62" w:rsidRPr="00A56DA5" w:rsidSect="008839B5">
          <w:pgSz w:w="11907" w:h="16840" w:code="9"/>
          <w:pgMar w:top="737" w:right="1134" w:bottom="1418" w:left="1418" w:header="510" w:footer="1021" w:gutter="0"/>
          <w:cols w:space="720"/>
        </w:sectPr>
      </w:pPr>
    </w:p>
    <w:p w:rsidR="006C7559" w:rsidRPr="00A56DA5" w:rsidRDefault="006C7559" w:rsidP="006C7559">
      <w:pPr>
        <w:pStyle w:val="Heading1"/>
        <w:rPr>
          <w:szCs w:val="22"/>
          <w:lang w:val="ru-RU"/>
        </w:rPr>
      </w:pPr>
      <w:r w:rsidRPr="00A56DA5">
        <w:rPr>
          <w:szCs w:val="22"/>
          <w:lang w:val="ru-RU"/>
        </w:rPr>
        <w:lastRenderedPageBreak/>
        <w:t>введение</w:t>
      </w:r>
    </w:p>
    <w:p w:rsidR="006C7559" w:rsidRPr="00A56DA5" w:rsidRDefault="006C7559" w:rsidP="00945DDD">
      <w:pPr>
        <w:rPr>
          <w:szCs w:val="22"/>
          <w:lang w:val="ru-RU"/>
        </w:rPr>
      </w:pPr>
    </w:p>
    <w:p w:rsidR="006C7559" w:rsidRPr="00A56DA5" w:rsidRDefault="006C7559" w:rsidP="006C7559">
      <w:pPr>
        <w:pStyle w:val="ONUME"/>
        <w:rPr>
          <w:szCs w:val="22"/>
          <w:lang w:val="ru-RU"/>
        </w:rPr>
      </w:pPr>
      <w:r w:rsidRPr="00A56DA5">
        <w:rPr>
          <w:szCs w:val="22"/>
          <w:lang w:val="ru-RU"/>
        </w:rPr>
        <w:t>В настоящем документе перечислены пункты проектов повесток дня 2</w:t>
      </w:r>
      <w:r w:rsidR="003D7F66" w:rsidRPr="00A56DA5">
        <w:rPr>
          <w:szCs w:val="22"/>
          <w:lang w:val="ru-RU"/>
        </w:rPr>
        <w:t>1</w:t>
      </w:r>
      <w:r w:rsidRPr="00A56DA5">
        <w:rPr>
          <w:szCs w:val="22"/>
          <w:lang w:val="ru-RU"/>
        </w:rPr>
        <w:t xml:space="preserve"> Ассамблей и других органов (</w:t>
      </w:r>
      <w:r w:rsidR="00FA4860" w:rsidRPr="00A56DA5">
        <w:rPr>
          <w:szCs w:val="22"/>
          <w:lang w:val="ru-RU"/>
        </w:rPr>
        <w:t>указанных</w:t>
      </w:r>
      <w:r w:rsidRPr="00A56DA5">
        <w:rPr>
          <w:szCs w:val="22"/>
          <w:lang w:val="ru-RU"/>
        </w:rPr>
        <w:t xml:space="preserve"> в документе A/5</w:t>
      </w:r>
      <w:r w:rsidR="008D4001" w:rsidRPr="00A56DA5">
        <w:rPr>
          <w:szCs w:val="22"/>
          <w:lang w:val="ru-RU"/>
        </w:rPr>
        <w:t>6</w:t>
      </w:r>
      <w:r w:rsidRPr="00A56DA5">
        <w:rPr>
          <w:szCs w:val="22"/>
          <w:lang w:val="ru-RU"/>
        </w:rPr>
        <w:t>/INF/1</w:t>
      </w:r>
      <w:r w:rsidR="003D7F66" w:rsidRPr="00A56DA5">
        <w:rPr>
          <w:szCs w:val="22"/>
          <w:lang w:val="ru-RU"/>
        </w:rPr>
        <w:t xml:space="preserve"> Rev.2</w:t>
      </w:r>
      <w:r w:rsidRPr="00A56DA5">
        <w:rPr>
          <w:szCs w:val="22"/>
          <w:lang w:val="ru-RU"/>
        </w:rPr>
        <w:t>) в сводном виде, а именно в тех случаях, когда рассматриваемый вопрос касается нескольких Ассамблей или других органов, он представлен в качестве одного пункта повестки дня.</w:t>
      </w:r>
    </w:p>
    <w:p w:rsidR="006C7559" w:rsidRPr="00A56DA5" w:rsidRDefault="006C7559" w:rsidP="006C7559">
      <w:pPr>
        <w:pStyle w:val="ONUME"/>
        <w:rPr>
          <w:szCs w:val="22"/>
          <w:lang w:val="ru-RU"/>
        </w:rPr>
      </w:pPr>
      <w:r w:rsidRPr="00A56DA5">
        <w:rPr>
          <w:szCs w:val="22"/>
          <w:lang w:val="ru-RU"/>
        </w:rPr>
        <w:t>Каждый пункт повестки дня аннотирован.  По каждому пункту повестки дня приводится следующая информация:</w:t>
      </w:r>
    </w:p>
    <w:p w:rsidR="006C7559" w:rsidRPr="00A56DA5" w:rsidRDefault="006C7559" w:rsidP="006C7559">
      <w:pPr>
        <w:pStyle w:val="ONUME"/>
        <w:numPr>
          <w:ilvl w:val="0"/>
          <w:numId w:val="23"/>
        </w:numPr>
        <w:rPr>
          <w:szCs w:val="22"/>
          <w:lang w:val="ru-RU"/>
        </w:rPr>
      </w:pPr>
      <w:r w:rsidRPr="00A56DA5">
        <w:rPr>
          <w:szCs w:val="22"/>
          <w:lang w:val="ru-RU"/>
        </w:rPr>
        <w:t>соответствующие Ассамблеи и другие органы;</w:t>
      </w:r>
    </w:p>
    <w:p w:rsidR="006C7559" w:rsidRPr="00A56DA5" w:rsidRDefault="006C7559" w:rsidP="006C7559">
      <w:pPr>
        <w:pStyle w:val="ONUME"/>
        <w:numPr>
          <w:ilvl w:val="0"/>
          <w:numId w:val="23"/>
        </w:numPr>
        <w:tabs>
          <w:tab w:val="left" w:pos="284"/>
        </w:tabs>
        <w:rPr>
          <w:szCs w:val="22"/>
          <w:lang w:val="ru-RU"/>
        </w:rPr>
      </w:pPr>
      <w:r w:rsidRPr="00A56DA5">
        <w:rPr>
          <w:szCs w:val="22"/>
          <w:lang w:val="ru-RU"/>
        </w:rPr>
        <w:t xml:space="preserve">председательствующее должностное </w:t>
      </w:r>
      <w:r w:rsidR="00E64F91" w:rsidRPr="00A56DA5">
        <w:rPr>
          <w:szCs w:val="22"/>
          <w:lang w:val="ru-RU"/>
        </w:rPr>
        <w:t>лицо (в соответствии с правилом </w:t>
      </w:r>
      <w:r w:rsidRPr="00A56DA5">
        <w:rPr>
          <w:szCs w:val="22"/>
          <w:lang w:val="ru-RU"/>
        </w:rPr>
        <w:t>42 Общих правил процедуры ВОИС);</w:t>
      </w:r>
    </w:p>
    <w:p w:rsidR="006C7559" w:rsidRPr="00A56DA5" w:rsidRDefault="006C7559" w:rsidP="006C7559">
      <w:pPr>
        <w:pStyle w:val="ONUME"/>
        <w:numPr>
          <w:ilvl w:val="0"/>
          <w:numId w:val="23"/>
        </w:numPr>
        <w:rPr>
          <w:szCs w:val="22"/>
          <w:lang w:val="ru-RU"/>
        </w:rPr>
      </w:pPr>
      <w:r w:rsidRPr="00A56DA5">
        <w:rPr>
          <w:szCs w:val="22"/>
          <w:lang w:val="ru-RU"/>
        </w:rPr>
        <w:t>подготовленный документ (документы), при наличии такового (таковых).</w:t>
      </w:r>
    </w:p>
    <w:p w:rsidR="006C7559" w:rsidRPr="00A56DA5" w:rsidRDefault="006C7559" w:rsidP="006C7559">
      <w:pPr>
        <w:pStyle w:val="ONUME"/>
        <w:rPr>
          <w:szCs w:val="22"/>
          <w:lang w:val="ru-RU"/>
        </w:rPr>
      </w:pPr>
      <w:r w:rsidRPr="00A56DA5">
        <w:rPr>
          <w:szCs w:val="22"/>
          <w:lang w:val="ru-RU"/>
        </w:rPr>
        <w:t>Предлагается рассмотреть нижеследующие пункты повестки дня в следующие дни:</w:t>
      </w:r>
    </w:p>
    <w:p w:rsidR="00C342F8" w:rsidRPr="00A56DA5" w:rsidRDefault="00F065E1" w:rsidP="00C342F8">
      <w:pPr>
        <w:tabs>
          <w:tab w:val="left" w:pos="1210"/>
          <w:tab w:val="left" w:pos="4510"/>
        </w:tabs>
        <w:rPr>
          <w:szCs w:val="22"/>
          <w:lang w:val="ru-RU"/>
        </w:rPr>
      </w:pPr>
      <w:r w:rsidRPr="00A56DA5">
        <w:rPr>
          <w:szCs w:val="22"/>
          <w:lang w:val="ru-RU"/>
        </w:rPr>
        <w:tab/>
      </w:r>
      <w:r w:rsidR="00C342F8" w:rsidRPr="00A56DA5">
        <w:rPr>
          <w:szCs w:val="22"/>
          <w:lang w:val="ru-RU"/>
        </w:rPr>
        <w:t>понедельник,</w:t>
      </w:r>
      <w:r w:rsidR="00C342F8" w:rsidRPr="00A56DA5">
        <w:rPr>
          <w:szCs w:val="22"/>
          <w:lang w:val="ru-RU"/>
        </w:rPr>
        <w:tab/>
        <w:t>пункты 1-5 повестки дня</w:t>
      </w:r>
    </w:p>
    <w:p w:rsidR="00C342F8" w:rsidRPr="00A56DA5" w:rsidRDefault="00A1496A" w:rsidP="00F065E1">
      <w:pPr>
        <w:tabs>
          <w:tab w:val="left" w:pos="1210"/>
        </w:tabs>
        <w:rPr>
          <w:szCs w:val="22"/>
          <w:lang w:val="ru-RU"/>
        </w:rPr>
      </w:pPr>
      <w:r w:rsidRPr="00A56DA5">
        <w:rPr>
          <w:szCs w:val="22"/>
          <w:lang w:val="ru-RU"/>
        </w:rPr>
        <w:tab/>
        <w:t>3 октября</w:t>
      </w:r>
    </w:p>
    <w:p w:rsidR="00A1496A" w:rsidRPr="00A56DA5" w:rsidRDefault="00A1496A" w:rsidP="00F065E1">
      <w:pPr>
        <w:tabs>
          <w:tab w:val="left" w:pos="1210"/>
        </w:tabs>
        <w:rPr>
          <w:szCs w:val="22"/>
          <w:lang w:val="ru-RU"/>
        </w:rPr>
      </w:pPr>
    </w:p>
    <w:p w:rsidR="00F065E1" w:rsidRPr="00A56DA5" w:rsidRDefault="00F065E1" w:rsidP="00B95D0C">
      <w:pPr>
        <w:tabs>
          <w:tab w:val="left" w:pos="1210"/>
          <w:tab w:val="left" w:pos="4510"/>
        </w:tabs>
        <w:ind w:left="4536" w:hanging="4536"/>
        <w:rPr>
          <w:szCs w:val="22"/>
          <w:lang w:val="ru-RU"/>
        </w:rPr>
      </w:pPr>
      <w:r w:rsidRPr="00A56DA5">
        <w:rPr>
          <w:szCs w:val="22"/>
          <w:lang w:val="ru-RU"/>
        </w:rPr>
        <w:tab/>
      </w:r>
      <w:r w:rsidR="00A1496A" w:rsidRPr="00A56DA5">
        <w:rPr>
          <w:szCs w:val="22"/>
          <w:lang w:val="ru-RU"/>
        </w:rPr>
        <w:t>вторник,</w:t>
      </w:r>
      <w:r w:rsidRPr="00A56DA5">
        <w:rPr>
          <w:szCs w:val="22"/>
          <w:lang w:val="ru-RU"/>
        </w:rPr>
        <w:tab/>
      </w:r>
    </w:p>
    <w:p w:rsidR="00A1496A" w:rsidRPr="00A56DA5" w:rsidRDefault="00A1496A" w:rsidP="00B95D0C">
      <w:pPr>
        <w:tabs>
          <w:tab w:val="left" w:pos="1210"/>
        </w:tabs>
        <w:ind w:left="4536" w:hanging="4536"/>
        <w:rPr>
          <w:szCs w:val="22"/>
          <w:lang w:val="ru-RU"/>
        </w:rPr>
      </w:pPr>
      <w:r w:rsidRPr="00A56DA5">
        <w:rPr>
          <w:szCs w:val="22"/>
          <w:lang w:val="ru-RU"/>
        </w:rPr>
        <w:tab/>
        <w:t>4 октября</w:t>
      </w:r>
      <w:r w:rsidR="00B95D0C" w:rsidRPr="00A56DA5">
        <w:rPr>
          <w:szCs w:val="22"/>
          <w:lang w:val="ru-RU"/>
        </w:rPr>
        <w:tab/>
      </w:r>
      <w:r w:rsidR="00B95D0C" w:rsidRPr="00A56DA5">
        <w:rPr>
          <w:szCs w:val="22"/>
          <w:lang w:val="ru-RU"/>
        </w:rPr>
        <w:tab/>
        <w:t>пункты 5 (продолжение), 6, 8 и 10-14 повестки дня</w:t>
      </w:r>
    </w:p>
    <w:p w:rsidR="00F065E1" w:rsidRPr="00A56DA5" w:rsidRDefault="00F065E1" w:rsidP="00F065E1">
      <w:pPr>
        <w:rPr>
          <w:szCs w:val="22"/>
          <w:lang w:val="ru-RU"/>
        </w:rPr>
      </w:pPr>
    </w:p>
    <w:p w:rsidR="00F065E1" w:rsidRPr="00A56DA5" w:rsidRDefault="00F065E1" w:rsidP="00F065E1">
      <w:pPr>
        <w:tabs>
          <w:tab w:val="left" w:pos="1210"/>
          <w:tab w:val="left" w:pos="4510"/>
        </w:tabs>
        <w:rPr>
          <w:szCs w:val="22"/>
          <w:lang w:val="ru-RU"/>
        </w:rPr>
      </w:pPr>
      <w:r w:rsidRPr="00A56DA5">
        <w:rPr>
          <w:szCs w:val="22"/>
          <w:lang w:val="ru-RU"/>
        </w:rPr>
        <w:tab/>
        <w:t>среда,</w:t>
      </w:r>
    </w:p>
    <w:p w:rsidR="00F065E1" w:rsidRPr="00A56DA5" w:rsidRDefault="00F065E1" w:rsidP="00F065E1">
      <w:pPr>
        <w:tabs>
          <w:tab w:val="left" w:pos="1210"/>
          <w:tab w:val="left" w:pos="4510"/>
        </w:tabs>
        <w:rPr>
          <w:szCs w:val="22"/>
          <w:lang w:val="ru-RU"/>
        </w:rPr>
      </w:pPr>
      <w:r w:rsidRPr="00A56DA5">
        <w:rPr>
          <w:szCs w:val="22"/>
          <w:lang w:val="ru-RU"/>
        </w:rPr>
        <w:tab/>
      </w:r>
      <w:r w:rsidR="00C342F8" w:rsidRPr="00A56DA5">
        <w:rPr>
          <w:szCs w:val="22"/>
          <w:lang w:val="ru-RU"/>
        </w:rPr>
        <w:t>5</w:t>
      </w:r>
      <w:r w:rsidRPr="00A56DA5">
        <w:rPr>
          <w:szCs w:val="22"/>
          <w:lang w:val="ru-RU"/>
        </w:rPr>
        <w:t xml:space="preserve"> октября</w:t>
      </w:r>
      <w:r w:rsidRPr="00A56DA5">
        <w:rPr>
          <w:szCs w:val="22"/>
          <w:lang w:val="ru-RU"/>
        </w:rPr>
        <w:tab/>
        <w:t xml:space="preserve">пункты </w:t>
      </w:r>
      <w:r w:rsidR="00591193" w:rsidRPr="00A56DA5">
        <w:rPr>
          <w:szCs w:val="22"/>
          <w:lang w:val="ru-RU"/>
        </w:rPr>
        <w:t>9</w:t>
      </w:r>
      <w:r w:rsidR="00FA4860" w:rsidRPr="00A56DA5">
        <w:rPr>
          <w:szCs w:val="22"/>
          <w:lang w:val="ru-RU"/>
        </w:rPr>
        <w:t>,</w:t>
      </w:r>
      <w:r w:rsidR="00C342F8" w:rsidRPr="00A56DA5">
        <w:rPr>
          <w:szCs w:val="22"/>
          <w:lang w:val="ru-RU"/>
        </w:rPr>
        <w:t xml:space="preserve"> 1</w:t>
      </w:r>
      <w:r w:rsidR="00591193" w:rsidRPr="00A56DA5">
        <w:rPr>
          <w:szCs w:val="22"/>
          <w:lang w:val="ru-RU"/>
        </w:rPr>
        <w:t>5</w:t>
      </w:r>
      <w:r w:rsidR="00A1496A" w:rsidRPr="00A56DA5">
        <w:rPr>
          <w:szCs w:val="22"/>
          <w:lang w:val="ru-RU"/>
        </w:rPr>
        <w:t>-</w:t>
      </w:r>
      <w:r w:rsidR="00C342F8" w:rsidRPr="00A56DA5">
        <w:rPr>
          <w:szCs w:val="22"/>
          <w:lang w:val="ru-RU"/>
        </w:rPr>
        <w:t>1</w:t>
      </w:r>
      <w:r w:rsidR="00591193" w:rsidRPr="00A56DA5">
        <w:rPr>
          <w:szCs w:val="22"/>
          <w:lang w:val="ru-RU"/>
        </w:rPr>
        <w:t>8</w:t>
      </w:r>
      <w:r w:rsidR="00C342F8" w:rsidRPr="00A56DA5">
        <w:rPr>
          <w:szCs w:val="22"/>
          <w:lang w:val="ru-RU"/>
        </w:rPr>
        <w:t xml:space="preserve"> и 2</w:t>
      </w:r>
      <w:r w:rsidR="00591193" w:rsidRPr="00A56DA5">
        <w:rPr>
          <w:szCs w:val="22"/>
          <w:lang w:val="ru-RU"/>
        </w:rPr>
        <w:t>3</w:t>
      </w:r>
      <w:r w:rsidR="00A1496A" w:rsidRPr="00A56DA5">
        <w:rPr>
          <w:szCs w:val="22"/>
          <w:lang w:val="ru-RU"/>
        </w:rPr>
        <w:t xml:space="preserve"> повестки дня</w:t>
      </w:r>
    </w:p>
    <w:p w:rsidR="00F065E1" w:rsidRPr="00A56DA5" w:rsidRDefault="00F065E1" w:rsidP="00F065E1">
      <w:pPr>
        <w:tabs>
          <w:tab w:val="left" w:pos="1210"/>
          <w:tab w:val="left" w:pos="4510"/>
        </w:tabs>
        <w:rPr>
          <w:szCs w:val="22"/>
          <w:lang w:val="ru-RU"/>
        </w:rPr>
      </w:pPr>
    </w:p>
    <w:p w:rsidR="00F065E1" w:rsidRPr="00A56DA5" w:rsidRDefault="00F065E1" w:rsidP="00F065E1">
      <w:pPr>
        <w:tabs>
          <w:tab w:val="left" w:pos="1210"/>
          <w:tab w:val="left" w:pos="4510"/>
        </w:tabs>
        <w:rPr>
          <w:szCs w:val="22"/>
          <w:lang w:val="ru-RU"/>
        </w:rPr>
      </w:pPr>
      <w:r w:rsidRPr="00A56DA5">
        <w:rPr>
          <w:szCs w:val="22"/>
          <w:lang w:val="ru-RU"/>
        </w:rPr>
        <w:tab/>
        <w:t>четверг,</w:t>
      </w:r>
      <w:r w:rsidR="00A1496A" w:rsidRPr="00A56DA5">
        <w:rPr>
          <w:szCs w:val="22"/>
          <w:lang w:val="ru-RU"/>
        </w:rPr>
        <w:tab/>
        <w:t>пункты 1</w:t>
      </w:r>
      <w:r w:rsidR="00591193" w:rsidRPr="00A56DA5">
        <w:rPr>
          <w:szCs w:val="22"/>
          <w:lang w:val="ru-RU"/>
        </w:rPr>
        <w:t>9</w:t>
      </w:r>
      <w:r w:rsidR="00A1496A" w:rsidRPr="00A56DA5">
        <w:rPr>
          <w:szCs w:val="22"/>
          <w:lang w:val="ru-RU"/>
        </w:rPr>
        <w:t>-2</w:t>
      </w:r>
      <w:r w:rsidR="00591193" w:rsidRPr="00A56DA5">
        <w:rPr>
          <w:szCs w:val="22"/>
          <w:lang w:val="ru-RU"/>
        </w:rPr>
        <w:t>2 и 24</w:t>
      </w:r>
      <w:r w:rsidR="00A1496A" w:rsidRPr="00A56DA5">
        <w:rPr>
          <w:szCs w:val="22"/>
          <w:lang w:val="ru-RU"/>
        </w:rPr>
        <w:t xml:space="preserve"> повестки дня</w:t>
      </w:r>
    </w:p>
    <w:p w:rsidR="00F065E1" w:rsidRPr="00A56DA5" w:rsidRDefault="00F065E1" w:rsidP="00F065E1">
      <w:pPr>
        <w:tabs>
          <w:tab w:val="left" w:pos="1210"/>
          <w:tab w:val="left" w:pos="4510"/>
        </w:tabs>
        <w:rPr>
          <w:szCs w:val="22"/>
          <w:lang w:val="ru-RU"/>
        </w:rPr>
      </w:pPr>
      <w:r w:rsidRPr="00A56DA5">
        <w:rPr>
          <w:szCs w:val="22"/>
          <w:lang w:val="ru-RU"/>
        </w:rPr>
        <w:tab/>
      </w:r>
      <w:r w:rsidR="00C342F8" w:rsidRPr="00A56DA5">
        <w:rPr>
          <w:szCs w:val="22"/>
          <w:lang w:val="ru-RU"/>
        </w:rPr>
        <w:t>6</w:t>
      </w:r>
      <w:r w:rsidRPr="00A56DA5">
        <w:rPr>
          <w:szCs w:val="22"/>
          <w:lang w:val="ru-RU"/>
        </w:rPr>
        <w:t xml:space="preserve"> октября</w:t>
      </w:r>
    </w:p>
    <w:p w:rsidR="00F065E1" w:rsidRPr="00A56DA5" w:rsidRDefault="00F065E1" w:rsidP="00F065E1">
      <w:pPr>
        <w:tabs>
          <w:tab w:val="left" w:pos="1210"/>
        </w:tabs>
        <w:rPr>
          <w:szCs w:val="22"/>
          <w:lang w:val="ru-RU"/>
        </w:rPr>
      </w:pPr>
    </w:p>
    <w:p w:rsidR="00F065E1" w:rsidRPr="00A56DA5" w:rsidRDefault="00F065E1" w:rsidP="00F065E1">
      <w:pPr>
        <w:tabs>
          <w:tab w:val="left" w:pos="1210"/>
          <w:tab w:val="left" w:pos="4510"/>
        </w:tabs>
        <w:rPr>
          <w:szCs w:val="22"/>
          <w:lang w:val="ru-RU"/>
        </w:rPr>
      </w:pPr>
      <w:r w:rsidRPr="00A56DA5">
        <w:rPr>
          <w:szCs w:val="22"/>
          <w:lang w:val="ru-RU"/>
        </w:rPr>
        <w:tab/>
        <w:t>пятница,</w:t>
      </w:r>
      <w:r w:rsidR="00A1496A" w:rsidRPr="00A56DA5">
        <w:rPr>
          <w:szCs w:val="22"/>
          <w:lang w:val="ru-RU"/>
        </w:rPr>
        <w:tab/>
        <w:t>пункты 7, 2</w:t>
      </w:r>
      <w:r w:rsidR="00591193" w:rsidRPr="00A56DA5">
        <w:rPr>
          <w:szCs w:val="22"/>
          <w:lang w:val="ru-RU"/>
        </w:rPr>
        <w:t>5</w:t>
      </w:r>
      <w:r w:rsidR="00E96DD7" w:rsidRPr="00A56DA5">
        <w:rPr>
          <w:szCs w:val="22"/>
          <w:lang w:val="ru-RU"/>
        </w:rPr>
        <w:t>, 26</w:t>
      </w:r>
      <w:r w:rsidR="003D7F66" w:rsidRPr="00A56DA5">
        <w:rPr>
          <w:szCs w:val="22"/>
          <w:lang w:val="ru-RU"/>
        </w:rPr>
        <w:t xml:space="preserve">, </w:t>
      </w:r>
      <w:r w:rsidR="00A1496A" w:rsidRPr="00A56DA5">
        <w:rPr>
          <w:szCs w:val="22"/>
          <w:lang w:val="ru-RU"/>
        </w:rPr>
        <w:t>2</w:t>
      </w:r>
      <w:r w:rsidR="00E96DD7" w:rsidRPr="00A56DA5">
        <w:rPr>
          <w:szCs w:val="22"/>
          <w:lang w:val="ru-RU"/>
        </w:rPr>
        <w:t>7</w:t>
      </w:r>
      <w:r w:rsidR="005A63AF" w:rsidRPr="00A56DA5">
        <w:rPr>
          <w:szCs w:val="22"/>
          <w:lang w:val="ru-RU"/>
        </w:rPr>
        <w:t>,</w:t>
      </w:r>
      <w:r w:rsidR="003D7F66" w:rsidRPr="00A56DA5">
        <w:rPr>
          <w:szCs w:val="22"/>
          <w:lang w:val="ru-RU"/>
        </w:rPr>
        <w:t xml:space="preserve"> 28</w:t>
      </w:r>
      <w:r w:rsidR="005A63AF" w:rsidRPr="00A56DA5">
        <w:rPr>
          <w:szCs w:val="22"/>
          <w:lang w:val="ru-RU"/>
        </w:rPr>
        <w:t xml:space="preserve"> и 29</w:t>
      </w:r>
      <w:r w:rsidR="00D95E30" w:rsidRPr="00A56DA5">
        <w:rPr>
          <w:szCs w:val="22"/>
          <w:lang w:val="ru-RU"/>
        </w:rPr>
        <w:t xml:space="preserve"> </w:t>
      </w:r>
      <w:r w:rsidR="00A1496A" w:rsidRPr="00A56DA5">
        <w:rPr>
          <w:szCs w:val="22"/>
          <w:lang w:val="ru-RU"/>
        </w:rPr>
        <w:t>повестки дня</w:t>
      </w:r>
    </w:p>
    <w:p w:rsidR="00F065E1" w:rsidRPr="00A56DA5" w:rsidRDefault="00F065E1" w:rsidP="00F065E1">
      <w:pPr>
        <w:tabs>
          <w:tab w:val="left" w:pos="1210"/>
          <w:tab w:val="left" w:pos="4510"/>
        </w:tabs>
        <w:rPr>
          <w:szCs w:val="22"/>
          <w:lang w:val="ru-RU"/>
        </w:rPr>
      </w:pPr>
      <w:r w:rsidRPr="00A56DA5">
        <w:rPr>
          <w:szCs w:val="22"/>
          <w:lang w:val="ru-RU"/>
        </w:rPr>
        <w:tab/>
      </w:r>
      <w:r w:rsidR="00C342F8" w:rsidRPr="00A56DA5">
        <w:rPr>
          <w:szCs w:val="22"/>
          <w:lang w:val="ru-RU"/>
        </w:rPr>
        <w:t>7</w:t>
      </w:r>
      <w:r w:rsidRPr="00A56DA5">
        <w:rPr>
          <w:szCs w:val="22"/>
          <w:lang w:val="ru-RU"/>
        </w:rPr>
        <w:t xml:space="preserve"> октября </w:t>
      </w:r>
    </w:p>
    <w:p w:rsidR="00F065E1" w:rsidRPr="00A56DA5" w:rsidRDefault="00F065E1" w:rsidP="00F065E1">
      <w:pPr>
        <w:tabs>
          <w:tab w:val="left" w:pos="1210"/>
          <w:tab w:val="left" w:pos="4510"/>
        </w:tabs>
        <w:rPr>
          <w:szCs w:val="22"/>
          <w:lang w:val="ru-RU"/>
        </w:rPr>
      </w:pPr>
    </w:p>
    <w:p w:rsidR="00A1496A" w:rsidRPr="00A56DA5" w:rsidRDefault="00F065E1" w:rsidP="00A1496A">
      <w:pPr>
        <w:tabs>
          <w:tab w:val="left" w:pos="1210"/>
          <w:tab w:val="left" w:pos="4510"/>
        </w:tabs>
        <w:ind w:left="4536" w:hanging="4536"/>
        <w:rPr>
          <w:lang w:val="ru-RU"/>
        </w:rPr>
      </w:pPr>
      <w:r w:rsidRPr="00A56DA5">
        <w:rPr>
          <w:szCs w:val="22"/>
          <w:lang w:val="ru-RU"/>
        </w:rPr>
        <w:tab/>
      </w:r>
      <w:r w:rsidR="00C342F8" w:rsidRPr="00A56DA5">
        <w:rPr>
          <w:szCs w:val="22"/>
          <w:lang w:val="ru-RU"/>
        </w:rPr>
        <w:t>понедельник</w:t>
      </w:r>
      <w:r w:rsidRPr="00A56DA5">
        <w:rPr>
          <w:szCs w:val="22"/>
          <w:lang w:val="ru-RU"/>
        </w:rPr>
        <w:t>,</w:t>
      </w:r>
      <w:r w:rsidR="00591193" w:rsidRPr="00A56DA5">
        <w:rPr>
          <w:lang w:val="ru-RU"/>
        </w:rPr>
        <w:tab/>
        <w:t>зарезервирован на случай, если</w:t>
      </w:r>
    </w:p>
    <w:p w:rsidR="00A1496A" w:rsidRPr="00A56DA5" w:rsidRDefault="00A1496A" w:rsidP="00A1496A">
      <w:pPr>
        <w:tabs>
          <w:tab w:val="left" w:pos="1210"/>
          <w:tab w:val="left" w:pos="4510"/>
        </w:tabs>
        <w:ind w:left="4536" w:hanging="4536"/>
        <w:rPr>
          <w:szCs w:val="22"/>
          <w:lang w:val="ru-RU"/>
        </w:rPr>
      </w:pPr>
      <w:r w:rsidRPr="00A56DA5">
        <w:rPr>
          <w:szCs w:val="22"/>
          <w:lang w:val="ru-RU"/>
        </w:rPr>
        <w:tab/>
        <w:t>10 октября</w:t>
      </w:r>
      <w:r w:rsidRPr="00A56DA5">
        <w:rPr>
          <w:szCs w:val="22"/>
          <w:lang w:val="ru-RU"/>
        </w:rPr>
        <w:tab/>
      </w:r>
      <w:r w:rsidRPr="00A56DA5">
        <w:rPr>
          <w:lang w:val="ru-RU"/>
        </w:rPr>
        <w:t>рассмотрение каких-либо пунктов повестки дня не будет завершено к 7 октября, а также для подготовки Секретариатом краткого отчета</w:t>
      </w:r>
    </w:p>
    <w:p w:rsidR="00F065E1" w:rsidRPr="00A56DA5" w:rsidRDefault="00F065E1" w:rsidP="00F065E1">
      <w:pPr>
        <w:tabs>
          <w:tab w:val="left" w:pos="1210"/>
          <w:tab w:val="left" w:pos="4510"/>
        </w:tabs>
        <w:rPr>
          <w:szCs w:val="22"/>
          <w:lang w:val="ru-RU"/>
        </w:rPr>
      </w:pPr>
    </w:p>
    <w:p w:rsidR="00F065E1" w:rsidRPr="00A56DA5" w:rsidRDefault="00F065E1" w:rsidP="00F065E1">
      <w:pPr>
        <w:tabs>
          <w:tab w:val="left" w:pos="1210"/>
          <w:tab w:val="left" w:pos="4510"/>
        </w:tabs>
        <w:rPr>
          <w:szCs w:val="22"/>
          <w:lang w:val="ru-RU"/>
        </w:rPr>
      </w:pPr>
      <w:r w:rsidRPr="00A56DA5">
        <w:rPr>
          <w:szCs w:val="22"/>
          <w:lang w:val="ru-RU"/>
        </w:rPr>
        <w:tab/>
      </w:r>
      <w:r w:rsidR="00C342F8" w:rsidRPr="00A56DA5">
        <w:rPr>
          <w:szCs w:val="22"/>
          <w:lang w:val="ru-RU"/>
        </w:rPr>
        <w:t>вторник,</w:t>
      </w:r>
      <w:r w:rsidR="00C342F8" w:rsidRPr="00A56DA5">
        <w:rPr>
          <w:szCs w:val="22"/>
          <w:lang w:val="ru-RU"/>
        </w:rPr>
        <w:tab/>
        <w:t xml:space="preserve">пункты </w:t>
      </w:r>
      <w:r w:rsidR="005A63AF" w:rsidRPr="00A56DA5">
        <w:rPr>
          <w:szCs w:val="22"/>
          <w:lang w:val="ru-RU"/>
        </w:rPr>
        <w:t>30</w:t>
      </w:r>
      <w:r w:rsidR="00C342F8" w:rsidRPr="00A56DA5">
        <w:rPr>
          <w:szCs w:val="22"/>
          <w:lang w:val="ru-RU"/>
        </w:rPr>
        <w:t xml:space="preserve"> и </w:t>
      </w:r>
      <w:r w:rsidR="003D7F66" w:rsidRPr="00A56DA5">
        <w:rPr>
          <w:szCs w:val="22"/>
          <w:lang w:val="ru-RU"/>
        </w:rPr>
        <w:t>3</w:t>
      </w:r>
      <w:r w:rsidR="005A63AF" w:rsidRPr="00A56DA5">
        <w:rPr>
          <w:szCs w:val="22"/>
          <w:lang w:val="ru-RU"/>
        </w:rPr>
        <w:t>1</w:t>
      </w:r>
      <w:r w:rsidR="00C342F8" w:rsidRPr="00A56DA5">
        <w:rPr>
          <w:szCs w:val="22"/>
          <w:lang w:val="ru-RU"/>
        </w:rPr>
        <w:t xml:space="preserve"> повестки дня</w:t>
      </w:r>
    </w:p>
    <w:p w:rsidR="00A1496A" w:rsidRPr="00A56DA5" w:rsidRDefault="00A1496A" w:rsidP="00A1496A">
      <w:pPr>
        <w:tabs>
          <w:tab w:val="left" w:pos="1210"/>
          <w:tab w:val="left" w:pos="4510"/>
        </w:tabs>
        <w:rPr>
          <w:szCs w:val="22"/>
          <w:lang w:val="ru-RU"/>
        </w:rPr>
      </w:pPr>
      <w:r w:rsidRPr="00A56DA5">
        <w:rPr>
          <w:szCs w:val="22"/>
          <w:lang w:val="ru-RU"/>
        </w:rPr>
        <w:tab/>
        <w:t>1</w:t>
      </w:r>
      <w:r w:rsidR="00FA4860" w:rsidRPr="00A56DA5">
        <w:rPr>
          <w:szCs w:val="22"/>
          <w:lang w:val="ru-RU"/>
        </w:rPr>
        <w:t>1</w:t>
      </w:r>
      <w:r w:rsidRPr="00A56DA5">
        <w:rPr>
          <w:szCs w:val="22"/>
          <w:lang w:val="ru-RU"/>
        </w:rPr>
        <w:t xml:space="preserve"> октября </w:t>
      </w:r>
    </w:p>
    <w:p w:rsidR="000C0111" w:rsidRPr="00A56DA5" w:rsidRDefault="000C0111" w:rsidP="00A1496A">
      <w:pPr>
        <w:tabs>
          <w:tab w:val="left" w:pos="1210"/>
          <w:tab w:val="left" w:pos="4510"/>
        </w:tabs>
        <w:rPr>
          <w:szCs w:val="22"/>
          <w:lang w:val="ru-RU"/>
        </w:rPr>
      </w:pPr>
    </w:p>
    <w:p w:rsidR="00A1496A" w:rsidRPr="00A56DA5" w:rsidRDefault="00A1496A" w:rsidP="006C7559">
      <w:pPr>
        <w:rPr>
          <w:szCs w:val="22"/>
          <w:lang w:val="ru-RU"/>
        </w:rPr>
      </w:pPr>
      <w:r w:rsidRPr="00A56DA5">
        <w:rPr>
          <w:szCs w:val="22"/>
          <w:lang w:val="ru-RU"/>
        </w:rPr>
        <w:t>В</w:t>
      </w:r>
      <w:r w:rsidR="006C7559" w:rsidRPr="00A56DA5">
        <w:rPr>
          <w:szCs w:val="22"/>
          <w:lang w:val="ru-RU"/>
        </w:rPr>
        <w:t>ышеприведенное расписание является чисто ориентировочным</w:t>
      </w:r>
      <w:r w:rsidRPr="00A56DA5">
        <w:rPr>
          <w:szCs w:val="22"/>
          <w:lang w:val="ru-RU"/>
        </w:rPr>
        <w:t>, и любой из пунктов повестки дня может быть вынесен на рассмотрение в любой из дней в период с 3 по 11 октября 2016</w:t>
      </w:r>
      <w:r w:rsidR="00042612" w:rsidRPr="00A56DA5">
        <w:rPr>
          <w:szCs w:val="22"/>
          <w:lang w:val="ru-RU"/>
        </w:rPr>
        <w:t> </w:t>
      </w:r>
      <w:r w:rsidRPr="00A56DA5">
        <w:rPr>
          <w:szCs w:val="22"/>
          <w:lang w:val="ru-RU"/>
        </w:rPr>
        <w:t>г. при условии принятия Председателем (</w:t>
      </w:r>
      <w:r w:rsidR="00D95E30" w:rsidRPr="00A56DA5">
        <w:rPr>
          <w:szCs w:val="22"/>
          <w:lang w:val="ru-RU"/>
        </w:rPr>
        <w:t>П</w:t>
      </w:r>
      <w:r w:rsidRPr="00A56DA5">
        <w:rPr>
          <w:szCs w:val="22"/>
          <w:lang w:val="ru-RU"/>
        </w:rPr>
        <w:t>редседателями) решения об этом в соответствии с Общими правилами процедуры ВОИС.</w:t>
      </w:r>
      <w:r w:rsidR="006C7559" w:rsidRPr="00A56DA5">
        <w:rPr>
          <w:szCs w:val="22"/>
          <w:lang w:val="ru-RU"/>
        </w:rPr>
        <w:t xml:space="preserve">  </w:t>
      </w:r>
    </w:p>
    <w:p w:rsidR="00A1496A" w:rsidRPr="00A56DA5" w:rsidRDefault="00A1496A" w:rsidP="006C7559">
      <w:pPr>
        <w:rPr>
          <w:szCs w:val="22"/>
          <w:lang w:val="ru-RU"/>
        </w:rPr>
      </w:pPr>
    </w:p>
    <w:p w:rsidR="006C7559" w:rsidRPr="00A56DA5" w:rsidRDefault="006C7559" w:rsidP="006C7559">
      <w:pPr>
        <w:rPr>
          <w:szCs w:val="22"/>
          <w:lang w:val="ru-RU"/>
        </w:rPr>
      </w:pPr>
      <w:r w:rsidRPr="00A56DA5">
        <w:rPr>
          <w:szCs w:val="22"/>
          <w:lang w:val="ru-RU"/>
        </w:rPr>
        <w:t>Утренние заседания будут проводиться с 10 ч. 00 м. до 13 ч. 00 м., послеобеденные заседания – с 15 ч. 00 м. до 18 ч. 00 м., а, при необходимости, для завершения дискуссий по всем пунктам повестки дня, запланированным на соответствующий день, будут организовываться вечерние заседания (с 19 ч. 00 м. до 21 ч. 30 м.).</w:t>
      </w:r>
    </w:p>
    <w:p w:rsidR="006C7559" w:rsidRPr="00A56DA5" w:rsidRDefault="006C7559" w:rsidP="00945DDD">
      <w:pPr>
        <w:rPr>
          <w:szCs w:val="22"/>
          <w:lang w:val="ru-RU"/>
        </w:rPr>
      </w:pPr>
    </w:p>
    <w:p w:rsidR="008D4001" w:rsidRPr="00A56DA5" w:rsidRDefault="00945DDD" w:rsidP="008D4001">
      <w:pPr>
        <w:pStyle w:val="Heading1"/>
        <w:spacing w:before="0" w:after="0"/>
        <w:rPr>
          <w:lang w:val="ru-RU"/>
        </w:rPr>
      </w:pPr>
      <w:r w:rsidRPr="00A56DA5">
        <w:rPr>
          <w:szCs w:val="22"/>
          <w:lang w:val="ru-RU"/>
        </w:rPr>
        <w:br w:type="page"/>
      </w:r>
      <w:r w:rsidR="008D4001" w:rsidRPr="00A56DA5">
        <w:rPr>
          <w:lang w:val="ru-RU"/>
        </w:rPr>
        <w:lastRenderedPageBreak/>
        <w:t>ПЕРЕЧЕНЬ ПУНКТОВ ПОВЕСТКИ ДНЯ</w:t>
      </w:r>
    </w:p>
    <w:p w:rsidR="008D4001" w:rsidRPr="00A56DA5" w:rsidRDefault="008D4001" w:rsidP="008D4001">
      <w:pPr>
        <w:rPr>
          <w:lang w:val="ru-RU"/>
        </w:rPr>
      </w:pPr>
    </w:p>
    <w:p w:rsidR="008D4001" w:rsidRPr="00A56DA5" w:rsidRDefault="008D4001" w:rsidP="008D4001">
      <w:pPr>
        <w:pStyle w:val="Heading2"/>
        <w:rPr>
          <w:lang w:val="ru-RU"/>
        </w:rPr>
      </w:pPr>
      <w:r w:rsidRPr="00A56DA5">
        <w:rPr>
          <w:lang w:val="ru-RU"/>
        </w:rPr>
        <w:t>Открытие сессий</w:t>
      </w:r>
    </w:p>
    <w:p w:rsidR="008D4001" w:rsidRPr="00A56DA5" w:rsidRDefault="008D4001" w:rsidP="008D4001">
      <w:pPr>
        <w:rPr>
          <w:lang w:val="ru-RU"/>
        </w:rPr>
      </w:pPr>
    </w:p>
    <w:p w:rsidR="008D4001" w:rsidRPr="00A56DA5" w:rsidRDefault="008D4001" w:rsidP="008D4001">
      <w:pPr>
        <w:pStyle w:val="ONUME"/>
        <w:numPr>
          <w:ilvl w:val="0"/>
          <w:numId w:val="26"/>
        </w:numPr>
        <w:rPr>
          <w:lang w:val="ru-RU"/>
        </w:rPr>
      </w:pPr>
      <w:r w:rsidRPr="00A56DA5">
        <w:rPr>
          <w:lang w:val="ru-RU"/>
        </w:rPr>
        <w:t>Открытие сессий</w:t>
      </w:r>
    </w:p>
    <w:p w:rsidR="008D4001" w:rsidRPr="00A56DA5" w:rsidRDefault="008D4001" w:rsidP="008D4001">
      <w:pPr>
        <w:pStyle w:val="ONUME"/>
        <w:numPr>
          <w:ilvl w:val="0"/>
          <w:numId w:val="26"/>
        </w:numPr>
        <w:rPr>
          <w:lang w:val="ru-RU"/>
        </w:rPr>
      </w:pPr>
      <w:r w:rsidRPr="00A56DA5">
        <w:rPr>
          <w:lang w:val="ru-RU"/>
        </w:rPr>
        <w:t>Выборы должностных лиц</w:t>
      </w:r>
    </w:p>
    <w:p w:rsidR="008D4001" w:rsidRPr="00A56DA5" w:rsidRDefault="008D4001" w:rsidP="008D4001">
      <w:pPr>
        <w:pStyle w:val="ONUME"/>
        <w:numPr>
          <w:ilvl w:val="0"/>
          <w:numId w:val="26"/>
        </w:numPr>
        <w:rPr>
          <w:lang w:val="ru-RU"/>
        </w:rPr>
      </w:pPr>
      <w:r w:rsidRPr="00A56DA5">
        <w:rPr>
          <w:lang w:val="ru-RU"/>
        </w:rPr>
        <w:t>Принятие повестки дня</w:t>
      </w:r>
    </w:p>
    <w:p w:rsidR="008D4001" w:rsidRPr="00A56DA5" w:rsidRDefault="008D4001" w:rsidP="008D4001">
      <w:pPr>
        <w:pStyle w:val="ONUME"/>
        <w:numPr>
          <w:ilvl w:val="0"/>
          <w:numId w:val="26"/>
        </w:numPr>
        <w:rPr>
          <w:lang w:val="ru-RU"/>
        </w:rPr>
      </w:pPr>
      <w:r w:rsidRPr="00A56DA5">
        <w:rPr>
          <w:lang w:val="ru-RU"/>
        </w:rPr>
        <w:t>Доклад Генерального директора Ассамблеям ВОИС</w:t>
      </w:r>
    </w:p>
    <w:p w:rsidR="008D4001" w:rsidRPr="00A56DA5" w:rsidRDefault="008D4001" w:rsidP="008D4001">
      <w:pPr>
        <w:pStyle w:val="ONUME"/>
        <w:numPr>
          <w:ilvl w:val="0"/>
          <w:numId w:val="26"/>
        </w:numPr>
        <w:spacing w:after="190"/>
        <w:rPr>
          <w:lang w:val="ru-RU"/>
        </w:rPr>
      </w:pPr>
      <w:r w:rsidRPr="00A56DA5">
        <w:rPr>
          <w:lang w:val="ru-RU"/>
        </w:rPr>
        <w:t>Общие заявления</w:t>
      </w:r>
    </w:p>
    <w:p w:rsidR="008D4001" w:rsidRPr="00A56DA5" w:rsidRDefault="008D4001" w:rsidP="008D4001">
      <w:pPr>
        <w:pStyle w:val="Heading2"/>
        <w:rPr>
          <w:lang w:val="ru-RU"/>
        </w:rPr>
      </w:pPr>
      <w:r w:rsidRPr="00A56DA5">
        <w:rPr>
          <w:lang w:val="ru-RU"/>
        </w:rPr>
        <w:t>Руководящие органы и ОРГАНИЗАЦИОННЫЕ вопросы</w:t>
      </w:r>
    </w:p>
    <w:p w:rsidR="008D4001" w:rsidRPr="00A56DA5" w:rsidRDefault="008D4001" w:rsidP="008D4001">
      <w:pPr>
        <w:rPr>
          <w:lang w:val="ru-RU"/>
        </w:rPr>
      </w:pPr>
    </w:p>
    <w:p w:rsidR="008D4001" w:rsidRPr="00A56DA5" w:rsidRDefault="008D4001" w:rsidP="008D4001">
      <w:pPr>
        <w:pStyle w:val="ONUME"/>
        <w:numPr>
          <w:ilvl w:val="0"/>
          <w:numId w:val="26"/>
        </w:numPr>
        <w:ind w:left="567" w:hanging="567"/>
        <w:rPr>
          <w:lang w:val="ru-RU"/>
        </w:rPr>
      </w:pPr>
      <w:r w:rsidRPr="00A56DA5">
        <w:rPr>
          <w:lang w:val="ru-RU"/>
        </w:rPr>
        <w:t>Допуск наблюдателей</w:t>
      </w:r>
    </w:p>
    <w:p w:rsidR="008D4001" w:rsidRPr="00A56DA5" w:rsidRDefault="008D4001" w:rsidP="008D4001">
      <w:pPr>
        <w:pStyle w:val="ONUME"/>
        <w:numPr>
          <w:ilvl w:val="0"/>
          <w:numId w:val="26"/>
        </w:numPr>
        <w:spacing w:after="200"/>
        <w:ind w:left="567" w:hanging="567"/>
        <w:rPr>
          <w:lang w:val="ru-RU"/>
        </w:rPr>
      </w:pPr>
      <w:r w:rsidRPr="00A56DA5">
        <w:rPr>
          <w:lang w:val="ru-RU"/>
        </w:rPr>
        <w:t>Проекты повесток дня очередных сессий 2017 г.</w:t>
      </w:r>
    </w:p>
    <w:p w:rsidR="00042612" w:rsidRPr="00A56DA5" w:rsidRDefault="00042612" w:rsidP="008D4001">
      <w:pPr>
        <w:pStyle w:val="ONUME"/>
        <w:numPr>
          <w:ilvl w:val="0"/>
          <w:numId w:val="26"/>
        </w:numPr>
        <w:spacing w:after="200"/>
        <w:ind w:left="567" w:hanging="567"/>
        <w:rPr>
          <w:lang w:val="ru-RU"/>
        </w:rPr>
      </w:pPr>
      <w:r w:rsidRPr="00A56DA5">
        <w:rPr>
          <w:lang w:val="ru-RU"/>
        </w:rPr>
        <w:t>Новый цикл выборов должностных лиц Генеральной Ассамблеи ВОИС</w:t>
      </w:r>
    </w:p>
    <w:p w:rsidR="008D4001" w:rsidRPr="00A56DA5" w:rsidRDefault="008D4001" w:rsidP="008D4001">
      <w:pPr>
        <w:pStyle w:val="Heading2"/>
        <w:tabs>
          <w:tab w:val="left" w:pos="567"/>
        </w:tabs>
        <w:ind w:left="567" w:hanging="567"/>
        <w:rPr>
          <w:lang w:val="ru-RU"/>
        </w:rPr>
      </w:pPr>
      <w:r w:rsidRPr="00A56DA5">
        <w:rPr>
          <w:lang w:val="ru-RU"/>
        </w:rPr>
        <w:t>ВОПРОСЫ, КАСАЮЩИЕСЯ ПРОГРАММЫ, БЮДЖЕТА И НАДЗОРА</w:t>
      </w:r>
    </w:p>
    <w:p w:rsidR="008D4001" w:rsidRPr="00A56DA5" w:rsidRDefault="008D4001" w:rsidP="008D4001">
      <w:pPr>
        <w:rPr>
          <w:lang w:val="ru-RU"/>
        </w:rPr>
      </w:pPr>
    </w:p>
    <w:p w:rsidR="008D4001" w:rsidRPr="00A56DA5" w:rsidRDefault="003D7F66" w:rsidP="008D4001">
      <w:pPr>
        <w:pStyle w:val="ONUME"/>
        <w:numPr>
          <w:ilvl w:val="0"/>
          <w:numId w:val="26"/>
        </w:numPr>
        <w:rPr>
          <w:lang w:val="ru-RU"/>
        </w:rPr>
      </w:pPr>
      <w:r w:rsidRPr="00A56DA5">
        <w:rPr>
          <w:lang w:val="ru-RU"/>
        </w:rPr>
        <w:t>Вопросы, касающиеся</w:t>
      </w:r>
      <w:r w:rsidR="008D4001" w:rsidRPr="00A56DA5">
        <w:rPr>
          <w:lang w:val="ru-RU"/>
        </w:rPr>
        <w:t xml:space="preserve"> аудита и надзора</w:t>
      </w:r>
    </w:p>
    <w:p w:rsidR="008D4001" w:rsidRPr="00A56DA5" w:rsidRDefault="008D4001" w:rsidP="008D4001">
      <w:pPr>
        <w:pStyle w:val="ONUME"/>
        <w:numPr>
          <w:ilvl w:val="2"/>
          <w:numId w:val="26"/>
        </w:numPr>
        <w:tabs>
          <w:tab w:val="clear" w:pos="1701"/>
          <w:tab w:val="num" w:pos="1134"/>
        </w:tabs>
        <w:ind w:left="567"/>
        <w:rPr>
          <w:lang w:val="ru-RU"/>
        </w:rPr>
      </w:pPr>
      <w:r w:rsidRPr="00A56DA5">
        <w:rPr>
          <w:lang w:val="ru-RU"/>
        </w:rPr>
        <w:t>Независим</w:t>
      </w:r>
      <w:r w:rsidR="003D7F66" w:rsidRPr="00A56DA5">
        <w:rPr>
          <w:lang w:val="ru-RU"/>
        </w:rPr>
        <w:t>ый</w:t>
      </w:r>
      <w:r w:rsidRPr="00A56DA5">
        <w:rPr>
          <w:lang w:val="ru-RU"/>
        </w:rPr>
        <w:t xml:space="preserve"> консультативн</w:t>
      </w:r>
      <w:r w:rsidR="003D7F66" w:rsidRPr="00A56DA5">
        <w:rPr>
          <w:lang w:val="ru-RU"/>
        </w:rPr>
        <w:t>ый</w:t>
      </w:r>
      <w:r w:rsidRPr="00A56DA5">
        <w:rPr>
          <w:lang w:val="ru-RU"/>
        </w:rPr>
        <w:t xml:space="preserve"> комитет ВОИС по надзору (НККН)</w:t>
      </w:r>
      <w:r w:rsidR="007A37FC" w:rsidRPr="00A56DA5">
        <w:rPr>
          <w:lang w:val="ru-RU"/>
        </w:rPr>
        <w:t>:</w:t>
      </w:r>
    </w:p>
    <w:p w:rsidR="003D7F66" w:rsidRPr="00A56DA5" w:rsidRDefault="003D7F66" w:rsidP="003D7F66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A56DA5">
        <w:rPr>
          <w:lang w:val="ru-RU"/>
        </w:rPr>
        <w:t>(а)</w:t>
      </w:r>
      <w:r w:rsidRPr="00A56DA5">
        <w:rPr>
          <w:lang w:val="ru-RU"/>
        </w:rPr>
        <w:tab/>
        <w:t>Отчет Независимого консультативного комитета по надзору (НККН)</w:t>
      </w:r>
      <w:r w:rsidR="0047731D" w:rsidRPr="00A56DA5">
        <w:rPr>
          <w:lang w:val="ru-RU"/>
        </w:rPr>
        <w:t>;</w:t>
      </w:r>
    </w:p>
    <w:p w:rsidR="003D7F66" w:rsidRPr="00A56DA5" w:rsidRDefault="003D7F66" w:rsidP="003D7F66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A56DA5">
        <w:rPr>
          <w:lang w:val="ru-RU"/>
        </w:rPr>
        <w:t>(b)</w:t>
      </w:r>
      <w:r w:rsidRPr="00A56DA5">
        <w:rPr>
          <w:lang w:val="ru-RU"/>
        </w:rPr>
        <w:tab/>
      </w:r>
      <w:r w:rsidR="007A37FC" w:rsidRPr="00A56DA5">
        <w:rPr>
          <w:rFonts w:eastAsia="Arial"/>
          <w:bCs/>
          <w:lang w:val="ru-RU"/>
        </w:rPr>
        <w:t xml:space="preserve">Предложения Независимого консультативного комитета по надзору </w:t>
      </w:r>
      <w:r w:rsidR="007A37FC" w:rsidRPr="00A56DA5">
        <w:rPr>
          <w:rFonts w:eastAsia="Arial"/>
          <w:lang w:val="ru-RU"/>
        </w:rPr>
        <w:t>(</w:t>
      </w:r>
      <w:r w:rsidR="007A37FC" w:rsidRPr="00A56DA5">
        <w:rPr>
          <w:rFonts w:eastAsia="Arial"/>
          <w:bCs/>
          <w:lang w:val="ru-RU"/>
        </w:rPr>
        <w:t>НККН)</w:t>
      </w:r>
      <w:r w:rsidRPr="00A56DA5">
        <w:rPr>
          <w:rFonts w:eastAsia="Arial"/>
          <w:bCs/>
          <w:lang w:val="ru-RU"/>
        </w:rPr>
        <w:t xml:space="preserve"> </w:t>
      </w:r>
      <w:r w:rsidR="007A37FC" w:rsidRPr="00A56DA5">
        <w:rPr>
          <w:rFonts w:eastAsia="Arial"/>
          <w:bCs/>
          <w:lang w:val="ru-RU"/>
        </w:rPr>
        <w:t>о внесении поправок в Устав внутреннего надзора</w:t>
      </w:r>
    </w:p>
    <w:p w:rsidR="008D4001" w:rsidRPr="00A56DA5" w:rsidRDefault="008D4001" w:rsidP="008D4001">
      <w:pPr>
        <w:pStyle w:val="ONUME"/>
        <w:numPr>
          <w:ilvl w:val="2"/>
          <w:numId w:val="26"/>
        </w:numPr>
        <w:tabs>
          <w:tab w:val="clear" w:pos="1701"/>
          <w:tab w:val="num" w:pos="1134"/>
        </w:tabs>
        <w:ind w:left="567"/>
        <w:rPr>
          <w:lang w:val="ru-RU"/>
        </w:rPr>
      </w:pPr>
      <w:r w:rsidRPr="00A56DA5">
        <w:rPr>
          <w:lang w:val="ru-RU"/>
        </w:rPr>
        <w:t>Отчет Внешнего аудитора;  и</w:t>
      </w:r>
    </w:p>
    <w:p w:rsidR="008D4001" w:rsidRPr="00A56DA5" w:rsidRDefault="008D4001" w:rsidP="008D4001">
      <w:pPr>
        <w:pStyle w:val="ONUME"/>
        <w:numPr>
          <w:ilvl w:val="2"/>
          <w:numId w:val="26"/>
        </w:numPr>
        <w:tabs>
          <w:tab w:val="clear" w:pos="1701"/>
          <w:tab w:val="num" w:pos="1134"/>
        </w:tabs>
        <w:spacing w:after="0"/>
        <w:ind w:left="567"/>
        <w:rPr>
          <w:lang w:val="ru-RU"/>
        </w:rPr>
      </w:pPr>
      <w:r w:rsidRPr="00A56DA5">
        <w:rPr>
          <w:lang w:val="ru-RU"/>
        </w:rPr>
        <w:t>Отчет Директора Отдела внутреннего надзора (ОВН)</w:t>
      </w:r>
    </w:p>
    <w:p w:rsidR="008D4001" w:rsidRPr="00A56DA5" w:rsidRDefault="008D4001" w:rsidP="008D4001">
      <w:pPr>
        <w:rPr>
          <w:lang w:val="ru-RU"/>
        </w:rPr>
      </w:pPr>
    </w:p>
    <w:p w:rsidR="008D4001" w:rsidRPr="00A56DA5" w:rsidRDefault="008D4001" w:rsidP="008D4001">
      <w:pPr>
        <w:pStyle w:val="ONUME"/>
        <w:numPr>
          <w:ilvl w:val="0"/>
          <w:numId w:val="26"/>
        </w:numPr>
        <w:spacing w:after="200"/>
        <w:ind w:left="567" w:hanging="550"/>
        <w:rPr>
          <w:szCs w:val="22"/>
          <w:lang w:val="ru-RU" w:eastAsia="en-US"/>
        </w:rPr>
      </w:pPr>
      <w:r w:rsidRPr="00A56DA5">
        <w:rPr>
          <w:szCs w:val="22"/>
          <w:lang w:val="ru-RU" w:eastAsia="en-US"/>
        </w:rPr>
        <w:t>Отчет о работе Комитета по программе и бюджету</w:t>
      </w:r>
    </w:p>
    <w:p w:rsidR="008D4001" w:rsidRPr="00A56DA5" w:rsidRDefault="008D4001" w:rsidP="008D4001">
      <w:pPr>
        <w:pStyle w:val="Heading2"/>
        <w:rPr>
          <w:lang w:val="ru-RU"/>
        </w:rPr>
      </w:pPr>
      <w:r w:rsidRPr="00A56DA5">
        <w:rPr>
          <w:lang w:val="ru-RU"/>
        </w:rPr>
        <w:t>Комитеты ВОИС и международная нормативно-правовая база</w:t>
      </w:r>
    </w:p>
    <w:p w:rsidR="008D4001" w:rsidRPr="00A56DA5" w:rsidRDefault="008D4001" w:rsidP="008D4001">
      <w:pPr>
        <w:rPr>
          <w:lang w:val="ru-RU"/>
        </w:rPr>
      </w:pPr>
    </w:p>
    <w:p w:rsidR="008D4001" w:rsidRPr="00A56DA5" w:rsidRDefault="008D4001" w:rsidP="008D4001">
      <w:pPr>
        <w:pStyle w:val="ONUME"/>
        <w:numPr>
          <w:ilvl w:val="0"/>
          <w:numId w:val="26"/>
        </w:numPr>
        <w:ind w:left="550" w:hanging="550"/>
        <w:rPr>
          <w:szCs w:val="22"/>
          <w:lang w:val="ru-RU" w:eastAsia="en-US"/>
        </w:rPr>
      </w:pPr>
      <w:r w:rsidRPr="00A56DA5">
        <w:rPr>
          <w:szCs w:val="22"/>
          <w:lang w:val="ru-RU" w:eastAsia="en-US"/>
        </w:rPr>
        <w:t>Отчет о работе Постоянного комитета по авторскому праву и смежным правам (ПКАП)</w:t>
      </w:r>
    </w:p>
    <w:p w:rsidR="008D4001" w:rsidRPr="00A56DA5" w:rsidRDefault="008D4001" w:rsidP="008D4001">
      <w:pPr>
        <w:pStyle w:val="ONUME"/>
        <w:numPr>
          <w:ilvl w:val="0"/>
          <w:numId w:val="26"/>
        </w:numPr>
        <w:ind w:left="550" w:hanging="550"/>
        <w:rPr>
          <w:szCs w:val="22"/>
          <w:lang w:val="ru-RU" w:eastAsia="en-US"/>
        </w:rPr>
      </w:pPr>
      <w:r w:rsidRPr="00A56DA5">
        <w:rPr>
          <w:szCs w:val="22"/>
          <w:lang w:val="ru-RU" w:eastAsia="en-US"/>
        </w:rPr>
        <w:t>Отчет о работе Постоянного комитета по патентному праву (ПКПП)</w:t>
      </w:r>
    </w:p>
    <w:p w:rsidR="008D4001" w:rsidRPr="00A56DA5" w:rsidRDefault="008D4001" w:rsidP="008D4001">
      <w:pPr>
        <w:pStyle w:val="ONUME"/>
        <w:numPr>
          <w:ilvl w:val="0"/>
          <w:numId w:val="26"/>
        </w:numPr>
        <w:ind w:left="550" w:hanging="550"/>
        <w:rPr>
          <w:szCs w:val="22"/>
          <w:lang w:val="ru-RU" w:eastAsia="en-US"/>
        </w:rPr>
      </w:pPr>
      <w:r w:rsidRPr="00A56DA5">
        <w:rPr>
          <w:szCs w:val="22"/>
          <w:lang w:val="ru-RU" w:eastAsia="en-US"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</w:p>
    <w:p w:rsidR="008D4001" w:rsidRPr="00A56DA5" w:rsidRDefault="008D4001" w:rsidP="008D4001">
      <w:pPr>
        <w:pStyle w:val="ONUME"/>
        <w:numPr>
          <w:ilvl w:val="0"/>
          <w:numId w:val="26"/>
        </w:numPr>
        <w:ind w:left="567" w:hanging="567"/>
        <w:rPr>
          <w:szCs w:val="22"/>
          <w:lang w:val="ru-RU" w:eastAsia="en-US"/>
        </w:rPr>
      </w:pPr>
      <w:r w:rsidRPr="00A56DA5">
        <w:rPr>
          <w:szCs w:val="22"/>
          <w:lang w:val="ru-RU" w:eastAsia="en-US"/>
        </w:rPr>
        <w:t>Вопросы, касающиеся созыва Дипломатической конференции по принятию Договора о законах по образцам (ДЗО)</w:t>
      </w:r>
    </w:p>
    <w:p w:rsidR="008D4001" w:rsidRPr="00A56DA5" w:rsidRDefault="008D4001" w:rsidP="008D4001">
      <w:pPr>
        <w:pStyle w:val="ONUME"/>
        <w:numPr>
          <w:ilvl w:val="0"/>
          <w:numId w:val="26"/>
        </w:numPr>
        <w:ind w:left="550" w:hanging="550"/>
        <w:rPr>
          <w:szCs w:val="22"/>
          <w:lang w:val="ru-RU" w:eastAsia="en-US"/>
        </w:rPr>
      </w:pPr>
      <w:r w:rsidRPr="00A56DA5">
        <w:rPr>
          <w:lang w:val="ru-RU" w:eastAsia="en-US"/>
        </w:rPr>
        <w:t xml:space="preserve">Отчет о работе Комитета по развитию и интеллектуальной собственности (КРИС) и обзор выполнения рекомендаций Повестки дня в области развития </w:t>
      </w:r>
    </w:p>
    <w:p w:rsidR="008D4001" w:rsidRPr="00A56DA5" w:rsidRDefault="008D4001" w:rsidP="008D4001">
      <w:pPr>
        <w:pStyle w:val="ONUME"/>
        <w:numPr>
          <w:ilvl w:val="0"/>
          <w:numId w:val="26"/>
        </w:numPr>
        <w:ind w:left="550" w:hanging="550"/>
        <w:rPr>
          <w:lang w:val="ru-RU"/>
        </w:rPr>
      </w:pPr>
      <w:r w:rsidRPr="00A56DA5">
        <w:rPr>
          <w:lang w:val="ru-RU"/>
        </w:rPr>
        <w:lastRenderedPageBreak/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</w:r>
    </w:p>
    <w:p w:rsidR="008D4001" w:rsidRPr="00A56DA5" w:rsidRDefault="008D4001" w:rsidP="008D4001">
      <w:pPr>
        <w:pStyle w:val="ONUME"/>
        <w:numPr>
          <w:ilvl w:val="0"/>
          <w:numId w:val="26"/>
        </w:numPr>
        <w:ind w:left="550" w:hanging="550"/>
        <w:rPr>
          <w:lang w:val="ru-RU"/>
        </w:rPr>
      </w:pPr>
      <w:r w:rsidRPr="00A56DA5">
        <w:rPr>
          <w:lang w:val="ru-RU"/>
        </w:rPr>
        <w:t>Отчет о работе Комитета по стандартам ВОИС (КСВ)</w:t>
      </w:r>
    </w:p>
    <w:p w:rsidR="008D4001" w:rsidRPr="00A56DA5" w:rsidRDefault="008D4001" w:rsidP="008D4001">
      <w:pPr>
        <w:pStyle w:val="ONUME"/>
        <w:numPr>
          <w:ilvl w:val="0"/>
          <w:numId w:val="26"/>
        </w:numPr>
        <w:ind w:left="550" w:hanging="550"/>
        <w:rPr>
          <w:lang w:val="ru-RU"/>
        </w:rPr>
      </w:pPr>
      <w:r w:rsidRPr="00A56DA5">
        <w:rPr>
          <w:lang w:val="ru-RU"/>
        </w:rPr>
        <w:t>Отчет о работе Консультативного комитета по защите прав (ККЗП)</w:t>
      </w:r>
    </w:p>
    <w:p w:rsidR="008D4001" w:rsidRPr="00A56DA5" w:rsidRDefault="008D4001" w:rsidP="008D4001">
      <w:pPr>
        <w:pStyle w:val="Heading2"/>
        <w:rPr>
          <w:lang w:val="ru-RU"/>
        </w:rPr>
      </w:pPr>
      <w:r w:rsidRPr="00A56DA5">
        <w:rPr>
          <w:lang w:val="ru-RU"/>
        </w:rPr>
        <w:t>Глобальные услуги в области интеллектуальной собственности</w:t>
      </w:r>
    </w:p>
    <w:p w:rsidR="008D4001" w:rsidRPr="00A56DA5" w:rsidRDefault="008D4001" w:rsidP="008D4001">
      <w:pPr>
        <w:rPr>
          <w:lang w:val="ru-RU"/>
        </w:rPr>
      </w:pPr>
    </w:p>
    <w:p w:rsidR="008D4001" w:rsidRPr="00A56DA5" w:rsidRDefault="008D4001" w:rsidP="008D4001">
      <w:pPr>
        <w:pStyle w:val="ONUME"/>
        <w:numPr>
          <w:ilvl w:val="0"/>
          <w:numId w:val="26"/>
        </w:numPr>
        <w:rPr>
          <w:lang w:val="ru-RU"/>
        </w:rPr>
      </w:pPr>
      <w:r w:rsidRPr="00A56DA5">
        <w:rPr>
          <w:lang w:val="ru-RU"/>
        </w:rPr>
        <w:t>Система PCT</w:t>
      </w:r>
    </w:p>
    <w:p w:rsidR="008D4001" w:rsidRPr="00A56DA5" w:rsidRDefault="008D4001" w:rsidP="008D4001">
      <w:pPr>
        <w:pStyle w:val="ONUME"/>
        <w:numPr>
          <w:ilvl w:val="0"/>
          <w:numId w:val="26"/>
        </w:numPr>
        <w:rPr>
          <w:lang w:val="ru-RU"/>
        </w:rPr>
      </w:pPr>
      <w:r w:rsidRPr="00A56DA5">
        <w:rPr>
          <w:lang w:val="ru-RU"/>
        </w:rPr>
        <w:t>Мадридская система</w:t>
      </w:r>
    </w:p>
    <w:p w:rsidR="008D4001" w:rsidRPr="00A56DA5" w:rsidRDefault="008D4001" w:rsidP="008D4001">
      <w:pPr>
        <w:pStyle w:val="ONUME"/>
        <w:numPr>
          <w:ilvl w:val="0"/>
          <w:numId w:val="26"/>
        </w:numPr>
        <w:rPr>
          <w:lang w:val="ru-RU"/>
        </w:rPr>
      </w:pPr>
      <w:r w:rsidRPr="00A56DA5">
        <w:rPr>
          <w:lang w:val="ru-RU"/>
        </w:rPr>
        <w:t>Гаагская система</w:t>
      </w:r>
    </w:p>
    <w:p w:rsidR="008D4001" w:rsidRPr="00A56DA5" w:rsidRDefault="008D4001" w:rsidP="008D4001">
      <w:pPr>
        <w:pStyle w:val="ONUME"/>
        <w:numPr>
          <w:ilvl w:val="0"/>
          <w:numId w:val="26"/>
        </w:numPr>
        <w:rPr>
          <w:lang w:val="ru-RU"/>
        </w:rPr>
      </w:pPr>
      <w:r w:rsidRPr="00A56DA5">
        <w:rPr>
          <w:lang w:val="ru-RU"/>
        </w:rPr>
        <w:t>Лиссабонская система</w:t>
      </w:r>
    </w:p>
    <w:p w:rsidR="008D4001" w:rsidRPr="00A56DA5" w:rsidRDefault="008D4001" w:rsidP="008D4001">
      <w:pPr>
        <w:pStyle w:val="ONUME"/>
        <w:numPr>
          <w:ilvl w:val="0"/>
          <w:numId w:val="26"/>
        </w:numPr>
        <w:rPr>
          <w:lang w:val="ru-RU"/>
        </w:rPr>
      </w:pPr>
      <w:r w:rsidRPr="00A56DA5">
        <w:rPr>
          <w:lang w:val="ru-RU"/>
        </w:rPr>
        <w:t>Центр ВОИС по арбитражу и посредничеству, включая доменные имена</w:t>
      </w:r>
    </w:p>
    <w:p w:rsidR="00B95D0C" w:rsidRPr="00A56DA5" w:rsidRDefault="00B95D0C" w:rsidP="00042612">
      <w:pPr>
        <w:pStyle w:val="ONUME"/>
        <w:keepNext/>
        <w:numPr>
          <w:ilvl w:val="0"/>
          <w:numId w:val="0"/>
        </w:numPr>
        <w:rPr>
          <w:lang w:val="ru-RU"/>
        </w:rPr>
      </w:pPr>
    </w:p>
    <w:p w:rsidR="0032183A" w:rsidRPr="00A56DA5" w:rsidRDefault="00042612" w:rsidP="00B95D0C">
      <w:pPr>
        <w:pStyle w:val="ONUME"/>
        <w:keepNext/>
        <w:numPr>
          <w:ilvl w:val="0"/>
          <w:numId w:val="0"/>
        </w:numPr>
        <w:rPr>
          <w:lang w:val="ru-RU"/>
        </w:rPr>
      </w:pPr>
      <w:r w:rsidRPr="00A56DA5">
        <w:rPr>
          <w:lang w:val="ru-RU"/>
        </w:rPr>
        <w:t>ПРОЧИЕ АССАМБЛЕИ И ДОГОВОРЫ</w:t>
      </w:r>
    </w:p>
    <w:p w:rsidR="00042612" w:rsidRPr="00A56DA5" w:rsidRDefault="00042612" w:rsidP="00042612">
      <w:pPr>
        <w:pStyle w:val="ONUME"/>
        <w:keepNext/>
        <w:numPr>
          <w:ilvl w:val="0"/>
          <w:numId w:val="26"/>
        </w:numPr>
        <w:rPr>
          <w:lang w:val="ru-RU"/>
        </w:rPr>
      </w:pPr>
      <w:r w:rsidRPr="00A56DA5">
        <w:rPr>
          <w:lang w:val="ru-RU"/>
        </w:rPr>
        <w:t>Марракешский договор</w:t>
      </w:r>
      <w:r w:rsidRPr="00A56DA5">
        <w:rPr>
          <w:rStyle w:val="FootnoteReference"/>
          <w:lang w:val="ru-RU"/>
        </w:rPr>
        <w:footnoteReference w:id="1"/>
      </w:r>
    </w:p>
    <w:p w:rsidR="008D4001" w:rsidRPr="00A56DA5" w:rsidRDefault="008D4001" w:rsidP="008D4001">
      <w:pPr>
        <w:pStyle w:val="Heading2"/>
        <w:rPr>
          <w:lang w:val="ru-RU"/>
        </w:rPr>
      </w:pPr>
      <w:r w:rsidRPr="00A56DA5">
        <w:rPr>
          <w:lang w:val="ru-RU"/>
        </w:rPr>
        <w:t>КАДРОВЫЕ ВОПРОСЫ</w:t>
      </w:r>
    </w:p>
    <w:p w:rsidR="008D4001" w:rsidRPr="00A56DA5" w:rsidRDefault="008D4001" w:rsidP="008D4001">
      <w:pPr>
        <w:tabs>
          <w:tab w:val="left" w:pos="7130"/>
        </w:tabs>
        <w:rPr>
          <w:lang w:val="ru-RU"/>
        </w:rPr>
      </w:pPr>
    </w:p>
    <w:p w:rsidR="005A63AF" w:rsidRPr="00A56DA5" w:rsidRDefault="005A63AF" w:rsidP="005A63AF">
      <w:pPr>
        <w:tabs>
          <w:tab w:val="left" w:pos="540"/>
          <w:tab w:val="left" w:pos="7200"/>
        </w:tabs>
        <w:ind w:left="540" w:hanging="540"/>
        <w:rPr>
          <w:lang w:val="ru-RU"/>
        </w:rPr>
      </w:pPr>
      <w:r w:rsidRPr="00A56DA5">
        <w:rPr>
          <w:lang w:val="ru-RU"/>
        </w:rPr>
        <w:t xml:space="preserve">25. </w:t>
      </w:r>
      <w:r w:rsidRPr="00A56DA5">
        <w:rPr>
          <w:lang w:val="ru-RU"/>
        </w:rPr>
        <w:tab/>
        <w:t xml:space="preserve">Назначение </w:t>
      </w:r>
      <w:r w:rsidR="0073030C" w:rsidRPr="00A56DA5">
        <w:rPr>
          <w:lang w:val="ru-RU"/>
        </w:rPr>
        <w:t xml:space="preserve">директора Отдела внутреннего надзора </w:t>
      </w:r>
    </w:p>
    <w:p w:rsidR="005A63AF" w:rsidRPr="00A56DA5" w:rsidRDefault="005A63AF" w:rsidP="008D4001">
      <w:pPr>
        <w:tabs>
          <w:tab w:val="left" w:pos="7130"/>
        </w:tabs>
        <w:rPr>
          <w:lang w:val="ru-RU"/>
        </w:rPr>
      </w:pPr>
    </w:p>
    <w:p w:rsidR="008D4001" w:rsidRPr="00A56DA5" w:rsidRDefault="00FA4860" w:rsidP="00822832">
      <w:pPr>
        <w:pStyle w:val="ONUME"/>
        <w:numPr>
          <w:ilvl w:val="0"/>
          <w:numId w:val="27"/>
        </w:numPr>
        <w:spacing w:after="0"/>
        <w:rPr>
          <w:lang w:val="ru-RU"/>
        </w:rPr>
      </w:pPr>
      <w:r w:rsidRPr="00A56DA5">
        <w:rPr>
          <w:lang w:val="ru-RU"/>
        </w:rPr>
        <w:t>Отчеты по кадровым вопросам</w:t>
      </w:r>
    </w:p>
    <w:p w:rsidR="008D4001" w:rsidRPr="00A56DA5" w:rsidRDefault="008D4001" w:rsidP="008D4001">
      <w:pPr>
        <w:pStyle w:val="Heading2"/>
        <w:ind w:left="567"/>
        <w:rPr>
          <w:bCs w:val="0"/>
          <w:iCs w:val="0"/>
          <w:caps w:val="0"/>
          <w:szCs w:val="20"/>
          <w:lang w:val="ru-RU"/>
        </w:rPr>
      </w:pPr>
      <w:r w:rsidRPr="00A56DA5">
        <w:rPr>
          <w:bCs w:val="0"/>
          <w:iCs w:val="0"/>
          <w:caps w:val="0"/>
          <w:szCs w:val="20"/>
          <w:lang w:val="ru-RU"/>
        </w:rPr>
        <w:t>(i)</w:t>
      </w:r>
      <w:r w:rsidRPr="00A56DA5">
        <w:rPr>
          <w:bCs w:val="0"/>
          <w:iCs w:val="0"/>
          <w:caps w:val="0"/>
          <w:szCs w:val="20"/>
          <w:lang w:val="ru-RU"/>
        </w:rPr>
        <w:tab/>
        <w:t>Отчет о людских ресурсах;  и</w:t>
      </w:r>
    </w:p>
    <w:p w:rsidR="008D4001" w:rsidRPr="00A56DA5" w:rsidRDefault="008D4001" w:rsidP="008D4001">
      <w:pPr>
        <w:pStyle w:val="Heading2"/>
        <w:ind w:left="567"/>
        <w:rPr>
          <w:bCs w:val="0"/>
          <w:iCs w:val="0"/>
          <w:caps w:val="0"/>
          <w:szCs w:val="20"/>
          <w:lang w:val="ru-RU"/>
        </w:rPr>
      </w:pPr>
      <w:r w:rsidRPr="00A56DA5">
        <w:rPr>
          <w:bCs w:val="0"/>
          <w:iCs w:val="0"/>
          <w:caps w:val="0"/>
          <w:szCs w:val="20"/>
          <w:lang w:val="ru-RU"/>
        </w:rPr>
        <w:t>(ii)</w:t>
      </w:r>
      <w:r w:rsidRPr="00A56DA5">
        <w:rPr>
          <w:bCs w:val="0"/>
          <w:iCs w:val="0"/>
          <w:caps w:val="0"/>
          <w:szCs w:val="20"/>
          <w:lang w:val="ru-RU"/>
        </w:rPr>
        <w:tab/>
        <w:t>Отчет Бюро по этике</w:t>
      </w:r>
    </w:p>
    <w:p w:rsidR="008D4001" w:rsidRPr="00A56DA5" w:rsidRDefault="008D4001" w:rsidP="008D4001">
      <w:pPr>
        <w:rPr>
          <w:lang w:val="ru-RU"/>
        </w:rPr>
      </w:pPr>
    </w:p>
    <w:p w:rsidR="008D4001" w:rsidRPr="00A56DA5" w:rsidRDefault="008D4001" w:rsidP="00822832">
      <w:pPr>
        <w:pStyle w:val="ONUME"/>
        <w:numPr>
          <w:ilvl w:val="0"/>
          <w:numId w:val="27"/>
        </w:numPr>
        <w:rPr>
          <w:lang w:val="ru-RU"/>
        </w:rPr>
      </w:pPr>
      <w:r w:rsidRPr="00A56DA5">
        <w:rPr>
          <w:lang w:val="ru-RU"/>
        </w:rPr>
        <w:t>Поправки к Положениям и правилам о персонале</w:t>
      </w:r>
    </w:p>
    <w:p w:rsidR="00E96DD7" w:rsidRPr="00A56DA5" w:rsidRDefault="00E96DD7" w:rsidP="00822832">
      <w:pPr>
        <w:pStyle w:val="ONUME"/>
        <w:numPr>
          <w:ilvl w:val="0"/>
          <w:numId w:val="27"/>
        </w:numPr>
        <w:rPr>
          <w:lang w:val="ru-RU"/>
        </w:rPr>
      </w:pPr>
      <w:r w:rsidRPr="00A56DA5">
        <w:rPr>
          <w:lang w:val="ru-RU" w:bidi="ru-RU"/>
        </w:rPr>
        <w:t>Обзор доклада Управления служб внутреннего надзора (УСВН)</w:t>
      </w:r>
      <w:r w:rsidR="003D7F66" w:rsidRPr="00A56DA5">
        <w:rPr>
          <w:rStyle w:val="FootnoteReference"/>
          <w:szCs w:val="22"/>
          <w:lang w:val="ru-RU"/>
        </w:rPr>
        <w:footnoteReference w:id="2"/>
      </w:r>
    </w:p>
    <w:p w:rsidR="003D7F66" w:rsidRPr="00A56DA5" w:rsidRDefault="007A37FC" w:rsidP="00822832">
      <w:pPr>
        <w:pStyle w:val="ONUME"/>
        <w:numPr>
          <w:ilvl w:val="0"/>
          <w:numId w:val="27"/>
        </w:numPr>
        <w:rPr>
          <w:lang w:val="ru-RU"/>
        </w:rPr>
      </w:pPr>
      <w:r w:rsidRPr="00A56DA5">
        <w:rPr>
          <w:lang w:val="ru-RU" w:bidi="ru-RU"/>
        </w:rPr>
        <w:t>Обзор доклада Управления служб внутреннего надзора (УСВН)</w:t>
      </w:r>
      <w:r w:rsidR="003D7F66" w:rsidRPr="00A56DA5">
        <w:rPr>
          <w:rStyle w:val="FootnoteReference"/>
          <w:szCs w:val="22"/>
          <w:lang w:val="ru-RU"/>
        </w:rPr>
        <w:footnoteReference w:id="3"/>
      </w:r>
    </w:p>
    <w:p w:rsidR="008D4001" w:rsidRPr="00A56DA5" w:rsidRDefault="008D4001" w:rsidP="008D4001">
      <w:pPr>
        <w:pStyle w:val="Heading2"/>
        <w:rPr>
          <w:lang w:val="ru-RU"/>
        </w:rPr>
      </w:pPr>
      <w:r w:rsidRPr="00A56DA5">
        <w:rPr>
          <w:lang w:val="ru-RU"/>
        </w:rPr>
        <w:t>ЗАКРЫТИЕ СЕССИЙ</w:t>
      </w:r>
    </w:p>
    <w:p w:rsidR="008D4001" w:rsidRPr="00A56DA5" w:rsidRDefault="008D4001" w:rsidP="008D4001">
      <w:pPr>
        <w:rPr>
          <w:lang w:val="ru-RU"/>
        </w:rPr>
      </w:pPr>
    </w:p>
    <w:p w:rsidR="008D4001" w:rsidRPr="00A56DA5" w:rsidRDefault="008D4001" w:rsidP="00822832">
      <w:pPr>
        <w:pStyle w:val="ONUME"/>
        <w:numPr>
          <w:ilvl w:val="0"/>
          <w:numId w:val="27"/>
        </w:numPr>
        <w:rPr>
          <w:lang w:val="ru-RU"/>
        </w:rPr>
      </w:pPr>
      <w:r w:rsidRPr="00A56DA5">
        <w:rPr>
          <w:lang w:val="ru-RU"/>
        </w:rPr>
        <w:t>Принятие краткого отчета</w:t>
      </w:r>
    </w:p>
    <w:p w:rsidR="008D4001" w:rsidRPr="00A56DA5" w:rsidRDefault="008D4001" w:rsidP="00822832">
      <w:pPr>
        <w:pStyle w:val="ONUME"/>
        <w:numPr>
          <w:ilvl w:val="0"/>
          <w:numId w:val="27"/>
        </w:numPr>
        <w:spacing w:after="0"/>
        <w:rPr>
          <w:lang w:val="ru-RU"/>
        </w:rPr>
      </w:pPr>
      <w:r w:rsidRPr="00A56DA5">
        <w:rPr>
          <w:lang w:val="ru-RU"/>
        </w:rPr>
        <w:t>Закрытие сессий</w:t>
      </w:r>
    </w:p>
    <w:p w:rsidR="008D4001" w:rsidRPr="00A56DA5" w:rsidRDefault="008D4001" w:rsidP="008D4001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C7559" w:rsidRPr="00A56DA5" w:rsidRDefault="00E905CC" w:rsidP="008D4001">
      <w:pPr>
        <w:pStyle w:val="Heading1"/>
        <w:rPr>
          <w:b w:val="0"/>
          <w:szCs w:val="22"/>
          <w:lang w:val="ru-RU"/>
        </w:rPr>
      </w:pPr>
      <w:r w:rsidRPr="00A56DA5">
        <w:rPr>
          <w:lang w:val="ru-RU"/>
        </w:rPr>
        <w:br w:type="page"/>
      </w:r>
      <w:r w:rsidR="006C7559" w:rsidRPr="00A56DA5">
        <w:rPr>
          <w:lang w:val="ru-RU"/>
        </w:rPr>
        <w:lastRenderedPageBreak/>
        <w:t>СВОДНАЯ И АННОТИРОВАННАЯ ПОВЕСТКА ДНЯ</w:t>
      </w:r>
    </w:p>
    <w:p w:rsidR="006C7559" w:rsidRPr="00A56DA5" w:rsidRDefault="006C7559" w:rsidP="00E905CC">
      <w:pPr>
        <w:rPr>
          <w:szCs w:val="22"/>
          <w:lang w:val="ru-RU"/>
        </w:rPr>
      </w:pPr>
    </w:p>
    <w:p w:rsidR="006C7559" w:rsidRPr="00A56DA5" w:rsidRDefault="006C7559" w:rsidP="00E905CC">
      <w:pPr>
        <w:rPr>
          <w:szCs w:val="22"/>
          <w:lang w:val="ru-RU"/>
        </w:rPr>
      </w:pPr>
    </w:p>
    <w:p w:rsidR="006C7559" w:rsidRPr="00A56DA5" w:rsidRDefault="006C7559" w:rsidP="008E0AE4">
      <w:pPr>
        <w:pStyle w:val="EndnoteText"/>
        <w:tabs>
          <w:tab w:val="left" w:pos="2610"/>
        </w:tabs>
        <w:rPr>
          <w:sz w:val="22"/>
          <w:szCs w:val="22"/>
          <w:lang w:val="ru-RU"/>
        </w:rPr>
      </w:pPr>
      <w:r w:rsidRPr="00A56DA5">
        <w:rPr>
          <w:sz w:val="22"/>
          <w:szCs w:val="22"/>
          <w:u w:val="single"/>
          <w:lang w:val="ru-RU"/>
        </w:rPr>
        <w:t>Пункт 1 повестки дня</w:t>
      </w:r>
      <w:r w:rsidRPr="00A56DA5">
        <w:rPr>
          <w:sz w:val="22"/>
          <w:szCs w:val="22"/>
          <w:lang w:val="ru-RU"/>
        </w:rPr>
        <w:tab/>
        <w:t>ОТКРЫТИЕ СЕССИЙ</w:t>
      </w: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6C7559">
      <w:pPr>
        <w:pStyle w:val="EndnoteText"/>
        <w:ind w:left="567"/>
        <w:rPr>
          <w:sz w:val="22"/>
          <w:szCs w:val="22"/>
          <w:lang w:val="ru-RU"/>
        </w:rPr>
      </w:pPr>
      <w:r w:rsidRPr="00A56DA5">
        <w:rPr>
          <w:sz w:val="22"/>
          <w:szCs w:val="22"/>
          <w:lang w:val="ru-RU"/>
        </w:rPr>
        <w:t>Соответствующие Ассамблеи и другие органы:</w:t>
      </w:r>
      <w:r w:rsidRPr="00A56DA5">
        <w:rPr>
          <w:sz w:val="22"/>
          <w:szCs w:val="22"/>
          <w:lang w:val="ru-RU"/>
        </w:rPr>
        <w:tab/>
        <w:t>все</w:t>
      </w:r>
    </w:p>
    <w:p w:rsidR="006C7559" w:rsidRPr="00A56DA5" w:rsidRDefault="006C7559" w:rsidP="00E905CC">
      <w:pPr>
        <w:pStyle w:val="EndnoteText"/>
        <w:ind w:left="567"/>
        <w:rPr>
          <w:sz w:val="22"/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>Председатель Генеральной Ассамблеи</w:t>
      </w:r>
    </w:p>
    <w:p w:rsidR="006C7559" w:rsidRPr="00A56DA5" w:rsidRDefault="006C7559" w:rsidP="00E905CC">
      <w:pPr>
        <w:pStyle w:val="EndnoteText"/>
        <w:ind w:left="567"/>
        <w:rPr>
          <w:sz w:val="22"/>
          <w:szCs w:val="22"/>
          <w:lang w:val="ru-RU"/>
        </w:rPr>
      </w:pPr>
    </w:p>
    <w:p w:rsidR="006C7559" w:rsidRPr="00A56DA5" w:rsidRDefault="00D46EEE" w:rsidP="00F40AEB">
      <w:pPr>
        <w:pStyle w:val="EndnoteText"/>
        <w:tabs>
          <w:tab w:val="left" w:pos="2268"/>
        </w:tabs>
        <w:ind w:left="567"/>
        <w:rPr>
          <w:sz w:val="22"/>
          <w:szCs w:val="22"/>
          <w:lang w:val="ru-RU"/>
        </w:rPr>
      </w:pPr>
      <w:r w:rsidRPr="00A56DA5">
        <w:rPr>
          <w:sz w:val="22"/>
          <w:szCs w:val="22"/>
          <w:lang w:val="ru-RU"/>
        </w:rPr>
        <w:t>Документ:</w:t>
      </w:r>
      <w:r w:rsidRPr="00A56DA5">
        <w:rPr>
          <w:sz w:val="22"/>
          <w:szCs w:val="22"/>
          <w:lang w:val="ru-RU"/>
        </w:rPr>
        <w:tab/>
      </w:r>
      <w:r w:rsidR="003A51D8" w:rsidRPr="00A56DA5">
        <w:rPr>
          <w:sz w:val="22"/>
          <w:szCs w:val="22"/>
          <w:lang w:val="ru-RU"/>
        </w:rPr>
        <w:t>A/56</w:t>
      </w:r>
      <w:r w:rsidR="006C7559" w:rsidRPr="00A56DA5">
        <w:rPr>
          <w:sz w:val="22"/>
          <w:szCs w:val="22"/>
          <w:lang w:val="ru-RU"/>
        </w:rPr>
        <w:t>/INF/1</w:t>
      </w:r>
      <w:r w:rsidR="0032183A" w:rsidRPr="00A56DA5">
        <w:rPr>
          <w:sz w:val="22"/>
          <w:szCs w:val="22"/>
          <w:lang w:val="ru-RU"/>
        </w:rPr>
        <w:t xml:space="preserve"> Rev.</w:t>
      </w:r>
      <w:r w:rsidR="003D7F66" w:rsidRPr="00A56DA5">
        <w:rPr>
          <w:sz w:val="22"/>
          <w:szCs w:val="22"/>
          <w:lang w:val="ru-RU"/>
        </w:rPr>
        <w:t>2</w:t>
      </w:r>
      <w:r w:rsidR="006C7559" w:rsidRPr="00A56DA5">
        <w:rPr>
          <w:sz w:val="22"/>
          <w:szCs w:val="22"/>
          <w:lang w:val="ru-RU"/>
        </w:rPr>
        <w:t xml:space="preserve"> (О</w:t>
      </w:r>
      <w:r w:rsidR="006C7559" w:rsidRPr="00A56DA5">
        <w:rPr>
          <w:i/>
          <w:sz w:val="22"/>
          <w:szCs w:val="22"/>
          <w:lang w:val="ru-RU"/>
        </w:rPr>
        <w:t>бщая информация</w:t>
      </w:r>
      <w:r w:rsidR="006C7559" w:rsidRPr="00A56DA5">
        <w:rPr>
          <w:sz w:val="22"/>
          <w:szCs w:val="22"/>
          <w:lang w:val="ru-RU"/>
        </w:rPr>
        <w:t>)</w:t>
      </w: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8E0AE4">
      <w:pPr>
        <w:pStyle w:val="EndnoteText"/>
        <w:tabs>
          <w:tab w:val="left" w:pos="2610"/>
        </w:tabs>
        <w:rPr>
          <w:sz w:val="22"/>
          <w:szCs w:val="22"/>
          <w:lang w:val="ru-RU"/>
        </w:rPr>
      </w:pPr>
      <w:r w:rsidRPr="00A56DA5">
        <w:rPr>
          <w:sz w:val="22"/>
          <w:szCs w:val="22"/>
          <w:u w:val="single"/>
          <w:lang w:val="ru-RU"/>
        </w:rPr>
        <w:t>Пункт 2 повестки дня</w:t>
      </w:r>
      <w:r w:rsidRPr="00A56DA5">
        <w:rPr>
          <w:sz w:val="22"/>
          <w:szCs w:val="22"/>
          <w:lang w:val="ru-RU"/>
        </w:rPr>
        <w:tab/>
        <w:t>ВЫБОРЫ ДОЛЖНОСТНЫХ ЛИЦ</w:t>
      </w:r>
      <w:r w:rsidR="00E905CC" w:rsidRPr="00A56DA5">
        <w:rPr>
          <w:sz w:val="22"/>
          <w:szCs w:val="22"/>
          <w:lang w:val="ru-RU"/>
        </w:rPr>
        <w:t xml:space="preserve"> </w:t>
      </w: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3A51D8">
      <w:pPr>
        <w:pStyle w:val="EndnoteText"/>
        <w:ind w:left="5667" w:hanging="5100"/>
        <w:rPr>
          <w:sz w:val="22"/>
          <w:szCs w:val="22"/>
          <w:lang w:val="ru-RU"/>
        </w:rPr>
      </w:pPr>
      <w:r w:rsidRPr="00A56DA5">
        <w:rPr>
          <w:sz w:val="22"/>
          <w:szCs w:val="22"/>
          <w:lang w:val="ru-RU"/>
        </w:rPr>
        <w:t>Соответствующие Ассамблеи и другие органы:</w:t>
      </w:r>
      <w:r w:rsidRPr="00A56DA5">
        <w:rPr>
          <w:sz w:val="22"/>
          <w:szCs w:val="22"/>
          <w:lang w:val="ru-RU"/>
        </w:rPr>
        <w:tab/>
      </w:r>
      <w:r w:rsidR="003A51D8" w:rsidRPr="00A56DA5">
        <w:rPr>
          <w:sz w:val="22"/>
          <w:szCs w:val="22"/>
          <w:lang w:val="ru-RU"/>
        </w:rPr>
        <w:t>Координационный комитет ВОИС, Исполнительные комитеты Парижского союза и Бернского союза</w:t>
      </w:r>
      <w:r w:rsidR="0032183A" w:rsidRPr="00A56DA5">
        <w:rPr>
          <w:sz w:val="22"/>
          <w:szCs w:val="22"/>
          <w:lang w:val="ru-RU"/>
        </w:rPr>
        <w:t xml:space="preserve"> и Ассамблея Марракешского договора</w:t>
      </w:r>
    </w:p>
    <w:p w:rsidR="006C7559" w:rsidRPr="00A56DA5" w:rsidRDefault="006C7559" w:rsidP="00E905CC">
      <w:pPr>
        <w:pStyle w:val="EndnoteText"/>
        <w:ind w:left="567"/>
        <w:rPr>
          <w:sz w:val="22"/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>Председатель Генеральной Ассамблеи</w:t>
      </w:r>
    </w:p>
    <w:p w:rsidR="006C7559" w:rsidRPr="00A56DA5" w:rsidRDefault="006C7559" w:rsidP="00E905CC">
      <w:pPr>
        <w:pStyle w:val="EndnoteText"/>
        <w:ind w:left="567"/>
        <w:rPr>
          <w:sz w:val="22"/>
          <w:szCs w:val="22"/>
          <w:lang w:val="ru-RU"/>
        </w:rPr>
      </w:pPr>
    </w:p>
    <w:p w:rsidR="006C7559" w:rsidRPr="00A56DA5" w:rsidRDefault="006C7559" w:rsidP="00F40AEB">
      <w:pPr>
        <w:pStyle w:val="EndnoteText"/>
        <w:tabs>
          <w:tab w:val="left" w:pos="2268"/>
        </w:tabs>
        <w:ind w:left="567"/>
        <w:rPr>
          <w:sz w:val="22"/>
          <w:szCs w:val="22"/>
          <w:lang w:val="ru-RU"/>
        </w:rPr>
      </w:pPr>
      <w:r w:rsidRPr="00A56DA5">
        <w:rPr>
          <w:sz w:val="22"/>
          <w:szCs w:val="22"/>
          <w:lang w:val="ru-RU"/>
        </w:rPr>
        <w:t>Документ:</w:t>
      </w:r>
      <w:r w:rsidRPr="00A56DA5">
        <w:rPr>
          <w:sz w:val="22"/>
          <w:szCs w:val="22"/>
          <w:lang w:val="ru-RU"/>
        </w:rPr>
        <w:tab/>
        <w:t>A/5</w:t>
      </w:r>
      <w:r w:rsidR="003A51D8" w:rsidRPr="00A56DA5">
        <w:rPr>
          <w:sz w:val="22"/>
          <w:szCs w:val="22"/>
          <w:lang w:val="ru-RU"/>
        </w:rPr>
        <w:t>6</w:t>
      </w:r>
      <w:r w:rsidRPr="00A56DA5">
        <w:rPr>
          <w:sz w:val="22"/>
          <w:szCs w:val="22"/>
          <w:lang w:val="ru-RU"/>
        </w:rPr>
        <w:t xml:space="preserve">/INF/4 </w:t>
      </w:r>
      <w:r w:rsidRPr="00A56DA5">
        <w:rPr>
          <w:i/>
          <w:sz w:val="22"/>
          <w:szCs w:val="22"/>
          <w:lang w:val="ru-RU"/>
        </w:rPr>
        <w:t>(Должностные лиц</w:t>
      </w:r>
      <w:r w:rsidRPr="00A56DA5">
        <w:rPr>
          <w:sz w:val="22"/>
          <w:szCs w:val="22"/>
          <w:lang w:val="ru-RU"/>
        </w:rPr>
        <w:t>а)</w:t>
      </w: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8E0AE4">
      <w:pPr>
        <w:pStyle w:val="EndnoteText"/>
        <w:tabs>
          <w:tab w:val="left" w:pos="2610"/>
        </w:tabs>
        <w:rPr>
          <w:sz w:val="22"/>
          <w:szCs w:val="22"/>
          <w:lang w:val="ru-RU"/>
        </w:rPr>
      </w:pPr>
      <w:r w:rsidRPr="00A56DA5">
        <w:rPr>
          <w:sz w:val="22"/>
          <w:szCs w:val="22"/>
          <w:u w:val="single"/>
          <w:lang w:val="ru-RU"/>
        </w:rPr>
        <w:t>Пункт 3 повестки дня</w:t>
      </w:r>
      <w:r w:rsidRPr="00A56DA5">
        <w:rPr>
          <w:sz w:val="22"/>
          <w:szCs w:val="22"/>
          <w:lang w:val="ru-RU"/>
        </w:rPr>
        <w:tab/>
        <w:t>ПРИНЯТИЕ ПОВЕСТКИ ДНЯ</w:t>
      </w: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6C7559">
      <w:pPr>
        <w:pStyle w:val="EndnoteText"/>
        <w:ind w:left="567"/>
        <w:rPr>
          <w:sz w:val="22"/>
          <w:szCs w:val="22"/>
          <w:lang w:val="ru-RU"/>
        </w:rPr>
      </w:pPr>
      <w:r w:rsidRPr="00A56DA5">
        <w:rPr>
          <w:sz w:val="22"/>
          <w:szCs w:val="22"/>
          <w:lang w:val="ru-RU"/>
        </w:rPr>
        <w:t>Соответствующие Ассамблеи и другие органы:</w:t>
      </w:r>
      <w:r w:rsidRPr="00A56DA5">
        <w:rPr>
          <w:sz w:val="22"/>
          <w:szCs w:val="22"/>
          <w:lang w:val="ru-RU"/>
        </w:rPr>
        <w:tab/>
        <w:t>все</w:t>
      </w:r>
    </w:p>
    <w:p w:rsidR="006C7559" w:rsidRPr="00A56DA5" w:rsidRDefault="006C7559" w:rsidP="00E905CC">
      <w:pPr>
        <w:pStyle w:val="EndnoteText"/>
        <w:ind w:left="567"/>
        <w:rPr>
          <w:sz w:val="22"/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>Председатель Генеральной Ассамблеи</w:t>
      </w:r>
    </w:p>
    <w:p w:rsidR="006C7559" w:rsidRPr="00A56DA5" w:rsidRDefault="006C7559" w:rsidP="00E905CC">
      <w:pPr>
        <w:pStyle w:val="EndnoteText"/>
        <w:ind w:left="567"/>
        <w:rPr>
          <w:sz w:val="22"/>
          <w:szCs w:val="22"/>
          <w:lang w:val="ru-RU"/>
        </w:rPr>
      </w:pPr>
    </w:p>
    <w:p w:rsidR="003A51D8" w:rsidRPr="00A56DA5" w:rsidRDefault="00F40AEB" w:rsidP="00F40AEB">
      <w:pPr>
        <w:pStyle w:val="EndnoteText"/>
        <w:tabs>
          <w:tab w:val="left" w:pos="2268"/>
        </w:tabs>
        <w:ind w:left="1701" w:hanging="1134"/>
        <w:rPr>
          <w:i/>
          <w:sz w:val="22"/>
          <w:szCs w:val="22"/>
          <w:lang w:val="ru-RU"/>
        </w:rPr>
      </w:pPr>
      <w:r w:rsidRPr="00A56DA5">
        <w:rPr>
          <w:sz w:val="22"/>
          <w:szCs w:val="22"/>
          <w:lang w:val="ru-RU"/>
        </w:rPr>
        <w:t xml:space="preserve">Документ: </w:t>
      </w:r>
      <w:r w:rsidRPr="00A56DA5">
        <w:rPr>
          <w:sz w:val="22"/>
          <w:szCs w:val="22"/>
          <w:lang w:val="ru-RU"/>
        </w:rPr>
        <w:tab/>
      </w:r>
      <w:r w:rsidRPr="00A56DA5">
        <w:rPr>
          <w:sz w:val="22"/>
          <w:szCs w:val="22"/>
          <w:lang w:val="ru-RU"/>
        </w:rPr>
        <w:tab/>
      </w:r>
      <w:r w:rsidR="003A51D8" w:rsidRPr="00A56DA5">
        <w:rPr>
          <w:sz w:val="22"/>
          <w:szCs w:val="22"/>
          <w:lang w:val="ru-RU"/>
        </w:rPr>
        <w:t>настоящий документ</w:t>
      </w:r>
    </w:p>
    <w:p w:rsidR="006C7559" w:rsidRPr="00A56DA5" w:rsidRDefault="006C7559" w:rsidP="006C7559">
      <w:pPr>
        <w:pStyle w:val="EndnoteText"/>
        <w:tabs>
          <w:tab w:val="left" w:pos="1843"/>
        </w:tabs>
        <w:ind w:left="1843"/>
        <w:rPr>
          <w:i/>
          <w:sz w:val="22"/>
          <w:szCs w:val="22"/>
          <w:lang w:val="ru-RU"/>
        </w:rPr>
      </w:pP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8E0AE4">
      <w:pPr>
        <w:pStyle w:val="EndnoteText"/>
        <w:tabs>
          <w:tab w:val="left" w:pos="2610"/>
        </w:tabs>
        <w:rPr>
          <w:sz w:val="22"/>
          <w:szCs w:val="22"/>
          <w:lang w:val="ru-RU"/>
        </w:rPr>
      </w:pPr>
      <w:r w:rsidRPr="00A56DA5">
        <w:rPr>
          <w:sz w:val="22"/>
          <w:szCs w:val="22"/>
          <w:u w:val="single"/>
          <w:lang w:val="ru-RU"/>
        </w:rPr>
        <w:t>Пункт 4 повестки дня</w:t>
      </w:r>
      <w:r w:rsidRPr="00A56DA5">
        <w:rPr>
          <w:sz w:val="22"/>
          <w:szCs w:val="22"/>
          <w:lang w:val="ru-RU"/>
        </w:rPr>
        <w:tab/>
        <w:t>ДОКЛАД ГЕНЕРАЛЬНОГО ДИРЕКТОРА</w:t>
      </w:r>
      <w:r w:rsidR="003A51D8" w:rsidRPr="00A56DA5">
        <w:rPr>
          <w:sz w:val="22"/>
          <w:szCs w:val="22"/>
          <w:lang w:val="ru-RU"/>
        </w:rPr>
        <w:t xml:space="preserve"> АССАМБЛЕЯМ ВОИС</w:t>
      </w: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6C7559">
      <w:pPr>
        <w:pStyle w:val="EndnoteText"/>
        <w:ind w:left="567"/>
        <w:rPr>
          <w:sz w:val="22"/>
          <w:szCs w:val="22"/>
          <w:lang w:val="ru-RU"/>
        </w:rPr>
      </w:pPr>
      <w:r w:rsidRPr="00A56DA5">
        <w:rPr>
          <w:sz w:val="22"/>
          <w:szCs w:val="22"/>
          <w:lang w:val="ru-RU"/>
        </w:rPr>
        <w:t>Соответствующие Ассамблеи и другие органы:</w:t>
      </w:r>
      <w:r w:rsidRPr="00A56DA5">
        <w:rPr>
          <w:sz w:val="22"/>
          <w:szCs w:val="22"/>
          <w:lang w:val="ru-RU"/>
        </w:rPr>
        <w:tab/>
        <w:t>все</w:t>
      </w:r>
    </w:p>
    <w:p w:rsidR="006C7559" w:rsidRPr="00A56DA5" w:rsidRDefault="006C7559" w:rsidP="00E905CC">
      <w:pPr>
        <w:pStyle w:val="EndnoteText"/>
        <w:ind w:left="567"/>
        <w:rPr>
          <w:sz w:val="22"/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>Председатель Генеральной Ассамблеи</w:t>
      </w:r>
    </w:p>
    <w:p w:rsidR="006C7559" w:rsidRPr="00A56DA5" w:rsidRDefault="006C7559" w:rsidP="00E905CC">
      <w:pPr>
        <w:pStyle w:val="EndnoteText"/>
        <w:ind w:left="567"/>
        <w:rPr>
          <w:sz w:val="22"/>
          <w:szCs w:val="22"/>
          <w:lang w:val="ru-RU"/>
        </w:rPr>
      </w:pPr>
    </w:p>
    <w:p w:rsidR="006C7559" w:rsidRPr="00A56DA5" w:rsidRDefault="00D46EEE" w:rsidP="00F40AEB">
      <w:pPr>
        <w:pStyle w:val="EndnoteText"/>
        <w:tabs>
          <w:tab w:val="left" w:pos="2268"/>
        </w:tabs>
        <w:ind w:left="567"/>
        <w:rPr>
          <w:sz w:val="22"/>
          <w:szCs w:val="22"/>
          <w:lang w:val="ru-RU"/>
        </w:rPr>
      </w:pPr>
      <w:r w:rsidRPr="00A56DA5">
        <w:rPr>
          <w:sz w:val="22"/>
          <w:szCs w:val="22"/>
          <w:lang w:val="ru-RU"/>
        </w:rPr>
        <w:t>Документ:</w:t>
      </w:r>
      <w:r w:rsidRPr="00A56DA5">
        <w:rPr>
          <w:sz w:val="22"/>
          <w:szCs w:val="22"/>
          <w:lang w:val="ru-RU"/>
        </w:rPr>
        <w:tab/>
      </w:r>
      <w:r w:rsidR="006C7559" w:rsidRPr="00A56DA5">
        <w:rPr>
          <w:sz w:val="22"/>
          <w:szCs w:val="22"/>
          <w:lang w:val="ru-RU"/>
        </w:rPr>
        <w:t>отсутствует</w:t>
      </w: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D37DCF" w:rsidRPr="00A56DA5" w:rsidRDefault="00D37DCF">
      <w:pPr>
        <w:rPr>
          <w:szCs w:val="22"/>
          <w:u w:val="single"/>
          <w:lang w:val="ru-RU"/>
        </w:rPr>
      </w:pPr>
      <w:r w:rsidRPr="00A56DA5">
        <w:rPr>
          <w:szCs w:val="22"/>
          <w:u w:val="single"/>
          <w:lang w:val="ru-RU"/>
        </w:rPr>
        <w:br w:type="page"/>
      </w:r>
    </w:p>
    <w:p w:rsidR="006C7559" w:rsidRPr="00A56DA5" w:rsidRDefault="006C7559" w:rsidP="008E0AE4">
      <w:pPr>
        <w:tabs>
          <w:tab w:val="left" w:pos="2610"/>
        </w:tabs>
        <w:rPr>
          <w:szCs w:val="22"/>
          <w:lang w:val="ru-RU"/>
        </w:rPr>
      </w:pPr>
      <w:r w:rsidRPr="00A56DA5">
        <w:rPr>
          <w:szCs w:val="22"/>
          <w:u w:val="single"/>
          <w:lang w:val="ru-RU"/>
        </w:rPr>
        <w:lastRenderedPageBreak/>
        <w:t>Пункт 5 повестки дня</w:t>
      </w:r>
      <w:r w:rsidRPr="00A56DA5">
        <w:rPr>
          <w:szCs w:val="22"/>
          <w:lang w:val="ru-RU"/>
        </w:rPr>
        <w:tab/>
        <w:t>ОБЩИЕ ЗАЯВЛЕНИЯ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>Соответствующие Ассамблеи и другие органы:</w:t>
      </w:r>
      <w:r w:rsidRPr="00A56DA5">
        <w:rPr>
          <w:szCs w:val="22"/>
          <w:lang w:val="ru-RU"/>
        </w:rPr>
        <w:tab/>
        <w:t>все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>Председатель Генеральной Ассамблеи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D46EEE" w:rsidP="00F40AEB">
      <w:pPr>
        <w:tabs>
          <w:tab w:val="left" w:pos="2268"/>
          <w:tab w:val="left" w:pos="5610"/>
        </w:tabs>
        <w:ind w:left="567" w:hanging="17"/>
        <w:rPr>
          <w:szCs w:val="22"/>
          <w:lang w:val="ru-RU"/>
        </w:rPr>
      </w:pPr>
      <w:r w:rsidRPr="00A56DA5">
        <w:rPr>
          <w:szCs w:val="22"/>
          <w:lang w:val="ru-RU"/>
        </w:rPr>
        <w:t>Документ:</w:t>
      </w:r>
      <w:r w:rsidRPr="00A56DA5">
        <w:rPr>
          <w:szCs w:val="22"/>
          <w:lang w:val="ru-RU"/>
        </w:rPr>
        <w:tab/>
      </w:r>
      <w:r w:rsidR="006C7559" w:rsidRPr="00A56DA5">
        <w:rPr>
          <w:szCs w:val="22"/>
          <w:lang w:val="ru-RU"/>
        </w:rPr>
        <w:t>отсутствует</w:t>
      </w:r>
    </w:p>
    <w:p w:rsidR="00D37DCF" w:rsidRPr="00A56DA5" w:rsidRDefault="00D37DCF" w:rsidP="006C7559">
      <w:pPr>
        <w:tabs>
          <w:tab w:val="left" w:pos="1843"/>
        </w:tabs>
        <w:rPr>
          <w:szCs w:val="22"/>
          <w:u w:val="single"/>
          <w:lang w:val="ru-RU"/>
        </w:rPr>
      </w:pPr>
    </w:p>
    <w:p w:rsidR="00D37DCF" w:rsidRPr="00A56DA5" w:rsidRDefault="00D37DCF" w:rsidP="006C7559">
      <w:pPr>
        <w:tabs>
          <w:tab w:val="left" w:pos="1843"/>
        </w:tabs>
        <w:rPr>
          <w:szCs w:val="22"/>
          <w:u w:val="single"/>
          <w:lang w:val="ru-RU"/>
        </w:rPr>
      </w:pPr>
    </w:p>
    <w:p w:rsidR="00D37DCF" w:rsidRPr="00A56DA5" w:rsidRDefault="00D37DCF" w:rsidP="006C7559">
      <w:pPr>
        <w:tabs>
          <w:tab w:val="left" w:pos="1843"/>
        </w:tabs>
        <w:rPr>
          <w:szCs w:val="22"/>
          <w:u w:val="single"/>
          <w:lang w:val="ru-RU"/>
        </w:rPr>
      </w:pPr>
    </w:p>
    <w:p w:rsidR="006C7559" w:rsidRPr="00A56DA5" w:rsidRDefault="006C7559" w:rsidP="008E0AE4">
      <w:pPr>
        <w:tabs>
          <w:tab w:val="left" w:pos="2610"/>
        </w:tabs>
        <w:rPr>
          <w:szCs w:val="22"/>
          <w:lang w:val="ru-RU"/>
        </w:rPr>
      </w:pPr>
      <w:r w:rsidRPr="00A56DA5">
        <w:rPr>
          <w:szCs w:val="22"/>
          <w:u w:val="single"/>
          <w:lang w:val="ru-RU"/>
        </w:rPr>
        <w:t>Пункт 6 повестки дня</w:t>
      </w:r>
      <w:r w:rsidRPr="00A56DA5">
        <w:rPr>
          <w:szCs w:val="22"/>
          <w:lang w:val="ru-RU"/>
        </w:rPr>
        <w:tab/>
        <w:t>ДОПУСК НАБЛЮДАТЕЛЕЙ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>Соответствующие Ассамблеи и другие органы:</w:t>
      </w:r>
      <w:r w:rsidRPr="00A56DA5">
        <w:rPr>
          <w:szCs w:val="22"/>
          <w:lang w:val="ru-RU"/>
        </w:rPr>
        <w:tab/>
        <w:t>все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>Председатель Генеральной Ассамблеи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D46EEE" w:rsidP="00F40AEB">
      <w:pPr>
        <w:tabs>
          <w:tab w:val="left" w:pos="2268"/>
          <w:tab w:val="left" w:pos="5610"/>
        </w:tabs>
        <w:ind w:left="567" w:hanging="17"/>
        <w:rPr>
          <w:szCs w:val="22"/>
          <w:lang w:val="ru-RU"/>
        </w:rPr>
      </w:pPr>
      <w:r w:rsidRPr="00A56DA5">
        <w:rPr>
          <w:szCs w:val="22"/>
          <w:lang w:val="ru-RU"/>
        </w:rPr>
        <w:t>Документ:</w:t>
      </w:r>
      <w:r w:rsidR="006C7559" w:rsidRPr="00A56DA5">
        <w:rPr>
          <w:szCs w:val="22"/>
          <w:lang w:val="ru-RU"/>
        </w:rPr>
        <w:tab/>
        <w:t>A/5</w:t>
      </w:r>
      <w:r w:rsidR="003A51D8" w:rsidRPr="00A56DA5">
        <w:rPr>
          <w:szCs w:val="22"/>
          <w:lang w:val="ru-RU"/>
        </w:rPr>
        <w:t>6</w:t>
      </w:r>
      <w:r w:rsidR="006C7559" w:rsidRPr="00A56DA5">
        <w:rPr>
          <w:szCs w:val="22"/>
          <w:lang w:val="ru-RU"/>
        </w:rPr>
        <w:t xml:space="preserve">/2 </w:t>
      </w:r>
      <w:r w:rsidR="005A63AF" w:rsidRPr="00A56DA5">
        <w:rPr>
          <w:szCs w:val="22"/>
          <w:lang w:val="ru-RU"/>
        </w:rPr>
        <w:t xml:space="preserve">Rev. </w:t>
      </w:r>
      <w:r w:rsidR="006C7559" w:rsidRPr="00A56DA5">
        <w:rPr>
          <w:szCs w:val="22"/>
          <w:lang w:val="ru-RU"/>
        </w:rPr>
        <w:t>(</w:t>
      </w:r>
      <w:r w:rsidR="006C7559" w:rsidRPr="00A56DA5">
        <w:rPr>
          <w:i/>
          <w:szCs w:val="22"/>
          <w:lang w:val="ru-RU"/>
        </w:rPr>
        <w:t>Допуск наблюдателе</w:t>
      </w:r>
      <w:r w:rsidR="006C7559" w:rsidRPr="00A56DA5">
        <w:rPr>
          <w:szCs w:val="22"/>
          <w:lang w:val="ru-RU"/>
        </w:rPr>
        <w:t>й)</w:t>
      </w:r>
    </w:p>
    <w:p w:rsidR="006C7559" w:rsidRPr="00A56DA5" w:rsidRDefault="006C7559" w:rsidP="00E905CC">
      <w:pPr>
        <w:pStyle w:val="EndnoteText"/>
        <w:rPr>
          <w:sz w:val="20"/>
          <w:lang w:val="ru-RU"/>
        </w:rPr>
      </w:pPr>
    </w:p>
    <w:p w:rsidR="006C7559" w:rsidRPr="00A56DA5" w:rsidRDefault="006C7559" w:rsidP="00E905CC">
      <w:pPr>
        <w:pStyle w:val="EndnoteText"/>
        <w:rPr>
          <w:sz w:val="20"/>
          <w:lang w:val="ru-RU"/>
        </w:rPr>
      </w:pPr>
    </w:p>
    <w:p w:rsidR="006C7559" w:rsidRPr="00A56DA5" w:rsidRDefault="006C7559" w:rsidP="00E905CC">
      <w:pPr>
        <w:pStyle w:val="EndnoteText"/>
        <w:rPr>
          <w:sz w:val="20"/>
          <w:lang w:val="ru-RU"/>
        </w:rPr>
      </w:pPr>
    </w:p>
    <w:p w:rsidR="003A51D8" w:rsidRPr="00A56DA5" w:rsidRDefault="006C7559" w:rsidP="002913DD">
      <w:pPr>
        <w:pStyle w:val="ONUME"/>
        <w:numPr>
          <w:ilvl w:val="0"/>
          <w:numId w:val="0"/>
        </w:numPr>
        <w:spacing w:after="200"/>
        <w:rPr>
          <w:lang w:val="ru-RU"/>
        </w:rPr>
      </w:pPr>
      <w:r w:rsidRPr="00A56DA5">
        <w:rPr>
          <w:szCs w:val="22"/>
          <w:u w:val="single"/>
          <w:lang w:val="ru-RU"/>
        </w:rPr>
        <w:t>Пункт 7 повестки дня</w:t>
      </w:r>
      <w:r w:rsidRPr="00A56DA5">
        <w:rPr>
          <w:szCs w:val="22"/>
          <w:lang w:val="ru-RU"/>
        </w:rPr>
        <w:tab/>
      </w:r>
      <w:r w:rsidR="003A51D8" w:rsidRPr="00A56DA5">
        <w:rPr>
          <w:lang w:val="ru-RU"/>
        </w:rPr>
        <w:t>ПРОЕКТЫ ПОВЕСТОК ДНЯ ОЧЕРЕДНЫХ СЕССИЙ 2017 Г.</w:t>
      </w:r>
    </w:p>
    <w:p w:rsidR="006C7559" w:rsidRPr="00A56DA5" w:rsidRDefault="006C7559" w:rsidP="003A51D8">
      <w:pPr>
        <w:tabs>
          <w:tab w:val="left" w:pos="2610"/>
        </w:tabs>
        <w:rPr>
          <w:szCs w:val="22"/>
          <w:lang w:val="ru-RU"/>
        </w:rPr>
      </w:pPr>
    </w:p>
    <w:p w:rsidR="003A51D8" w:rsidRPr="00A56DA5" w:rsidRDefault="006C7559" w:rsidP="003A51D8">
      <w:pPr>
        <w:pStyle w:val="EndnoteText"/>
        <w:ind w:left="5667" w:hanging="5100"/>
        <w:rPr>
          <w:sz w:val="22"/>
          <w:szCs w:val="22"/>
          <w:lang w:val="ru-RU"/>
        </w:rPr>
      </w:pPr>
      <w:r w:rsidRPr="00A56DA5">
        <w:rPr>
          <w:sz w:val="22"/>
          <w:szCs w:val="22"/>
          <w:lang w:val="ru-RU"/>
        </w:rPr>
        <w:t xml:space="preserve">Соответствующие Ассамблеи и другие органы: </w:t>
      </w:r>
      <w:r w:rsidR="003A51D8" w:rsidRPr="00A56DA5">
        <w:rPr>
          <w:sz w:val="22"/>
          <w:szCs w:val="22"/>
          <w:lang w:val="ru-RU"/>
        </w:rPr>
        <w:tab/>
        <w:t>Координационный комитет ВОИС, Исполнительные комитеты Парижского союза и Бернского союза</w:t>
      </w:r>
    </w:p>
    <w:p w:rsidR="006C7559" w:rsidRPr="00A56DA5" w:rsidRDefault="006C7559" w:rsidP="003A51D8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 xml:space="preserve">Председатель </w:t>
      </w:r>
      <w:r w:rsidR="003A51D8" w:rsidRPr="00A56DA5">
        <w:rPr>
          <w:szCs w:val="22"/>
          <w:lang w:val="ru-RU"/>
        </w:rPr>
        <w:t>Координационного комитета</w:t>
      </w:r>
      <w:r w:rsidR="003D7F66" w:rsidRPr="00A56DA5">
        <w:rPr>
          <w:szCs w:val="22"/>
          <w:lang w:val="ru-RU"/>
        </w:rPr>
        <w:t xml:space="preserve"> ВОИС</w:t>
      </w:r>
    </w:p>
    <w:p w:rsidR="006C7559" w:rsidRPr="00A56DA5" w:rsidRDefault="006C7559" w:rsidP="00E8561F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F40AEB">
      <w:pPr>
        <w:tabs>
          <w:tab w:val="left" w:pos="2268"/>
          <w:tab w:val="left" w:pos="5610"/>
        </w:tabs>
        <w:ind w:left="2268" w:hanging="1718"/>
        <w:rPr>
          <w:szCs w:val="22"/>
          <w:lang w:val="ru-RU"/>
        </w:rPr>
      </w:pPr>
      <w:r w:rsidRPr="00A56DA5">
        <w:rPr>
          <w:szCs w:val="22"/>
          <w:lang w:val="ru-RU"/>
        </w:rPr>
        <w:t>Документ:</w:t>
      </w:r>
      <w:r w:rsidR="00D46EEE" w:rsidRPr="00A56DA5">
        <w:rPr>
          <w:szCs w:val="22"/>
          <w:lang w:val="ru-RU"/>
        </w:rPr>
        <w:tab/>
        <w:t>A</w:t>
      </w:r>
      <w:r w:rsidR="00FD531B" w:rsidRPr="00A56DA5">
        <w:rPr>
          <w:szCs w:val="22"/>
          <w:lang w:val="ru-RU"/>
        </w:rPr>
        <w:t>/56</w:t>
      </w:r>
      <w:r w:rsidR="003A51D8" w:rsidRPr="00A56DA5">
        <w:rPr>
          <w:szCs w:val="22"/>
          <w:lang w:val="ru-RU"/>
        </w:rPr>
        <w:t>/3 (</w:t>
      </w:r>
      <w:r w:rsidR="00FD531B" w:rsidRPr="00A56DA5">
        <w:rPr>
          <w:i/>
          <w:szCs w:val="22"/>
          <w:lang w:val="ru-RU"/>
        </w:rPr>
        <w:t>Проекты повесток дня очередных сессий Генеральной Ассамблеи ВОИС, Конференции ВОИС, Ассамблеи Парижского союза и Ассамблеи Бернского союза 2017</w:t>
      </w:r>
      <w:r w:rsidR="00FA4860" w:rsidRPr="00A56DA5">
        <w:rPr>
          <w:i/>
          <w:szCs w:val="22"/>
          <w:lang w:val="ru-RU"/>
        </w:rPr>
        <w:t> </w:t>
      </w:r>
      <w:r w:rsidR="00FD531B" w:rsidRPr="00A56DA5">
        <w:rPr>
          <w:i/>
          <w:szCs w:val="22"/>
          <w:lang w:val="ru-RU"/>
        </w:rPr>
        <w:t>г.</w:t>
      </w:r>
      <w:r w:rsidR="003A51D8" w:rsidRPr="00A56DA5">
        <w:rPr>
          <w:szCs w:val="22"/>
          <w:lang w:val="ru-RU"/>
        </w:rPr>
        <w:t>)</w:t>
      </w:r>
    </w:p>
    <w:p w:rsidR="006C7559" w:rsidRPr="00A56DA5" w:rsidRDefault="006C7559" w:rsidP="00E8561F">
      <w:pPr>
        <w:pStyle w:val="EndnoteText"/>
        <w:rPr>
          <w:sz w:val="20"/>
          <w:lang w:val="ru-RU"/>
        </w:rPr>
      </w:pPr>
    </w:p>
    <w:p w:rsidR="00911610" w:rsidRPr="00A56DA5" w:rsidRDefault="00911610" w:rsidP="00E8561F">
      <w:pPr>
        <w:pStyle w:val="EndnoteText"/>
        <w:rPr>
          <w:sz w:val="20"/>
          <w:lang w:val="ru-RU"/>
        </w:rPr>
      </w:pPr>
    </w:p>
    <w:p w:rsidR="00911610" w:rsidRPr="00A56DA5" w:rsidRDefault="00911610" w:rsidP="00E8561F">
      <w:pPr>
        <w:pStyle w:val="EndnoteText"/>
        <w:rPr>
          <w:sz w:val="20"/>
          <w:lang w:val="ru-RU"/>
        </w:rPr>
      </w:pPr>
    </w:p>
    <w:p w:rsidR="00911610" w:rsidRPr="00A56DA5" w:rsidRDefault="00911610" w:rsidP="00911610">
      <w:pPr>
        <w:pStyle w:val="EndnoteText"/>
        <w:tabs>
          <w:tab w:val="left" w:pos="1980"/>
          <w:tab w:val="left" w:pos="2700"/>
        </w:tabs>
        <w:ind w:left="2700" w:hanging="2700"/>
        <w:rPr>
          <w:sz w:val="22"/>
          <w:szCs w:val="22"/>
          <w:u w:val="single"/>
          <w:lang w:val="ru-RU"/>
        </w:rPr>
      </w:pPr>
      <w:r w:rsidRPr="00A56DA5">
        <w:rPr>
          <w:sz w:val="22"/>
          <w:szCs w:val="22"/>
          <w:u w:val="single"/>
          <w:lang w:val="ru-RU"/>
        </w:rPr>
        <w:t>Пункт 8 повестки дня</w:t>
      </w:r>
      <w:r w:rsidRPr="00A56DA5">
        <w:rPr>
          <w:sz w:val="22"/>
          <w:szCs w:val="22"/>
          <w:lang w:val="ru-RU"/>
        </w:rPr>
        <w:tab/>
        <w:t>НОВЫЙ ЦИКЛ ВЫБОРОВ ДОЛЖНОСТНЫХ ЛИЦ ГЕНЕРАЛЬНОЙ АССАМБЛЕИ ВОИС</w:t>
      </w:r>
    </w:p>
    <w:p w:rsidR="006C7559" w:rsidRPr="00A56DA5" w:rsidRDefault="006C7559" w:rsidP="00E8561F">
      <w:pPr>
        <w:pStyle w:val="EndnoteText"/>
        <w:rPr>
          <w:sz w:val="20"/>
          <w:lang w:val="ru-RU"/>
        </w:rPr>
      </w:pPr>
    </w:p>
    <w:p w:rsidR="00911610" w:rsidRPr="00A56DA5" w:rsidRDefault="00911610" w:rsidP="00911610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>Соответствующие Ассамблеи и другие органы:</w:t>
      </w:r>
      <w:r w:rsidRPr="00A56DA5">
        <w:rPr>
          <w:szCs w:val="22"/>
          <w:lang w:val="ru-RU"/>
        </w:rPr>
        <w:tab/>
        <w:t>Генеральная Ассамблея</w:t>
      </w:r>
    </w:p>
    <w:p w:rsidR="00911610" w:rsidRPr="00A56DA5" w:rsidRDefault="00911610" w:rsidP="00911610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911610" w:rsidRPr="00A56DA5" w:rsidRDefault="00911610" w:rsidP="00911610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>Председатель Генеральной Ассамблеи</w:t>
      </w:r>
    </w:p>
    <w:p w:rsidR="006332FB" w:rsidRPr="00A56DA5" w:rsidRDefault="006332FB" w:rsidP="00911610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</w:p>
    <w:p w:rsidR="00911610" w:rsidRPr="00A56DA5" w:rsidRDefault="00911610" w:rsidP="00F40AEB">
      <w:pPr>
        <w:tabs>
          <w:tab w:val="left" w:pos="2268"/>
        </w:tabs>
        <w:ind w:left="2268" w:hanging="1718"/>
        <w:rPr>
          <w:szCs w:val="22"/>
          <w:lang w:val="ru-RU"/>
        </w:rPr>
      </w:pPr>
      <w:r w:rsidRPr="00A56DA5">
        <w:rPr>
          <w:szCs w:val="22"/>
          <w:lang w:val="ru-RU"/>
        </w:rPr>
        <w:t>Документ:</w:t>
      </w:r>
      <w:r w:rsidRPr="00A56DA5">
        <w:rPr>
          <w:szCs w:val="22"/>
          <w:lang w:val="ru-RU"/>
        </w:rPr>
        <w:tab/>
        <w:t xml:space="preserve">WO/GA/48/14 </w:t>
      </w:r>
      <w:r w:rsidR="005A63AF" w:rsidRPr="00A56DA5">
        <w:rPr>
          <w:szCs w:val="22"/>
          <w:lang w:val="ru-RU"/>
        </w:rPr>
        <w:t xml:space="preserve">Rev. </w:t>
      </w:r>
      <w:r w:rsidRPr="00A56DA5">
        <w:rPr>
          <w:szCs w:val="22"/>
          <w:lang w:val="ru-RU"/>
        </w:rPr>
        <w:t>(</w:t>
      </w:r>
      <w:r w:rsidRPr="00A56DA5">
        <w:rPr>
          <w:i/>
          <w:szCs w:val="22"/>
          <w:lang w:val="ru-RU"/>
        </w:rPr>
        <w:t>Цикл выборов Председателя Генеральной Ассамблеи ВОИС</w:t>
      </w:r>
      <w:r w:rsidRPr="00A56DA5">
        <w:rPr>
          <w:szCs w:val="22"/>
          <w:lang w:val="ru-RU"/>
        </w:rPr>
        <w:t>)</w:t>
      </w:r>
    </w:p>
    <w:p w:rsidR="00911610" w:rsidRPr="00A56DA5" w:rsidRDefault="00911610" w:rsidP="00E8561F">
      <w:pPr>
        <w:pStyle w:val="EndnoteText"/>
        <w:rPr>
          <w:sz w:val="20"/>
          <w:lang w:val="ru-RU"/>
        </w:rPr>
      </w:pPr>
    </w:p>
    <w:p w:rsidR="00911610" w:rsidRPr="00A56DA5" w:rsidRDefault="00911610" w:rsidP="00E8561F">
      <w:pPr>
        <w:pStyle w:val="EndnoteText"/>
        <w:rPr>
          <w:sz w:val="20"/>
          <w:lang w:val="ru-RU"/>
        </w:rPr>
      </w:pPr>
    </w:p>
    <w:p w:rsidR="00911610" w:rsidRPr="00A56DA5" w:rsidRDefault="00911610" w:rsidP="00E8561F">
      <w:pPr>
        <w:pStyle w:val="EndnoteText"/>
        <w:rPr>
          <w:sz w:val="20"/>
          <w:lang w:val="ru-RU"/>
        </w:rPr>
      </w:pPr>
    </w:p>
    <w:p w:rsidR="00911610" w:rsidRPr="00A56DA5" w:rsidRDefault="00911610">
      <w:pPr>
        <w:rPr>
          <w:sz w:val="20"/>
          <w:lang w:val="ru-RU"/>
        </w:rPr>
      </w:pPr>
      <w:r w:rsidRPr="00A56DA5">
        <w:rPr>
          <w:sz w:val="20"/>
          <w:lang w:val="ru-RU"/>
        </w:rPr>
        <w:br w:type="page"/>
      </w:r>
    </w:p>
    <w:p w:rsidR="006C7559" w:rsidRPr="00A56DA5" w:rsidRDefault="00FD531B" w:rsidP="00911610">
      <w:pPr>
        <w:tabs>
          <w:tab w:val="left" w:pos="1843"/>
          <w:tab w:val="left" w:pos="2610"/>
        </w:tabs>
        <w:ind w:firstLine="5"/>
        <w:rPr>
          <w:szCs w:val="22"/>
          <w:lang w:val="ru-RU"/>
        </w:rPr>
      </w:pPr>
      <w:r w:rsidRPr="00A56DA5">
        <w:rPr>
          <w:szCs w:val="22"/>
          <w:u w:val="single"/>
          <w:lang w:val="ru-RU"/>
        </w:rPr>
        <w:lastRenderedPageBreak/>
        <w:t xml:space="preserve">Пункт </w:t>
      </w:r>
      <w:r w:rsidR="00911610" w:rsidRPr="00A56DA5">
        <w:rPr>
          <w:szCs w:val="22"/>
          <w:u w:val="single"/>
          <w:lang w:val="ru-RU"/>
        </w:rPr>
        <w:t>9</w:t>
      </w:r>
      <w:r w:rsidR="006C7559" w:rsidRPr="00A56DA5">
        <w:rPr>
          <w:szCs w:val="22"/>
          <w:u w:val="single"/>
          <w:lang w:val="ru-RU"/>
        </w:rPr>
        <w:t xml:space="preserve"> повестки дня</w:t>
      </w:r>
      <w:r w:rsidR="006C7559" w:rsidRPr="00A56DA5">
        <w:rPr>
          <w:szCs w:val="22"/>
          <w:lang w:val="ru-RU"/>
        </w:rPr>
        <w:tab/>
        <w:t>ОТЧЕТЫ ПО ВОПРОСАМ АУДИТА И НАДЗОРА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>Соответствующие Ассамблеи и другие органы:</w:t>
      </w:r>
      <w:r w:rsidRPr="00A56DA5">
        <w:rPr>
          <w:szCs w:val="22"/>
          <w:lang w:val="ru-RU"/>
        </w:rPr>
        <w:tab/>
        <w:t>все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>Председатель Генеральной Ассамблеи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D46EEE" w:rsidP="00F40AEB">
      <w:pPr>
        <w:tabs>
          <w:tab w:val="left" w:pos="2268"/>
        </w:tabs>
        <w:ind w:left="2268" w:hanging="1701"/>
        <w:rPr>
          <w:szCs w:val="22"/>
          <w:lang w:val="ru-RU"/>
        </w:rPr>
      </w:pPr>
      <w:r w:rsidRPr="00A56DA5">
        <w:rPr>
          <w:szCs w:val="22"/>
          <w:lang w:val="ru-RU"/>
        </w:rPr>
        <w:t>Документы:</w:t>
      </w:r>
      <w:r w:rsidRPr="00A56DA5">
        <w:rPr>
          <w:szCs w:val="22"/>
          <w:lang w:val="ru-RU"/>
        </w:rPr>
        <w:tab/>
      </w:r>
      <w:r w:rsidR="00FD531B" w:rsidRPr="00A56DA5">
        <w:rPr>
          <w:szCs w:val="22"/>
          <w:lang w:val="ru-RU"/>
        </w:rPr>
        <w:tab/>
      </w:r>
      <w:r w:rsidR="006C7559" w:rsidRPr="00A56DA5">
        <w:rPr>
          <w:szCs w:val="22"/>
          <w:lang w:val="ru-RU"/>
        </w:rPr>
        <w:t>WO/GA/4</w:t>
      </w:r>
      <w:r w:rsidR="00FD531B" w:rsidRPr="00A56DA5">
        <w:rPr>
          <w:szCs w:val="22"/>
          <w:lang w:val="ru-RU"/>
        </w:rPr>
        <w:t>8</w:t>
      </w:r>
      <w:r w:rsidR="006C7559" w:rsidRPr="00A56DA5">
        <w:rPr>
          <w:szCs w:val="22"/>
          <w:lang w:val="ru-RU"/>
        </w:rPr>
        <w:t>/</w:t>
      </w:r>
      <w:r w:rsidR="00FD531B" w:rsidRPr="00A56DA5">
        <w:rPr>
          <w:szCs w:val="22"/>
          <w:lang w:val="ru-RU"/>
        </w:rPr>
        <w:t>1</w:t>
      </w:r>
      <w:r w:rsidR="006C7559" w:rsidRPr="00A56DA5">
        <w:rPr>
          <w:szCs w:val="22"/>
          <w:lang w:val="ru-RU"/>
        </w:rPr>
        <w:t xml:space="preserve"> (</w:t>
      </w:r>
      <w:r w:rsidR="006C7559" w:rsidRPr="00A56DA5">
        <w:rPr>
          <w:i/>
          <w:szCs w:val="22"/>
          <w:lang w:val="ru-RU"/>
        </w:rPr>
        <w:t>Отчет Независимого консультативного комитета ВОИС по надзору (НККН)</w:t>
      </w:r>
      <w:r w:rsidR="006C7559" w:rsidRPr="00A56DA5">
        <w:rPr>
          <w:szCs w:val="22"/>
          <w:lang w:val="ru-RU"/>
        </w:rPr>
        <w:t>)</w:t>
      </w:r>
    </w:p>
    <w:p w:rsidR="00F40AEB" w:rsidRPr="00A56DA5" w:rsidRDefault="00F40AEB" w:rsidP="00F40AEB">
      <w:pPr>
        <w:tabs>
          <w:tab w:val="left" w:pos="2268"/>
        </w:tabs>
        <w:ind w:left="2268" w:hanging="1701"/>
        <w:rPr>
          <w:szCs w:val="22"/>
          <w:lang w:val="ru-RU"/>
        </w:rPr>
      </w:pPr>
      <w:r w:rsidRPr="00A56DA5">
        <w:rPr>
          <w:szCs w:val="22"/>
          <w:lang w:val="ru-RU"/>
        </w:rPr>
        <w:tab/>
        <w:t>WO/GA/</w:t>
      </w:r>
      <w:r w:rsidR="00D15E38" w:rsidRPr="00A56DA5">
        <w:rPr>
          <w:szCs w:val="22"/>
          <w:lang w:val="ru-RU"/>
        </w:rPr>
        <w:t>4</w:t>
      </w:r>
      <w:r w:rsidR="00F4514B" w:rsidRPr="00A56DA5">
        <w:rPr>
          <w:szCs w:val="22"/>
          <w:lang w:val="ru-RU"/>
        </w:rPr>
        <w:t>8/16 (</w:t>
      </w:r>
      <w:r w:rsidR="00F4514B" w:rsidRPr="00A56DA5">
        <w:rPr>
          <w:i/>
          <w:szCs w:val="22"/>
          <w:lang w:val="ru-RU"/>
        </w:rPr>
        <w:t>Предложения Независимого консультативного комитета по надзору (НККН) о внесении поправок в Устав внутреннего надзора</w:t>
      </w:r>
      <w:r w:rsidR="00F4514B" w:rsidRPr="00A56DA5">
        <w:rPr>
          <w:szCs w:val="22"/>
          <w:lang w:val="ru-RU"/>
        </w:rPr>
        <w:t>)</w:t>
      </w:r>
    </w:p>
    <w:p w:rsidR="005A63AF" w:rsidRPr="00A56DA5" w:rsidRDefault="005A63AF" w:rsidP="005A63AF">
      <w:pPr>
        <w:tabs>
          <w:tab w:val="left" w:pos="2268"/>
        </w:tabs>
        <w:ind w:left="2268" w:hanging="1701"/>
        <w:rPr>
          <w:szCs w:val="22"/>
          <w:lang w:val="ru-RU"/>
        </w:rPr>
      </w:pPr>
      <w:r w:rsidRPr="00A56DA5">
        <w:rPr>
          <w:szCs w:val="22"/>
          <w:lang w:val="ru-RU"/>
        </w:rPr>
        <w:tab/>
        <w:t>WO/GA/48/16 Corr. (</w:t>
      </w:r>
      <w:r w:rsidRPr="00A56DA5">
        <w:rPr>
          <w:i/>
          <w:szCs w:val="22"/>
          <w:lang w:val="ru-RU"/>
        </w:rPr>
        <w:t>Предложения Независимого консультативного комитета по надзору (НККН) о внесении поправок в Устав внутреннего надзора</w:t>
      </w:r>
      <w:r w:rsidRPr="00A56DA5">
        <w:rPr>
          <w:szCs w:val="22"/>
          <w:lang w:val="ru-RU"/>
        </w:rPr>
        <w:t>)</w:t>
      </w:r>
    </w:p>
    <w:p w:rsidR="00F4514B" w:rsidRPr="00A56DA5" w:rsidRDefault="00F4514B" w:rsidP="00F4514B">
      <w:pPr>
        <w:tabs>
          <w:tab w:val="left" w:pos="2268"/>
        </w:tabs>
        <w:ind w:left="2268" w:hanging="1701"/>
        <w:rPr>
          <w:szCs w:val="22"/>
          <w:lang w:val="ru-RU"/>
        </w:rPr>
      </w:pPr>
      <w:r w:rsidRPr="00A56DA5">
        <w:rPr>
          <w:szCs w:val="22"/>
          <w:lang w:val="ru-RU"/>
        </w:rPr>
        <w:tab/>
        <w:t>A/56/4 (</w:t>
      </w:r>
      <w:r w:rsidRPr="00A56DA5">
        <w:rPr>
          <w:i/>
          <w:szCs w:val="22"/>
          <w:lang w:val="ru-RU"/>
        </w:rPr>
        <w:t>Отчет Внешнего аудитора</w:t>
      </w:r>
      <w:r w:rsidRPr="00A56DA5">
        <w:rPr>
          <w:szCs w:val="22"/>
          <w:lang w:val="ru-RU"/>
        </w:rPr>
        <w:t>)</w:t>
      </w:r>
    </w:p>
    <w:p w:rsidR="006C7559" w:rsidRPr="00A56DA5" w:rsidRDefault="00F40AEB" w:rsidP="00F40AEB">
      <w:pPr>
        <w:tabs>
          <w:tab w:val="left" w:pos="2268"/>
        </w:tabs>
        <w:ind w:left="2268" w:hanging="1701"/>
        <w:rPr>
          <w:szCs w:val="22"/>
          <w:lang w:val="ru-RU"/>
        </w:rPr>
      </w:pPr>
      <w:r w:rsidRPr="00A56DA5">
        <w:rPr>
          <w:szCs w:val="22"/>
          <w:lang w:val="ru-RU"/>
        </w:rPr>
        <w:tab/>
      </w:r>
      <w:r w:rsidR="003246A9" w:rsidRPr="00A56DA5">
        <w:rPr>
          <w:szCs w:val="22"/>
          <w:lang w:val="ru-RU"/>
        </w:rPr>
        <w:tab/>
      </w:r>
      <w:r w:rsidR="006C7559" w:rsidRPr="00A56DA5">
        <w:rPr>
          <w:szCs w:val="22"/>
          <w:lang w:val="ru-RU"/>
        </w:rPr>
        <w:t>WO/GA/4</w:t>
      </w:r>
      <w:r w:rsidR="00FD531B" w:rsidRPr="00A56DA5">
        <w:rPr>
          <w:szCs w:val="22"/>
          <w:lang w:val="ru-RU"/>
        </w:rPr>
        <w:t>8</w:t>
      </w:r>
      <w:r w:rsidR="006C7559" w:rsidRPr="00A56DA5">
        <w:rPr>
          <w:szCs w:val="22"/>
          <w:lang w:val="ru-RU"/>
        </w:rPr>
        <w:t>/</w:t>
      </w:r>
      <w:r w:rsidR="00FD531B" w:rsidRPr="00A56DA5">
        <w:rPr>
          <w:szCs w:val="22"/>
          <w:lang w:val="ru-RU"/>
        </w:rPr>
        <w:t>2</w:t>
      </w:r>
      <w:r w:rsidR="006C7559" w:rsidRPr="00A56DA5">
        <w:rPr>
          <w:szCs w:val="22"/>
          <w:lang w:val="ru-RU"/>
        </w:rPr>
        <w:t xml:space="preserve"> (</w:t>
      </w:r>
      <w:r w:rsidR="006C7559" w:rsidRPr="00A56DA5">
        <w:rPr>
          <w:i/>
          <w:szCs w:val="22"/>
          <w:lang w:val="ru-RU"/>
        </w:rPr>
        <w:t>Годовой отчет Директора Отдела внутреннего надзора (ОВН)</w:t>
      </w:r>
      <w:r w:rsidR="006C7559" w:rsidRPr="00A56DA5">
        <w:rPr>
          <w:szCs w:val="22"/>
          <w:lang w:val="ru-RU"/>
        </w:rPr>
        <w:t>)</w:t>
      </w:r>
    </w:p>
    <w:p w:rsidR="0093737F" w:rsidRPr="00A56DA5" w:rsidRDefault="00F40AEB" w:rsidP="00F40AEB">
      <w:pPr>
        <w:tabs>
          <w:tab w:val="left" w:pos="2268"/>
        </w:tabs>
        <w:ind w:left="2268" w:hanging="1701"/>
        <w:rPr>
          <w:szCs w:val="22"/>
          <w:lang w:val="ru-RU"/>
        </w:rPr>
      </w:pPr>
      <w:r w:rsidRPr="00A56DA5">
        <w:rPr>
          <w:szCs w:val="22"/>
          <w:lang w:val="ru-RU"/>
        </w:rPr>
        <w:tab/>
      </w:r>
      <w:r w:rsidR="0093737F" w:rsidRPr="00A56DA5">
        <w:rPr>
          <w:szCs w:val="22"/>
          <w:lang w:val="ru-RU"/>
        </w:rPr>
        <w:tab/>
        <w:t>A/56/12 (</w:t>
      </w:r>
      <w:r w:rsidR="0093737F" w:rsidRPr="00A56DA5">
        <w:rPr>
          <w:i/>
          <w:szCs w:val="22"/>
          <w:lang w:val="ru-RU"/>
        </w:rPr>
        <w:t>Решения, принятые Комитетом по программе и бюджету</w:t>
      </w:r>
      <w:r w:rsidR="0093737F" w:rsidRPr="00A56DA5">
        <w:rPr>
          <w:szCs w:val="22"/>
          <w:lang w:val="ru-RU"/>
        </w:rPr>
        <w:t>)</w:t>
      </w:r>
    </w:p>
    <w:p w:rsidR="00FD531B" w:rsidRPr="00A56DA5" w:rsidRDefault="00FD531B">
      <w:pPr>
        <w:rPr>
          <w:szCs w:val="22"/>
          <w:u w:val="single"/>
          <w:lang w:val="ru-RU"/>
        </w:rPr>
      </w:pPr>
    </w:p>
    <w:p w:rsidR="00B2120B" w:rsidRPr="00A56DA5" w:rsidRDefault="00B2120B">
      <w:pPr>
        <w:rPr>
          <w:szCs w:val="22"/>
          <w:u w:val="single"/>
          <w:lang w:val="ru-RU"/>
        </w:rPr>
      </w:pPr>
    </w:p>
    <w:p w:rsidR="00B2120B" w:rsidRPr="00A56DA5" w:rsidRDefault="00B2120B">
      <w:pPr>
        <w:rPr>
          <w:szCs w:val="22"/>
          <w:u w:val="single"/>
          <w:lang w:val="ru-RU"/>
        </w:rPr>
      </w:pPr>
    </w:p>
    <w:p w:rsidR="006C7559" w:rsidRPr="00A56DA5" w:rsidRDefault="006C7559" w:rsidP="008E0AE4">
      <w:pPr>
        <w:tabs>
          <w:tab w:val="left" w:pos="1843"/>
          <w:tab w:val="left" w:pos="2610"/>
        </w:tabs>
        <w:ind w:firstLine="5"/>
        <w:rPr>
          <w:szCs w:val="22"/>
          <w:lang w:val="ru-RU"/>
        </w:rPr>
      </w:pPr>
      <w:r w:rsidRPr="00A56DA5">
        <w:rPr>
          <w:szCs w:val="22"/>
          <w:u w:val="single"/>
          <w:lang w:val="ru-RU"/>
        </w:rPr>
        <w:t xml:space="preserve">Пункт </w:t>
      </w:r>
      <w:r w:rsidR="00B2120B" w:rsidRPr="00A56DA5">
        <w:rPr>
          <w:szCs w:val="22"/>
          <w:u w:val="single"/>
          <w:lang w:val="ru-RU"/>
        </w:rPr>
        <w:t>10</w:t>
      </w:r>
      <w:r w:rsidRPr="00A56DA5">
        <w:rPr>
          <w:szCs w:val="22"/>
          <w:u w:val="single"/>
          <w:lang w:val="ru-RU"/>
        </w:rPr>
        <w:t xml:space="preserve"> повестки дня</w:t>
      </w:r>
      <w:r w:rsidRPr="00A56DA5">
        <w:rPr>
          <w:szCs w:val="22"/>
          <w:lang w:val="ru-RU"/>
        </w:rPr>
        <w:tab/>
        <w:t>ОТЧЕТ О РАБОТЕ КОМИТЕТА ПО ПРОГРАММЕ И БЮДЖЕТУ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>Соответствующие Ассамблеи и другие органы:</w:t>
      </w:r>
      <w:r w:rsidRPr="00A56DA5">
        <w:rPr>
          <w:szCs w:val="22"/>
          <w:lang w:val="ru-RU"/>
        </w:rPr>
        <w:tab/>
        <w:t>все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>Председатель Генеральной Ассамблеи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D0225E" w:rsidP="00F40AEB">
      <w:pPr>
        <w:tabs>
          <w:tab w:val="left" w:pos="2268"/>
          <w:tab w:val="left" w:pos="5610"/>
        </w:tabs>
        <w:ind w:left="2268" w:hanging="1718"/>
        <w:rPr>
          <w:szCs w:val="22"/>
          <w:lang w:val="ru-RU"/>
        </w:rPr>
      </w:pPr>
      <w:r w:rsidRPr="00A56DA5">
        <w:rPr>
          <w:szCs w:val="22"/>
          <w:lang w:val="ru-RU"/>
        </w:rPr>
        <w:t>Документы</w:t>
      </w:r>
      <w:r w:rsidR="003D7F66" w:rsidRPr="00A56DA5">
        <w:rPr>
          <w:szCs w:val="22"/>
          <w:lang w:val="ru-RU"/>
        </w:rPr>
        <w:t>:</w:t>
      </w:r>
      <w:r w:rsidR="003D7F66" w:rsidRPr="00A56DA5">
        <w:rPr>
          <w:szCs w:val="22"/>
          <w:lang w:val="ru-RU"/>
        </w:rPr>
        <w:tab/>
      </w:r>
      <w:r w:rsidR="002E6092" w:rsidRPr="00A56DA5">
        <w:rPr>
          <w:szCs w:val="22"/>
          <w:lang w:val="ru-RU"/>
        </w:rPr>
        <w:t>A/</w:t>
      </w:r>
      <w:r w:rsidR="00ED5CFB" w:rsidRPr="00A56DA5">
        <w:rPr>
          <w:szCs w:val="22"/>
          <w:lang w:val="ru-RU"/>
        </w:rPr>
        <w:t>5</w:t>
      </w:r>
      <w:r w:rsidR="00FD531B" w:rsidRPr="00A56DA5">
        <w:rPr>
          <w:szCs w:val="22"/>
          <w:lang w:val="ru-RU"/>
        </w:rPr>
        <w:t>6</w:t>
      </w:r>
      <w:r w:rsidR="00ED5CFB" w:rsidRPr="00A56DA5">
        <w:rPr>
          <w:szCs w:val="22"/>
          <w:lang w:val="ru-RU"/>
        </w:rPr>
        <w:t>/</w:t>
      </w:r>
      <w:r w:rsidR="00FD531B" w:rsidRPr="00A56DA5">
        <w:rPr>
          <w:szCs w:val="22"/>
          <w:lang w:val="ru-RU"/>
        </w:rPr>
        <w:t>5</w:t>
      </w:r>
      <w:r w:rsidR="00ED5CFB" w:rsidRPr="00A56DA5">
        <w:rPr>
          <w:szCs w:val="22"/>
          <w:lang w:val="ru-RU"/>
        </w:rPr>
        <w:t xml:space="preserve"> (</w:t>
      </w:r>
      <w:r w:rsidR="006C7559" w:rsidRPr="00A56DA5">
        <w:rPr>
          <w:i/>
          <w:szCs w:val="22"/>
          <w:lang w:val="ru-RU"/>
        </w:rPr>
        <w:t>Отчет о реализации программы</w:t>
      </w:r>
      <w:r w:rsidR="00ED5CFB" w:rsidRPr="00A56DA5">
        <w:rPr>
          <w:i/>
          <w:lang w:val="ru-RU"/>
        </w:rPr>
        <w:t xml:space="preserve"> </w:t>
      </w:r>
      <w:r w:rsidR="00AB5FC1" w:rsidRPr="00A56DA5">
        <w:rPr>
          <w:i/>
          <w:lang w:val="ru-RU"/>
        </w:rPr>
        <w:t>за</w:t>
      </w:r>
      <w:r w:rsidR="002D67FA" w:rsidRPr="00A56DA5">
        <w:rPr>
          <w:i/>
          <w:lang w:val="ru-RU"/>
        </w:rPr>
        <w:t xml:space="preserve"> </w:t>
      </w:r>
      <w:r w:rsidR="00ED5CFB" w:rsidRPr="00A56DA5">
        <w:rPr>
          <w:i/>
          <w:lang w:val="ru-RU"/>
        </w:rPr>
        <w:t>2014</w:t>
      </w:r>
      <w:r w:rsidR="00FD531B" w:rsidRPr="00A56DA5">
        <w:rPr>
          <w:i/>
          <w:lang w:val="ru-RU"/>
        </w:rPr>
        <w:t>-2015 г</w:t>
      </w:r>
      <w:r w:rsidR="00AB5FC1" w:rsidRPr="00A56DA5">
        <w:rPr>
          <w:i/>
          <w:lang w:val="ru-RU"/>
        </w:rPr>
        <w:t>г.</w:t>
      </w:r>
      <w:r w:rsidR="00ED5CFB" w:rsidRPr="00A56DA5">
        <w:rPr>
          <w:lang w:val="ru-RU"/>
        </w:rPr>
        <w:t>)</w:t>
      </w:r>
    </w:p>
    <w:p w:rsidR="006C7559" w:rsidRPr="00A56DA5" w:rsidRDefault="00D06DC4" w:rsidP="00F40AEB">
      <w:pPr>
        <w:pStyle w:val="EndnoteText"/>
        <w:tabs>
          <w:tab w:val="left" w:pos="2268"/>
        </w:tabs>
        <w:ind w:left="2268" w:hanging="2268"/>
        <w:rPr>
          <w:sz w:val="22"/>
          <w:szCs w:val="22"/>
          <w:lang w:val="ru-RU"/>
        </w:rPr>
      </w:pPr>
      <w:r w:rsidRPr="00A56DA5">
        <w:rPr>
          <w:sz w:val="22"/>
          <w:szCs w:val="22"/>
          <w:lang w:val="ru-RU"/>
        </w:rPr>
        <w:tab/>
      </w:r>
      <w:r w:rsidR="006C7559" w:rsidRPr="00A56DA5">
        <w:rPr>
          <w:sz w:val="22"/>
          <w:szCs w:val="22"/>
          <w:lang w:val="ru-RU"/>
        </w:rPr>
        <w:t>A/5</w:t>
      </w:r>
      <w:r w:rsidR="00FD531B" w:rsidRPr="00A56DA5">
        <w:rPr>
          <w:sz w:val="22"/>
          <w:szCs w:val="22"/>
          <w:lang w:val="ru-RU"/>
        </w:rPr>
        <w:t>6</w:t>
      </w:r>
      <w:r w:rsidR="006C7559" w:rsidRPr="00A56DA5">
        <w:rPr>
          <w:sz w:val="22"/>
          <w:szCs w:val="22"/>
          <w:lang w:val="ru-RU"/>
        </w:rPr>
        <w:t>/</w:t>
      </w:r>
      <w:r w:rsidR="00FD531B" w:rsidRPr="00A56DA5">
        <w:rPr>
          <w:sz w:val="22"/>
          <w:szCs w:val="22"/>
          <w:lang w:val="ru-RU"/>
        </w:rPr>
        <w:t>6</w:t>
      </w:r>
      <w:r w:rsidR="006C7559" w:rsidRPr="00A56DA5">
        <w:rPr>
          <w:sz w:val="22"/>
          <w:szCs w:val="22"/>
          <w:lang w:val="ru-RU"/>
        </w:rPr>
        <w:t xml:space="preserve"> (</w:t>
      </w:r>
      <w:r w:rsidR="00DC09F9" w:rsidRPr="00A56DA5">
        <w:rPr>
          <w:i/>
          <w:sz w:val="22"/>
          <w:szCs w:val="22"/>
          <w:lang w:val="ru-RU"/>
        </w:rPr>
        <w:t>Отчет Отдела внутреннего надзора (ОВН) о проверке достоверности информации, представленной в отчете о реализации программы (ОРП) за 2014-2015 гг.</w:t>
      </w:r>
      <w:r w:rsidR="006C7559" w:rsidRPr="00A56DA5">
        <w:rPr>
          <w:sz w:val="22"/>
          <w:szCs w:val="22"/>
          <w:lang w:val="ru-RU"/>
        </w:rPr>
        <w:t>)</w:t>
      </w:r>
    </w:p>
    <w:p w:rsidR="00DC09F9" w:rsidRPr="00A56DA5" w:rsidRDefault="00DC09F9" w:rsidP="00F40AEB">
      <w:pPr>
        <w:pStyle w:val="EndnoteText"/>
        <w:tabs>
          <w:tab w:val="left" w:pos="2268"/>
        </w:tabs>
        <w:ind w:left="2268" w:hanging="2268"/>
        <w:rPr>
          <w:sz w:val="22"/>
          <w:szCs w:val="22"/>
          <w:lang w:val="ru-RU"/>
        </w:rPr>
      </w:pPr>
      <w:r w:rsidRPr="00A56DA5">
        <w:rPr>
          <w:sz w:val="22"/>
          <w:szCs w:val="22"/>
          <w:lang w:val="ru-RU"/>
        </w:rPr>
        <w:tab/>
        <w:t>A/56/7 (</w:t>
      </w:r>
      <w:r w:rsidRPr="00A56DA5">
        <w:rPr>
          <w:i/>
          <w:sz w:val="22"/>
          <w:szCs w:val="22"/>
          <w:lang w:val="ru-RU"/>
        </w:rPr>
        <w:t>Годовой финансовый отчет</w:t>
      </w:r>
      <w:r w:rsidR="002913DD" w:rsidRPr="00A56DA5">
        <w:rPr>
          <w:i/>
          <w:sz w:val="22"/>
          <w:szCs w:val="22"/>
          <w:lang w:val="ru-RU"/>
        </w:rPr>
        <w:t xml:space="preserve"> и финансовые ведомости за 2015</w:t>
      </w:r>
      <w:r w:rsidRPr="00A56DA5">
        <w:rPr>
          <w:i/>
          <w:sz w:val="22"/>
          <w:szCs w:val="22"/>
          <w:lang w:val="ru-RU"/>
        </w:rPr>
        <w:t> г</w:t>
      </w:r>
      <w:r w:rsidRPr="00A56DA5">
        <w:rPr>
          <w:sz w:val="22"/>
          <w:szCs w:val="22"/>
          <w:lang w:val="ru-RU"/>
        </w:rPr>
        <w:t>.)</w:t>
      </w:r>
    </w:p>
    <w:p w:rsidR="002913DD" w:rsidRPr="00A56DA5" w:rsidRDefault="002913DD" w:rsidP="00F40AEB">
      <w:pPr>
        <w:pStyle w:val="EndnoteText"/>
        <w:tabs>
          <w:tab w:val="left" w:pos="2268"/>
        </w:tabs>
        <w:ind w:left="2268" w:hanging="2268"/>
        <w:rPr>
          <w:sz w:val="22"/>
          <w:szCs w:val="22"/>
          <w:lang w:val="ru-RU"/>
        </w:rPr>
      </w:pPr>
      <w:r w:rsidRPr="00A56DA5">
        <w:rPr>
          <w:sz w:val="22"/>
          <w:szCs w:val="22"/>
          <w:lang w:val="ru-RU"/>
        </w:rPr>
        <w:tab/>
        <w:t>A/56/8 (</w:t>
      </w:r>
      <w:r w:rsidRPr="00A56DA5">
        <w:rPr>
          <w:i/>
          <w:sz w:val="22"/>
          <w:szCs w:val="22"/>
          <w:lang w:val="ru-RU"/>
        </w:rPr>
        <w:t>Отчет об управлении финансовой деятельностью за двухлетний период 2014-2015 гг.</w:t>
      </w:r>
      <w:r w:rsidRPr="00A56DA5">
        <w:rPr>
          <w:sz w:val="22"/>
          <w:szCs w:val="22"/>
          <w:lang w:val="ru-RU"/>
        </w:rPr>
        <w:t>)</w:t>
      </w:r>
    </w:p>
    <w:p w:rsidR="002913DD" w:rsidRPr="00A56DA5" w:rsidRDefault="002913DD" w:rsidP="00F40AEB">
      <w:pPr>
        <w:pStyle w:val="EndnoteText"/>
        <w:tabs>
          <w:tab w:val="left" w:pos="2268"/>
        </w:tabs>
        <w:ind w:left="2268" w:hanging="2268"/>
        <w:rPr>
          <w:sz w:val="22"/>
          <w:szCs w:val="22"/>
          <w:lang w:val="ru-RU"/>
        </w:rPr>
      </w:pPr>
      <w:r w:rsidRPr="00A56DA5">
        <w:rPr>
          <w:sz w:val="22"/>
          <w:szCs w:val="22"/>
          <w:lang w:val="ru-RU"/>
        </w:rPr>
        <w:tab/>
        <w:t>A/56/9 (</w:t>
      </w:r>
      <w:r w:rsidRPr="00A56DA5">
        <w:rPr>
          <w:i/>
          <w:sz w:val="22"/>
          <w:szCs w:val="22"/>
          <w:lang w:val="ru-RU"/>
        </w:rPr>
        <w:t>Обзор среднесрочного стратегического плана на 2010-2015 гг.</w:t>
      </w:r>
      <w:r w:rsidRPr="00A56DA5">
        <w:rPr>
          <w:sz w:val="22"/>
          <w:szCs w:val="22"/>
          <w:lang w:val="ru-RU"/>
        </w:rPr>
        <w:t>)</w:t>
      </w:r>
    </w:p>
    <w:p w:rsidR="002913DD" w:rsidRPr="00A56DA5" w:rsidRDefault="002913DD" w:rsidP="00F40AEB">
      <w:pPr>
        <w:pStyle w:val="EndnoteText"/>
        <w:tabs>
          <w:tab w:val="left" w:pos="2268"/>
        </w:tabs>
        <w:ind w:left="2268" w:hanging="2268"/>
        <w:rPr>
          <w:sz w:val="22"/>
          <w:szCs w:val="22"/>
          <w:lang w:val="ru-RU"/>
        </w:rPr>
      </w:pPr>
      <w:r w:rsidRPr="00A56DA5">
        <w:rPr>
          <w:sz w:val="22"/>
          <w:szCs w:val="22"/>
          <w:lang w:val="ru-RU"/>
        </w:rPr>
        <w:tab/>
        <w:t>A/56/10 (</w:t>
      </w:r>
      <w:r w:rsidRPr="00A56DA5">
        <w:rPr>
          <w:i/>
          <w:sz w:val="22"/>
          <w:szCs w:val="22"/>
          <w:lang w:val="ru-RU"/>
        </w:rPr>
        <w:t xml:space="preserve">Среднесрочный стратегический план </w:t>
      </w:r>
      <w:r w:rsidR="00F40AEB" w:rsidRPr="00A56DA5">
        <w:rPr>
          <w:i/>
          <w:sz w:val="22"/>
          <w:szCs w:val="22"/>
          <w:lang w:val="ru-RU"/>
        </w:rPr>
        <w:t xml:space="preserve">Всемирной организации </w:t>
      </w:r>
      <w:r w:rsidR="00F4514B" w:rsidRPr="00A56DA5">
        <w:rPr>
          <w:i/>
          <w:sz w:val="22"/>
          <w:szCs w:val="22"/>
          <w:lang w:val="ru-RU"/>
        </w:rPr>
        <w:t xml:space="preserve">интеллектуальной собственности </w:t>
      </w:r>
      <w:r w:rsidR="00F40AEB" w:rsidRPr="00A56DA5">
        <w:rPr>
          <w:i/>
          <w:sz w:val="22"/>
          <w:szCs w:val="22"/>
          <w:lang w:val="ru-RU"/>
        </w:rPr>
        <w:t xml:space="preserve">(ВОИС) </w:t>
      </w:r>
      <w:r w:rsidRPr="00A56DA5">
        <w:rPr>
          <w:i/>
          <w:sz w:val="22"/>
          <w:szCs w:val="22"/>
          <w:lang w:val="ru-RU"/>
        </w:rPr>
        <w:t>на 2016-2021 гг.</w:t>
      </w:r>
      <w:r w:rsidRPr="00A56DA5">
        <w:rPr>
          <w:sz w:val="22"/>
          <w:szCs w:val="22"/>
          <w:lang w:val="ru-RU"/>
        </w:rPr>
        <w:t>)</w:t>
      </w:r>
    </w:p>
    <w:p w:rsidR="00F40AEB" w:rsidRPr="00A56DA5" w:rsidRDefault="00F40AEB" w:rsidP="00F40AEB">
      <w:pPr>
        <w:ind w:left="2268" w:hanging="425"/>
        <w:rPr>
          <w:lang w:val="ru-RU"/>
        </w:rPr>
      </w:pPr>
      <w:r w:rsidRPr="00A56DA5">
        <w:rPr>
          <w:szCs w:val="22"/>
          <w:lang w:val="ru-RU"/>
        </w:rPr>
        <w:tab/>
      </w:r>
      <w:r w:rsidRPr="00A56DA5">
        <w:rPr>
          <w:lang w:val="ru-RU"/>
        </w:rPr>
        <w:t>A/56/10 Add. (</w:t>
      </w:r>
      <w:r w:rsidR="00F4514B" w:rsidRPr="00A56DA5">
        <w:rPr>
          <w:i/>
          <w:lang w:val="ru-RU"/>
        </w:rPr>
        <w:t xml:space="preserve">Добавление к среднесрочному стратегическому плану Всемирной организации интеллектуальной собственности </w:t>
      </w:r>
      <w:r w:rsidRPr="00A56DA5">
        <w:rPr>
          <w:i/>
          <w:lang w:val="ru-RU"/>
        </w:rPr>
        <w:t xml:space="preserve"> (</w:t>
      </w:r>
      <w:r w:rsidR="00F4514B" w:rsidRPr="00A56DA5">
        <w:rPr>
          <w:i/>
          <w:lang w:val="ru-RU"/>
        </w:rPr>
        <w:t>ВОИС</w:t>
      </w:r>
      <w:r w:rsidRPr="00A56DA5">
        <w:rPr>
          <w:i/>
          <w:lang w:val="ru-RU"/>
        </w:rPr>
        <w:t xml:space="preserve">) </w:t>
      </w:r>
      <w:r w:rsidR="00F4514B" w:rsidRPr="00A56DA5">
        <w:rPr>
          <w:i/>
          <w:lang w:val="ru-RU"/>
        </w:rPr>
        <w:t>на 2016-2021 гг.</w:t>
      </w:r>
      <w:r w:rsidRPr="00A56DA5">
        <w:rPr>
          <w:lang w:val="ru-RU"/>
        </w:rPr>
        <w:t>)</w:t>
      </w:r>
    </w:p>
    <w:p w:rsidR="006C7559" w:rsidRPr="00A56DA5" w:rsidRDefault="00D06DC4" w:rsidP="00F40AEB">
      <w:pPr>
        <w:tabs>
          <w:tab w:val="left" w:pos="2268"/>
        </w:tabs>
        <w:ind w:left="2268" w:hanging="2268"/>
        <w:rPr>
          <w:color w:val="000000"/>
          <w:szCs w:val="22"/>
          <w:lang w:val="ru-RU"/>
        </w:rPr>
      </w:pPr>
      <w:r w:rsidRPr="00A56DA5">
        <w:rPr>
          <w:szCs w:val="22"/>
          <w:lang w:val="ru-RU"/>
        </w:rPr>
        <w:tab/>
      </w:r>
      <w:r w:rsidR="006C7559" w:rsidRPr="00A56DA5">
        <w:rPr>
          <w:szCs w:val="22"/>
          <w:lang w:val="ru-RU"/>
        </w:rPr>
        <w:t>A/5</w:t>
      </w:r>
      <w:r w:rsidR="00DC09F9" w:rsidRPr="00A56DA5">
        <w:rPr>
          <w:szCs w:val="22"/>
          <w:lang w:val="ru-RU"/>
        </w:rPr>
        <w:t>6</w:t>
      </w:r>
      <w:r w:rsidR="006C7559" w:rsidRPr="00A56DA5">
        <w:rPr>
          <w:szCs w:val="22"/>
          <w:lang w:val="ru-RU"/>
        </w:rPr>
        <w:t>/</w:t>
      </w:r>
      <w:r w:rsidR="002913DD" w:rsidRPr="00A56DA5">
        <w:rPr>
          <w:szCs w:val="22"/>
          <w:lang w:val="ru-RU"/>
        </w:rPr>
        <w:t>11</w:t>
      </w:r>
      <w:r w:rsidR="006C7559" w:rsidRPr="00A56DA5">
        <w:rPr>
          <w:szCs w:val="22"/>
          <w:lang w:val="ru-RU"/>
        </w:rPr>
        <w:t xml:space="preserve"> (</w:t>
      </w:r>
      <w:r w:rsidR="006C7559" w:rsidRPr="00A56DA5">
        <w:rPr>
          <w:i/>
          <w:szCs w:val="22"/>
          <w:lang w:val="ru-RU"/>
        </w:rPr>
        <w:t>Положение с</w:t>
      </w:r>
      <w:r w:rsidR="005A63AF" w:rsidRPr="00A56DA5">
        <w:rPr>
          <w:i/>
          <w:szCs w:val="22"/>
          <w:lang w:val="ru-RU"/>
        </w:rPr>
        <w:t xml:space="preserve"> уплатой</w:t>
      </w:r>
      <w:r w:rsidR="006C7559" w:rsidRPr="00A56DA5">
        <w:rPr>
          <w:i/>
          <w:szCs w:val="22"/>
          <w:lang w:val="ru-RU"/>
        </w:rPr>
        <w:t xml:space="preserve"> взнос</w:t>
      </w:r>
      <w:r w:rsidR="005A63AF" w:rsidRPr="00A56DA5">
        <w:rPr>
          <w:i/>
          <w:szCs w:val="22"/>
          <w:lang w:val="ru-RU"/>
        </w:rPr>
        <w:t>ов</w:t>
      </w:r>
      <w:r w:rsidR="006C7559" w:rsidRPr="00A56DA5">
        <w:rPr>
          <w:i/>
          <w:szCs w:val="22"/>
          <w:lang w:val="ru-RU"/>
        </w:rPr>
        <w:t xml:space="preserve"> по состоянию на 1</w:t>
      </w:r>
      <w:r w:rsidR="00B2120B" w:rsidRPr="00A56DA5">
        <w:rPr>
          <w:i/>
          <w:szCs w:val="22"/>
          <w:lang w:val="ru-RU"/>
        </w:rPr>
        <w:t> </w:t>
      </w:r>
      <w:r w:rsidR="006C7559" w:rsidRPr="00A56DA5">
        <w:rPr>
          <w:i/>
          <w:szCs w:val="22"/>
          <w:lang w:val="ru-RU"/>
        </w:rPr>
        <w:t>сентября 201</w:t>
      </w:r>
      <w:r w:rsidR="002913DD" w:rsidRPr="00A56DA5">
        <w:rPr>
          <w:i/>
          <w:szCs w:val="22"/>
          <w:lang w:val="ru-RU"/>
        </w:rPr>
        <w:t>6</w:t>
      </w:r>
      <w:r w:rsidR="00B2120B" w:rsidRPr="00A56DA5">
        <w:rPr>
          <w:i/>
          <w:szCs w:val="22"/>
          <w:lang w:val="ru-RU"/>
        </w:rPr>
        <w:t> </w:t>
      </w:r>
      <w:r w:rsidR="006C7559" w:rsidRPr="00A56DA5">
        <w:rPr>
          <w:i/>
          <w:szCs w:val="22"/>
          <w:lang w:val="ru-RU"/>
        </w:rPr>
        <w:t>г</w:t>
      </w:r>
      <w:r w:rsidR="006C7559" w:rsidRPr="00A56DA5">
        <w:rPr>
          <w:szCs w:val="22"/>
          <w:lang w:val="ru-RU"/>
        </w:rPr>
        <w:t>.)</w:t>
      </w:r>
    </w:p>
    <w:p w:rsidR="006C7559" w:rsidRPr="00A56DA5" w:rsidRDefault="00C150E6" w:rsidP="00F40AEB">
      <w:pPr>
        <w:tabs>
          <w:tab w:val="left" w:pos="2268"/>
        </w:tabs>
        <w:ind w:left="2268" w:hanging="2268"/>
        <w:rPr>
          <w:szCs w:val="22"/>
          <w:lang w:val="ru-RU"/>
        </w:rPr>
      </w:pPr>
      <w:r w:rsidRPr="00A56DA5">
        <w:rPr>
          <w:szCs w:val="22"/>
          <w:lang w:val="ru-RU"/>
        </w:rPr>
        <w:tab/>
      </w:r>
      <w:r w:rsidR="002913DD" w:rsidRPr="00A56DA5">
        <w:rPr>
          <w:szCs w:val="22"/>
          <w:lang w:val="ru-RU"/>
        </w:rPr>
        <w:t>A/56</w:t>
      </w:r>
      <w:r w:rsidR="006C7559" w:rsidRPr="00A56DA5">
        <w:rPr>
          <w:szCs w:val="22"/>
          <w:lang w:val="ru-RU"/>
        </w:rPr>
        <w:t>/</w:t>
      </w:r>
      <w:r w:rsidR="002913DD" w:rsidRPr="00A56DA5">
        <w:rPr>
          <w:szCs w:val="22"/>
          <w:lang w:val="ru-RU"/>
        </w:rPr>
        <w:t>12</w:t>
      </w:r>
      <w:r w:rsidR="006C7559" w:rsidRPr="00A56DA5">
        <w:rPr>
          <w:szCs w:val="22"/>
          <w:lang w:val="ru-RU"/>
        </w:rPr>
        <w:t xml:space="preserve"> (</w:t>
      </w:r>
      <w:r w:rsidR="006C7559" w:rsidRPr="00A56DA5">
        <w:rPr>
          <w:i/>
          <w:szCs w:val="22"/>
          <w:lang w:val="ru-RU"/>
        </w:rPr>
        <w:t>Решения, принятые Комитетом по программе и бюджету</w:t>
      </w:r>
      <w:r w:rsidR="006C7559" w:rsidRPr="00A56DA5">
        <w:rPr>
          <w:szCs w:val="22"/>
          <w:lang w:val="ru-RU"/>
        </w:rPr>
        <w:t>)</w:t>
      </w:r>
    </w:p>
    <w:p w:rsidR="00F40AEB" w:rsidRPr="00A56DA5" w:rsidRDefault="00F40AEB" w:rsidP="00F40AEB">
      <w:pPr>
        <w:ind w:left="2268" w:hanging="425"/>
        <w:rPr>
          <w:szCs w:val="22"/>
          <w:lang w:val="ru-RU"/>
        </w:rPr>
      </w:pPr>
      <w:r w:rsidRPr="00A56DA5">
        <w:rPr>
          <w:szCs w:val="22"/>
          <w:lang w:val="ru-RU"/>
        </w:rPr>
        <w:tab/>
        <w:t>A/56/14 (</w:t>
      </w:r>
      <w:r w:rsidR="00F4514B" w:rsidRPr="00A56DA5">
        <w:rPr>
          <w:i/>
          <w:szCs w:val="22"/>
          <w:lang w:val="ru-RU"/>
        </w:rPr>
        <w:t>Обзор методологии распределения доходов и бюджета по союзам</w:t>
      </w:r>
      <w:r w:rsidRPr="00A56DA5">
        <w:rPr>
          <w:szCs w:val="22"/>
          <w:lang w:val="ru-RU"/>
        </w:rPr>
        <w:t>)</w:t>
      </w:r>
    </w:p>
    <w:p w:rsidR="00F40AEB" w:rsidRPr="00A56DA5" w:rsidRDefault="00F40AEB" w:rsidP="00F40AEB">
      <w:pPr>
        <w:tabs>
          <w:tab w:val="left" w:pos="2268"/>
        </w:tabs>
        <w:ind w:left="2268" w:hanging="2268"/>
        <w:rPr>
          <w:szCs w:val="22"/>
          <w:lang w:val="ru-RU"/>
        </w:rPr>
      </w:pPr>
      <w:r w:rsidRPr="00A56DA5">
        <w:rPr>
          <w:szCs w:val="22"/>
          <w:lang w:val="ru-RU"/>
        </w:rPr>
        <w:tab/>
        <w:t>A/56/15 (</w:t>
      </w:r>
      <w:r w:rsidR="00F4514B" w:rsidRPr="00A56DA5">
        <w:rPr>
          <w:i/>
          <w:szCs w:val="22"/>
          <w:lang w:val="ru-RU"/>
        </w:rPr>
        <w:t>Открытие новых внешних бюро ВОИС в двухлетнем периоде 2016-2017 гг.</w:t>
      </w:r>
      <w:r w:rsidRPr="00A56DA5">
        <w:rPr>
          <w:szCs w:val="22"/>
          <w:lang w:val="ru-RU"/>
        </w:rPr>
        <w:t>)</w:t>
      </w:r>
    </w:p>
    <w:p w:rsidR="006C7559" w:rsidRPr="00A56DA5" w:rsidRDefault="006C7559" w:rsidP="00E905CC">
      <w:pPr>
        <w:tabs>
          <w:tab w:val="left" w:pos="1100"/>
        </w:tabs>
        <w:ind w:left="1980" w:hanging="1980"/>
        <w:rPr>
          <w:szCs w:val="22"/>
          <w:lang w:val="ru-RU"/>
        </w:rPr>
      </w:pPr>
    </w:p>
    <w:p w:rsidR="006C7559" w:rsidRPr="00A56DA5" w:rsidRDefault="006C7559" w:rsidP="002B7388">
      <w:pPr>
        <w:tabs>
          <w:tab w:val="left" w:pos="2835"/>
        </w:tabs>
        <w:ind w:left="2835" w:hanging="2835"/>
        <w:rPr>
          <w:szCs w:val="22"/>
          <w:lang w:val="ru-RU"/>
        </w:rPr>
      </w:pPr>
      <w:r w:rsidRPr="00A56DA5">
        <w:rPr>
          <w:szCs w:val="22"/>
          <w:u w:val="single"/>
          <w:lang w:val="ru-RU"/>
        </w:rPr>
        <w:lastRenderedPageBreak/>
        <w:t>Пункт 1</w:t>
      </w:r>
      <w:r w:rsidR="00B2120B" w:rsidRPr="00A56DA5">
        <w:rPr>
          <w:szCs w:val="22"/>
          <w:u w:val="single"/>
          <w:lang w:val="ru-RU"/>
        </w:rPr>
        <w:t>1</w:t>
      </w:r>
      <w:r w:rsidRPr="00A56DA5">
        <w:rPr>
          <w:szCs w:val="22"/>
          <w:u w:val="single"/>
          <w:lang w:val="ru-RU"/>
        </w:rPr>
        <w:t xml:space="preserve"> повестки дня</w:t>
      </w:r>
      <w:r w:rsidRPr="00A56DA5">
        <w:rPr>
          <w:szCs w:val="22"/>
          <w:lang w:val="ru-RU"/>
        </w:rPr>
        <w:tab/>
        <w:t>ОТЧЕТ О РАБОТЕ ПОСТОЯННОГО КОМИТЕТА ПО АВТОРСКОМУ ПРАВУ И СМЕЖНЫМ ПРАВАМ (ПКАП)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 xml:space="preserve">Соответствующие Ассамблеи и другие органы: </w:t>
      </w:r>
      <w:r w:rsidRPr="00A56DA5">
        <w:rPr>
          <w:szCs w:val="22"/>
          <w:lang w:val="ru-RU"/>
        </w:rPr>
        <w:tab/>
        <w:t>Генеральная Ассамблея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>Председатель Генеральной Ассамблеи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F40AEB">
      <w:pPr>
        <w:tabs>
          <w:tab w:val="left" w:pos="2268"/>
          <w:tab w:val="left" w:pos="5610"/>
        </w:tabs>
        <w:ind w:left="2268" w:hanging="1701"/>
        <w:rPr>
          <w:szCs w:val="22"/>
          <w:lang w:val="ru-RU"/>
        </w:rPr>
      </w:pPr>
      <w:r w:rsidRPr="00A56DA5">
        <w:rPr>
          <w:szCs w:val="22"/>
          <w:lang w:val="ru-RU"/>
        </w:rPr>
        <w:t>Документ:</w:t>
      </w:r>
      <w:r w:rsidRPr="00A56DA5">
        <w:rPr>
          <w:szCs w:val="22"/>
          <w:lang w:val="ru-RU"/>
        </w:rPr>
        <w:tab/>
        <w:t>WO/GA/4</w:t>
      </w:r>
      <w:r w:rsidR="002913DD" w:rsidRPr="00A56DA5">
        <w:rPr>
          <w:szCs w:val="22"/>
          <w:lang w:val="ru-RU"/>
        </w:rPr>
        <w:t>8</w:t>
      </w:r>
      <w:r w:rsidRPr="00A56DA5">
        <w:rPr>
          <w:szCs w:val="22"/>
          <w:lang w:val="ru-RU"/>
        </w:rPr>
        <w:t>/</w:t>
      </w:r>
      <w:r w:rsidR="002913DD" w:rsidRPr="00A56DA5">
        <w:rPr>
          <w:szCs w:val="22"/>
          <w:lang w:val="ru-RU"/>
        </w:rPr>
        <w:t>3</w:t>
      </w:r>
      <w:r w:rsidRPr="00A56DA5">
        <w:rPr>
          <w:szCs w:val="22"/>
          <w:lang w:val="ru-RU"/>
        </w:rPr>
        <w:t xml:space="preserve"> (</w:t>
      </w:r>
      <w:r w:rsidRPr="00A56DA5">
        <w:rPr>
          <w:i/>
          <w:szCs w:val="22"/>
          <w:lang w:val="ru-RU"/>
        </w:rPr>
        <w:t>Отчет о работе Постоянного комитета по авторскому праву и смежным правам (ПКАП)</w:t>
      </w:r>
      <w:r w:rsidRPr="00A56DA5">
        <w:rPr>
          <w:szCs w:val="22"/>
          <w:lang w:val="ru-RU"/>
        </w:rPr>
        <w:t>)</w:t>
      </w: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0831CC" w:rsidRPr="00A56DA5" w:rsidRDefault="000831CC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2913DD" w:rsidP="002B7388">
      <w:pPr>
        <w:tabs>
          <w:tab w:val="left" w:pos="2835"/>
        </w:tabs>
        <w:ind w:left="2835" w:hanging="2835"/>
        <w:rPr>
          <w:szCs w:val="22"/>
          <w:lang w:val="ru-RU"/>
        </w:rPr>
      </w:pPr>
      <w:r w:rsidRPr="00A56DA5">
        <w:rPr>
          <w:szCs w:val="22"/>
          <w:u w:val="single"/>
          <w:lang w:val="ru-RU"/>
        </w:rPr>
        <w:t>Пункт 1</w:t>
      </w:r>
      <w:r w:rsidR="000831CC" w:rsidRPr="00A56DA5">
        <w:rPr>
          <w:szCs w:val="22"/>
          <w:u w:val="single"/>
          <w:lang w:val="ru-RU"/>
        </w:rPr>
        <w:t>2</w:t>
      </w:r>
      <w:r w:rsidR="006C7559" w:rsidRPr="00A56DA5">
        <w:rPr>
          <w:szCs w:val="22"/>
          <w:u w:val="single"/>
          <w:lang w:val="ru-RU"/>
        </w:rPr>
        <w:t xml:space="preserve"> повестки дня</w:t>
      </w:r>
      <w:r w:rsidR="006C7559" w:rsidRPr="00A56DA5">
        <w:rPr>
          <w:szCs w:val="22"/>
          <w:lang w:val="ru-RU"/>
        </w:rPr>
        <w:tab/>
        <w:t>ОТЧЕТ О РАБОТЕ ПОСТОЯННОГО КОМИТЕТА ПО ПАТЕНТНОМУ ПРАВУ (ПКПП)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 xml:space="preserve">Соответствующие Ассамблеи и другие органы: </w:t>
      </w:r>
      <w:r w:rsidRPr="00A56DA5">
        <w:rPr>
          <w:szCs w:val="22"/>
          <w:lang w:val="ru-RU"/>
        </w:rPr>
        <w:tab/>
        <w:t>Генеральная Ассамблея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>Председатель Генеральной Ассамблеи</w:t>
      </w: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F40AEB">
      <w:pPr>
        <w:pStyle w:val="EndnoteText"/>
        <w:ind w:left="2268" w:hanging="1701"/>
        <w:rPr>
          <w:sz w:val="22"/>
          <w:szCs w:val="22"/>
          <w:lang w:val="ru-RU"/>
        </w:rPr>
      </w:pPr>
      <w:r w:rsidRPr="00A56DA5">
        <w:rPr>
          <w:sz w:val="22"/>
          <w:szCs w:val="22"/>
          <w:lang w:val="ru-RU"/>
        </w:rPr>
        <w:t>Документ:</w:t>
      </w:r>
      <w:r w:rsidRPr="00A56DA5">
        <w:rPr>
          <w:sz w:val="22"/>
          <w:szCs w:val="22"/>
          <w:lang w:val="ru-RU"/>
        </w:rPr>
        <w:tab/>
        <w:t>WO/GA/4</w:t>
      </w:r>
      <w:r w:rsidR="002913DD" w:rsidRPr="00A56DA5">
        <w:rPr>
          <w:sz w:val="22"/>
          <w:szCs w:val="22"/>
          <w:lang w:val="ru-RU"/>
        </w:rPr>
        <w:t>8</w:t>
      </w:r>
      <w:r w:rsidRPr="00A56DA5">
        <w:rPr>
          <w:sz w:val="22"/>
          <w:szCs w:val="22"/>
          <w:lang w:val="ru-RU"/>
        </w:rPr>
        <w:t>/</w:t>
      </w:r>
      <w:r w:rsidR="002913DD" w:rsidRPr="00A56DA5">
        <w:rPr>
          <w:sz w:val="22"/>
          <w:szCs w:val="22"/>
          <w:lang w:val="ru-RU"/>
        </w:rPr>
        <w:t>4</w:t>
      </w:r>
      <w:r w:rsidRPr="00A56DA5">
        <w:rPr>
          <w:sz w:val="22"/>
          <w:szCs w:val="22"/>
          <w:lang w:val="ru-RU"/>
        </w:rPr>
        <w:t xml:space="preserve"> (</w:t>
      </w:r>
      <w:r w:rsidRPr="00A56DA5">
        <w:rPr>
          <w:i/>
          <w:sz w:val="22"/>
          <w:szCs w:val="22"/>
          <w:lang w:val="ru-RU"/>
        </w:rPr>
        <w:t>Отчет о работе Постоянного комитета по патентному праву (ПКПП)</w:t>
      </w:r>
      <w:r w:rsidRPr="00A56DA5">
        <w:rPr>
          <w:sz w:val="22"/>
          <w:szCs w:val="22"/>
          <w:lang w:val="ru-RU"/>
        </w:rPr>
        <w:t>)</w:t>
      </w: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2913DD" w:rsidP="002B7388">
      <w:pPr>
        <w:tabs>
          <w:tab w:val="left" w:pos="2835"/>
        </w:tabs>
        <w:ind w:left="2835" w:hanging="2835"/>
        <w:rPr>
          <w:szCs w:val="22"/>
          <w:lang w:val="ru-RU"/>
        </w:rPr>
      </w:pPr>
      <w:r w:rsidRPr="00A56DA5">
        <w:rPr>
          <w:szCs w:val="22"/>
          <w:u w:val="single"/>
          <w:lang w:val="ru-RU"/>
        </w:rPr>
        <w:t>Пункт 1</w:t>
      </w:r>
      <w:r w:rsidR="000831CC" w:rsidRPr="00A56DA5">
        <w:rPr>
          <w:szCs w:val="22"/>
          <w:u w:val="single"/>
          <w:lang w:val="ru-RU"/>
        </w:rPr>
        <w:t>3</w:t>
      </w:r>
      <w:r w:rsidR="006C7559" w:rsidRPr="00A56DA5">
        <w:rPr>
          <w:szCs w:val="22"/>
          <w:u w:val="single"/>
          <w:lang w:val="ru-RU"/>
        </w:rPr>
        <w:t xml:space="preserve"> повестки дня</w:t>
      </w:r>
      <w:r w:rsidR="006C7559" w:rsidRPr="00A56DA5">
        <w:rPr>
          <w:szCs w:val="22"/>
          <w:lang w:val="ru-RU"/>
        </w:rPr>
        <w:tab/>
      </w:r>
      <w:r w:rsidRPr="00A56DA5">
        <w:rPr>
          <w:szCs w:val="22"/>
          <w:lang w:val="ru-RU"/>
        </w:rPr>
        <w:t xml:space="preserve">ОТЧЕТ О РАБОТЕ </w:t>
      </w:r>
      <w:r w:rsidR="006C7559" w:rsidRPr="00A56DA5">
        <w:rPr>
          <w:szCs w:val="22"/>
          <w:lang w:val="ru-RU"/>
        </w:rPr>
        <w:t>ПОСТОЯННОГО КОМИТЕТА ПО ЗАКОНОДАТЕЛЬСТВУ В ОБЛАСТИ ТОВАРНЫХ ЗНАКОВ, ПРОМЫШЛЕННЫХ ОБРАЗЦОВ И ГЕОГРАФИЧЕСКИХ УКАЗАНИЙ (ПКТЗ)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 xml:space="preserve">Соответствующие Ассамблеи и другие органы: </w:t>
      </w:r>
      <w:r w:rsidRPr="00A56DA5">
        <w:rPr>
          <w:szCs w:val="22"/>
          <w:lang w:val="ru-RU"/>
        </w:rPr>
        <w:tab/>
        <w:t>Генеральная Ассамблея</w:t>
      </w: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>Председатель Генеральной Ассамблеи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F40AEB">
      <w:pPr>
        <w:tabs>
          <w:tab w:val="left" w:pos="2268"/>
          <w:tab w:val="left" w:pos="5610"/>
        </w:tabs>
        <w:ind w:left="2268" w:hanging="1718"/>
        <w:rPr>
          <w:szCs w:val="22"/>
          <w:lang w:val="ru-RU"/>
        </w:rPr>
      </w:pPr>
      <w:r w:rsidRPr="00A56DA5">
        <w:rPr>
          <w:szCs w:val="22"/>
          <w:lang w:val="ru-RU"/>
        </w:rPr>
        <w:t>Документ:</w:t>
      </w:r>
      <w:r w:rsidRPr="00A56DA5">
        <w:rPr>
          <w:szCs w:val="22"/>
          <w:lang w:val="ru-RU"/>
        </w:rPr>
        <w:tab/>
        <w:t>WO/GA/4</w:t>
      </w:r>
      <w:r w:rsidR="00995957" w:rsidRPr="00A56DA5">
        <w:rPr>
          <w:szCs w:val="22"/>
          <w:lang w:val="ru-RU"/>
        </w:rPr>
        <w:t>8</w:t>
      </w:r>
      <w:r w:rsidRPr="00A56DA5">
        <w:rPr>
          <w:szCs w:val="22"/>
          <w:lang w:val="ru-RU"/>
        </w:rPr>
        <w:t>/</w:t>
      </w:r>
      <w:r w:rsidR="00995957" w:rsidRPr="00A56DA5">
        <w:rPr>
          <w:szCs w:val="22"/>
          <w:lang w:val="ru-RU"/>
        </w:rPr>
        <w:t>5</w:t>
      </w:r>
      <w:r w:rsidRPr="00A56DA5">
        <w:rPr>
          <w:szCs w:val="22"/>
          <w:lang w:val="ru-RU"/>
        </w:rPr>
        <w:t xml:space="preserve"> (</w:t>
      </w:r>
      <w:r w:rsidRPr="00A56DA5">
        <w:rPr>
          <w:i/>
          <w:szCs w:val="22"/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  <w:r w:rsidRPr="00A56DA5">
        <w:rPr>
          <w:szCs w:val="22"/>
          <w:lang w:val="ru-RU"/>
        </w:rPr>
        <w:t>)</w:t>
      </w:r>
    </w:p>
    <w:p w:rsidR="006C7559" w:rsidRPr="00A56DA5" w:rsidRDefault="006C7559" w:rsidP="002B370D">
      <w:pPr>
        <w:tabs>
          <w:tab w:val="left" w:pos="1843"/>
        </w:tabs>
        <w:ind w:left="1843" w:hanging="1843"/>
        <w:rPr>
          <w:szCs w:val="22"/>
          <w:u w:val="single"/>
          <w:lang w:val="ru-RU"/>
        </w:rPr>
      </w:pPr>
    </w:p>
    <w:p w:rsidR="00995957" w:rsidRPr="00A56DA5" w:rsidRDefault="00995957" w:rsidP="002B370D">
      <w:pPr>
        <w:tabs>
          <w:tab w:val="left" w:pos="1843"/>
        </w:tabs>
        <w:ind w:left="1843" w:hanging="1843"/>
        <w:rPr>
          <w:szCs w:val="22"/>
          <w:u w:val="single"/>
          <w:lang w:val="ru-RU"/>
        </w:rPr>
      </w:pPr>
    </w:p>
    <w:p w:rsidR="006C7559" w:rsidRPr="00A56DA5" w:rsidRDefault="006C7559" w:rsidP="002B370D">
      <w:pPr>
        <w:tabs>
          <w:tab w:val="left" w:pos="1843"/>
        </w:tabs>
        <w:ind w:left="1843" w:hanging="1843"/>
        <w:rPr>
          <w:szCs w:val="22"/>
          <w:u w:val="single"/>
          <w:lang w:val="ru-RU"/>
        </w:rPr>
      </w:pPr>
    </w:p>
    <w:p w:rsidR="006C7559" w:rsidRPr="00A56DA5" w:rsidRDefault="000831CC" w:rsidP="002B7388">
      <w:pPr>
        <w:tabs>
          <w:tab w:val="left" w:pos="2835"/>
        </w:tabs>
        <w:ind w:left="2835" w:hanging="2835"/>
        <w:rPr>
          <w:szCs w:val="22"/>
          <w:lang w:val="ru-RU"/>
        </w:rPr>
      </w:pPr>
      <w:r w:rsidRPr="00A56DA5">
        <w:rPr>
          <w:szCs w:val="22"/>
          <w:u w:val="single"/>
          <w:lang w:val="ru-RU"/>
        </w:rPr>
        <w:t>Пункт 14</w:t>
      </w:r>
      <w:r w:rsidR="006C7559" w:rsidRPr="00A56DA5">
        <w:rPr>
          <w:szCs w:val="22"/>
          <w:u w:val="single"/>
          <w:lang w:val="ru-RU"/>
        </w:rPr>
        <w:t xml:space="preserve"> повестки дня</w:t>
      </w:r>
      <w:r w:rsidR="006C7559" w:rsidRPr="00A56DA5">
        <w:rPr>
          <w:szCs w:val="22"/>
          <w:lang w:val="ru-RU"/>
        </w:rPr>
        <w:tab/>
        <w:t>ВОПРОСЫ, КАСАЮЩИЕСЯ СОЗЫВА ДИПЛОМАТИЧЕСКОЙ КОНФЕРЕНЦИИ ДЛЯ ПРИНЯТИЯ ДОГОВОРА О ЗАКОНАХ ПО ОБРАЗЦАМ (ДЗО)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 xml:space="preserve">Соответствующие Ассамблеи и другие органы: </w:t>
      </w:r>
      <w:r w:rsidRPr="00A56DA5">
        <w:rPr>
          <w:szCs w:val="22"/>
          <w:lang w:val="ru-RU"/>
        </w:rPr>
        <w:tab/>
        <w:t>Генеральная Ассамблея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>Председатель Генеральной Ассамблеи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F40AEB">
      <w:pPr>
        <w:tabs>
          <w:tab w:val="left" w:pos="2268"/>
          <w:tab w:val="left" w:pos="5610"/>
        </w:tabs>
        <w:ind w:left="2268" w:hanging="1718"/>
        <w:rPr>
          <w:szCs w:val="22"/>
          <w:lang w:val="ru-RU"/>
        </w:rPr>
      </w:pPr>
      <w:r w:rsidRPr="00A56DA5">
        <w:rPr>
          <w:szCs w:val="22"/>
          <w:lang w:val="ru-RU"/>
        </w:rPr>
        <w:t>Документ:</w:t>
      </w:r>
      <w:r w:rsidRPr="00A56DA5">
        <w:rPr>
          <w:szCs w:val="22"/>
          <w:lang w:val="ru-RU"/>
        </w:rPr>
        <w:tab/>
        <w:t>WO/GA/4</w:t>
      </w:r>
      <w:r w:rsidR="006748E5" w:rsidRPr="00A56DA5">
        <w:rPr>
          <w:szCs w:val="22"/>
          <w:lang w:val="ru-RU"/>
        </w:rPr>
        <w:t>8</w:t>
      </w:r>
      <w:r w:rsidRPr="00A56DA5">
        <w:rPr>
          <w:szCs w:val="22"/>
          <w:lang w:val="ru-RU"/>
        </w:rPr>
        <w:t>/</w:t>
      </w:r>
      <w:r w:rsidR="006748E5" w:rsidRPr="00A56DA5">
        <w:rPr>
          <w:szCs w:val="22"/>
          <w:lang w:val="ru-RU"/>
        </w:rPr>
        <w:t>6</w:t>
      </w:r>
      <w:r w:rsidRPr="00A56DA5">
        <w:rPr>
          <w:szCs w:val="22"/>
          <w:lang w:val="ru-RU"/>
        </w:rPr>
        <w:t xml:space="preserve"> (</w:t>
      </w:r>
      <w:r w:rsidRPr="00A56DA5">
        <w:rPr>
          <w:i/>
          <w:szCs w:val="22"/>
          <w:lang w:val="ru-RU"/>
        </w:rPr>
        <w:t>Вопросы, касающиеся созыва Дипломатической конференции для принятия Договора о законах по образцам (ДЗО)</w:t>
      </w:r>
      <w:r w:rsidRPr="00A56DA5">
        <w:rPr>
          <w:szCs w:val="22"/>
          <w:lang w:val="ru-RU"/>
        </w:rPr>
        <w:t>)</w:t>
      </w: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2B7388">
      <w:pPr>
        <w:tabs>
          <w:tab w:val="left" w:pos="2835"/>
        </w:tabs>
        <w:ind w:left="2835" w:hanging="2835"/>
        <w:rPr>
          <w:szCs w:val="22"/>
          <w:lang w:val="ru-RU"/>
        </w:rPr>
      </w:pPr>
      <w:r w:rsidRPr="00A56DA5">
        <w:rPr>
          <w:szCs w:val="22"/>
          <w:u w:val="single"/>
          <w:lang w:val="ru-RU"/>
        </w:rPr>
        <w:lastRenderedPageBreak/>
        <w:t>Пункт 1</w:t>
      </w:r>
      <w:r w:rsidR="000831CC" w:rsidRPr="00A56DA5">
        <w:rPr>
          <w:szCs w:val="22"/>
          <w:u w:val="single"/>
          <w:lang w:val="ru-RU"/>
        </w:rPr>
        <w:t>5</w:t>
      </w:r>
      <w:r w:rsidRPr="00A56DA5">
        <w:rPr>
          <w:szCs w:val="22"/>
          <w:u w:val="single"/>
          <w:lang w:val="ru-RU"/>
        </w:rPr>
        <w:t xml:space="preserve"> повестки дня</w:t>
      </w:r>
      <w:r w:rsidRPr="00A56DA5">
        <w:rPr>
          <w:szCs w:val="22"/>
          <w:lang w:val="ru-RU"/>
        </w:rPr>
        <w:tab/>
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 xml:space="preserve">Соответствующие Ассамблеи и другие органы: </w:t>
      </w:r>
      <w:r w:rsidRPr="00A56DA5">
        <w:rPr>
          <w:szCs w:val="22"/>
          <w:lang w:val="ru-RU"/>
        </w:rPr>
        <w:tab/>
        <w:t>Генеральная Ассамблея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>Председатель Генеральной Ассамблеи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F40AEB">
      <w:pPr>
        <w:tabs>
          <w:tab w:val="left" w:pos="2268"/>
          <w:tab w:val="left" w:pos="5610"/>
        </w:tabs>
        <w:ind w:left="2268" w:hanging="1718"/>
        <w:rPr>
          <w:szCs w:val="22"/>
          <w:lang w:val="ru-RU"/>
        </w:rPr>
      </w:pPr>
      <w:r w:rsidRPr="00A56DA5">
        <w:rPr>
          <w:szCs w:val="22"/>
          <w:lang w:val="ru-RU"/>
        </w:rPr>
        <w:t xml:space="preserve">Документы: </w:t>
      </w:r>
      <w:r w:rsidRPr="00A56DA5">
        <w:rPr>
          <w:szCs w:val="22"/>
          <w:lang w:val="ru-RU"/>
        </w:rPr>
        <w:tab/>
        <w:t>WO/GA/4</w:t>
      </w:r>
      <w:r w:rsidR="006748E5" w:rsidRPr="00A56DA5">
        <w:rPr>
          <w:szCs w:val="22"/>
          <w:lang w:val="ru-RU"/>
        </w:rPr>
        <w:t>8</w:t>
      </w:r>
      <w:r w:rsidRPr="00A56DA5">
        <w:rPr>
          <w:szCs w:val="22"/>
          <w:lang w:val="ru-RU"/>
        </w:rPr>
        <w:t>/</w:t>
      </w:r>
      <w:r w:rsidR="006748E5" w:rsidRPr="00A56DA5">
        <w:rPr>
          <w:szCs w:val="22"/>
          <w:lang w:val="ru-RU"/>
        </w:rPr>
        <w:t>7</w:t>
      </w:r>
      <w:r w:rsidRPr="00A56DA5">
        <w:rPr>
          <w:szCs w:val="22"/>
          <w:lang w:val="ru-RU"/>
        </w:rPr>
        <w:t xml:space="preserve"> (</w:t>
      </w:r>
      <w:r w:rsidRPr="00A56DA5">
        <w:rPr>
          <w:i/>
          <w:szCs w:val="22"/>
          <w:lang w:val="ru-RU"/>
        </w:rPr>
        <w:t>Отчет о работе Комитета по развитию и интеллектуальной собственности (КРИС) и обзор выполнения рекомендаций Повестки дня в области развити</w:t>
      </w:r>
      <w:r w:rsidRPr="00A56DA5">
        <w:rPr>
          <w:szCs w:val="22"/>
          <w:lang w:val="ru-RU"/>
        </w:rPr>
        <w:t>я)</w:t>
      </w:r>
    </w:p>
    <w:p w:rsidR="006C7559" w:rsidRPr="00A56DA5" w:rsidRDefault="00DC78FE" w:rsidP="00F40AEB">
      <w:pPr>
        <w:tabs>
          <w:tab w:val="left" w:pos="2268"/>
        </w:tabs>
        <w:ind w:left="2268" w:hanging="1718"/>
        <w:rPr>
          <w:szCs w:val="22"/>
          <w:lang w:val="ru-RU"/>
        </w:rPr>
      </w:pPr>
      <w:r w:rsidRPr="00A56DA5">
        <w:rPr>
          <w:szCs w:val="22"/>
          <w:lang w:val="ru-RU"/>
        </w:rPr>
        <w:tab/>
      </w:r>
      <w:r w:rsidR="006C7559" w:rsidRPr="00A56DA5">
        <w:rPr>
          <w:szCs w:val="22"/>
          <w:lang w:val="ru-RU"/>
        </w:rPr>
        <w:t>WO/GA/4</w:t>
      </w:r>
      <w:r w:rsidR="006748E5" w:rsidRPr="00A56DA5">
        <w:rPr>
          <w:szCs w:val="22"/>
          <w:lang w:val="ru-RU"/>
        </w:rPr>
        <w:t>8</w:t>
      </w:r>
      <w:r w:rsidR="006C7559" w:rsidRPr="00A56DA5">
        <w:rPr>
          <w:szCs w:val="22"/>
          <w:lang w:val="ru-RU"/>
        </w:rPr>
        <w:t>/</w:t>
      </w:r>
      <w:r w:rsidR="006748E5" w:rsidRPr="00A56DA5">
        <w:rPr>
          <w:szCs w:val="22"/>
          <w:lang w:val="ru-RU"/>
        </w:rPr>
        <w:t>8</w:t>
      </w:r>
      <w:r w:rsidR="006C7559" w:rsidRPr="00A56DA5">
        <w:rPr>
          <w:szCs w:val="22"/>
          <w:lang w:val="ru-RU"/>
        </w:rPr>
        <w:t xml:space="preserve"> (</w:t>
      </w:r>
      <w:r w:rsidR="006C7559" w:rsidRPr="00A56DA5">
        <w:rPr>
          <w:i/>
          <w:szCs w:val="22"/>
          <w:lang w:val="ru-RU"/>
        </w:rPr>
        <w:t>Решение по вопросам, касающимся Комитета по развитию и интеллектуальной собственности (КРИС)</w:t>
      </w:r>
      <w:r w:rsidR="006C7559" w:rsidRPr="00A56DA5">
        <w:rPr>
          <w:szCs w:val="22"/>
          <w:lang w:val="ru-RU"/>
        </w:rPr>
        <w:t>)</w:t>
      </w:r>
    </w:p>
    <w:p w:rsidR="000831CC" w:rsidRPr="00A56DA5" w:rsidRDefault="000831CC" w:rsidP="00F40AEB">
      <w:pPr>
        <w:tabs>
          <w:tab w:val="left" w:pos="2268"/>
        </w:tabs>
        <w:ind w:left="2268" w:hanging="1718"/>
        <w:rPr>
          <w:i/>
          <w:szCs w:val="22"/>
          <w:lang w:val="ru-RU"/>
        </w:rPr>
      </w:pPr>
      <w:r w:rsidRPr="00A56DA5">
        <w:rPr>
          <w:szCs w:val="22"/>
          <w:lang w:val="ru-RU"/>
        </w:rPr>
        <w:tab/>
        <w:t>WO/GA/48/13 (</w:t>
      </w:r>
      <w:r w:rsidRPr="00A56DA5">
        <w:rPr>
          <w:i/>
          <w:szCs w:val="22"/>
          <w:lang w:val="ru-RU"/>
        </w:rPr>
        <w:t>Описание вклада различных органов ВОИС в выполнение соответствующих рекомендаций Повестки дня в области развития)</w:t>
      </w: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748E5" w:rsidP="002B7388">
      <w:pPr>
        <w:tabs>
          <w:tab w:val="left" w:pos="2835"/>
        </w:tabs>
        <w:ind w:left="2835" w:hanging="2835"/>
        <w:rPr>
          <w:szCs w:val="22"/>
          <w:lang w:val="ru-RU"/>
        </w:rPr>
      </w:pPr>
      <w:r w:rsidRPr="00A56DA5">
        <w:rPr>
          <w:szCs w:val="22"/>
          <w:u w:val="single"/>
          <w:lang w:val="ru-RU"/>
        </w:rPr>
        <w:t>Пункт 1</w:t>
      </w:r>
      <w:r w:rsidR="000831CC" w:rsidRPr="00A56DA5">
        <w:rPr>
          <w:szCs w:val="22"/>
          <w:u w:val="single"/>
          <w:lang w:val="ru-RU"/>
        </w:rPr>
        <w:t>6</w:t>
      </w:r>
      <w:r w:rsidR="006C7559" w:rsidRPr="00A56DA5">
        <w:rPr>
          <w:szCs w:val="22"/>
          <w:u w:val="single"/>
          <w:lang w:val="ru-RU"/>
        </w:rPr>
        <w:t xml:space="preserve"> повестки дня</w:t>
      </w:r>
      <w:r w:rsidR="006C7559" w:rsidRPr="00A56DA5">
        <w:rPr>
          <w:szCs w:val="22"/>
          <w:lang w:val="ru-RU"/>
        </w:rPr>
        <w:tab/>
      </w:r>
      <w:r w:rsidRPr="00A56DA5">
        <w:rPr>
          <w:szCs w:val="22"/>
          <w:lang w:val="ru-RU"/>
        </w:rPr>
        <w:t>ОТЧЕТ О РАБОТЕ</w:t>
      </w:r>
      <w:r w:rsidR="006C7559" w:rsidRPr="00A56DA5">
        <w:rPr>
          <w:szCs w:val="22"/>
          <w:lang w:val="ru-RU"/>
        </w:rPr>
        <w:t xml:space="preserve"> МЕЖПРАВИТЕЛЬСТВЕННОГО КОМИТЕТА ПО ИНТЕЛЛЕКТУАЛЬНОЙ СОБСТВЕННОСТИ, ГЕНЕТИЧЕСКИМ РЕСУРСАМ, ТРАДИЦИОННЫМ ЗНАНИЯМ И ФОЛЬКЛОРУ (МКГР)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 xml:space="preserve">Соответствующие Ассамблеи и другие органы: </w:t>
      </w:r>
      <w:r w:rsidRPr="00A56DA5">
        <w:rPr>
          <w:szCs w:val="22"/>
          <w:lang w:val="ru-RU"/>
        </w:rPr>
        <w:tab/>
        <w:t>Генеральная Ассамблея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>Председатель Генеральной Ассамблеи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F40AEB">
      <w:pPr>
        <w:tabs>
          <w:tab w:val="left" w:pos="2268"/>
          <w:tab w:val="left" w:pos="5610"/>
        </w:tabs>
        <w:ind w:left="2268" w:hanging="1718"/>
        <w:rPr>
          <w:lang w:val="ru-RU"/>
        </w:rPr>
      </w:pPr>
      <w:r w:rsidRPr="00A56DA5">
        <w:rPr>
          <w:lang w:val="ru-RU"/>
        </w:rPr>
        <w:t xml:space="preserve">Документ: </w:t>
      </w:r>
      <w:r w:rsidRPr="00A56DA5">
        <w:rPr>
          <w:i/>
          <w:lang w:val="ru-RU"/>
        </w:rPr>
        <w:tab/>
      </w:r>
      <w:r w:rsidRPr="00A56DA5">
        <w:rPr>
          <w:lang w:val="ru-RU"/>
        </w:rPr>
        <w:t>WO/GA/4</w:t>
      </w:r>
      <w:r w:rsidR="006748E5" w:rsidRPr="00A56DA5">
        <w:rPr>
          <w:lang w:val="ru-RU"/>
        </w:rPr>
        <w:t>8</w:t>
      </w:r>
      <w:r w:rsidRPr="00A56DA5">
        <w:rPr>
          <w:lang w:val="ru-RU"/>
        </w:rPr>
        <w:t>/</w:t>
      </w:r>
      <w:r w:rsidR="006748E5" w:rsidRPr="00A56DA5">
        <w:rPr>
          <w:lang w:val="ru-RU"/>
        </w:rPr>
        <w:t>9</w:t>
      </w:r>
      <w:r w:rsidRPr="00A56DA5">
        <w:rPr>
          <w:i/>
          <w:lang w:val="ru-RU"/>
        </w:rPr>
        <w:t xml:space="preserve"> </w:t>
      </w:r>
      <w:r w:rsidRPr="00A56DA5">
        <w:rPr>
          <w:lang w:val="ru-RU"/>
        </w:rPr>
        <w:t>(</w:t>
      </w:r>
      <w:r w:rsidR="006748E5" w:rsidRPr="00A56DA5">
        <w:rPr>
          <w:i/>
          <w:lang w:val="ru-RU"/>
        </w:rPr>
        <w:t>Отчет о работе</w:t>
      </w:r>
      <w:r w:rsidRPr="00A56DA5">
        <w:rPr>
          <w:i/>
          <w:lang w:val="ru-RU"/>
        </w:rPr>
        <w:t xml:space="preserve"> Межправительственного комитета по интеллектуальной собственности, генетическим ресурсам, традиционным знаниям и фольклору (МКГР)</w:t>
      </w:r>
      <w:r w:rsidRPr="00A56DA5">
        <w:rPr>
          <w:lang w:val="ru-RU"/>
        </w:rPr>
        <w:t>)</w:t>
      </w:r>
    </w:p>
    <w:p w:rsidR="006C7559" w:rsidRDefault="006C7559" w:rsidP="00E905CC">
      <w:pPr>
        <w:pStyle w:val="EndnoteText"/>
        <w:rPr>
          <w:sz w:val="22"/>
          <w:szCs w:val="22"/>
        </w:rPr>
      </w:pPr>
    </w:p>
    <w:p w:rsidR="005B4366" w:rsidRDefault="005B4366" w:rsidP="00E905CC">
      <w:pPr>
        <w:pStyle w:val="EndnoteText"/>
        <w:rPr>
          <w:sz w:val="22"/>
          <w:szCs w:val="22"/>
        </w:rPr>
      </w:pPr>
    </w:p>
    <w:p w:rsidR="005B4366" w:rsidRPr="005B4366" w:rsidRDefault="005B4366" w:rsidP="00E905CC">
      <w:pPr>
        <w:pStyle w:val="EndnoteText"/>
        <w:rPr>
          <w:sz w:val="22"/>
          <w:szCs w:val="22"/>
        </w:rPr>
      </w:pPr>
    </w:p>
    <w:p w:rsidR="006C7559" w:rsidRPr="00A56DA5" w:rsidRDefault="00F726EB" w:rsidP="002B7388">
      <w:pPr>
        <w:tabs>
          <w:tab w:val="left" w:pos="2835"/>
        </w:tabs>
        <w:ind w:left="2835" w:hanging="2835"/>
        <w:rPr>
          <w:szCs w:val="22"/>
          <w:lang w:val="ru-RU"/>
        </w:rPr>
      </w:pPr>
      <w:r w:rsidRPr="00A56DA5">
        <w:rPr>
          <w:szCs w:val="22"/>
          <w:u w:val="single"/>
          <w:lang w:val="ru-RU"/>
        </w:rPr>
        <w:t>Пункт 1</w:t>
      </w:r>
      <w:r w:rsidR="000831CC" w:rsidRPr="00A56DA5">
        <w:rPr>
          <w:szCs w:val="22"/>
          <w:u w:val="single"/>
          <w:lang w:val="ru-RU"/>
        </w:rPr>
        <w:t>7</w:t>
      </w:r>
      <w:r w:rsidR="006C7559" w:rsidRPr="00A56DA5">
        <w:rPr>
          <w:szCs w:val="22"/>
          <w:u w:val="single"/>
          <w:lang w:val="ru-RU"/>
        </w:rPr>
        <w:t xml:space="preserve"> повестки дня</w:t>
      </w:r>
      <w:r w:rsidR="006C7559" w:rsidRPr="00A56DA5">
        <w:rPr>
          <w:szCs w:val="22"/>
          <w:lang w:val="ru-RU"/>
        </w:rPr>
        <w:tab/>
      </w:r>
      <w:r w:rsidRPr="00A56DA5">
        <w:rPr>
          <w:szCs w:val="22"/>
          <w:lang w:val="ru-RU"/>
        </w:rPr>
        <w:t>ОТЧЕТ О РАБОТЕ</w:t>
      </w:r>
      <w:r w:rsidR="006C7559" w:rsidRPr="00A56DA5">
        <w:rPr>
          <w:szCs w:val="22"/>
          <w:lang w:val="ru-RU"/>
        </w:rPr>
        <w:t xml:space="preserve"> КОМИТЕТА ПО СТАНДАРТАМ ВОИС (КСВ)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 xml:space="preserve">Соответствующие Ассамблеи и другие органы: </w:t>
      </w:r>
      <w:r w:rsidRPr="00A56DA5">
        <w:rPr>
          <w:szCs w:val="22"/>
          <w:lang w:val="ru-RU"/>
        </w:rPr>
        <w:tab/>
        <w:t>Генеральная Ассамблея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>Председатель Генеральной Ассамблеи</w:t>
      </w:r>
    </w:p>
    <w:p w:rsidR="006C7559" w:rsidRPr="00A56DA5" w:rsidRDefault="006C7559" w:rsidP="00F40AEB">
      <w:pPr>
        <w:tabs>
          <w:tab w:val="left" w:pos="2268"/>
          <w:tab w:val="left" w:pos="5610"/>
        </w:tabs>
        <w:ind w:left="2268" w:hanging="1718"/>
        <w:rPr>
          <w:szCs w:val="22"/>
          <w:lang w:val="ru-RU"/>
        </w:rPr>
      </w:pPr>
      <w:r w:rsidRPr="00A56DA5">
        <w:rPr>
          <w:szCs w:val="22"/>
          <w:lang w:val="ru-RU"/>
        </w:rPr>
        <w:t>Документ:</w:t>
      </w:r>
      <w:r w:rsidRPr="00A56DA5">
        <w:rPr>
          <w:szCs w:val="22"/>
          <w:lang w:val="ru-RU"/>
        </w:rPr>
        <w:tab/>
        <w:t>WO/GA/4</w:t>
      </w:r>
      <w:r w:rsidR="00F726EB" w:rsidRPr="00A56DA5">
        <w:rPr>
          <w:szCs w:val="22"/>
          <w:lang w:val="ru-RU"/>
        </w:rPr>
        <w:t>8</w:t>
      </w:r>
      <w:r w:rsidRPr="00A56DA5">
        <w:rPr>
          <w:szCs w:val="22"/>
          <w:lang w:val="ru-RU"/>
        </w:rPr>
        <w:t>/1</w:t>
      </w:r>
      <w:r w:rsidR="00F726EB" w:rsidRPr="00A56DA5">
        <w:rPr>
          <w:szCs w:val="22"/>
          <w:lang w:val="ru-RU"/>
        </w:rPr>
        <w:t>0</w:t>
      </w:r>
      <w:r w:rsidRPr="00A56DA5">
        <w:rPr>
          <w:szCs w:val="22"/>
          <w:lang w:val="ru-RU"/>
        </w:rPr>
        <w:t xml:space="preserve"> (</w:t>
      </w:r>
      <w:r w:rsidR="00F726EB" w:rsidRPr="00A56DA5">
        <w:rPr>
          <w:i/>
          <w:szCs w:val="22"/>
          <w:lang w:val="ru-RU"/>
        </w:rPr>
        <w:t>Отчет о работе</w:t>
      </w:r>
      <w:r w:rsidRPr="00A56DA5">
        <w:rPr>
          <w:i/>
          <w:szCs w:val="22"/>
          <w:lang w:val="ru-RU"/>
        </w:rPr>
        <w:t xml:space="preserve"> Комитет</w:t>
      </w:r>
      <w:r w:rsidR="00F726EB" w:rsidRPr="00A56DA5">
        <w:rPr>
          <w:i/>
          <w:szCs w:val="22"/>
          <w:lang w:val="ru-RU"/>
        </w:rPr>
        <w:t>а</w:t>
      </w:r>
      <w:r w:rsidRPr="00A56DA5">
        <w:rPr>
          <w:i/>
          <w:szCs w:val="22"/>
          <w:lang w:val="ru-RU"/>
        </w:rPr>
        <w:t xml:space="preserve"> по стандартам ВОИС (КСВ)</w:t>
      </w:r>
      <w:r w:rsidRPr="00A56DA5">
        <w:rPr>
          <w:szCs w:val="22"/>
          <w:lang w:val="ru-RU"/>
        </w:rPr>
        <w:t>)</w:t>
      </w:r>
    </w:p>
    <w:p w:rsidR="006C7559" w:rsidRPr="00A56DA5" w:rsidRDefault="006C7559" w:rsidP="001448C4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</w:p>
    <w:p w:rsidR="006C7559" w:rsidRPr="00A56DA5" w:rsidRDefault="006C7559" w:rsidP="001448C4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</w:p>
    <w:p w:rsidR="006C7559" w:rsidRPr="00A56DA5" w:rsidRDefault="006C7559" w:rsidP="001448C4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</w:p>
    <w:p w:rsidR="005B4366" w:rsidRDefault="005B4366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br w:type="page"/>
      </w:r>
    </w:p>
    <w:p w:rsidR="00F726EB" w:rsidRPr="00A56DA5" w:rsidRDefault="00F726EB" w:rsidP="00F726EB">
      <w:pPr>
        <w:tabs>
          <w:tab w:val="left" w:pos="2835"/>
        </w:tabs>
        <w:ind w:left="2835" w:hanging="2835"/>
        <w:rPr>
          <w:szCs w:val="22"/>
          <w:lang w:val="ru-RU"/>
        </w:rPr>
      </w:pPr>
      <w:r w:rsidRPr="00A56DA5">
        <w:rPr>
          <w:szCs w:val="22"/>
          <w:u w:val="single"/>
          <w:lang w:val="ru-RU"/>
        </w:rPr>
        <w:lastRenderedPageBreak/>
        <w:t>Пункт 1</w:t>
      </w:r>
      <w:r w:rsidR="000831CC" w:rsidRPr="00A56DA5">
        <w:rPr>
          <w:szCs w:val="22"/>
          <w:u w:val="single"/>
          <w:lang w:val="ru-RU"/>
        </w:rPr>
        <w:t>8</w:t>
      </w:r>
      <w:r w:rsidRPr="00A56DA5">
        <w:rPr>
          <w:szCs w:val="22"/>
          <w:u w:val="single"/>
          <w:lang w:val="ru-RU"/>
        </w:rPr>
        <w:t xml:space="preserve"> повестки дня</w:t>
      </w:r>
      <w:r w:rsidRPr="00A56DA5">
        <w:rPr>
          <w:szCs w:val="22"/>
          <w:lang w:val="ru-RU"/>
        </w:rPr>
        <w:tab/>
        <w:t>ОТЧЕТ О РАБОТЕ КОНСУЛЬТАТИВНОГО КОМИТЕТА ПО ЗАЩИТЕ ПРАВ (ККЗП)</w:t>
      </w:r>
    </w:p>
    <w:p w:rsidR="00F726EB" w:rsidRPr="00A56DA5" w:rsidRDefault="00F726EB" w:rsidP="00F726EB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F726EB" w:rsidRPr="00A56DA5" w:rsidRDefault="00F726EB" w:rsidP="00F726EB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 xml:space="preserve">Соответствующие Ассамблеи и другие органы: </w:t>
      </w:r>
      <w:r w:rsidRPr="00A56DA5">
        <w:rPr>
          <w:szCs w:val="22"/>
          <w:lang w:val="ru-RU"/>
        </w:rPr>
        <w:tab/>
        <w:t>Генеральная Ассамблея</w:t>
      </w:r>
    </w:p>
    <w:p w:rsidR="00F726EB" w:rsidRPr="00A56DA5" w:rsidRDefault="00F726EB" w:rsidP="00F726EB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F726EB" w:rsidRPr="00A56DA5" w:rsidRDefault="00F726EB" w:rsidP="00F726EB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>Председатель Генеральной Ассамблеи</w:t>
      </w:r>
    </w:p>
    <w:p w:rsidR="00F726EB" w:rsidRPr="00A56DA5" w:rsidRDefault="00F726EB" w:rsidP="00D45AE8">
      <w:pPr>
        <w:tabs>
          <w:tab w:val="left" w:pos="2268"/>
          <w:tab w:val="left" w:pos="5610"/>
        </w:tabs>
        <w:ind w:left="2268" w:hanging="1701"/>
        <w:rPr>
          <w:szCs w:val="22"/>
          <w:lang w:val="ru-RU"/>
        </w:rPr>
      </w:pPr>
      <w:r w:rsidRPr="00A56DA5">
        <w:rPr>
          <w:szCs w:val="22"/>
          <w:lang w:val="ru-RU"/>
        </w:rPr>
        <w:t>Документ:</w:t>
      </w:r>
      <w:r w:rsidRPr="00A56DA5">
        <w:rPr>
          <w:szCs w:val="22"/>
          <w:lang w:val="ru-RU"/>
        </w:rPr>
        <w:tab/>
        <w:t>WO/GA/48/11 (</w:t>
      </w:r>
      <w:r w:rsidRPr="00A56DA5">
        <w:rPr>
          <w:i/>
          <w:szCs w:val="22"/>
          <w:lang w:val="ru-RU"/>
        </w:rPr>
        <w:t xml:space="preserve">Отчет о работе </w:t>
      </w:r>
      <w:r w:rsidRPr="00A56DA5">
        <w:rPr>
          <w:i/>
          <w:lang w:val="ru-RU"/>
        </w:rPr>
        <w:t>Консультативного комитета по защите прав (ККЗП)</w:t>
      </w:r>
      <w:r w:rsidRPr="00A56DA5">
        <w:rPr>
          <w:szCs w:val="22"/>
          <w:lang w:val="ru-RU"/>
        </w:rPr>
        <w:t>)</w:t>
      </w:r>
    </w:p>
    <w:p w:rsidR="005B4366" w:rsidRDefault="005B4366" w:rsidP="006C7559">
      <w:pPr>
        <w:tabs>
          <w:tab w:val="left" w:pos="1843"/>
        </w:tabs>
        <w:ind w:left="1843" w:hanging="1843"/>
        <w:rPr>
          <w:szCs w:val="22"/>
          <w:u w:val="single"/>
        </w:rPr>
      </w:pPr>
    </w:p>
    <w:p w:rsidR="005B4366" w:rsidRDefault="005B4366" w:rsidP="006C7559">
      <w:pPr>
        <w:tabs>
          <w:tab w:val="left" w:pos="1843"/>
        </w:tabs>
        <w:ind w:left="1843" w:hanging="1843"/>
        <w:rPr>
          <w:szCs w:val="22"/>
          <w:u w:val="single"/>
        </w:rPr>
      </w:pPr>
    </w:p>
    <w:p w:rsidR="005B4366" w:rsidRDefault="005B4366" w:rsidP="006C7559">
      <w:pPr>
        <w:tabs>
          <w:tab w:val="left" w:pos="1843"/>
        </w:tabs>
        <w:ind w:left="1843" w:hanging="1843"/>
        <w:rPr>
          <w:szCs w:val="22"/>
          <w:u w:val="single"/>
        </w:rPr>
      </w:pPr>
    </w:p>
    <w:p w:rsidR="006C7559" w:rsidRPr="00A56DA5" w:rsidRDefault="006C7559" w:rsidP="006C7559">
      <w:pPr>
        <w:tabs>
          <w:tab w:val="left" w:pos="1843"/>
        </w:tabs>
        <w:ind w:left="1843" w:hanging="1843"/>
        <w:rPr>
          <w:szCs w:val="22"/>
          <w:lang w:val="ru-RU"/>
        </w:rPr>
      </w:pPr>
      <w:r w:rsidRPr="00A56DA5">
        <w:rPr>
          <w:szCs w:val="22"/>
          <w:u w:val="single"/>
          <w:lang w:val="ru-RU"/>
        </w:rPr>
        <w:t>Пункт 1</w:t>
      </w:r>
      <w:r w:rsidR="000831CC" w:rsidRPr="00A56DA5">
        <w:rPr>
          <w:szCs w:val="22"/>
          <w:u w:val="single"/>
          <w:lang w:val="ru-RU"/>
        </w:rPr>
        <w:t>9</w:t>
      </w:r>
      <w:r w:rsidRPr="00A56DA5">
        <w:rPr>
          <w:szCs w:val="22"/>
          <w:u w:val="single"/>
          <w:lang w:val="ru-RU"/>
        </w:rPr>
        <w:t xml:space="preserve"> повестки дня</w:t>
      </w:r>
      <w:r w:rsidRPr="00A56DA5">
        <w:rPr>
          <w:szCs w:val="22"/>
          <w:lang w:val="ru-RU"/>
        </w:rPr>
        <w:tab/>
        <w:t>СИСТЕМА РСТ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>Соответствующие Ассамблеи и другие органы:</w:t>
      </w:r>
      <w:r w:rsidRPr="00A56DA5">
        <w:rPr>
          <w:szCs w:val="22"/>
          <w:lang w:val="ru-RU"/>
        </w:rPr>
        <w:tab/>
        <w:t>Ассамблея Союза РСТ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>Председатель Ассамблеи Союза РСТ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D45AE8">
      <w:pPr>
        <w:tabs>
          <w:tab w:val="left" w:pos="2268"/>
          <w:tab w:val="left" w:pos="5610"/>
        </w:tabs>
        <w:ind w:left="2268" w:hanging="1718"/>
        <w:rPr>
          <w:szCs w:val="22"/>
          <w:lang w:val="ru-RU"/>
        </w:rPr>
      </w:pPr>
      <w:r w:rsidRPr="00A56DA5">
        <w:rPr>
          <w:szCs w:val="22"/>
          <w:lang w:val="ru-RU"/>
        </w:rPr>
        <w:t>Документы:</w:t>
      </w:r>
      <w:r w:rsidRPr="00A56DA5">
        <w:rPr>
          <w:szCs w:val="22"/>
          <w:lang w:val="ru-RU"/>
        </w:rPr>
        <w:tab/>
        <w:t>PCT/A/4</w:t>
      </w:r>
      <w:r w:rsidR="00F726EB" w:rsidRPr="00A56DA5">
        <w:rPr>
          <w:szCs w:val="22"/>
          <w:lang w:val="ru-RU"/>
        </w:rPr>
        <w:t>8</w:t>
      </w:r>
      <w:r w:rsidRPr="00A56DA5">
        <w:rPr>
          <w:szCs w:val="22"/>
          <w:lang w:val="ru-RU"/>
        </w:rPr>
        <w:t>/1 (</w:t>
      </w:r>
      <w:r w:rsidRPr="00A56DA5">
        <w:rPr>
          <w:i/>
          <w:szCs w:val="22"/>
          <w:lang w:val="ru-RU"/>
        </w:rPr>
        <w:t>Отчет о работе Рабочей группы</w:t>
      </w:r>
      <w:r w:rsidR="00F726EB" w:rsidRPr="00A56DA5">
        <w:rPr>
          <w:i/>
          <w:szCs w:val="22"/>
          <w:lang w:val="ru-RU"/>
        </w:rPr>
        <w:t xml:space="preserve"> по</w:t>
      </w:r>
      <w:r w:rsidRPr="00A56DA5">
        <w:rPr>
          <w:i/>
          <w:szCs w:val="22"/>
          <w:lang w:val="ru-RU"/>
        </w:rPr>
        <w:t xml:space="preserve"> РСТ</w:t>
      </w:r>
      <w:r w:rsidRPr="00A56DA5">
        <w:rPr>
          <w:szCs w:val="22"/>
          <w:lang w:val="ru-RU"/>
        </w:rPr>
        <w:t>)</w:t>
      </w:r>
    </w:p>
    <w:p w:rsidR="006C7559" w:rsidRPr="00A56DA5" w:rsidRDefault="004001D6" w:rsidP="00D45AE8">
      <w:pPr>
        <w:tabs>
          <w:tab w:val="left" w:pos="2268"/>
          <w:tab w:val="left" w:pos="5610"/>
        </w:tabs>
        <w:ind w:left="2268" w:hanging="1718"/>
        <w:rPr>
          <w:szCs w:val="22"/>
          <w:lang w:val="ru-RU"/>
        </w:rPr>
      </w:pPr>
      <w:r w:rsidRPr="00A56DA5">
        <w:rPr>
          <w:szCs w:val="22"/>
          <w:lang w:val="ru-RU"/>
        </w:rPr>
        <w:tab/>
      </w:r>
      <w:r w:rsidR="006C7559" w:rsidRPr="00A56DA5">
        <w:rPr>
          <w:szCs w:val="22"/>
          <w:lang w:val="ru-RU"/>
        </w:rPr>
        <w:t>PCT/A/4</w:t>
      </w:r>
      <w:r w:rsidR="00F726EB" w:rsidRPr="00A56DA5">
        <w:rPr>
          <w:szCs w:val="22"/>
          <w:lang w:val="ru-RU"/>
        </w:rPr>
        <w:t>8</w:t>
      </w:r>
      <w:r w:rsidR="006C7559" w:rsidRPr="00A56DA5">
        <w:rPr>
          <w:szCs w:val="22"/>
          <w:lang w:val="ru-RU"/>
        </w:rPr>
        <w:t>/2 (</w:t>
      </w:r>
      <w:r w:rsidR="006C7559" w:rsidRPr="00A56DA5">
        <w:rPr>
          <w:i/>
          <w:szCs w:val="22"/>
          <w:lang w:val="ru-RU"/>
        </w:rPr>
        <w:t>Работа международных органов над обеспечением качества</w:t>
      </w:r>
      <w:r w:rsidR="006C7559" w:rsidRPr="00A56DA5">
        <w:rPr>
          <w:szCs w:val="22"/>
          <w:lang w:val="ru-RU"/>
        </w:rPr>
        <w:t>)</w:t>
      </w:r>
    </w:p>
    <w:p w:rsidR="006C7559" w:rsidRPr="00A56DA5" w:rsidRDefault="004001D6" w:rsidP="00D45AE8">
      <w:pPr>
        <w:tabs>
          <w:tab w:val="left" w:pos="2268"/>
          <w:tab w:val="left" w:pos="5610"/>
        </w:tabs>
        <w:ind w:left="2268" w:hanging="1718"/>
        <w:rPr>
          <w:szCs w:val="22"/>
          <w:lang w:val="ru-RU"/>
        </w:rPr>
      </w:pPr>
      <w:r w:rsidRPr="00A56DA5">
        <w:rPr>
          <w:szCs w:val="22"/>
          <w:lang w:val="ru-RU"/>
        </w:rPr>
        <w:tab/>
      </w:r>
      <w:r w:rsidR="006C7559" w:rsidRPr="00A56DA5">
        <w:rPr>
          <w:szCs w:val="22"/>
          <w:lang w:val="ru-RU"/>
        </w:rPr>
        <w:t>PCT/A/4</w:t>
      </w:r>
      <w:r w:rsidR="00F726EB" w:rsidRPr="00A56DA5">
        <w:rPr>
          <w:szCs w:val="22"/>
          <w:lang w:val="ru-RU"/>
        </w:rPr>
        <w:t>8</w:t>
      </w:r>
      <w:r w:rsidR="006C7559" w:rsidRPr="00A56DA5">
        <w:rPr>
          <w:szCs w:val="22"/>
          <w:lang w:val="ru-RU"/>
        </w:rPr>
        <w:t xml:space="preserve">/3 </w:t>
      </w:r>
      <w:r w:rsidR="00C30705" w:rsidRPr="00A56DA5">
        <w:rPr>
          <w:szCs w:val="22"/>
          <w:lang w:val="ru-RU"/>
        </w:rPr>
        <w:t>(</w:t>
      </w:r>
      <w:r w:rsidR="002B7388" w:rsidRPr="00A56DA5">
        <w:rPr>
          <w:i/>
          <w:lang w:val="ru-RU"/>
        </w:rPr>
        <w:t>Предлагаемые поправки к Инструкции РСТ</w:t>
      </w:r>
      <w:r w:rsidR="00C30705" w:rsidRPr="00A56DA5">
        <w:rPr>
          <w:lang w:val="ru-RU"/>
        </w:rPr>
        <w:t>)</w:t>
      </w:r>
    </w:p>
    <w:p w:rsidR="006C7559" w:rsidRPr="00A56DA5" w:rsidRDefault="004001D6" w:rsidP="00D45AE8">
      <w:pPr>
        <w:tabs>
          <w:tab w:val="left" w:pos="2268"/>
          <w:tab w:val="left" w:pos="5610"/>
        </w:tabs>
        <w:ind w:left="2268" w:hanging="1718"/>
        <w:rPr>
          <w:lang w:val="ru-RU"/>
        </w:rPr>
      </w:pPr>
      <w:r w:rsidRPr="00A56DA5">
        <w:rPr>
          <w:szCs w:val="22"/>
          <w:lang w:val="ru-RU"/>
        </w:rPr>
        <w:tab/>
      </w:r>
      <w:r w:rsidR="00F726EB" w:rsidRPr="00A56DA5">
        <w:rPr>
          <w:szCs w:val="22"/>
          <w:lang w:val="ru-RU"/>
        </w:rPr>
        <w:t>PCT/A/48/4</w:t>
      </w:r>
      <w:r w:rsidR="006C7559" w:rsidRPr="00A56DA5">
        <w:rPr>
          <w:szCs w:val="22"/>
          <w:lang w:val="ru-RU"/>
        </w:rPr>
        <w:t xml:space="preserve"> (</w:t>
      </w:r>
      <w:r w:rsidR="006C7559" w:rsidRPr="00A56DA5">
        <w:rPr>
          <w:i/>
          <w:szCs w:val="22"/>
          <w:lang w:val="ru-RU"/>
        </w:rPr>
        <w:t xml:space="preserve">Назначение </w:t>
      </w:r>
      <w:r w:rsidR="00F726EB" w:rsidRPr="00A56DA5">
        <w:rPr>
          <w:i/>
          <w:szCs w:val="22"/>
          <w:lang w:val="ru-RU"/>
        </w:rPr>
        <w:t>Турецкого</w:t>
      </w:r>
      <w:r w:rsidR="006C7559" w:rsidRPr="00A56DA5">
        <w:rPr>
          <w:i/>
          <w:szCs w:val="22"/>
          <w:lang w:val="ru-RU"/>
        </w:rPr>
        <w:t xml:space="preserve"> патентного института в качестве Международного поискового органа и Органа международной предварительной экспертизы в рамках РСТ</w:t>
      </w:r>
      <w:r w:rsidR="006C7559" w:rsidRPr="00A56DA5">
        <w:rPr>
          <w:szCs w:val="22"/>
          <w:lang w:val="ru-RU"/>
        </w:rPr>
        <w:t>)</w:t>
      </w:r>
    </w:p>
    <w:p w:rsidR="006C7559" w:rsidRPr="00A56DA5" w:rsidRDefault="006C7559" w:rsidP="001448C4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F726EB" w:rsidP="006C7559">
      <w:pPr>
        <w:tabs>
          <w:tab w:val="left" w:pos="1843"/>
        </w:tabs>
        <w:ind w:left="1843" w:hanging="1843"/>
        <w:rPr>
          <w:szCs w:val="22"/>
          <w:lang w:val="ru-RU"/>
        </w:rPr>
      </w:pPr>
      <w:r w:rsidRPr="00A56DA5">
        <w:rPr>
          <w:szCs w:val="22"/>
          <w:u w:val="single"/>
          <w:lang w:val="ru-RU"/>
        </w:rPr>
        <w:t xml:space="preserve">Пункт </w:t>
      </w:r>
      <w:r w:rsidR="000831CC" w:rsidRPr="00A56DA5">
        <w:rPr>
          <w:szCs w:val="22"/>
          <w:u w:val="single"/>
          <w:lang w:val="ru-RU"/>
        </w:rPr>
        <w:t>20</w:t>
      </w:r>
      <w:r w:rsidR="006C7559" w:rsidRPr="00A56DA5">
        <w:rPr>
          <w:szCs w:val="22"/>
          <w:u w:val="single"/>
          <w:lang w:val="ru-RU"/>
        </w:rPr>
        <w:t xml:space="preserve"> повестки дня</w:t>
      </w:r>
      <w:r w:rsidR="006C7559" w:rsidRPr="00A56DA5">
        <w:rPr>
          <w:szCs w:val="22"/>
          <w:lang w:val="ru-RU"/>
        </w:rPr>
        <w:tab/>
        <w:t>МАДРИДСКАЯ СИСТЕМА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>Соответствующие Ассамблеи и другие органы:</w:t>
      </w:r>
      <w:r w:rsidRPr="00A56DA5">
        <w:rPr>
          <w:szCs w:val="22"/>
          <w:lang w:val="ru-RU"/>
        </w:rPr>
        <w:tab/>
        <w:t>Ассамблея Мадридского союза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2110CE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 xml:space="preserve">Председательствующее должностное лицо: </w:t>
      </w:r>
      <w:r w:rsidRPr="00A56DA5">
        <w:rPr>
          <w:szCs w:val="22"/>
          <w:lang w:val="ru-RU"/>
        </w:rPr>
        <w:tab/>
        <w:t>Председатель Ассамблеи Мадридского союза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D45AE8">
      <w:pPr>
        <w:tabs>
          <w:tab w:val="left" w:pos="2268"/>
          <w:tab w:val="left" w:pos="5610"/>
        </w:tabs>
        <w:ind w:left="2268" w:hanging="1701"/>
        <w:rPr>
          <w:szCs w:val="22"/>
          <w:lang w:val="ru-RU"/>
        </w:rPr>
      </w:pPr>
      <w:r w:rsidRPr="00A56DA5">
        <w:rPr>
          <w:szCs w:val="22"/>
          <w:lang w:val="ru-RU"/>
        </w:rPr>
        <w:t>Документы:</w:t>
      </w:r>
      <w:r w:rsidRPr="00A56DA5">
        <w:rPr>
          <w:szCs w:val="22"/>
          <w:lang w:val="ru-RU"/>
        </w:rPr>
        <w:tab/>
        <w:t>MM/A/</w:t>
      </w:r>
      <w:r w:rsidR="00F726EB" w:rsidRPr="00A56DA5">
        <w:rPr>
          <w:szCs w:val="22"/>
          <w:lang w:val="ru-RU"/>
        </w:rPr>
        <w:t>50</w:t>
      </w:r>
      <w:r w:rsidRPr="00A56DA5">
        <w:rPr>
          <w:szCs w:val="22"/>
          <w:lang w:val="ru-RU"/>
        </w:rPr>
        <w:t>/1 (</w:t>
      </w:r>
      <w:r w:rsidRPr="00A56DA5">
        <w:rPr>
          <w:i/>
          <w:szCs w:val="22"/>
          <w:lang w:val="ru-RU"/>
        </w:rPr>
        <w:t>Отчет о ходе создания базы данных о товарах и услугах Мадридской системы</w:t>
      </w:r>
      <w:r w:rsidRPr="00A56DA5">
        <w:rPr>
          <w:szCs w:val="22"/>
          <w:lang w:val="ru-RU"/>
        </w:rPr>
        <w:t>)</w:t>
      </w:r>
    </w:p>
    <w:p w:rsidR="00A24018" w:rsidRPr="00A56DA5" w:rsidRDefault="00A24018" w:rsidP="00D45AE8">
      <w:pPr>
        <w:tabs>
          <w:tab w:val="left" w:pos="2268"/>
          <w:tab w:val="left" w:pos="5610"/>
        </w:tabs>
        <w:ind w:left="2268" w:hanging="1701"/>
        <w:rPr>
          <w:szCs w:val="22"/>
          <w:lang w:val="ru-RU"/>
        </w:rPr>
      </w:pPr>
      <w:r w:rsidRPr="00A56DA5">
        <w:rPr>
          <w:szCs w:val="22"/>
          <w:lang w:val="ru-RU"/>
        </w:rPr>
        <w:tab/>
        <w:t>ММ/А/50/2 (</w:t>
      </w:r>
      <w:r w:rsidRPr="00A56DA5">
        <w:rPr>
          <w:i/>
          <w:szCs w:val="22"/>
          <w:lang w:val="ru-RU"/>
        </w:rPr>
        <w:t>Анализ применения статьи 9sexies Протокола к Мадридскому соглашению о международной регистрации знаков</w:t>
      </w:r>
      <w:r w:rsidRPr="00A56DA5">
        <w:rPr>
          <w:szCs w:val="22"/>
          <w:lang w:val="ru-RU"/>
        </w:rPr>
        <w:t>)</w:t>
      </w:r>
    </w:p>
    <w:p w:rsidR="00A24018" w:rsidRPr="00A56DA5" w:rsidRDefault="00A24018" w:rsidP="00D45AE8">
      <w:pPr>
        <w:tabs>
          <w:tab w:val="left" w:pos="2268"/>
          <w:tab w:val="left" w:pos="5610"/>
        </w:tabs>
        <w:ind w:left="2268" w:hanging="1701"/>
        <w:rPr>
          <w:szCs w:val="22"/>
          <w:lang w:val="ru-RU"/>
        </w:rPr>
      </w:pPr>
      <w:r w:rsidRPr="00A56DA5">
        <w:rPr>
          <w:szCs w:val="22"/>
          <w:lang w:val="ru-RU"/>
        </w:rPr>
        <w:tab/>
        <w:t>ММ/А/50/3 (</w:t>
      </w:r>
      <w:r w:rsidRPr="00A56DA5">
        <w:rPr>
          <w:i/>
          <w:szCs w:val="22"/>
          <w:lang w:val="ru-RU"/>
        </w:rPr>
        <w:t xml:space="preserve">Предложение относительно присоединения только к </w:t>
      </w:r>
      <w:r w:rsidR="002110CE" w:rsidRPr="00A56DA5">
        <w:rPr>
          <w:i/>
          <w:szCs w:val="22"/>
          <w:lang w:val="ru-RU"/>
        </w:rPr>
        <w:t>М</w:t>
      </w:r>
      <w:r w:rsidRPr="00A56DA5">
        <w:rPr>
          <w:i/>
          <w:szCs w:val="22"/>
          <w:lang w:val="ru-RU"/>
        </w:rPr>
        <w:t>адридскому соглашению</w:t>
      </w:r>
      <w:r w:rsidRPr="00A56DA5">
        <w:rPr>
          <w:szCs w:val="22"/>
          <w:lang w:val="ru-RU"/>
        </w:rPr>
        <w:t>)</w:t>
      </w:r>
    </w:p>
    <w:p w:rsidR="006C7559" w:rsidRPr="00A56DA5" w:rsidRDefault="00965F38" w:rsidP="00D45AE8">
      <w:pPr>
        <w:tabs>
          <w:tab w:val="left" w:pos="2268"/>
          <w:tab w:val="left" w:pos="5610"/>
        </w:tabs>
        <w:ind w:left="2268" w:hanging="1701"/>
        <w:rPr>
          <w:szCs w:val="22"/>
          <w:lang w:val="ru-RU"/>
        </w:rPr>
      </w:pPr>
      <w:r w:rsidRPr="00A56DA5">
        <w:rPr>
          <w:szCs w:val="22"/>
          <w:lang w:val="ru-RU"/>
        </w:rPr>
        <w:tab/>
      </w:r>
      <w:r w:rsidR="006C7559" w:rsidRPr="00A56DA5">
        <w:rPr>
          <w:szCs w:val="22"/>
          <w:lang w:val="ru-RU"/>
        </w:rPr>
        <w:t>ММ/А/</w:t>
      </w:r>
      <w:r w:rsidR="00A24018" w:rsidRPr="00A56DA5">
        <w:rPr>
          <w:szCs w:val="22"/>
          <w:lang w:val="ru-RU"/>
        </w:rPr>
        <w:t>50/4</w:t>
      </w:r>
      <w:r w:rsidR="006C7559" w:rsidRPr="00A56DA5">
        <w:rPr>
          <w:szCs w:val="22"/>
          <w:lang w:val="ru-RU"/>
        </w:rPr>
        <w:t xml:space="preserve"> (</w:t>
      </w:r>
      <w:r w:rsidR="006C7559" w:rsidRPr="00A56DA5">
        <w:rPr>
          <w:i/>
          <w:szCs w:val="22"/>
          <w:lang w:val="ru-RU"/>
        </w:rPr>
        <w:t>Предлагаемые поправки к Общей инструкции к Мадридскому соглашению о международной регистрации знаков и Протоколу к этому Соглашению</w:t>
      </w:r>
      <w:r w:rsidR="006C7559" w:rsidRPr="00A56DA5">
        <w:rPr>
          <w:szCs w:val="22"/>
          <w:lang w:val="ru-RU"/>
        </w:rPr>
        <w:t>)</w:t>
      </w:r>
    </w:p>
    <w:p w:rsidR="005A63AF" w:rsidRPr="00A56DA5" w:rsidRDefault="005A63AF" w:rsidP="00D45AE8">
      <w:pPr>
        <w:tabs>
          <w:tab w:val="left" w:pos="2268"/>
          <w:tab w:val="left" w:pos="5610"/>
        </w:tabs>
        <w:ind w:left="2268" w:hanging="1701"/>
        <w:rPr>
          <w:szCs w:val="22"/>
          <w:lang w:val="ru-RU"/>
        </w:rPr>
      </w:pPr>
      <w:r w:rsidRPr="00A56DA5">
        <w:rPr>
          <w:szCs w:val="22"/>
          <w:lang w:val="ru-RU"/>
        </w:rPr>
        <w:tab/>
        <w:t>MM/A/50/INF/1 (</w:t>
      </w:r>
      <w:r w:rsidRPr="00A56DA5">
        <w:rPr>
          <w:i/>
          <w:szCs w:val="22"/>
          <w:lang w:val="ru-RU"/>
        </w:rPr>
        <w:t>Профицит Мадридского союза за двухлетний период 2014-2015 гг.</w:t>
      </w:r>
      <w:r w:rsidRPr="00A56DA5">
        <w:rPr>
          <w:szCs w:val="22"/>
          <w:lang w:val="ru-RU"/>
        </w:rPr>
        <w:t>)</w:t>
      </w:r>
    </w:p>
    <w:p w:rsidR="00A24018" w:rsidRPr="00A56DA5" w:rsidRDefault="00A24018" w:rsidP="006C7559">
      <w:pPr>
        <w:tabs>
          <w:tab w:val="left" w:pos="1843"/>
        </w:tabs>
        <w:ind w:left="1843" w:hanging="1843"/>
        <w:rPr>
          <w:szCs w:val="22"/>
          <w:u w:val="single"/>
          <w:lang w:val="ru-RU"/>
        </w:rPr>
      </w:pPr>
    </w:p>
    <w:p w:rsidR="00A24018" w:rsidRPr="00A56DA5" w:rsidRDefault="00A24018" w:rsidP="006C7559">
      <w:pPr>
        <w:tabs>
          <w:tab w:val="left" w:pos="1843"/>
        </w:tabs>
        <w:ind w:left="1843" w:hanging="1843"/>
        <w:rPr>
          <w:szCs w:val="22"/>
          <w:u w:val="single"/>
          <w:lang w:val="ru-RU"/>
        </w:rPr>
      </w:pPr>
    </w:p>
    <w:p w:rsidR="00A24018" w:rsidRPr="00A56DA5" w:rsidRDefault="00A24018" w:rsidP="006C7559">
      <w:pPr>
        <w:tabs>
          <w:tab w:val="left" w:pos="1843"/>
        </w:tabs>
        <w:ind w:left="1843" w:hanging="1843"/>
        <w:rPr>
          <w:szCs w:val="22"/>
          <w:u w:val="single"/>
          <w:lang w:val="ru-RU"/>
        </w:rPr>
      </w:pPr>
    </w:p>
    <w:p w:rsidR="005B4366" w:rsidRDefault="005B4366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br w:type="page"/>
      </w:r>
    </w:p>
    <w:p w:rsidR="006C7559" w:rsidRPr="00A56DA5" w:rsidRDefault="006C7559" w:rsidP="006C7559">
      <w:pPr>
        <w:tabs>
          <w:tab w:val="left" w:pos="1843"/>
        </w:tabs>
        <w:ind w:left="1843" w:hanging="1843"/>
        <w:rPr>
          <w:szCs w:val="22"/>
          <w:lang w:val="ru-RU"/>
        </w:rPr>
      </w:pPr>
      <w:r w:rsidRPr="00A56DA5">
        <w:rPr>
          <w:szCs w:val="22"/>
          <w:u w:val="single"/>
          <w:lang w:val="ru-RU"/>
        </w:rPr>
        <w:lastRenderedPageBreak/>
        <w:t>Пункт 2</w:t>
      </w:r>
      <w:r w:rsidR="000831CC" w:rsidRPr="00A56DA5">
        <w:rPr>
          <w:szCs w:val="22"/>
          <w:u w:val="single"/>
          <w:lang w:val="ru-RU"/>
        </w:rPr>
        <w:t>1</w:t>
      </w:r>
      <w:r w:rsidRPr="00A56DA5">
        <w:rPr>
          <w:szCs w:val="22"/>
          <w:u w:val="single"/>
          <w:lang w:val="ru-RU"/>
        </w:rPr>
        <w:t xml:space="preserve"> повестки дня</w:t>
      </w:r>
      <w:r w:rsidRPr="00A56DA5">
        <w:rPr>
          <w:szCs w:val="22"/>
          <w:lang w:val="ru-RU"/>
        </w:rPr>
        <w:tab/>
        <w:t>ГААГСКАЯ СИСТЕМА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>Соответствующие Ассамблеи и другие органы:</w:t>
      </w:r>
      <w:r w:rsidRPr="00A56DA5">
        <w:rPr>
          <w:szCs w:val="22"/>
          <w:lang w:val="ru-RU"/>
        </w:rPr>
        <w:tab/>
        <w:t>Ассамблея Гаагского союза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 xml:space="preserve">Председательствующее должностное лицо: </w:t>
      </w:r>
      <w:r w:rsidRPr="00A56DA5">
        <w:rPr>
          <w:szCs w:val="22"/>
          <w:lang w:val="ru-RU"/>
        </w:rPr>
        <w:tab/>
        <w:t>Председатель Ассамблеи Гаагского союза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D45AE8">
      <w:pPr>
        <w:tabs>
          <w:tab w:val="left" w:pos="2268"/>
          <w:tab w:val="left" w:pos="5610"/>
        </w:tabs>
        <w:ind w:left="2268" w:hanging="1701"/>
        <w:rPr>
          <w:szCs w:val="22"/>
          <w:lang w:val="ru-RU"/>
        </w:rPr>
      </w:pPr>
      <w:r w:rsidRPr="00A56DA5">
        <w:rPr>
          <w:szCs w:val="22"/>
          <w:lang w:val="ru-RU"/>
        </w:rPr>
        <w:t>Документ:</w:t>
      </w:r>
      <w:r w:rsidRPr="00A56DA5">
        <w:rPr>
          <w:szCs w:val="22"/>
          <w:lang w:val="ru-RU"/>
        </w:rPr>
        <w:tab/>
        <w:t>H/A/3</w:t>
      </w:r>
      <w:r w:rsidR="00A24018" w:rsidRPr="00A56DA5">
        <w:rPr>
          <w:szCs w:val="22"/>
          <w:lang w:val="ru-RU"/>
        </w:rPr>
        <w:t>6</w:t>
      </w:r>
      <w:r w:rsidRPr="00A56DA5">
        <w:rPr>
          <w:szCs w:val="22"/>
          <w:lang w:val="ru-RU"/>
        </w:rPr>
        <w:t>/1 (</w:t>
      </w:r>
      <w:r w:rsidR="00A24018" w:rsidRPr="00A56DA5">
        <w:rPr>
          <w:i/>
          <w:szCs w:val="22"/>
          <w:lang w:val="ru-RU"/>
        </w:rPr>
        <w:t>Предлагаемые поправки к Общей инструкции к Акту 1999 г. и Акту 1960 г. Гаагского соглашения</w:t>
      </w:r>
      <w:r w:rsidRPr="00A56DA5">
        <w:rPr>
          <w:szCs w:val="22"/>
          <w:lang w:val="ru-RU"/>
        </w:rPr>
        <w:t>)</w:t>
      </w: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47731D" w:rsidRPr="00A56DA5" w:rsidRDefault="0047731D">
      <w:pPr>
        <w:rPr>
          <w:szCs w:val="22"/>
          <w:lang w:val="ru-RU"/>
        </w:rPr>
      </w:pPr>
    </w:p>
    <w:p w:rsidR="006C7559" w:rsidRPr="00A56DA5" w:rsidRDefault="00A24018" w:rsidP="006C7559">
      <w:pPr>
        <w:tabs>
          <w:tab w:val="left" w:pos="1843"/>
        </w:tabs>
        <w:ind w:left="1843" w:hanging="1843"/>
        <w:rPr>
          <w:szCs w:val="22"/>
          <w:lang w:val="ru-RU"/>
        </w:rPr>
      </w:pPr>
      <w:r w:rsidRPr="00A56DA5">
        <w:rPr>
          <w:szCs w:val="22"/>
          <w:u w:val="single"/>
          <w:lang w:val="ru-RU"/>
        </w:rPr>
        <w:t>Пункт 2</w:t>
      </w:r>
      <w:r w:rsidR="008074C6" w:rsidRPr="00A56DA5">
        <w:rPr>
          <w:szCs w:val="22"/>
          <w:u w:val="single"/>
          <w:lang w:val="ru-RU"/>
        </w:rPr>
        <w:t>2</w:t>
      </w:r>
      <w:r w:rsidR="006C7559" w:rsidRPr="00A56DA5">
        <w:rPr>
          <w:szCs w:val="22"/>
          <w:u w:val="single"/>
          <w:lang w:val="ru-RU"/>
        </w:rPr>
        <w:t xml:space="preserve"> повестки дня</w:t>
      </w:r>
      <w:r w:rsidR="006C7559" w:rsidRPr="00A56DA5">
        <w:rPr>
          <w:szCs w:val="22"/>
          <w:lang w:val="ru-RU"/>
        </w:rPr>
        <w:tab/>
        <w:t>ЛИССАБОНСКАЯ СИСТЕМА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>Соответствующие Ассамблеи и другие органы:</w:t>
      </w:r>
      <w:r w:rsidRPr="00A56DA5">
        <w:rPr>
          <w:szCs w:val="22"/>
          <w:lang w:val="ru-RU"/>
        </w:rPr>
        <w:tab/>
        <w:t>Ассамблея Лиссабонского союза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 xml:space="preserve">Председательствующее должностное лицо: </w:t>
      </w:r>
      <w:r w:rsidRPr="00A56DA5">
        <w:rPr>
          <w:szCs w:val="22"/>
          <w:lang w:val="ru-RU"/>
        </w:rPr>
        <w:tab/>
        <w:t>Председатель Ассамблеи Лиссабонского союза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D45AE8">
      <w:pPr>
        <w:tabs>
          <w:tab w:val="left" w:pos="2268"/>
          <w:tab w:val="left" w:pos="5610"/>
        </w:tabs>
        <w:ind w:left="2268" w:hanging="1701"/>
        <w:rPr>
          <w:lang w:val="ru-RU"/>
        </w:rPr>
      </w:pPr>
      <w:r w:rsidRPr="00A56DA5">
        <w:rPr>
          <w:lang w:val="ru-RU"/>
        </w:rPr>
        <w:t>Документ</w:t>
      </w:r>
      <w:r w:rsidR="0047731D" w:rsidRPr="00A56DA5">
        <w:rPr>
          <w:lang w:val="ru-RU"/>
        </w:rPr>
        <w:t>ы</w:t>
      </w:r>
      <w:r w:rsidRPr="00A56DA5">
        <w:rPr>
          <w:lang w:val="ru-RU"/>
        </w:rPr>
        <w:t>:</w:t>
      </w:r>
      <w:r w:rsidRPr="00A56DA5">
        <w:rPr>
          <w:lang w:val="ru-RU"/>
        </w:rPr>
        <w:tab/>
        <w:t>LI/A/3</w:t>
      </w:r>
      <w:r w:rsidR="00F95B62" w:rsidRPr="00A56DA5">
        <w:rPr>
          <w:lang w:val="ru-RU"/>
        </w:rPr>
        <w:t>3</w:t>
      </w:r>
      <w:r w:rsidRPr="00A56DA5">
        <w:rPr>
          <w:lang w:val="ru-RU"/>
        </w:rPr>
        <w:t>/1 (</w:t>
      </w:r>
      <w:r w:rsidR="00F95B62" w:rsidRPr="00A56DA5">
        <w:rPr>
          <w:i/>
          <w:szCs w:val="22"/>
          <w:lang w:val="ru-RU"/>
        </w:rPr>
        <w:t>Финансовые</w:t>
      </w:r>
      <w:r w:rsidR="00F95B62" w:rsidRPr="00A56DA5">
        <w:rPr>
          <w:i/>
          <w:lang w:val="ru-RU"/>
        </w:rPr>
        <w:t xml:space="preserve"> вопросы, касающиеся Лиссабонского союза</w:t>
      </w:r>
      <w:r w:rsidR="00D5240B" w:rsidRPr="00A56DA5">
        <w:rPr>
          <w:lang w:val="ru-RU"/>
        </w:rPr>
        <w:t>)</w:t>
      </w:r>
    </w:p>
    <w:p w:rsidR="00D45AE8" w:rsidRPr="00A56DA5" w:rsidRDefault="00D45AE8" w:rsidP="00D45AE8">
      <w:pPr>
        <w:tabs>
          <w:tab w:val="left" w:pos="2268"/>
          <w:tab w:val="left" w:pos="5610"/>
        </w:tabs>
        <w:ind w:left="2268" w:hanging="1701"/>
        <w:rPr>
          <w:lang w:val="ru-RU"/>
        </w:rPr>
      </w:pPr>
      <w:r w:rsidRPr="00A56DA5">
        <w:rPr>
          <w:lang w:val="ru-RU"/>
        </w:rPr>
        <w:tab/>
        <w:t>LI/A/33/2 (</w:t>
      </w:r>
      <w:r w:rsidR="00F4514B" w:rsidRPr="00A56DA5">
        <w:rPr>
          <w:i/>
          <w:lang w:val="ru-RU"/>
        </w:rPr>
        <w:t>Предложение по финансовым вопросам, касающимся Лиссабонского союза</w:t>
      </w:r>
      <w:r w:rsidR="00F4514B" w:rsidRPr="00A56DA5">
        <w:rPr>
          <w:lang w:val="ru-RU"/>
        </w:rPr>
        <w:t>)</w:t>
      </w:r>
    </w:p>
    <w:p w:rsidR="006C7559" w:rsidRPr="00A56DA5" w:rsidRDefault="006C7559" w:rsidP="001448C4">
      <w:pPr>
        <w:tabs>
          <w:tab w:val="left" w:pos="1843"/>
          <w:tab w:val="left" w:pos="5610"/>
        </w:tabs>
        <w:ind w:left="1843" w:hanging="1293"/>
        <w:rPr>
          <w:lang w:val="ru-RU"/>
        </w:rPr>
      </w:pPr>
    </w:p>
    <w:p w:rsidR="006C7559" w:rsidRPr="00A56DA5" w:rsidRDefault="006C7559" w:rsidP="001448C4">
      <w:pPr>
        <w:tabs>
          <w:tab w:val="left" w:pos="1843"/>
          <w:tab w:val="left" w:pos="5610"/>
        </w:tabs>
        <w:ind w:left="1843" w:hanging="1293"/>
        <w:rPr>
          <w:lang w:val="ru-RU"/>
        </w:rPr>
      </w:pPr>
    </w:p>
    <w:p w:rsidR="006C7559" w:rsidRPr="00A56DA5" w:rsidRDefault="006C7559" w:rsidP="001448C4">
      <w:pPr>
        <w:tabs>
          <w:tab w:val="left" w:pos="1843"/>
          <w:tab w:val="left" w:pos="5610"/>
        </w:tabs>
        <w:ind w:left="1843" w:hanging="1293"/>
        <w:rPr>
          <w:lang w:val="ru-RU"/>
        </w:rPr>
      </w:pPr>
    </w:p>
    <w:p w:rsidR="006C7559" w:rsidRPr="00A56DA5" w:rsidRDefault="006C7559" w:rsidP="002B7388">
      <w:pPr>
        <w:tabs>
          <w:tab w:val="left" w:pos="2835"/>
        </w:tabs>
        <w:ind w:left="2835" w:hanging="2835"/>
        <w:rPr>
          <w:szCs w:val="22"/>
          <w:lang w:val="ru-RU"/>
        </w:rPr>
      </w:pPr>
      <w:r w:rsidRPr="00A56DA5">
        <w:rPr>
          <w:szCs w:val="22"/>
          <w:u w:val="single"/>
          <w:lang w:val="ru-RU"/>
        </w:rPr>
        <w:t>Пункт 2</w:t>
      </w:r>
      <w:r w:rsidR="008074C6" w:rsidRPr="00A56DA5">
        <w:rPr>
          <w:szCs w:val="22"/>
          <w:u w:val="single"/>
          <w:lang w:val="ru-RU"/>
        </w:rPr>
        <w:t>3</w:t>
      </w:r>
      <w:r w:rsidRPr="00A56DA5">
        <w:rPr>
          <w:szCs w:val="22"/>
          <w:u w:val="single"/>
          <w:lang w:val="ru-RU"/>
        </w:rPr>
        <w:t xml:space="preserve"> повестки дня</w:t>
      </w:r>
      <w:r w:rsidRPr="00A56DA5">
        <w:rPr>
          <w:szCs w:val="22"/>
          <w:lang w:val="ru-RU"/>
        </w:rPr>
        <w:tab/>
        <w:t>ЦЕНТР ВОИС ПО АРБИТРАЖУ И ПОСРЕДНИЧЕСТВУ, ВКЛЮЧАЯ ДОМЕННЫЕ ИМЕНА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 xml:space="preserve">Соответствующие Ассамблеи и другие органы: </w:t>
      </w:r>
      <w:r w:rsidRPr="00A56DA5">
        <w:rPr>
          <w:szCs w:val="22"/>
          <w:lang w:val="ru-RU"/>
        </w:rPr>
        <w:tab/>
        <w:t>Генеральная Ассамблея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>Председатель Генеральной Ассамблеи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D45AE8">
      <w:pPr>
        <w:tabs>
          <w:tab w:val="left" w:pos="2268"/>
          <w:tab w:val="left" w:pos="5610"/>
        </w:tabs>
        <w:ind w:left="2268" w:hanging="1701"/>
        <w:rPr>
          <w:szCs w:val="22"/>
          <w:lang w:val="ru-RU"/>
        </w:rPr>
      </w:pPr>
      <w:r w:rsidRPr="00A56DA5">
        <w:rPr>
          <w:szCs w:val="22"/>
          <w:lang w:val="ru-RU"/>
        </w:rPr>
        <w:t xml:space="preserve">Документ: </w:t>
      </w:r>
      <w:r w:rsidRPr="00A56DA5">
        <w:rPr>
          <w:szCs w:val="22"/>
          <w:lang w:val="ru-RU"/>
        </w:rPr>
        <w:tab/>
        <w:t>WO/GA/4</w:t>
      </w:r>
      <w:r w:rsidR="00F95B62" w:rsidRPr="00A56DA5">
        <w:rPr>
          <w:szCs w:val="22"/>
          <w:lang w:val="ru-RU"/>
        </w:rPr>
        <w:t>8</w:t>
      </w:r>
      <w:r w:rsidRPr="00A56DA5">
        <w:rPr>
          <w:szCs w:val="22"/>
          <w:lang w:val="ru-RU"/>
        </w:rPr>
        <w:t>/1</w:t>
      </w:r>
      <w:r w:rsidR="00F95B62" w:rsidRPr="00A56DA5">
        <w:rPr>
          <w:szCs w:val="22"/>
          <w:lang w:val="ru-RU"/>
        </w:rPr>
        <w:t>2</w:t>
      </w:r>
      <w:r w:rsidRPr="00A56DA5">
        <w:rPr>
          <w:szCs w:val="22"/>
          <w:lang w:val="ru-RU"/>
        </w:rPr>
        <w:t xml:space="preserve"> </w:t>
      </w:r>
      <w:r w:rsidR="00D45AE8" w:rsidRPr="00A56DA5">
        <w:rPr>
          <w:szCs w:val="22"/>
          <w:lang w:val="ru-RU"/>
        </w:rPr>
        <w:t xml:space="preserve">Rev. </w:t>
      </w:r>
      <w:r w:rsidRPr="00A56DA5">
        <w:rPr>
          <w:szCs w:val="22"/>
          <w:lang w:val="ru-RU"/>
        </w:rPr>
        <w:t>(</w:t>
      </w:r>
      <w:r w:rsidRPr="00A56DA5">
        <w:rPr>
          <w:i/>
          <w:szCs w:val="22"/>
          <w:lang w:val="ru-RU"/>
        </w:rPr>
        <w:t>Центр ВОИС по арбитражу и посредничеству, включая доменные имен</w:t>
      </w:r>
      <w:r w:rsidRPr="00A56DA5">
        <w:rPr>
          <w:szCs w:val="22"/>
          <w:lang w:val="ru-RU"/>
        </w:rPr>
        <w:t>а)</w:t>
      </w: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8074C6" w:rsidRPr="00A56DA5" w:rsidRDefault="008074C6" w:rsidP="00E905CC">
      <w:pPr>
        <w:pStyle w:val="EndnoteText"/>
        <w:rPr>
          <w:sz w:val="22"/>
          <w:szCs w:val="22"/>
          <w:lang w:val="ru-RU"/>
        </w:rPr>
      </w:pPr>
      <w:r w:rsidRPr="00A56DA5">
        <w:rPr>
          <w:sz w:val="22"/>
          <w:szCs w:val="22"/>
          <w:u w:val="single"/>
          <w:lang w:val="ru-RU"/>
        </w:rPr>
        <w:t>Пункт 24 повестки дня</w:t>
      </w:r>
      <w:r w:rsidRPr="00A56DA5">
        <w:rPr>
          <w:sz w:val="22"/>
          <w:szCs w:val="22"/>
          <w:lang w:val="ru-RU"/>
        </w:rPr>
        <w:tab/>
        <w:t>МАРРАКЕШСКИЙ ДОГОВОР</w:t>
      </w:r>
    </w:p>
    <w:p w:rsidR="008074C6" w:rsidRPr="00A56DA5" w:rsidRDefault="008074C6" w:rsidP="00E905CC">
      <w:pPr>
        <w:pStyle w:val="EndnoteText"/>
        <w:rPr>
          <w:sz w:val="22"/>
          <w:szCs w:val="22"/>
          <w:lang w:val="ru-RU"/>
        </w:rPr>
      </w:pPr>
    </w:p>
    <w:p w:rsidR="008074C6" w:rsidRPr="00A56DA5" w:rsidRDefault="008074C6" w:rsidP="008074C6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>Соответствующие Ассамблеи и другие органы:</w:t>
      </w:r>
      <w:r w:rsidRPr="00A56DA5">
        <w:rPr>
          <w:szCs w:val="22"/>
          <w:lang w:val="ru-RU"/>
        </w:rPr>
        <w:tab/>
        <w:t>Ассамблея Марракешского договора</w:t>
      </w:r>
    </w:p>
    <w:p w:rsidR="008074C6" w:rsidRPr="00A56DA5" w:rsidRDefault="008074C6" w:rsidP="008074C6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8074C6" w:rsidRPr="00A56DA5" w:rsidRDefault="008074C6" w:rsidP="008074C6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 xml:space="preserve">Председательствующее должностное лицо: </w:t>
      </w:r>
      <w:r w:rsidRPr="00A56DA5">
        <w:rPr>
          <w:szCs w:val="22"/>
          <w:lang w:val="ru-RU"/>
        </w:rPr>
        <w:tab/>
        <w:t xml:space="preserve">Председатель </w:t>
      </w:r>
      <w:r w:rsidR="00896177" w:rsidRPr="00A56DA5">
        <w:rPr>
          <w:szCs w:val="22"/>
          <w:lang w:val="ru-RU"/>
        </w:rPr>
        <w:t>Ассамблеи Марракешского договора</w:t>
      </w:r>
    </w:p>
    <w:p w:rsidR="00896177" w:rsidRPr="00A56DA5" w:rsidRDefault="00896177" w:rsidP="008074C6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</w:p>
    <w:p w:rsidR="008074C6" w:rsidRPr="00A56DA5" w:rsidRDefault="00896177" w:rsidP="00D45AE8">
      <w:pPr>
        <w:tabs>
          <w:tab w:val="left" w:pos="2268"/>
          <w:tab w:val="left" w:pos="5610"/>
        </w:tabs>
        <w:ind w:left="2268" w:hanging="1701"/>
        <w:rPr>
          <w:szCs w:val="22"/>
          <w:lang w:val="ru-RU"/>
        </w:rPr>
      </w:pPr>
      <w:r w:rsidRPr="00A56DA5">
        <w:rPr>
          <w:szCs w:val="22"/>
          <w:lang w:val="ru-RU"/>
        </w:rPr>
        <w:t xml:space="preserve">Документы: </w:t>
      </w:r>
      <w:r w:rsidRPr="00A56DA5">
        <w:rPr>
          <w:szCs w:val="22"/>
          <w:lang w:val="ru-RU"/>
        </w:rPr>
        <w:tab/>
        <w:t>MVT/A/1/1 (</w:t>
      </w:r>
      <w:r w:rsidRPr="00A56DA5">
        <w:rPr>
          <w:i/>
          <w:szCs w:val="22"/>
          <w:lang w:val="ru-RU"/>
        </w:rPr>
        <w:t>Правила процедуры</w:t>
      </w:r>
      <w:r w:rsidRPr="00A56DA5">
        <w:rPr>
          <w:szCs w:val="22"/>
          <w:lang w:val="ru-RU"/>
        </w:rPr>
        <w:t>)</w:t>
      </w:r>
    </w:p>
    <w:p w:rsidR="00896177" w:rsidRPr="00A56DA5" w:rsidRDefault="00896177" w:rsidP="00D45AE8">
      <w:pPr>
        <w:tabs>
          <w:tab w:val="left" w:pos="2268"/>
          <w:tab w:val="left" w:pos="5610"/>
        </w:tabs>
        <w:ind w:left="2268" w:hanging="1701"/>
        <w:rPr>
          <w:szCs w:val="22"/>
          <w:lang w:val="ru-RU"/>
        </w:rPr>
      </w:pPr>
      <w:r w:rsidRPr="00A56DA5">
        <w:rPr>
          <w:szCs w:val="22"/>
          <w:lang w:val="ru-RU"/>
        </w:rPr>
        <w:tab/>
        <w:t xml:space="preserve">MVT/A/1/2 </w:t>
      </w:r>
      <w:r w:rsidR="00D45AE8" w:rsidRPr="00A56DA5">
        <w:rPr>
          <w:szCs w:val="22"/>
          <w:lang w:val="ru-RU"/>
        </w:rPr>
        <w:t xml:space="preserve">Rev. </w:t>
      </w:r>
      <w:r w:rsidRPr="00A56DA5">
        <w:rPr>
          <w:szCs w:val="22"/>
          <w:lang w:val="ru-RU"/>
        </w:rPr>
        <w:t>(</w:t>
      </w:r>
      <w:r w:rsidRPr="00A56DA5">
        <w:rPr>
          <w:i/>
          <w:szCs w:val="22"/>
          <w:lang w:val="ru-RU"/>
        </w:rPr>
        <w:t>Информация о статусе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</w:t>
      </w:r>
      <w:r w:rsidRPr="00A56DA5">
        <w:rPr>
          <w:szCs w:val="22"/>
          <w:lang w:val="ru-RU"/>
        </w:rPr>
        <w:t>)</w:t>
      </w:r>
    </w:p>
    <w:p w:rsidR="008074C6" w:rsidRPr="00A56DA5" w:rsidRDefault="008074C6" w:rsidP="008074C6">
      <w:pPr>
        <w:pStyle w:val="EndnoteText"/>
        <w:rPr>
          <w:sz w:val="22"/>
          <w:szCs w:val="22"/>
          <w:u w:val="single"/>
          <w:lang w:val="ru-RU"/>
        </w:rPr>
      </w:pPr>
    </w:p>
    <w:p w:rsidR="008074C6" w:rsidRPr="00A56DA5" w:rsidRDefault="008074C6" w:rsidP="00E905CC">
      <w:pPr>
        <w:pStyle w:val="EndnoteText"/>
        <w:rPr>
          <w:sz w:val="22"/>
          <w:szCs w:val="22"/>
          <w:lang w:val="ru-RU"/>
        </w:rPr>
      </w:pPr>
    </w:p>
    <w:p w:rsidR="005A63AF" w:rsidRPr="00A56DA5" w:rsidRDefault="005A63AF" w:rsidP="00E905CC">
      <w:pPr>
        <w:pStyle w:val="EndnoteText"/>
        <w:rPr>
          <w:sz w:val="22"/>
          <w:szCs w:val="22"/>
          <w:lang w:val="ru-RU"/>
        </w:rPr>
      </w:pPr>
    </w:p>
    <w:p w:rsidR="005A63AF" w:rsidRPr="00A56DA5" w:rsidRDefault="005A63AF" w:rsidP="0010333D">
      <w:pPr>
        <w:pStyle w:val="EndnoteText"/>
        <w:ind w:left="2835" w:hanging="2835"/>
        <w:rPr>
          <w:sz w:val="22"/>
          <w:szCs w:val="22"/>
          <w:u w:val="single"/>
          <w:lang w:val="ru-RU"/>
        </w:rPr>
      </w:pPr>
      <w:r w:rsidRPr="00A56DA5">
        <w:rPr>
          <w:sz w:val="22"/>
          <w:szCs w:val="22"/>
          <w:u w:val="single"/>
          <w:lang w:val="ru-RU"/>
        </w:rPr>
        <w:lastRenderedPageBreak/>
        <w:t>Пункт 25 повестки дня</w:t>
      </w:r>
      <w:r w:rsidRPr="00A56DA5">
        <w:rPr>
          <w:sz w:val="22"/>
          <w:szCs w:val="22"/>
          <w:lang w:val="ru-RU"/>
        </w:rPr>
        <w:tab/>
      </w:r>
      <w:r w:rsidRPr="00A56DA5">
        <w:rPr>
          <w:sz w:val="22"/>
          <w:szCs w:val="22"/>
          <w:u w:val="single"/>
          <w:lang w:val="ru-RU"/>
        </w:rPr>
        <w:t xml:space="preserve">НАЗНАЧЕНИЕ </w:t>
      </w:r>
      <w:r w:rsidR="007E7DC2" w:rsidRPr="00A56DA5">
        <w:rPr>
          <w:sz w:val="22"/>
          <w:szCs w:val="22"/>
          <w:u w:val="single"/>
          <w:lang w:val="ru-RU"/>
        </w:rPr>
        <w:t>ДИРЕКТО</w:t>
      </w:r>
      <w:r w:rsidR="0010333D" w:rsidRPr="00A56DA5">
        <w:rPr>
          <w:sz w:val="22"/>
          <w:szCs w:val="22"/>
          <w:u w:val="single"/>
          <w:lang w:val="ru-RU"/>
        </w:rPr>
        <w:t>Р</w:t>
      </w:r>
      <w:r w:rsidR="007E7DC2" w:rsidRPr="00A56DA5">
        <w:rPr>
          <w:sz w:val="22"/>
          <w:szCs w:val="22"/>
          <w:u w:val="single"/>
          <w:lang w:val="ru-RU"/>
        </w:rPr>
        <w:t>А О</w:t>
      </w:r>
      <w:r w:rsidRPr="00A56DA5">
        <w:rPr>
          <w:sz w:val="22"/>
          <w:szCs w:val="22"/>
          <w:u w:val="single"/>
          <w:lang w:val="ru-RU"/>
        </w:rPr>
        <w:t>ТДЕЛА ВНУТРЕННЕ</w:t>
      </w:r>
      <w:r w:rsidR="007E7DC2" w:rsidRPr="00A56DA5">
        <w:rPr>
          <w:sz w:val="22"/>
          <w:szCs w:val="22"/>
          <w:u w:val="single"/>
          <w:lang w:val="ru-RU"/>
        </w:rPr>
        <w:t xml:space="preserve">ГО НАДЗОРА </w:t>
      </w:r>
    </w:p>
    <w:p w:rsidR="005A63AF" w:rsidRPr="00A56DA5" w:rsidRDefault="005A63AF" w:rsidP="005A63AF">
      <w:pPr>
        <w:tabs>
          <w:tab w:val="left" w:pos="2860"/>
        </w:tabs>
        <w:ind w:left="1980" w:hanging="1980"/>
        <w:rPr>
          <w:szCs w:val="22"/>
          <w:lang w:val="ru-RU"/>
        </w:rPr>
      </w:pPr>
    </w:p>
    <w:p w:rsidR="000020B6" w:rsidRPr="00A56DA5" w:rsidRDefault="000020B6" w:rsidP="000020B6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 xml:space="preserve">Ассамблеи и другие </w:t>
      </w:r>
      <w:r w:rsidR="007E7DC2" w:rsidRPr="00A56DA5">
        <w:rPr>
          <w:szCs w:val="22"/>
          <w:lang w:val="ru-RU"/>
        </w:rPr>
        <w:t xml:space="preserve">соответствующие </w:t>
      </w:r>
      <w:r w:rsidRPr="00A56DA5">
        <w:rPr>
          <w:szCs w:val="22"/>
          <w:lang w:val="ru-RU"/>
        </w:rPr>
        <w:t xml:space="preserve">органы: </w:t>
      </w:r>
      <w:r w:rsidRPr="00A56DA5">
        <w:rPr>
          <w:szCs w:val="22"/>
          <w:lang w:val="ru-RU"/>
        </w:rPr>
        <w:tab/>
        <w:t>Координационный комитет ВОИС</w:t>
      </w:r>
    </w:p>
    <w:p w:rsidR="000020B6" w:rsidRPr="00A56DA5" w:rsidRDefault="000020B6" w:rsidP="000020B6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0020B6" w:rsidRPr="00A56DA5" w:rsidRDefault="000020B6" w:rsidP="000020B6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>Председатель Координационного комитета ВОИС</w:t>
      </w:r>
    </w:p>
    <w:p w:rsidR="005A63AF" w:rsidRPr="00A56DA5" w:rsidRDefault="005A63AF" w:rsidP="005A63AF">
      <w:pPr>
        <w:ind w:left="1980" w:hanging="1430"/>
        <w:rPr>
          <w:szCs w:val="22"/>
          <w:lang w:val="ru-RU"/>
        </w:rPr>
      </w:pPr>
    </w:p>
    <w:p w:rsidR="007E7DC2" w:rsidRPr="00A56DA5" w:rsidRDefault="000020B6" w:rsidP="007E7DC2">
      <w:pPr>
        <w:tabs>
          <w:tab w:val="left" w:pos="1843"/>
        </w:tabs>
        <w:ind w:left="567" w:hanging="17"/>
        <w:rPr>
          <w:szCs w:val="22"/>
          <w:lang w:val="ru-RU"/>
        </w:rPr>
      </w:pPr>
      <w:r w:rsidRPr="00A56DA5">
        <w:rPr>
          <w:szCs w:val="22"/>
          <w:lang w:val="ru-RU"/>
        </w:rPr>
        <w:t>Документ</w:t>
      </w:r>
      <w:r w:rsidR="005A63AF" w:rsidRPr="00A56DA5">
        <w:rPr>
          <w:szCs w:val="22"/>
          <w:lang w:val="ru-RU"/>
        </w:rPr>
        <w:t>:</w:t>
      </w:r>
      <w:r w:rsidR="005A63AF" w:rsidRPr="00A56DA5">
        <w:rPr>
          <w:szCs w:val="22"/>
          <w:lang w:val="ru-RU"/>
        </w:rPr>
        <w:tab/>
        <w:t>WO/CC/73/6 (</w:t>
      </w:r>
      <w:r w:rsidRPr="00A56DA5">
        <w:rPr>
          <w:i/>
          <w:szCs w:val="22"/>
          <w:lang w:val="ru-RU"/>
        </w:rPr>
        <w:t xml:space="preserve">Назначение </w:t>
      </w:r>
      <w:r w:rsidR="007E7DC2" w:rsidRPr="00A56DA5">
        <w:rPr>
          <w:i/>
          <w:szCs w:val="22"/>
          <w:lang w:val="ru-RU"/>
        </w:rPr>
        <w:t xml:space="preserve">директора </w:t>
      </w:r>
      <w:r w:rsidRPr="00A56DA5">
        <w:rPr>
          <w:i/>
          <w:szCs w:val="22"/>
          <w:lang w:val="ru-RU"/>
        </w:rPr>
        <w:t>Отдела внутренне</w:t>
      </w:r>
      <w:r w:rsidR="007E7DC2" w:rsidRPr="00A56DA5">
        <w:rPr>
          <w:i/>
          <w:szCs w:val="22"/>
          <w:lang w:val="ru-RU"/>
        </w:rPr>
        <w:t>го надзора</w:t>
      </w:r>
      <w:r w:rsidR="007E7DC2" w:rsidRPr="00A56DA5">
        <w:rPr>
          <w:szCs w:val="22"/>
          <w:lang w:val="ru-RU"/>
        </w:rPr>
        <w:t>)</w:t>
      </w:r>
    </w:p>
    <w:p w:rsidR="005A63AF" w:rsidRPr="00A56DA5" w:rsidRDefault="007E7DC2" w:rsidP="007E7DC2">
      <w:pPr>
        <w:tabs>
          <w:tab w:val="left" w:pos="1843"/>
        </w:tabs>
        <w:ind w:left="1843" w:hanging="17"/>
        <w:rPr>
          <w:szCs w:val="22"/>
          <w:lang w:val="ru-RU"/>
        </w:rPr>
      </w:pPr>
      <w:r w:rsidRPr="00A56DA5">
        <w:rPr>
          <w:szCs w:val="22"/>
          <w:lang w:val="ru-RU"/>
        </w:rPr>
        <w:tab/>
        <w:t>WO/CC/73/6 Corr. (</w:t>
      </w:r>
      <w:r w:rsidRPr="00A56DA5">
        <w:rPr>
          <w:i/>
          <w:szCs w:val="22"/>
          <w:lang w:val="ru-RU"/>
        </w:rPr>
        <w:t>Исправление к</w:t>
      </w:r>
      <w:r w:rsidRPr="00A56DA5">
        <w:rPr>
          <w:szCs w:val="22"/>
          <w:lang w:val="ru-RU"/>
        </w:rPr>
        <w:t xml:space="preserve"> </w:t>
      </w:r>
      <w:r w:rsidR="0010333D" w:rsidRPr="00A56DA5">
        <w:rPr>
          <w:i/>
          <w:szCs w:val="22"/>
          <w:lang w:val="ru-RU"/>
        </w:rPr>
        <w:t>назначению директора Отдела внутреннего надзора</w:t>
      </w:r>
      <w:r w:rsidRPr="00A56DA5">
        <w:rPr>
          <w:szCs w:val="22"/>
          <w:lang w:val="ru-RU"/>
        </w:rPr>
        <w:t>)</w:t>
      </w:r>
    </w:p>
    <w:p w:rsidR="005A63AF" w:rsidRPr="00A56DA5" w:rsidRDefault="005A63AF" w:rsidP="005A63AF">
      <w:pPr>
        <w:pStyle w:val="EndnoteText"/>
        <w:rPr>
          <w:sz w:val="22"/>
          <w:szCs w:val="22"/>
          <w:u w:val="single"/>
          <w:lang w:val="ru-RU"/>
        </w:rPr>
      </w:pPr>
    </w:p>
    <w:p w:rsidR="005A63AF" w:rsidRPr="00A56DA5" w:rsidRDefault="005A63AF" w:rsidP="00E905CC">
      <w:pPr>
        <w:pStyle w:val="EndnoteText"/>
        <w:rPr>
          <w:sz w:val="22"/>
          <w:szCs w:val="22"/>
          <w:lang w:val="ru-RU"/>
        </w:rPr>
      </w:pPr>
    </w:p>
    <w:p w:rsidR="000020B6" w:rsidRPr="00A56DA5" w:rsidRDefault="000020B6">
      <w:pPr>
        <w:rPr>
          <w:szCs w:val="22"/>
          <w:lang w:val="ru-RU"/>
        </w:rPr>
      </w:pPr>
    </w:p>
    <w:p w:rsidR="006C7559" w:rsidRPr="00A56DA5" w:rsidRDefault="00F95B62" w:rsidP="006C7559">
      <w:pPr>
        <w:tabs>
          <w:tab w:val="left" w:pos="1843"/>
        </w:tabs>
        <w:ind w:left="1843" w:hanging="1843"/>
        <w:rPr>
          <w:szCs w:val="22"/>
          <w:lang w:val="ru-RU"/>
        </w:rPr>
      </w:pPr>
      <w:r w:rsidRPr="00A56DA5">
        <w:rPr>
          <w:szCs w:val="22"/>
          <w:u w:val="single"/>
          <w:lang w:val="ru-RU"/>
        </w:rPr>
        <w:t>Пункт 2</w:t>
      </w:r>
      <w:r w:rsidR="000020B6" w:rsidRPr="00A56DA5">
        <w:rPr>
          <w:szCs w:val="22"/>
          <w:u w:val="single"/>
          <w:lang w:val="ru-RU"/>
        </w:rPr>
        <w:t>6</w:t>
      </w:r>
      <w:r w:rsidR="006C7559" w:rsidRPr="00A56DA5">
        <w:rPr>
          <w:szCs w:val="22"/>
          <w:u w:val="single"/>
          <w:lang w:val="ru-RU"/>
        </w:rPr>
        <w:t xml:space="preserve"> повестки дня</w:t>
      </w:r>
      <w:r w:rsidR="006C7559" w:rsidRPr="00A56DA5">
        <w:rPr>
          <w:szCs w:val="22"/>
          <w:lang w:val="ru-RU"/>
        </w:rPr>
        <w:tab/>
        <w:t>ОТЧЕТЫ ПО КАДРОВЫМ ВОПРОСАМ</w:t>
      </w:r>
    </w:p>
    <w:p w:rsidR="006C7559" w:rsidRPr="00A56DA5" w:rsidRDefault="006C7559" w:rsidP="002B370D">
      <w:pPr>
        <w:tabs>
          <w:tab w:val="left" w:pos="2860"/>
        </w:tabs>
        <w:ind w:left="1980" w:hanging="198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>Соответствующие Ассамблеи и другие органы:</w:t>
      </w:r>
      <w:r w:rsidRPr="00A56DA5">
        <w:rPr>
          <w:szCs w:val="22"/>
          <w:lang w:val="ru-RU"/>
        </w:rPr>
        <w:tab/>
        <w:t>Координационный комитет ВОИС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 xml:space="preserve">Председательствующее должностное лицо: </w:t>
      </w:r>
      <w:r w:rsidRPr="00A56DA5">
        <w:rPr>
          <w:szCs w:val="22"/>
          <w:lang w:val="ru-RU"/>
        </w:rPr>
        <w:tab/>
        <w:t>Председатель Координационного комитета ВОИС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E8738A" w:rsidP="00D45AE8">
      <w:pPr>
        <w:tabs>
          <w:tab w:val="left" w:pos="2268"/>
          <w:tab w:val="left" w:pos="5610"/>
        </w:tabs>
        <w:ind w:left="2268" w:hanging="1701"/>
        <w:rPr>
          <w:szCs w:val="22"/>
          <w:lang w:val="ru-RU"/>
        </w:rPr>
      </w:pPr>
      <w:r w:rsidRPr="00A56DA5">
        <w:rPr>
          <w:szCs w:val="22"/>
          <w:lang w:val="ru-RU"/>
        </w:rPr>
        <w:t>Документы</w:t>
      </w:r>
      <w:r w:rsidR="00E905CC" w:rsidRPr="00A56DA5">
        <w:rPr>
          <w:szCs w:val="22"/>
          <w:lang w:val="ru-RU"/>
        </w:rPr>
        <w:t>:</w:t>
      </w:r>
      <w:r w:rsidR="00E905CC" w:rsidRPr="00A56DA5">
        <w:rPr>
          <w:szCs w:val="22"/>
          <w:lang w:val="ru-RU"/>
        </w:rPr>
        <w:tab/>
      </w:r>
      <w:r w:rsidR="00965C01" w:rsidRPr="00A56DA5">
        <w:rPr>
          <w:szCs w:val="22"/>
          <w:lang w:val="ru-RU"/>
        </w:rPr>
        <w:t>WO/CC/7</w:t>
      </w:r>
      <w:r w:rsidR="00896177" w:rsidRPr="00A56DA5">
        <w:rPr>
          <w:szCs w:val="22"/>
          <w:lang w:val="ru-RU"/>
        </w:rPr>
        <w:t>3</w:t>
      </w:r>
      <w:r w:rsidR="00965C01" w:rsidRPr="00A56DA5">
        <w:rPr>
          <w:szCs w:val="22"/>
          <w:lang w:val="ru-RU"/>
        </w:rPr>
        <w:t>/</w:t>
      </w:r>
      <w:r w:rsidR="00F95B62" w:rsidRPr="00A56DA5">
        <w:rPr>
          <w:szCs w:val="22"/>
          <w:lang w:val="ru-RU"/>
        </w:rPr>
        <w:t>1</w:t>
      </w:r>
      <w:r w:rsidR="00965C01" w:rsidRPr="00A56DA5">
        <w:rPr>
          <w:szCs w:val="22"/>
          <w:lang w:val="ru-RU"/>
        </w:rPr>
        <w:t xml:space="preserve"> (</w:t>
      </w:r>
      <w:r w:rsidR="00B32941" w:rsidRPr="00A56DA5">
        <w:rPr>
          <w:i/>
          <w:szCs w:val="22"/>
          <w:lang w:val="ru-RU"/>
        </w:rPr>
        <w:t>Годовой отчет о людских ресурсах</w:t>
      </w:r>
      <w:r w:rsidR="00965C01" w:rsidRPr="00A56DA5">
        <w:rPr>
          <w:szCs w:val="22"/>
          <w:lang w:val="ru-RU"/>
        </w:rPr>
        <w:t>)</w:t>
      </w:r>
    </w:p>
    <w:p w:rsidR="00D45AE8" w:rsidRPr="00A56DA5" w:rsidRDefault="00D45AE8" w:rsidP="00D45AE8">
      <w:pPr>
        <w:ind w:left="2268" w:hanging="442"/>
        <w:rPr>
          <w:szCs w:val="22"/>
          <w:lang w:val="ru-RU"/>
        </w:rPr>
      </w:pPr>
      <w:r w:rsidRPr="00A56DA5">
        <w:rPr>
          <w:szCs w:val="22"/>
          <w:lang w:val="ru-RU"/>
        </w:rPr>
        <w:tab/>
        <w:t>WO/CC/73/1 Corr. (</w:t>
      </w:r>
      <w:r w:rsidR="007A37FC" w:rsidRPr="00A56DA5">
        <w:rPr>
          <w:i/>
          <w:szCs w:val="22"/>
          <w:lang w:val="ru-RU"/>
        </w:rPr>
        <w:t>Исправление к годовому отчету о людских ресурсах</w:t>
      </w:r>
      <w:r w:rsidRPr="00A56DA5">
        <w:rPr>
          <w:szCs w:val="22"/>
          <w:lang w:val="ru-RU"/>
        </w:rPr>
        <w:t>)</w:t>
      </w:r>
    </w:p>
    <w:p w:rsidR="00D45AE8" w:rsidRPr="00A56DA5" w:rsidRDefault="00D45AE8" w:rsidP="00D45AE8">
      <w:pPr>
        <w:ind w:left="2268"/>
        <w:rPr>
          <w:szCs w:val="22"/>
          <w:lang w:val="ru-RU"/>
        </w:rPr>
      </w:pPr>
      <w:r w:rsidRPr="00A56DA5">
        <w:rPr>
          <w:szCs w:val="22"/>
          <w:lang w:val="ru-RU"/>
        </w:rPr>
        <w:t>WO/CC/73/5 (</w:t>
      </w:r>
      <w:r w:rsidR="007A37FC" w:rsidRPr="00A56DA5">
        <w:rPr>
          <w:i/>
          <w:szCs w:val="22"/>
          <w:lang w:val="ru-RU"/>
        </w:rPr>
        <w:t xml:space="preserve">Отчет о географическом распределении </w:t>
      </w:r>
      <w:r w:rsidR="001C287E" w:rsidRPr="00A56DA5">
        <w:rPr>
          <w:i/>
          <w:szCs w:val="22"/>
          <w:lang w:val="ru-RU"/>
        </w:rPr>
        <w:t>должностей</w:t>
      </w:r>
      <w:r w:rsidRPr="00A56DA5">
        <w:rPr>
          <w:szCs w:val="22"/>
          <w:lang w:val="ru-RU"/>
        </w:rPr>
        <w:t>)</w:t>
      </w:r>
    </w:p>
    <w:p w:rsidR="00D45AE8" w:rsidRPr="00A56DA5" w:rsidRDefault="00D45AE8" w:rsidP="00D45AE8">
      <w:pPr>
        <w:ind w:left="2268"/>
        <w:rPr>
          <w:szCs w:val="22"/>
          <w:lang w:val="ru-RU"/>
        </w:rPr>
      </w:pPr>
      <w:r w:rsidRPr="00A56DA5">
        <w:rPr>
          <w:szCs w:val="22"/>
          <w:lang w:val="ru-RU"/>
        </w:rPr>
        <w:t>WO/CC/73/5 Corr. (</w:t>
      </w:r>
      <w:r w:rsidR="007A37FC" w:rsidRPr="00A56DA5">
        <w:rPr>
          <w:i/>
          <w:szCs w:val="22"/>
          <w:lang w:val="ru-RU"/>
        </w:rPr>
        <w:t>Исправление к отчету о географическом распределении должностей)</w:t>
      </w:r>
    </w:p>
    <w:p w:rsidR="006C7559" w:rsidRPr="00A56DA5" w:rsidRDefault="0027106C" w:rsidP="00D45AE8">
      <w:pPr>
        <w:tabs>
          <w:tab w:val="left" w:pos="2268"/>
          <w:tab w:val="left" w:pos="5610"/>
        </w:tabs>
        <w:ind w:left="2268" w:hanging="1701"/>
        <w:rPr>
          <w:szCs w:val="22"/>
          <w:lang w:val="ru-RU"/>
        </w:rPr>
      </w:pPr>
      <w:r w:rsidRPr="00A56DA5">
        <w:rPr>
          <w:szCs w:val="22"/>
          <w:lang w:val="ru-RU"/>
        </w:rPr>
        <w:tab/>
      </w:r>
      <w:r w:rsidR="006C7559" w:rsidRPr="00A56DA5">
        <w:rPr>
          <w:szCs w:val="22"/>
          <w:lang w:val="ru-RU"/>
        </w:rPr>
        <w:t>WO/CC/7</w:t>
      </w:r>
      <w:r w:rsidR="00896177" w:rsidRPr="00A56DA5">
        <w:rPr>
          <w:szCs w:val="22"/>
          <w:lang w:val="ru-RU"/>
        </w:rPr>
        <w:t>3</w:t>
      </w:r>
      <w:r w:rsidR="006C7559" w:rsidRPr="00A56DA5">
        <w:rPr>
          <w:szCs w:val="22"/>
          <w:lang w:val="ru-RU"/>
        </w:rPr>
        <w:t>/</w:t>
      </w:r>
      <w:r w:rsidR="00F95B62" w:rsidRPr="00A56DA5">
        <w:rPr>
          <w:szCs w:val="22"/>
          <w:lang w:val="ru-RU"/>
        </w:rPr>
        <w:t>2</w:t>
      </w:r>
      <w:r w:rsidR="006C7559" w:rsidRPr="00A56DA5">
        <w:rPr>
          <w:szCs w:val="22"/>
          <w:lang w:val="ru-RU"/>
        </w:rPr>
        <w:t xml:space="preserve"> (</w:t>
      </w:r>
      <w:r w:rsidR="006C7559" w:rsidRPr="00A56DA5">
        <w:rPr>
          <w:i/>
          <w:szCs w:val="22"/>
          <w:lang w:val="ru-RU"/>
        </w:rPr>
        <w:t xml:space="preserve">Годовой отчет Бюро по </w:t>
      </w:r>
      <w:r w:rsidR="00343745" w:rsidRPr="00A56DA5">
        <w:rPr>
          <w:i/>
          <w:szCs w:val="22"/>
          <w:lang w:val="ru-RU"/>
        </w:rPr>
        <w:t xml:space="preserve">вопросам </w:t>
      </w:r>
      <w:r w:rsidR="006C7559" w:rsidRPr="00A56DA5">
        <w:rPr>
          <w:i/>
          <w:szCs w:val="22"/>
          <w:lang w:val="ru-RU"/>
        </w:rPr>
        <w:t>этик</w:t>
      </w:r>
      <w:r w:rsidR="00343745" w:rsidRPr="00A56DA5">
        <w:rPr>
          <w:i/>
          <w:szCs w:val="22"/>
          <w:lang w:val="ru-RU"/>
        </w:rPr>
        <w:t>и</w:t>
      </w:r>
      <w:r w:rsidR="006C7559" w:rsidRPr="00A56DA5">
        <w:rPr>
          <w:szCs w:val="22"/>
          <w:lang w:val="ru-RU"/>
        </w:rPr>
        <w:t>)</w:t>
      </w:r>
    </w:p>
    <w:p w:rsidR="00F95B62" w:rsidRPr="00A56DA5" w:rsidRDefault="00F95B62">
      <w:pPr>
        <w:rPr>
          <w:szCs w:val="22"/>
          <w:lang w:val="ru-RU"/>
        </w:rPr>
      </w:pPr>
    </w:p>
    <w:p w:rsidR="00896177" w:rsidRPr="00A56DA5" w:rsidRDefault="00896177">
      <w:pPr>
        <w:rPr>
          <w:szCs w:val="22"/>
          <w:lang w:val="ru-RU"/>
        </w:rPr>
      </w:pPr>
    </w:p>
    <w:p w:rsidR="00896177" w:rsidRPr="00A56DA5" w:rsidRDefault="00896177">
      <w:pPr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1843"/>
        </w:tabs>
        <w:ind w:left="1843" w:hanging="1843"/>
        <w:rPr>
          <w:szCs w:val="22"/>
          <w:lang w:val="ru-RU"/>
        </w:rPr>
      </w:pPr>
      <w:r w:rsidRPr="00A56DA5">
        <w:rPr>
          <w:szCs w:val="22"/>
          <w:u w:val="single"/>
          <w:lang w:val="ru-RU"/>
        </w:rPr>
        <w:t>Пункт 2</w:t>
      </w:r>
      <w:r w:rsidR="000020B6" w:rsidRPr="00A56DA5">
        <w:rPr>
          <w:szCs w:val="22"/>
          <w:u w:val="single"/>
          <w:lang w:val="ru-RU"/>
        </w:rPr>
        <w:t>7</w:t>
      </w:r>
      <w:r w:rsidR="00D5534E" w:rsidRPr="00A56DA5">
        <w:rPr>
          <w:szCs w:val="22"/>
          <w:u w:val="single"/>
          <w:lang w:val="ru-RU"/>
        </w:rPr>
        <w:t xml:space="preserve"> </w:t>
      </w:r>
      <w:r w:rsidRPr="00A56DA5">
        <w:rPr>
          <w:szCs w:val="22"/>
          <w:u w:val="single"/>
          <w:lang w:val="ru-RU"/>
        </w:rPr>
        <w:t>повестки дня</w:t>
      </w:r>
      <w:r w:rsidRPr="00A56DA5">
        <w:rPr>
          <w:szCs w:val="22"/>
          <w:lang w:val="ru-RU"/>
        </w:rPr>
        <w:tab/>
        <w:t>ПОПРАВКИ К ПОЛОЖЕНИЯМ И ПРАВИЛАМ О ПЕРСОНАЛЕ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>Соответствующие Ассамблеи и другие органы:</w:t>
      </w:r>
      <w:r w:rsidRPr="00A56DA5">
        <w:rPr>
          <w:szCs w:val="22"/>
          <w:lang w:val="ru-RU"/>
        </w:rPr>
        <w:tab/>
        <w:t>Координационный комитет ВОИС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 xml:space="preserve">Председательствующее должностное лицо: </w:t>
      </w:r>
      <w:r w:rsidRPr="00A56DA5">
        <w:rPr>
          <w:szCs w:val="22"/>
          <w:lang w:val="ru-RU"/>
        </w:rPr>
        <w:tab/>
        <w:t>Председатель Координационного комитета ВОИС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E8738A" w:rsidP="00D45AE8">
      <w:pPr>
        <w:tabs>
          <w:tab w:val="left" w:pos="2268"/>
          <w:tab w:val="left" w:pos="5610"/>
        </w:tabs>
        <w:ind w:left="2268" w:hanging="1701"/>
        <w:rPr>
          <w:szCs w:val="22"/>
          <w:lang w:val="ru-RU"/>
        </w:rPr>
      </w:pPr>
      <w:r w:rsidRPr="00A56DA5">
        <w:rPr>
          <w:szCs w:val="22"/>
          <w:lang w:val="ru-RU"/>
        </w:rPr>
        <w:t>Документ</w:t>
      </w:r>
      <w:r w:rsidR="00E96DD7" w:rsidRPr="00A56DA5">
        <w:rPr>
          <w:szCs w:val="22"/>
          <w:lang w:val="ru-RU"/>
        </w:rPr>
        <w:t>ы</w:t>
      </w:r>
      <w:r w:rsidR="00E905CC" w:rsidRPr="00A56DA5">
        <w:rPr>
          <w:szCs w:val="22"/>
          <w:lang w:val="ru-RU"/>
        </w:rPr>
        <w:t>:</w:t>
      </w:r>
      <w:r w:rsidR="00E905CC" w:rsidRPr="00A56DA5">
        <w:rPr>
          <w:szCs w:val="22"/>
          <w:lang w:val="ru-RU"/>
        </w:rPr>
        <w:tab/>
      </w:r>
      <w:r w:rsidR="0027106C" w:rsidRPr="00A56DA5">
        <w:rPr>
          <w:szCs w:val="22"/>
          <w:lang w:val="ru-RU"/>
        </w:rPr>
        <w:t>WO/CC/7</w:t>
      </w:r>
      <w:r w:rsidR="00D5534E" w:rsidRPr="00A56DA5">
        <w:rPr>
          <w:szCs w:val="22"/>
          <w:lang w:val="ru-RU"/>
        </w:rPr>
        <w:t>3</w:t>
      </w:r>
      <w:r w:rsidR="00F95B62" w:rsidRPr="00A56DA5">
        <w:rPr>
          <w:szCs w:val="22"/>
          <w:lang w:val="ru-RU"/>
        </w:rPr>
        <w:t>/3</w:t>
      </w:r>
      <w:r w:rsidR="003F6D9C" w:rsidRPr="00A56DA5">
        <w:rPr>
          <w:szCs w:val="22"/>
          <w:lang w:val="ru-RU"/>
        </w:rPr>
        <w:t xml:space="preserve"> </w:t>
      </w:r>
      <w:r w:rsidR="0027106C" w:rsidRPr="00A56DA5">
        <w:rPr>
          <w:szCs w:val="22"/>
          <w:lang w:val="ru-RU"/>
        </w:rPr>
        <w:t>(</w:t>
      </w:r>
      <w:r w:rsidR="00B32941" w:rsidRPr="00A56DA5">
        <w:rPr>
          <w:i/>
          <w:szCs w:val="22"/>
          <w:lang w:val="ru-RU"/>
        </w:rPr>
        <w:t>Поправки к Положениям и правилам о персонале</w:t>
      </w:r>
      <w:r w:rsidR="0027106C" w:rsidRPr="00A56DA5">
        <w:rPr>
          <w:szCs w:val="22"/>
          <w:lang w:val="ru-RU"/>
        </w:rPr>
        <w:t>)</w:t>
      </w:r>
    </w:p>
    <w:p w:rsidR="006C7559" w:rsidRPr="00A56DA5" w:rsidRDefault="00E96DD7" w:rsidP="00D45AE8">
      <w:pPr>
        <w:tabs>
          <w:tab w:val="left" w:pos="2268"/>
          <w:tab w:val="left" w:pos="5610"/>
        </w:tabs>
        <w:ind w:left="2268"/>
        <w:rPr>
          <w:szCs w:val="22"/>
          <w:lang w:val="ru-RU"/>
        </w:rPr>
      </w:pPr>
      <w:r w:rsidRPr="00A56DA5">
        <w:rPr>
          <w:szCs w:val="22"/>
          <w:lang w:val="ru-RU"/>
        </w:rPr>
        <w:t>WO/CC/73/4 (</w:t>
      </w:r>
      <w:r w:rsidRPr="00A56DA5">
        <w:rPr>
          <w:i/>
          <w:szCs w:val="22"/>
          <w:lang w:val="ru-RU"/>
        </w:rPr>
        <w:t>По</w:t>
      </w:r>
      <w:r w:rsidR="00F1578C" w:rsidRPr="00A56DA5">
        <w:rPr>
          <w:i/>
          <w:szCs w:val="22"/>
          <w:lang w:val="ru-RU"/>
        </w:rPr>
        <w:t xml:space="preserve">правки к </w:t>
      </w:r>
      <w:r w:rsidR="007F6565" w:rsidRPr="00A56DA5">
        <w:rPr>
          <w:i/>
          <w:szCs w:val="22"/>
          <w:lang w:val="ru-RU"/>
        </w:rPr>
        <w:t>п</w:t>
      </w:r>
      <w:r w:rsidR="00F1578C" w:rsidRPr="00A56DA5">
        <w:rPr>
          <w:i/>
          <w:szCs w:val="22"/>
          <w:lang w:val="ru-RU"/>
        </w:rPr>
        <w:t>оложени</w:t>
      </w:r>
      <w:r w:rsidR="00BD1ABA" w:rsidRPr="00A56DA5">
        <w:rPr>
          <w:i/>
          <w:szCs w:val="22"/>
          <w:lang w:val="ru-RU"/>
        </w:rPr>
        <w:t>ю</w:t>
      </w:r>
      <w:r w:rsidR="00F1578C" w:rsidRPr="00A56DA5">
        <w:rPr>
          <w:i/>
          <w:szCs w:val="22"/>
          <w:lang w:val="ru-RU"/>
        </w:rPr>
        <w:t xml:space="preserve"> о персонале, касающ</w:t>
      </w:r>
      <w:r w:rsidR="00BD1ABA" w:rsidRPr="00A56DA5">
        <w:rPr>
          <w:i/>
          <w:szCs w:val="22"/>
          <w:lang w:val="ru-RU"/>
        </w:rPr>
        <w:t>е</w:t>
      </w:r>
      <w:r w:rsidR="00F1578C" w:rsidRPr="00A56DA5">
        <w:rPr>
          <w:i/>
          <w:szCs w:val="22"/>
          <w:lang w:val="ru-RU"/>
        </w:rPr>
        <w:t>м</w:t>
      </w:r>
      <w:r w:rsidR="00BD1ABA" w:rsidRPr="00A56DA5">
        <w:rPr>
          <w:i/>
          <w:szCs w:val="22"/>
          <w:lang w:val="ru-RU"/>
        </w:rPr>
        <w:t>у</w:t>
      </w:r>
      <w:r w:rsidR="00F1578C" w:rsidRPr="00A56DA5">
        <w:rPr>
          <w:i/>
          <w:szCs w:val="22"/>
          <w:lang w:val="ru-RU"/>
        </w:rPr>
        <w:t>ся субсидии на образование, выплачиваемой сотрудникам, проживающим, но не работающим на</w:t>
      </w:r>
      <w:r w:rsidR="007F6565" w:rsidRPr="00A56DA5">
        <w:rPr>
          <w:i/>
          <w:szCs w:val="22"/>
          <w:lang w:val="ru-RU"/>
        </w:rPr>
        <w:t xml:space="preserve"> своей</w:t>
      </w:r>
      <w:r w:rsidR="00F1578C" w:rsidRPr="00A56DA5">
        <w:rPr>
          <w:i/>
          <w:szCs w:val="22"/>
          <w:lang w:val="ru-RU"/>
        </w:rPr>
        <w:t xml:space="preserve"> родине</w:t>
      </w:r>
      <w:r w:rsidR="00F1578C" w:rsidRPr="00A56DA5">
        <w:rPr>
          <w:szCs w:val="22"/>
          <w:lang w:val="ru-RU"/>
        </w:rPr>
        <w:t>)</w:t>
      </w:r>
    </w:p>
    <w:p w:rsidR="00F1578C" w:rsidRPr="00A56DA5" w:rsidRDefault="00F1578C" w:rsidP="00D45AE8">
      <w:pPr>
        <w:tabs>
          <w:tab w:val="left" w:pos="2268"/>
          <w:tab w:val="left" w:pos="5610"/>
        </w:tabs>
        <w:ind w:left="2268"/>
        <w:rPr>
          <w:szCs w:val="22"/>
          <w:lang w:val="ru-RU"/>
        </w:rPr>
      </w:pPr>
      <w:r w:rsidRPr="00A56DA5">
        <w:rPr>
          <w:szCs w:val="22"/>
          <w:lang w:val="ru-RU"/>
        </w:rPr>
        <w:t>WO/CC/73/INF/1 (</w:t>
      </w:r>
      <w:r w:rsidRPr="00A56DA5">
        <w:rPr>
          <w:i/>
          <w:szCs w:val="22"/>
          <w:lang w:val="ru-RU"/>
        </w:rPr>
        <w:t xml:space="preserve">Юридическое заключение по вопросу о приобретенных правах сотрудников, проживающих, но не работающих на родине, на субсидию на образование и оценка финансовых последствий </w:t>
      </w:r>
      <w:r w:rsidR="007F6565" w:rsidRPr="00A56DA5">
        <w:rPr>
          <w:i/>
          <w:szCs w:val="22"/>
          <w:lang w:val="ru-RU"/>
        </w:rPr>
        <w:t xml:space="preserve">возможного </w:t>
      </w:r>
      <w:r w:rsidRPr="00A56DA5">
        <w:rPr>
          <w:i/>
          <w:szCs w:val="22"/>
          <w:lang w:val="ru-RU"/>
        </w:rPr>
        <w:t>введения</w:t>
      </w:r>
      <w:r w:rsidR="00BD1ABA" w:rsidRPr="00A56DA5">
        <w:rPr>
          <w:i/>
          <w:szCs w:val="22"/>
          <w:lang w:val="ru-RU"/>
        </w:rPr>
        <w:t xml:space="preserve"> ограниченной</w:t>
      </w:r>
      <w:r w:rsidRPr="00A56DA5">
        <w:rPr>
          <w:i/>
          <w:szCs w:val="22"/>
          <w:lang w:val="ru-RU"/>
        </w:rPr>
        <w:t xml:space="preserve"> </w:t>
      </w:r>
      <w:r w:rsidR="00BD1ABA" w:rsidRPr="00A56DA5">
        <w:rPr>
          <w:i/>
          <w:szCs w:val="22"/>
          <w:lang w:val="ru-RU"/>
        </w:rPr>
        <w:t>переходной меры</w:t>
      </w:r>
      <w:r w:rsidR="00BD1ABA" w:rsidRPr="00A56DA5">
        <w:rPr>
          <w:szCs w:val="22"/>
          <w:lang w:val="ru-RU"/>
        </w:rPr>
        <w:t>)</w:t>
      </w:r>
    </w:p>
    <w:p w:rsidR="00F1578C" w:rsidRPr="00A56DA5" w:rsidRDefault="00F1578C" w:rsidP="00E96DD7">
      <w:pPr>
        <w:pStyle w:val="EndnoteText"/>
        <w:ind w:left="1890"/>
        <w:rPr>
          <w:sz w:val="22"/>
          <w:szCs w:val="22"/>
          <w:lang w:val="ru-RU"/>
        </w:rPr>
      </w:pPr>
    </w:p>
    <w:p w:rsidR="00D45AE8" w:rsidRPr="00A56DA5" w:rsidRDefault="00D45AE8" w:rsidP="00E96DD7">
      <w:pPr>
        <w:pStyle w:val="EndnoteText"/>
        <w:ind w:left="1890"/>
        <w:rPr>
          <w:sz w:val="22"/>
          <w:szCs w:val="22"/>
          <w:lang w:val="ru-RU"/>
        </w:rPr>
      </w:pPr>
    </w:p>
    <w:p w:rsidR="00D45AE8" w:rsidRPr="00A56DA5" w:rsidRDefault="00D45AE8" w:rsidP="00E96DD7">
      <w:pPr>
        <w:pStyle w:val="EndnoteText"/>
        <w:ind w:left="1890"/>
        <w:rPr>
          <w:sz w:val="22"/>
          <w:szCs w:val="22"/>
          <w:lang w:val="ru-RU"/>
        </w:rPr>
      </w:pPr>
    </w:p>
    <w:p w:rsidR="005B4366" w:rsidRDefault="005B4366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br w:type="page"/>
      </w:r>
    </w:p>
    <w:p w:rsidR="006C7559" w:rsidRPr="00A56DA5" w:rsidRDefault="000020B6" w:rsidP="00BD1ABA">
      <w:pPr>
        <w:pStyle w:val="EndnoteText"/>
        <w:ind w:left="2880" w:hanging="2880"/>
        <w:rPr>
          <w:sz w:val="22"/>
          <w:szCs w:val="22"/>
          <w:lang w:val="ru-RU" w:bidi="ru-RU"/>
        </w:rPr>
      </w:pPr>
      <w:r w:rsidRPr="00A56DA5">
        <w:rPr>
          <w:sz w:val="22"/>
          <w:szCs w:val="22"/>
          <w:u w:val="single"/>
          <w:lang w:val="ru-RU"/>
        </w:rPr>
        <w:lastRenderedPageBreak/>
        <w:t>Пункт 28</w:t>
      </w:r>
      <w:r w:rsidR="00BD1ABA" w:rsidRPr="00A56DA5">
        <w:rPr>
          <w:sz w:val="22"/>
          <w:szCs w:val="22"/>
          <w:u w:val="single"/>
          <w:lang w:val="ru-RU"/>
        </w:rPr>
        <w:t xml:space="preserve"> повестки дня</w:t>
      </w:r>
      <w:r w:rsidR="00BD1ABA" w:rsidRPr="00A56DA5">
        <w:rPr>
          <w:sz w:val="22"/>
          <w:szCs w:val="22"/>
          <w:lang w:val="ru-RU"/>
        </w:rPr>
        <w:tab/>
      </w:r>
      <w:r w:rsidR="00BD1ABA" w:rsidRPr="00A56DA5">
        <w:rPr>
          <w:sz w:val="22"/>
          <w:szCs w:val="22"/>
          <w:lang w:val="ru-RU" w:bidi="ru-RU"/>
        </w:rPr>
        <w:t>ОБЗОР ДОКЛАДА УПРАВЛЕНИЯ СЛУЖБ ВНУТРЕННЕГО НАДЗОРА (УСВН)</w:t>
      </w:r>
    </w:p>
    <w:p w:rsidR="00BD1ABA" w:rsidRPr="00A56DA5" w:rsidRDefault="00BD1ABA" w:rsidP="00BD1ABA">
      <w:pPr>
        <w:pStyle w:val="EndnoteText"/>
        <w:ind w:left="2880" w:hanging="2880"/>
        <w:rPr>
          <w:sz w:val="22"/>
          <w:szCs w:val="22"/>
          <w:u w:val="single"/>
          <w:lang w:val="ru-RU"/>
        </w:rPr>
      </w:pPr>
    </w:p>
    <w:p w:rsidR="00BD1ABA" w:rsidRPr="00A56DA5" w:rsidRDefault="00BD1ABA" w:rsidP="00BD1ABA">
      <w:pPr>
        <w:tabs>
          <w:tab w:val="left" w:pos="2860"/>
          <w:tab w:val="left" w:pos="451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Соответствующие Ассамблеи и другие органы:</w:t>
      </w:r>
      <w:r w:rsidRPr="00A56DA5">
        <w:rPr>
          <w:szCs w:val="22"/>
          <w:lang w:val="ru-RU"/>
        </w:rPr>
        <w:tab/>
        <w:t>Координационный комитет ВОИС</w:t>
      </w:r>
    </w:p>
    <w:p w:rsidR="00BD1ABA" w:rsidRPr="00A56DA5" w:rsidRDefault="00BD1ABA" w:rsidP="00BD1ABA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BD1ABA" w:rsidRPr="00A56DA5" w:rsidRDefault="00BD1ABA" w:rsidP="00BD1ABA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</w:r>
      <w:r w:rsidR="00D45AE8" w:rsidRPr="00A56DA5">
        <w:rPr>
          <w:szCs w:val="22"/>
          <w:lang w:val="ru-RU"/>
        </w:rPr>
        <w:t xml:space="preserve">Председатель Координационного комитета </w:t>
      </w:r>
      <w:r w:rsidR="007A37FC" w:rsidRPr="00A56DA5">
        <w:rPr>
          <w:szCs w:val="22"/>
          <w:lang w:val="ru-RU"/>
        </w:rPr>
        <w:t>ВОИС</w:t>
      </w:r>
    </w:p>
    <w:p w:rsidR="00BD1ABA" w:rsidRPr="00A56DA5" w:rsidRDefault="00BD1ABA" w:rsidP="00BD1ABA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BD1ABA" w:rsidRPr="00A56DA5" w:rsidRDefault="00BD1ABA" w:rsidP="00D45AE8">
      <w:pPr>
        <w:tabs>
          <w:tab w:val="left" w:pos="2268"/>
          <w:tab w:val="left" w:pos="5610"/>
        </w:tabs>
        <w:ind w:left="2268" w:hanging="1701"/>
        <w:rPr>
          <w:szCs w:val="22"/>
          <w:lang w:val="ru-RU"/>
        </w:rPr>
      </w:pPr>
      <w:r w:rsidRPr="00A56DA5">
        <w:rPr>
          <w:szCs w:val="22"/>
          <w:lang w:val="ru-RU"/>
        </w:rPr>
        <w:t>Документ:</w:t>
      </w:r>
      <w:r w:rsidRPr="00A56DA5">
        <w:rPr>
          <w:szCs w:val="22"/>
          <w:lang w:val="ru-RU"/>
        </w:rPr>
        <w:tab/>
        <w:t>A/56/13 (</w:t>
      </w:r>
      <w:r w:rsidRPr="00A56DA5">
        <w:rPr>
          <w:i/>
          <w:szCs w:val="22"/>
          <w:lang w:val="ru-RU" w:bidi="ru-RU"/>
        </w:rPr>
        <w:t xml:space="preserve">Предложение о </w:t>
      </w:r>
      <w:r w:rsidRPr="00A56DA5">
        <w:rPr>
          <w:i/>
          <w:szCs w:val="22"/>
          <w:lang w:val="ru-RU"/>
        </w:rPr>
        <w:t>включении</w:t>
      </w:r>
      <w:r w:rsidRPr="00A56DA5">
        <w:rPr>
          <w:i/>
          <w:szCs w:val="22"/>
          <w:lang w:val="ru-RU" w:bidi="ru-RU"/>
        </w:rPr>
        <w:t xml:space="preserve"> дополнительного пункта повестки дня «Обзор доклада Управления служб внутреннего надзора (УСВН)»</w:t>
      </w:r>
      <w:r w:rsidRPr="00A56DA5">
        <w:rPr>
          <w:szCs w:val="22"/>
          <w:lang w:val="ru-RU" w:bidi="ru-RU"/>
        </w:rPr>
        <w:t>)</w:t>
      </w:r>
    </w:p>
    <w:p w:rsidR="00BD1ABA" w:rsidRPr="00A56DA5" w:rsidRDefault="00BD1ABA" w:rsidP="00BD1ABA">
      <w:pPr>
        <w:pStyle w:val="EndnoteText"/>
        <w:ind w:left="2880" w:hanging="2880"/>
        <w:rPr>
          <w:sz w:val="22"/>
          <w:szCs w:val="22"/>
          <w:u w:val="single"/>
          <w:lang w:val="ru-RU"/>
        </w:rPr>
      </w:pP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BD1ABA" w:rsidRPr="00A56DA5" w:rsidRDefault="00BD1ABA" w:rsidP="00E905CC">
      <w:pPr>
        <w:pStyle w:val="EndnoteText"/>
        <w:rPr>
          <w:sz w:val="22"/>
          <w:szCs w:val="22"/>
          <w:lang w:val="ru-RU"/>
        </w:rPr>
      </w:pPr>
    </w:p>
    <w:p w:rsidR="00D45AE8" w:rsidRPr="00A56DA5" w:rsidRDefault="00D45AE8" w:rsidP="00D45AE8">
      <w:pPr>
        <w:pStyle w:val="EndnoteText"/>
        <w:ind w:left="2880" w:hanging="2880"/>
        <w:rPr>
          <w:sz w:val="22"/>
          <w:szCs w:val="22"/>
          <w:lang w:val="ru-RU" w:bidi="ru-RU"/>
        </w:rPr>
      </w:pPr>
      <w:r w:rsidRPr="00A56DA5">
        <w:rPr>
          <w:sz w:val="22"/>
          <w:szCs w:val="22"/>
          <w:u w:val="single"/>
          <w:lang w:val="ru-RU"/>
        </w:rPr>
        <w:t>Пункт 2</w:t>
      </w:r>
      <w:r w:rsidR="000020B6" w:rsidRPr="00A56DA5">
        <w:rPr>
          <w:sz w:val="22"/>
          <w:szCs w:val="22"/>
          <w:u w:val="single"/>
          <w:lang w:val="ru-RU"/>
        </w:rPr>
        <w:t>9</w:t>
      </w:r>
      <w:r w:rsidRPr="00A56DA5">
        <w:rPr>
          <w:sz w:val="22"/>
          <w:szCs w:val="22"/>
          <w:u w:val="single"/>
          <w:lang w:val="ru-RU"/>
        </w:rPr>
        <w:t xml:space="preserve"> повестки дня</w:t>
      </w:r>
      <w:r w:rsidRPr="00A56DA5">
        <w:rPr>
          <w:sz w:val="22"/>
          <w:szCs w:val="22"/>
          <w:lang w:val="ru-RU"/>
        </w:rPr>
        <w:tab/>
      </w:r>
      <w:r w:rsidRPr="00A56DA5">
        <w:rPr>
          <w:sz w:val="22"/>
          <w:szCs w:val="22"/>
          <w:lang w:val="ru-RU" w:bidi="ru-RU"/>
        </w:rPr>
        <w:t>ОБЗОР ДОКЛАДА УПРАВЛЕНИЯ СЛУЖБ ВНУТРЕННЕГО НАДЗОРА (УСВН)</w:t>
      </w:r>
    </w:p>
    <w:p w:rsidR="00D45AE8" w:rsidRPr="00A56DA5" w:rsidRDefault="00D45AE8" w:rsidP="00D45AE8">
      <w:pPr>
        <w:pStyle w:val="EndnoteText"/>
        <w:ind w:left="2880" w:hanging="2880"/>
        <w:rPr>
          <w:sz w:val="22"/>
          <w:szCs w:val="22"/>
          <w:u w:val="single"/>
          <w:lang w:val="ru-RU"/>
        </w:rPr>
      </w:pPr>
    </w:p>
    <w:p w:rsidR="00D45AE8" w:rsidRPr="00A56DA5" w:rsidRDefault="00D45AE8" w:rsidP="00D45AE8">
      <w:pPr>
        <w:tabs>
          <w:tab w:val="left" w:pos="2860"/>
          <w:tab w:val="left" w:pos="451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Соответствующие Ассамблеи и другие органы:</w:t>
      </w:r>
      <w:r w:rsidRPr="00A56DA5">
        <w:rPr>
          <w:szCs w:val="22"/>
          <w:lang w:val="ru-RU"/>
        </w:rPr>
        <w:tab/>
        <w:t xml:space="preserve">Генеральная Ассамблея </w:t>
      </w:r>
    </w:p>
    <w:p w:rsidR="00D45AE8" w:rsidRPr="00A56DA5" w:rsidRDefault="00D45AE8" w:rsidP="00D45AE8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D45AE8" w:rsidRPr="00A56DA5" w:rsidRDefault="00D45AE8" w:rsidP="00D45AE8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 xml:space="preserve">Председатель Генеральной </w:t>
      </w:r>
      <w:r w:rsidR="007A37FC" w:rsidRPr="00A56DA5">
        <w:rPr>
          <w:szCs w:val="22"/>
          <w:lang w:val="ru-RU"/>
        </w:rPr>
        <w:t>Ассамблеи</w:t>
      </w:r>
    </w:p>
    <w:p w:rsidR="00D45AE8" w:rsidRPr="00A56DA5" w:rsidRDefault="00D45AE8" w:rsidP="00D45AE8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D45AE8" w:rsidRPr="00A56DA5" w:rsidRDefault="00D45AE8" w:rsidP="00D45AE8">
      <w:pPr>
        <w:tabs>
          <w:tab w:val="left" w:pos="2268"/>
          <w:tab w:val="left" w:pos="5610"/>
        </w:tabs>
        <w:ind w:left="2268" w:hanging="1701"/>
        <w:rPr>
          <w:i/>
          <w:szCs w:val="22"/>
          <w:lang w:val="ru-RU" w:bidi="ru-RU"/>
        </w:rPr>
      </w:pPr>
      <w:r w:rsidRPr="00A56DA5">
        <w:rPr>
          <w:szCs w:val="22"/>
          <w:lang w:val="ru-RU"/>
        </w:rPr>
        <w:t>Документ:</w:t>
      </w:r>
      <w:r w:rsidRPr="00A56DA5">
        <w:rPr>
          <w:szCs w:val="22"/>
          <w:lang w:val="ru-RU"/>
        </w:rPr>
        <w:tab/>
        <w:t>A/56/13 (</w:t>
      </w:r>
      <w:r w:rsidRPr="00A56DA5">
        <w:rPr>
          <w:i/>
          <w:szCs w:val="22"/>
          <w:lang w:val="ru-RU" w:bidi="ru-RU"/>
        </w:rPr>
        <w:t xml:space="preserve">Предложение о </w:t>
      </w:r>
      <w:r w:rsidRPr="00A56DA5">
        <w:rPr>
          <w:i/>
          <w:szCs w:val="22"/>
          <w:lang w:val="ru-RU"/>
        </w:rPr>
        <w:t>включении</w:t>
      </w:r>
      <w:r w:rsidRPr="00A56DA5">
        <w:rPr>
          <w:i/>
          <w:szCs w:val="22"/>
          <w:lang w:val="ru-RU" w:bidi="ru-RU"/>
        </w:rPr>
        <w:t xml:space="preserve"> дополнительного пункта повестки дня</w:t>
      </w:r>
      <w:r w:rsidR="0047731D" w:rsidRPr="00A56DA5">
        <w:rPr>
          <w:i/>
          <w:szCs w:val="22"/>
          <w:lang w:val="ru-RU" w:bidi="ru-RU"/>
        </w:rPr>
        <w:t>, озаглавленного</w:t>
      </w:r>
      <w:r w:rsidRPr="00A56DA5">
        <w:rPr>
          <w:i/>
          <w:szCs w:val="22"/>
          <w:lang w:val="ru-RU" w:bidi="ru-RU"/>
        </w:rPr>
        <w:t xml:space="preserve"> «Обзор доклада Управления служб внутреннего надзора (УСВН)»</w:t>
      </w:r>
      <w:r w:rsidRPr="00A56DA5">
        <w:rPr>
          <w:szCs w:val="22"/>
          <w:lang w:val="ru-RU" w:bidi="ru-RU"/>
        </w:rPr>
        <w:t>)</w:t>
      </w:r>
    </w:p>
    <w:p w:rsidR="00D45AE8" w:rsidRPr="00A56DA5" w:rsidRDefault="00D45AE8" w:rsidP="00D45AE8">
      <w:pPr>
        <w:tabs>
          <w:tab w:val="left" w:pos="2268"/>
        </w:tabs>
        <w:ind w:left="2268" w:hanging="425"/>
        <w:rPr>
          <w:szCs w:val="22"/>
          <w:lang w:val="ru-RU"/>
        </w:rPr>
      </w:pPr>
      <w:r w:rsidRPr="00A56DA5">
        <w:rPr>
          <w:i/>
          <w:szCs w:val="22"/>
          <w:lang w:val="ru-RU" w:bidi="ru-RU"/>
        </w:rPr>
        <w:tab/>
      </w:r>
      <w:r w:rsidRPr="00A56DA5">
        <w:rPr>
          <w:szCs w:val="22"/>
          <w:lang w:val="ru-RU"/>
        </w:rPr>
        <w:t>WO/GA/48/15 (</w:t>
      </w:r>
      <w:r w:rsidRPr="00A56DA5">
        <w:rPr>
          <w:i/>
          <w:szCs w:val="22"/>
          <w:lang w:val="ru-RU"/>
        </w:rPr>
        <w:t>Решения, принятые Координационным комитетом ВОИС</w:t>
      </w:r>
      <w:r w:rsidRPr="00A56DA5">
        <w:rPr>
          <w:szCs w:val="22"/>
          <w:lang w:val="ru-RU"/>
        </w:rPr>
        <w:t>)</w:t>
      </w:r>
    </w:p>
    <w:p w:rsidR="00D45AE8" w:rsidRPr="00A56DA5" w:rsidRDefault="00D45AE8" w:rsidP="00E905CC">
      <w:pPr>
        <w:pStyle w:val="EndnoteText"/>
        <w:rPr>
          <w:sz w:val="22"/>
          <w:szCs w:val="22"/>
          <w:lang w:val="ru-RU"/>
        </w:rPr>
      </w:pPr>
    </w:p>
    <w:p w:rsidR="00D45AE8" w:rsidRPr="00A56DA5" w:rsidRDefault="00D45AE8" w:rsidP="00E905CC">
      <w:pPr>
        <w:pStyle w:val="EndnoteText"/>
        <w:rPr>
          <w:sz w:val="22"/>
          <w:szCs w:val="22"/>
          <w:lang w:val="ru-RU"/>
        </w:rPr>
      </w:pPr>
    </w:p>
    <w:p w:rsidR="00D45AE8" w:rsidRPr="00A56DA5" w:rsidRDefault="00D45AE8">
      <w:pPr>
        <w:rPr>
          <w:szCs w:val="22"/>
          <w:u w:val="single"/>
          <w:lang w:val="ru-RU"/>
        </w:rPr>
      </w:pPr>
    </w:p>
    <w:p w:rsidR="006C7559" w:rsidRPr="00A56DA5" w:rsidRDefault="006C7559" w:rsidP="006C7559">
      <w:pPr>
        <w:tabs>
          <w:tab w:val="left" w:pos="1843"/>
        </w:tabs>
        <w:ind w:left="1843" w:hanging="1843"/>
        <w:rPr>
          <w:szCs w:val="22"/>
          <w:lang w:val="ru-RU"/>
        </w:rPr>
      </w:pPr>
      <w:r w:rsidRPr="00A56DA5">
        <w:rPr>
          <w:szCs w:val="22"/>
          <w:u w:val="single"/>
          <w:lang w:val="ru-RU"/>
        </w:rPr>
        <w:t xml:space="preserve">Пункт </w:t>
      </w:r>
      <w:r w:rsidR="000020B6" w:rsidRPr="00A56DA5">
        <w:rPr>
          <w:szCs w:val="22"/>
          <w:u w:val="single"/>
          <w:lang w:val="ru-RU"/>
        </w:rPr>
        <w:t>30</w:t>
      </w:r>
      <w:r w:rsidR="00D95E30" w:rsidRPr="00A56DA5">
        <w:rPr>
          <w:szCs w:val="22"/>
          <w:u w:val="single"/>
          <w:lang w:val="ru-RU"/>
        </w:rPr>
        <w:t xml:space="preserve"> </w:t>
      </w:r>
      <w:r w:rsidRPr="00A56DA5">
        <w:rPr>
          <w:szCs w:val="22"/>
          <w:u w:val="single"/>
          <w:lang w:val="ru-RU"/>
        </w:rPr>
        <w:t>повестки дня</w:t>
      </w:r>
      <w:r w:rsidRPr="00A56DA5">
        <w:rPr>
          <w:szCs w:val="22"/>
          <w:lang w:val="ru-RU"/>
        </w:rPr>
        <w:tab/>
        <w:t xml:space="preserve">ПРИНЯТИЕ </w:t>
      </w:r>
      <w:r w:rsidR="00F95B62" w:rsidRPr="00A56DA5">
        <w:rPr>
          <w:szCs w:val="22"/>
          <w:lang w:val="ru-RU"/>
        </w:rPr>
        <w:t xml:space="preserve">КРАТКОГО </w:t>
      </w:r>
      <w:r w:rsidRPr="00A56DA5">
        <w:rPr>
          <w:szCs w:val="22"/>
          <w:lang w:val="ru-RU"/>
        </w:rPr>
        <w:t>ОТЧЕТ</w:t>
      </w:r>
      <w:r w:rsidR="00F95B62" w:rsidRPr="00A56DA5">
        <w:rPr>
          <w:szCs w:val="22"/>
          <w:lang w:val="ru-RU"/>
        </w:rPr>
        <w:t>А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>Соответствующие Ассамблеи и другие органы:</w:t>
      </w:r>
      <w:r w:rsidRPr="00A56DA5">
        <w:rPr>
          <w:szCs w:val="22"/>
          <w:lang w:val="ru-RU"/>
        </w:rPr>
        <w:tab/>
        <w:t>все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>Председатель Генеральной Ассамблеи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D45AE8">
      <w:pPr>
        <w:tabs>
          <w:tab w:val="left" w:pos="2268"/>
          <w:tab w:val="left" w:pos="5610"/>
        </w:tabs>
        <w:ind w:left="567" w:hanging="17"/>
        <w:rPr>
          <w:szCs w:val="22"/>
          <w:lang w:val="ru-RU"/>
        </w:rPr>
      </w:pPr>
      <w:r w:rsidRPr="00A56DA5">
        <w:rPr>
          <w:szCs w:val="22"/>
          <w:lang w:val="ru-RU"/>
        </w:rPr>
        <w:t xml:space="preserve">Документ: </w:t>
      </w:r>
      <w:r w:rsidR="00D45AE8" w:rsidRPr="00A56DA5">
        <w:rPr>
          <w:szCs w:val="22"/>
          <w:lang w:val="ru-RU"/>
        </w:rPr>
        <w:tab/>
      </w:r>
      <w:r w:rsidR="00F95B62" w:rsidRPr="00A56DA5">
        <w:rPr>
          <w:szCs w:val="22"/>
          <w:lang w:val="ru-RU"/>
        </w:rPr>
        <w:t>краткий отчет</w:t>
      </w: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2B7388" w:rsidRPr="00A56DA5" w:rsidRDefault="002B7388" w:rsidP="006C7559">
      <w:pPr>
        <w:tabs>
          <w:tab w:val="left" w:pos="1843"/>
        </w:tabs>
        <w:ind w:left="1843" w:hanging="1843"/>
        <w:rPr>
          <w:szCs w:val="22"/>
          <w:u w:val="single"/>
          <w:lang w:val="ru-RU"/>
        </w:rPr>
      </w:pPr>
    </w:p>
    <w:p w:rsidR="002B7388" w:rsidRPr="00A56DA5" w:rsidRDefault="002B7388" w:rsidP="006C7559">
      <w:pPr>
        <w:tabs>
          <w:tab w:val="left" w:pos="1843"/>
        </w:tabs>
        <w:ind w:left="1843" w:hanging="1843"/>
        <w:rPr>
          <w:szCs w:val="22"/>
          <w:u w:val="single"/>
          <w:lang w:val="ru-RU"/>
        </w:rPr>
      </w:pPr>
    </w:p>
    <w:p w:rsidR="006C7559" w:rsidRPr="00A56DA5" w:rsidRDefault="006C7559" w:rsidP="006C7559">
      <w:pPr>
        <w:tabs>
          <w:tab w:val="left" w:pos="1843"/>
        </w:tabs>
        <w:ind w:left="1843" w:hanging="1843"/>
        <w:rPr>
          <w:szCs w:val="22"/>
          <w:lang w:val="ru-RU"/>
        </w:rPr>
      </w:pPr>
      <w:r w:rsidRPr="00A56DA5">
        <w:rPr>
          <w:szCs w:val="22"/>
          <w:u w:val="single"/>
          <w:lang w:val="ru-RU"/>
        </w:rPr>
        <w:t xml:space="preserve">Пункт </w:t>
      </w:r>
      <w:r w:rsidR="00D45AE8" w:rsidRPr="00A56DA5">
        <w:rPr>
          <w:szCs w:val="22"/>
          <w:u w:val="single"/>
          <w:lang w:val="ru-RU"/>
        </w:rPr>
        <w:t>3</w:t>
      </w:r>
      <w:r w:rsidR="000020B6" w:rsidRPr="00A56DA5">
        <w:rPr>
          <w:szCs w:val="22"/>
          <w:u w:val="single"/>
          <w:lang w:val="ru-RU"/>
        </w:rPr>
        <w:t>1</w:t>
      </w:r>
      <w:r w:rsidR="007F6565" w:rsidRPr="00A56DA5">
        <w:rPr>
          <w:szCs w:val="22"/>
          <w:u w:val="single"/>
          <w:lang w:val="ru-RU"/>
        </w:rPr>
        <w:t xml:space="preserve"> </w:t>
      </w:r>
      <w:r w:rsidRPr="00A56DA5">
        <w:rPr>
          <w:szCs w:val="22"/>
          <w:u w:val="single"/>
          <w:lang w:val="ru-RU"/>
        </w:rPr>
        <w:t>повестки дня</w:t>
      </w:r>
      <w:r w:rsidRPr="00A56DA5">
        <w:rPr>
          <w:szCs w:val="22"/>
          <w:lang w:val="ru-RU"/>
        </w:rPr>
        <w:tab/>
        <w:t>ЗАКРЫТИЕ СЕССИЙ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A56DA5">
        <w:rPr>
          <w:szCs w:val="22"/>
          <w:lang w:val="ru-RU"/>
        </w:rPr>
        <w:t>Соответствующие Ассамблеи и другие органы:</w:t>
      </w:r>
      <w:r w:rsidRPr="00A56DA5">
        <w:rPr>
          <w:szCs w:val="22"/>
          <w:lang w:val="ru-RU"/>
        </w:rPr>
        <w:tab/>
        <w:t>все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A56DA5">
        <w:rPr>
          <w:szCs w:val="22"/>
          <w:lang w:val="ru-RU"/>
        </w:rPr>
        <w:t>Председательствующее должностное лицо:</w:t>
      </w:r>
      <w:r w:rsidRPr="00A56DA5">
        <w:rPr>
          <w:szCs w:val="22"/>
          <w:lang w:val="ru-RU"/>
        </w:rPr>
        <w:tab/>
        <w:t>Председатель Генеральной Ассамблеи</w:t>
      </w:r>
    </w:p>
    <w:p w:rsidR="006C7559" w:rsidRPr="00A56DA5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A56DA5" w:rsidRDefault="006C7559" w:rsidP="00D45AE8">
      <w:pPr>
        <w:tabs>
          <w:tab w:val="left" w:pos="2268"/>
          <w:tab w:val="left" w:pos="5610"/>
        </w:tabs>
        <w:ind w:left="567" w:hanging="17"/>
        <w:rPr>
          <w:szCs w:val="22"/>
          <w:lang w:val="ru-RU"/>
        </w:rPr>
      </w:pPr>
      <w:r w:rsidRPr="00A56DA5">
        <w:rPr>
          <w:szCs w:val="22"/>
          <w:lang w:val="ru-RU"/>
        </w:rPr>
        <w:t xml:space="preserve">Документ: </w:t>
      </w:r>
      <w:r w:rsidR="00D45AE8" w:rsidRPr="00A56DA5">
        <w:rPr>
          <w:szCs w:val="22"/>
          <w:lang w:val="ru-RU"/>
        </w:rPr>
        <w:tab/>
      </w:r>
      <w:r w:rsidRPr="00A56DA5">
        <w:rPr>
          <w:szCs w:val="22"/>
          <w:lang w:val="ru-RU"/>
        </w:rPr>
        <w:t>отсутствует</w:t>
      </w:r>
    </w:p>
    <w:p w:rsidR="006C7559" w:rsidRPr="00A56DA5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Default="006C7559" w:rsidP="00E905CC">
      <w:pPr>
        <w:pStyle w:val="EndnoteText"/>
        <w:rPr>
          <w:sz w:val="22"/>
          <w:szCs w:val="22"/>
        </w:rPr>
      </w:pPr>
    </w:p>
    <w:p w:rsidR="005B4366" w:rsidRPr="005B4366" w:rsidRDefault="005B4366" w:rsidP="00E905CC">
      <w:pPr>
        <w:pStyle w:val="EndnoteText"/>
        <w:rPr>
          <w:sz w:val="22"/>
          <w:szCs w:val="22"/>
        </w:rPr>
      </w:pPr>
    </w:p>
    <w:p w:rsidR="006C7559" w:rsidRPr="00A56DA5" w:rsidRDefault="006C7559" w:rsidP="006C7559">
      <w:pPr>
        <w:pStyle w:val="EndnoteText"/>
        <w:ind w:left="5533"/>
        <w:rPr>
          <w:sz w:val="22"/>
          <w:szCs w:val="22"/>
          <w:lang w:val="ru-RU"/>
        </w:rPr>
      </w:pPr>
      <w:r w:rsidRPr="00A56DA5">
        <w:rPr>
          <w:sz w:val="22"/>
          <w:szCs w:val="22"/>
          <w:lang w:val="ru-RU"/>
        </w:rPr>
        <w:t>[Конец документа]</w:t>
      </w:r>
    </w:p>
    <w:sectPr w:rsidR="006C7559" w:rsidRPr="00A56DA5" w:rsidSect="008839B5">
      <w:headerReference w:type="default" r:id="rId10"/>
      <w:headerReference w:type="first" r:id="rId11"/>
      <w:pgSz w:w="11907" w:h="16840" w:code="9"/>
      <w:pgMar w:top="1417" w:right="1134" w:bottom="1417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69A" w:rsidRDefault="000C469A">
      <w:r>
        <w:separator/>
      </w:r>
    </w:p>
  </w:endnote>
  <w:endnote w:type="continuationSeparator" w:id="0">
    <w:p w:rsidR="000C469A" w:rsidRDefault="000C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69A" w:rsidRDefault="000C469A">
      <w:r>
        <w:separator/>
      </w:r>
    </w:p>
  </w:footnote>
  <w:footnote w:type="continuationSeparator" w:id="0">
    <w:p w:rsidR="000C469A" w:rsidRDefault="000C469A">
      <w:r>
        <w:continuationSeparator/>
      </w:r>
    </w:p>
  </w:footnote>
  <w:footnote w:id="1">
    <w:p w:rsidR="00042612" w:rsidRPr="0032183A" w:rsidRDefault="0004261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42612">
        <w:rPr>
          <w:lang w:val="ru-RU"/>
        </w:rPr>
        <w:t xml:space="preserve"> </w:t>
      </w:r>
      <w:r>
        <w:rPr>
          <w:lang w:val="ru-RU"/>
        </w:rPr>
        <w:t>Этот пункт повестки дня был включен в</w:t>
      </w:r>
      <w:r w:rsidR="005A63AF">
        <w:rPr>
          <w:lang w:val="ru-RU"/>
        </w:rPr>
        <w:t>виду</w:t>
      </w:r>
      <w:r w:rsidR="0032183A">
        <w:rPr>
          <w:lang w:val="ru-RU"/>
        </w:rPr>
        <w:t xml:space="preserve"> вступления в силу 30 сентября 2016 г.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произведениям.</w:t>
      </w:r>
    </w:p>
  </w:footnote>
  <w:footnote w:id="2">
    <w:p w:rsidR="003D7F66" w:rsidRPr="007A37FC" w:rsidRDefault="003D7F66" w:rsidP="003D7F6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A37FC">
        <w:rPr>
          <w:lang w:val="ru-RU"/>
        </w:rPr>
        <w:t xml:space="preserve">  </w:t>
      </w:r>
      <w:r w:rsidR="007A37FC">
        <w:rPr>
          <w:lang w:val="ru-RU"/>
        </w:rPr>
        <w:t xml:space="preserve">На сессии Координационного комитета ВОИС </w:t>
      </w:r>
    </w:p>
  </w:footnote>
  <w:footnote w:id="3">
    <w:p w:rsidR="003D7F66" w:rsidRPr="007A37FC" w:rsidRDefault="003D7F66" w:rsidP="003D7F6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7731D">
        <w:rPr>
          <w:lang w:val="ru-RU"/>
        </w:rPr>
        <w:t xml:space="preserve">  </w:t>
      </w:r>
      <w:r w:rsidR="007A37FC">
        <w:rPr>
          <w:lang w:val="ru-RU"/>
        </w:rPr>
        <w:t>На</w:t>
      </w:r>
      <w:r w:rsidR="007A37FC" w:rsidRPr="0047731D">
        <w:rPr>
          <w:lang w:val="ru-RU"/>
        </w:rPr>
        <w:t xml:space="preserve"> </w:t>
      </w:r>
      <w:r w:rsidR="007A37FC">
        <w:rPr>
          <w:lang w:val="ru-RU"/>
        </w:rPr>
        <w:t>сессии</w:t>
      </w:r>
      <w:r w:rsidR="007A37FC" w:rsidRPr="0047731D">
        <w:rPr>
          <w:lang w:val="ru-RU"/>
        </w:rPr>
        <w:t xml:space="preserve"> </w:t>
      </w:r>
      <w:r w:rsidR="007A37FC">
        <w:rPr>
          <w:lang w:val="ru-RU"/>
        </w:rPr>
        <w:t xml:space="preserve">Генеральной Ассамблеи ВОИС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6EB" w:rsidRPr="00822832" w:rsidRDefault="00F726EB" w:rsidP="006A019C">
    <w:pPr>
      <w:pStyle w:val="Header"/>
      <w:jc w:val="right"/>
    </w:pPr>
    <w:r>
      <w:t>A/5</w:t>
    </w:r>
    <w:r>
      <w:rPr>
        <w:lang w:val="ru-RU"/>
      </w:rPr>
      <w:t>6</w:t>
    </w:r>
    <w:r>
      <w:t>/1</w:t>
    </w:r>
  </w:p>
  <w:p w:rsidR="00F726EB" w:rsidRDefault="00F726EB" w:rsidP="006C7559">
    <w:pPr>
      <w:pStyle w:val="Header"/>
      <w:jc w:val="right"/>
      <w:rPr>
        <w:rStyle w:val="PageNumber"/>
      </w:rPr>
    </w:pPr>
    <w:r>
      <w:rPr>
        <w:lang w:val="ru-RU"/>
      </w:rPr>
      <w:t>стр.</w:t>
    </w:r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F2423">
      <w:rPr>
        <w:rStyle w:val="PageNumber"/>
        <w:noProof/>
      </w:rPr>
      <w:t>13</w:t>
    </w:r>
    <w:r>
      <w:rPr>
        <w:rStyle w:val="PageNumber"/>
      </w:rPr>
      <w:fldChar w:fldCharType="end"/>
    </w:r>
  </w:p>
  <w:p w:rsidR="00F726EB" w:rsidRDefault="00F726EB" w:rsidP="006A019C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6EB" w:rsidRPr="002460C3" w:rsidRDefault="00F726EB" w:rsidP="009127E8">
    <w:pPr>
      <w:pStyle w:val="Header"/>
      <w:jc w:val="right"/>
    </w:pPr>
    <w:r>
      <w:t>A</w:t>
    </w:r>
    <w:r w:rsidRPr="00F13E85">
      <w:t>/5</w:t>
    </w:r>
    <w:r>
      <w:rPr>
        <w:lang w:val="ru-RU"/>
      </w:rPr>
      <w:t>6</w:t>
    </w:r>
    <w:r w:rsidRPr="00F13E85">
      <w:t>/</w:t>
    </w:r>
    <w:r>
      <w:t>1</w:t>
    </w:r>
  </w:p>
  <w:p w:rsidR="00F726EB" w:rsidRDefault="00F726EB" w:rsidP="009127E8">
    <w:pPr>
      <w:pStyle w:val="Header"/>
      <w:jc w:val="right"/>
    </w:pPr>
    <w:r>
      <w:rPr>
        <w:lang w:val="ru-RU"/>
      </w:rPr>
      <w:t>стр.</w:t>
    </w:r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F2423">
      <w:rPr>
        <w:rStyle w:val="PageNumber"/>
        <w:noProof/>
      </w:rPr>
      <w:t>2</w:t>
    </w:r>
    <w:r>
      <w:rPr>
        <w:rStyle w:val="PageNumber"/>
      </w:rPr>
      <w:fldChar w:fldCharType="end"/>
    </w:r>
  </w:p>
  <w:p w:rsidR="00F726EB" w:rsidRDefault="00F726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76E9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B48C6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226A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70C2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8D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32FC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504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C41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384EA2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9">
    <w:nsid w:val="FFFFFF89"/>
    <w:multiLevelType w:val="singleLevel"/>
    <w:tmpl w:val="798E9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407792E"/>
    <w:multiLevelType w:val="multilevel"/>
    <w:tmpl w:val="220CA616"/>
    <w:lvl w:ilvl="0">
      <w:start w:val="26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0382DAB"/>
    <w:multiLevelType w:val="multilevel"/>
    <w:tmpl w:val="CF86EF0C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613BDA"/>
    <w:multiLevelType w:val="multilevel"/>
    <w:tmpl w:val="CA9AF5E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>
    <w:nsid w:val="312938FA"/>
    <w:multiLevelType w:val="hybridMultilevel"/>
    <w:tmpl w:val="97EA6DD6"/>
    <w:lvl w:ilvl="0" w:tplc="460217F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1736B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AE86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582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88E5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D6FA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680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2A6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A67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D102B"/>
    <w:multiLevelType w:val="hybridMultilevel"/>
    <w:tmpl w:val="98847E4E"/>
    <w:lvl w:ilvl="0" w:tplc="051EB15C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19174F7"/>
    <w:multiLevelType w:val="hybridMultilevel"/>
    <w:tmpl w:val="28A805D8"/>
    <w:lvl w:ilvl="0" w:tplc="6C08E7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9F3206"/>
    <w:multiLevelType w:val="multilevel"/>
    <w:tmpl w:val="901E543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0">
    <w:nsid w:val="5BFF05E3"/>
    <w:multiLevelType w:val="multilevel"/>
    <w:tmpl w:val="5AAA9718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B346C4"/>
    <w:multiLevelType w:val="hybridMultilevel"/>
    <w:tmpl w:val="8EA6F5B0"/>
    <w:lvl w:ilvl="0" w:tplc="C0FE535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2">
    <w:nsid w:val="6E6A2C2A"/>
    <w:multiLevelType w:val="hybridMultilevel"/>
    <w:tmpl w:val="F45AB64A"/>
    <w:lvl w:ilvl="0" w:tplc="6C08E7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3">
    <w:nsid w:val="71063339"/>
    <w:multiLevelType w:val="hybridMultilevel"/>
    <w:tmpl w:val="1848F828"/>
    <w:lvl w:ilvl="0" w:tplc="C0FE535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004E1B"/>
    <w:multiLevelType w:val="hybridMultilevel"/>
    <w:tmpl w:val="5A12F8BC"/>
    <w:lvl w:ilvl="0" w:tplc="45AC5430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79E714C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C30C746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643A6EE8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23A0375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DB609466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99F83BEC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2A1A90DC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D2DE3734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5">
    <w:nsid w:val="7C2910BA"/>
    <w:multiLevelType w:val="multilevel"/>
    <w:tmpl w:val="DAB4A834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9"/>
  </w:num>
  <w:num w:numId="4">
    <w:abstractNumId w:val="14"/>
  </w:num>
  <w:num w:numId="5">
    <w:abstractNumId w:val="8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4"/>
  </w:num>
  <w:num w:numId="17">
    <w:abstractNumId w:val="21"/>
  </w:num>
  <w:num w:numId="18">
    <w:abstractNumId w:val="23"/>
  </w:num>
  <w:num w:numId="19">
    <w:abstractNumId w:val="18"/>
  </w:num>
  <w:num w:numId="20">
    <w:abstractNumId w:val="25"/>
  </w:num>
  <w:num w:numId="21">
    <w:abstractNumId w:val="13"/>
  </w:num>
  <w:num w:numId="22">
    <w:abstractNumId w:val="20"/>
  </w:num>
  <w:num w:numId="23">
    <w:abstractNumId w:val="22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New"/>
    <w:docVar w:name="TermBaseURL" w:val="empty"/>
    <w:docVar w:name="TextBases" w:val="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WorkspaceRTS\EN-RU\Administration\ACE"/>
    <w:docVar w:name="TextBaseURL" w:val="empty"/>
    <w:docVar w:name="UILng" w:val="en"/>
  </w:docVars>
  <w:rsids>
    <w:rsidRoot w:val="00277F28"/>
    <w:rsid w:val="000020B6"/>
    <w:rsid w:val="00003CF0"/>
    <w:rsid w:val="00005DCE"/>
    <w:rsid w:val="000070ED"/>
    <w:rsid w:val="00011EC1"/>
    <w:rsid w:val="00014059"/>
    <w:rsid w:val="00027513"/>
    <w:rsid w:val="00027F74"/>
    <w:rsid w:val="0003579B"/>
    <w:rsid w:val="00037868"/>
    <w:rsid w:val="00040777"/>
    <w:rsid w:val="00041CE5"/>
    <w:rsid w:val="00042612"/>
    <w:rsid w:val="00043247"/>
    <w:rsid w:val="00043582"/>
    <w:rsid w:val="0004476A"/>
    <w:rsid w:val="000457E4"/>
    <w:rsid w:val="00046442"/>
    <w:rsid w:val="00046872"/>
    <w:rsid w:val="000502FE"/>
    <w:rsid w:val="00051082"/>
    <w:rsid w:val="0005220E"/>
    <w:rsid w:val="000546BA"/>
    <w:rsid w:val="00065B92"/>
    <w:rsid w:val="000761C8"/>
    <w:rsid w:val="000831CC"/>
    <w:rsid w:val="00096CAC"/>
    <w:rsid w:val="00096E88"/>
    <w:rsid w:val="000A1B89"/>
    <w:rsid w:val="000A75F9"/>
    <w:rsid w:val="000A7CD2"/>
    <w:rsid w:val="000C0111"/>
    <w:rsid w:val="000C469A"/>
    <w:rsid w:val="000D07B5"/>
    <w:rsid w:val="000D4F12"/>
    <w:rsid w:val="000D6DAA"/>
    <w:rsid w:val="000D7720"/>
    <w:rsid w:val="000E2A23"/>
    <w:rsid w:val="000E397A"/>
    <w:rsid w:val="000E3FB2"/>
    <w:rsid w:val="000E729C"/>
    <w:rsid w:val="000F2C46"/>
    <w:rsid w:val="000F5D9B"/>
    <w:rsid w:val="000F5E56"/>
    <w:rsid w:val="000F7F98"/>
    <w:rsid w:val="00102E3C"/>
    <w:rsid w:val="0010333D"/>
    <w:rsid w:val="001100F9"/>
    <w:rsid w:val="00111E90"/>
    <w:rsid w:val="00114752"/>
    <w:rsid w:val="0011634B"/>
    <w:rsid w:val="00120CF3"/>
    <w:rsid w:val="001210A4"/>
    <w:rsid w:val="00123332"/>
    <w:rsid w:val="0012449A"/>
    <w:rsid w:val="001246DE"/>
    <w:rsid w:val="00124EF9"/>
    <w:rsid w:val="0012731A"/>
    <w:rsid w:val="00136E2A"/>
    <w:rsid w:val="001448C4"/>
    <w:rsid w:val="00160A9F"/>
    <w:rsid w:val="0016223E"/>
    <w:rsid w:val="0016255C"/>
    <w:rsid w:val="00163D28"/>
    <w:rsid w:val="00164BA7"/>
    <w:rsid w:val="0017032A"/>
    <w:rsid w:val="00172C6F"/>
    <w:rsid w:val="00185506"/>
    <w:rsid w:val="00186D6A"/>
    <w:rsid w:val="00190A5C"/>
    <w:rsid w:val="00191673"/>
    <w:rsid w:val="00193F49"/>
    <w:rsid w:val="001A2E16"/>
    <w:rsid w:val="001A5ED8"/>
    <w:rsid w:val="001A5FF4"/>
    <w:rsid w:val="001A7EEB"/>
    <w:rsid w:val="001B5F1A"/>
    <w:rsid w:val="001C0DC5"/>
    <w:rsid w:val="001C249C"/>
    <w:rsid w:val="001C287E"/>
    <w:rsid w:val="001C3F34"/>
    <w:rsid w:val="001C47A8"/>
    <w:rsid w:val="001C58A5"/>
    <w:rsid w:val="001D18F9"/>
    <w:rsid w:val="001D1C93"/>
    <w:rsid w:val="001D20D6"/>
    <w:rsid w:val="001D34C5"/>
    <w:rsid w:val="001D4A91"/>
    <w:rsid w:val="001D56A5"/>
    <w:rsid w:val="001D65EB"/>
    <w:rsid w:val="001D6AA4"/>
    <w:rsid w:val="001E016E"/>
    <w:rsid w:val="001E3786"/>
    <w:rsid w:val="001E7396"/>
    <w:rsid w:val="001E79A1"/>
    <w:rsid w:val="001F5ACF"/>
    <w:rsid w:val="001F6A09"/>
    <w:rsid w:val="001F7632"/>
    <w:rsid w:val="001F7F7E"/>
    <w:rsid w:val="00202FAC"/>
    <w:rsid w:val="00206F6C"/>
    <w:rsid w:val="0021023C"/>
    <w:rsid w:val="002110CE"/>
    <w:rsid w:val="00211B4F"/>
    <w:rsid w:val="002124FA"/>
    <w:rsid w:val="00213053"/>
    <w:rsid w:val="002146C5"/>
    <w:rsid w:val="00217755"/>
    <w:rsid w:val="0022354C"/>
    <w:rsid w:val="0022449A"/>
    <w:rsid w:val="00224A79"/>
    <w:rsid w:val="00224FAF"/>
    <w:rsid w:val="00225259"/>
    <w:rsid w:val="0022565E"/>
    <w:rsid w:val="00230532"/>
    <w:rsid w:val="00230ACC"/>
    <w:rsid w:val="002406C4"/>
    <w:rsid w:val="002448C3"/>
    <w:rsid w:val="002460C3"/>
    <w:rsid w:val="002476E2"/>
    <w:rsid w:val="00247D5D"/>
    <w:rsid w:val="002605B3"/>
    <w:rsid w:val="0026065E"/>
    <w:rsid w:val="00261444"/>
    <w:rsid w:val="00263615"/>
    <w:rsid w:val="002644B8"/>
    <w:rsid w:val="0027106C"/>
    <w:rsid w:val="00273AF7"/>
    <w:rsid w:val="002744B9"/>
    <w:rsid w:val="0027753B"/>
    <w:rsid w:val="00277F28"/>
    <w:rsid w:val="00282415"/>
    <w:rsid w:val="00283DB0"/>
    <w:rsid w:val="00284664"/>
    <w:rsid w:val="002913DD"/>
    <w:rsid w:val="002918C1"/>
    <w:rsid w:val="00297696"/>
    <w:rsid w:val="00297E20"/>
    <w:rsid w:val="002A27BE"/>
    <w:rsid w:val="002A332C"/>
    <w:rsid w:val="002A5812"/>
    <w:rsid w:val="002B3096"/>
    <w:rsid w:val="002B370D"/>
    <w:rsid w:val="002B7388"/>
    <w:rsid w:val="002C4C4D"/>
    <w:rsid w:val="002D1EFA"/>
    <w:rsid w:val="002D67FA"/>
    <w:rsid w:val="002E0919"/>
    <w:rsid w:val="002E320F"/>
    <w:rsid w:val="002E368D"/>
    <w:rsid w:val="002E4C1A"/>
    <w:rsid w:val="002E6092"/>
    <w:rsid w:val="002E78D7"/>
    <w:rsid w:val="002F3889"/>
    <w:rsid w:val="002F432F"/>
    <w:rsid w:val="00301286"/>
    <w:rsid w:val="00304D29"/>
    <w:rsid w:val="00312841"/>
    <w:rsid w:val="00312BCB"/>
    <w:rsid w:val="0031464D"/>
    <w:rsid w:val="0032183A"/>
    <w:rsid w:val="003246A9"/>
    <w:rsid w:val="00325A13"/>
    <w:rsid w:val="00325ED3"/>
    <w:rsid w:val="00327A4E"/>
    <w:rsid w:val="00327F43"/>
    <w:rsid w:val="00330EEC"/>
    <w:rsid w:val="003324EC"/>
    <w:rsid w:val="00340A19"/>
    <w:rsid w:val="00340C11"/>
    <w:rsid w:val="00340D1D"/>
    <w:rsid w:val="0034124C"/>
    <w:rsid w:val="00343745"/>
    <w:rsid w:val="003458F4"/>
    <w:rsid w:val="0036357A"/>
    <w:rsid w:val="00365345"/>
    <w:rsid w:val="003656F5"/>
    <w:rsid w:val="00372B8E"/>
    <w:rsid w:val="00373429"/>
    <w:rsid w:val="00376999"/>
    <w:rsid w:val="00390DAC"/>
    <w:rsid w:val="00393873"/>
    <w:rsid w:val="00393BAE"/>
    <w:rsid w:val="0039682E"/>
    <w:rsid w:val="00396E55"/>
    <w:rsid w:val="003A0B5F"/>
    <w:rsid w:val="003A2916"/>
    <w:rsid w:val="003A2ABC"/>
    <w:rsid w:val="003A51D8"/>
    <w:rsid w:val="003B0E44"/>
    <w:rsid w:val="003B2DFD"/>
    <w:rsid w:val="003B49D8"/>
    <w:rsid w:val="003B7D0D"/>
    <w:rsid w:val="003D1D87"/>
    <w:rsid w:val="003D70D6"/>
    <w:rsid w:val="003D7F66"/>
    <w:rsid w:val="003E03E3"/>
    <w:rsid w:val="003E0F84"/>
    <w:rsid w:val="003E23B1"/>
    <w:rsid w:val="003E409E"/>
    <w:rsid w:val="003F066D"/>
    <w:rsid w:val="003F2186"/>
    <w:rsid w:val="003F6D9C"/>
    <w:rsid w:val="004001D6"/>
    <w:rsid w:val="00401ADE"/>
    <w:rsid w:val="00410FEA"/>
    <w:rsid w:val="004128A4"/>
    <w:rsid w:val="004136DC"/>
    <w:rsid w:val="00415D8D"/>
    <w:rsid w:val="00417F96"/>
    <w:rsid w:val="004230A0"/>
    <w:rsid w:val="00434022"/>
    <w:rsid w:val="0044364D"/>
    <w:rsid w:val="0044375E"/>
    <w:rsid w:val="00447B52"/>
    <w:rsid w:val="00453269"/>
    <w:rsid w:val="00453C0E"/>
    <w:rsid w:val="00453C58"/>
    <w:rsid w:val="00457F5F"/>
    <w:rsid w:val="004603DE"/>
    <w:rsid w:val="004650E7"/>
    <w:rsid w:val="00467F56"/>
    <w:rsid w:val="00470856"/>
    <w:rsid w:val="00470FAD"/>
    <w:rsid w:val="00474073"/>
    <w:rsid w:val="0047731D"/>
    <w:rsid w:val="004817B0"/>
    <w:rsid w:val="0048257A"/>
    <w:rsid w:val="004863CD"/>
    <w:rsid w:val="00487446"/>
    <w:rsid w:val="0049037A"/>
    <w:rsid w:val="0049439C"/>
    <w:rsid w:val="004A215C"/>
    <w:rsid w:val="004A563C"/>
    <w:rsid w:val="004A6498"/>
    <w:rsid w:val="004A64DB"/>
    <w:rsid w:val="004B17D3"/>
    <w:rsid w:val="004B2780"/>
    <w:rsid w:val="004B3228"/>
    <w:rsid w:val="004C2055"/>
    <w:rsid w:val="004C3C3D"/>
    <w:rsid w:val="004C3D07"/>
    <w:rsid w:val="004C6AE2"/>
    <w:rsid w:val="004D0651"/>
    <w:rsid w:val="004D6A7C"/>
    <w:rsid w:val="004E0114"/>
    <w:rsid w:val="004E1432"/>
    <w:rsid w:val="004E5B0F"/>
    <w:rsid w:val="004F1A39"/>
    <w:rsid w:val="004F2B87"/>
    <w:rsid w:val="004F39BA"/>
    <w:rsid w:val="004F626A"/>
    <w:rsid w:val="005052F6"/>
    <w:rsid w:val="0050712C"/>
    <w:rsid w:val="00514E17"/>
    <w:rsid w:val="005162A4"/>
    <w:rsid w:val="00516D71"/>
    <w:rsid w:val="005259FB"/>
    <w:rsid w:val="00540841"/>
    <w:rsid w:val="005425B3"/>
    <w:rsid w:val="00542A51"/>
    <w:rsid w:val="00552BA7"/>
    <w:rsid w:val="00555E73"/>
    <w:rsid w:val="005566E0"/>
    <w:rsid w:val="0056678D"/>
    <w:rsid w:val="005712EB"/>
    <w:rsid w:val="00575304"/>
    <w:rsid w:val="00581AF4"/>
    <w:rsid w:val="0058238C"/>
    <w:rsid w:val="00590982"/>
    <w:rsid w:val="00591193"/>
    <w:rsid w:val="005946F0"/>
    <w:rsid w:val="005A63AF"/>
    <w:rsid w:val="005A6547"/>
    <w:rsid w:val="005A7529"/>
    <w:rsid w:val="005B1E1B"/>
    <w:rsid w:val="005B4366"/>
    <w:rsid w:val="005C2AF7"/>
    <w:rsid w:val="005C4B62"/>
    <w:rsid w:val="005C5266"/>
    <w:rsid w:val="005C72A7"/>
    <w:rsid w:val="005D027A"/>
    <w:rsid w:val="005D19D6"/>
    <w:rsid w:val="005D46CE"/>
    <w:rsid w:val="005D753E"/>
    <w:rsid w:val="005E2941"/>
    <w:rsid w:val="005E563E"/>
    <w:rsid w:val="005F1010"/>
    <w:rsid w:val="005F1D8E"/>
    <w:rsid w:val="005F3322"/>
    <w:rsid w:val="0060265F"/>
    <w:rsid w:val="00603422"/>
    <w:rsid w:val="00615D23"/>
    <w:rsid w:val="006173F3"/>
    <w:rsid w:val="006307F6"/>
    <w:rsid w:val="00632422"/>
    <w:rsid w:val="006332FB"/>
    <w:rsid w:val="0063527E"/>
    <w:rsid w:val="0063752C"/>
    <w:rsid w:val="00642B98"/>
    <w:rsid w:val="0064678F"/>
    <w:rsid w:val="006501A7"/>
    <w:rsid w:val="00650764"/>
    <w:rsid w:val="006523C6"/>
    <w:rsid w:val="00652EFD"/>
    <w:rsid w:val="00660984"/>
    <w:rsid w:val="00660CF7"/>
    <w:rsid w:val="006627FC"/>
    <w:rsid w:val="00665572"/>
    <w:rsid w:val="006716B7"/>
    <w:rsid w:val="0067342D"/>
    <w:rsid w:val="006748E5"/>
    <w:rsid w:val="006779CE"/>
    <w:rsid w:val="006800A6"/>
    <w:rsid w:val="00680356"/>
    <w:rsid w:val="0068213A"/>
    <w:rsid w:val="00682ABC"/>
    <w:rsid w:val="00683AA9"/>
    <w:rsid w:val="00684025"/>
    <w:rsid w:val="006840B7"/>
    <w:rsid w:val="0068421F"/>
    <w:rsid w:val="00686680"/>
    <w:rsid w:val="0069052C"/>
    <w:rsid w:val="00691F41"/>
    <w:rsid w:val="00695E02"/>
    <w:rsid w:val="006961FF"/>
    <w:rsid w:val="006A019C"/>
    <w:rsid w:val="006A289F"/>
    <w:rsid w:val="006A6652"/>
    <w:rsid w:val="006A673F"/>
    <w:rsid w:val="006B0A04"/>
    <w:rsid w:val="006B6219"/>
    <w:rsid w:val="006C011C"/>
    <w:rsid w:val="006C7559"/>
    <w:rsid w:val="006D274A"/>
    <w:rsid w:val="006D5F88"/>
    <w:rsid w:val="006E13F0"/>
    <w:rsid w:val="006E1953"/>
    <w:rsid w:val="006E1A54"/>
    <w:rsid w:val="006E3B88"/>
    <w:rsid w:val="006F1FEB"/>
    <w:rsid w:val="00700299"/>
    <w:rsid w:val="0070113B"/>
    <w:rsid w:val="00702562"/>
    <w:rsid w:val="007035FD"/>
    <w:rsid w:val="007063BC"/>
    <w:rsid w:val="00707155"/>
    <w:rsid w:val="00707D08"/>
    <w:rsid w:val="00711430"/>
    <w:rsid w:val="007119B3"/>
    <w:rsid w:val="00716C52"/>
    <w:rsid w:val="00717316"/>
    <w:rsid w:val="00717C29"/>
    <w:rsid w:val="00721D96"/>
    <w:rsid w:val="00724354"/>
    <w:rsid w:val="0073030C"/>
    <w:rsid w:val="00731E9B"/>
    <w:rsid w:val="007326FB"/>
    <w:rsid w:val="007327BB"/>
    <w:rsid w:val="007331A5"/>
    <w:rsid w:val="007409BB"/>
    <w:rsid w:val="00743F83"/>
    <w:rsid w:val="00744C84"/>
    <w:rsid w:val="00750686"/>
    <w:rsid w:val="00751966"/>
    <w:rsid w:val="007523C1"/>
    <w:rsid w:val="007527A7"/>
    <w:rsid w:val="007537A3"/>
    <w:rsid w:val="007575CA"/>
    <w:rsid w:val="00763B14"/>
    <w:rsid w:val="007658E4"/>
    <w:rsid w:val="007665E3"/>
    <w:rsid w:val="0077495C"/>
    <w:rsid w:val="00774CB2"/>
    <w:rsid w:val="00776E72"/>
    <w:rsid w:val="00781B11"/>
    <w:rsid w:val="007831C4"/>
    <w:rsid w:val="00783543"/>
    <w:rsid w:val="007838B5"/>
    <w:rsid w:val="0079216E"/>
    <w:rsid w:val="00792339"/>
    <w:rsid w:val="00793884"/>
    <w:rsid w:val="00794CC8"/>
    <w:rsid w:val="0079720A"/>
    <w:rsid w:val="007A37FC"/>
    <w:rsid w:val="007A3AEB"/>
    <w:rsid w:val="007A549E"/>
    <w:rsid w:val="007A62C9"/>
    <w:rsid w:val="007A7166"/>
    <w:rsid w:val="007B00C6"/>
    <w:rsid w:val="007B2495"/>
    <w:rsid w:val="007B24C4"/>
    <w:rsid w:val="007B5F67"/>
    <w:rsid w:val="007C0D62"/>
    <w:rsid w:val="007C19F0"/>
    <w:rsid w:val="007C6191"/>
    <w:rsid w:val="007C6685"/>
    <w:rsid w:val="007C6B1B"/>
    <w:rsid w:val="007C7B5B"/>
    <w:rsid w:val="007C7D33"/>
    <w:rsid w:val="007D11E5"/>
    <w:rsid w:val="007D67CC"/>
    <w:rsid w:val="007E000F"/>
    <w:rsid w:val="007E2826"/>
    <w:rsid w:val="007E2E3C"/>
    <w:rsid w:val="007E31D0"/>
    <w:rsid w:val="007E3B44"/>
    <w:rsid w:val="007E4843"/>
    <w:rsid w:val="007E4A91"/>
    <w:rsid w:val="007E7DC2"/>
    <w:rsid w:val="007F1CA3"/>
    <w:rsid w:val="007F2424"/>
    <w:rsid w:val="007F6565"/>
    <w:rsid w:val="0080264A"/>
    <w:rsid w:val="0080628D"/>
    <w:rsid w:val="0080635A"/>
    <w:rsid w:val="008068C4"/>
    <w:rsid w:val="008074C6"/>
    <w:rsid w:val="0081160E"/>
    <w:rsid w:val="00811D8A"/>
    <w:rsid w:val="008162A6"/>
    <w:rsid w:val="00821D7C"/>
    <w:rsid w:val="00822832"/>
    <w:rsid w:val="00824956"/>
    <w:rsid w:val="00827B9B"/>
    <w:rsid w:val="00835508"/>
    <w:rsid w:val="00837012"/>
    <w:rsid w:val="0084257A"/>
    <w:rsid w:val="0085215C"/>
    <w:rsid w:val="00856675"/>
    <w:rsid w:val="00867091"/>
    <w:rsid w:val="008679DF"/>
    <w:rsid w:val="00872156"/>
    <w:rsid w:val="00872E48"/>
    <w:rsid w:val="008839B5"/>
    <w:rsid w:val="00884570"/>
    <w:rsid w:val="0088574A"/>
    <w:rsid w:val="0089045B"/>
    <w:rsid w:val="008904E6"/>
    <w:rsid w:val="008923D6"/>
    <w:rsid w:val="00896177"/>
    <w:rsid w:val="00896739"/>
    <w:rsid w:val="008A7564"/>
    <w:rsid w:val="008B0EC3"/>
    <w:rsid w:val="008C0529"/>
    <w:rsid w:val="008C137B"/>
    <w:rsid w:val="008C2DE4"/>
    <w:rsid w:val="008C30AB"/>
    <w:rsid w:val="008C4605"/>
    <w:rsid w:val="008C7406"/>
    <w:rsid w:val="008C76F5"/>
    <w:rsid w:val="008C7FAD"/>
    <w:rsid w:val="008D3709"/>
    <w:rsid w:val="008D4001"/>
    <w:rsid w:val="008D75EC"/>
    <w:rsid w:val="008D7F97"/>
    <w:rsid w:val="008E0884"/>
    <w:rsid w:val="008E0AE4"/>
    <w:rsid w:val="008E1CDF"/>
    <w:rsid w:val="008E2CFA"/>
    <w:rsid w:val="008E3B9D"/>
    <w:rsid w:val="008E4EF0"/>
    <w:rsid w:val="008F2244"/>
    <w:rsid w:val="0090062C"/>
    <w:rsid w:val="00901D92"/>
    <w:rsid w:val="0090433D"/>
    <w:rsid w:val="00907CE3"/>
    <w:rsid w:val="00910737"/>
    <w:rsid w:val="00911610"/>
    <w:rsid w:val="009127E8"/>
    <w:rsid w:val="00912C42"/>
    <w:rsid w:val="00912D6F"/>
    <w:rsid w:val="00913781"/>
    <w:rsid w:val="00920DAF"/>
    <w:rsid w:val="00921FEC"/>
    <w:rsid w:val="009239BC"/>
    <w:rsid w:val="009240ED"/>
    <w:rsid w:val="00925555"/>
    <w:rsid w:val="00927851"/>
    <w:rsid w:val="00930A89"/>
    <w:rsid w:val="00932B93"/>
    <w:rsid w:val="0093737F"/>
    <w:rsid w:val="00940D10"/>
    <w:rsid w:val="00944D59"/>
    <w:rsid w:val="00945618"/>
    <w:rsid w:val="00945DDD"/>
    <w:rsid w:val="00945EC5"/>
    <w:rsid w:val="00947195"/>
    <w:rsid w:val="00953645"/>
    <w:rsid w:val="00954480"/>
    <w:rsid w:val="009655B2"/>
    <w:rsid w:val="00965C01"/>
    <w:rsid w:val="00965F38"/>
    <w:rsid w:val="00966E4D"/>
    <w:rsid w:val="00971950"/>
    <w:rsid w:val="00971DF2"/>
    <w:rsid w:val="009754BC"/>
    <w:rsid w:val="00975620"/>
    <w:rsid w:val="00980106"/>
    <w:rsid w:val="009806AC"/>
    <w:rsid w:val="009814E0"/>
    <w:rsid w:val="00991305"/>
    <w:rsid w:val="00992D79"/>
    <w:rsid w:val="00995957"/>
    <w:rsid w:val="00996754"/>
    <w:rsid w:val="0099689B"/>
    <w:rsid w:val="00996D12"/>
    <w:rsid w:val="009A3A6F"/>
    <w:rsid w:val="009A3C10"/>
    <w:rsid w:val="009A3E18"/>
    <w:rsid w:val="009A6806"/>
    <w:rsid w:val="009B0DF2"/>
    <w:rsid w:val="009B2F86"/>
    <w:rsid w:val="009B328D"/>
    <w:rsid w:val="009B7A69"/>
    <w:rsid w:val="009C5975"/>
    <w:rsid w:val="009D02A3"/>
    <w:rsid w:val="009D1C45"/>
    <w:rsid w:val="009E0808"/>
    <w:rsid w:val="009E11F5"/>
    <w:rsid w:val="009E421C"/>
    <w:rsid w:val="009E4395"/>
    <w:rsid w:val="009E4C6F"/>
    <w:rsid w:val="009E7518"/>
    <w:rsid w:val="009F0BF2"/>
    <w:rsid w:val="009F3B84"/>
    <w:rsid w:val="009F5C2C"/>
    <w:rsid w:val="00A00A72"/>
    <w:rsid w:val="00A00C32"/>
    <w:rsid w:val="00A02FD8"/>
    <w:rsid w:val="00A10CDA"/>
    <w:rsid w:val="00A14487"/>
    <w:rsid w:val="00A1496A"/>
    <w:rsid w:val="00A15CDC"/>
    <w:rsid w:val="00A23599"/>
    <w:rsid w:val="00A24018"/>
    <w:rsid w:val="00A242F6"/>
    <w:rsid w:val="00A255ED"/>
    <w:rsid w:val="00A260E2"/>
    <w:rsid w:val="00A3006C"/>
    <w:rsid w:val="00A36E1A"/>
    <w:rsid w:val="00A40DEC"/>
    <w:rsid w:val="00A43CFF"/>
    <w:rsid w:val="00A4700D"/>
    <w:rsid w:val="00A528F1"/>
    <w:rsid w:val="00A531AC"/>
    <w:rsid w:val="00A54E90"/>
    <w:rsid w:val="00A56DA5"/>
    <w:rsid w:val="00A600F8"/>
    <w:rsid w:val="00A6335E"/>
    <w:rsid w:val="00A64665"/>
    <w:rsid w:val="00A81EE4"/>
    <w:rsid w:val="00A8754F"/>
    <w:rsid w:val="00A90D9E"/>
    <w:rsid w:val="00A92EF1"/>
    <w:rsid w:val="00A95BB1"/>
    <w:rsid w:val="00A95D4A"/>
    <w:rsid w:val="00AA009C"/>
    <w:rsid w:val="00AA4C24"/>
    <w:rsid w:val="00AA6B19"/>
    <w:rsid w:val="00AA6C30"/>
    <w:rsid w:val="00AA6CE9"/>
    <w:rsid w:val="00AA7189"/>
    <w:rsid w:val="00AB4441"/>
    <w:rsid w:val="00AB5FC1"/>
    <w:rsid w:val="00AB7602"/>
    <w:rsid w:val="00AC1378"/>
    <w:rsid w:val="00AC1F2E"/>
    <w:rsid w:val="00AC6C90"/>
    <w:rsid w:val="00AD33CD"/>
    <w:rsid w:val="00AD4C91"/>
    <w:rsid w:val="00AD51B2"/>
    <w:rsid w:val="00AE00F9"/>
    <w:rsid w:val="00AE3750"/>
    <w:rsid w:val="00AE46F0"/>
    <w:rsid w:val="00AE4B45"/>
    <w:rsid w:val="00AE6BCD"/>
    <w:rsid w:val="00AE7515"/>
    <w:rsid w:val="00AF1116"/>
    <w:rsid w:val="00AF1A2F"/>
    <w:rsid w:val="00AF36B6"/>
    <w:rsid w:val="00AF45AB"/>
    <w:rsid w:val="00AF7485"/>
    <w:rsid w:val="00AF7A68"/>
    <w:rsid w:val="00B0063A"/>
    <w:rsid w:val="00B02EB2"/>
    <w:rsid w:val="00B042A0"/>
    <w:rsid w:val="00B167AB"/>
    <w:rsid w:val="00B2120B"/>
    <w:rsid w:val="00B24BC5"/>
    <w:rsid w:val="00B26979"/>
    <w:rsid w:val="00B30EA4"/>
    <w:rsid w:val="00B32941"/>
    <w:rsid w:val="00B35AAC"/>
    <w:rsid w:val="00B36C94"/>
    <w:rsid w:val="00B42B47"/>
    <w:rsid w:val="00B43567"/>
    <w:rsid w:val="00B438D3"/>
    <w:rsid w:val="00B46920"/>
    <w:rsid w:val="00B50868"/>
    <w:rsid w:val="00B61C8B"/>
    <w:rsid w:val="00B62068"/>
    <w:rsid w:val="00B64019"/>
    <w:rsid w:val="00B656D5"/>
    <w:rsid w:val="00B67D27"/>
    <w:rsid w:val="00B70AEE"/>
    <w:rsid w:val="00B71071"/>
    <w:rsid w:val="00B74C36"/>
    <w:rsid w:val="00B75A52"/>
    <w:rsid w:val="00B76E4E"/>
    <w:rsid w:val="00B8360B"/>
    <w:rsid w:val="00B86505"/>
    <w:rsid w:val="00B91FB4"/>
    <w:rsid w:val="00B92AC3"/>
    <w:rsid w:val="00B94FB4"/>
    <w:rsid w:val="00B950C9"/>
    <w:rsid w:val="00B95D0C"/>
    <w:rsid w:val="00BA0030"/>
    <w:rsid w:val="00BA09C1"/>
    <w:rsid w:val="00BA2126"/>
    <w:rsid w:val="00BA231D"/>
    <w:rsid w:val="00BA2E50"/>
    <w:rsid w:val="00BA37C1"/>
    <w:rsid w:val="00BA3B1F"/>
    <w:rsid w:val="00BA3DCE"/>
    <w:rsid w:val="00BA62F2"/>
    <w:rsid w:val="00BB13D8"/>
    <w:rsid w:val="00BB1F08"/>
    <w:rsid w:val="00BB23B0"/>
    <w:rsid w:val="00BB5070"/>
    <w:rsid w:val="00BB5BE9"/>
    <w:rsid w:val="00BB6178"/>
    <w:rsid w:val="00BB6736"/>
    <w:rsid w:val="00BC2677"/>
    <w:rsid w:val="00BC70AC"/>
    <w:rsid w:val="00BD1850"/>
    <w:rsid w:val="00BD1ABA"/>
    <w:rsid w:val="00BD1AE8"/>
    <w:rsid w:val="00BD4D58"/>
    <w:rsid w:val="00BD4ED6"/>
    <w:rsid w:val="00BD5B62"/>
    <w:rsid w:val="00BE01AF"/>
    <w:rsid w:val="00BE2F93"/>
    <w:rsid w:val="00BF2C5E"/>
    <w:rsid w:val="00BF5673"/>
    <w:rsid w:val="00BF6A19"/>
    <w:rsid w:val="00C01A28"/>
    <w:rsid w:val="00C028C1"/>
    <w:rsid w:val="00C0594C"/>
    <w:rsid w:val="00C06C9D"/>
    <w:rsid w:val="00C1040F"/>
    <w:rsid w:val="00C114EE"/>
    <w:rsid w:val="00C120D7"/>
    <w:rsid w:val="00C125B0"/>
    <w:rsid w:val="00C150E6"/>
    <w:rsid w:val="00C16BFE"/>
    <w:rsid w:val="00C17173"/>
    <w:rsid w:val="00C17B5D"/>
    <w:rsid w:val="00C215E2"/>
    <w:rsid w:val="00C22024"/>
    <w:rsid w:val="00C24BB6"/>
    <w:rsid w:val="00C2547D"/>
    <w:rsid w:val="00C30705"/>
    <w:rsid w:val="00C342F8"/>
    <w:rsid w:val="00C36C02"/>
    <w:rsid w:val="00C56B2A"/>
    <w:rsid w:val="00C57537"/>
    <w:rsid w:val="00C57CDF"/>
    <w:rsid w:val="00C60BF0"/>
    <w:rsid w:val="00C64CA1"/>
    <w:rsid w:val="00C70AC3"/>
    <w:rsid w:val="00C72023"/>
    <w:rsid w:val="00C7266E"/>
    <w:rsid w:val="00C759AC"/>
    <w:rsid w:val="00C805AE"/>
    <w:rsid w:val="00C81161"/>
    <w:rsid w:val="00C959D9"/>
    <w:rsid w:val="00C95A22"/>
    <w:rsid w:val="00CA631E"/>
    <w:rsid w:val="00CA7AAC"/>
    <w:rsid w:val="00CB678E"/>
    <w:rsid w:val="00CC1ED7"/>
    <w:rsid w:val="00CC42C8"/>
    <w:rsid w:val="00CC52A6"/>
    <w:rsid w:val="00CC74B6"/>
    <w:rsid w:val="00CC775D"/>
    <w:rsid w:val="00CD09C2"/>
    <w:rsid w:val="00CD58D9"/>
    <w:rsid w:val="00CD5FA5"/>
    <w:rsid w:val="00CE74A2"/>
    <w:rsid w:val="00CF15AE"/>
    <w:rsid w:val="00CF3CC2"/>
    <w:rsid w:val="00D01CE9"/>
    <w:rsid w:val="00D0225E"/>
    <w:rsid w:val="00D030BE"/>
    <w:rsid w:val="00D03347"/>
    <w:rsid w:val="00D03CDC"/>
    <w:rsid w:val="00D06DC4"/>
    <w:rsid w:val="00D10CA0"/>
    <w:rsid w:val="00D11ECF"/>
    <w:rsid w:val="00D15536"/>
    <w:rsid w:val="00D15A4C"/>
    <w:rsid w:val="00D15E38"/>
    <w:rsid w:val="00D22EC7"/>
    <w:rsid w:val="00D27049"/>
    <w:rsid w:val="00D3459F"/>
    <w:rsid w:val="00D37DCF"/>
    <w:rsid w:val="00D41BEB"/>
    <w:rsid w:val="00D42AFD"/>
    <w:rsid w:val="00D43910"/>
    <w:rsid w:val="00D44052"/>
    <w:rsid w:val="00D45AE8"/>
    <w:rsid w:val="00D46EEE"/>
    <w:rsid w:val="00D51C26"/>
    <w:rsid w:val="00D5240B"/>
    <w:rsid w:val="00D53508"/>
    <w:rsid w:val="00D5534E"/>
    <w:rsid w:val="00D579B5"/>
    <w:rsid w:val="00D6315E"/>
    <w:rsid w:val="00D6325F"/>
    <w:rsid w:val="00D75961"/>
    <w:rsid w:val="00D80840"/>
    <w:rsid w:val="00D81532"/>
    <w:rsid w:val="00D94D9A"/>
    <w:rsid w:val="00D95E30"/>
    <w:rsid w:val="00D97493"/>
    <w:rsid w:val="00DA2AC7"/>
    <w:rsid w:val="00DB1E1B"/>
    <w:rsid w:val="00DB2DC9"/>
    <w:rsid w:val="00DB34F9"/>
    <w:rsid w:val="00DB7A57"/>
    <w:rsid w:val="00DC09F9"/>
    <w:rsid w:val="00DC3EE0"/>
    <w:rsid w:val="00DC5852"/>
    <w:rsid w:val="00DC78FE"/>
    <w:rsid w:val="00DD202E"/>
    <w:rsid w:val="00DD353C"/>
    <w:rsid w:val="00DE0509"/>
    <w:rsid w:val="00DE2709"/>
    <w:rsid w:val="00DE422A"/>
    <w:rsid w:val="00DE503A"/>
    <w:rsid w:val="00DF2004"/>
    <w:rsid w:val="00DF2423"/>
    <w:rsid w:val="00DF5A86"/>
    <w:rsid w:val="00DF7FB7"/>
    <w:rsid w:val="00E02050"/>
    <w:rsid w:val="00E054C4"/>
    <w:rsid w:val="00E1120A"/>
    <w:rsid w:val="00E16E05"/>
    <w:rsid w:val="00E219D3"/>
    <w:rsid w:val="00E262F4"/>
    <w:rsid w:val="00E30682"/>
    <w:rsid w:val="00E3246E"/>
    <w:rsid w:val="00E34634"/>
    <w:rsid w:val="00E404E2"/>
    <w:rsid w:val="00E408A7"/>
    <w:rsid w:val="00E4239D"/>
    <w:rsid w:val="00E43236"/>
    <w:rsid w:val="00E545A2"/>
    <w:rsid w:val="00E647F5"/>
    <w:rsid w:val="00E64F91"/>
    <w:rsid w:val="00E6669D"/>
    <w:rsid w:val="00E67206"/>
    <w:rsid w:val="00E70516"/>
    <w:rsid w:val="00E7745E"/>
    <w:rsid w:val="00E826AA"/>
    <w:rsid w:val="00E8474A"/>
    <w:rsid w:val="00E8561F"/>
    <w:rsid w:val="00E85755"/>
    <w:rsid w:val="00E86B85"/>
    <w:rsid w:val="00E8738A"/>
    <w:rsid w:val="00E87993"/>
    <w:rsid w:val="00E87AE7"/>
    <w:rsid w:val="00E905CC"/>
    <w:rsid w:val="00E92D9D"/>
    <w:rsid w:val="00E96DD7"/>
    <w:rsid w:val="00E9756D"/>
    <w:rsid w:val="00EA0098"/>
    <w:rsid w:val="00EB15F3"/>
    <w:rsid w:val="00EB3473"/>
    <w:rsid w:val="00EB4818"/>
    <w:rsid w:val="00EB4AC3"/>
    <w:rsid w:val="00EC0102"/>
    <w:rsid w:val="00EC1787"/>
    <w:rsid w:val="00EC22CC"/>
    <w:rsid w:val="00EC2AF3"/>
    <w:rsid w:val="00EC5B69"/>
    <w:rsid w:val="00ED2BC5"/>
    <w:rsid w:val="00ED42AD"/>
    <w:rsid w:val="00ED4515"/>
    <w:rsid w:val="00ED5CFB"/>
    <w:rsid w:val="00ED61AD"/>
    <w:rsid w:val="00EE498F"/>
    <w:rsid w:val="00EF05AB"/>
    <w:rsid w:val="00EF4642"/>
    <w:rsid w:val="00EF4A57"/>
    <w:rsid w:val="00EF53E0"/>
    <w:rsid w:val="00EF5C6E"/>
    <w:rsid w:val="00F038A2"/>
    <w:rsid w:val="00F03E17"/>
    <w:rsid w:val="00F04716"/>
    <w:rsid w:val="00F048BF"/>
    <w:rsid w:val="00F05C9D"/>
    <w:rsid w:val="00F0604A"/>
    <w:rsid w:val="00F065E1"/>
    <w:rsid w:val="00F06E71"/>
    <w:rsid w:val="00F10321"/>
    <w:rsid w:val="00F13984"/>
    <w:rsid w:val="00F13DE5"/>
    <w:rsid w:val="00F13E85"/>
    <w:rsid w:val="00F1578C"/>
    <w:rsid w:val="00F200EA"/>
    <w:rsid w:val="00F20443"/>
    <w:rsid w:val="00F23987"/>
    <w:rsid w:val="00F24C80"/>
    <w:rsid w:val="00F31A9B"/>
    <w:rsid w:val="00F35403"/>
    <w:rsid w:val="00F364DD"/>
    <w:rsid w:val="00F40AEB"/>
    <w:rsid w:val="00F41289"/>
    <w:rsid w:val="00F4514B"/>
    <w:rsid w:val="00F456B4"/>
    <w:rsid w:val="00F502D9"/>
    <w:rsid w:val="00F51B45"/>
    <w:rsid w:val="00F52495"/>
    <w:rsid w:val="00F53389"/>
    <w:rsid w:val="00F53A0F"/>
    <w:rsid w:val="00F578ED"/>
    <w:rsid w:val="00F604CF"/>
    <w:rsid w:val="00F6086F"/>
    <w:rsid w:val="00F61CB9"/>
    <w:rsid w:val="00F62D04"/>
    <w:rsid w:val="00F64594"/>
    <w:rsid w:val="00F64D13"/>
    <w:rsid w:val="00F70675"/>
    <w:rsid w:val="00F70BFC"/>
    <w:rsid w:val="00F71848"/>
    <w:rsid w:val="00F72036"/>
    <w:rsid w:val="00F726EB"/>
    <w:rsid w:val="00F73BA3"/>
    <w:rsid w:val="00F751A6"/>
    <w:rsid w:val="00F7643C"/>
    <w:rsid w:val="00F77589"/>
    <w:rsid w:val="00F831F4"/>
    <w:rsid w:val="00F853B4"/>
    <w:rsid w:val="00F853EA"/>
    <w:rsid w:val="00F9028A"/>
    <w:rsid w:val="00F941F4"/>
    <w:rsid w:val="00F9456B"/>
    <w:rsid w:val="00F953CD"/>
    <w:rsid w:val="00F959BE"/>
    <w:rsid w:val="00F95B62"/>
    <w:rsid w:val="00F95DBE"/>
    <w:rsid w:val="00FA3471"/>
    <w:rsid w:val="00FA3C50"/>
    <w:rsid w:val="00FA4860"/>
    <w:rsid w:val="00FB0C99"/>
    <w:rsid w:val="00FB0DE4"/>
    <w:rsid w:val="00FB7595"/>
    <w:rsid w:val="00FC2A05"/>
    <w:rsid w:val="00FC73E5"/>
    <w:rsid w:val="00FD05B3"/>
    <w:rsid w:val="00FD16C2"/>
    <w:rsid w:val="00FD2B7A"/>
    <w:rsid w:val="00FD531B"/>
    <w:rsid w:val="00FE1C0C"/>
    <w:rsid w:val="00FE7745"/>
    <w:rsid w:val="00FF3432"/>
    <w:rsid w:val="00FF3D2A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F2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FD16C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16C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D16C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D16C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FD16C2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FD16C2"/>
  </w:style>
  <w:style w:type="paragraph" w:styleId="Signature">
    <w:name w:val="Signature"/>
    <w:basedOn w:val="Normal"/>
    <w:semiHidden/>
    <w:rsid w:val="00FD16C2"/>
    <w:pPr>
      <w:ind w:left="5250"/>
    </w:pPr>
  </w:style>
  <w:style w:type="paragraph" w:styleId="FootnoteText">
    <w:name w:val="footnote text"/>
    <w:basedOn w:val="Normal"/>
    <w:semiHidden/>
    <w:rsid w:val="00FD16C2"/>
    <w:rPr>
      <w:sz w:val="18"/>
    </w:rPr>
  </w:style>
  <w:style w:type="paragraph" w:styleId="EndnoteText">
    <w:name w:val="endnote text"/>
    <w:basedOn w:val="Normal"/>
    <w:link w:val="EndnoteTextChar"/>
    <w:semiHidden/>
    <w:rsid w:val="00FD16C2"/>
    <w:rPr>
      <w:sz w:val="18"/>
    </w:rPr>
  </w:style>
  <w:style w:type="paragraph" w:styleId="Caption">
    <w:name w:val="caption"/>
    <w:basedOn w:val="Normal"/>
    <w:next w:val="Normal"/>
    <w:qFormat/>
    <w:rsid w:val="00FD16C2"/>
    <w:rPr>
      <w:b/>
      <w:bCs/>
      <w:sz w:val="18"/>
    </w:rPr>
  </w:style>
  <w:style w:type="paragraph" w:styleId="CommentText">
    <w:name w:val="annotation text"/>
    <w:basedOn w:val="Normal"/>
    <w:semiHidden/>
    <w:rsid w:val="00FD16C2"/>
    <w:rPr>
      <w:sz w:val="18"/>
    </w:rPr>
  </w:style>
  <w:style w:type="paragraph" w:styleId="BodyText">
    <w:name w:val="Body Text"/>
    <w:basedOn w:val="Normal"/>
    <w:rsid w:val="00FD16C2"/>
    <w:pPr>
      <w:spacing w:after="220"/>
    </w:pPr>
  </w:style>
  <w:style w:type="paragraph" w:customStyle="1" w:styleId="ONUMFS">
    <w:name w:val="ONUM FS"/>
    <w:basedOn w:val="BodyText"/>
    <w:rsid w:val="00FD16C2"/>
    <w:pPr>
      <w:numPr>
        <w:numId w:val="4"/>
      </w:numPr>
    </w:pPr>
  </w:style>
  <w:style w:type="paragraph" w:customStyle="1" w:styleId="ONUME">
    <w:name w:val="ONUM E"/>
    <w:basedOn w:val="BodyText"/>
    <w:rsid w:val="00FD16C2"/>
    <w:pPr>
      <w:numPr>
        <w:numId w:val="3"/>
      </w:numPr>
    </w:pPr>
  </w:style>
  <w:style w:type="paragraph" w:styleId="ListNumber">
    <w:name w:val="List Number"/>
    <w:basedOn w:val="Normal"/>
    <w:semiHidden/>
    <w:rsid w:val="00FD16C2"/>
    <w:pPr>
      <w:numPr>
        <w:numId w:val="6"/>
      </w:numPr>
    </w:pPr>
  </w:style>
  <w:style w:type="paragraph" w:styleId="BalloonText">
    <w:name w:val="Balloon Text"/>
    <w:basedOn w:val="Normal"/>
    <w:semiHidden/>
    <w:rsid w:val="00277F2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019C"/>
  </w:style>
  <w:style w:type="character" w:customStyle="1" w:styleId="Heading2Char">
    <w:name w:val="Heading 2 Char"/>
    <w:link w:val="Heading2"/>
    <w:rsid w:val="006627F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Char">
    <w:name w:val="Char"/>
    <w:basedOn w:val="Normal"/>
    <w:rsid w:val="007665E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40841"/>
    <w:pPr>
      <w:ind w:left="567"/>
    </w:pPr>
  </w:style>
  <w:style w:type="character" w:customStyle="1" w:styleId="Heading1Char">
    <w:name w:val="Heading 1 Char"/>
    <w:link w:val="Heading1"/>
    <w:rsid w:val="005F1D8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FootnoteReference">
    <w:name w:val="footnote reference"/>
    <w:rsid w:val="00C215E2"/>
    <w:rPr>
      <w:vertAlign w:val="superscript"/>
    </w:rPr>
  </w:style>
  <w:style w:type="character" w:customStyle="1" w:styleId="EndnoteTextChar">
    <w:name w:val="Endnote Text Char"/>
    <w:link w:val="EndnoteText"/>
    <w:semiHidden/>
    <w:rsid w:val="005A63AF"/>
    <w:rPr>
      <w:rFonts w:ascii="Arial" w:eastAsia="SimSun" w:hAnsi="Arial" w:cs="Arial"/>
      <w:sz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F2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FD16C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16C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D16C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D16C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FD16C2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FD16C2"/>
  </w:style>
  <w:style w:type="paragraph" w:styleId="Signature">
    <w:name w:val="Signature"/>
    <w:basedOn w:val="Normal"/>
    <w:semiHidden/>
    <w:rsid w:val="00FD16C2"/>
    <w:pPr>
      <w:ind w:left="5250"/>
    </w:pPr>
  </w:style>
  <w:style w:type="paragraph" w:styleId="FootnoteText">
    <w:name w:val="footnote text"/>
    <w:basedOn w:val="Normal"/>
    <w:semiHidden/>
    <w:rsid w:val="00FD16C2"/>
    <w:rPr>
      <w:sz w:val="18"/>
    </w:rPr>
  </w:style>
  <w:style w:type="paragraph" w:styleId="EndnoteText">
    <w:name w:val="endnote text"/>
    <w:basedOn w:val="Normal"/>
    <w:link w:val="EndnoteTextChar"/>
    <w:semiHidden/>
    <w:rsid w:val="00FD16C2"/>
    <w:rPr>
      <w:sz w:val="18"/>
    </w:rPr>
  </w:style>
  <w:style w:type="paragraph" w:styleId="Caption">
    <w:name w:val="caption"/>
    <w:basedOn w:val="Normal"/>
    <w:next w:val="Normal"/>
    <w:qFormat/>
    <w:rsid w:val="00FD16C2"/>
    <w:rPr>
      <w:b/>
      <w:bCs/>
      <w:sz w:val="18"/>
    </w:rPr>
  </w:style>
  <w:style w:type="paragraph" w:styleId="CommentText">
    <w:name w:val="annotation text"/>
    <w:basedOn w:val="Normal"/>
    <w:semiHidden/>
    <w:rsid w:val="00FD16C2"/>
    <w:rPr>
      <w:sz w:val="18"/>
    </w:rPr>
  </w:style>
  <w:style w:type="paragraph" w:styleId="BodyText">
    <w:name w:val="Body Text"/>
    <w:basedOn w:val="Normal"/>
    <w:rsid w:val="00FD16C2"/>
    <w:pPr>
      <w:spacing w:after="220"/>
    </w:pPr>
  </w:style>
  <w:style w:type="paragraph" w:customStyle="1" w:styleId="ONUMFS">
    <w:name w:val="ONUM FS"/>
    <w:basedOn w:val="BodyText"/>
    <w:rsid w:val="00FD16C2"/>
    <w:pPr>
      <w:numPr>
        <w:numId w:val="4"/>
      </w:numPr>
    </w:pPr>
  </w:style>
  <w:style w:type="paragraph" w:customStyle="1" w:styleId="ONUME">
    <w:name w:val="ONUM E"/>
    <w:basedOn w:val="BodyText"/>
    <w:rsid w:val="00FD16C2"/>
    <w:pPr>
      <w:numPr>
        <w:numId w:val="3"/>
      </w:numPr>
    </w:pPr>
  </w:style>
  <w:style w:type="paragraph" w:styleId="ListNumber">
    <w:name w:val="List Number"/>
    <w:basedOn w:val="Normal"/>
    <w:semiHidden/>
    <w:rsid w:val="00FD16C2"/>
    <w:pPr>
      <w:numPr>
        <w:numId w:val="6"/>
      </w:numPr>
    </w:pPr>
  </w:style>
  <w:style w:type="paragraph" w:styleId="BalloonText">
    <w:name w:val="Balloon Text"/>
    <w:basedOn w:val="Normal"/>
    <w:semiHidden/>
    <w:rsid w:val="00277F2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019C"/>
  </w:style>
  <w:style w:type="character" w:customStyle="1" w:styleId="Heading2Char">
    <w:name w:val="Heading 2 Char"/>
    <w:link w:val="Heading2"/>
    <w:rsid w:val="006627F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Char">
    <w:name w:val="Char"/>
    <w:basedOn w:val="Normal"/>
    <w:rsid w:val="007665E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40841"/>
    <w:pPr>
      <w:ind w:left="567"/>
    </w:pPr>
  </w:style>
  <w:style w:type="character" w:customStyle="1" w:styleId="Heading1Char">
    <w:name w:val="Heading 1 Char"/>
    <w:link w:val="Heading1"/>
    <w:rsid w:val="005F1D8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FootnoteReference">
    <w:name w:val="footnote reference"/>
    <w:rsid w:val="00C215E2"/>
    <w:rPr>
      <w:vertAlign w:val="superscript"/>
    </w:rPr>
  </w:style>
  <w:style w:type="character" w:customStyle="1" w:styleId="EndnoteTextChar">
    <w:name w:val="Endnote Text Char"/>
    <w:link w:val="EndnoteText"/>
    <w:semiHidden/>
    <w:rsid w:val="005A63AF"/>
    <w:rPr>
      <w:rFonts w:ascii="Arial" w:eastAsia="SimSun" w:hAnsi="Arial" w:cs="Arial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A02BD-1063-4A09-92B0-FBB1DB4F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DD54544B</Template>
  <TotalTime>5</TotalTime>
  <Pages>13</Pages>
  <Words>2587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AGENDA ITEMS</vt:lpstr>
    </vt:vector>
  </TitlesOfParts>
  <Company>WIPO</Company>
  <LinksUpToDate>false</LinksUpToDate>
  <CharactersWithSpaces>17299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AGENDA ITEMS</dc:title>
  <dc:creator>patience.hafliger@wipo.int</dc:creator>
  <cp:lastModifiedBy>HÄFLIGER Patience</cp:lastModifiedBy>
  <cp:revision>5</cp:revision>
  <cp:lastPrinted>2016-11-17T13:19:00Z</cp:lastPrinted>
  <dcterms:created xsi:type="dcterms:W3CDTF">2016-11-17T11:14:00Z</dcterms:created>
  <dcterms:modified xsi:type="dcterms:W3CDTF">2016-11-17T13:20:00Z</dcterms:modified>
</cp:coreProperties>
</file>