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Default="00C57C34" w:rsidP="00C57C34">
      <w:pPr>
        <w:jc w:val="right"/>
        <w:rPr>
          <w:b/>
          <w:noProof/>
          <w:sz w:val="40"/>
          <w:szCs w:val="40"/>
          <w:lang w:eastAsia="en-US"/>
        </w:rPr>
      </w:pPr>
      <w:bookmarkStart w:id="0" w:name="_GoBack"/>
      <w:bookmarkEnd w:id="0"/>
      <w:r w:rsidRPr="00C57C34">
        <w:rPr>
          <w:b/>
          <w:noProof/>
          <w:sz w:val="40"/>
          <w:szCs w:val="40"/>
          <w:lang w:eastAsia="en-US"/>
        </w:rPr>
        <w:t>R</w:t>
      </w:r>
    </w:p>
    <w:p w:rsidR="00C57C34" w:rsidRPr="00C57C34" w:rsidRDefault="00C57C34" w:rsidP="00C57C34">
      <w:pPr>
        <w:spacing w:line="360" w:lineRule="auto"/>
        <w:ind w:left="4536"/>
        <w:rPr>
          <w:szCs w:val="22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0D858B64" wp14:editId="57413373">
            <wp:extent cx="1674645" cy="1247775"/>
            <wp:effectExtent l="0" t="0" r="1905" b="0"/>
            <wp:docPr id="2" name="Picture 2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06" cy="1250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C57C34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1085F">
        <w:rPr>
          <w:rFonts w:ascii="Arial Black" w:hAnsi="Arial Black"/>
          <w:caps/>
          <w:sz w:val="15"/>
          <w:szCs w:val="15"/>
        </w:rPr>
        <w:t>A</w:t>
      </w:r>
      <w:r w:rsidRPr="00C57C34">
        <w:rPr>
          <w:rFonts w:ascii="Arial Black" w:hAnsi="Arial Black"/>
          <w:caps/>
          <w:sz w:val="15"/>
          <w:szCs w:val="15"/>
          <w:lang w:val="ru-RU"/>
        </w:rPr>
        <w:t>/60/</w:t>
      </w:r>
      <w:bookmarkStart w:id="1" w:name="Code"/>
      <w:r w:rsidR="007D11E8" w:rsidRPr="00C57C34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7D11E8">
        <w:rPr>
          <w:rFonts w:ascii="Arial Black" w:hAnsi="Arial Black"/>
          <w:caps/>
          <w:sz w:val="15"/>
          <w:szCs w:val="15"/>
        </w:rPr>
        <w:t>prov</w:t>
      </w:r>
      <w:r w:rsidR="007D11E8" w:rsidRPr="00C57C34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1"/>
    <w:p w:rsidR="008B2CC1" w:rsidRPr="00C57C34" w:rsidRDefault="00C57C3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C57C3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C57C34" w:rsidRDefault="00C57C3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C57C3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7D11E8" w:rsidRPr="00C57C34">
        <w:rPr>
          <w:rFonts w:ascii="Arial Black" w:hAnsi="Arial Black"/>
          <w:caps/>
          <w:sz w:val="15"/>
          <w:szCs w:val="15"/>
          <w:lang w:val="ru-RU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7D11E8" w:rsidRPr="00C57C34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C57C34" w:rsidRDefault="00C57C34" w:rsidP="00556656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Ассамблеи государств</w:t>
      </w:r>
      <w:r w:rsidR="000C3A75">
        <w:rPr>
          <w:caps w:val="0"/>
          <w:sz w:val="28"/>
          <w:szCs w:val="28"/>
        </w:rPr>
        <w:t xml:space="preserve"> </w:t>
      </w:r>
      <w:r w:rsidR="000C3A75">
        <w:rPr>
          <w:caps w:val="0"/>
          <w:sz w:val="28"/>
          <w:szCs w:val="28"/>
          <w:lang w:val="ru-RU"/>
        </w:rPr>
        <w:t>–</w:t>
      </w:r>
      <w:r w:rsidR="000C3A75">
        <w:rPr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  <w:lang w:val="ru-RU"/>
        </w:rPr>
        <w:t>членов ВОИС</w:t>
      </w:r>
    </w:p>
    <w:p w:rsidR="008B2CC1" w:rsidRPr="00C57C34" w:rsidRDefault="00C57C34" w:rsidP="00556656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Шестидесятая серия заседаний</w:t>
      </w:r>
      <w:r w:rsidR="00556656" w:rsidRPr="00C57C34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556656" w:rsidRPr="00C57C3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7 и 8 мая</w:t>
      </w:r>
      <w:r w:rsidR="00556656" w:rsidRPr="00C57C34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C57C34" w:rsidRDefault="00C57C34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проект сводной повестки дня</w:t>
      </w:r>
      <w:r w:rsidR="007D11E8" w:rsidRPr="00C57C34">
        <w:rPr>
          <w:rStyle w:val="FootnoteReference"/>
          <w:caps/>
          <w:sz w:val="24"/>
          <w:lang w:val="ru-RU"/>
        </w:rPr>
        <w:footnoteReference w:customMarkFollows="1" w:id="2"/>
        <w:t>*</w:t>
      </w:r>
    </w:p>
    <w:p w:rsidR="002928D3" w:rsidRPr="00C57C34" w:rsidRDefault="00C57C34" w:rsidP="00556656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 Генеральным директором</w:t>
      </w:r>
    </w:p>
    <w:bookmarkEnd w:id="5"/>
    <w:p w:rsidR="001D4107" w:rsidRDefault="00C57C34" w:rsidP="007D11E8">
      <w:pPr>
        <w:pStyle w:val="ONUME"/>
      </w:pPr>
      <w:r>
        <w:rPr>
          <w:lang w:val="ru-RU"/>
        </w:rPr>
        <w:t>Открытие сессий</w:t>
      </w:r>
    </w:p>
    <w:p w:rsidR="007D11E8" w:rsidRDefault="00C57C34" w:rsidP="007D11E8">
      <w:pPr>
        <w:pStyle w:val="ONUME"/>
        <w:spacing w:after="0"/>
      </w:pPr>
      <w:r>
        <w:rPr>
          <w:lang w:val="ru-RU"/>
        </w:rPr>
        <w:t>Принятие повестки дня</w:t>
      </w:r>
    </w:p>
    <w:p w:rsidR="007D11E8" w:rsidRPr="000C3A75" w:rsidRDefault="00C57C34" w:rsidP="007D11E8">
      <w:pPr>
        <w:spacing w:after="220"/>
        <w:ind w:left="1170"/>
      </w:pPr>
      <w:r>
        <w:rPr>
          <w:lang w:val="ru-RU"/>
        </w:rPr>
        <w:t>См</w:t>
      </w:r>
      <w:r w:rsidRPr="00C57C34">
        <w:t xml:space="preserve">. </w:t>
      </w:r>
      <w:r>
        <w:rPr>
          <w:lang w:val="ru-RU"/>
        </w:rPr>
        <w:t>настоящий документ</w:t>
      </w:r>
      <w:r w:rsidR="000C3A75">
        <w:t>.</w:t>
      </w:r>
    </w:p>
    <w:p w:rsidR="007D11E8" w:rsidRDefault="00C57C34" w:rsidP="007D11E8">
      <w:pPr>
        <w:pStyle w:val="ONUME"/>
        <w:spacing w:after="0"/>
      </w:pPr>
      <w:r>
        <w:rPr>
          <w:lang w:val="ru-RU"/>
        </w:rPr>
        <w:t>Назначение Генерального директора</w:t>
      </w:r>
    </w:p>
    <w:p w:rsidR="007D11E8" w:rsidRPr="000C3A75" w:rsidRDefault="00C57C34" w:rsidP="007D11E8">
      <w:pPr>
        <w:spacing w:after="220"/>
        <w:ind w:firstLine="1170"/>
        <w:rPr>
          <w:lang w:val="ru-RU"/>
        </w:rPr>
      </w:pPr>
      <w:r>
        <w:rPr>
          <w:lang w:val="ru-RU"/>
        </w:rPr>
        <w:t>См</w:t>
      </w:r>
      <w:r w:rsidRPr="00C57C34">
        <w:rPr>
          <w:lang w:val="ru-RU"/>
        </w:rPr>
        <w:t xml:space="preserve">. </w:t>
      </w:r>
      <w:r>
        <w:rPr>
          <w:lang w:val="ru-RU"/>
        </w:rPr>
        <w:t>документы</w:t>
      </w:r>
      <w:r w:rsidR="007D11E8" w:rsidRPr="00C57C34">
        <w:rPr>
          <w:lang w:val="ru-RU"/>
        </w:rPr>
        <w:t xml:space="preserve"> </w:t>
      </w:r>
      <w:r w:rsidR="007D11E8" w:rsidRPr="007D11E8">
        <w:t>A</w:t>
      </w:r>
      <w:r w:rsidR="007D11E8" w:rsidRPr="00C57C34">
        <w:rPr>
          <w:lang w:val="ru-RU"/>
        </w:rPr>
        <w:t xml:space="preserve">/60/2 </w:t>
      </w:r>
      <w:r>
        <w:rPr>
          <w:lang w:val="ru-RU"/>
        </w:rPr>
        <w:t>и</w:t>
      </w:r>
      <w:r w:rsidR="007D11E8" w:rsidRPr="00C57C34">
        <w:rPr>
          <w:lang w:val="ru-RU"/>
        </w:rPr>
        <w:t xml:space="preserve"> </w:t>
      </w:r>
      <w:r w:rsidR="007D11E8" w:rsidRPr="007D11E8">
        <w:t>WO</w:t>
      </w:r>
      <w:r w:rsidR="007D11E8" w:rsidRPr="00C57C34">
        <w:rPr>
          <w:lang w:val="ru-RU"/>
        </w:rPr>
        <w:t>/</w:t>
      </w:r>
      <w:r w:rsidR="007D11E8" w:rsidRPr="007D11E8">
        <w:t>GA</w:t>
      </w:r>
      <w:r w:rsidR="007D11E8" w:rsidRPr="00C57C34">
        <w:rPr>
          <w:lang w:val="ru-RU"/>
        </w:rPr>
        <w:t>/52/1</w:t>
      </w:r>
      <w:r w:rsidR="000C3A75" w:rsidRPr="000C3A75">
        <w:rPr>
          <w:lang w:val="ru-RU"/>
        </w:rPr>
        <w:t>.</w:t>
      </w:r>
    </w:p>
    <w:p w:rsidR="007D11E8" w:rsidRDefault="00C57C34" w:rsidP="007D11E8">
      <w:pPr>
        <w:pStyle w:val="ONUME"/>
      </w:pPr>
      <w:r>
        <w:rPr>
          <w:lang w:val="ru-RU"/>
        </w:rPr>
        <w:t>Принятие отчета</w:t>
      </w:r>
    </w:p>
    <w:p w:rsidR="007D11E8" w:rsidRDefault="00C57C34" w:rsidP="007D11E8">
      <w:pPr>
        <w:pStyle w:val="ONUME"/>
        <w:spacing w:after="720"/>
      </w:pPr>
      <w:r>
        <w:rPr>
          <w:lang w:val="ru-RU"/>
        </w:rPr>
        <w:t>Закрытие сессии</w:t>
      </w:r>
    </w:p>
    <w:p w:rsidR="007D11E8" w:rsidRDefault="007D11E8" w:rsidP="007D11E8">
      <w:pPr>
        <w:spacing w:after="220"/>
        <w:ind w:left="5533"/>
      </w:pPr>
      <w:r w:rsidRPr="007D11E8">
        <w:t>[</w:t>
      </w:r>
      <w:r w:rsidR="00C57C34">
        <w:rPr>
          <w:lang w:val="ru-RU"/>
        </w:rPr>
        <w:t>Конец</w:t>
      </w:r>
      <w:r w:rsidR="00C57C34" w:rsidRPr="00C57C34">
        <w:t xml:space="preserve"> </w:t>
      </w:r>
      <w:r w:rsidR="00C57C34">
        <w:rPr>
          <w:lang w:val="ru-RU"/>
        </w:rPr>
        <w:t>документа</w:t>
      </w:r>
      <w:r w:rsidRPr="007D11E8">
        <w:t>]</w:t>
      </w:r>
    </w:p>
    <w:sectPr w:rsidR="007D11E8" w:rsidSect="007D11E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E8" w:rsidRDefault="007D11E8">
      <w:r>
        <w:separator/>
      </w:r>
    </w:p>
  </w:endnote>
  <w:endnote w:type="continuationSeparator" w:id="0">
    <w:p w:rsidR="007D11E8" w:rsidRDefault="007D11E8" w:rsidP="003B38C1">
      <w:r>
        <w:separator/>
      </w:r>
    </w:p>
    <w:p w:rsidR="007D11E8" w:rsidRPr="003B38C1" w:rsidRDefault="007D11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11E8" w:rsidRPr="003B38C1" w:rsidRDefault="007D11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E8" w:rsidRDefault="007D11E8">
      <w:r>
        <w:separator/>
      </w:r>
    </w:p>
  </w:footnote>
  <w:footnote w:type="continuationSeparator" w:id="0">
    <w:p w:rsidR="007D11E8" w:rsidRDefault="007D11E8" w:rsidP="008B60B2">
      <w:r>
        <w:separator/>
      </w:r>
    </w:p>
    <w:p w:rsidR="007D11E8" w:rsidRPr="00ED77FB" w:rsidRDefault="007D11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11E8" w:rsidRPr="00ED77FB" w:rsidRDefault="007D11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D11E8" w:rsidRPr="00DE2D0C" w:rsidRDefault="007D11E8" w:rsidP="007D11E8">
      <w:pPr>
        <w:pStyle w:val="FootnoteText"/>
        <w:tabs>
          <w:tab w:val="left" w:pos="360"/>
        </w:tabs>
        <w:ind w:left="360" w:hanging="360"/>
        <w:rPr>
          <w:lang w:val="ru-RU"/>
        </w:rPr>
      </w:pPr>
      <w:r w:rsidRPr="00DE2D0C">
        <w:rPr>
          <w:rStyle w:val="FootnoteReference"/>
          <w:lang w:val="ru-RU"/>
        </w:rPr>
        <w:t>*</w:t>
      </w:r>
      <w:r w:rsidRPr="00DE2D0C">
        <w:rPr>
          <w:lang w:val="ru-RU"/>
        </w:rPr>
        <w:t xml:space="preserve">  </w:t>
      </w:r>
      <w:r w:rsidRPr="00DE2D0C">
        <w:rPr>
          <w:lang w:val="ru-RU"/>
        </w:rPr>
        <w:tab/>
      </w:r>
      <w:r w:rsidR="00DE2D0C">
        <w:rPr>
          <w:lang w:val="ru-RU"/>
        </w:rPr>
        <w:t>Все пункты повестки дня касаются всех органов ВОИС, созываемых в рамках шестидесятой серии заседаний Ассамблей государств</w:t>
      </w:r>
      <w:r w:rsidR="000C3A75" w:rsidRPr="000C3A75">
        <w:rPr>
          <w:lang w:val="ru-RU"/>
        </w:rPr>
        <w:t xml:space="preserve"> </w:t>
      </w:r>
      <w:r w:rsidR="00DE2D0C">
        <w:rPr>
          <w:lang w:val="ru-RU"/>
        </w:rPr>
        <w:t>-</w:t>
      </w:r>
      <w:r w:rsidR="000C3A75" w:rsidRPr="000C3A75">
        <w:rPr>
          <w:lang w:val="ru-RU"/>
        </w:rPr>
        <w:t xml:space="preserve"> </w:t>
      </w:r>
      <w:r w:rsidR="00DE2D0C">
        <w:rPr>
          <w:lang w:val="ru-RU"/>
        </w:rPr>
        <w:t xml:space="preserve">членов ВОИС, перечисленных в </w:t>
      </w:r>
      <w:r w:rsidR="00DE2D0C" w:rsidRPr="00DE2D0C">
        <w:rPr>
          <w:lang w:val="ru-RU"/>
        </w:rPr>
        <w:t xml:space="preserve">документе </w:t>
      </w:r>
      <w:r w:rsidRPr="00DE2D0C">
        <w:t>A</w:t>
      </w:r>
      <w:r w:rsidRPr="00DE2D0C">
        <w:rPr>
          <w:lang w:val="ru-RU"/>
        </w:rPr>
        <w:t>/60/</w:t>
      </w:r>
      <w:r w:rsidRPr="00DE2D0C">
        <w:t>INF</w:t>
      </w:r>
      <w:r w:rsidRPr="00DE2D0C">
        <w:rPr>
          <w:lang w:val="ru-RU"/>
        </w:rPr>
        <w:t xml:space="preserve">/1.  </w:t>
      </w:r>
      <w:r w:rsidR="00DE2D0C" w:rsidRPr="00DE2D0C">
        <w:rPr>
          <w:lang w:val="ru-RU"/>
        </w:rPr>
        <w:t>Заседания по всем пунктам повестки дня будет вести Председатель Генеральной Ассамблеи ВОИС.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7D11E8" w:rsidP="00477D6B">
    <w:pPr>
      <w:jc w:val="right"/>
      <w:rPr>
        <w:caps/>
      </w:rPr>
    </w:pPr>
    <w:bookmarkStart w:id="6" w:name="Code2"/>
    <w:r>
      <w:rPr>
        <w:caps/>
      </w:rPr>
      <w:t>A/60/1</w:t>
    </w:r>
  </w:p>
  <w:bookmarkEnd w:id="6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11E8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8"/>
    <w:rsid w:val="00043CAA"/>
    <w:rsid w:val="00056816"/>
    <w:rsid w:val="00075432"/>
    <w:rsid w:val="000968ED"/>
    <w:rsid w:val="000A3D97"/>
    <w:rsid w:val="000C3A75"/>
    <w:rsid w:val="000F5E56"/>
    <w:rsid w:val="001362EE"/>
    <w:rsid w:val="001647D5"/>
    <w:rsid w:val="001832A6"/>
    <w:rsid w:val="001C34FE"/>
    <w:rsid w:val="001D4107"/>
    <w:rsid w:val="00203D24"/>
    <w:rsid w:val="0021217E"/>
    <w:rsid w:val="00243430"/>
    <w:rsid w:val="002634C4"/>
    <w:rsid w:val="002928D3"/>
    <w:rsid w:val="002A1F3D"/>
    <w:rsid w:val="002F0016"/>
    <w:rsid w:val="002F1FE6"/>
    <w:rsid w:val="002F4E68"/>
    <w:rsid w:val="00312F7F"/>
    <w:rsid w:val="00360A65"/>
    <w:rsid w:val="00361450"/>
    <w:rsid w:val="003673CF"/>
    <w:rsid w:val="003845C1"/>
    <w:rsid w:val="003A6F89"/>
    <w:rsid w:val="003B38C1"/>
    <w:rsid w:val="003C34E9"/>
    <w:rsid w:val="00401AFE"/>
    <w:rsid w:val="00423E3E"/>
    <w:rsid w:val="00427AF4"/>
    <w:rsid w:val="004647DA"/>
    <w:rsid w:val="00474062"/>
    <w:rsid w:val="00477D6B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6A7FB7"/>
    <w:rsid w:val="00720EFD"/>
    <w:rsid w:val="00784DFE"/>
    <w:rsid w:val="00793A7C"/>
    <w:rsid w:val="007A053E"/>
    <w:rsid w:val="007A398A"/>
    <w:rsid w:val="007D11E8"/>
    <w:rsid w:val="007D1613"/>
    <w:rsid w:val="007E4C0E"/>
    <w:rsid w:val="008A134B"/>
    <w:rsid w:val="008A75FD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E4127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57C34"/>
    <w:rsid w:val="00C86D74"/>
    <w:rsid w:val="00CD04F1"/>
    <w:rsid w:val="00CF681A"/>
    <w:rsid w:val="00D05B53"/>
    <w:rsid w:val="00D07C78"/>
    <w:rsid w:val="00D347B2"/>
    <w:rsid w:val="00D45252"/>
    <w:rsid w:val="00D71B4D"/>
    <w:rsid w:val="00D93D55"/>
    <w:rsid w:val="00DD7B7F"/>
    <w:rsid w:val="00DE2D0C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E526173-AF24-4280-8DFD-E4B0274A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D11E8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D1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FAE7-F30F-4A27-85DD-67B97D3D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60 (E)</Template>
  <TotalTime>5</TotalTime>
  <Pages>1</Pages>
  <Words>58</Words>
  <Characters>349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A/60/</vt:lpstr>
    </vt:vector>
  </TitlesOfParts>
  <Company>WIPO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A/60/</dc:title>
  <dc:creator>WIPO</dc:creator>
  <cp:keywords>PUBLIC</cp:keywords>
  <cp:lastModifiedBy>HÄFLIGER Patience</cp:lastModifiedBy>
  <cp:revision>9</cp:revision>
  <cp:lastPrinted>2020-02-21T09:01:00Z</cp:lastPrinted>
  <dcterms:created xsi:type="dcterms:W3CDTF">2020-02-26T09:25:00Z</dcterms:created>
  <dcterms:modified xsi:type="dcterms:W3CDTF">2020-03-02T08:37:00Z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9511574d-d253-494c-856f-4397b5d633e7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