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C8" w:rsidRPr="008667F6" w:rsidRDefault="00246DC8" w:rsidP="00246DC8">
      <w:pPr>
        <w:spacing w:before="360" w:after="240"/>
        <w:jc w:val="right"/>
        <w:rPr>
          <w:b/>
          <w:szCs w:val="22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7C3E82AB" wp14:editId="0527D708">
            <wp:extent cx="3078480" cy="1396365"/>
            <wp:effectExtent l="0" t="0" r="7620" b="0"/>
            <wp:docPr id="2" name="Рисунок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6DC8" w:rsidRPr="007F2BBE" w:rsidRDefault="00246DC8" w:rsidP="00246DC8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1085F">
        <w:rPr>
          <w:rFonts w:ascii="Arial Black" w:hAnsi="Arial Black"/>
          <w:caps/>
          <w:sz w:val="15"/>
          <w:szCs w:val="15"/>
        </w:rPr>
        <w:t>A</w:t>
      </w:r>
      <w:r w:rsidR="00886627">
        <w:rPr>
          <w:rFonts w:ascii="Arial Black" w:hAnsi="Arial Black"/>
          <w:caps/>
          <w:sz w:val="15"/>
          <w:szCs w:val="15"/>
          <w:lang w:val="ru-RU"/>
        </w:rPr>
        <w:t>/6</w:t>
      </w:r>
      <w:r w:rsidR="008667F6">
        <w:rPr>
          <w:rFonts w:ascii="Arial Black" w:hAnsi="Arial Black"/>
          <w:caps/>
          <w:sz w:val="15"/>
          <w:szCs w:val="15"/>
        </w:rPr>
        <w:t>3</w:t>
      </w:r>
      <w:r w:rsidR="00BE3F95">
        <w:rPr>
          <w:rFonts w:ascii="Arial Black" w:hAnsi="Arial Black"/>
          <w:caps/>
          <w:sz w:val="15"/>
          <w:szCs w:val="15"/>
          <w:lang w:val="ru-RU"/>
        </w:rPr>
        <w:t>/4</w:t>
      </w:r>
    </w:p>
    <w:p w:rsidR="00246DC8" w:rsidRPr="007F2BBE" w:rsidRDefault="00246DC8" w:rsidP="00246DC8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7F2BBE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p w:rsidR="00246DC8" w:rsidRPr="007F2BBE" w:rsidRDefault="008667F6" w:rsidP="00246DC8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0" w:name="_GoBack"/>
      <w:bookmarkEnd w:id="0"/>
      <w:r>
        <w:rPr>
          <w:rFonts w:ascii="Arial Black" w:hAnsi="Arial Black"/>
          <w:caps/>
          <w:sz w:val="15"/>
          <w:szCs w:val="15"/>
          <w:lang w:val="ru-RU"/>
        </w:rPr>
        <w:t xml:space="preserve">дата: </w:t>
      </w:r>
      <w:r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  <w:lang w:val="ru-RU"/>
        </w:rPr>
        <w:t>4</w:t>
      </w:r>
      <w:r w:rsidR="00246DC8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апреля</w:t>
      </w:r>
      <w:r w:rsidR="00246DC8" w:rsidRPr="007F2BBE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2</w:t>
      </w:r>
      <w:r w:rsidR="00246DC8"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p w:rsidR="00246DC8" w:rsidRPr="00D1233C" w:rsidRDefault="00246DC8" w:rsidP="00246DC8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Ассамблеи</w:t>
      </w:r>
      <w:r w:rsidRPr="00D1233C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государств</w:t>
      </w:r>
      <w:r w:rsidRPr="00D1233C">
        <w:rPr>
          <w:caps w:val="0"/>
          <w:sz w:val="28"/>
          <w:szCs w:val="28"/>
          <w:lang w:val="ru-RU"/>
        </w:rPr>
        <w:t xml:space="preserve"> – </w:t>
      </w:r>
      <w:r>
        <w:rPr>
          <w:caps w:val="0"/>
          <w:sz w:val="28"/>
          <w:szCs w:val="28"/>
          <w:lang w:val="ru-RU"/>
        </w:rPr>
        <w:t>членов</w:t>
      </w:r>
      <w:r w:rsidRPr="00D1233C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ВОИС</w:t>
      </w:r>
    </w:p>
    <w:p w:rsidR="00246DC8" w:rsidRPr="00D1233C" w:rsidRDefault="00771BFB" w:rsidP="00246DC8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Шесть</w:t>
      </w:r>
      <w:r w:rsidR="00246DC8">
        <w:rPr>
          <w:b/>
          <w:sz w:val="24"/>
          <w:szCs w:val="24"/>
          <w:lang w:val="ru-RU"/>
        </w:rPr>
        <w:t xml:space="preserve">десят </w:t>
      </w:r>
      <w:r>
        <w:rPr>
          <w:b/>
          <w:sz w:val="24"/>
          <w:szCs w:val="24"/>
          <w:lang w:val="ru-RU"/>
        </w:rPr>
        <w:t xml:space="preserve">третья </w:t>
      </w:r>
      <w:r w:rsidR="00246DC8">
        <w:rPr>
          <w:b/>
          <w:sz w:val="24"/>
          <w:szCs w:val="24"/>
          <w:lang w:val="ru-RU"/>
        </w:rPr>
        <w:t>серия заседаний</w:t>
      </w:r>
      <w:r w:rsidR="00246DC8" w:rsidRPr="00D1233C">
        <w:rPr>
          <w:b/>
          <w:sz w:val="24"/>
          <w:szCs w:val="24"/>
          <w:lang w:val="ru-RU"/>
        </w:rPr>
        <w:t xml:space="preserve"> </w:t>
      </w:r>
      <w:r w:rsidR="00246DC8" w:rsidRPr="00D1233C">
        <w:rPr>
          <w:b/>
          <w:sz w:val="24"/>
          <w:szCs w:val="24"/>
          <w:lang w:val="ru-RU"/>
        </w:rPr>
        <w:br/>
      </w:r>
      <w:r w:rsidR="00246DC8">
        <w:rPr>
          <w:b/>
          <w:sz w:val="24"/>
          <w:szCs w:val="24"/>
          <w:lang w:val="ru-RU"/>
        </w:rPr>
        <w:t>Женева</w:t>
      </w:r>
      <w:r w:rsidR="00246DC8" w:rsidRPr="00D1233C">
        <w:rPr>
          <w:b/>
          <w:sz w:val="24"/>
          <w:szCs w:val="24"/>
          <w:lang w:val="ru-RU"/>
        </w:rPr>
        <w:t xml:space="preserve">, </w:t>
      </w:r>
      <w:r w:rsidR="00572F06">
        <w:rPr>
          <w:b/>
          <w:sz w:val="24"/>
          <w:szCs w:val="24"/>
          <w:lang w:val="ru-RU"/>
        </w:rPr>
        <w:t>14</w:t>
      </w:r>
      <w:r w:rsidR="00436E3F" w:rsidRPr="00436E3F">
        <w:rPr>
          <w:b/>
          <w:sz w:val="24"/>
          <w:szCs w:val="24"/>
          <w:lang w:val="ru-RU"/>
        </w:rPr>
        <w:t>–</w:t>
      </w:r>
      <w:r w:rsidR="00436E3F">
        <w:rPr>
          <w:b/>
          <w:sz w:val="24"/>
          <w:szCs w:val="24"/>
          <w:lang w:val="ru-RU"/>
        </w:rPr>
        <w:t>22</w:t>
      </w:r>
      <w:r w:rsidR="00246DC8">
        <w:rPr>
          <w:b/>
          <w:sz w:val="24"/>
          <w:szCs w:val="24"/>
          <w:lang w:val="ru-RU"/>
        </w:rPr>
        <w:t xml:space="preserve"> </w:t>
      </w:r>
      <w:r w:rsidR="00436E3F">
        <w:rPr>
          <w:b/>
          <w:sz w:val="24"/>
          <w:szCs w:val="24"/>
          <w:lang w:val="ru-RU"/>
        </w:rPr>
        <w:t>июл</w:t>
      </w:r>
      <w:r w:rsidR="00246DC8">
        <w:rPr>
          <w:b/>
          <w:sz w:val="24"/>
          <w:szCs w:val="24"/>
          <w:lang w:val="ru-RU"/>
        </w:rPr>
        <w:t>я</w:t>
      </w:r>
      <w:r w:rsidR="00246DC8" w:rsidRPr="00D1233C">
        <w:rPr>
          <w:b/>
          <w:sz w:val="24"/>
          <w:szCs w:val="24"/>
          <w:lang w:val="ru-RU"/>
        </w:rPr>
        <w:t xml:space="preserve"> 202</w:t>
      </w:r>
      <w:r w:rsidR="00436E3F">
        <w:rPr>
          <w:b/>
          <w:sz w:val="24"/>
          <w:szCs w:val="24"/>
          <w:lang w:val="ru-RU"/>
        </w:rPr>
        <w:t>2</w:t>
      </w:r>
      <w:r w:rsidR="00246DC8">
        <w:rPr>
          <w:b/>
          <w:sz w:val="24"/>
          <w:szCs w:val="24"/>
          <w:lang w:val="ru-RU"/>
        </w:rPr>
        <w:t> г.</w:t>
      </w:r>
    </w:p>
    <w:p w:rsidR="00246DC8" w:rsidRPr="00246DC8" w:rsidRDefault="00246DC8" w:rsidP="00246DC8">
      <w:pPr>
        <w:spacing w:after="360"/>
        <w:outlineLvl w:val="0"/>
        <w:rPr>
          <w:caps/>
          <w:szCs w:val="22"/>
          <w:lang w:val="ru-RU"/>
        </w:rPr>
      </w:pPr>
      <w:r w:rsidRPr="00246DC8">
        <w:rPr>
          <w:caps/>
          <w:szCs w:val="22"/>
          <w:lang w:val="ru-RU"/>
        </w:rPr>
        <w:t>Проекты повесток дня очередных сессий Генеральной Ассамблеи ВОИС, Конференции ВОИС, Ассамблеи Парижского сою</w:t>
      </w:r>
      <w:r w:rsidR="00A500F3">
        <w:rPr>
          <w:caps/>
          <w:szCs w:val="22"/>
          <w:lang w:val="ru-RU"/>
        </w:rPr>
        <w:t>за и Ассамблеи Бернского союза на</w:t>
      </w:r>
      <w:r w:rsidRPr="00246DC8">
        <w:rPr>
          <w:caps/>
          <w:szCs w:val="22"/>
          <w:lang w:val="ru-RU"/>
        </w:rPr>
        <w:t xml:space="preserve"> </w:t>
      </w:r>
      <w:r>
        <w:rPr>
          <w:caps/>
          <w:szCs w:val="22"/>
          <w:lang w:val="ru-RU"/>
        </w:rPr>
        <w:t>202</w:t>
      </w:r>
      <w:r w:rsidR="00A500F3">
        <w:rPr>
          <w:caps/>
          <w:szCs w:val="22"/>
          <w:lang w:val="ru-RU"/>
        </w:rPr>
        <w:t>3 </w:t>
      </w:r>
      <w:r w:rsidRPr="00246DC8">
        <w:rPr>
          <w:caps/>
          <w:szCs w:val="22"/>
          <w:lang w:val="ru-RU"/>
        </w:rPr>
        <w:t>г</w:t>
      </w:r>
      <w:r w:rsidR="00A500F3">
        <w:rPr>
          <w:caps/>
          <w:szCs w:val="22"/>
          <w:lang w:val="ru-RU"/>
        </w:rPr>
        <w:t>.</w:t>
      </w:r>
    </w:p>
    <w:p w:rsidR="00E121F1" w:rsidRPr="00246DC8" w:rsidRDefault="0026355D" w:rsidP="00246DC8">
      <w:pPr>
        <w:spacing w:after="960"/>
        <w:rPr>
          <w:i/>
          <w:szCs w:val="22"/>
          <w:lang w:val="ru-RU"/>
        </w:rPr>
      </w:pPr>
      <w:r>
        <w:rPr>
          <w:i/>
          <w:szCs w:val="22"/>
          <w:lang w:val="ru-RU"/>
        </w:rPr>
        <w:t>Д</w:t>
      </w:r>
      <w:r w:rsidR="00246DC8">
        <w:rPr>
          <w:i/>
          <w:szCs w:val="22"/>
          <w:lang w:val="ru-RU"/>
        </w:rPr>
        <w:t>окумент подготовлен Секретариатом</w:t>
      </w:r>
    </w:p>
    <w:p w:rsidR="00E121F1" w:rsidRPr="00886627" w:rsidRDefault="005C63C8" w:rsidP="00246DC8">
      <w:pPr>
        <w:pStyle w:val="ONUME"/>
        <w:tabs>
          <w:tab w:val="num" w:pos="567"/>
        </w:tabs>
        <w:rPr>
          <w:lang w:val="ru-RU"/>
        </w:rPr>
      </w:pPr>
      <w:r>
        <w:fldChar w:fldCharType="begin"/>
      </w:r>
      <w:r w:rsidRPr="00886627">
        <w:rPr>
          <w:lang w:val="ru-RU"/>
        </w:rPr>
        <w:instrText xml:space="preserve"> </w:instrText>
      </w:r>
      <w:r>
        <w:instrText>AUTONUM</w:instrText>
      </w:r>
      <w:r w:rsidRPr="00886627">
        <w:rPr>
          <w:lang w:val="ru-RU"/>
        </w:rPr>
        <w:instrText xml:space="preserve">  </w:instrText>
      </w:r>
      <w:r>
        <w:fldChar w:fldCharType="end"/>
      </w:r>
      <w:r w:rsidRPr="00886627">
        <w:rPr>
          <w:lang w:val="ru-RU"/>
        </w:rPr>
        <w:tab/>
      </w:r>
      <w:r w:rsidR="00E121F1" w:rsidRPr="00886627">
        <w:rPr>
          <w:lang w:val="ru-RU"/>
        </w:rPr>
        <w:t>Конвенция ВОИС предусматривает, что «Координационный комитет подготавливает проект повестки дня Генеральной Ассамблеи [и] ... Конференции ...»</w:t>
      </w:r>
      <w:r w:rsidRPr="00886627">
        <w:rPr>
          <w:lang w:val="ru-RU"/>
        </w:rPr>
        <w:t xml:space="preserve"> </w:t>
      </w:r>
      <w:r w:rsidR="00E121F1" w:rsidRPr="00886627">
        <w:rPr>
          <w:lang w:val="ru-RU"/>
        </w:rPr>
        <w:t>(статья</w:t>
      </w:r>
      <w:r w:rsidR="00E121F1" w:rsidRPr="00246DC8">
        <w:t> </w:t>
      </w:r>
      <w:r w:rsidR="00E121F1" w:rsidRPr="00886627">
        <w:rPr>
          <w:lang w:val="ru-RU"/>
        </w:rPr>
        <w:t>8(3)).</w:t>
      </w:r>
      <w:r w:rsidRPr="00886627">
        <w:rPr>
          <w:lang w:val="ru-RU"/>
        </w:rPr>
        <w:t xml:space="preserve">  </w:t>
      </w:r>
      <w:r w:rsidR="00E121F1" w:rsidRPr="00886627">
        <w:rPr>
          <w:lang w:val="ru-RU"/>
        </w:rPr>
        <w:t>Парижская конвенция (Стокгольмский акт) предусматривает, что «Исполнительный комитет подготавливает проект повестки дня Ассамблеи ...»</w:t>
      </w:r>
      <w:r w:rsidRPr="00886627">
        <w:rPr>
          <w:lang w:val="ru-RU"/>
        </w:rPr>
        <w:t xml:space="preserve"> </w:t>
      </w:r>
      <w:r w:rsidR="00E121F1" w:rsidRPr="00886627">
        <w:rPr>
          <w:lang w:val="ru-RU"/>
        </w:rPr>
        <w:t>(статья</w:t>
      </w:r>
      <w:r w:rsidR="00E121F1" w:rsidRPr="00246DC8">
        <w:t> </w:t>
      </w:r>
      <w:r w:rsidR="00E121F1" w:rsidRPr="00886627">
        <w:rPr>
          <w:lang w:val="ru-RU"/>
        </w:rPr>
        <w:t>14(6)(</w:t>
      </w:r>
      <w:r w:rsidR="00E121F1" w:rsidRPr="00246DC8">
        <w:t>a</w:t>
      </w:r>
      <w:r w:rsidR="00E121F1" w:rsidRPr="00886627">
        <w:rPr>
          <w:lang w:val="ru-RU"/>
        </w:rPr>
        <w:t>)).</w:t>
      </w:r>
      <w:r w:rsidRPr="00886627">
        <w:rPr>
          <w:lang w:val="ru-RU"/>
        </w:rPr>
        <w:t xml:space="preserve">  </w:t>
      </w:r>
      <w:r w:rsidR="00E121F1" w:rsidRPr="00886627">
        <w:rPr>
          <w:lang w:val="ru-RU"/>
        </w:rPr>
        <w:t>Бернская конвенция (Парижский акт) предусматривает, что «Исполнительный комитет подготавливает проект повестки дня Ассамблеи ...»</w:t>
      </w:r>
      <w:r w:rsidRPr="00886627">
        <w:rPr>
          <w:lang w:val="ru-RU"/>
        </w:rPr>
        <w:t xml:space="preserve"> </w:t>
      </w:r>
      <w:r w:rsidR="00E121F1" w:rsidRPr="00886627">
        <w:rPr>
          <w:lang w:val="ru-RU"/>
        </w:rPr>
        <w:t>(статья</w:t>
      </w:r>
      <w:r w:rsidR="00E121F1" w:rsidRPr="00246DC8">
        <w:t> </w:t>
      </w:r>
      <w:r w:rsidR="00E121F1" w:rsidRPr="00886627">
        <w:rPr>
          <w:lang w:val="ru-RU"/>
        </w:rPr>
        <w:t>23(6)(</w:t>
      </w:r>
      <w:r w:rsidR="00E121F1" w:rsidRPr="00246DC8">
        <w:t>a</w:t>
      </w:r>
      <w:r w:rsidR="00E121F1" w:rsidRPr="00886627">
        <w:rPr>
          <w:lang w:val="ru-RU"/>
        </w:rPr>
        <w:t>)).</w:t>
      </w:r>
    </w:p>
    <w:p w:rsidR="00E121F1" w:rsidRPr="00886627" w:rsidRDefault="005C63C8" w:rsidP="00246DC8">
      <w:pPr>
        <w:pStyle w:val="ONUME"/>
        <w:tabs>
          <w:tab w:val="num" w:pos="567"/>
        </w:tabs>
        <w:rPr>
          <w:lang w:val="ru-RU"/>
        </w:rPr>
      </w:pPr>
      <w:r>
        <w:fldChar w:fldCharType="begin"/>
      </w:r>
      <w:r w:rsidRPr="00886627">
        <w:rPr>
          <w:lang w:val="ru-RU"/>
        </w:rPr>
        <w:instrText xml:space="preserve"> </w:instrText>
      </w:r>
      <w:r>
        <w:instrText>AUTONUM</w:instrText>
      </w:r>
      <w:r w:rsidRPr="00886627">
        <w:rPr>
          <w:lang w:val="ru-RU"/>
        </w:rPr>
        <w:instrText xml:space="preserve">  </w:instrText>
      </w:r>
      <w:r>
        <w:fldChar w:fldCharType="end"/>
      </w:r>
      <w:r w:rsidRPr="00886627">
        <w:rPr>
          <w:lang w:val="ru-RU"/>
        </w:rPr>
        <w:tab/>
      </w:r>
      <w:r w:rsidR="000665A5" w:rsidRPr="00886627">
        <w:rPr>
          <w:lang w:val="ru-RU"/>
        </w:rPr>
        <w:t>Генеральная Ассамблея ВОИС, Конференция ВОИС и Ассамблеи Парижского и Бернского союзов проведут свои следующие очередные сессии ориентировочно</w:t>
      </w:r>
      <w:r w:rsidRPr="00886627">
        <w:rPr>
          <w:lang w:val="ru-RU"/>
        </w:rPr>
        <w:t xml:space="preserve"> </w:t>
      </w:r>
      <w:r w:rsidR="00277D41">
        <w:rPr>
          <w:lang w:val="ru-RU"/>
        </w:rPr>
        <w:br/>
      </w:r>
      <w:r w:rsidR="00DF5B3B">
        <w:rPr>
          <w:lang w:val="ru-RU"/>
        </w:rPr>
        <w:t>3</w:t>
      </w:r>
      <w:r w:rsidR="00246DC8" w:rsidRPr="00886627">
        <w:rPr>
          <w:lang w:val="ru-RU"/>
        </w:rPr>
        <w:t>–</w:t>
      </w:r>
      <w:r w:rsidR="00DF5B3B">
        <w:rPr>
          <w:lang w:val="ru-RU"/>
        </w:rPr>
        <w:t>7 июля</w:t>
      </w:r>
      <w:r w:rsidR="000665A5" w:rsidRPr="00886627">
        <w:rPr>
          <w:lang w:val="ru-RU"/>
        </w:rPr>
        <w:t xml:space="preserve"> 20</w:t>
      </w:r>
      <w:r w:rsidR="00246DC8" w:rsidRPr="00886627">
        <w:rPr>
          <w:lang w:val="ru-RU"/>
        </w:rPr>
        <w:t>2</w:t>
      </w:r>
      <w:r w:rsidR="00DF5B3B">
        <w:rPr>
          <w:lang w:val="ru-RU"/>
        </w:rPr>
        <w:t>3</w:t>
      </w:r>
      <w:r w:rsidR="000665A5" w:rsidRPr="00246DC8">
        <w:t> </w:t>
      </w:r>
      <w:r w:rsidR="000665A5" w:rsidRPr="00886627">
        <w:rPr>
          <w:lang w:val="ru-RU"/>
        </w:rPr>
        <w:t>г</w:t>
      </w:r>
      <w:r w:rsidRPr="00886627">
        <w:rPr>
          <w:lang w:val="ru-RU"/>
        </w:rPr>
        <w:t xml:space="preserve">.  </w:t>
      </w:r>
      <w:r w:rsidR="00E121F1" w:rsidRPr="00886627">
        <w:rPr>
          <w:lang w:val="ru-RU"/>
        </w:rPr>
        <w:t>В приложениях</w:t>
      </w:r>
      <w:r w:rsidR="00E121F1" w:rsidRPr="00246DC8">
        <w:t> I</w:t>
      </w:r>
      <w:r w:rsidR="00E121F1" w:rsidRPr="00886627">
        <w:rPr>
          <w:lang w:val="ru-RU"/>
        </w:rPr>
        <w:t xml:space="preserve">, </w:t>
      </w:r>
      <w:r w:rsidR="00E121F1" w:rsidRPr="00246DC8">
        <w:t>II</w:t>
      </w:r>
      <w:r w:rsidR="00E121F1" w:rsidRPr="00886627">
        <w:rPr>
          <w:lang w:val="ru-RU"/>
        </w:rPr>
        <w:t xml:space="preserve">, </w:t>
      </w:r>
      <w:r w:rsidR="00E121F1" w:rsidRPr="00246DC8">
        <w:t>III</w:t>
      </w:r>
      <w:r w:rsidR="00E121F1" w:rsidRPr="00886627">
        <w:rPr>
          <w:lang w:val="ru-RU"/>
        </w:rPr>
        <w:t xml:space="preserve"> и </w:t>
      </w:r>
      <w:r w:rsidR="00E121F1" w:rsidRPr="00246DC8">
        <w:t>IV</w:t>
      </w:r>
      <w:r w:rsidR="00E121F1" w:rsidRPr="00886627">
        <w:rPr>
          <w:lang w:val="ru-RU"/>
        </w:rPr>
        <w:t xml:space="preserve"> к настоящему документу содержатся предложения в отношении пунктов, </w:t>
      </w:r>
      <w:r w:rsidR="00981F2A" w:rsidRPr="00886627">
        <w:rPr>
          <w:lang w:val="ru-RU"/>
        </w:rPr>
        <w:t>подлежащих</w:t>
      </w:r>
      <w:r w:rsidR="00E121F1" w:rsidRPr="00886627">
        <w:rPr>
          <w:lang w:val="ru-RU"/>
        </w:rPr>
        <w:t xml:space="preserve"> </w:t>
      </w:r>
      <w:r w:rsidR="00820FEE" w:rsidRPr="00886627">
        <w:rPr>
          <w:lang w:val="ru-RU"/>
        </w:rPr>
        <w:t>обязательно</w:t>
      </w:r>
      <w:r w:rsidR="00981F2A" w:rsidRPr="00886627">
        <w:rPr>
          <w:lang w:val="ru-RU"/>
        </w:rPr>
        <w:t>му</w:t>
      </w:r>
      <w:r w:rsidR="00820FEE" w:rsidRPr="00886627">
        <w:rPr>
          <w:lang w:val="ru-RU"/>
        </w:rPr>
        <w:t xml:space="preserve"> </w:t>
      </w:r>
      <w:r w:rsidR="00E121F1" w:rsidRPr="00886627">
        <w:rPr>
          <w:lang w:val="ru-RU"/>
        </w:rPr>
        <w:t>включен</w:t>
      </w:r>
      <w:r w:rsidR="00981F2A" w:rsidRPr="00886627">
        <w:rPr>
          <w:lang w:val="ru-RU"/>
        </w:rPr>
        <w:t>ию</w:t>
      </w:r>
      <w:r w:rsidR="00E121F1" w:rsidRPr="00886627">
        <w:rPr>
          <w:lang w:val="ru-RU"/>
        </w:rPr>
        <w:t xml:space="preserve"> в проекты повесток дня указанных сессий.</w:t>
      </w:r>
      <w:r w:rsidRPr="00886627">
        <w:rPr>
          <w:lang w:val="ru-RU"/>
        </w:rPr>
        <w:t xml:space="preserve">  </w:t>
      </w:r>
      <w:r w:rsidR="00E121F1" w:rsidRPr="00886627">
        <w:rPr>
          <w:lang w:val="ru-RU"/>
        </w:rPr>
        <w:t xml:space="preserve">Включение этих пунктов предложено на основе применимых положений Конвенции ВОИС, Парижской конвенции (Стокгольмский акт) и Бернской конвенции (Парижский акт) и предшествующих решений </w:t>
      </w:r>
      <w:r w:rsidR="00820FEE" w:rsidRPr="00886627">
        <w:rPr>
          <w:lang w:val="ru-RU"/>
        </w:rPr>
        <w:t>ряда</w:t>
      </w:r>
      <w:r w:rsidR="00E121F1" w:rsidRPr="00886627">
        <w:rPr>
          <w:lang w:val="ru-RU"/>
        </w:rPr>
        <w:t xml:space="preserve"> руководящих органов.</w:t>
      </w:r>
      <w:r w:rsidRPr="00886627">
        <w:rPr>
          <w:lang w:val="ru-RU"/>
        </w:rPr>
        <w:t xml:space="preserve">  </w:t>
      </w:r>
      <w:r w:rsidR="00E121F1" w:rsidRPr="00886627">
        <w:rPr>
          <w:lang w:val="ru-RU"/>
        </w:rPr>
        <w:t>Следует отметить, что, если того потребуют обстоятельства, Генеральный директор включит в проекты повесток дня дополнительные пункты.</w:t>
      </w:r>
    </w:p>
    <w:p w:rsidR="00E121F1" w:rsidRPr="00886627" w:rsidRDefault="005C63C8" w:rsidP="00246DC8">
      <w:pPr>
        <w:pStyle w:val="ONUME"/>
        <w:tabs>
          <w:tab w:val="num" w:pos="567"/>
        </w:tabs>
        <w:rPr>
          <w:lang w:val="ru-RU"/>
        </w:rPr>
      </w:pPr>
      <w:r w:rsidRPr="000665A5">
        <w:rPr>
          <w:lang w:val="ru-RU"/>
        </w:rPr>
        <w:br w:type="page"/>
      </w:r>
      <w:r>
        <w:lastRenderedPageBreak/>
        <w:fldChar w:fldCharType="begin"/>
      </w:r>
      <w:r w:rsidRPr="00886627">
        <w:rPr>
          <w:lang w:val="ru-RU"/>
        </w:rPr>
        <w:instrText xml:space="preserve"> </w:instrText>
      </w:r>
      <w:r>
        <w:instrText>AUTONUM</w:instrText>
      </w:r>
      <w:r w:rsidRPr="00886627">
        <w:rPr>
          <w:lang w:val="ru-RU"/>
        </w:rPr>
        <w:instrText xml:space="preserve">  </w:instrText>
      </w:r>
      <w:r>
        <w:fldChar w:fldCharType="end"/>
      </w:r>
      <w:r w:rsidRPr="00886627">
        <w:rPr>
          <w:lang w:val="ru-RU"/>
        </w:rPr>
        <w:tab/>
      </w:r>
      <w:r w:rsidR="000665A5" w:rsidRPr="00886627">
        <w:rPr>
          <w:lang w:val="ru-RU"/>
        </w:rPr>
        <w:t xml:space="preserve">Пункты, </w:t>
      </w:r>
      <w:r w:rsidR="00981F2A" w:rsidRPr="00886627">
        <w:rPr>
          <w:lang w:val="ru-RU"/>
        </w:rPr>
        <w:t>подлежащие</w:t>
      </w:r>
      <w:r w:rsidR="000665A5" w:rsidRPr="00886627">
        <w:rPr>
          <w:lang w:val="ru-RU"/>
        </w:rPr>
        <w:t xml:space="preserve"> включен</w:t>
      </w:r>
      <w:r w:rsidR="00981F2A" w:rsidRPr="00886627">
        <w:rPr>
          <w:lang w:val="ru-RU"/>
        </w:rPr>
        <w:t>ию</w:t>
      </w:r>
      <w:r w:rsidR="000665A5" w:rsidRPr="00886627">
        <w:rPr>
          <w:lang w:val="ru-RU"/>
        </w:rPr>
        <w:t xml:space="preserve"> в проекты повесток дня Ассамблей государств</w:t>
      </w:r>
      <w:r w:rsidR="00B4171D">
        <w:rPr>
          <w:lang w:val="ru-RU"/>
        </w:rPr>
        <w:t> </w:t>
      </w:r>
      <w:r w:rsidR="000665A5" w:rsidRPr="00886627">
        <w:rPr>
          <w:lang w:val="ru-RU"/>
        </w:rPr>
        <w:t>– членов ВОИС и других органов, которые соберутся на очередные сессии в рамках Ассамблей 20</w:t>
      </w:r>
      <w:r w:rsidR="00B4171D">
        <w:rPr>
          <w:lang w:val="ru-RU"/>
        </w:rPr>
        <w:t>23 </w:t>
      </w:r>
      <w:r w:rsidR="000665A5" w:rsidRPr="00886627">
        <w:rPr>
          <w:lang w:val="ru-RU"/>
        </w:rPr>
        <w:t xml:space="preserve">г., как обычно, будут </w:t>
      </w:r>
      <w:r w:rsidR="002D5CA4" w:rsidRPr="00886627">
        <w:rPr>
          <w:lang w:val="ru-RU"/>
        </w:rPr>
        <w:t>включены в</w:t>
      </w:r>
      <w:r w:rsidR="000665A5" w:rsidRPr="00886627">
        <w:rPr>
          <w:lang w:val="ru-RU"/>
        </w:rPr>
        <w:t xml:space="preserve"> проект единой сводной повестки дня</w:t>
      </w:r>
      <w:r w:rsidR="002D5CA4" w:rsidRPr="00886627">
        <w:rPr>
          <w:lang w:val="ru-RU"/>
        </w:rPr>
        <w:t xml:space="preserve"> и представлены в</w:t>
      </w:r>
      <w:r w:rsidR="00B4171D">
        <w:rPr>
          <w:lang w:val="ru-RU"/>
        </w:rPr>
        <w:t xml:space="preserve"> соответствующем</w:t>
      </w:r>
      <w:r w:rsidR="002D5CA4" w:rsidRPr="00886627">
        <w:rPr>
          <w:lang w:val="ru-RU"/>
        </w:rPr>
        <w:t xml:space="preserve"> виде</w:t>
      </w:r>
      <w:r w:rsidRPr="00886627">
        <w:rPr>
          <w:lang w:val="ru-RU"/>
        </w:rPr>
        <w:t>.</w:t>
      </w:r>
    </w:p>
    <w:p w:rsidR="00E121F1" w:rsidRPr="00246DC8" w:rsidRDefault="005C63C8" w:rsidP="00246DC8">
      <w:pPr>
        <w:spacing w:after="720"/>
        <w:ind w:left="5534"/>
        <w:rPr>
          <w:i/>
          <w:lang w:val="ru-RU"/>
        </w:rPr>
      </w:pPr>
      <w:r w:rsidRPr="000665A5">
        <w:rPr>
          <w:i/>
        </w:rPr>
        <w:fldChar w:fldCharType="begin"/>
      </w:r>
      <w:r w:rsidRPr="000665A5">
        <w:rPr>
          <w:i/>
          <w:lang w:val="ru-RU"/>
        </w:rPr>
        <w:instrText xml:space="preserve"> </w:instrText>
      </w:r>
      <w:r w:rsidRPr="000665A5">
        <w:rPr>
          <w:i/>
        </w:rPr>
        <w:instrText>AUTONUM</w:instrText>
      </w:r>
      <w:r w:rsidRPr="000665A5">
        <w:rPr>
          <w:i/>
          <w:lang w:val="ru-RU"/>
        </w:rPr>
        <w:instrText xml:space="preserve">  </w:instrText>
      </w:r>
      <w:r w:rsidRPr="000665A5">
        <w:rPr>
          <w:i/>
        </w:rPr>
        <w:fldChar w:fldCharType="end"/>
      </w:r>
      <w:r w:rsidR="000665A5">
        <w:rPr>
          <w:i/>
          <w:lang w:val="ru-RU"/>
        </w:rPr>
        <w:tab/>
      </w:r>
      <w:r w:rsidR="00E121F1" w:rsidRPr="00246DC8">
        <w:rPr>
          <w:i/>
          <w:lang w:val="ru-RU"/>
        </w:rPr>
        <w:t xml:space="preserve">Координационному комитету ВОИС предлагается принять приложения </w:t>
      </w:r>
      <w:r w:rsidR="00E121F1" w:rsidRPr="00246DC8">
        <w:rPr>
          <w:i/>
        </w:rPr>
        <w:t>I</w:t>
      </w:r>
      <w:r w:rsidR="003F7E57">
        <w:rPr>
          <w:i/>
          <w:lang w:val="ru-RU"/>
        </w:rPr>
        <w:t> </w:t>
      </w:r>
      <w:r w:rsidR="00E121F1" w:rsidRPr="00246DC8">
        <w:rPr>
          <w:i/>
          <w:lang w:val="ru-RU"/>
        </w:rPr>
        <w:t>и</w:t>
      </w:r>
      <w:r w:rsidR="003F7E57">
        <w:rPr>
          <w:i/>
          <w:lang w:val="ru-RU"/>
        </w:rPr>
        <w:t> </w:t>
      </w:r>
      <w:r w:rsidR="00E121F1" w:rsidRPr="00246DC8">
        <w:rPr>
          <w:i/>
        </w:rPr>
        <w:t>II</w:t>
      </w:r>
      <w:r w:rsidR="00E121F1" w:rsidRPr="00246DC8">
        <w:rPr>
          <w:i/>
          <w:lang w:val="ru-RU"/>
        </w:rPr>
        <w:t>; Исполнительному комитету Парижского союза предлагается принять приложение</w:t>
      </w:r>
      <w:r w:rsidR="003F7E57">
        <w:rPr>
          <w:i/>
          <w:lang w:val="ru-RU"/>
        </w:rPr>
        <w:t> </w:t>
      </w:r>
      <w:r w:rsidR="00E121F1" w:rsidRPr="00246DC8">
        <w:rPr>
          <w:i/>
        </w:rPr>
        <w:t>III</w:t>
      </w:r>
      <w:r w:rsidR="00E121F1" w:rsidRPr="00246DC8">
        <w:rPr>
          <w:i/>
          <w:lang w:val="ru-RU"/>
        </w:rPr>
        <w:t>; Исполнительному комитету Бернского союза предлагается принять приложение</w:t>
      </w:r>
      <w:r w:rsidR="003F7E57">
        <w:rPr>
          <w:i/>
          <w:lang w:val="ru-RU"/>
        </w:rPr>
        <w:t> </w:t>
      </w:r>
      <w:r w:rsidR="00E121F1" w:rsidRPr="00246DC8">
        <w:rPr>
          <w:i/>
        </w:rPr>
        <w:t>IV</w:t>
      </w:r>
      <w:r w:rsidR="00E121F1" w:rsidRPr="00246DC8">
        <w:rPr>
          <w:i/>
          <w:lang w:val="ru-RU"/>
        </w:rPr>
        <w:t>.</w:t>
      </w:r>
    </w:p>
    <w:p w:rsidR="00E121F1" w:rsidRPr="000665A5" w:rsidRDefault="00E121F1" w:rsidP="00E121F1">
      <w:pPr>
        <w:spacing w:after="120" w:line="260" w:lineRule="atLeast"/>
        <w:ind w:left="5534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[Приложения следуют]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5C63C8" w:rsidRPr="000665A5" w:rsidRDefault="005C63C8" w:rsidP="005C63C8">
      <w:pPr>
        <w:jc w:val="center"/>
        <w:rPr>
          <w:szCs w:val="22"/>
          <w:lang w:val="ru-RU"/>
        </w:rPr>
        <w:sectPr w:rsidR="005C63C8" w:rsidRPr="000665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E121F1" w:rsidRPr="008966BB" w:rsidRDefault="00E121F1" w:rsidP="008966BB">
      <w:pPr>
        <w:pStyle w:val="BodyText"/>
        <w:spacing w:before="1200" w:after="0"/>
        <w:jc w:val="center"/>
        <w:rPr>
          <w:lang w:val="ru-RU"/>
        </w:rPr>
      </w:pPr>
      <w:r w:rsidRPr="008966BB">
        <w:rPr>
          <w:lang w:val="ru-RU"/>
        </w:rPr>
        <w:lastRenderedPageBreak/>
        <w:t xml:space="preserve">Пункты, которые должны быть включены в проект повестки </w:t>
      </w:r>
      <w:r w:rsidR="000665A5" w:rsidRPr="008966BB">
        <w:rPr>
          <w:lang w:val="ru-RU"/>
        </w:rPr>
        <w:t>дня</w:t>
      </w:r>
      <w:r w:rsidR="00335F62" w:rsidRPr="002D2C1D">
        <w:rPr>
          <w:vertAlign w:val="superscript"/>
        </w:rPr>
        <w:footnoteReference w:id="2"/>
      </w:r>
    </w:p>
    <w:p w:rsidR="00E121F1" w:rsidRPr="008966BB" w:rsidRDefault="000665A5" w:rsidP="008966BB">
      <w:pPr>
        <w:pStyle w:val="BodyText"/>
        <w:jc w:val="center"/>
        <w:rPr>
          <w:lang w:val="ru-RU"/>
        </w:rPr>
      </w:pPr>
      <w:r w:rsidRPr="008966BB">
        <w:rPr>
          <w:lang w:val="ru-RU"/>
        </w:rPr>
        <w:t>очередной сессии</w:t>
      </w:r>
    </w:p>
    <w:p w:rsidR="00E121F1" w:rsidRPr="008966BB" w:rsidRDefault="00E121F1" w:rsidP="008966BB">
      <w:pPr>
        <w:pStyle w:val="BodyText"/>
        <w:spacing w:after="960"/>
        <w:jc w:val="center"/>
        <w:rPr>
          <w:i/>
          <w:lang w:val="ru-RU"/>
        </w:rPr>
      </w:pPr>
      <w:r w:rsidRPr="008966BB">
        <w:rPr>
          <w:i/>
          <w:lang w:val="ru-RU"/>
        </w:rPr>
        <w:t>Генеральной Ассамблеи ВОИС</w:t>
      </w:r>
      <w:r w:rsidR="000665A5" w:rsidRPr="008966BB">
        <w:rPr>
          <w:i/>
          <w:lang w:val="ru-RU"/>
        </w:rPr>
        <w:t xml:space="preserve"> </w:t>
      </w:r>
      <w:r w:rsidR="007F0A82">
        <w:rPr>
          <w:i/>
          <w:lang w:val="ru-RU"/>
        </w:rPr>
        <w:t>в 2023 г.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В</w:t>
      </w:r>
      <w:r w:rsidR="007F0A82">
        <w:rPr>
          <w:lang w:val="ru-RU"/>
        </w:rPr>
        <w:t>ыборы должностных лиц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Допуск наблюдателей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>опросы, касающиеся программы, бюджета и надзора</w:t>
      </w:r>
    </w:p>
    <w:p w:rsidR="00E121F1" w:rsidRPr="00886627" w:rsidRDefault="00E121F1" w:rsidP="008966BB">
      <w:pPr>
        <w:pStyle w:val="BodyText"/>
        <w:spacing w:after="720"/>
        <w:rPr>
          <w:lang w:val="ru-RU"/>
        </w:rPr>
      </w:pPr>
      <w:r w:rsidRPr="00886627">
        <w:rPr>
          <w:lang w:val="ru-RU"/>
        </w:rPr>
        <w:t>Отчеты комитетов ВОИС</w:t>
      </w:r>
    </w:p>
    <w:p w:rsidR="00E121F1" w:rsidRDefault="00E121F1" w:rsidP="00E121F1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[Приложение II следует]</w:t>
      </w:r>
    </w:p>
    <w:p w:rsidR="00F64AD2" w:rsidRDefault="00F64AD2" w:rsidP="00E121F1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</w:p>
    <w:p w:rsidR="00F64AD2" w:rsidRPr="000665A5" w:rsidRDefault="00F64AD2" w:rsidP="00F64AD2">
      <w:pPr>
        <w:spacing w:after="120" w:line="260" w:lineRule="atLeast"/>
        <w:contextualSpacing/>
        <w:rPr>
          <w:rFonts w:eastAsia="Times New Roman"/>
          <w:szCs w:val="22"/>
          <w:lang w:val="ru-RU" w:eastAsia="en-US"/>
        </w:rPr>
      </w:pPr>
    </w:p>
    <w:p w:rsidR="005C63C8" w:rsidRPr="000665A5" w:rsidRDefault="005C63C8" w:rsidP="005C63C8">
      <w:pPr>
        <w:jc w:val="center"/>
        <w:rPr>
          <w:szCs w:val="22"/>
          <w:lang w:val="ru-RU"/>
        </w:rPr>
        <w:sectPr w:rsidR="005C63C8" w:rsidRPr="000665A5">
          <w:headerReference w:type="default" r:id="rId15"/>
          <w:headerReference w:type="first" r:id="rId16"/>
          <w:footerReference w:type="first" r:id="rId17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E121F1" w:rsidRPr="008966BB" w:rsidRDefault="00E121F1" w:rsidP="008966BB">
      <w:pPr>
        <w:pStyle w:val="BodyText"/>
        <w:spacing w:before="1200" w:after="0"/>
        <w:jc w:val="center"/>
        <w:rPr>
          <w:lang w:val="ru-RU"/>
        </w:rPr>
      </w:pPr>
      <w:r w:rsidRPr="008966BB">
        <w:rPr>
          <w:lang w:val="ru-RU"/>
        </w:rPr>
        <w:lastRenderedPageBreak/>
        <w:t>Пункты, которые должны быть включены в проект повестки дня</w:t>
      </w:r>
      <w:r w:rsidR="00335F62" w:rsidRPr="005D7A86">
        <w:rPr>
          <w:vertAlign w:val="superscript"/>
        </w:rPr>
        <w:footnoteReference w:id="3"/>
      </w:r>
    </w:p>
    <w:p w:rsidR="00E121F1" w:rsidRPr="008966BB" w:rsidRDefault="000665A5" w:rsidP="008966BB">
      <w:pPr>
        <w:pStyle w:val="BodyText"/>
        <w:jc w:val="center"/>
        <w:rPr>
          <w:lang w:val="ru-RU"/>
        </w:rPr>
      </w:pPr>
      <w:r w:rsidRPr="008966BB">
        <w:rPr>
          <w:lang w:val="ru-RU"/>
        </w:rPr>
        <w:t>очередной сессии</w:t>
      </w:r>
    </w:p>
    <w:p w:rsidR="00E121F1" w:rsidRPr="008966BB" w:rsidRDefault="00E121F1" w:rsidP="008966BB">
      <w:pPr>
        <w:pStyle w:val="BodyText"/>
        <w:spacing w:after="960"/>
        <w:jc w:val="center"/>
        <w:rPr>
          <w:i/>
          <w:lang w:val="ru-RU"/>
        </w:rPr>
      </w:pPr>
      <w:r w:rsidRPr="008966BB">
        <w:rPr>
          <w:i/>
          <w:lang w:val="ru-RU"/>
        </w:rPr>
        <w:t>Конференции ВОИС</w:t>
      </w:r>
      <w:r w:rsidR="000665A5" w:rsidRPr="008966BB">
        <w:rPr>
          <w:i/>
          <w:lang w:val="ru-RU"/>
        </w:rPr>
        <w:t xml:space="preserve"> </w:t>
      </w:r>
      <w:r w:rsidR="002069B8">
        <w:rPr>
          <w:i/>
          <w:lang w:val="ru-RU"/>
        </w:rPr>
        <w:t>в 2023 г.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>ыборы должностных лиц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Допуск наблюдателей</w:t>
      </w:r>
    </w:p>
    <w:p w:rsidR="00E121F1" w:rsidRPr="00886627" w:rsidRDefault="00E121F1" w:rsidP="008966BB">
      <w:pPr>
        <w:pStyle w:val="BodyText"/>
        <w:spacing w:after="720"/>
        <w:rPr>
          <w:lang w:val="ru-RU"/>
        </w:rPr>
      </w:pPr>
      <w:r w:rsidRPr="00886627">
        <w:rPr>
          <w:lang w:val="ru-RU"/>
        </w:rPr>
        <w:t>В</w:t>
      </w:r>
      <w:r w:rsidR="000665A5" w:rsidRPr="00886627">
        <w:rPr>
          <w:lang w:val="ru-RU"/>
        </w:rPr>
        <w:t>опросы, касающиеся программы, бюджета и надзора</w:t>
      </w:r>
    </w:p>
    <w:p w:rsidR="00E121F1" w:rsidRDefault="00E121F1" w:rsidP="008966BB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[Приложение III следует]</w:t>
      </w:r>
    </w:p>
    <w:p w:rsidR="00F64AD2" w:rsidRPr="000665A5" w:rsidRDefault="00F64AD2" w:rsidP="00F64AD2">
      <w:pPr>
        <w:spacing w:after="120" w:line="260" w:lineRule="atLeast"/>
        <w:contextualSpacing/>
        <w:rPr>
          <w:rFonts w:eastAsia="Times New Roman"/>
          <w:szCs w:val="22"/>
          <w:lang w:val="ru-RU" w:eastAsia="en-US"/>
        </w:rPr>
      </w:pPr>
    </w:p>
    <w:p w:rsidR="00E121F1" w:rsidRPr="000665A5" w:rsidRDefault="00E121F1" w:rsidP="005C63C8">
      <w:pPr>
        <w:ind w:left="4536"/>
        <w:jc w:val="center"/>
        <w:rPr>
          <w:rFonts w:eastAsia="Times New Roman"/>
          <w:szCs w:val="22"/>
          <w:lang w:val="ru-RU"/>
        </w:rPr>
      </w:pPr>
    </w:p>
    <w:p w:rsidR="005C63C8" w:rsidRPr="000665A5" w:rsidRDefault="005C63C8" w:rsidP="005C63C8">
      <w:pPr>
        <w:rPr>
          <w:szCs w:val="22"/>
          <w:lang w:val="ru-RU"/>
        </w:rPr>
        <w:sectPr w:rsidR="005C63C8" w:rsidRPr="000665A5">
          <w:headerReference w:type="first" r:id="rId18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E121F1" w:rsidRPr="008966BB" w:rsidRDefault="00E121F1" w:rsidP="008966BB">
      <w:pPr>
        <w:pStyle w:val="BodyText"/>
        <w:spacing w:before="1200" w:after="0"/>
        <w:jc w:val="center"/>
        <w:rPr>
          <w:lang w:val="ru-RU"/>
        </w:rPr>
      </w:pPr>
      <w:r w:rsidRPr="008966BB">
        <w:rPr>
          <w:lang w:val="ru-RU"/>
        </w:rPr>
        <w:lastRenderedPageBreak/>
        <w:t xml:space="preserve">Пункты, которые должны быть включены в проект повестки </w:t>
      </w:r>
      <w:r w:rsidR="000665A5" w:rsidRPr="008966BB">
        <w:rPr>
          <w:lang w:val="ru-RU"/>
        </w:rPr>
        <w:t>дня</w:t>
      </w:r>
      <w:r w:rsidR="00335F62" w:rsidRPr="004C5E4D">
        <w:rPr>
          <w:vertAlign w:val="superscript"/>
          <w:lang w:val="ru-RU"/>
        </w:rPr>
        <w:footnoteReference w:id="4"/>
      </w:r>
    </w:p>
    <w:p w:rsidR="000665A5" w:rsidRPr="000665A5" w:rsidRDefault="000665A5" w:rsidP="008966BB">
      <w:pPr>
        <w:pStyle w:val="BodyText"/>
        <w:jc w:val="center"/>
        <w:rPr>
          <w:szCs w:val="22"/>
          <w:lang w:val="ru-RU"/>
        </w:rPr>
      </w:pPr>
      <w:r w:rsidRPr="008966BB">
        <w:rPr>
          <w:lang w:val="ru-RU"/>
        </w:rPr>
        <w:t>очередной сессии</w:t>
      </w:r>
    </w:p>
    <w:p w:rsidR="00E121F1" w:rsidRPr="008966BB" w:rsidRDefault="00E121F1" w:rsidP="008966BB">
      <w:pPr>
        <w:pStyle w:val="BodyText"/>
        <w:spacing w:after="960"/>
        <w:jc w:val="center"/>
        <w:rPr>
          <w:i/>
          <w:lang w:val="ru-RU"/>
        </w:rPr>
      </w:pPr>
      <w:r w:rsidRPr="008966BB">
        <w:rPr>
          <w:i/>
          <w:lang w:val="ru-RU"/>
        </w:rPr>
        <w:t>Ассамблеи Парижского союза</w:t>
      </w:r>
      <w:r w:rsidR="000665A5" w:rsidRPr="008966BB">
        <w:rPr>
          <w:i/>
          <w:lang w:val="ru-RU"/>
        </w:rPr>
        <w:t xml:space="preserve"> </w:t>
      </w:r>
      <w:r w:rsidR="004C5E4D">
        <w:rPr>
          <w:i/>
          <w:lang w:val="ru-RU"/>
        </w:rPr>
        <w:t>в 2023 г.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>ыборы должностных лиц</w:t>
      </w:r>
    </w:p>
    <w:p w:rsidR="00E121F1" w:rsidRPr="00886627" w:rsidRDefault="00E121F1" w:rsidP="008966BB">
      <w:pPr>
        <w:pStyle w:val="BodyText"/>
        <w:rPr>
          <w:lang w:val="ru-RU"/>
        </w:rPr>
      </w:pPr>
      <w:r w:rsidRPr="00886627">
        <w:rPr>
          <w:lang w:val="ru-RU"/>
        </w:rPr>
        <w:t>Допуск наблюдателей</w:t>
      </w:r>
    </w:p>
    <w:p w:rsidR="00E121F1" w:rsidRPr="008966BB" w:rsidRDefault="00E121F1" w:rsidP="008966BB">
      <w:pPr>
        <w:pStyle w:val="BodyText"/>
        <w:spacing w:after="720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>опросы, касающиеся программы, бюджета и надзора</w:t>
      </w:r>
    </w:p>
    <w:p w:rsidR="00E121F1" w:rsidRDefault="00E121F1" w:rsidP="008966BB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[Приложение IV следует]</w:t>
      </w:r>
    </w:p>
    <w:p w:rsidR="009B78BF" w:rsidRPr="000665A5" w:rsidRDefault="009B78BF" w:rsidP="009B78BF">
      <w:pPr>
        <w:spacing w:after="120" w:line="260" w:lineRule="atLeast"/>
        <w:contextualSpacing/>
        <w:rPr>
          <w:rFonts w:eastAsia="Times New Roman"/>
          <w:szCs w:val="22"/>
          <w:lang w:val="ru-RU" w:eastAsia="en-US"/>
        </w:rPr>
      </w:pPr>
    </w:p>
    <w:p w:rsidR="00E121F1" w:rsidRPr="000665A5" w:rsidRDefault="00E121F1" w:rsidP="005C63C8">
      <w:pPr>
        <w:ind w:left="4536"/>
        <w:jc w:val="center"/>
        <w:rPr>
          <w:rFonts w:eastAsia="Times New Roman"/>
          <w:szCs w:val="22"/>
          <w:lang w:val="ru-RU"/>
        </w:rPr>
      </w:pPr>
    </w:p>
    <w:p w:rsidR="005C63C8" w:rsidRPr="000665A5" w:rsidRDefault="005C63C8" w:rsidP="005C63C8">
      <w:pPr>
        <w:rPr>
          <w:szCs w:val="22"/>
          <w:lang w:val="ru-RU"/>
        </w:rPr>
        <w:sectPr w:rsidR="005C63C8" w:rsidRPr="000665A5">
          <w:headerReference w:type="default" r:id="rId19"/>
          <w:headerReference w:type="first" r:id="rId20"/>
          <w:footerReference w:type="first" r:id="rId21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E121F1" w:rsidRPr="008966BB" w:rsidRDefault="00E121F1" w:rsidP="008966BB">
      <w:pPr>
        <w:pStyle w:val="BodyText"/>
        <w:spacing w:before="1200" w:after="0"/>
        <w:jc w:val="center"/>
        <w:rPr>
          <w:lang w:val="ru-RU"/>
        </w:rPr>
      </w:pPr>
      <w:r w:rsidRPr="008966BB">
        <w:rPr>
          <w:lang w:val="ru-RU"/>
        </w:rPr>
        <w:lastRenderedPageBreak/>
        <w:t>Пункты, которые должны быть включены в проект повестки дня</w:t>
      </w:r>
      <w:r w:rsidR="00335F62" w:rsidRPr="00A247F8">
        <w:rPr>
          <w:vertAlign w:val="superscript"/>
          <w:lang w:val="ru-RU"/>
        </w:rPr>
        <w:footnoteReference w:id="5"/>
      </w:r>
    </w:p>
    <w:p w:rsidR="00E121F1" w:rsidRPr="008966BB" w:rsidRDefault="000665A5" w:rsidP="008966BB">
      <w:pPr>
        <w:pStyle w:val="BodyText"/>
        <w:jc w:val="center"/>
        <w:rPr>
          <w:lang w:val="ru-RU"/>
        </w:rPr>
      </w:pPr>
      <w:r w:rsidRPr="008966BB">
        <w:rPr>
          <w:lang w:val="ru-RU"/>
        </w:rPr>
        <w:t>очередной сессии</w:t>
      </w:r>
    </w:p>
    <w:p w:rsidR="00A03D9E" w:rsidRPr="008966BB" w:rsidRDefault="00E121F1" w:rsidP="008966BB">
      <w:pPr>
        <w:pStyle w:val="BodyText"/>
        <w:spacing w:after="960"/>
        <w:jc w:val="center"/>
        <w:rPr>
          <w:i/>
          <w:lang w:val="ru-RU"/>
        </w:rPr>
      </w:pPr>
      <w:r w:rsidRPr="008966BB">
        <w:rPr>
          <w:i/>
          <w:lang w:val="ru-RU"/>
        </w:rPr>
        <w:t>Ассамблеи Бернского союза</w:t>
      </w:r>
      <w:r w:rsidR="000665A5" w:rsidRPr="008966BB">
        <w:rPr>
          <w:i/>
          <w:lang w:val="ru-RU"/>
        </w:rPr>
        <w:t xml:space="preserve"> </w:t>
      </w:r>
      <w:r w:rsidR="00A247F8">
        <w:rPr>
          <w:i/>
          <w:lang w:val="ru-RU"/>
        </w:rPr>
        <w:t>в 2023 г.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>ыборы должностных лиц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Допуск наблюдателей</w:t>
      </w:r>
    </w:p>
    <w:p w:rsidR="00E121F1" w:rsidRPr="00886627" w:rsidRDefault="00E121F1" w:rsidP="008966BB">
      <w:pPr>
        <w:pStyle w:val="BodyText"/>
        <w:spacing w:after="720"/>
        <w:rPr>
          <w:lang w:val="ru-RU"/>
        </w:rPr>
      </w:pPr>
      <w:r w:rsidRPr="00886627">
        <w:rPr>
          <w:lang w:val="ru-RU"/>
        </w:rPr>
        <w:t>В</w:t>
      </w:r>
      <w:r w:rsidR="000665A5" w:rsidRPr="00886627">
        <w:rPr>
          <w:lang w:val="ru-RU"/>
        </w:rPr>
        <w:t>опросы, касающиеся программы, бюджета и надзора</w:t>
      </w:r>
    </w:p>
    <w:p w:rsidR="002928D3" w:rsidRPr="000665A5" w:rsidRDefault="00E121F1" w:rsidP="00335F62">
      <w:pPr>
        <w:ind w:left="5533"/>
        <w:rPr>
          <w:lang w:val="ru-RU"/>
        </w:rPr>
      </w:pPr>
      <w:r w:rsidRPr="00E121F1">
        <w:rPr>
          <w:lang w:val="ru-RU"/>
        </w:rPr>
        <w:t>[Конец приложения IV и документа]</w:t>
      </w:r>
    </w:p>
    <w:sectPr w:rsidR="002928D3" w:rsidRPr="000665A5" w:rsidSect="005C63C8">
      <w:headerReference w:type="default" r:id="rId22"/>
      <w:headerReference w:type="first" r:id="rId2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3C8" w:rsidRDefault="005C63C8">
      <w:r>
        <w:separator/>
      </w:r>
    </w:p>
  </w:endnote>
  <w:endnote w:type="continuationSeparator" w:id="0">
    <w:p w:rsidR="005C63C8" w:rsidRDefault="005C63C8" w:rsidP="003B38C1">
      <w:r>
        <w:separator/>
      </w:r>
    </w:p>
    <w:p w:rsidR="005C63C8" w:rsidRPr="003B38C1" w:rsidRDefault="005C6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3C8" w:rsidRPr="003B38C1" w:rsidRDefault="005C6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07" w:rsidRDefault="008C3C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07" w:rsidRDefault="008C3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07" w:rsidRDefault="008C3C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Default="005C63C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Default="005C6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3C8" w:rsidRDefault="005C63C8">
      <w:r>
        <w:separator/>
      </w:r>
    </w:p>
  </w:footnote>
  <w:footnote w:type="continuationSeparator" w:id="0">
    <w:p w:rsidR="005C63C8" w:rsidRDefault="005C63C8" w:rsidP="008B60B2">
      <w:r>
        <w:separator/>
      </w:r>
    </w:p>
    <w:p w:rsidR="005C63C8" w:rsidRPr="00ED77FB" w:rsidRDefault="005C6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3C8" w:rsidRPr="00ED77FB" w:rsidRDefault="005C6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35F62" w:rsidRPr="002D5CA4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D5CA4">
        <w:rPr>
          <w:lang w:val="ru-RU"/>
        </w:rPr>
        <w:t xml:space="preserve"> </w:t>
      </w:r>
      <w:r w:rsidR="002D5CA4">
        <w:rPr>
          <w:lang w:val="ru-RU"/>
        </w:rPr>
        <w:t>Будет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представлен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</w:t>
      </w:r>
      <w:r w:rsidR="00A03D9E">
        <w:rPr>
          <w:lang w:val="ru-RU"/>
        </w:rPr>
        <w:t xml:space="preserve"> виде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проект</w:t>
      </w:r>
      <w:r w:rsidR="00A03D9E">
        <w:rPr>
          <w:lang w:val="ru-RU"/>
        </w:rPr>
        <w:t>а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единой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сводной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повестки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дня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для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всех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органов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ВОИС</w:t>
      </w:r>
      <w:r w:rsidR="002D5CA4" w:rsidRPr="002D5CA4">
        <w:rPr>
          <w:lang w:val="ru-RU"/>
        </w:rPr>
        <w:t xml:space="preserve">, </w:t>
      </w:r>
      <w:r w:rsidR="002D5CA4">
        <w:rPr>
          <w:lang w:val="ru-RU"/>
        </w:rPr>
        <w:t>которые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соберутся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рамках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Ассамблей</w:t>
      </w:r>
      <w:r w:rsidR="00246DC8">
        <w:rPr>
          <w:lang w:val="ru-RU"/>
        </w:rPr>
        <w:t xml:space="preserve"> 202</w:t>
      </w:r>
      <w:r w:rsidR="006A016E">
        <w:rPr>
          <w:lang w:val="ru-RU"/>
        </w:rPr>
        <w:t>3 </w:t>
      </w:r>
      <w:r w:rsidR="002D5CA4">
        <w:rPr>
          <w:lang w:val="ru-RU"/>
        </w:rPr>
        <w:t>г</w:t>
      </w:r>
      <w:r w:rsidR="002D5CA4" w:rsidRPr="002D5CA4">
        <w:rPr>
          <w:lang w:val="ru-RU"/>
        </w:rPr>
        <w:t xml:space="preserve">. </w:t>
      </w:r>
      <w:r w:rsidR="002D5CA4">
        <w:rPr>
          <w:lang w:val="ru-RU"/>
        </w:rPr>
        <w:t>(см. пункт</w:t>
      </w:r>
      <w:r w:rsidR="006A016E">
        <w:rPr>
          <w:lang w:val="ru-RU"/>
        </w:rPr>
        <w:t> </w:t>
      </w:r>
      <w:r w:rsidR="002D5CA4">
        <w:rPr>
          <w:lang w:val="ru-RU"/>
        </w:rPr>
        <w:t>3 настоящего документа).</w:t>
      </w:r>
    </w:p>
  </w:footnote>
  <w:footnote w:id="3">
    <w:p w:rsidR="00335F62" w:rsidRPr="00A03D9E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03D9E">
        <w:rPr>
          <w:lang w:val="ru-RU"/>
        </w:rPr>
        <w:t xml:space="preserve"> </w:t>
      </w:r>
      <w:r w:rsidR="00A03D9E">
        <w:rPr>
          <w:lang w:val="ru-RU"/>
        </w:rPr>
        <w:t>Будет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представлен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 виде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проекта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единой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сводной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повестки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дня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для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всех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органов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ВОИС</w:t>
      </w:r>
      <w:r w:rsidR="00A03D9E" w:rsidRPr="002D5CA4">
        <w:rPr>
          <w:lang w:val="ru-RU"/>
        </w:rPr>
        <w:t xml:space="preserve">, </w:t>
      </w:r>
      <w:r w:rsidR="00A03D9E">
        <w:rPr>
          <w:lang w:val="ru-RU"/>
        </w:rPr>
        <w:t>которые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соберутся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рамках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Ассамблей</w:t>
      </w:r>
      <w:r w:rsidR="00A03D9E" w:rsidRPr="002D5CA4">
        <w:rPr>
          <w:lang w:val="ru-RU"/>
        </w:rPr>
        <w:t xml:space="preserve"> 20</w:t>
      </w:r>
      <w:r w:rsidR="00246DC8">
        <w:rPr>
          <w:lang w:val="ru-RU"/>
        </w:rPr>
        <w:t>2</w:t>
      </w:r>
      <w:r w:rsidR="004C5E4D">
        <w:rPr>
          <w:lang w:val="ru-RU"/>
        </w:rPr>
        <w:t>3 </w:t>
      </w:r>
      <w:r w:rsidR="00A03D9E">
        <w:rPr>
          <w:lang w:val="ru-RU"/>
        </w:rPr>
        <w:t>г</w:t>
      </w:r>
      <w:r w:rsidR="00A03D9E" w:rsidRPr="002D5CA4">
        <w:rPr>
          <w:lang w:val="ru-RU"/>
        </w:rPr>
        <w:t xml:space="preserve">. </w:t>
      </w:r>
      <w:r w:rsidR="00A03D9E">
        <w:rPr>
          <w:lang w:val="ru-RU"/>
        </w:rPr>
        <w:t>(см. пункт</w:t>
      </w:r>
      <w:r w:rsidR="004C5E4D">
        <w:rPr>
          <w:lang w:val="ru-RU"/>
        </w:rPr>
        <w:t> </w:t>
      </w:r>
      <w:r w:rsidR="00A03D9E">
        <w:rPr>
          <w:lang w:val="ru-RU"/>
        </w:rPr>
        <w:t>3 настоящего документа).</w:t>
      </w:r>
    </w:p>
  </w:footnote>
  <w:footnote w:id="4">
    <w:p w:rsidR="00335F62" w:rsidRPr="00A03D9E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03D9E">
        <w:rPr>
          <w:lang w:val="ru-RU"/>
        </w:rPr>
        <w:t xml:space="preserve"> </w:t>
      </w:r>
      <w:r w:rsidR="00A03D9E">
        <w:rPr>
          <w:lang w:val="ru-RU"/>
        </w:rPr>
        <w:t>Будет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представлен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 виде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проекта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единой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сводной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повестки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дня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для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всех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органов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ВОИС</w:t>
      </w:r>
      <w:r w:rsidR="00A03D9E" w:rsidRPr="002D5CA4">
        <w:rPr>
          <w:lang w:val="ru-RU"/>
        </w:rPr>
        <w:t xml:space="preserve">, </w:t>
      </w:r>
      <w:r w:rsidR="00A03D9E">
        <w:rPr>
          <w:lang w:val="ru-RU"/>
        </w:rPr>
        <w:t>которые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соберутся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рамках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Ассамблей</w:t>
      </w:r>
      <w:r w:rsidR="00A03D9E" w:rsidRPr="002D5CA4">
        <w:rPr>
          <w:lang w:val="ru-RU"/>
        </w:rPr>
        <w:t xml:space="preserve"> 20</w:t>
      </w:r>
      <w:r w:rsidR="00246DC8">
        <w:rPr>
          <w:lang w:val="ru-RU"/>
        </w:rPr>
        <w:t>2</w:t>
      </w:r>
      <w:r w:rsidR="00BF1FDB">
        <w:rPr>
          <w:lang w:val="ru-RU"/>
        </w:rPr>
        <w:t>3 </w:t>
      </w:r>
      <w:r w:rsidR="00A03D9E">
        <w:rPr>
          <w:lang w:val="ru-RU"/>
        </w:rPr>
        <w:t>г</w:t>
      </w:r>
      <w:r w:rsidR="00A03D9E" w:rsidRPr="002D5CA4">
        <w:rPr>
          <w:lang w:val="ru-RU"/>
        </w:rPr>
        <w:t xml:space="preserve">. </w:t>
      </w:r>
      <w:r w:rsidR="00A03D9E">
        <w:rPr>
          <w:lang w:val="ru-RU"/>
        </w:rPr>
        <w:t>(см. пункт</w:t>
      </w:r>
      <w:r w:rsidR="00BF1FDB">
        <w:rPr>
          <w:lang w:val="ru-RU"/>
        </w:rPr>
        <w:t> </w:t>
      </w:r>
      <w:r w:rsidR="00A03D9E">
        <w:rPr>
          <w:lang w:val="ru-RU"/>
        </w:rPr>
        <w:t>3 настоящего документа).</w:t>
      </w:r>
    </w:p>
  </w:footnote>
  <w:footnote w:id="5">
    <w:p w:rsidR="00335F62" w:rsidRPr="00A03D9E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03D9E">
        <w:rPr>
          <w:lang w:val="ru-RU"/>
        </w:rPr>
        <w:t xml:space="preserve"> </w:t>
      </w:r>
      <w:r w:rsidR="00A03D9E">
        <w:rPr>
          <w:lang w:val="ru-RU"/>
        </w:rPr>
        <w:t>Будет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представлен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 виде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проекта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единой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сводной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повестки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дня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для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всех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органов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ВОИС</w:t>
      </w:r>
      <w:r w:rsidR="00A03D9E" w:rsidRPr="002D5CA4">
        <w:rPr>
          <w:lang w:val="ru-RU"/>
        </w:rPr>
        <w:t xml:space="preserve">, </w:t>
      </w:r>
      <w:r w:rsidR="00A03D9E">
        <w:rPr>
          <w:lang w:val="ru-RU"/>
        </w:rPr>
        <w:t>которые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соберутся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рамках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Ассамблей</w:t>
      </w:r>
      <w:r w:rsidR="00A03D9E" w:rsidRPr="002D5CA4">
        <w:rPr>
          <w:lang w:val="ru-RU"/>
        </w:rPr>
        <w:t xml:space="preserve"> 20</w:t>
      </w:r>
      <w:r w:rsidR="00246DC8">
        <w:rPr>
          <w:lang w:val="ru-RU"/>
        </w:rPr>
        <w:t>2</w:t>
      </w:r>
      <w:r w:rsidR="008E7DAB">
        <w:rPr>
          <w:lang w:val="ru-RU"/>
        </w:rPr>
        <w:t>3 </w:t>
      </w:r>
      <w:r w:rsidR="00A03D9E">
        <w:rPr>
          <w:lang w:val="ru-RU"/>
        </w:rPr>
        <w:t>г</w:t>
      </w:r>
      <w:r w:rsidR="00A03D9E" w:rsidRPr="002D5CA4">
        <w:rPr>
          <w:lang w:val="ru-RU"/>
        </w:rPr>
        <w:t xml:space="preserve">. </w:t>
      </w:r>
      <w:r w:rsidR="00A03D9E">
        <w:rPr>
          <w:lang w:val="ru-RU"/>
        </w:rPr>
        <w:t>(см. пункт</w:t>
      </w:r>
      <w:r w:rsidR="008E7DAB">
        <w:rPr>
          <w:lang w:val="ru-RU"/>
        </w:rPr>
        <w:t> </w:t>
      </w:r>
      <w:r w:rsidR="00A03D9E">
        <w:rPr>
          <w:lang w:val="ru-RU"/>
        </w:rPr>
        <w:t>3 настоящего документа).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07" w:rsidRDefault="008C3C0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67D" w:rsidRPr="00A3750A" w:rsidRDefault="00246DC8" w:rsidP="00B02712">
    <w:pPr>
      <w:pStyle w:val="Header"/>
      <w:jc w:val="right"/>
    </w:pPr>
    <w:r>
      <w:t>A/6</w:t>
    </w:r>
    <w:r w:rsidR="00D95214">
      <w:rPr>
        <w:lang w:val="ru-RU"/>
      </w:rPr>
      <w:t>3</w:t>
    </w:r>
    <w:r w:rsidR="00E6367D">
      <w:t>/4</w:t>
    </w:r>
  </w:p>
  <w:p w:rsidR="00E6367D" w:rsidRPr="00A3750A" w:rsidRDefault="000665A5" w:rsidP="00B02712">
    <w:pPr>
      <w:pStyle w:val="Header"/>
      <w:jc w:val="right"/>
    </w:pPr>
    <w:r>
      <w:rPr>
        <w:lang w:val="ru-RU"/>
      </w:rPr>
      <w:t>ПРИЛОЖЕНИЕ</w:t>
    </w:r>
    <w:r w:rsidR="00E6367D" w:rsidRPr="00A3750A">
      <w:t xml:space="preserve"> I</w:t>
    </w:r>
    <w:r w:rsidR="00E6367D">
      <w:t>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Pr="00A3750A" w:rsidRDefault="005C63C8" w:rsidP="00B02712">
    <w:pPr>
      <w:pStyle w:val="Header"/>
      <w:jc w:val="right"/>
    </w:pPr>
    <w:r w:rsidRPr="00A3750A">
      <w:t>A/</w:t>
    </w:r>
    <w:r w:rsidR="00246DC8">
      <w:t>6</w:t>
    </w:r>
    <w:r w:rsidR="00D95214">
      <w:rPr>
        <w:lang w:val="ru-RU"/>
      </w:rPr>
      <w:t>3</w:t>
    </w:r>
    <w:r w:rsidRPr="00A3750A">
      <w:t>/</w:t>
    </w:r>
    <w:r w:rsidR="00177BD1">
      <w:t>4</w:t>
    </w:r>
  </w:p>
  <w:p w:rsidR="005C63C8" w:rsidRDefault="00E121F1" w:rsidP="00E121F1">
    <w:pPr>
      <w:pStyle w:val="Header"/>
      <w:jc w:val="right"/>
      <w:rPr>
        <w:rStyle w:val="PageNumber"/>
      </w:rPr>
    </w:pPr>
    <w:r w:rsidRPr="00E121F1">
      <w:rPr>
        <w:lang w:val="ru-RU"/>
      </w:rPr>
      <w:t xml:space="preserve">стр. </w:t>
    </w:r>
    <w:r w:rsidR="005C63C8" w:rsidRPr="00A3750A">
      <w:rPr>
        <w:rStyle w:val="PageNumber"/>
      </w:rPr>
      <w:fldChar w:fldCharType="begin"/>
    </w:r>
    <w:r w:rsidR="005C63C8" w:rsidRPr="00A3750A">
      <w:rPr>
        <w:rStyle w:val="PageNumber"/>
      </w:rPr>
      <w:instrText xml:space="preserve"> PAGE </w:instrText>
    </w:r>
    <w:r w:rsidR="005C63C8" w:rsidRPr="00A3750A">
      <w:rPr>
        <w:rStyle w:val="PageNumber"/>
      </w:rPr>
      <w:fldChar w:fldCharType="separate"/>
    </w:r>
    <w:r w:rsidR="00572F06">
      <w:rPr>
        <w:rStyle w:val="PageNumber"/>
        <w:noProof/>
      </w:rPr>
      <w:t>2</w:t>
    </w:r>
    <w:r w:rsidR="005C63C8" w:rsidRPr="00A3750A">
      <w:rPr>
        <w:rStyle w:val="PageNumber"/>
      </w:rPr>
      <w:fldChar w:fldCharType="end"/>
    </w:r>
  </w:p>
  <w:p w:rsidR="005C63C8" w:rsidRPr="00A3750A" w:rsidRDefault="005C63C8" w:rsidP="00B02712">
    <w:pPr>
      <w:pStyle w:val="Header"/>
      <w:jc w:val="right"/>
    </w:pPr>
  </w:p>
  <w:p w:rsidR="005C63C8" w:rsidRDefault="005C63C8" w:rsidP="00B0271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07" w:rsidRDefault="008C3C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Default="005C63C8">
    <w:pPr>
      <w:jc w:val="center"/>
    </w:pPr>
    <w:r>
      <w:t>AB/XXVIII/3</w:t>
    </w:r>
  </w:p>
  <w:p w:rsidR="005C63C8" w:rsidRDefault="00E121F1" w:rsidP="00E121F1">
    <w:pPr>
      <w:jc w:val="center"/>
    </w:pPr>
    <w:r w:rsidRPr="00E121F1">
      <w:rPr>
        <w:lang w:val="ru-RU"/>
      </w:rPr>
      <w:t xml:space="preserve">стр. </w:t>
    </w:r>
    <w:r w:rsidR="005C63C8">
      <w:t xml:space="preserve"> </w:t>
    </w:r>
    <w:r w:rsidR="005C63C8">
      <w:fldChar w:fldCharType="begin"/>
    </w:r>
    <w:r w:rsidR="005C63C8">
      <w:instrText xml:space="preserve"> PAGE  \* MERGEFORMAT </w:instrText>
    </w:r>
    <w:r w:rsidR="005C63C8">
      <w:fldChar w:fldCharType="separate"/>
    </w:r>
    <w:r w:rsidR="00972F93">
      <w:rPr>
        <w:noProof/>
      </w:rPr>
      <w:t>3</w:t>
    </w:r>
    <w:r w:rsidR="005C63C8">
      <w:fldChar w:fldCharType="end"/>
    </w:r>
  </w:p>
  <w:p w:rsidR="005C63C8" w:rsidRDefault="005C63C8">
    <w:pPr>
      <w:jc w:val="center"/>
    </w:pPr>
  </w:p>
  <w:p w:rsidR="005C63C8" w:rsidRDefault="005C63C8">
    <w:pPr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Pr="00B35801" w:rsidRDefault="005C63C8" w:rsidP="00B02712">
    <w:pPr>
      <w:pStyle w:val="Header"/>
      <w:jc w:val="right"/>
    </w:pPr>
    <w:r>
      <w:t>A/</w:t>
    </w:r>
    <w:r w:rsidR="00246DC8">
      <w:rPr>
        <w:lang w:val="ru-RU"/>
      </w:rPr>
      <w:t>6</w:t>
    </w:r>
    <w:r w:rsidR="00D95214">
      <w:rPr>
        <w:lang w:val="ru-RU"/>
      </w:rPr>
      <w:t>3</w:t>
    </w:r>
    <w:r>
      <w:t>/</w:t>
    </w:r>
    <w:r w:rsidR="00914671">
      <w:t>4</w:t>
    </w:r>
  </w:p>
  <w:p w:rsidR="005C63C8" w:rsidRDefault="000665A5" w:rsidP="00B02712">
    <w:pPr>
      <w:pStyle w:val="Header"/>
      <w:jc w:val="right"/>
    </w:pPr>
    <w:r>
      <w:rPr>
        <w:lang w:val="ru-RU"/>
      </w:rPr>
      <w:t>ПРИЛОЖЕНИЕ</w:t>
    </w:r>
    <w:r w:rsidR="005C63C8">
      <w:t xml:space="preserve"> 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Default="005C63C8" w:rsidP="00B02712">
    <w:pPr>
      <w:pStyle w:val="Header"/>
      <w:jc w:val="right"/>
    </w:pPr>
    <w:r>
      <w:t>A/</w:t>
    </w:r>
    <w:r w:rsidR="00246DC8">
      <w:rPr>
        <w:lang w:val="ru-RU"/>
      </w:rPr>
      <w:t>6</w:t>
    </w:r>
    <w:r w:rsidR="00D95214">
      <w:rPr>
        <w:lang w:val="ru-RU"/>
      </w:rPr>
      <w:t>3</w:t>
    </w:r>
    <w:r>
      <w:t>/</w:t>
    </w:r>
    <w:r w:rsidR="001E58D7">
      <w:t>4</w:t>
    </w:r>
  </w:p>
  <w:p w:rsidR="005C63C8" w:rsidRDefault="000665A5" w:rsidP="00B02712">
    <w:pPr>
      <w:pStyle w:val="Header"/>
      <w:jc w:val="right"/>
    </w:pPr>
    <w:r>
      <w:rPr>
        <w:lang w:val="ru-RU"/>
      </w:rPr>
      <w:t>ПРИЛОЖЕНИЕ</w:t>
    </w:r>
    <w:r w:rsidR="005C63C8">
      <w:t xml:space="preserve"> II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Default="005C63C8">
    <w:pPr>
      <w:jc w:val="center"/>
    </w:pPr>
    <w:r>
      <w:t>AB/XXVIII/3</w:t>
    </w:r>
  </w:p>
  <w:p w:rsidR="005C63C8" w:rsidRDefault="00E121F1" w:rsidP="00E121F1">
    <w:pPr>
      <w:jc w:val="center"/>
    </w:pPr>
    <w:r w:rsidRPr="00E121F1">
      <w:rPr>
        <w:lang w:val="ru-RU"/>
      </w:rPr>
      <w:t xml:space="preserve">стр. </w:t>
    </w:r>
    <w:r w:rsidR="005C63C8">
      <w:t xml:space="preserve"> </w:t>
    </w:r>
    <w:r w:rsidR="005C63C8">
      <w:fldChar w:fldCharType="begin"/>
    </w:r>
    <w:r w:rsidR="005C63C8">
      <w:instrText xml:space="preserve"> PAGE  \* MERGEFORMAT </w:instrText>
    </w:r>
    <w:r w:rsidR="005C63C8">
      <w:fldChar w:fldCharType="separate"/>
    </w:r>
    <w:r w:rsidR="00972F93">
      <w:rPr>
        <w:noProof/>
      </w:rPr>
      <w:t>3</w:t>
    </w:r>
    <w:r w:rsidR="005C63C8">
      <w:fldChar w:fldCharType="end"/>
    </w:r>
  </w:p>
  <w:p w:rsidR="005C63C8" w:rsidRDefault="005C63C8">
    <w:pPr>
      <w:jc w:val="center"/>
    </w:pPr>
  </w:p>
  <w:p w:rsidR="005C63C8" w:rsidRDefault="005C63C8">
    <w:pPr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Pr="00A3750A" w:rsidRDefault="005C63C8" w:rsidP="00B02712">
    <w:pPr>
      <w:pStyle w:val="Header"/>
      <w:jc w:val="right"/>
    </w:pPr>
    <w:r>
      <w:t>A/</w:t>
    </w:r>
    <w:r w:rsidR="00246DC8">
      <w:rPr>
        <w:lang w:val="ru-RU"/>
      </w:rPr>
      <w:t>6</w:t>
    </w:r>
    <w:r w:rsidR="00D95214">
      <w:rPr>
        <w:lang w:val="ru-RU"/>
      </w:rPr>
      <w:t>3</w:t>
    </w:r>
    <w:r>
      <w:t>/</w:t>
    </w:r>
    <w:r w:rsidR="00373B02">
      <w:t>4</w:t>
    </w:r>
  </w:p>
  <w:p w:rsidR="005C63C8" w:rsidRPr="00A3750A" w:rsidRDefault="000665A5" w:rsidP="00B02712">
    <w:pPr>
      <w:pStyle w:val="Header"/>
      <w:jc w:val="right"/>
    </w:pPr>
    <w:r>
      <w:rPr>
        <w:lang w:val="ru-RU"/>
      </w:rPr>
      <w:t>ПРИЛОЖЕНИЕ</w:t>
    </w:r>
    <w:r w:rsidR="005C63C8" w:rsidRPr="00A3750A">
      <w:t xml:space="preserve"> III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C63C8" w:rsidP="00477D6B">
    <w:pPr>
      <w:jc w:val="right"/>
    </w:pPr>
    <w:bookmarkStart w:id="1" w:name="Code2"/>
    <w:bookmarkEnd w:id="1"/>
    <w:r>
      <w:t>A/58/3</w:t>
    </w:r>
  </w:p>
  <w:p w:rsidR="00EC4E49" w:rsidRDefault="00E121F1" w:rsidP="00E121F1">
    <w:pPr>
      <w:jc w:val="right"/>
    </w:pPr>
    <w:r w:rsidRPr="00E121F1">
      <w:rPr>
        <w:lang w:val="ru-RU"/>
      </w:rPr>
      <w:t xml:space="preserve">стр. 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72F93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5C63C8"/>
    <w:rsid w:val="00043CAA"/>
    <w:rsid w:val="000476C4"/>
    <w:rsid w:val="000665A5"/>
    <w:rsid w:val="00075432"/>
    <w:rsid w:val="000968ED"/>
    <w:rsid w:val="000F5E56"/>
    <w:rsid w:val="001007AF"/>
    <w:rsid w:val="001362EE"/>
    <w:rsid w:val="001647D5"/>
    <w:rsid w:val="00172E6A"/>
    <w:rsid w:val="00177BD1"/>
    <w:rsid w:val="001832A6"/>
    <w:rsid w:val="001E58D7"/>
    <w:rsid w:val="002069B8"/>
    <w:rsid w:val="0021217E"/>
    <w:rsid w:val="00246DC8"/>
    <w:rsid w:val="002634C4"/>
    <w:rsid w:val="0026355D"/>
    <w:rsid w:val="00270017"/>
    <w:rsid w:val="00277D41"/>
    <w:rsid w:val="002928D3"/>
    <w:rsid w:val="002D2C1D"/>
    <w:rsid w:val="002D5CA4"/>
    <w:rsid w:val="002F1FE6"/>
    <w:rsid w:val="002F4E68"/>
    <w:rsid w:val="003078A6"/>
    <w:rsid w:val="00312F7F"/>
    <w:rsid w:val="00335F62"/>
    <w:rsid w:val="00361450"/>
    <w:rsid w:val="003622C2"/>
    <w:rsid w:val="003673CF"/>
    <w:rsid w:val="00373B02"/>
    <w:rsid w:val="003845C1"/>
    <w:rsid w:val="003A6F89"/>
    <w:rsid w:val="003B38C1"/>
    <w:rsid w:val="003C79AA"/>
    <w:rsid w:val="003F7E57"/>
    <w:rsid w:val="00403353"/>
    <w:rsid w:val="00412F27"/>
    <w:rsid w:val="00423E3E"/>
    <w:rsid w:val="00427AF4"/>
    <w:rsid w:val="00436E3F"/>
    <w:rsid w:val="004647DA"/>
    <w:rsid w:val="00474062"/>
    <w:rsid w:val="00474386"/>
    <w:rsid w:val="00477D6B"/>
    <w:rsid w:val="004C5E4D"/>
    <w:rsid w:val="005019FF"/>
    <w:rsid w:val="0053057A"/>
    <w:rsid w:val="00560A29"/>
    <w:rsid w:val="00572F06"/>
    <w:rsid w:val="005C63C8"/>
    <w:rsid w:val="005C6649"/>
    <w:rsid w:val="005D7A86"/>
    <w:rsid w:val="00605827"/>
    <w:rsid w:val="00642398"/>
    <w:rsid w:val="00646050"/>
    <w:rsid w:val="006713CA"/>
    <w:rsid w:val="00676C5C"/>
    <w:rsid w:val="006A016E"/>
    <w:rsid w:val="00771BFB"/>
    <w:rsid w:val="007D1613"/>
    <w:rsid w:val="007E4C0E"/>
    <w:rsid w:val="007F0A82"/>
    <w:rsid w:val="00820FEE"/>
    <w:rsid w:val="00843293"/>
    <w:rsid w:val="00865E7E"/>
    <w:rsid w:val="008667F6"/>
    <w:rsid w:val="00886627"/>
    <w:rsid w:val="008966BB"/>
    <w:rsid w:val="008A134B"/>
    <w:rsid w:val="008B2CC1"/>
    <w:rsid w:val="008B60B2"/>
    <w:rsid w:val="008C3C07"/>
    <w:rsid w:val="008E7DAB"/>
    <w:rsid w:val="0090731E"/>
    <w:rsid w:val="00914671"/>
    <w:rsid w:val="00916EE2"/>
    <w:rsid w:val="00966A22"/>
    <w:rsid w:val="0096722F"/>
    <w:rsid w:val="00972F93"/>
    <w:rsid w:val="00980843"/>
    <w:rsid w:val="00981F2A"/>
    <w:rsid w:val="009B78BF"/>
    <w:rsid w:val="009E2791"/>
    <w:rsid w:val="009E3F6F"/>
    <w:rsid w:val="009F499F"/>
    <w:rsid w:val="00A03D9E"/>
    <w:rsid w:val="00A247F8"/>
    <w:rsid w:val="00A37342"/>
    <w:rsid w:val="00A42DAF"/>
    <w:rsid w:val="00A45BD8"/>
    <w:rsid w:val="00A500F3"/>
    <w:rsid w:val="00A869B7"/>
    <w:rsid w:val="00AC205C"/>
    <w:rsid w:val="00AC5F46"/>
    <w:rsid w:val="00AF0A6B"/>
    <w:rsid w:val="00B05A69"/>
    <w:rsid w:val="00B4171D"/>
    <w:rsid w:val="00B9734B"/>
    <w:rsid w:val="00BA30E2"/>
    <w:rsid w:val="00BE3F95"/>
    <w:rsid w:val="00BF1FDB"/>
    <w:rsid w:val="00C11BFE"/>
    <w:rsid w:val="00C5068F"/>
    <w:rsid w:val="00C86D74"/>
    <w:rsid w:val="00CD04F1"/>
    <w:rsid w:val="00D23145"/>
    <w:rsid w:val="00D44A0B"/>
    <w:rsid w:val="00D45252"/>
    <w:rsid w:val="00D71B4D"/>
    <w:rsid w:val="00D93D55"/>
    <w:rsid w:val="00D95214"/>
    <w:rsid w:val="00DF023A"/>
    <w:rsid w:val="00DF5B3B"/>
    <w:rsid w:val="00E121F1"/>
    <w:rsid w:val="00E15015"/>
    <w:rsid w:val="00E335FE"/>
    <w:rsid w:val="00E3390D"/>
    <w:rsid w:val="00E6367D"/>
    <w:rsid w:val="00EA7D6E"/>
    <w:rsid w:val="00EB1E91"/>
    <w:rsid w:val="00EC4E49"/>
    <w:rsid w:val="00ED77FB"/>
    <w:rsid w:val="00EE45FA"/>
    <w:rsid w:val="00F22F64"/>
    <w:rsid w:val="00F64AD2"/>
    <w:rsid w:val="00F66152"/>
    <w:rsid w:val="00F74DA5"/>
    <w:rsid w:val="00F8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37DF8BE"/>
  <w15:docId w15:val="{941B935F-AB88-4DCA-9A85-FEDE8DFA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character" w:styleId="PageNumber">
    <w:name w:val="page number"/>
    <w:basedOn w:val="DefaultParagraphFont"/>
    <w:rsid w:val="005C63C8"/>
  </w:style>
  <w:style w:type="character" w:styleId="FootnoteReference">
    <w:name w:val="footnote reference"/>
    <w:basedOn w:val="DefaultParagraphFont"/>
    <w:rsid w:val="00177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6E32F-4627-4B38-B1EE-3C8ACEF4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380</Words>
  <Characters>2562</Characters>
  <Application>Microsoft Office Word</Application>
  <DocSecurity>0</DocSecurity>
  <Lines>82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A/63/4</dc:title>
  <dc:creator>WIPO</dc:creator>
  <cp:keywords>PUBLIC</cp:keywords>
  <cp:lastModifiedBy>HÄFLIGER Patience</cp:lastModifiedBy>
  <cp:revision>31</cp:revision>
  <cp:lastPrinted>2018-05-03T13:43:00Z</cp:lastPrinted>
  <dcterms:created xsi:type="dcterms:W3CDTF">2022-04-04T12:11:00Z</dcterms:created>
  <dcterms:modified xsi:type="dcterms:W3CDTF">2022-04-25T09:35:00Z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ed96fba0-c2c0-404e-a290-4dde833c1cc6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