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1F7B" w:rsidP="00916EE2">
            <w:r>
              <w:rPr>
                <w:noProof/>
                <w:lang w:eastAsia="en-US"/>
              </w:rPr>
              <w:drawing>
                <wp:inline distT="0" distB="0" distL="0" distR="0" wp14:anchorId="5D49B9D9" wp14:editId="706BB4A3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1F7B" w:rsidP="00861F7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5DC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 w:rsidR="00B3641A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20AB5" w:rsidP="00520A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20AB5" w:rsidP="00520A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3641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B3641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20AB5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</w:t>
      </w:r>
      <w:r w:rsidRPr="00520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Ассамблея</w:t>
      </w:r>
      <w:r w:rsidRPr="00520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ВОИС</w:t>
      </w:r>
    </w:p>
    <w:p w:rsidR="003845C1" w:rsidRDefault="003845C1" w:rsidP="003845C1">
      <w:bookmarkStart w:id="3" w:name="_GoBack"/>
      <w:bookmarkEnd w:id="3"/>
    </w:p>
    <w:p w:rsidR="003845C1" w:rsidRDefault="003845C1" w:rsidP="003845C1"/>
    <w:p w:rsidR="00CA5DC5" w:rsidRPr="00520AB5" w:rsidRDefault="00520AB5" w:rsidP="00CA5DC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520AB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="00CA5DC5" w:rsidRPr="00520AB5">
        <w:rPr>
          <w:b/>
          <w:sz w:val="24"/>
          <w:szCs w:val="24"/>
          <w:lang w:val="ru-RU"/>
        </w:rPr>
        <w:t xml:space="preserve"> (23</w:t>
      </w:r>
      <w:r>
        <w:rPr>
          <w:b/>
          <w:sz w:val="24"/>
          <w:szCs w:val="24"/>
          <w:lang w:val="ru-RU"/>
        </w:rPr>
        <w:t>-я очередная</w:t>
      </w:r>
      <w:r w:rsidR="00CA5DC5" w:rsidRPr="00520AB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520AB5" w:rsidRDefault="00520AB5" w:rsidP="00CA5DC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A5DC5" w:rsidRPr="00520AB5">
        <w:rPr>
          <w:b/>
          <w:sz w:val="24"/>
          <w:szCs w:val="24"/>
          <w:lang w:val="ru-RU"/>
        </w:rPr>
        <w:t>, 2</w:t>
      </w:r>
      <w:r>
        <w:rPr>
          <w:b/>
          <w:sz w:val="24"/>
          <w:szCs w:val="24"/>
          <w:lang w:val="ru-RU"/>
        </w:rPr>
        <w:t>–</w:t>
      </w:r>
      <w:r w:rsidR="00CA5DC5" w:rsidRPr="00520AB5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 xml:space="preserve"> октября</w:t>
      </w:r>
      <w:r w:rsidR="00CA5DC5" w:rsidRPr="00520AB5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520AB5" w:rsidRDefault="008B2CC1" w:rsidP="008B2CC1">
      <w:pPr>
        <w:rPr>
          <w:lang w:val="ru-RU"/>
        </w:rPr>
      </w:pPr>
    </w:p>
    <w:p w:rsidR="008B2CC1" w:rsidRPr="00520AB5" w:rsidRDefault="008B2CC1" w:rsidP="008B2CC1">
      <w:pPr>
        <w:rPr>
          <w:lang w:val="ru-RU"/>
        </w:rPr>
      </w:pPr>
    </w:p>
    <w:p w:rsidR="008B2CC1" w:rsidRPr="00520AB5" w:rsidRDefault="008B2CC1" w:rsidP="008B2CC1">
      <w:pPr>
        <w:rPr>
          <w:lang w:val="ru-RU"/>
        </w:rPr>
      </w:pPr>
    </w:p>
    <w:p w:rsidR="008B2CC1" w:rsidRPr="00520AB5" w:rsidRDefault="00520AB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решение по вопросам, касающимся комитета по развитию и интеллектуальной собственности </w:t>
      </w:r>
      <w:r w:rsidR="00B3641A" w:rsidRPr="00520AB5">
        <w:rPr>
          <w:caps/>
          <w:sz w:val="24"/>
          <w:lang w:val="ru-RU"/>
        </w:rPr>
        <w:t>(</w:t>
      </w:r>
      <w:r>
        <w:rPr>
          <w:caps/>
          <w:sz w:val="24"/>
          <w:lang w:val="ru-RU"/>
        </w:rPr>
        <w:t>КРИС</w:t>
      </w:r>
      <w:r w:rsidR="00B3641A" w:rsidRPr="00520AB5">
        <w:rPr>
          <w:caps/>
          <w:sz w:val="24"/>
          <w:lang w:val="ru-RU"/>
        </w:rPr>
        <w:t>)</w:t>
      </w:r>
    </w:p>
    <w:p w:rsidR="008B2CC1" w:rsidRPr="00520AB5" w:rsidRDefault="008B2CC1" w:rsidP="008B2CC1">
      <w:pPr>
        <w:rPr>
          <w:lang w:val="ru-RU"/>
        </w:rPr>
      </w:pPr>
    </w:p>
    <w:p w:rsidR="008B2CC1" w:rsidRPr="008B2CC1" w:rsidRDefault="00520AB5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520AB5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20AB5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B3641A" w:rsidRPr="003F06A7" w:rsidRDefault="00B3641A" w:rsidP="00B364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>
        <w:fldChar w:fldCharType="begin"/>
      </w:r>
      <w:r w:rsidRPr="0098545A">
        <w:rPr>
          <w:rFonts w:eastAsia="SimSun"/>
          <w:color w:val="auto"/>
          <w:sz w:val="22"/>
          <w:szCs w:val="20"/>
          <w:lang w:val="ru-RU" w:eastAsia="zh-CN"/>
        </w:rPr>
        <w:instrText xml:space="preserve"> </w:instrText>
      </w:r>
      <w:r>
        <w:rPr>
          <w:rFonts w:eastAsia="SimSun"/>
          <w:color w:val="auto"/>
          <w:sz w:val="22"/>
          <w:szCs w:val="20"/>
          <w:lang w:eastAsia="zh-CN"/>
        </w:rPr>
        <w:instrText>AUTONUM</w:instrText>
      </w:r>
      <w:r w:rsidRPr="0098545A">
        <w:rPr>
          <w:rFonts w:eastAsia="SimSun"/>
          <w:color w:val="auto"/>
          <w:sz w:val="22"/>
          <w:szCs w:val="20"/>
          <w:lang w:val="ru-RU" w:eastAsia="zh-CN"/>
        </w:rPr>
        <w:instrText xml:space="preserve">  </w:instrText>
      </w:r>
      <w:r>
        <w:fldChar w:fldCharType="end"/>
      </w:r>
      <w:r w:rsidRPr="0098545A">
        <w:rPr>
          <w:rFonts w:eastAsia="SimSun"/>
          <w:color w:val="auto"/>
          <w:sz w:val="22"/>
          <w:szCs w:val="20"/>
          <w:lang w:val="ru-RU" w:eastAsia="zh-CN"/>
        </w:rPr>
        <w:tab/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На своей сорок третьей сессии, состоявшейся 23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 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сентября – 2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 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октября 2013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 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 xml:space="preserve">г., Генеральная Ассамблея Всемирной организации интеллектуальной собственности (ВОИС) просила Комитет по развитию и интеллектуальной собственности (КРИС) обсудить 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«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выполнение мандата КРИС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»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 xml:space="preserve"> и 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«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введение в действие механизмов координации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»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 xml:space="preserve"> на его двенадцатой и тринадцатой сессиях</w:t>
      </w:r>
      <w:r w:rsidR="003F06A7">
        <w:rPr>
          <w:rFonts w:eastAsia="SimSun"/>
          <w:color w:val="auto"/>
          <w:sz w:val="22"/>
          <w:szCs w:val="20"/>
          <w:lang w:val="ru-RU" w:eastAsia="zh-CN"/>
        </w:rPr>
        <w:t>, представить отчеты о результатах обсуждений и вынести рекомендации по этим двум вопросам Генеральной Ассамблее ВОИС в 2014 г.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 xml:space="preserve"> (документ </w:t>
      </w:r>
      <w:r w:rsidR="0098545A" w:rsidRPr="0098545A">
        <w:rPr>
          <w:rFonts w:eastAsia="SimSun"/>
          <w:color w:val="auto"/>
          <w:sz w:val="22"/>
          <w:szCs w:val="20"/>
          <w:lang w:eastAsia="zh-CN"/>
        </w:rPr>
        <w:t>WO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98545A" w:rsidRPr="0098545A">
        <w:rPr>
          <w:rFonts w:eastAsia="SimSun"/>
          <w:color w:val="auto"/>
          <w:sz w:val="22"/>
          <w:szCs w:val="20"/>
          <w:lang w:eastAsia="zh-CN"/>
        </w:rPr>
        <w:t>GA</w:t>
      </w:r>
      <w:r w:rsidR="0098545A" w:rsidRPr="0098545A">
        <w:rPr>
          <w:rFonts w:eastAsia="SimSun"/>
          <w:color w:val="auto"/>
          <w:sz w:val="22"/>
          <w:szCs w:val="20"/>
          <w:lang w:val="ru-RU" w:eastAsia="zh-CN"/>
        </w:rPr>
        <w:t xml:space="preserve">/43/22). </w:t>
      </w:r>
    </w:p>
    <w:p w:rsidR="00B3641A" w:rsidRPr="003F06A7" w:rsidRDefault="00B3641A" w:rsidP="00B364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B3641A" w:rsidRPr="003F06A7" w:rsidRDefault="00B3641A" w:rsidP="008702EA">
      <w:pPr>
        <w:rPr>
          <w:szCs w:val="22"/>
          <w:lang w:val="ru-RU"/>
        </w:rPr>
      </w:pPr>
      <w:r>
        <w:fldChar w:fldCharType="begin"/>
      </w:r>
      <w:r w:rsidRPr="003F06A7">
        <w:rPr>
          <w:lang w:val="ru-RU"/>
        </w:rPr>
        <w:instrText xml:space="preserve"> </w:instrText>
      </w:r>
      <w:r>
        <w:instrText>AUTONUM</w:instrText>
      </w:r>
      <w:r w:rsidRPr="003F06A7">
        <w:rPr>
          <w:lang w:val="ru-RU"/>
        </w:rPr>
        <w:instrText xml:space="preserve">  </w:instrText>
      </w:r>
      <w:r>
        <w:fldChar w:fldCharType="end"/>
      </w:r>
      <w:r w:rsidRPr="003F06A7">
        <w:rPr>
          <w:lang w:val="ru-RU"/>
        </w:rPr>
        <w:tab/>
      </w:r>
      <w:r w:rsidR="003F06A7">
        <w:rPr>
          <w:lang w:val="ru-RU"/>
        </w:rPr>
        <w:t>Генеральная Ассамблея ВОИС на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своих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сорок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шестой</w:t>
      </w:r>
      <w:r w:rsidR="003F06A7" w:rsidRPr="003F06A7">
        <w:rPr>
          <w:lang w:val="ru-RU"/>
        </w:rPr>
        <w:t xml:space="preserve">, </w:t>
      </w:r>
      <w:r w:rsidR="003F06A7">
        <w:rPr>
          <w:lang w:val="ru-RU"/>
        </w:rPr>
        <w:t>сорок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седьмой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и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сорок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восьмой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>сессиях</w:t>
      </w:r>
      <w:r w:rsidR="003F06A7" w:rsidRPr="003F06A7">
        <w:rPr>
          <w:lang w:val="ru-RU"/>
        </w:rPr>
        <w:t xml:space="preserve"> </w:t>
      </w:r>
      <w:r w:rsidR="003F06A7">
        <w:rPr>
          <w:lang w:val="ru-RU"/>
        </w:rPr>
        <w:t xml:space="preserve">удовлетворила просьбу КРИС о </w:t>
      </w:r>
      <w:r w:rsidR="004B6CE8">
        <w:rPr>
          <w:lang w:val="ru-RU"/>
        </w:rPr>
        <w:t xml:space="preserve">продолжении обсуждения этих двух вопросов, о чем свидетельствуют документы </w:t>
      </w:r>
      <w:r w:rsidR="00C93090">
        <w:rPr>
          <w:szCs w:val="22"/>
        </w:rPr>
        <w:t>WO</w:t>
      </w:r>
      <w:r w:rsidR="00C93090" w:rsidRPr="003F06A7">
        <w:rPr>
          <w:szCs w:val="22"/>
          <w:lang w:val="ru-RU"/>
        </w:rPr>
        <w:t>/</w:t>
      </w:r>
      <w:r w:rsidR="00C93090">
        <w:rPr>
          <w:szCs w:val="22"/>
        </w:rPr>
        <w:t>GA</w:t>
      </w:r>
      <w:r w:rsidR="00C93090" w:rsidRPr="003F06A7">
        <w:rPr>
          <w:szCs w:val="22"/>
          <w:lang w:val="ru-RU"/>
        </w:rPr>
        <w:t xml:space="preserve">/46/12, </w:t>
      </w:r>
      <w:r w:rsidR="004B6CE8">
        <w:rPr>
          <w:szCs w:val="22"/>
          <w:lang w:val="ru-RU"/>
        </w:rPr>
        <w:t>пункт </w:t>
      </w:r>
      <w:r w:rsidRPr="003F06A7">
        <w:rPr>
          <w:szCs w:val="22"/>
          <w:lang w:val="ru-RU"/>
        </w:rPr>
        <w:t>60(</w:t>
      </w:r>
      <w:r>
        <w:rPr>
          <w:szCs w:val="22"/>
        </w:rPr>
        <w:t>c</w:t>
      </w:r>
      <w:r w:rsidRPr="003F06A7">
        <w:rPr>
          <w:szCs w:val="22"/>
          <w:lang w:val="ru-RU"/>
        </w:rPr>
        <w:t xml:space="preserve">), </w:t>
      </w:r>
      <w:r>
        <w:rPr>
          <w:szCs w:val="22"/>
        </w:rPr>
        <w:t>WO</w:t>
      </w:r>
      <w:r w:rsidRPr="003F06A7">
        <w:rPr>
          <w:szCs w:val="22"/>
          <w:lang w:val="ru-RU"/>
        </w:rPr>
        <w:t>/</w:t>
      </w:r>
      <w:r>
        <w:rPr>
          <w:szCs w:val="22"/>
        </w:rPr>
        <w:t>GA</w:t>
      </w:r>
      <w:r w:rsidRPr="003F06A7">
        <w:rPr>
          <w:szCs w:val="22"/>
          <w:lang w:val="ru-RU"/>
        </w:rPr>
        <w:t xml:space="preserve">/47/19, </w:t>
      </w:r>
      <w:r w:rsidR="004B6CE8">
        <w:rPr>
          <w:szCs w:val="22"/>
          <w:lang w:val="ru-RU"/>
        </w:rPr>
        <w:t>пункт </w:t>
      </w:r>
      <w:r w:rsidRPr="003F06A7">
        <w:rPr>
          <w:szCs w:val="22"/>
          <w:lang w:val="ru-RU"/>
        </w:rPr>
        <w:t>151(</w:t>
      </w:r>
      <w:r>
        <w:rPr>
          <w:szCs w:val="22"/>
        </w:rPr>
        <w:t>b</w:t>
      </w:r>
      <w:r w:rsidRPr="003F06A7">
        <w:rPr>
          <w:szCs w:val="22"/>
          <w:lang w:val="ru-RU"/>
        </w:rPr>
        <w:t>)</w:t>
      </w:r>
      <w:r w:rsidR="004B6CE8">
        <w:rPr>
          <w:szCs w:val="22"/>
          <w:lang w:val="ru-RU"/>
        </w:rPr>
        <w:t xml:space="preserve"> и</w:t>
      </w:r>
      <w:r w:rsidRPr="003F06A7">
        <w:rPr>
          <w:szCs w:val="22"/>
          <w:lang w:val="ru-RU"/>
        </w:rPr>
        <w:t xml:space="preserve"> </w:t>
      </w:r>
      <w:r>
        <w:rPr>
          <w:szCs w:val="22"/>
        </w:rPr>
        <w:t>WO</w:t>
      </w:r>
      <w:r w:rsidRPr="003F06A7">
        <w:rPr>
          <w:szCs w:val="22"/>
          <w:lang w:val="ru-RU"/>
        </w:rPr>
        <w:t>/</w:t>
      </w:r>
      <w:r>
        <w:rPr>
          <w:szCs w:val="22"/>
        </w:rPr>
        <w:t>GA</w:t>
      </w:r>
      <w:r w:rsidRPr="003F06A7">
        <w:rPr>
          <w:szCs w:val="22"/>
          <w:lang w:val="ru-RU"/>
        </w:rPr>
        <w:t xml:space="preserve">/48/17, </w:t>
      </w:r>
      <w:r w:rsidR="004B6CE8">
        <w:rPr>
          <w:szCs w:val="22"/>
          <w:lang w:val="ru-RU"/>
        </w:rPr>
        <w:t>пункт</w:t>
      </w:r>
      <w:r>
        <w:rPr>
          <w:szCs w:val="22"/>
        </w:rPr>
        <w:t> </w:t>
      </w:r>
      <w:r w:rsidRPr="003F06A7">
        <w:rPr>
          <w:szCs w:val="22"/>
          <w:lang w:val="ru-RU"/>
        </w:rPr>
        <w:t>167(</w:t>
      </w:r>
      <w:r>
        <w:rPr>
          <w:szCs w:val="22"/>
        </w:rPr>
        <w:t>b</w:t>
      </w:r>
      <w:r w:rsidRPr="003F06A7">
        <w:rPr>
          <w:szCs w:val="22"/>
          <w:lang w:val="ru-RU"/>
        </w:rPr>
        <w:t xml:space="preserve">), </w:t>
      </w:r>
      <w:r w:rsidR="004B6CE8">
        <w:rPr>
          <w:szCs w:val="22"/>
          <w:lang w:val="ru-RU"/>
        </w:rPr>
        <w:t>соответственно</w:t>
      </w:r>
      <w:r w:rsidRPr="003F06A7">
        <w:rPr>
          <w:szCs w:val="22"/>
          <w:lang w:val="ru-RU"/>
        </w:rPr>
        <w:t>.</w:t>
      </w:r>
    </w:p>
    <w:p w:rsidR="00B3641A" w:rsidRPr="003F06A7" w:rsidRDefault="00B3641A" w:rsidP="00B3641A">
      <w:pPr>
        <w:rPr>
          <w:szCs w:val="22"/>
          <w:lang w:val="ru-RU"/>
        </w:rPr>
      </w:pPr>
    </w:p>
    <w:p w:rsidR="00B3641A" w:rsidRPr="00372C03" w:rsidRDefault="00B3641A" w:rsidP="00C93090">
      <w:pPr>
        <w:rPr>
          <w:lang w:val="ru-RU"/>
        </w:rPr>
      </w:pPr>
      <w:r>
        <w:rPr>
          <w:szCs w:val="22"/>
        </w:rPr>
        <w:fldChar w:fldCharType="begin"/>
      </w:r>
      <w:r w:rsidRPr="00372C0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72C0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72C03">
        <w:rPr>
          <w:szCs w:val="22"/>
          <w:lang w:val="ru-RU"/>
        </w:rPr>
        <w:tab/>
      </w:r>
      <w:r w:rsidR="00372C03">
        <w:rPr>
          <w:szCs w:val="22"/>
          <w:lang w:val="ru-RU"/>
        </w:rPr>
        <w:t>КРИС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на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своей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девятнадцатой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сессии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постановил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представить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на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рассмотрение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Генеральной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Ассамблеи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ВОИС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следующий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текст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решения</w:t>
      </w:r>
      <w:r w:rsidR="00372C03" w:rsidRPr="00372C03">
        <w:rPr>
          <w:szCs w:val="22"/>
          <w:lang w:val="ru-RU"/>
        </w:rPr>
        <w:t xml:space="preserve">, </w:t>
      </w:r>
      <w:r w:rsidR="00372C03">
        <w:rPr>
          <w:szCs w:val="22"/>
          <w:lang w:val="ru-RU"/>
        </w:rPr>
        <w:t>содержащийся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в</w:t>
      </w:r>
      <w:r w:rsidR="00372C03" w:rsidRPr="00372C03">
        <w:rPr>
          <w:szCs w:val="22"/>
          <w:lang w:val="ru-RU"/>
        </w:rPr>
        <w:t xml:space="preserve"> </w:t>
      </w:r>
      <w:r w:rsidR="00372C03">
        <w:rPr>
          <w:szCs w:val="22"/>
          <w:lang w:val="ru-RU"/>
        </w:rPr>
        <w:t>дополнении к резюме Председателя</w:t>
      </w:r>
      <w:r w:rsidRPr="00372C03">
        <w:rPr>
          <w:lang w:val="ru-RU"/>
        </w:rPr>
        <w:t xml:space="preserve">: </w:t>
      </w:r>
    </w:p>
    <w:p w:rsidR="00B3641A" w:rsidRPr="00372C03" w:rsidRDefault="00B3641A" w:rsidP="00B364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B3641A" w:rsidRPr="00CE6CAB" w:rsidRDefault="00B3641A" w:rsidP="00B3641A">
      <w:pPr>
        <w:spacing w:after="160" w:line="259" w:lineRule="auto"/>
        <w:rPr>
          <w:lang w:eastAsia="en-US"/>
        </w:rPr>
      </w:pPr>
      <w:r w:rsidRPr="00372C03">
        <w:rPr>
          <w:lang w:val="ru-RU"/>
        </w:rPr>
        <w:tab/>
      </w:r>
      <w:r w:rsidR="00372C03" w:rsidRPr="00372C03">
        <w:t>«</w:t>
      </w:r>
      <w:r w:rsidR="00372C03" w:rsidRPr="00372C03">
        <w:rPr>
          <w:lang w:val="ru-RU" w:eastAsia="en-US"/>
        </w:rPr>
        <w:t>Генеральная</w:t>
      </w:r>
      <w:r w:rsidR="00372C03" w:rsidRPr="00372C03">
        <w:rPr>
          <w:lang w:eastAsia="en-US"/>
        </w:rPr>
        <w:t xml:space="preserve"> </w:t>
      </w:r>
      <w:r w:rsidR="00372C03" w:rsidRPr="00372C03">
        <w:rPr>
          <w:lang w:val="ru-RU" w:eastAsia="en-US"/>
        </w:rPr>
        <w:t>Ассамблея</w:t>
      </w:r>
      <w:r w:rsidR="00372C03" w:rsidRPr="00372C03">
        <w:rPr>
          <w:lang w:eastAsia="en-US"/>
        </w:rPr>
        <w:t xml:space="preserve"> </w:t>
      </w:r>
      <w:r w:rsidR="00372C03" w:rsidRPr="00372C03">
        <w:rPr>
          <w:lang w:val="ru-RU" w:eastAsia="en-US"/>
        </w:rPr>
        <w:t>ВОИС</w:t>
      </w:r>
      <w:r w:rsidRPr="00CE6CAB">
        <w:rPr>
          <w:lang w:eastAsia="en-US"/>
        </w:rPr>
        <w:t xml:space="preserve">:  </w:t>
      </w:r>
    </w:p>
    <w:p w:rsidR="00B3641A" w:rsidRPr="00FE572E" w:rsidRDefault="00B3641A" w:rsidP="00FE572E">
      <w:pPr>
        <w:spacing w:after="160" w:line="259" w:lineRule="auto"/>
        <w:ind w:left="567"/>
        <w:rPr>
          <w:lang w:val="ru-RU" w:eastAsia="en-US"/>
        </w:rPr>
      </w:pPr>
      <w:r w:rsidRPr="00372C03">
        <w:rPr>
          <w:lang w:val="ru-RU" w:eastAsia="en-US"/>
        </w:rPr>
        <w:t>(</w:t>
      </w:r>
      <w:r w:rsidRPr="00CE6CAB">
        <w:rPr>
          <w:lang w:eastAsia="en-US"/>
        </w:rPr>
        <w:t>i</w:t>
      </w:r>
      <w:r w:rsidRPr="00372C03">
        <w:rPr>
          <w:lang w:val="ru-RU" w:eastAsia="en-US"/>
        </w:rPr>
        <w:t>)</w:t>
      </w:r>
      <w:r w:rsidRPr="00372C03">
        <w:rPr>
          <w:lang w:val="ru-RU" w:eastAsia="en-US"/>
        </w:rPr>
        <w:tab/>
      </w:r>
      <w:r w:rsidR="00372C03" w:rsidRPr="00372C03">
        <w:rPr>
          <w:lang w:val="ru-RU" w:eastAsia="en-US"/>
        </w:rPr>
        <w:t>напоминает о своем решении 2007</w:t>
      </w:r>
      <w:r w:rsidR="00FE572E">
        <w:rPr>
          <w:lang w:val="ru-RU" w:eastAsia="en-US"/>
        </w:rPr>
        <w:t> </w:t>
      </w:r>
      <w:r w:rsidR="00372C03" w:rsidRPr="00372C03">
        <w:rPr>
          <w:lang w:val="ru-RU" w:eastAsia="en-US"/>
        </w:rPr>
        <w:t xml:space="preserve">г. об учреждении Комитета по развитию и </w:t>
      </w:r>
      <w:r w:rsidR="00372C03" w:rsidRPr="00FE572E">
        <w:rPr>
          <w:lang w:val="ru-RU" w:eastAsia="en-US"/>
        </w:rPr>
        <w:t xml:space="preserve">интеллектуальной собственности, содержащемся в документе </w:t>
      </w:r>
      <w:r w:rsidR="00372C03" w:rsidRPr="00372C03">
        <w:rPr>
          <w:lang w:eastAsia="en-US"/>
        </w:rPr>
        <w:t>A</w:t>
      </w:r>
      <w:r w:rsidR="00372C03" w:rsidRPr="00372C03">
        <w:rPr>
          <w:lang w:val="ru-RU" w:eastAsia="en-US"/>
        </w:rPr>
        <w:t>/43/13</w:t>
      </w:r>
      <w:r w:rsidR="00FE572E">
        <w:rPr>
          <w:lang w:val="ru-RU" w:eastAsia="en-US"/>
        </w:rPr>
        <w:t xml:space="preserve"> </w:t>
      </w:r>
      <w:r w:rsidR="00372C03" w:rsidRPr="00372C03">
        <w:rPr>
          <w:lang w:eastAsia="en-US"/>
        </w:rPr>
        <w:t>Rev</w:t>
      </w:r>
      <w:r w:rsidR="00372C03" w:rsidRPr="00372C03">
        <w:rPr>
          <w:lang w:val="ru-RU" w:eastAsia="en-US"/>
        </w:rPr>
        <w:t>., и своем решении о механизмах координации, мониторинга, оценки</w:t>
      </w:r>
      <w:r w:rsidR="00FE572E">
        <w:rPr>
          <w:lang w:val="ru-RU" w:eastAsia="en-US"/>
        </w:rPr>
        <w:t xml:space="preserve"> </w:t>
      </w:r>
      <w:r w:rsidR="00372C03" w:rsidRPr="00372C03">
        <w:rPr>
          <w:lang w:val="ru-RU" w:eastAsia="en-US"/>
        </w:rPr>
        <w:t xml:space="preserve">и представления отчетности, содержащемся в документе </w:t>
      </w:r>
      <w:r w:rsidR="00372C03" w:rsidRPr="00372C03">
        <w:rPr>
          <w:lang w:eastAsia="en-US"/>
        </w:rPr>
        <w:t>WO</w:t>
      </w:r>
      <w:r w:rsidR="00372C03" w:rsidRPr="00372C03">
        <w:rPr>
          <w:lang w:val="ru-RU" w:eastAsia="en-US"/>
        </w:rPr>
        <w:t>/</w:t>
      </w:r>
      <w:r w:rsidR="00372C03" w:rsidRPr="00372C03">
        <w:rPr>
          <w:lang w:eastAsia="en-US"/>
        </w:rPr>
        <w:t>GA</w:t>
      </w:r>
      <w:r w:rsidR="00372C03" w:rsidRPr="00372C03">
        <w:rPr>
          <w:lang w:val="ru-RU" w:eastAsia="en-US"/>
        </w:rPr>
        <w:t xml:space="preserve">/39/7, и подтверждает свое намерение добиться их </w:t>
      </w:r>
      <w:r w:rsidR="00372C03" w:rsidRPr="00FE572E">
        <w:rPr>
          <w:lang w:val="ru-RU" w:eastAsia="en-US"/>
        </w:rPr>
        <w:t>полного выполнения</w:t>
      </w:r>
      <w:r w:rsidRPr="00FE572E">
        <w:rPr>
          <w:lang w:val="ru-RU" w:eastAsia="en-US"/>
        </w:rPr>
        <w:t>;</w:t>
      </w:r>
    </w:p>
    <w:p w:rsidR="00B3641A" w:rsidRPr="00FE572E" w:rsidRDefault="00B3641A" w:rsidP="00B3641A">
      <w:pPr>
        <w:spacing w:after="160" w:line="259" w:lineRule="auto"/>
        <w:ind w:firstLine="567"/>
        <w:rPr>
          <w:lang w:val="ru-RU" w:eastAsia="en-US"/>
        </w:rPr>
      </w:pPr>
      <w:r w:rsidRPr="00FE572E">
        <w:rPr>
          <w:lang w:val="ru-RU" w:eastAsia="en-US"/>
        </w:rPr>
        <w:t>(</w:t>
      </w:r>
      <w:r w:rsidRPr="00CE6CAB">
        <w:rPr>
          <w:lang w:eastAsia="en-US"/>
        </w:rPr>
        <w:t>ii</w:t>
      </w:r>
      <w:r w:rsidRPr="00FE572E">
        <w:rPr>
          <w:lang w:val="ru-RU" w:eastAsia="en-US"/>
        </w:rPr>
        <w:t>)</w:t>
      </w:r>
      <w:r w:rsidRPr="00FE572E">
        <w:rPr>
          <w:lang w:val="ru-RU" w:eastAsia="en-US"/>
        </w:rPr>
        <w:tab/>
      </w:r>
      <w:r w:rsidR="00FE572E">
        <w:rPr>
          <w:lang w:val="ru-RU" w:eastAsia="en-US"/>
        </w:rPr>
        <w:t xml:space="preserve">подтверждает принципы, изложенные в документе </w:t>
      </w:r>
      <w:r w:rsidRPr="00CE6CAB">
        <w:rPr>
          <w:lang w:eastAsia="en-US"/>
        </w:rPr>
        <w:t>WO</w:t>
      </w:r>
      <w:r w:rsidRPr="00FE572E">
        <w:rPr>
          <w:lang w:val="ru-RU" w:eastAsia="en-US"/>
        </w:rPr>
        <w:t>/</w:t>
      </w:r>
      <w:r w:rsidRPr="00CE6CAB">
        <w:rPr>
          <w:lang w:eastAsia="en-US"/>
        </w:rPr>
        <w:t>GA</w:t>
      </w:r>
      <w:r w:rsidRPr="00FE572E">
        <w:rPr>
          <w:lang w:val="ru-RU" w:eastAsia="en-US"/>
        </w:rPr>
        <w:t xml:space="preserve">/39/7, </w:t>
      </w:r>
      <w:r w:rsidR="00FE572E">
        <w:rPr>
          <w:lang w:val="ru-RU" w:eastAsia="en-US"/>
        </w:rPr>
        <w:t>приложение </w:t>
      </w:r>
      <w:r w:rsidRPr="00CE6CAB">
        <w:rPr>
          <w:lang w:eastAsia="en-US"/>
        </w:rPr>
        <w:t>II</w:t>
      </w:r>
      <w:r w:rsidRPr="00FE572E">
        <w:rPr>
          <w:lang w:val="ru-RU" w:eastAsia="en-US"/>
        </w:rPr>
        <w:t>;</w:t>
      </w:r>
    </w:p>
    <w:p w:rsidR="00B3641A" w:rsidRPr="00FE572E" w:rsidRDefault="00B3641A" w:rsidP="00B3641A">
      <w:pPr>
        <w:spacing w:after="160" w:line="259" w:lineRule="auto"/>
        <w:ind w:left="567"/>
        <w:rPr>
          <w:lang w:val="ru-RU" w:eastAsia="en-US"/>
        </w:rPr>
      </w:pPr>
      <w:r w:rsidRPr="00FE572E">
        <w:rPr>
          <w:lang w:val="ru-RU" w:eastAsia="en-US"/>
        </w:rPr>
        <w:lastRenderedPageBreak/>
        <w:t>(</w:t>
      </w:r>
      <w:r w:rsidRPr="00CE6CAB">
        <w:rPr>
          <w:lang w:eastAsia="en-US"/>
        </w:rPr>
        <w:t>iii</w:t>
      </w:r>
      <w:r w:rsidRPr="00FE572E">
        <w:rPr>
          <w:lang w:val="ru-RU" w:eastAsia="en-US"/>
        </w:rPr>
        <w:t>)</w:t>
      </w:r>
      <w:r w:rsidRPr="00FE572E">
        <w:rPr>
          <w:lang w:val="ru-RU" w:eastAsia="en-US"/>
        </w:rPr>
        <w:tab/>
      </w:r>
      <w:r w:rsidR="00FE572E">
        <w:rPr>
          <w:lang w:val="ru-RU" w:eastAsia="en-US"/>
        </w:rPr>
        <w:t>подтверждает право каждого государства-члена выражать свое мнение в любом комитете ВОИС</w:t>
      </w:r>
      <w:r w:rsidRPr="00FE572E">
        <w:rPr>
          <w:lang w:val="ru-RU" w:eastAsia="en-US"/>
        </w:rPr>
        <w:t>;</w:t>
      </w:r>
    </w:p>
    <w:p w:rsidR="00B3641A" w:rsidRPr="00FE572E" w:rsidRDefault="00B3641A" w:rsidP="00B3641A">
      <w:pPr>
        <w:spacing w:after="160" w:line="259" w:lineRule="auto"/>
        <w:ind w:left="567"/>
        <w:rPr>
          <w:lang w:val="ru-RU" w:eastAsia="en-US"/>
        </w:rPr>
      </w:pPr>
      <w:r w:rsidRPr="00FE572E">
        <w:rPr>
          <w:lang w:val="ru-RU" w:eastAsia="en-US"/>
        </w:rPr>
        <w:t>(</w:t>
      </w:r>
      <w:r w:rsidRPr="00CE6CAB">
        <w:rPr>
          <w:lang w:eastAsia="en-US"/>
        </w:rPr>
        <w:t>iv</w:t>
      </w:r>
      <w:r w:rsidRPr="00FE572E">
        <w:rPr>
          <w:lang w:val="ru-RU" w:eastAsia="en-US"/>
        </w:rPr>
        <w:t>)</w:t>
      </w:r>
      <w:r w:rsidRPr="00FE572E">
        <w:rPr>
          <w:lang w:val="ru-RU" w:eastAsia="en-US"/>
        </w:rPr>
        <w:tab/>
      </w:r>
      <w:r w:rsidR="00FE572E">
        <w:rPr>
          <w:lang w:val="ru-RU" w:eastAsia="en-US"/>
        </w:rPr>
        <w:t>принимает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к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сведению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итоги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состоявшегося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обсуждения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по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вопросам</w:t>
      </w:r>
      <w:r w:rsidR="00FE572E" w:rsidRPr="00FE572E">
        <w:rPr>
          <w:lang w:val="ru-RU" w:eastAsia="en-US"/>
        </w:rPr>
        <w:t xml:space="preserve">, </w:t>
      </w:r>
      <w:r w:rsidR="00FE572E">
        <w:rPr>
          <w:lang w:val="ru-RU" w:eastAsia="en-US"/>
        </w:rPr>
        <w:t>указанным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в</w:t>
      </w:r>
      <w:r w:rsidR="00FE572E" w:rsidRPr="00FE572E">
        <w:rPr>
          <w:lang w:val="ru-RU" w:eastAsia="en-US"/>
        </w:rPr>
        <w:t xml:space="preserve"> </w:t>
      </w:r>
      <w:r w:rsidR="00FE572E">
        <w:rPr>
          <w:lang w:val="ru-RU" w:eastAsia="en-US"/>
        </w:rPr>
        <w:t>документе</w:t>
      </w:r>
      <w:r w:rsidR="00FE572E" w:rsidRPr="00FE572E">
        <w:rPr>
          <w:lang w:val="ru-RU" w:eastAsia="en-US"/>
        </w:rPr>
        <w:t xml:space="preserve"> </w:t>
      </w:r>
      <w:r w:rsidRPr="00CE6CAB">
        <w:rPr>
          <w:lang w:eastAsia="en-US"/>
        </w:rPr>
        <w:t>CDIP</w:t>
      </w:r>
      <w:r w:rsidRPr="00FE572E">
        <w:rPr>
          <w:lang w:val="ru-RU" w:eastAsia="en-US"/>
        </w:rPr>
        <w:t xml:space="preserve">/18/10;  </w:t>
      </w:r>
      <w:r w:rsidR="00FE572E">
        <w:rPr>
          <w:lang w:val="ru-RU" w:eastAsia="en-US"/>
        </w:rPr>
        <w:t>и</w:t>
      </w:r>
    </w:p>
    <w:p w:rsidR="00B3641A" w:rsidRPr="00F539D1" w:rsidRDefault="00B3641A" w:rsidP="00B3641A">
      <w:pPr>
        <w:ind w:left="567"/>
        <w:rPr>
          <w:szCs w:val="22"/>
          <w:lang w:val="ru-RU" w:eastAsia="en-US"/>
        </w:rPr>
      </w:pPr>
      <w:r w:rsidRPr="00FE572E">
        <w:rPr>
          <w:lang w:val="ru-RU" w:eastAsia="en-US"/>
        </w:rPr>
        <w:t>(</w:t>
      </w:r>
      <w:r w:rsidRPr="00CE6CAB">
        <w:rPr>
          <w:lang w:eastAsia="en-US"/>
        </w:rPr>
        <w:t>v</w:t>
      </w:r>
      <w:r w:rsidRPr="00FE572E">
        <w:rPr>
          <w:lang w:val="ru-RU" w:eastAsia="en-US"/>
        </w:rPr>
        <w:t>)</w:t>
      </w:r>
      <w:r w:rsidRPr="00FE572E">
        <w:rPr>
          <w:lang w:val="ru-RU" w:eastAsia="en-US"/>
        </w:rPr>
        <w:tab/>
      </w:r>
      <w:r w:rsidR="00FE572E">
        <w:rPr>
          <w:lang w:val="ru-RU" w:eastAsia="en-US"/>
        </w:rPr>
        <w:t xml:space="preserve">постановляет </w:t>
      </w:r>
      <w:r w:rsidR="00FE572E" w:rsidRPr="00F539D1">
        <w:rPr>
          <w:szCs w:val="22"/>
          <w:lang w:val="ru-RU" w:eastAsia="en-US"/>
        </w:rPr>
        <w:t>включить в повестку дня КРИС новый пункт «ИС и развитие» для обсуждения согласованных Комитетом вопросов, связанных с ИС и развитием, а также вопросов, определенных Генеральной Ассамблеей».</w:t>
      </w:r>
    </w:p>
    <w:p w:rsidR="00B3641A" w:rsidRPr="00F539D1" w:rsidRDefault="00B3641A" w:rsidP="00B3641A">
      <w:pPr>
        <w:rPr>
          <w:szCs w:val="22"/>
          <w:lang w:val="ru-RU"/>
        </w:rPr>
      </w:pPr>
    </w:p>
    <w:p w:rsidR="00B3641A" w:rsidRPr="00F539D1" w:rsidRDefault="00B3641A" w:rsidP="00967EEA">
      <w:pPr>
        <w:pStyle w:val="Default"/>
        <w:ind w:left="5533"/>
        <w:rPr>
          <w:i/>
          <w:color w:val="auto"/>
          <w:sz w:val="22"/>
          <w:szCs w:val="22"/>
          <w:lang w:val="ru-RU"/>
        </w:rPr>
      </w:pPr>
      <w:r w:rsidRPr="00F539D1">
        <w:rPr>
          <w:i/>
          <w:sz w:val="22"/>
          <w:szCs w:val="22"/>
        </w:rPr>
        <w:fldChar w:fldCharType="begin"/>
      </w:r>
      <w:r w:rsidRPr="00F539D1">
        <w:rPr>
          <w:i/>
          <w:sz w:val="22"/>
          <w:szCs w:val="22"/>
          <w:lang w:val="ru-RU"/>
        </w:rPr>
        <w:instrText xml:space="preserve"> </w:instrText>
      </w:r>
      <w:r w:rsidRPr="00F539D1">
        <w:rPr>
          <w:i/>
          <w:sz w:val="22"/>
          <w:szCs w:val="22"/>
        </w:rPr>
        <w:instrText>AUTONUM</w:instrText>
      </w:r>
      <w:r w:rsidRPr="00F539D1">
        <w:rPr>
          <w:i/>
          <w:sz w:val="22"/>
          <w:szCs w:val="22"/>
          <w:lang w:val="ru-RU"/>
        </w:rPr>
        <w:instrText xml:space="preserve">  </w:instrText>
      </w:r>
      <w:r w:rsidRPr="00F539D1">
        <w:rPr>
          <w:i/>
          <w:sz w:val="22"/>
          <w:szCs w:val="22"/>
        </w:rPr>
        <w:fldChar w:fldCharType="end"/>
      </w:r>
      <w:r w:rsidRPr="00F539D1">
        <w:rPr>
          <w:i/>
          <w:sz w:val="22"/>
          <w:szCs w:val="22"/>
          <w:lang w:val="ru-RU"/>
        </w:rPr>
        <w:tab/>
      </w:r>
      <w:r w:rsidR="00FE572E" w:rsidRPr="00F539D1">
        <w:rPr>
          <w:i/>
          <w:sz w:val="22"/>
          <w:szCs w:val="22"/>
          <w:lang w:val="ru-RU"/>
        </w:rPr>
        <w:t>Генеральной Ассамблее ВОИС предлагается рассмотреть приведенный выше текст решения.</w:t>
      </w:r>
    </w:p>
    <w:p w:rsidR="00B3641A" w:rsidRPr="00F539D1" w:rsidRDefault="00B3641A" w:rsidP="00B3641A">
      <w:pPr>
        <w:pStyle w:val="Endofdocument-Annex"/>
        <w:ind w:left="4678"/>
        <w:rPr>
          <w:szCs w:val="22"/>
          <w:lang w:val="ru-RU"/>
        </w:rPr>
      </w:pPr>
    </w:p>
    <w:p w:rsidR="00B3641A" w:rsidRPr="00F539D1" w:rsidRDefault="00B3641A" w:rsidP="00B3641A">
      <w:pPr>
        <w:pStyle w:val="Endofdocument-Annex"/>
        <w:ind w:left="4678"/>
        <w:rPr>
          <w:szCs w:val="22"/>
          <w:lang w:val="ru-RU"/>
        </w:rPr>
      </w:pPr>
    </w:p>
    <w:p w:rsidR="00B3641A" w:rsidRPr="00F539D1" w:rsidRDefault="00B3641A" w:rsidP="00B3641A">
      <w:pPr>
        <w:pStyle w:val="Endofdocument-Annex"/>
        <w:ind w:left="4678"/>
        <w:rPr>
          <w:szCs w:val="22"/>
          <w:lang w:val="ru-RU"/>
        </w:rPr>
      </w:pPr>
    </w:p>
    <w:p w:rsidR="00B3641A" w:rsidRPr="008A1DA3" w:rsidRDefault="00B3641A" w:rsidP="00B3641A">
      <w:pPr>
        <w:pStyle w:val="Endofdocument-Annex"/>
      </w:pPr>
      <w:r w:rsidRPr="008A1DA3">
        <w:t>[</w:t>
      </w:r>
      <w:r w:rsidR="00FE572E">
        <w:rPr>
          <w:lang w:val="ru-RU"/>
        </w:rPr>
        <w:t>Конец документа</w:t>
      </w:r>
      <w:r w:rsidRPr="008A1DA3">
        <w:t>]</w:t>
      </w:r>
    </w:p>
    <w:p w:rsidR="00B3641A" w:rsidRDefault="00B3641A" w:rsidP="00B3641A"/>
    <w:p w:rsidR="002928D3" w:rsidRDefault="002928D3"/>
    <w:sectPr w:rsidR="002928D3" w:rsidSect="00B364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A" w:rsidRDefault="00B3641A">
      <w:r>
        <w:separator/>
      </w:r>
    </w:p>
  </w:endnote>
  <w:endnote w:type="continuationSeparator" w:id="0">
    <w:p w:rsidR="00B3641A" w:rsidRDefault="00B3641A" w:rsidP="003B38C1">
      <w:r>
        <w:separator/>
      </w:r>
    </w:p>
    <w:p w:rsidR="00B3641A" w:rsidRPr="003B38C1" w:rsidRDefault="00B364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41A" w:rsidRPr="003B38C1" w:rsidRDefault="00B364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A" w:rsidRDefault="00B3641A">
      <w:r>
        <w:separator/>
      </w:r>
    </w:p>
  </w:footnote>
  <w:footnote w:type="continuationSeparator" w:id="0">
    <w:p w:rsidR="00B3641A" w:rsidRDefault="00B3641A" w:rsidP="008B60B2">
      <w:r>
        <w:separator/>
      </w:r>
    </w:p>
    <w:p w:rsidR="00B3641A" w:rsidRPr="00ED77FB" w:rsidRDefault="00B364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41A" w:rsidRPr="00ED77FB" w:rsidRDefault="00B364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641A" w:rsidP="00477D6B">
    <w:pPr>
      <w:jc w:val="right"/>
    </w:pPr>
    <w:bookmarkStart w:id="6" w:name="Code2"/>
    <w:bookmarkEnd w:id="6"/>
    <w:r>
      <w:t>WO/GA/49/10</w:t>
    </w:r>
  </w:p>
  <w:p w:rsidR="00EC4E49" w:rsidRDefault="00B07E5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2648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A"/>
    <w:rsid w:val="00043CAA"/>
    <w:rsid w:val="00075432"/>
    <w:rsid w:val="000968ED"/>
    <w:rsid w:val="000D630D"/>
    <w:rsid w:val="000F5E56"/>
    <w:rsid w:val="001362EE"/>
    <w:rsid w:val="00136CC9"/>
    <w:rsid w:val="001647D5"/>
    <w:rsid w:val="001832A6"/>
    <w:rsid w:val="001877BE"/>
    <w:rsid w:val="001912C0"/>
    <w:rsid w:val="0021217E"/>
    <w:rsid w:val="002634C4"/>
    <w:rsid w:val="002928D3"/>
    <w:rsid w:val="002F1FE6"/>
    <w:rsid w:val="002F4E68"/>
    <w:rsid w:val="00312F7F"/>
    <w:rsid w:val="00326487"/>
    <w:rsid w:val="00344C42"/>
    <w:rsid w:val="00361450"/>
    <w:rsid w:val="003673CF"/>
    <w:rsid w:val="00372C03"/>
    <w:rsid w:val="003845C1"/>
    <w:rsid w:val="003A6F89"/>
    <w:rsid w:val="003B38C1"/>
    <w:rsid w:val="003F06A7"/>
    <w:rsid w:val="00423E3E"/>
    <w:rsid w:val="00427AF4"/>
    <w:rsid w:val="004647DA"/>
    <w:rsid w:val="00474062"/>
    <w:rsid w:val="00477D6B"/>
    <w:rsid w:val="004B6CE8"/>
    <w:rsid w:val="005019FF"/>
    <w:rsid w:val="00520AB5"/>
    <w:rsid w:val="0053057A"/>
    <w:rsid w:val="005551B5"/>
    <w:rsid w:val="00560A29"/>
    <w:rsid w:val="005C6649"/>
    <w:rsid w:val="00605827"/>
    <w:rsid w:val="00646050"/>
    <w:rsid w:val="006713CA"/>
    <w:rsid w:val="00676C5C"/>
    <w:rsid w:val="007C5329"/>
    <w:rsid w:val="007C5867"/>
    <w:rsid w:val="007D1613"/>
    <w:rsid w:val="007D7FEE"/>
    <w:rsid w:val="007E4C0E"/>
    <w:rsid w:val="00861F7B"/>
    <w:rsid w:val="008702EA"/>
    <w:rsid w:val="008A134B"/>
    <w:rsid w:val="008B2CC1"/>
    <w:rsid w:val="008B60B2"/>
    <w:rsid w:val="0090731E"/>
    <w:rsid w:val="00916EE2"/>
    <w:rsid w:val="00966A22"/>
    <w:rsid w:val="0096722F"/>
    <w:rsid w:val="00967EEA"/>
    <w:rsid w:val="00980843"/>
    <w:rsid w:val="0098545A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07E5D"/>
    <w:rsid w:val="00B3641A"/>
    <w:rsid w:val="00B37842"/>
    <w:rsid w:val="00B65611"/>
    <w:rsid w:val="00B9734B"/>
    <w:rsid w:val="00BA30E2"/>
    <w:rsid w:val="00C11BFE"/>
    <w:rsid w:val="00C5068F"/>
    <w:rsid w:val="00C86D74"/>
    <w:rsid w:val="00C93090"/>
    <w:rsid w:val="00CA5DC5"/>
    <w:rsid w:val="00CD04F1"/>
    <w:rsid w:val="00D04888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17039"/>
    <w:rsid w:val="00F539D1"/>
    <w:rsid w:val="00F66152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lastModifiedBy>HÄFLIGER Patience</cp:lastModifiedBy>
  <cp:revision>3</cp:revision>
  <cp:lastPrinted>2017-06-26T14:56:00Z</cp:lastPrinted>
  <dcterms:created xsi:type="dcterms:W3CDTF">2017-06-19T12:09:00Z</dcterms:created>
  <dcterms:modified xsi:type="dcterms:W3CDTF">2017-06-26T14:57:00Z</dcterms:modified>
</cp:coreProperties>
</file>