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40F" w:rsidRDefault="00B2740F" w:rsidP="00B2740F">
      <w:pPr>
        <w:widowControl w:val="0"/>
        <w:jc w:val="right"/>
        <w:rPr>
          <w:b/>
          <w:sz w:val="2"/>
          <w:szCs w:val="40"/>
        </w:rPr>
      </w:pPr>
      <w:r w:rsidRPr="00B2740F">
        <w:rPr>
          <w:b/>
          <w:color w:val="000000"/>
          <w:sz w:val="2"/>
          <w:szCs w:val="40"/>
          <w:lang w:val="ru-RU"/>
        </w:rPr>
        <w:t>R</w:t>
      </w:r>
    </w:p>
    <w:p w:rsidR="00BF0CAE" w:rsidRPr="00BF0CAE" w:rsidRDefault="00BF0CAE" w:rsidP="00BF0CAE">
      <w:pPr>
        <w:spacing w:line="360" w:lineRule="auto"/>
        <w:ind w:left="4592"/>
        <w:jc w:val="right"/>
        <w:rPr>
          <w:b/>
          <w:caps/>
          <w:sz w:val="40"/>
          <w:szCs w:val="40"/>
        </w:rPr>
      </w:pPr>
      <w:r w:rsidRPr="00BF0CAE">
        <w:rPr>
          <w:b/>
          <w:caps/>
          <w:sz w:val="40"/>
          <w:szCs w:val="40"/>
        </w:rPr>
        <w:t>R</w:t>
      </w:r>
    </w:p>
    <w:p w:rsidR="00B2740F" w:rsidRDefault="00C64880" w:rsidP="006E4F5F">
      <w:pPr>
        <w:spacing w:line="360" w:lineRule="auto"/>
        <w:ind w:left="4592"/>
        <w:rPr>
          <w:rFonts w:ascii="Arial Black" w:hAnsi="Arial Black"/>
          <w:caps/>
          <w:sz w:val="15"/>
        </w:rPr>
      </w:pPr>
      <w:r>
        <w:rPr>
          <w:noProof/>
          <w:lang w:eastAsia="en-US"/>
        </w:rPr>
        <w:drawing>
          <wp:inline distT="0" distB="0" distL="0" distR="0" wp14:anchorId="7E37DDFF" wp14:editId="404C7892">
            <wp:extent cx="1952625" cy="1438275"/>
            <wp:effectExtent l="0" t="0" r="9525" b="9525"/>
            <wp:docPr id="2"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1438275"/>
                    </a:xfrm>
                    <a:prstGeom prst="rect">
                      <a:avLst/>
                    </a:prstGeom>
                    <a:noFill/>
                    <a:ln>
                      <a:noFill/>
                    </a:ln>
                  </pic:spPr>
                </pic:pic>
              </a:graphicData>
            </a:graphic>
          </wp:inline>
        </w:drawing>
      </w:r>
    </w:p>
    <w:p w:rsidR="00B2740F" w:rsidRPr="00BF0CAE" w:rsidRDefault="00B2740F" w:rsidP="00B2740F">
      <w:pPr>
        <w:pBdr>
          <w:top w:val="single" w:sz="4" w:space="10" w:color="auto"/>
        </w:pBdr>
        <w:spacing w:before="120"/>
        <w:jc w:val="right"/>
        <w:rPr>
          <w:rFonts w:ascii="Arial Black" w:hAnsi="Arial Black"/>
          <w:b/>
          <w:caps/>
          <w:sz w:val="15"/>
          <w:lang w:val="ru-RU"/>
        </w:rPr>
      </w:pPr>
      <w:r w:rsidRPr="00B2740F">
        <w:rPr>
          <w:rFonts w:ascii="Arial Black" w:hAnsi="Arial Black"/>
          <w:b/>
          <w:caps/>
          <w:color w:val="000000"/>
          <w:sz w:val="15"/>
          <w:lang w:val="ru-RU"/>
        </w:rPr>
        <w:t>WO/GA/51/1</w:t>
      </w:r>
    </w:p>
    <w:p w:rsidR="00B2740F" w:rsidRPr="00BF0CAE" w:rsidRDefault="00B2740F" w:rsidP="00B2740F">
      <w:pPr>
        <w:jc w:val="right"/>
        <w:rPr>
          <w:rFonts w:ascii="Arial Black" w:hAnsi="Arial Black"/>
          <w:b/>
          <w:caps/>
          <w:sz w:val="15"/>
          <w:lang w:val="ru-RU"/>
        </w:rPr>
      </w:pPr>
      <w:r w:rsidRPr="00B2740F">
        <w:rPr>
          <w:rFonts w:ascii="Arial Black" w:hAnsi="Arial Black"/>
          <w:b/>
          <w:caps/>
          <w:color w:val="000000"/>
          <w:sz w:val="15"/>
          <w:lang w:val="ru-RU"/>
        </w:rPr>
        <w:t>оригинал: английский</w:t>
      </w:r>
    </w:p>
    <w:p w:rsidR="00B2740F" w:rsidRPr="00BF0CAE" w:rsidRDefault="00B2740F" w:rsidP="00B2740F">
      <w:pPr>
        <w:spacing w:line="1680" w:lineRule="auto"/>
        <w:jc w:val="right"/>
        <w:rPr>
          <w:rFonts w:ascii="Arial Black" w:hAnsi="Arial Black"/>
          <w:b/>
          <w:caps/>
          <w:sz w:val="15"/>
          <w:lang w:val="ru-RU"/>
        </w:rPr>
      </w:pPr>
      <w:r w:rsidRPr="00B2740F">
        <w:rPr>
          <w:rFonts w:ascii="Arial Black" w:hAnsi="Arial Black"/>
          <w:b/>
          <w:caps/>
          <w:color w:val="000000"/>
          <w:sz w:val="15"/>
          <w:lang w:val="ru-RU"/>
        </w:rPr>
        <w:t>Дата: 28 июня 2019 г.</w:t>
      </w:r>
    </w:p>
    <w:p w:rsidR="00C64880" w:rsidRPr="00E76BC1" w:rsidRDefault="00C64880" w:rsidP="00C64880">
      <w:pPr>
        <w:pStyle w:val="Heading1"/>
        <w:rPr>
          <w:lang w:val="ru-RU"/>
        </w:rPr>
      </w:pPr>
      <w:r>
        <w:rPr>
          <w:lang w:val="ru-RU"/>
        </w:rPr>
        <w:t>Генеральная Ассамблея ВОИС</w:t>
      </w:r>
    </w:p>
    <w:p w:rsidR="00B2740F" w:rsidRPr="00C64880" w:rsidRDefault="00C64880" w:rsidP="00C64880">
      <w:pPr>
        <w:spacing w:after="720"/>
        <w:rPr>
          <w:b/>
          <w:sz w:val="24"/>
          <w:lang w:val="ru-RU"/>
        </w:rPr>
      </w:pPr>
      <w:r>
        <w:rPr>
          <w:b/>
          <w:sz w:val="24"/>
          <w:lang w:val="ru-RU"/>
        </w:rPr>
        <w:t>Пятьдесят первая</w:t>
      </w:r>
      <w:r w:rsidRPr="00E76BC1">
        <w:rPr>
          <w:b/>
          <w:sz w:val="24"/>
          <w:lang w:val="ru-RU"/>
        </w:rPr>
        <w:t xml:space="preserve"> (24</w:t>
      </w:r>
      <w:r>
        <w:rPr>
          <w:b/>
          <w:sz w:val="24"/>
          <w:lang w:val="ru-RU"/>
        </w:rPr>
        <w:t>-я очередная</w:t>
      </w:r>
      <w:r w:rsidRPr="00E76BC1">
        <w:rPr>
          <w:b/>
          <w:sz w:val="24"/>
          <w:lang w:val="ru-RU"/>
        </w:rPr>
        <w:t xml:space="preserve">) </w:t>
      </w:r>
      <w:r>
        <w:rPr>
          <w:b/>
          <w:sz w:val="24"/>
          <w:lang w:val="ru-RU"/>
        </w:rPr>
        <w:t>сессия</w:t>
      </w:r>
      <w:r w:rsidRPr="00E76BC1">
        <w:rPr>
          <w:b/>
          <w:sz w:val="24"/>
          <w:lang w:val="ru-RU"/>
        </w:rPr>
        <w:br/>
      </w:r>
      <w:r>
        <w:rPr>
          <w:b/>
          <w:sz w:val="24"/>
          <w:lang w:val="ru-RU"/>
        </w:rPr>
        <w:t>Женева</w:t>
      </w:r>
      <w:r w:rsidRPr="00E76BC1">
        <w:rPr>
          <w:b/>
          <w:sz w:val="24"/>
          <w:lang w:val="ru-RU"/>
        </w:rPr>
        <w:t>, 30</w:t>
      </w:r>
      <w:r>
        <w:rPr>
          <w:b/>
          <w:sz w:val="24"/>
          <w:lang w:val="ru-RU"/>
        </w:rPr>
        <w:t> сентября –</w:t>
      </w:r>
      <w:r w:rsidRPr="00E76BC1">
        <w:rPr>
          <w:b/>
          <w:sz w:val="24"/>
          <w:lang w:val="ru-RU"/>
        </w:rPr>
        <w:t xml:space="preserve"> 9</w:t>
      </w:r>
      <w:r>
        <w:rPr>
          <w:b/>
          <w:sz w:val="24"/>
          <w:lang w:val="ru-RU"/>
        </w:rPr>
        <w:t> октября</w:t>
      </w:r>
      <w:r w:rsidRPr="00E76BC1">
        <w:rPr>
          <w:b/>
          <w:sz w:val="24"/>
          <w:lang w:val="ru-RU"/>
        </w:rPr>
        <w:t xml:space="preserve"> 2019</w:t>
      </w:r>
      <w:r>
        <w:rPr>
          <w:b/>
          <w:sz w:val="24"/>
          <w:lang w:val="ru-RU"/>
        </w:rPr>
        <w:t> г.</w:t>
      </w:r>
    </w:p>
    <w:p w:rsidR="00B2740F" w:rsidRPr="00C64880" w:rsidRDefault="00B2740F" w:rsidP="005427BC">
      <w:pPr>
        <w:pStyle w:val="Heading2"/>
      </w:pPr>
      <w:bookmarkStart w:id="0" w:name="TitleOfDoc"/>
      <w:bookmarkEnd w:id="0"/>
      <w:r w:rsidRPr="00C64880">
        <w:t>Состав Комитета по программе и бюджету</w:t>
      </w:r>
    </w:p>
    <w:p w:rsidR="00B2740F" w:rsidRPr="00BF0CAE" w:rsidRDefault="00B2740F" w:rsidP="005427BC">
      <w:pPr>
        <w:spacing w:after="960"/>
        <w:rPr>
          <w:i/>
          <w:lang w:val="ru-RU"/>
        </w:rPr>
      </w:pPr>
      <w:bookmarkStart w:id="1" w:name="Prepared"/>
      <w:bookmarkEnd w:id="1"/>
      <w:r w:rsidRPr="00B2740F">
        <w:rPr>
          <w:i/>
          <w:color w:val="000000"/>
          <w:lang w:val="ru-RU"/>
        </w:rPr>
        <w:t>Документ подготовл</w:t>
      </w:r>
      <w:bookmarkStart w:id="2" w:name="_GoBack"/>
      <w:bookmarkEnd w:id="2"/>
      <w:r w:rsidRPr="00B2740F">
        <w:rPr>
          <w:i/>
          <w:color w:val="000000"/>
          <w:lang w:val="ru-RU"/>
        </w:rPr>
        <w:t>ен Секретариатом</w:t>
      </w:r>
    </w:p>
    <w:p w:rsidR="00B2740F" w:rsidRDefault="008031EE" w:rsidP="008031EE">
      <w:pPr>
        <w:pStyle w:val="ONUME"/>
        <w:numPr>
          <w:ilvl w:val="0"/>
          <w:numId w:val="0"/>
        </w:numPr>
        <w:spacing w:after="240"/>
        <w:rPr>
          <w:lang w:val="it-IT"/>
        </w:rPr>
      </w:pPr>
      <w:r>
        <w:rPr>
          <w:lang w:val="it-IT"/>
        </w:rPr>
        <w:fldChar w:fldCharType="begin"/>
      </w:r>
      <w:r>
        <w:rPr>
          <w:lang w:val="it-IT"/>
        </w:rPr>
        <w:instrText xml:space="preserve"> AUTONUM  </w:instrText>
      </w:r>
      <w:r>
        <w:rPr>
          <w:lang w:val="it-IT"/>
        </w:rPr>
        <w:fldChar w:fldCharType="end"/>
      </w:r>
      <w:r>
        <w:rPr>
          <w:lang w:val="it-IT"/>
        </w:rPr>
        <w:tab/>
      </w:r>
      <w:r w:rsidR="00C64880">
        <w:rPr>
          <w:lang w:val="ru-RU"/>
        </w:rPr>
        <w:t>Члены</w:t>
      </w:r>
      <w:r w:rsidR="00C64880" w:rsidRPr="00E176AF">
        <w:rPr>
          <w:lang w:val="ru-RU"/>
        </w:rPr>
        <w:t xml:space="preserve"> </w:t>
      </w:r>
      <w:r w:rsidR="00C64880">
        <w:rPr>
          <w:lang w:val="ru-RU"/>
        </w:rPr>
        <w:t>Комитета</w:t>
      </w:r>
      <w:r w:rsidR="00C64880" w:rsidRPr="00E176AF">
        <w:rPr>
          <w:lang w:val="ru-RU"/>
        </w:rPr>
        <w:t xml:space="preserve"> </w:t>
      </w:r>
      <w:r w:rsidR="00C64880">
        <w:rPr>
          <w:lang w:val="ru-RU"/>
        </w:rPr>
        <w:t>ВОИС</w:t>
      </w:r>
      <w:r w:rsidR="00C64880" w:rsidRPr="00E176AF">
        <w:rPr>
          <w:lang w:val="ru-RU"/>
        </w:rPr>
        <w:t xml:space="preserve"> </w:t>
      </w:r>
      <w:r w:rsidR="00C64880">
        <w:rPr>
          <w:lang w:val="ru-RU"/>
        </w:rPr>
        <w:t>по</w:t>
      </w:r>
      <w:r w:rsidR="00C64880" w:rsidRPr="00E176AF">
        <w:rPr>
          <w:lang w:val="ru-RU"/>
        </w:rPr>
        <w:t xml:space="preserve"> </w:t>
      </w:r>
      <w:r w:rsidR="00C64880">
        <w:rPr>
          <w:lang w:val="ru-RU"/>
        </w:rPr>
        <w:t>программе</w:t>
      </w:r>
      <w:r w:rsidR="00C64880" w:rsidRPr="00E176AF">
        <w:rPr>
          <w:lang w:val="ru-RU"/>
        </w:rPr>
        <w:t xml:space="preserve"> </w:t>
      </w:r>
      <w:r w:rsidR="00C64880">
        <w:rPr>
          <w:lang w:val="ru-RU"/>
        </w:rPr>
        <w:t>и</w:t>
      </w:r>
      <w:r w:rsidR="00C64880" w:rsidRPr="00E176AF">
        <w:rPr>
          <w:lang w:val="ru-RU"/>
        </w:rPr>
        <w:t xml:space="preserve"> </w:t>
      </w:r>
      <w:r w:rsidR="00C64880">
        <w:rPr>
          <w:lang w:val="ru-RU"/>
        </w:rPr>
        <w:t>бюджету</w:t>
      </w:r>
      <w:r w:rsidR="00C64880" w:rsidRPr="00E176AF">
        <w:rPr>
          <w:lang w:val="ru-RU"/>
        </w:rPr>
        <w:t xml:space="preserve"> (</w:t>
      </w:r>
      <w:r w:rsidR="00C64880">
        <w:rPr>
          <w:lang w:val="ru-RU"/>
        </w:rPr>
        <w:t>КПБ</w:t>
      </w:r>
      <w:r w:rsidR="00C64880" w:rsidRPr="00E176AF">
        <w:rPr>
          <w:lang w:val="ru-RU"/>
        </w:rPr>
        <w:t xml:space="preserve">) </w:t>
      </w:r>
      <w:r w:rsidR="00C64880">
        <w:rPr>
          <w:lang w:val="ru-RU"/>
        </w:rPr>
        <w:t>избираются</w:t>
      </w:r>
      <w:r w:rsidR="00C64880" w:rsidRPr="00E176AF">
        <w:rPr>
          <w:lang w:val="ru-RU"/>
        </w:rPr>
        <w:t xml:space="preserve"> </w:t>
      </w:r>
      <w:r w:rsidR="00C64880">
        <w:rPr>
          <w:lang w:val="ru-RU"/>
        </w:rPr>
        <w:t>на</w:t>
      </w:r>
      <w:r w:rsidR="00C64880" w:rsidRPr="00E176AF">
        <w:rPr>
          <w:lang w:val="ru-RU"/>
        </w:rPr>
        <w:t xml:space="preserve"> </w:t>
      </w:r>
      <w:r w:rsidR="00C64880">
        <w:rPr>
          <w:lang w:val="ru-RU"/>
        </w:rPr>
        <w:t>двухлетний</w:t>
      </w:r>
      <w:r w:rsidR="00C64880" w:rsidRPr="00E176AF">
        <w:rPr>
          <w:lang w:val="ru-RU"/>
        </w:rPr>
        <w:t xml:space="preserve"> </w:t>
      </w:r>
      <w:r w:rsidR="00C64880">
        <w:rPr>
          <w:lang w:val="ru-RU"/>
        </w:rPr>
        <w:t>период</w:t>
      </w:r>
      <w:r w:rsidR="00C64880" w:rsidRPr="00E176AF">
        <w:rPr>
          <w:lang w:val="ru-RU"/>
        </w:rPr>
        <w:t>.</w:t>
      </w:r>
      <w:r w:rsidR="00CA21C9">
        <w:rPr>
          <w:lang w:val="it-IT"/>
        </w:rPr>
        <w:t xml:space="preserve"> </w:t>
      </w:r>
    </w:p>
    <w:p w:rsidR="00B2740F" w:rsidRPr="00C64880" w:rsidRDefault="008031EE" w:rsidP="00B2740F">
      <w:pPr>
        <w:pStyle w:val="ONUME"/>
        <w:numPr>
          <w:ilvl w:val="0"/>
          <w:numId w:val="0"/>
        </w:numPr>
        <w:spacing w:after="240"/>
        <w:rPr>
          <w:lang w:val="it-IT"/>
        </w:rPr>
      </w:pPr>
      <w:r>
        <w:rPr>
          <w:szCs w:val="22"/>
        </w:rPr>
        <w:fldChar w:fldCharType="begin"/>
      </w:r>
      <w:r w:rsidRPr="00BF0CAE">
        <w:rPr>
          <w:szCs w:val="22"/>
          <w:lang w:val="ru-RU"/>
        </w:rPr>
        <w:instrText xml:space="preserve"> </w:instrText>
      </w:r>
      <w:r>
        <w:rPr>
          <w:szCs w:val="22"/>
        </w:rPr>
        <w:instrText>AUTONUM</w:instrText>
      </w:r>
      <w:r w:rsidRPr="00BF0CAE">
        <w:rPr>
          <w:szCs w:val="22"/>
          <w:lang w:val="ru-RU"/>
        </w:rPr>
        <w:instrText xml:space="preserve">  </w:instrText>
      </w:r>
      <w:r>
        <w:rPr>
          <w:szCs w:val="22"/>
        </w:rPr>
        <w:fldChar w:fldCharType="end"/>
      </w:r>
      <w:r w:rsidRPr="00BF0CAE">
        <w:rPr>
          <w:szCs w:val="22"/>
          <w:lang w:val="ru-RU"/>
        </w:rPr>
        <w:tab/>
      </w:r>
      <w:r w:rsidR="00C64880">
        <w:rPr>
          <w:lang w:val="ru-RU"/>
        </w:rPr>
        <w:t>На</w:t>
      </w:r>
      <w:r w:rsidR="00C64880" w:rsidRPr="008B599B">
        <w:rPr>
          <w:lang w:val="it-IT"/>
        </w:rPr>
        <w:t xml:space="preserve"> </w:t>
      </w:r>
      <w:r w:rsidR="00C64880">
        <w:rPr>
          <w:lang w:val="ru-RU"/>
        </w:rPr>
        <w:t>своей</w:t>
      </w:r>
      <w:r w:rsidR="00C64880" w:rsidRPr="008B599B">
        <w:rPr>
          <w:lang w:val="it-IT"/>
        </w:rPr>
        <w:t xml:space="preserve"> </w:t>
      </w:r>
      <w:r w:rsidR="00C64880">
        <w:rPr>
          <w:lang w:val="ru-RU"/>
        </w:rPr>
        <w:t>сессии</w:t>
      </w:r>
      <w:r w:rsidR="00C64880" w:rsidRPr="00105951">
        <w:rPr>
          <w:lang w:val="it-IT"/>
        </w:rPr>
        <w:t xml:space="preserve"> </w:t>
      </w:r>
      <w:r w:rsidR="00C64880">
        <w:rPr>
          <w:lang w:val="ru-RU"/>
        </w:rPr>
        <w:t>в</w:t>
      </w:r>
      <w:r w:rsidR="00C64880" w:rsidRPr="00105951">
        <w:rPr>
          <w:lang w:val="it-IT"/>
        </w:rPr>
        <w:t xml:space="preserve"> </w:t>
      </w:r>
      <w:r w:rsidR="00C64880">
        <w:rPr>
          <w:lang w:val="ru-RU"/>
        </w:rPr>
        <w:t>октябре</w:t>
      </w:r>
      <w:r w:rsidR="00C64880" w:rsidRPr="00105951">
        <w:rPr>
          <w:lang w:val="it-IT"/>
        </w:rPr>
        <w:t xml:space="preserve"> 201</w:t>
      </w:r>
      <w:r w:rsidR="00C64880">
        <w:rPr>
          <w:lang w:val="it-IT"/>
        </w:rPr>
        <w:t>7</w:t>
      </w:r>
      <w:r w:rsidR="00C64880" w:rsidRPr="00105951">
        <w:rPr>
          <w:lang w:val="it-IT"/>
        </w:rPr>
        <w:t xml:space="preserve"> </w:t>
      </w:r>
      <w:r w:rsidR="00C64880">
        <w:rPr>
          <w:lang w:val="ru-RU"/>
        </w:rPr>
        <w:t>г</w:t>
      </w:r>
      <w:r w:rsidR="00C64880" w:rsidRPr="00105951">
        <w:rPr>
          <w:lang w:val="it-IT"/>
        </w:rPr>
        <w:t xml:space="preserve">. </w:t>
      </w:r>
      <w:r w:rsidR="00C64880">
        <w:rPr>
          <w:lang w:val="ru-RU"/>
        </w:rPr>
        <w:t>Генеральная</w:t>
      </w:r>
      <w:r w:rsidR="00C64880" w:rsidRPr="00105951">
        <w:rPr>
          <w:lang w:val="it-IT"/>
        </w:rPr>
        <w:t xml:space="preserve"> </w:t>
      </w:r>
      <w:r w:rsidR="00C64880">
        <w:rPr>
          <w:lang w:val="ru-RU"/>
        </w:rPr>
        <w:t>Ассамблея</w:t>
      </w:r>
      <w:r w:rsidR="00C64880" w:rsidRPr="00105951">
        <w:rPr>
          <w:lang w:val="it-IT"/>
        </w:rPr>
        <w:t xml:space="preserve"> </w:t>
      </w:r>
      <w:r w:rsidR="00C64880">
        <w:rPr>
          <w:lang w:val="ru-RU"/>
        </w:rPr>
        <w:t>ВОИС</w:t>
      </w:r>
      <w:r w:rsidR="00C64880" w:rsidRPr="00105951">
        <w:rPr>
          <w:lang w:val="it-IT"/>
        </w:rPr>
        <w:t xml:space="preserve"> </w:t>
      </w:r>
      <w:r w:rsidR="00C64880">
        <w:rPr>
          <w:lang w:val="ru-RU"/>
        </w:rPr>
        <w:t>единогласно</w:t>
      </w:r>
      <w:r w:rsidR="00C64880" w:rsidRPr="008B599B">
        <w:rPr>
          <w:lang w:val="it-IT"/>
        </w:rPr>
        <w:t xml:space="preserve"> </w:t>
      </w:r>
      <w:r w:rsidR="00C64880">
        <w:rPr>
          <w:lang w:val="ru-RU"/>
        </w:rPr>
        <w:t>избрала</w:t>
      </w:r>
      <w:r w:rsidR="00C64880" w:rsidRPr="008B599B">
        <w:rPr>
          <w:lang w:val="it-IT"/>
        </w:rPr>
        <w:t xml:space="preserve"> </w:t>
      </w:r>
      <w:r w:rsidR="00C64880">
        <w:rPr>
          <w:lang w:val="ru-RU"/>
        </w:rPr>
        <w:t>в</w:t>
      </w:r>
      <w:r w:rsidR="00C64880" w:rsidRPr="00105951">
        <w:rPr>
          <w:lang w:val="it-IT"/>
        </w:rPr>
        <w:t xml:space="preserve"> </w:t>
      </w:r>
      <w:r w:rsidR="00C64880">
        <w:rPr>
          <w:lang w:val="ru-RU"/>
        </w:rPr>
        <w:t>качестве</w:t>
      </w:r>
      <w:r w:rsidR="00C64880" w:rsidRPr="00105951">
        <w:rPr>
          <w:lang w:val="it-IT"/>
        </w:rPr>
        <w:t xml:space="preserve"> </w:t>
      </w:r>
      <w:r w:rsidR="00C64880">
        <w:rPr>
          <w:lang w:val="ru-RU"/>
        </w:rPr>
        <w:t>членов</w:t>
      </w:r>
      <w:r w:rsidR="00C64880" w:rsidRPr="00105951">
        <w:rPr>
          <w:lang w:val="it-IT"/>
        </w:rPr>
        <w:t xml:space="preserve"> </w:t>
      </w:r>
      <w:r w:rsidR="00C64880">
        <w:rPr>
          <w:lang w:val="ru-RU"/>
        </w:rPr>
        <w:t>КПБ</w:t>
      </w:r>
      <w:r w:rsidR="00C64880" w:rsidRPr="00105951">
        <w:rPr>
          <w:lang w:val="it-IT"/>
        </w:rPr>
        <w:t xml:space="preserve"> </w:t>
      </w:r>
      <w:r w:rsidR="00C64880">
        <w:rPr>
          <w:lang w:val="ru-RU"/>
        </w:rPr>
        <w:t>на</w:t>
      </w:r>
      <w:r w:rsidR="00C64880" w:rsidRPr="00105951">
        <w:rPr>
          <w:lang w:val="it-IT"/>
        </w:rPr>
        <w:t xml:space="preserve"> </w:t>
      </w:r>
      <w:r w:rsidR="00C64880">
        <w:rPr>
          <w:lang w:val="ru-RU"/>
        </w:rPr>
        <w:t>период</w:t>
      </w:r>
      <w:r w:rsidR="00C64880" w:rsidRPr="00105951">
        <w:rPr>
          <w:lang w:val="it-IT"/>
        </w:rPr>
        <w:t xml:space="preserve"> </w:t>
      </w:r>
      <w:r w:rsidR="00C64880">
        <w:rPr>
          <w:lang w:val="ru-RU"/>
        </w:rPr>
        <w:t>с</w:t>
      </w:r>
      <w:r w:rsidR="00C64880" w:rsidRPr="00105951">
        <w:rPr>
          <w:lang w:val="it-IT"/>
        </w:rPr>
        <w:t xml:space="preserve"> </w:t>
      </w:r>
      <w:r w:rsidR="00C64880">
        <w:rPr>
          <w:lang w:val="ru-RU"/>
        </w:rPr>
        <w:t>октября</w:t>
      </w:r>
      <w:r w:rsidR="00C64880">
        <w:rPr>
          <w:lang w:val="it-IT"/>
        </w:rPr>
        <w:t xml:space="preserve"> </w:t>
      </w:r>
      <w:r w:rsidR="00C64880" w:rsidRPr="008B599B">
        <w:rPr>
          <w:lang w:val="it-IT"/>
        </w:rPr>
        <w:t>201</w:t>
      </w:r>
      <w:r w:rsidR="00C64880">
        <w:rPr>
          <w:lang w:val="it-IT"/>
        </w:rPr>
        <w:t>7</w:t>
      </w:r>
      <w:r w:rsidR="00C64880" w:rsidRPr="008B599B">
        <w:rPr>
          <w:lang w:val="it-IT"/>
        </w:rPr>
        <w:t> </w:t>
      </w:r>
      <w:r w:rsidR="00C64880">
        <w:rPr>
          <w:lang w:val="ru-RU"/>
        </w:rPr>
        <w:t>г</w:t>
      </w:r>
      <w:r w:rsidR="00C64880" w:rsidRPr="008B599B">
        <w:rPr>
          <w:lang w:val="it-IT"/>
        </w:rPr>
        <w:t xml:space="preserve">. </w:t>
      </w:r>
      <w:r w:rsidR="00C64880">
        <w:rPr>
          <w:lang w:val="ru-RU"/>
        </w:rPr>
        <w:t>по</w:t>
      </w:r>
      <w:r w:rsidR="00C64880" w:rsidRPr="00105951">
        <w:rPr>
          <w:lang w:val="it-IT"/>
        </w:rPr>
        <w:t xml:space="preserve"> </w:t>
      </w:r>
      <w:r w:rsidR="00C64880">
        <w:rPr>
          <w:lang w:val="ru-RU"/>
        </w:rPr>
        <w:t>октябрь</w:t>
      </w:r>
      <w:r w:rsidR="00C64880" w:rsidRPr="00105951">
        <w:rPr>
          <w:lang w:val="it-IT"/>
        </w:rPr>
        <w:t xml:space="preserve"> 201</w:t>
      </w:r>
      <w:r w:rsidR="00C64880">
        <w:rPr>
          <w:lang w:val="it-IT"/>
        </w:rPr>
        <w:t>9</w:t>
      </w:r>
      <w:r w:rsidR="00C64880" w:rsidRPr="008B599B">
        <w:rPr>
          <w:lang w:val="it-IT"/>
        </w:rPr>
        <w:t> </w:t>
      </w:r>
      <w:r w:rsidR="00C64880">
        <w:rPr>
          <w:lang w:val="ru-RU"/>
        </w:rPr>
        <w:t>г</w:t>
      </w:r>
      <w:r w:rsidR="00C64880" w:rsidRPr="00105951">
        <w:rPr>
          <w:lang w:val="it-IT"/>
        </w:rPr>
        <w:t>.</w:t>
      </w:r>
      <w:r w:rsidR="00C64880" w:rsidRPr="008B599B">
        <w:rPr>
          <w:lang w:val="it-IT"/>
        </w:rPr>
        <w:t xml:space="preserve"> </w:t>
      </w:r>
      <w:r w:rsidR="00C64880">
        <w:rPr>
          <w:lang w:val="ru-RU"/>
        </w:rPr>
        <w:t>следующие</w:t>
      </w:r>
      <w:r w:rsidR="00C64880" w:rsidRPr="00105951">
        <w:rPr>
          <w:lang w:val="it-IT"/>
        </w:rPr>
        <w:t xml:space="preserve"> </w:t>
      </w:r>
      <w:r w:rsidR="00C64880">
        <w:rPr>
          <w:lang w:val="ru-RU"/>
        </w:rPr>
        <w:t>государства</w:t>
      </w:r>
      <w:r w:rsidR="00C64880" w:rsidRPr="008B599B">
        <w:rPr>
          <w:szCs w:val="22"/>
          <w:lang w:val="it-IT"/>
        </w:rPr>
        <w:t>:</w:t>
      </w:r>
      <w:r w:rsidR="00CA21C9" w:rsidRPr="00BF0CAE">
        <w:rPr>
          <w:szCs w:val="22"/>
          <w:lang w:val="ru-RU"/>
        </w:rPr>
        <w:t xml:space="preserve"> </w:t>
      </w:r>
      <w:r w:rsidR="00B2740F" w:rsidRPr="00C64880">
        <w:rPr>
          <w:szCs w:val="22"/>
          <w:lang w:val="ru-RU"/>
        </w:rPr>
        <w:t>Алжир, Ангола, Аргентина, Азербайджан, Бангладеш, Бразилия, Болгария, Камерун, Канада, Чили, Китай, Колумбия (2019 г.), Коста-Рика (2018 г.), Чешская Республика, Эквадор, Египет, Сальвадор, Эстония, Эфиопия, Франция, Габон, Германия, Греция, Гватемала, Венгрия, Индия, Иран (Исламская Республика), Италия, Япония, Казахстан, Кыргызстан, Латвия, Литва, Малайзия, Мексика, Марокко, Нигерия, Оман, Панама, Республика Корея, Румыния, Российская Федерация, Сингапур, Южная Африка, Испания, Швеция, Швейцария (ex officio), Таджикистан, Таиланд, Турция, Уганда, Объединенные Арабские Эмираты, Соединенное Королевство, Соединенные Штаты Америки (53);</w:t>
      </w:r>
    </w:p>
    <w:p w:rsidR="00B2740F" w:rsidRDefault="008031EE" w:rsidP="008031EE">
      <w:pPr>
        <w:pStyle w:val="ONUME"/>
        <w:numPr>
          <w:ilvl w:val="0"/>
          <w:numId w:val="0"/>
        </w:numPr>
        <w:spacing w:after="240"/>
        <w:rPr>
          <w:lang w:val="it-IT"/>
        </w:rPr>
      </w:pPr>
      <w:r>
        <w:fldChar w:fldCharType="begin"/>
      </w:r>
      <w:r w:rsidRPr="00C64880">
        <w:rPr>
          <w:lang w:val="ru-RU"/>
        </w:rPr>
        <w:instrText xml:space="preserve"> </w:instrText>
      </w:r>
      <w:r>
        <w:instrText>AUTONUM</w:instrText>
      </w:r>
      <w:r w:rsidRPr="00C64880">
        <w:rPr>
          <w:lang w:val="ru-RU"/>
        </w:rPr>
        <w:instrText xml:space="preserve">  </w:instrText>
      </w:r>
      <w:r>
        <w:fldChar w:fldCharType="end"/>
      </w:r>
      <w:r w:rsidRPr="00C64880">
        <w:rPr>
          <w:lang w:val="ru-RU"/>
        </w:rPr>
        <w:tab/>
      </w:r>
      <w:r w:rsidR="00C64880">
        <w:rPr>
          <w:lang w:val="ru-RU"/>
        </w:rPr>
        <w:t>Поскольку</w:t>
      </w:r>
      <w:r w:rsidR="00C64880" w:rsidRPr="00B21BC6">
        <w:rPr>
          <w:lang w:val="ru-RU"/>
        </w:rPr>
        <w:t xml:space="preserve"> </w:t>
      </w:r>
      <w:r w:rsidR="00C64880">
        <w:rPr>
          <w:lang w:val="ru-RU"/>
        </w:rPr>
        <w:t>мандат</w:t>
      </w:r>
      <w:r w:rsidR="00C64880" w:rsidRPr="00B21BC6">
        <w:rPr>
          <w:lang w:val="ru-RU"/>
        </w:rPr>
        <w:t xml:space="preserve"> </w:t>
      </w:r>
      <w:r w:rsidR="00C64880">
        <w:rPr>
          <w:lang w:val="ru-RU"/>
        </w:rPr>
        <w:t>нынешних</w:t>
      </w:r>
      <w:r w:rsidR="00C64880" w:rsidRPr="00B21BC6">
        <w:rPr>
          <w:lang w:val="ru-RU"/>
        </w:rPr>
        <w:t xml:space="preserve"> </w:t>
      </w:r>
      <w:r w:rsidR="00C64880">
        <w:rPr>
          <w:lang w:val="ru-RU"/>
        </w:rPr>
        <w:t>членов</w:t>
      </w:r>
      <w:r w:rsidR="00C64880" w:rsidRPr="00B21BC6">
        <w:rPr>
          <w:lang w:val="ru-RU"/>
        </w:rPr>
        <w:t xml:space="preserve"> </w:t>
      </w:r>
      <w:r w:rsidR="00C64880">
        <w:rPr>
          <w:lang w:val="ru-RU"/>
        </w:rPr>
        <w:t>КПБ</w:t>
      </w:r>
      <w:r w:rsidR="00C64880" w:rsidRPr="00B21BC6">
        <w:rPr>
          <w:lang w:val="ru-RU"/>
        </w:rPr>
        <w:t xml:space="preserve"> </w:t>
      </w:r>
      <w:r w:rsidR="00C64880">
        <w:rPr>
          <w:lang w:val="ru-RU"/>
        </w:rPr>
        <w:t>истекает</w:t>
      </w:r>
      <w:r w:rsidR="00C64880" w:rsidRPr="00B21BC6">
        <w:rPr>
          <w:lang w:val="ru-RU"/>
        </w:rPr>
        <w:t xml:space="preserve"> </w:t>
      </w:r>
      <w:r w:rsidR="00C64880">
        <w:rPr>
          <w:lang w:val="ru-RU"/>
        </w:rPr>
        <w:t>в</w:t>
      </w:r>
      <w:r w:rsidR="00C64880" w:rsidRPr="00B21BC6">
        <w:rPr>
          <w:lang w:val="ru-RU"/>
        </w:rPr>
        <w:t xml:space="preserve"> </w:t>
      </w:r>
      <w:r w:rsidR="00C64880">
        <w:rPr>
          <w:lang w:val="ru-RU"/>
        </w:rPr>
        <w:t>октябре</w:t>
      </w:r>
      <w:r w:rsidR="00C64880" w:rsidRPr="00B21BC6">
        <w:rPr>
          <w:lang w:val="ru-RU"/>
        </w:rPr>
        <w:t xml:space="preserve"> 201</w:t>
      </w:r>
      <w:r w:rsidR="00C64880" w:rsidRPr="00C64880">
        <w:rPr>
          <w:lang w:val="ru-RU"/>
        </w:rPr>
        <w:t>9</w:t>
      </w:r>
      <w:r w:rsidR="00C64880">
        <w:t> </w:t>
      </w:r>
      <w:r w:rsidR="00C64880">
        <w:rPr>
          <w:lang w:val="ru-RU"/>
        </w:rPr>
        <w:t>г</w:t>
      </w:r>
      <w:r w:rsidR="00C64880" w:rsidRPr="00B21BC6">
        <w:rPr>
          <w:lang w:val="ru-RU"/>
        </w:rPr>
        <w:t>.</w:t>
      </w:r>
      <w:r w:rsidR="00C64880">
        <w:rPr>
          <w:lang w:val="ru-RU"/>
        </w:rPr>
        <w:t>,</w:t>
      </w:r>
      <w:r w:rsidR="00C64880" w:rsidRPr="00B21BC6">
        <w:rPr>
          <w:lang w:val="ru-RU"/>
        </w:rPr>
        <w:t xml:space="preserve"> </w:t>
      </w:r>
      <w:r w:rsidR="00C64880">
        <w:rPr>
          <w:lang w:val="ru-RU"/>
        </w:rPr>
        <w:t>Генеральной</w:t>
      </w:r>
      <w:r w:rsidR="00C64880" w:rsidRPr="00B21BC6">
        <w:rPr>
          <w:lang w:val="ru-RU"/>
        </w:rPr>
        <w:t xml:space="preserve"> </w:t>
      </w:r>
      <w:r w:rsidR="00C64880">
        <w:rPr>
          <w:lang w:val="ru-RU"/>
        </w:rPr>
        <w:t>Ассамблее</w:t>
      </w:r>
      <w:r w:rsidR="00C64880" w:rsidRPr="00B21BC6">
        <w:rPr>
          <w:lang w:val="ru-RU"/>
        </w:rPr>
        <w:t xml:space="preserve"> </w:t>
      </w:r>
      <w:r w:rsidR="00C64880">
        <w:rPr>
          <w:lang w:val="ru-RU"/>
        </w:rPr>
        <w:t>ВОИС</w:t>
      </w:r>
      <w:r w:rsidR="00C64880" w:rsidRPr="00B21BC6">
        <w:rPr>
          <w:lang w:val="ru-RU"/>
        </w:rPr>
        <w:t xml:space="preserve"> </w:t>
      </w:r>
      <w:r w:rsidR="00C64880">
        <w:rPr>
          <w:lang w:val="ru-RU"/>
        </w:rPr>
        <w:t>необходимо</w:t>
      </w:r>
      <w:r w:rsidR="00C64880" w:rsidRPr="00B21BC6">
        <w:rPr>
          <w:lang w:val="ru-RU"/>
        </w:rPr>
        <w:t xml:space="preserve"> </w:t>
      </w:r>
      <w:r w:rsidR="00C64880">
        <w:rPr>
          <w:lang w:val="ru-RU"/>
        </w:rPr>
        <w:t>избрать</w:t>
      </w:r>
      <w:r w:rsidR="00C64880" w:rsidRPr="00B21BC6">
        <w:rPr>
          <w:lang w:val="ru-RU"/>
        </w:rPr>
        <w:t xml:space="preserve"> </w:t>
      </w:r>
      <w:r w:rsidR="00C64880">
        <w:rPr>
          <w:lang w:val="ru-RU"/>
        </w:rPr>
        <w:t>новых</w:t>
      </w:r>
      <w:r w:rsidR="00C64880" w:rsidRPr="00B21BC6">
        <w:rPr>
          <w:lang w:val="ru-RU"/>
        </w:rPr>
        <w:t xml:space="preserve"> </w:t>
      </w:r>
      <w:r w:rsidR="00C64880">
        <w:rPr>
          <w:lang w:val="ru-RU"/>
        </w:rPr>
        <w:t>членов</w:t>
      </w:r>
      <w:r w:rsidR="00C64880" w:rsidRPr="00B21BC6">
        <w:rPr>
          <w:lang w:val="ru-RU"/>
        </w:rPr>
        <w:t xml:space="preserve"> </w:t>
      </w:r>
      <w:r w:rsidR="00C64880">
        <w:rPr>
          <w:lang w:val="ru-RU"/>
        </w:rPr>
        <w:t>на</w:t>
      </w:r>
      <w:r w:rsidR="00C64880" w:rsidRPr="00B21BC6">
        <w:rPr>
          <w:lang w:val="ru-RU"/>
        </w:rPr>
        <w:t xml:space="preserve"> </w:t>
      </w:r>
      <w:r w:rsidR="00C64880">
        <w:rPr>
          <w:lang w:val="ru-RU"/>
        </w:rPr>
        <w:t>период</w:t>
      </w:r>
      <w:r w:rsidR="00C64880" w:rsidRPr="00B21BC6">
        <w:rPr>
          <w:lang w:val="ru-RU"/>
        </w:rPr>
        <w:t xml:space="preserve"> </w:t>
      </w:r>
      <w:r w:rsidR="00C64880">
        <w:rPr>
          <w:lang w:val="ru-RU"/>
        </w:rPr>
        <w:t>с</w:t>
      </w:r>
      <w:r w:rsidR="00C64880" w:rsidRPr="00B21BC6">
        <w:rPr>
          <w:lang w:val="ru-RU"/>
        </w:rPr>
        <w:t xml:space="preserve"> </w:t>
      </w:r>
      <w:r w:rsidR="00C64880">
        <w:rPr>
          <w:lang w:val="ru-RU"/>
        </w:rPr>
        <w:t>октября</w:t>
      </w:r>
      <w:r w:rsidR="00C64880" w:rsidRPr="00B21BC6">
        <w:rPr>
          <w:lang w:val="ru-RU"/>
        </w:rPr>
        <w:t xml:space="preserve"> 201</w:t>
      </w:r>
      <w:r w:rsidR="00C64880" w:rsidRPr="00C64880">
        <w:rPr>
          <w:lang w:val="ru-RU"/>
        </w:rPr>
        <w:t>9</w:t>
      </w:r>
      <w:r w:rsidR="00C64880">
        <w:rPr>
          <w:lang w:val="ru-RU"/>
        </w:rPr>
        <w:t> г</w:t>
      </w:r>
      <w:r w:rsidR="00C64880" w:rsidRPr="00B21BC6">
        <w:rPr>
          <w:lang w:val="ru-RU"/>
        </w:rPr>
        <w:t xml:space="preserve">. </w:t>
      </w:r>
      <w:r w:rsidR="00C64880">
        <w:rPr>
          <w:lang w:val="ru-RU"/>
        </w:rPr>
        <w:t>по</w:t>
      </w:r>
      <w:r w:rsidR="00C64880" w:rsidRPr="00B21BC6">
        <w:rPr>
          <w:lang w:val="ru-RU"/>
        </w:rPr>
        <w:t xml:space="preserve"> </w:t>
      </w:r>
      <w:r w:rsidR="00C64880">
        <w:rPr>
          <w:lang w:val="ru-RU"/>
        </w:rPr>
        <w:t>октябрь</w:t>
      </w:r>
      <w:r w:rsidR="00C64880" w:rsidRPr="00B21BC6">
        <w:rPr>
          <w:lang w:val="ru-RU"/>
        </w:rPr>
        <w:t xml:space="preserve"> 20</w:t>
      </w:r>
      <w:r w:rsidR="00C64880" w:rsidRPr="00C64880">
        <w:rPr>
          <w:lang w:val="ru-RU"/>
        </w:rPr>
        <w:t>21</w:t>
      </w:r>
      <w:r w:rsidR="00C64880">
        <w:rPr>
          <w:lang w:val="ru-RU"/>
        </w:rPr>
        <w:t> г</w:t>
      </w:r>
      <w:r w:rsidR="00CA21C9" w:rsidRPr="00C64880">
        <w:rPr>
          <w:lang w:val="ru-RU"/>
        </w:rPr>
        <w:t>.</w:t>
      </w:r>
    </w:p>
    <w:p w:rsidR="00B2740F" w:rsidRPr="00C64880" w:rsidRDefault="008031EE" w:rsidP="00BF0CAE">
      <w:pPr>
        <w:pStyle w:val="Endofdocument-Annex"/>
        <w:pageBreakBefore/>
        <w:spacing w:before="240"/>
        <w:ind w:left="5528"/>
        <w:rPr>
          <w:i/>
          <w:lang w:val="ru-RU"/>
        </w:rPr>
      </w:pPr>
      <w:r w:rsidRPr="00C64880">
        <w:rPr>
          <w:i/>
        </w:rPr>
        <w:lastRenderedPageBreak/>
        <w:fldChar w:fldCharType="begin"/>
      </w:r>
      <w:r w:rsidRPr="00C64880">
        <w:rPr>
          <w:i/>
          <w:lang w:val="ru-RU"/>
        </w:rPr>
        <w:instrText xml:space="preserve"> </w:instrText>
      </w:r>
      <w:r w:rsidRPr="00C64880">
        <w:rPr>
          <w:i/>
        </w:rPr>
        <w:instrText>AUTONUM</w:instrText>
      </w:r>
      <w:r w:rsidRPr="00C64880">
        <w:rPr>
          <w:i/>
          <w:lang w:val="ru-RU"/>
        </w:rPr>
        <w:instrText xml:space="preserve">  </w:instrText>
      </w:r>
      <w:r w:rsidRPr="00C64880">
        <w:rPr>
          <w:i/>
        </w:rPr>
        <w:fldChar w:fldCharType="end"/>
      </w:r>
      <w:r w:rsidRPr="00C64880">
        <w:rPr>
          <w:i/>
          <w:lang w:val="ru-RU"/>
        </w:rPr>
        <w:tab/>
      </w:r>
      <w:r w:rsidR="00C64880" w:rsidRPr="00C64880">
        <w:rPr>
          <w:i/>
          <w:szCs w:val="22"/>
          <w:lang w:val="ru-RU"/>
        </w:rPr>
        <w:t>Генеральной Ассамблее ВОИС предлагается рассмотреть вопрос о членстве и составе Комитета по программе и бюджету на период с октября</w:t>
      </w:r>
      <w:r w:rsidR="00C64880">
        <w:rPr>
          <w:i/>
          <w:szCs w:val="22"/>
          <w:lang w:val="ru-RU"/>
        </w:rPr>
        <w:t> </w:t>
      </w:r>
      <w:r w:rsidR="00C64880" w:rsidRPr="00C64880">
        <w:rPr>
          <w:i/>
          <w:szCs w:val="22"/>
          <w:lang w:val="ru-RU"/>
        </w:rPr>
        <w:t>2019 г. по октябрь 2021 г. и принять по нему решение.</w:t>
      </w:r>
    </w:p>
    <w:p w:rsidR="000765C4" w:rsidRPr="00C64880" w:rsidRDefault="00B2740F" w:rsidP="00C64880">
      <w:pPr>
        <w:pStyle w:val="Endofdocument-Annex"/>
        <w:spacing w:before="480"/>
      </w:pPr>
      <w:r w:rsidRPr="00C64880">
        <w:rPr>
          <w:lang w:val="ru-RU"/>
        </w:rPr>
        <w:t>[Конец документа]</w:t>
      </w:r>
    </w:p>
    <w:sectPr w:rsidR="000765C4" w:rsidRPr="00C64880" w:rsidSect="008031EE">
      <w:headerReference w:type="default" r:id="rId9"/>
      <w:endnotePr>
        <w:numFmt w:val="decimal"/>
      </w:endnotePr>
      <w:pgSz w:w="11907" w:h="16840" w:code="9"/>
      <w:pgMar w:top="567" w:right="1134" w:bottom="630"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1C9" w:rsidRDefault="00CA21C9">
      <w:r>
        <w:separator/>
      </w:r>
    </w:p>
  </w:endnote>
  <w:endnote w:type="continuationSeparator" w:id="0">
    <w:p w:rsidR="00CA21C9" w:rsidRDefault="00CA21C9" w:rsidP="003B38C1">
      <w:r>
        <w:separator/>
      </w:r>
    </w:p>
    <w:p w:rsidR="00CA21C9" w:rsidRPr="003B38C1" w:rsidRDefault="00CA21C9" w:rsidP="003B38C1">
      <w:pPr>
        <w:spacing w:after="60"/>
        <w:rPr>
          <w:sz w:val="17"/>
        </w:rPr>
      </w:pPr>
      <w:r>
        <w:rPr>
          <w:sz w:val="17"/>
        </w:rPr>
        <w:t>[Endnote continued from previous page]</w:t>
      </w:r>
    </w:p>
  </w:endnote>
  <w:endnote w:type="continuationNotice" w:id="1">
    <w:p w:rsidR="00CA21C9" w:rsidRPr="003B38C1" w:rsidRDefault="00CA21C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1C9" w:rsidRDefault="00CA21C9">
      <w:r>
        <w:separator/>
      </w:r>
    </w:p>
  </w:footnote>
  <w:footnote w:type="continuationSeparator" w:id="0">
    <w:p w:rsidR="00CA21C9" w:rsidRDefault="00CA21C9" w:rsidP="008B60B2">
      <w:r>
        <w:separator/>
      </w:r>
    </w:p>
    <w:p w:rsidR="00CA21C9" w:rsidRPr="00ED77FB" w:rsidRDefault="00CA21C9" w:rsidP="008B60B2">
      <w:pPr>
        <w:spacing w:after="60"/>
        <w:rPr>
          <w:sz w:val="17"/>
          <w:szCs w:val="17"/>
        </w:rPr>
      </w:pPr>
      <w:r w:rsidRPr="00ED77FB">
        <w:rPr>
          <w:sz w:val="17"/>
          <w:szCs w:val="17"/>
        </w:rPr>
        <w:t>[Footnote continued from previous page]</w:t>
      </w:r>
    </w:p>
  </w:footnote>
  <w:footnote w:type="continuationNotice" w:id="1">
    <w:p w:rsidR="00CA21C9" w:rsidRPr="00ED77FB" w:rsidRDefault="00CA21C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Pr="00C64880" w:rsidRDefault="00CA21C9" w:rsidP="00477D6B">
    <w:pPr>
      <w:jc w:val="right"/>
    </w:pPr>
    <w:bookmarkStart w:id="3" w:name="Code2"/>
    <w:bookmarkEnd w:id="3"/>
    <w:r w:rsidRPr="00C64880">
      <w:t>W</w:t>
    </w:r>
    <w:r w:rsidR="00C64880">
      <w:t>O/GA/51/1</w:t>
    </w:r>
  </w:p>
  <w:p w:rsidR="00EC4E49" w:rsidRDefault="00B2740F" w:rsidP="00B2740F">
    <w:pPr>
      <w:jc w:val="right"/>
    </w:pPr>
    <w:r w:rsidRPr="00C64880">
      <w:rPr>
        <w:lang w:val="ru-RU"/>
      </w:rPr>
      <w:t xml:space="preserve">стр. </w:t>
    </w:r>
    <w:r w:rsidR="00EC4E49" w:rsidRPr="00C64880">
      <w:fldChar w:fldCharType="begin"/>
    </w:r>
    <w:r w:rsidR="00EC4E49" w:rsidRPr="00C64880">
      <w:instrText xml:space="preserve"> PAGE  \* MERGEFORMAT </w:instrText>
    </w:r>
    <w:r w:rsidR="00EC4E49" w:rsidRPr="00C64880">
      <w:fldChar w:fldCharType="separate"/>
    </w:r>
    <w:r w:rsidR="005427BC">
      <w:rPr>
        <w:noProof/>
      </w:rPr>
      <w:t>2</w:t>
    </w:r>
    <w:r w:rsidR="00EC4E49" w:rsidRPr="00C64880">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rus"/>
    <w:docVar w:name="TermBases" w:val="Empty"/>
    <w:docVar w:name="TermBaseURL" w:val="empty"/>
    <w:docVar w:name="TextBases" w:val="TextBase TMs\WorkspaceRTS\Ad-hoc\WIPO Assemblies"/>
    <w:docVar w:name="TextBaseURL" w:val="empty"/>
    <w:docVar w:name="UILng" w:val="en"/>
  </w:docVars>
  <w:rsids>
    <w:rsidRoot w:val="00CA21C9"/>
    <w:rsid w:val="00043CAA"/>
    <w:rsid w:val="00075432"/>
    <w:rsid w:val="000765C4"/>
    <w:rsid w:val="000968ED"/>
    <w:rsid w:val="000C117A"/>
    <w:rsid w:val="000E6FDE"/>
    <w:rsid w:val="000F5E56"/>
    <w:rsid w:val="0010331B"/>
    <w:rsid w:val="001362EE"/>
    <w:rsid w:val="00156693"/>
    <w:rsid w:val="001647D5"/>
    <w:rsid w:val="001832A6"/>
    <w:rsid w:val="001E4E00"/>
    <w:rsid w:val="0021217E"/>
    <w:rsid w:val="002249D1"/>
    <w:rsid w:val="00231BB0"/>
    <w:rsid w:val="002634C4"/>
    <w:rsid w:val="002928D3"/>
    <w:rsid w:val="002F1FE6"/>
    <w:rsid w:val="002F270E"/>
    <w:rsid w:val="002F4E68"/>
    <w:rsid w:val="00312F7F"/>
    <w:rsid w:val="003178BA"/>
    <w:rsid w:val="00350AE2"/>
    <w:rsid w:val="00361450"/>
    <w:rsid w:val="003673CF"/>
    <w:rsid w:val="003845C1"/>
    <w:rsid w:val="003A6F89"/>
    <w:rsid w:val="003B38C1"/>
    <w:rsid w:val="003D2030"/>
    <w:rsid w:val="003D57B0"/>
    <w:rsid w:val="00423E3E"/>
    <w:rsid w:val="00427AF4"/>
    <w:rsid w:val="004647DA"/>
    <w:rsid w:val="00474062"/>
    <w:rsid w:val="00477D6B"/>
    <w:rsid w:val="00500924"/>
    <w:rsid w:val="005019FF"/>
    <w:rsid w:val="0053057A"/>
    <w:rsid w:val="005427BC"/>
    <w:rsid w:val="00560A29"/>
    <w:rsid w:val="005C6649"/>
    <w:rsid w:val="00605827"/>
    <w:rsid w:val="00646050"/>
    <w:rsid w:val="006713CA"/>
    <w:rsid w:val="00676C5C"/>
    <w:rsid w:val="006E4F5F"/>
    <w:rsid w:val="007D1613"/>
    <w:rsid w:val="007E4C0E"/>
    <w:rsid w:val="008031EE"/>
    <w:rsid w:val="00860537"/>
    <w:rsid w:val="00876B88"/>
    <w:rsid w:val="00877718"/>
    <w:rsid w:val="008A134B"/>
    <w:rsid w:val="008B2CC1"/>
    <w:rsid w:val="008B60B2"/>
    <w:rsid w:val="0090731E"/>
    <w:rsid w:val="00916EE2"/>
    <w:rsid w:val="00966A22"/>
    <w:rsid w:val="0096722F"/>
    <w:rsid w:val="00980843"/>
    <w:rsid w:val="009B6777"/>
    <w:rsid w:val="009C127D"/>
    <w:rsid w:val="009E2791"/>
    <w:rsid w:val="009E3F6F"/>
    <w:rsid w:val="009F499F"/>
    <w:rsid w:val="009F7DB0"/>
    <w:rsid w:val="00A37342"/>
    <w:rsid w:val="00A42DAF"/>
    <w:rsid w:val="00A45BD8"/>
    <w:rsid w:val="00A869B7"/>
    <w:rsid w:val="00AA2DD4"/>
    <w:rsid w:val="00AC205C"/>
    <w:rsid w:val="00AE01BE"/>
    <w:rsid w:val="00AF0A6B"/>
    <w:rsid w:val="00B05A69"/>
    <w:rsid w:val="00B2740F"/>
    <w:rsid w:val="00B61109"/>
    <w:rsid w:val="00B9734B"/>
    <w:rsid w:val="00BA30E2"/>
    <w:rsid w:val="00BE2846"/>
    <w:rsid w:val="00BF0CAE"/>
    <w:rsid w:val="00C11BFE"/>
    <w:rsid w:val="00C5068F"/>
    <w:rsid w:val="00C64880"/>
    <w:rsid w:val="00C86D74"/>
    <w:rsid w:val="00C90571"/>
    <w:rsid w:val="00CA21C9"/>
    <w:rsid w:val="00CD04F1"/>
    <w:rsid w:val="00CD7F59"/>
    <w:rsid w:val="00D44A0B"/>
    <w:rsid w:val="00D45252"/>
    <w:rsid w:val="00D66E37"/>
    <w:rsid w:val="00D71B4D"/>
    <w:rsid w:val="00D93D55"/>
    <w:rsid w:val="00DC0E7C"/>
    <w:rsid w:val="00DF023A"/>
    <w:rsid w:val="00DF383E"/>
    <w:rsid w:val="00E15015"/>
    <w:rsid w:val="00E335FE"/>
    <w:rsid w:val="00E5566B"/>
    <w:rsid w:val="00E85557"/>
    <w:rsid w:val="00EA7D6E"/>
    <w:rsid w:val="00EB2210"/>
    <w:rsid w:val="00EC4E49"/>
    <w:rsid w:val="00ED77FB"/>
    <w:rsid w:val="00EE45FA"/>
    <w:rsid w:val="00F66152"/>
    <w:rsid w:val="00F967F0"/>
    <w:rsid w:val="00FA41DE"/>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1979E4D-0FBB-42B3-9205-5BA835A4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2249D1"/>
    <w:pPr>
      <w:keepNext/>
      <w:spacing w:after="600"/>
      <w:outlineLvl w:val="0"/>
    </w:pPr>
    <w:rPr>
      <w:b/>
      <w:bCs/>
      <w:kern w:val="32"/>
      <w:sz w:val="28"/>
      <w:szCs w:val="32"/>
    </w:rPr>
  </w:style>
  <w:style w:type="paragraph" w:styleId="Heading2">
    <w:name w:val="heading 2"/>
    <w:basedOn w:val="Normal"/>
    <w:next w:val="Normal"/>
    <w:autoRedefine/>
    <w:qFormat/>
    <w:rsid w:val="005427BC"/>
    <w:pPr>
      <w:keepNext/>
      <w:spacing w:before="240" w:after="360"/>
      <w:outlineLvl w:val="1"/>
    </w:pPr>
    <w:rPr>
      <w:bCs/>
      <w:iCs/>
      <w:caps/>
      <w:szCs w:val="28"/>
      <w:lang w:val="ru-RU"/>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DecisionInvitingPara">
    <w:name w:val="Decision Inviting Para."/>
    <w:basedOn w:val="Normal"/>
    <w:rsid w:val="00CA21C9"/>
    <w:pPr>
      <w:ind w:left="4536"/>
    </w:pPr>
    <w:rPr>
      <w:rFonts w:ascii="Times New Roman" w:eastAsia="Times New Roman" w:hAnsi="Times New Roman" w:cs="Times New Roman"/>
      <w:i/>
      <w:sz w:val="24"/>
      <w:lang w:eastAsia="en-US"/>
    </w:rPr>
  </w:style>
  <w:style w:type="paragraph" w:styleId="ListParagraph">
    <w:name w:val="List Paragraph"/>
    <w:basedOn w:val="Normal"/>
    <w:uiPriority w:val="34"/>
    <w:qFormat/>
    <w:rsid w:val="00CA21C9"/>
    <w:pPr>
      <w:ind w:left="720"/>
      <w:contextualSpacing/>
    </w:pPr>
  </w:style>
  <w:style w:type="character" w:customStyle="1" w:styleId="Heading1Char">
    <w:name w:val="Heading 1 Char"/>
    <w:basedOn w:val="DefaultParagraphFont"/>
    <w:link w:val="Heading1"/>
    <w:rsid w:val="00C64880"/>
    <w:rPr>
      <w:rFonts w:ascii="Arial" w:eastAsia="SimSun" w:hAnsi="Arial" w:cs="Arial"/>
      <w:b/>
      <w:bCs/>
      <w:kern w:val="32"/>
      <w:sz w:val="28"/>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5B4CB-EF34-4CCC-820F-E1A2F49FE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(E)</Template>
  <TotalTime>2</TotalTime>
  <Pages>2</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WO/GA/51/</vt:lpstr>
    </vt:vector>
  </TitlesOfParts>
  <Manager>Office of the Legal Counsel</Manager>
  <Company>WIPO</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Composition of the Program and Budget</dc:subject>
  <dc:creator>HAPPY-DUMAS Juliet</dc:creator>
  <cp:keywords>FOR OFFICIAL USE ONLY</cp:keywords>
  <cp:lastModifiedBy>HÄFLIGER Patience</cp:lastModifiedBy>
  <cp:revision>4</cp:revision>
  <cp:lastPrinted>2019-05-29T09:29:00Z</cp:lastPrinted>
  <dcterms:created xsi:type="dcterms:W3CDTF">2019-06-19T13:49:00Z</dcterms:created>
  <dcterms:modified xsi:type="dcterms:W3CDTF">2019-06-26T08:16:00Z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