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5923E3" w:rsidRPr="005923E3" w:rsidTr="00FA15D9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923E3" w:rsidRPr="005923E3" w:rsidRDefault="005923E3" w:rsidP="005923E3">
            <w:pPr>
              <w:spacing w:after="0" w:line="240" w:lineRule="auto"/>
              <w:jc w:val="both"/>
              <w:rPr>
                <w:rFonts w:ascii="Arial" w:eastAsia="SimSun" w:hAnsi="Arial" w:cs="Arial"/>
                <w:szCs w:val="20"/>
                <w:lang w:eastAsia="zh-CN"/>
              </w:rPr>
            </w:pPr>
            <w:r w:rsidRPr="005923E3">
              <w:rPr>
                <w:rFonts w:ascii="Arial" w:eastAsia="SimSun" w:hAnsi="Arial" w:cs="Arial"/>
                <w:noProof/>
                <w:szCs w:val="20"/>
                <w:lang w:eastAsia="zh-CN"/>
              </w:rPr>
              <w:drawing>
                <wp:anchor distT="0" distB="0" distL="114300" distR="114300" simplePos="0" relativeHeight="251659264" behindDoc="1" locked="0" layoutInCell="0" allowOverlap="1" wp14:anchorId="6216F468" wp14:editId="25AB314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923E3" w:rsidRPr="005923E3" w:rsidRDefault="005923E3" w:rsidP="005923E3">
            <w:pPr>
              <w:spacing w:after="0" w:line="240" w:lineRule="auto"/>
              <w:rPr>
                <w:rFonts w:ascii="Arial" w:eastAsia="SimSun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923E3" w:rsidRPr="005923E3" w:rsidRDefault="005923E3" w:rsidP="005923E3">
            <w:pPr>
              <w:spacing w:after="0" w:line="240" w:lineRule="auto"/>
              <w:jc w:val="right"/>
              <w:rPr>
                <w:rFonts w:ascii="Arial" w:eastAsia="SimSun" w:hAnsi="Arial" w:cs="Arial"/>
                <w:szCs w:val="20"/>
                <w:lang w:eastAsia="zh-CN"/>
              </w:rPr>
            </w:pPr>
            <w:r w:rsidRPr="005923E3">
              <w:rPr>
                <w:rFonts w:ascii="Arial" w:eastAsia="SimSun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5923E3" w:rsidRPr="005923E3" w:rsidTr="00FA15D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923E3" w:rsidRPr="005923E3" w:rsidRDefault="005923E3" w:rsidP="005923E3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 w:rsidRPr="005923E3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A/5</w:t>
            </w:r>
            <w:r w:rsidRPr="005923E3">
              <w:rPr>
                <w:rFonts w:ascii="Arial Black" w:eastAsia="SimSun" w:hAnsi="Arial Black" w:cs="Arial" w:hint="eastAsia"/>
                <w:caps/>
                <w:sz w:val="15"/>
                <w:szCs w:val="20"/>
                <w:lang w:eastAsia="zh-CN"/>
              </w:rPr>
              <w:t>5</w:t>
            </w:r>
            <w:r w:rsidRPr="005923E3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/</w:t>
            </w:r>
            <w:bookmarkStart w:id="0" w:name="Code"/>
            <w:bookmarkEnd w:id="0"/>
            <w:r>
              <w:rPr>
                <w:rFonts w:ascii="Arial Black" w:eastAsia="SimSun" w:hAnsi="Arial Black" w:cs="Arial" w:hint="eastAsia"/>
                <w:caps/>
                <w:sz w:val="15"/>
                <w:szCs w:val="20"/>
                <w:lang w:eastAsia="zh-CN"/>
              </w:rPr>
              <w:t>10</w:t>
            </w:r>
          </w:p>
        </w:tc>
      </w:tr>
      <w:tr w:rsidR="005923E3" w:rsidRPr="005923E3" w:rsidTr="00FA15D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923E3" w:rsidRPr="005923E3" w:rsidRDefault="005923E3" w:rsidP="005923E3">
            <w:pPr>
              <w:spacing w:after="0" w:line="240" w:lineRule="auto"/>
              <w:jc w:val="right"/>
              <w:rPr>
                <w:rFonts w:ascii="Arial Black" w:eastAsia="SimSun" w:hAnsi="Arial Black" w:cs="Arial"/>
                <w:b/>
                <w:caps/>
                <w:sz w:val="15"/>
                <w:szCs w:val="15"/>
                <w:lang w:eastAsia="zh-CN"/>
              </w:rPr>
            </w:pPr>
            <w:r w:rsidRPr="005923E3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5923E3">
              <w:rPr>
                <w:rFonts w:ascii="Arial" w:eastAsia="SimHei" w:hAnsi="Arial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5923E3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5923E3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bookmarkStart w:id="1" w:name="Original"/>
            <w:bookmarkEnd w:id="1"/>
            <w:r w:rsidRPr="005923E3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英</w:t>
            </w:r>
            <w:r w:rsidRPr="005923E3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</w:p>
        </w:tc>
      </w:tr>
      <w:tr w:rsidR="005923E3" w:rsidRPr="005923E3" w:rsidTr="00FA15D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923E3" w:rsidRPr="005923E3" w:rsidRDefault="005923E3" w:rsidP="005923E3">
            <w:pPr>
              <w:spacing w:after="0" w:line="240" w:lineRule="auto"/>
              <w:jc w:val="right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5923E3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5923E3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5923E3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期</w:t>
            </w:r>
            <w:r w:rsidRPr="005923E3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/>
              </w:rPr>
              <w:t>：</w:t>
            </w:r>
            <w:bookmarkStart w:id="2" w:name="Date"/>
            <w:bookmarkEnd w:id="2"/>
            <w:r w:rsidRPr="005923E3">
              <w:rPr>
                <w:rFonts w:ascii="Arial Black" w:eastAsia="SimHei" w:hAnsi="Arial Black" w:cs="Arial"/>
                <w:b/>
                <w:sz w:val="15"/>
                <w:szCs w:val="15"/>
                <w:lang w:val="pt-BR" w:eastAsia="zh-CN"/>
              </w:rPr>
              <w:t>201</w:t>
            </w:r>
            <w:r w:rsidRPr="005923E3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5</w:t>
            </w:r>
            <w:r w:rsidRPr="005923E3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年</w:t>
            </w:r>
            <w:r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9</w:t>
            </w:r>
            <w:r w:rsidRPr="005923E3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月</w:t>
            </w:r>
            <w:r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4</w:t>
            </w:r>
            <w:r w:rsidRPr="005923E3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日</w:t>
            </w:r>
            <w:r w:rsidRPr="005923E3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</w:p>
        </w:tc>
      </w:tr>
    </w:tbl>
    <w:p w:rsidR="005923E3" w:rsidRPr="005923E3" w:rsidRDefault="005923E3" w:rsidP="005923E3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5923E3" w:rsidRPr="005923E3" w:rsidRDefault="005923E3" w:rsidP="005923E3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5923E3" w:rsidRPr="005923E3" w:rsidRDefault="005923E3" w:rsidP="005923E3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5923E3" w:rsidRPr="005923E3" w:rsidRDefault="005923E3" w:rsidP="005923E3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5923E3" w:rsidRPr="005923E3" w:rsidRDefault="005923E3" w:rsidP="005923E3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5923E3" w:rsidRPr="005923E3" w:rsidRDefault="005923E3" w:rsidP="005923E3">
      <w:pPr>
        <w:spacing w:after="0" w:line="360" w:lineRule="atLeast"/>
        <w:rPr>
          <w:rFonts w:ascii="SimHei" w:eastAsia="SimHei" w:hAnsi="Arial" w:cs="Arial"/>
          <w:sz w:val="28"/>
          <w:szCs w:val="28"/>
          <w:lang w:eastAsia="zh-CN"/>
        </w:rPr>
      </w:pPr>
      <w:r w:rsidRPr="005923E3">
        <w:rPr>
          <w:rFonts w:ascii="SimHei" w:eastAsia="SimHei" w:hAnsi="Arial" w:cs="Arial" w:hint="eastAsia"/>
          <w:sz w:val="28"/>
          <w:szCs w:val="28"/>
          <w:lang w:eastAsia="zh-CN"/>
        </w:rPr>
        <w:t>世界知识产权组织成员国大会</w:t>
      </w:r>
    </w:p>
    <w:p w:rsidR="005923E3" w:rsidRPr="005923E3" w:rsidRDefault="005923E3" w:rsidP="005923E3">
      <w:pPr>
        <w:spacing w:after="0" w:line="240" w:lineRule="auto"/>
        <w:rPr>
          <w:rFonts w:ascii="Arial" w:eastAsia="SimSun" w:hAnsi="Arial" w:cs="Arial"/>
          <w:lang w:eastAsia="zh-CN"/>
        </w:rPr>
      </w:pPr>
    </w:p>
    <w:p w:rsidR="005923E3" w:rsidRPr="005923E3" w:rsidRDefault="005923E3" w:rsidP="005923E3">
      <w:pPr>
        <w:spacing w:after="0" w:line="240" w:lineRule="auto"/>
        <w:rPr>
          <w:rFonts w:ascii="Arial" w:eastAsia="SimSun" w:hAnsi="Arial" w:cs="Arial"/>
          <w:szCs w:val="24"/>
          <w:lang w:eastAsia="zh-CN"/>
        </w:rPr>
      </w:pPr>
    </w:p>
    <w:p w:rsidR="005923E3" w:rsidRPr="005923E3" w:rsidRDefault="005923E3" w:rsidP="005923E3">
      <w:pPr>
        <w:spacing w:after="0" w:line="360" w:lineRule="atLeast"/>
        <w:textAlignment w:val="bottom"/>
        <w:rPr>
          <w:rFonts w:ascii="KaiTi" w:eastAsia="KaiTi" w:hAnsi="Arial" w:cs="Arial"/>
          <w:b/>
          <w:sz w:val="24"/>
          <w:szCs w:val="24"/>
          <w:lang w:eastAsia="zh-CN"/>
        </w:rPr>
      </w:pPr>
      <w:r w:rsidRPr="005923E3">
        <w:rPr>
          <w:rFonts w:ascii="KaiTi" w:eastAsia="KaiTi" w:hAnsi="Arial" w:cs="Arial" w:hint="eastAsia"/>
          <w:b/>
          <w:sz w:val="24"/>
          <w:szCs w:val="24"/>
          <w:lang w:eastAsia="zh-CN"/>
        </w:rPr>
        <w:t>第五十五届系列会议</w:t>
      </w:r>
    </w:p>
    <w:p w:rsidR="005923E3" w:rsidRPr="005923E3" w:rsidRDefault="005923E3" w:rsidP="005923E3">
      <w:pPr>
        <w:spacing w:after="0" w:line="360" w:lineRule="atLeast"/>
        <w:textAlignment w:val="bottom"/>
        <w:rPr>
          <w:rFonts w:ascii="KaiTi" w:eastAsia="KaiTi" w:hAnsi="KaiTi" w:cs="Arial"/>
          <w:b/>
          <w:sz w:val="24"/>
          <w:szCs w:val="24"/>
          <w:lang w:eastAsia="zh-CN"/>
        </w:rPr>
      </w:pPr>
      <w:r w:rsidRPr="005923E3">
        <w:rPr>
          <w:rFonts w:ascii="KaiTi" w:eastAsia="KaiTi" w:hAnsi="KaiTi" w:cs="Arial" w:hint="eastAsia"/>
          <w:sz w:val="24"/>
          <w:szCs w:val="24"/>
          <w:lang w:eastAsia="zh-CN"/>
        </w:rPr>
        <w:t>2015</w:t>
      </w:r>
      <w:r w:rsidRPr="005923E3">
        <w:rPr>
          <w:rFonts w:ascii="KaiTi" w:eastAsia="KaiTi" w:hAnsi="KaiTi" w:cs="Arial" w:hint="eastAsia"/>
          <w:b/>
          <w:sz w:val="24"/>
          <w:szCs w:val="24"/>
          <w:lang w:eastAsia="zh-CN"/>
        </w:rPr>
        <w:t>年</w:t>
      </w:r>
      <w:r w:rsidRPr="005923E3">
        <w:rPr>
          <w:rFonts w:ascii="KaiTi" w:eastAsia="KaiTi" w:hAnsi="KaiTi" w:cs="Arial" w:hint="eastAsia"/>
          <w:sz w:val="24"/>
          <w:szCs w:val="24"/>
          <w:lang w:eastAsia="zh-CN"/>
        </w:rPr>
        <w:t>10</w:t>
      </w:r>
      <w:r w:rsidRPr="005923E3">
        <w:rPr>
          <w:rFonts w:ascii="KaiTi" w:eastAsia="KaiTi" w:hAnsi="KaiTi" w:cs="Arial" w:hint="eastAsia"/>
          <w:b/>
          <w:sz w:val="24"/>
          <w:szCs w:val="24"/>
          <w:lang w:eastAsia="zh-CN"/>
        </w:rPr>
        <w:t>月</w:t>
      </w:r>
      <w:r w:rsidRPr="005923E3">
        <w:rPr>
          <w:rFonts w:ascii="KaiTi" w:eastAsia="KaiTi" w:hAnsi="KaiTi" w:cs="Arial" w:hint="eastAsia"/>
          <w:sz w:val="24"/>
          <w:szCs w:val="24"/>
          <w:lang w:eastAsia="zh-CN"/>
        </w:rPr>
        <w:t>5</w:t>
      </w:r>
      <w:r w:rsidRPr="005923E3">
        <w:rPr>
          <w:rFonts w:ascii="KaiTi" w:eastAsia="KaiTi" w:hAnsi="KaiTi" w:cs="Arial" w:hint="eastAsia"/>
          <w:b/>
          <w:sz w:val="24"/>
          <w:szCs w:val="24"/>
          <w:lang w:eastAsia="zh-CN"/>
        </w:rPr>
        <w:t>日至</w:t>
      </w:r>
      <w:r w:rsidRPr="005923E3">
        <w:rPr>
          <w:rFonts w:ascii="KaiTi" w:eastAsia="KaiTi" w:hAnsi="KaiTi" w:cs="Arial" w:hint="eastAsia"/>
          <w:sz w:val="24"/>
          <w:szCs w:val="24"/>
          <w:lang w:eastAsia="zh-CN"/>
        </w:rPr>
        <w:t>14</w:t>
      </w:r>
      <w:r w:rsidRPr="005923E3">
        <w:rPr>
          <w:rFonts w:ascii="KaiTi" w:eastAsia="KaiTi" w:hAnsi="KaiTi" w:cs="Arial" w:hint="eastAsia"/>
          <w:b/>
          <w:sz w:val="24"/>
          <w:szCs w:val="24"/>
          <w:lang w:eastAsia="zh-CN"/>
        </w:rPr>
        <w:t>日，日内瓦</w:t>
      </w:r>
    </w:p>
    <w:p w:rsidR="005923E3" w:rsidRPr="005923E3" w:rsidRDefault="005923E3" w:rsidP="005923E3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5923E3" w:rsidRPr="005923E3" w:rsidRDefault="005923E3" w:rsidP="005923E3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5923E3" w:rsidRPr="005923E3" w:rsidRDefault="005923E3" w:rsidP="005923E3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5923E3" w:rsidRPr="005923E3" w:rsidRDefault="005923E3" w:rsidP="005923E3">
      <w:pPr>
        <w:spacing w:after="0" w:line="240" w:lineRule="auto"/>
        <w:rPr>
          <w:rFonts w:ascii="KaiTi" w:eastAsia="KaiTi" w:hAnsi="KaiTi" w:cs="Times New Roman"/>
          <w:kern w:val="2"/>
          <w:sz w:val="24"/>
          <w:szCs w:val="32"/>
          <w:lang w:eastAsia="zh-CN"/>
        </w:rPr>
      </w:pPr>
      <w:bookmarkStart w:id="3" w:name="TitleOfDoc"/>
      <w:bookmarkEnd w:id="3"/>
      <w:r>
        <w:rPr>
          <w:rFonts w:ascii="KaiTi" w:eastAsia="KaiTi" w:hAnsi="KaiTi" w:cs="Times New Roman" w:hint="eastAsia"/>
          <w:kern w:val="2"/>
          <w:sz w:val="24"/>
          <w:szCs w:val="32"/>
          <w:lang w:eastAsia="zh-CN"/>
        </w:rPr>
        <w:t>美利坚合众国关于世界知识产权组织成员国大会</w:t>
      </w:r>
      <w:r>
        <w:rPr>
          <w:rFonts w:ascii="KaiTi" w:eastAsia="KaiTi" w:hAnsi="KaiTi" w:cs="Times New Roman"/>
          <w:kern w:val="2"/>
          <w:sz w:val="24"/>
          <w:szCs w:val="32"/>
          <w:lang w:eastAsia="zh-CN"/>
        </w:rPr>
        <w:br/>
      </w:r>
      <w:r w:rsidRPr="005923E3">
        <w:rPr>
          <w:rFonts w:ascii="KaiTi" w:eastAsia="KaiTi" w:hAnsi="KaiTi" w:cs="Times New Roman" w:hint="eastAsia"/>
          <w:kern w:val="2"/>
          <w:sz w:val="24"/>
          <w:szCs w:val="32"/>
          <w:lang w:eastAsia="zh-CN"/>
        </w:rPr>
        <w:t>议程草案</w:t>
      </w:r>
      <w:r>
        <w:rPr>
          <w:rFonts w:ascii="KaiTi" w:eastAsia="KaiTi" w:hAnsi="KaiTi" w:cs="Times New Roman" w:hint="eastAsia"/>
          <w:kern w:val="2"/>
          <w:sz w:val="24"/>
          <w:szCs w:val="32"/>
          <w:lang w:eastAsia="zh-CN"/>
        </w:rPr>
        <w:t>的提案</w:t>
      </w:r>
    </w:p>
    <w:p w:rsidR="005923E3" w:rsidRPr="005923E3" w:rsidRDefault="005923E3" w:rsidP="005923E3">
      <w:pPr>
        <w:spacing w:after="0" w:line="240" w:lineRule="auto"/>
        <w:rPr>
          <w:rFonts w:ascii="Arial" w:eastAsia="SimSun" w:hAnsi="Arial" w:cs="Arial"/>
          <w:lang w:eastAsia="zh-CN"/>
        </w:rPr>
      </w:pPr>
    </w:p>
    <w:p w:rsidR="005923E3" w:rsidRPr="005923E3" w:rsidRDefault="005923E3" w:rsidP="005923E3">
      <w:pPr>
        <w:spacing w:after="0" w:line="240" w:lineRule="auto"/>
        <w:rPr>
          <w:rFonts w:ascii="KaiTi" w:eastAsia="KaiTi" w:hAnsi="STKaiti" w:cs="Times New Roman"/>
          <w:i/>
          <w:kern w:val="2"/>
          <w:sz w:val="21"/>
          <w:szCs w:val="24"/>
          <w:lang w:eastAsia="zh-CN"/>
        </w:rPr>
      </w:pPr>
      <w:bookmarkStart w:id="4" w:name="Prepared"/>
      <w:bookmarkEnd w:id="4"/>
      <w:r>
        <w:rPr>
          <w:rFonts w:ascii="KaiTi" w:eastAsia="KaiTi" w:hAnsi="STKaiti" w:cs="Times New Roman" w:hint="eastAsia"/>
          <w:i/>
          <w:kern w:val="2"/>
          <w:sz w:val="21"/>
          <w:szCs w:val="24"/>
          <w:lang w:eastAsia="zh-CN"/>
        </w:rPr>
        <w:t>秘书处编拟的文件</w:t>
      </w:r>
    </w:p>
    <w:p w:rsidR="005923E3" w:rsidRPr="005923E3" w:rsidRDefault="005923E3" w:rsidP="005923E3">
      <w:pPr>
        <w:spacing w:after="0" w:line="240" w:lineRule="auto"/>
        <w:rPr>
          <w:rFonts w:ascii="Arial" w:eastAsia="SimSun" w:hAnsi="Arial" w:cs="Arial"/>
          <w:lang w:eastAsia="zh-CN"/>
        </w:rPr>
      </w:pPr>
    </w:p>
    <w:p w:rsidR="005923E3" w:rsidRPr="005923E3" w:rsidRDefault="005923E3" w:rsidP="005923E3">
      <w:pPr>
        <w:spacing w:after="0" w:line="240" w:lineRule="auto"/>
        <w:rPr>
          <w:rFonts w:ascii="Arial" w:eastAsia="SimSun" w:hAnsi="Arial" w:cs="Arial"/>
          <w:lang w:eastAsia="zh-CN"/>
        </w:rPr>
      </w:pPr>
    </w:p>
    <w:p w:rsidR="005923E3" w:rsidRPr="005923E3" w:rsidRDefault="005923E3" w:rsidP="005923E3">
      <w:pPr>
        <w:spacing w:after="0" w:line="240" w:lineRule="auto"/>
        <w:rPr>
          <w:rFonts w:ascii="Arial" w:eastAsia="SimSun" w:hAnsi="Arial" w:cs="Arial"/>
          <w:lang w:eastAsia="zh-CN"/>
        </w:rPr>
      </w:pPr>
    </w:p>
    <w:p w:rsidR="005923E3" w:rsidRPr="005923E3" w:rsidRDefault="005923E3" w:rsidP="005923E3">
      <w:pPr>
        <w:spacing w:after="0" w:line="240" w:lineRule="auto"/>
        <w:rPr>
          <w:rFonts w:ascii="Arial" w:eastAsia="SimSun" w:hAnsi="Arial" w:cs="Arial"/>
          <w:lang w:eastAsia="zh-CN"/>
        </w:rPr>
      </w:pPr>
    </w:p>
    <w:p w:rsidR="00B72613" w:rsidRPr="00D07FB5" w:rsidRDefault="00B72613" w:rsidP="00D07FB5">
      <w:pPr>
        <w:spacing w:afterLines="50" w:after="120" w:line="340" w:lineRule="atLeast"/>
        <w:jc w:val="both"/>
        <w:rPr>
          <w:rFonts w:ascii="SimSun" w:eastAsia="SimSun" w:hAnsi="SimSun" w:cs="Arial"/>
          <w:sz w:val="21"/>
          <w:lang w:eastAsia="zh-CN"/>
        </w:rPr>
      </w:pPr>
      <w:r w:rsidRPr="00D07FB5">
        <w:rPr>
          <w:rFonts w:ascii="SimSun" w:eastAsia="SimSun" w:hAnsi="SimSun" w:cs="Arial"/>
          <w:sz w:val="21"/>
          <w:lang w:eastAsia="zh-CN"/>
        </w:rPr>
        <w:fldChar w:fldCharType="begin"/>
      </w:r>
      <w:r w:rsidRPr="00D07FB5">
        <w:rPr>
          <w:rFonts w:ascii="SimSun" w:eastAsia="SimSun" w:hAnsi="SimSun" w:cs="Arial"/>
          <w:sz w:val="21"/>
          <w:lang w:eastAsia="zh-CN"/>
        </w:rPr>
        <w:instrText xml:space="preserve"> AUTONUM  </w:instrText>
      </w:r>
      <w:r w:rsidRPr="00D07FB5">
        <w:rPr>
          <w:rFonts w:ascii="SimSun" w:eastAsia="SimSun" w:hAnsi="SimSun" w:cs="Arial"/>
          <w:sz w:val="21"/>
          <w:lang w:eastAsia="zh-CN"/>
        </w:rPr>
        <w:fldChar w:fldCharType="end"/>
      </w:r>
      <w:r w:rsidR="00D07FB5" w:rsidRPr="00D07FB5">
        <w:rPr>
          <w:rFonts w:ascii="SimSun" w:eastAsia="SimSun" w:hAnsi="SimSun" w:cs="Arial" w:hint="eastAsia"/>
          <w:sz w:val="21"/>
          <w:lang w:eastAsia="zh-CN"/>
        </w:rPr>
        <w:t>.</w:t>
      </w:r>
      <w:r w:rsidRPr="00D07FB5">
        <w:rPr>
          <w:rFonts w:ascii="SimSun" w:eastAsia="SimSun" w:hAnsi="SimSun" w:cs="Arial"/>
          <w:sz w:val="21"/>
          <w:lang w:eastAsia="zh-CN"/>
        </w:rPr>
        <w:tab/>
      </w:r>
      <w:r w:rsidR="005923E3" w:rsidRPr="00D07FB5">
        <w:rPr>
          <w:rFonts w:ascii="SimSun" w:eastAsia="SimSun" w:hAnsi="SimSun" w:cs="Arial" w:hint="eastAsia"/>
          <w:sz w:val="21"/>
          <w:lang w:eastAsia="zh-CN"/>
        </w:rPr>
        <w:t>在2015年9月3日的来</w:t>
      </w:r>
      <w:r w:rsidR="009F50B0">
        <w:rPr>
          <w:rFonts w:ascii="SimSun" w:eastAsia="SimSun" w:hAnsi="SimSun" w:cs="Arial" w:hint="eastAsia"/>
          <w:sz w:val="21"/>
          <w:lang w:eastAsia="zh-CN"/>
        </w:rPr>
        <w:t>函</w:t>
      </w:r>
      <w:r w:rsidR="005923E3" w:rsidRPr="00D07FB5">
        <w:rPr>
          <w:rFonts w:ascii="SimSun" w:eastAsia="SimSun" w:hAnsi="SimSun" w:cs="Arial" w:hint="eastAsia"/>
          <w:sz w:val="21"/>
          <w:lang w:eastAsia="zh-CN"/>
        </w:rPr>
        <w:t>中，美利坚合众国代表团除其他外，要求“对议程草案</w:t>
      </w:r>
      <w:r w:rsidR="005923E3" w:rsidRPr="00D07FB5">
        <w:rPr>
          <w:rFonts w:ascii="SimSun" w:eastAsia="SimSun" w:hAnsi="SimSun" w:cs="Arial"/>
          <w:sz w:val="21"/>
          <w:lang w:eastAsia="zh-CN"/>
        </w:rPr>
        <w:t>(</w:t>
      </w:r>
      <w:r w:rsidR="005923E3" w:rsidRPr="00D07FB5">
        <w:rPr>
          <w:rFonts w:ascii="SimSun" w:eastAsia="SimSun" w:hAnsi="SimSun" w:cs="Arial" w:hint="eastAsia"/>
          <w:sz w:val="21"/>
          <w:lang w:eastAsia="zh-CN"/>
        </w:rPr>
        <w:t>文件</w:t>
      </w:r>
      <w:r w:rsidR="005923E3" w:rsidRPr="00D07FB5">
        <w:rPr>
          <w:rFonts w:ascii="SimSun" w:eastAsia="SimSun" w:hAnsi="SimSun" w:cs="Arial"/>
          <w:sz w:val="21"/>
          <w:lang w:eastAsia="zh-CN"/>
        </w:rPr>
        <w:t>WO/55/1 Prov.2)</w:t>
      </w:r>
      <w:r w:rsidR="005923E3" w:rsidRPr="00D07FB5">
        <w:rPr>
          <w:rFonts w:ascii="SimSun" w:eastAsia="SimSun" w:hAnsi="SimSun" w:cs="Arial" w:hint="eastAsia"/>
          <w:sz w:val="21"/>
          <w:lang w:eastAsia="zh-CN"/>
        </w:rPr>
        <w:t>进行重新排序，将</w:t>
      </w:r>
      <w:r w:rsidR="003655A7" w:rsidRPr="00D07FB5">
        <w:rPr>
          <w:rFonts w:ascii="SimSun" w:eastAsia="SimSun" w:hAnsi="SimSun" w:cs="Arial" w:hint="eastAsia"/>
          <w:sz w:val="21"/>
          <w:lang w:eastAsia="zh-CN"/>
        </w:rPr>
        <w:t>WIPO预算主要依靠的‘</w:t>
      </w:r>
      <w:r w:rsidR="005923E3" w:rsidRPr="00D07FB5">
        <w:rPr>
          <w:rFonts w:ascii="SimSun" w:eastAsia="SimSun" w:hAnsi="SimSun" w:cs="Arial" w:hint="eastAsia"/>
          <w:sz w:val="21"/>
          <w:lang w:eastAsia="zh-CN"/>
        </w:rPr>
        <w:t>全球知识产权服务</w:t>
      </w:r>
      <w:r w:rsidR="003655A7" w:rsidRPr="00D07FB5">
        <w:rPr>
          <w:rFonts w:ascii="SimSun" w:eastAsia="SimSun" w:hAnsi="SimSun" w:cs="Arial" w:hint="eastAsia"/>
          <w:sz w:val="21"/>
          <w:lang w:eastAsia="zh-CN"/>
        </w:rPr>
        <w:t>’</w:t>
      </w:r>
      <w:r w:rsidR="005923E3" w:rsidRPr="00D07FB5">
        <w:rPr>
          <w:rFonts w:ascii="SimSun" w:eastAsia="SimSun" w:hAnsi="SimSun" w:cs="Arial"/>
          <w:sz w:val="21"/>
          <w:lang w:eastAsia="zh-CN"/>
        </w:rPr>
        <w:t>(</w:t>
      </w:r>
      <w:r w:rsidR="005923E3" w:rsidRPr="00D07FB5">
        <w:rPr>
          <w:rFonts w:ascii="SimSun" w:eastAsia="SimSun" w:hAnsi="SimSun" w:cs="Arial" w:hint="eastAsia"/>
          <w:sz w:val="21"/>
          <w:lang w:eastAsia="zh-CN"/>
        </w:rPr>
        <w:t>议程第</w:t>
      </w:r>
      <w:r w:rsidR="005923E3" w:rsidRPr="00D07FB5">
        <w:rPr>
          <w:rFonts w:ascii="SimSun" w:eastAsia="SimSun" w:hAnsi="SimSun" w:cs="Arial"/>
          <w:sz w:val="21"/>
          <w:lang w:eastAsia="zh-CN"/>
        </w:rPr>
        <w:t>19-23</w:t>
      </w:r>
      <w:r w:rsidR="005923E3" w:rsidRPr="00D07FB5">
        <w:rPr>
          <w:rFonts w:ascii="SimSun" w:eastAsia="SimSun" w:hAnsi="SimSun" w:cs="Arial" w:hint="eastAsia"/>
          <w:sz w:val="21"/>
          <w:lang w:eastAsia="zh-CN"/>
        </w:rPr>
        <w:t>项</w:t>
      </w:r>
      <w:r w:rsidR="005923E3" w:rsidRPr="00D07FB5">
        <w:rPr>
          <w:rFonts w:ascii="SimSun" w:eastAsia="SimSun" w:hAnsi="SimSun" w:cs="Arial"/>
          <w:sz w:val="21"/>
          <w:lang w:eastAsia="zh-CN"/>
        </w:rPr>
        <w:t>)</w:t>
      </w:r>
      <w:r w:rsidR="005923E3" w:rsidRPr="00D07FB5">
        <w:rPr>
          <w:rFonts w:ascii="SimSun" w:eastAsia="SimSun" w:hAnsi="SimSun" w:cs="Arial" w:hint="eastAsia"/>
          <w:sz w:val="21"/>
          <w:lang w:eastAsia="zh-CN"/>
        </w:rPr>
        <w:t>放在</w:t>
      </w:r>
      <w:r w:rsidR="003655A7" w:rsidRPr="00D07FB5">
        <w:rPr>
          <w:rFonts w:ascii="SimSun" w:eastAsia="SimSun" w:hAnsi="SimSun" w:cs="Arial" w:hint="eastAsia"/>
          <w:sz w:val="21"/>
          <w:lang w:eastAsia="zh-CN"/>
        </w:rPr>
        <w:t>‘</w:t>
      </w:r>
      <w:r w:rsidR="005923E3" w:rsidRPr="00D07FB5">
        <w:rPr>
          <w:rFonts w:ascii="SimSun" w:eastAsia="SimSun" w:hAnsi="SimSun" w:cs="Arial" w:hint="eastAsia"/>
          <w:sz w:val="21"/>
          <w:lang w:eastAsia="zh-CN"/>
        </w:rPr>
        <w:t>计划、预算和监督事项</w:t>
      </w:r>
      <w:r w:rsidR="003655A7" w:rsidRPr="00D07FB5">
        <w:rPr>
          <w:rFonts w:ascii="SimSun" w:eastAsia="SimSun" w:hAnsi="SimSun" w:cs="Arial" w:hint="eastAsia"/>
          <w:sz w:val="21"/>
          <w:lang w:eastAsia="zh-CN"/>
        </w:rPr>
        <w:t>’</w:t>
      </w:r>
      <w:r w:rsidR="005923E3" w:rsidRPr="00D07FB5">
        <w:rPr>
          <w:rFonts w:ascii="SimSun" w:eastAsia="SimSun" w:hAnsi="SimSun" w:cs="Arial"/>
          <w:sz w:val="21"/>
          <w:lang w:eastAsia="zh-CN"/>
        </w:rPr>
        <w:t>(</w:t>
      </w:r>
      <w:r w:rsidR="005923E3" w:rsidRPr="00D07FB5">
        <w:rPr>
          <w:rFonts w:ascii="SimSun" w:eastAsia="SimSun" w:hAnsi="SimSun" w:cs="Arial" w:hint="eastAsia"/>
          <w:sz w:val="21"/>
          <w:lang w:eastAsia="zh-CN"/>
        </w:rPr>
        <w:t>议程第</w:t>
      </w:r>
      <w:r w:rsidR="005923E3" w:rsidRPr="00D07FB5">
        <w:rPr>
          <w:rFonts w:ascii="SimSun" w:eastAsia="SimSun" w:hAnsi="SimSun" w:cs="Arial"/>
          <w:sz w:val="21"/>
          <w:lang w:eastAsia="zh-CN"/>
        </w:rPr>
        <w:t>10-11</w:t>
      </w:r>
      <w:r w:rsidR="005923E3" w:rsidRPr="00D07FB5">
        <w:rPr>
          <w:rFonts w:ascii="SimSun" w:eastAsia="SimSun" w:hAnsi="SimSun" w:cs="Arial" w:hint="eastAsia"/>
          <w:sz w:val="21"/>
          <w:lang w:eastAsia="zh-CN"/>
        </w:rPr>
        <w:t>项</w:t>
      </w:r>
      <w:r w:rsidR="005923E3" w:rsidRPr="00D07FB5">
        <w:rPr>
          <w:rFonts w:ascii="SimSun" w:eastAsia="SimSun" w:hAnsi="SimSun" w:cs="Arial"/>
          <w:sz w:val="21"/>
          <w:lang w:eastAsia="zh-CN"/>
        </w:rPr>
        <w:t>)</w:t>
      </w:r>
      <w:r w:rsidR="005923E3" w:rsidRPr="00D07FB5">
        <w:rPr>
          <w:rFonts w:ascii="SimSun" w:eastAsia="SimSun" w:hAnsi="SimSun" w:cs="Arial" w:hint="eastAsia"/>
          <w:sz w:val="21"/>
          <w:lang w:eastAsia="zh-CN"/>
        </w:rPr>
        <w:t>之前”。现将美利坚合众国的来</w:t>
      </w:r>
      <w:r w:rsidR="009F50B0">
        <w:rPr>
          <w:rFonts w:ascii="SimSun" w:eastAsia="SimSun" w:hAnsi="SimSun" w:cs="Arial" w:hint="eastAsia"/>
          <w:sz w:val="21"/>
          <w:lang w:eastAsia="zh-CN"/>
        </w:rPr>
        <w:t>函</w:t>
      </w:r>
      <w:r w:rsidR="005923E3" w:rsidRPr="00D07FB5">
        <w:rPr>
          <w:rFonts w:ascii="SimSun" w:eastAsia="SimSun" w:hAnsi="SimSun" w:cs="Arial" w:hint="eastAsia"/>
          <w:sz w:val="21"/>
          <w:lang w:eastAsia="zh-CN"/>
        </w:rPr>
        <w:t>作为附件附后。</w:t>
      </w:r>
    </w:p>
    <w:p w:rsidR="00B72613" w:rsidRPr="00D07FB5" w:rsidRDefault="004C50EF" w:rsidP="0004593C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 w:cs="Arial"/>
          <w:sz w:val="21"/>
          <w:szCs w:val="20"/>
          <w:lang w:eastAsia="zh-CN"/>
        </w:rPr>
      </w:pPr>
      <w:r w:rsidRPr="00D07FB5">
        <w:rPr>
          <w:rFonts w:ascii="KaiTi" w:eastAsia="KaiTi" w:hAnsi="KaiTi" w:cs="Arial"/>
          <w:i/>
          <w:sz w:val="21"/>
          <w:szCs w:val="20"/>
          <w:lang w:eastAsia="zh-CN"/>
        </w:rPr>
        <w:fldChar w:fldCharType="begin"/>
      </w:r>
      <w:r w:rsidRPr="00D07FB5">
        <w:rPr>
          <w:rFonts w:ascii="KaiTi" w:eastAsia="KaiTi" w:hAnsi="KaiTi" w:cs="Arial"/>
          <w:i/>
          <w:sz w:val="21"/>
          <w:szCs w:val="20"/>
          <w:lang w:eastAsia="zh-CN"/>
        </w:rPr>
        <w:instrText xml:space="preserve"> AUTONUM  </w:instrText>
      </w:r>
      <w:r w:rsidRPr="00D07FB5">
        <w:rPr>
          <w:rFonts w:ascii="KaiTi" w:eastAsia="KaiTi" w:hAnsi="KaiTi" w:cs="Arial"/>
          <w:i/>
          <w:sz w:val="21"/>
          <w:szCs w:val="20"/>
          <w:lang w:eastAsia="zh-CN"/>
        </w:rPr>
        <w:fldChar w:fldCharType="end"/>
      </w:r>
      <w:r w:rsidR="00D07FB5" w:rsidRPr="00D07FB5">
        <w:rPr>
          <w:rFonts w:ascii="KaiTi" w:eastAsia="KaiTi" w:hAnsi="KaiTi" w:cs="Arial" w:hint="eastAsia"/>
          <w:i/>
          <w:sz w:val="21"/>
          <w:szCs w:val="20"/>
          <w:lang w:eastAsia="zh-CN"/>
        </w:rPr>
        <w:t>.</w:t>
      </w:r>
      <w:r w:rsidRPr="00D07FB5">
        <w:rPr>
          <w:rFonts w:ascii="KaiTi" w:eastAsia="KaiTi" w:hAnsi="KaiTi" w:cs="Arial"/>
          <w:i/>
          <w:sz w:val="21"/>
          <w:szCs w:val="20"/>
          <w:lang w:eastAsia="zh-CN"/>
        </w:rPr>
        <w:tab/>
      </w:r>
      <w:r w:rsidR="003655A7" w:rsidRPr="00D07FB5">
        <w:rPr>
          <w:rFonts w:ascii="KaiTi" w:eastAsia="KaiTi" w:hAnsi="KaiTi" w:cs="Arial" w:hint="eastAsia"/>
          <w:i/>
          <w:sz w:val="21"/>
          <w:szCs w:val="20"/>
          <w:lang w:eastAsia="zh-CN"/>
        </w:rPr>
        <w:t>请WIPO成员国大会和WIPO管理的各联盟的大会各自就其所涉事宜，审议本文件附件中的来</w:t>
      </w:r>
      <w:r w:rsidR="009F50B0">
        <w:rPr>
          <w:rFonts w:ascii="KaiTi" w:eastAsia="KaiTi" w:hAnsi="KaiTi" w:cs="Arial" w:hint="eastAsia"/>
          <w:i/>
          <w:sz w:val="21"/>
          <w:szCs w:val="20"/>
          <w:lang w:eastAsia="zh-CN"/>
        </w:rPr>
        <w:t>函</w:t>
      </w:r>
      <w:r w:rsidR="003655A7" w:rsidRPr="00D07FB5">
        <w:rPr>
          <w:rFonts w:ascii="KaiTi" w:eastAsia="KaiTi" w:hAnsi="KaiTi" w:cs="Arial" w:hint="eastAsia"/>
          <w:i/>
          <w:sz w:val="21"/>
          <w:szCs w:val="20"/>
          <w:lang w:eastAsia="zh-CN"/>
        </w:rPr>
        <w:t>。</w:t>
      </w:r>
    </w:p>
    <w:p w:rsidR="00D07FB5" w:rsidRDefault="00D07FB5" w:rsidP="00D07FB5">
      <w:pPr>
        <w:spacing w:afterLines="50" w:after="120" w:line="340" w:lineRule="atLeast"/>
        <w:ind w:left="5534"/>
        <w:jc w:val="both"/>
        <w:rPr>
          <w:rFonts w:ascii="KaiTi" w:eastAsia="KaiTi" w:hAnsi="KaiTi" w:cs="Arial"/>
          <w:sz w:val="21"/>
          <w:szCs w:val="20"/>
          <w:lang w:val="en" w:eastAsia="zh-CN"/>
        </w:rPr>
      </w:pPr>
    </w:p>
    <w:p w:rsidR="00B72613" w:rsidRPr="00D07FB5" w:rsidRDefault="00B72613" w:rsidP="00D07FB5">
      <w:pPr>
        <w:spacing w:afterLines="50" w:after="120" w:line="340" w:lineRule="atLeast"/>
        <w:ind w:left="5534"/>
        <w:jc w:val="both"/>
        <w:rPr>
          <w:rFonts w:ascii="KaiTi" w:eastAsia="KaiTi" w:hAnsi="KaiTi" w:cs="Arial"/>
          <w:sz w:val="21"/>
          <w:szCs w:val="20"/>
          <w:lang w:val="en" w:eastAsia="zh-CN"/>
        </w:rPr>
      </w:pPr>
      <w:r w:rsidRPr="00D07FB5">
        <w:rPr>
          <w:rFonts w:ascii="KaiTi" w:eastAsia="KaiTi" w:hAnsi="KaiTi" w:cs="Arial"/>
          <w:sz w:val="21"/>
          <w:szCs w:val="20"/>
          <w:lang w:val="en" w:eastAsia="zh-CN"/>
        </w:rPr>
        <w:t>[</w:t>
      </w:r>
      <w:r w:rsidR="003655A7" w:rsidRPr="00D07FB5">
        <w:rPr>
          <w:rFonts w:ascii="KaiTi" w:eastAsia="KaiTi" w:hAnsi="KaiTi" w:cs="Arial" w:hint="eastAsia"/>
          <w:sz w:val="21"/>
          <w:szCs w:val="20"/>
          <w:lang w:val="en" w:eastAsia="zh-CN"/>
        </w:rPr>
        <w:t>后接附件</w:t>
      </w:r>
      <w:r w:rsidRPr="00D07FB5">
        <w:rPr>
          <w:rFonts w:ascii="KaiTi" w:eastAsia="KaiTi" w:hAnsi="KaiTi" w:cs="Arial"/>
          <w:sz w:val="21"/>
          <w:szCs w:val="20"/>
          <w:lang w:val="en" w:eastAsia="zh-CN"/>
        </w:rPr>
        <w:t>]</w:t>
      </w:r>
    </w:p>
    <w:p w:rsidR="00B72613" w:rsidRPr="00D07FB5" w:rsidRDefault="00B72613" w:rsidP="00B72613">
      <w:pPr>
        <w:spacing w:after="120" w:line="260" w:lineRule="atLeast"/>
        <w:contextualSpacing/>
        <w:rPr>
          <w:rFonts w:ascii="SimSun" w:eastAsia="SimSun" w:hAnsi="SimSun" w:cs="Arial"/>
          <w:sz w:val="21"/>
          <w:lang w:eastAsia="zh-CN"/>
        </w:rPr>
      </w:pPr>
    </w:p>
    <w:p w:rsidR="00B72613" w:rsidRPr="00D07FB5" w:rsidRDefault="00B72613" w:rsidP="00B72613">
      <w:pPr>
        <w:spacing w:after="120" w:line="260" w:lineRule="atLeast"/>
        <w:ind w:left="5500"/>
        <w:contextualSpacing/>
        <w:rPr>
          <w:rFonts w:ascii="SimSun" w:eastAsia="SimSun" w:hAnsi="SimSun" w:cs="Arial"/>
          <w:sz w:val="21"/>
          <w:lang w:eastAsia="zh-CN"/>
        </w:rPr>
        <w:sectPr w:rsidR="00B72613" w:rsidRPr="00D07FB5" w:rsidSect="00C07BF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3655A7" w:rsidRPr="00D07FB5" w:rsidRDefault="003655A7" w:rsidP="00D42139">
      <w:pPr>
        <w:overflowPunct w:val="0"/>
        <w:spacing w:afterLines="50" w:after="120" w:line="340" w:lineRule="atLeast"/>
        <w:rPr>
          <w:rFonts w:ascii="SimSun" w:eastAsia="SimSun" w:hAnsi="SimSun" w:cs="Arial"/>
          <w:sz w:val="21"/>
          <w:szCs w:val="20"/>
          <w:lang w:eastAsia="zh-CN"/>
        </w:rPr>
      </w:pPr>
      <w:r w:rsidRPr="00D07FB5">
        <w:rPr>
          <w:rFonts w:ascii="SimSun" w:eastAsia="SimSun" w:hAnsi="SimSun" w:cs="Arial" w:hint="eastAsia"/>
          <w:noProof/>
          <w:sz w:val="21"/>
          <w:szCs w:val="20"/>
          <w:lang w:eastAsia="zh-CN"/>
        </w:rPr>
        <w:lastRenderedPageBreak/>
        <w:t>世界知识产权组织</w:t>
      </w:r>
      <w:r w:rsidR="00D42139">
        <w:rPr>
          <w:rFonts w:ascii="SimSun" w:eastAsia="SimSun" w:hAnsi="SimSun" w:cs="Arial"/>
          <w:noProof/>
          <w:sz w:val="21"/>
          <w:szCs w:val="20"/>
          <w:lang w:eastAsia="zh-CN"/>
        </w:rPr>
        <w:br/>
      </w:r>
      <w:r w:rsidRPr="00D07FB5">
        <w:rPr>
          <w:rFonts w:ascii="SimSun" w:eastAsia="SimSun" w:hAnsi="SimSun" w:cs="Arial" w:hint="eastAsia"/>
          <w:noProof/>
          <w:sz w:val="21"/>
          <w:szCs w:val="20"/>
          <w:lang w:eastAsia="zh-CN"/>
        </w:rPr>
        <w:t>总干事</w:t>
      </w:r>
      <w:r w:rsidR="00D42139">
        <w:rPr>
          <w:rFonts w:ascii="SimSun" w:eastAsia="SimSun" w:hAnsi="SimSun" w:cs="Arial"/>
          <w:noProof/>
          <w:sz w:val="21"/>
          <w:szCs w:val="20"/>
          <w:lang w:eastAsia="zh-CN"/>
        </w:rPr>
        <w:br/>
      </w:r>
      <w:r w:rsidRPr="00D07FB5">
        <w:rPr>
          <w:rFonts w:ascii="SimSun" w:eastAsia="SimSun" w:hAnsi="SimSun" w:cs="Arial" w:hint="eastAsia"/>
          <w:noProof/>
          <w:sz w:val="21"/>
          <w:szCs w:val="20"/>
          <w:lang w:eastAsia="zh-CN"/>
        </w:rPr>
        <w:t>弗朗西斯·高锐</w:t>
      </w:r>
      <w:r w:rsidR="00184EF8">
        <w:rPr>
          <w:rFonts w:ascii="SimSun" w:eastAsia="SimSun" w:hAnsi="SimSun" w:cs="Arial" w:hint="eastAsia"/>
          <w:noProof/>
          <w:sz w:val="21"/>
          <w:szCs w:val="20"/>
          <w:lang w:eastAsia="zh-CN"/>
        </w:rPr>
        <w:t>博士</w:t>
      </w:r>
      <w:r w:rsidR="00D42139">
        <w:rPr>
          <w:rFonts w:ascii="SimSun" w:eastAsia="SimSun" w:hAnsi="SimSun" w:cs="Arial"/>
          <w:noProof/>
          <w:sz w:val="21"/>
          <w:szCs w:val="20"/>
          <w:lang w:eastAsia="zh-CN"/>
        </w:rPr>
        <w:br/>
      </w:r>
      <w:r w:rsidRPr="00D07FB5">
        <w:rPr>
          <w:rFonts w:ascii="SimSun" w:eastAsia="SimSun" w:hAnsi="SimSun" w:cs="Arial"/>
          <w:noProof/>
          <w:sz w:val="21"/>
          <w:szCs w:val="20"/>
          <w:lang w:eastAsia="zh-CN"/>
        </w:rPr>
        <w:t>34, chemin des Colombettes</w:t>
      </w:r>
      <w:r w:rsidR="00D42139">
        <w:rPr>
          <w:rFonts w:ascii="SimSun" w:eastAsia="SimSun" w:hAnsi="SimSun" w:cs="Arial" w:hint="eastAsia"/>
          <w:noProof/>
          <w:sz w:val="21"/>
          <w:szCs w:val="20"/>
          <w:lang w:eastAsia="zh-CN"/>
        </w:rPr>
        <w:br/>
      </w:r>
      <w:r w:rsidRPr="00D07FB5">
        <w:rPr>
          <w:rFonts w:ascii="SimSun" w:eastAsia="SimSun" w:hAnsi="SimSun" w:cs="Arial"/>
          <w:noProof/>
          <w:sz w:val="21"/>
          <w:szCs w:val="20"/>
          <w:lang w:eastAsia="zh-CN"/>
        </w:rPr>
        <w:t>CH-1211 Geneva 20, Switzerland</w:t>
      </w:r>
      <w:r w:rsidR="00D42139">
        <w:rPr>
          <w:rFonts w:ascii="SimSun" w:eastAsia="SimSun" w:hAnsi="SimSun" w:cs="Arial" w:hint="eastAsia"/>
          <w:noProof/>
          <w:sz w:val="21"/>
          <w:szCs w:val="20"/>
          <w:lang w:eastAsia="zh-CN"/>
        </w:rPr>
        <w:t>瑞士</w:t>
      </w:r>
    </w:p>
    <w:p w:rsidR="00BA51C4" w:rsidRDefault="00BA51C4" w:rsidP="00D42139">
      <w:pPr>
        <w:overflowPunct w:val="0"/>
        <w:spacing w:afterLines="50" w:after="120" w:line="340" w:lineRule="atLeast"/>
        <w:rPr>
          <w:rFonts w:ascii="SimSun" w:eastAsia="SimSun" w:hAnsi="SimSun" w:cs="Arial"/>
          <w:sz w:val="21"/>
          <w:szCs w:val="20"/>
          <w:lang w:eastAsia="zh-CN"/>
        </w:rPr>
      </w:pPr>
    </w:p>
    <w:p w:rsidR="003655A7" w:rsidRPr="00D07FB5" w:rsidRDefault="003655A7" w:rsidP="00D42139">
      <w:pPr>
        <w:overflowPunct w:val="0"/>
        <w:spacing w:afterLines="50" w:after="120" w:line="340" w:lineRule="atLeast"/>
        <w:rPr>
          <w:rFonts w:ascii="SimSun" w:eastAsia="SimSun" w:hAnsi="SimSun" w:cs="Arial"/>
          <w:sz w:val="21"/>
          <w:szCs w:val="20"/>
          <w:lang w:eastAsia="zh-CN"/>
        </w:rPr>
      </w:pPr>
      <w:r w:rsidRPr="00D07FB5">
        <w:rPr>
          <w:rFonts w:ascii="SimSun" w:eastAsia="SimSun" w:hAnsi="SimSun" w:cs="Arial" w:hint="eastAsia"/>
          <w:sz w:val="21"/>
          <w:szCs w:val="20"/>
          <w:lang w:eastAsia="zh-CN"/>
        </w:rPr>
        <w:t>2015年9月3日</w:t>
      </w:r>
    </w:p>
    <w:p w:rsidR="00BA51C4" w:rsidRDefault="00BA51C4" w:rsidP="00D42139">
      <w:pPr>
        <w:overflowPunct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0"/>
          <w:lang w:eastAsia="zh-CN"/>
        </w:rPr>
      </w:pPr>
    </w:p>
    <w:p w:rsidR="003655A7" w:rsidRPr="00D07FB5" w:rsidRDefault="003655A7" w:rsidP="00D42139">
      <w:pPr>
        <w:overflowPunct w:val="0"/>
        <w:spacing w:afterLines="50" w:after="120" w:line="340" w:lineRule="atLeast"/>
        <w:jc w:val="both"/>
        <w:rPr>
          <w:rFonts w:ascii="SimSun" w:eastAsia="SimSun" w:hAnsi="SimSun" w:cs="Arial"/>
          <w:sz w:val="21"/>
          <w:szCs w:val="20"/>
          <w:lang w:eastAsia="zh-CN"/>
        </w:rPr>
      </w:pPr>
      <w:r w:rsidRPr="00D07FB5">
        <w:rPr>
          <w:rFonts w:ascii="SimSun" w:eastAsia="SimSun" w:hAnsi="SimSun" w:cs="Arial" w:hint="eastAsia"/>
          <w:sz w:val="21"/>
          <w:szCs w:val="20"/>
          <w:lang w:eastAsia="zh-CN"/>
        </w:rPr>
        <w:t>尊敬的高锐总干事：</w:t>
      </w:r>
    </w:p>
    <w:p w:rsidR="003655A7" w:rsidRPr="00D07FB5" w:rsidRDefault="003655A7" w:rsidP="00D42139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="SimSun" w:hAnsi="SimSun" w:cs="Arial"/>
          <w:sz w:val="21"/>
          <w:szCs w:val="20"/>
          <w:lang w:eastAsia="zh-CN"/>
        </w:rPr>
      </w:pPr>
      <w:r w:rsidRPr="00D07FB5">
        <w:rPr>
          <w:rFonts w:ascii="SimSun" w:eastAsia="SimSun" w:hAnsi="SimSun" w:cs="Arial" w:hint="eastAsia"/>
          <w:sz w:val="21"/>
          <w:szCs w:val="20"/>
          <w:lang w:eastAsia="zh-CN"/>
        </w:rPr>
        <w:t>根据WIPO第399</w:t>
      </w:r>
      <w:r w:rsidR="00D42139">
        <w:rPr>
          <w:rFonts w:ascii="SimSun" w:eastAsia="SimSun" w:hAnsi="SimSun" w:cs="Arial" w:hint="eastAsia"/>
          <w:sz w:val="21"/>
          <w:szCs w:val="20"/>
          <w:lang w:eastAsia="zh-CN"/>
        </w:rPr>
        <w:t>(</w:t>
      </w:r>
      <w:r w:rsidRPr="00D07FB5">
        <w:rPr>
          <w:rFonts w:ascii="SimSun" w:eastAsia="SimSun" w:hAnsi="SimSun" w:cs="Arial" w:hint="eastAsia"/>
          <w:sz w:val="21"/>
          <w:szCs w:val="20"/>
          <w:lang w:eastAsia="zh-CN"/>
        </w:rPr>
        <w:t>FE</w:t>
      </w:r>
      <w:r w:rsidR="00D42139">
        <w:rPr>
          <w:rFonts w:ascii="SimSun" w:eastAsia="SimSun" w:hAnsi="SimSun" w:cs="Arial" w:hint="eastAsia"/>
          <w:sz w:val="21"/>
          <w:szCs w:val="20"/>
          <w:lang w:eastAsia="zh-CN"/>
        </w:rPr>
        <w:t>)</w:t>
      </w:r>
      <w:r w:rsidRPr="00D07FB5">
        <w:rPr>
          <w:rFonts w:ascii="SimSun" w:eastAsia="SimSun" w:hAnsi="SimSun" w:cs="Arial" w:hint="eastAsia"/>
          <w:sz w:val="21"/>
          <w:szCs w:val="20"/>
          <w:lang w:eastAsia="zh-CN"/>
        </w:rPr>
        <w:t>Rev.3号出版物中所载的WIPO</w:t>
      </w:r>
      <w:r w:rsidR="002E1542" w:rsidRPr="00D07FB5">
        <w:rPr>
          <w:rFonts w:ascii="SimSun" w:eastAsia="SimSun" w:hAnsi="SimSun" w:cs="Arial" w:hint="eastAsia"/>
          <w:sz w:val="21"/>
          <w:szCs w:val="20"/>
          <w:lang w:eastAsia="zh-CN"/>
        </w:rPr>
        <w:t>《总议事规则》第5条第</w:t>
      </w:r>
      <w:r w:rsidR="00D42139">
        <w:rPr>
          <w:rFonts w:ascii="SimSun" w:eastAsia="SimSun" w:hAnsi="SimSun" w:cs="Arial" w:hint="eastAsia"/>
          <w:sz w:val="21"/>
          <w:szCs w:val="20"/>
          <w:lang w:eastAsia="zh-CN"/>
        </w:rPr>
        <w:t>(</w:t>
      </w:r>
      <w:r w:rsidR="002E1542" w:rsidRPr="00D07FB5">
        <w:rPr>
          <w:rFonts w:ascii="SimSun" w:eastAsia="SimSun" w:hAnsi="SimSun" w:cs="Arial" w:hint="eastAsia"/>
          <w:sz w:val="21"/>
          <w:szCs w:val="20"/>
          <w:lang w:eastAsia="zh-CN"/>
        </w:rPr>
        <w:t>4</w:t>
      </w:r>
      <w:r w:rsidR="00D42139">
        <w:rPr>
          <w:rFonts w:ascii="SimSun" w:eastAsia="SimSun" w:hAnsi="SimSun" w:cs="Arial" w:hint="eastAsia"/>
          <w:sz w:val="21"/>
          <w:szCs w:val="20"/>
          <w:lang w:eastAsia="zh-CN"/>
        </w:rPr>
        <w:t>)</w:t>
      </w:r>
      <w:r w:rsidR="002E1542" w:rsidRPr="00D07FB5">
        <w:rPr>
          <w:rFonts w:ascii="SimSun" w:eastAsia="SimSun" w:hAnsi="SimSun" w:cs="Arial" w:hint="eastAsia"/>
          <w:sz w:val="21"/>
          <w:szCs w:val="20"/>
          <w:lang w:eastAsia="zh-CN"/>
        </w:rPr>
        <w:t>款，美国要求将以下提案</w:t>
      </w:r>
      <w:r w:rsidR="00D42139">
        <w:rPr>
          <w:rFonts w:ascii="SimSun" w:eastAsia="SimSun" w:hAnsi="SimSun" w:cs="Arial" w:hint="eastAsia"/>
          <w:sz w:val="21"/>
          <w:szCs w:val="20"/>
          <w:lang w:eastAsia="zh-CN"/>
        </w:rPr>
        <w:t>(</w:t>
      </w:r>
      <w:r w:rsidR="002E1542" w:rsidRPr="00D07FB5">
        <w:rPr>
          <w:rFonts w:ascii="SimSun" w:eastAsia="SimSun" w:hAnsi="SimSun" w:cs="Arial" w:hint="eastAsia"/>
          <w:sz w:val="21"/>
          <w:szCs w:val="20"/>
          <w:lang w:eastAsia="zh-CN"/>
        </w:rPr>
        <w:t>后附</w:t>
      </w:r>
      <w:r w:rsidR="00D42139">
        <w:rPr>
          <w:rFonts w:ascii="SimSun" w:eastAsia="SimSun" w:hAnsi="SimSun" w:cs="Arial" w:hint="eastAsia"/>
          <w:sz w:val="21"/>
          <w:szCs w:val="20"/>
          <w:lang w:eastAsia="zh-CN"/>
        </w:rPr>
        <w:t>)</w:t>
      </w:r>
      <w:r w:rsidR="002E1542" w:rsidRPr="00D07FB5">
        <w:rPr>
          <w:rFonts w:ascii="SimSun" w:eastAsia="SimSun" w:hAnsi="SimSun" w:cs="Arial" w:hint="eastAsia"/>
          <w:sz w:val="21"/>
          <w:szCs w:val="20"/>
          <w:lang w:eastAsia="zh-CN"/>
        </w:rPr>
        <w:t>增加到WIPO成员国大会第五十五届系列会议</w:t>
      </w:r>
      <w:r w:rsidR="00D42139">
        <w:rPr>
          <w:rFonts w:ascii="SimSun" w:eastAsia="SimSun" w:hAnsi="SimSun" w:cs="Arial" w:hint="eastAsia"/>
          <w:sz w:val="21"/>
          <w:szCs w:val="20"/>
          <w:lang w:eastAsia="zh-CN"/>
        </w:rPr>
        <w:t>(</w:t>
      </w:r>
      <w:r w:rsidR="002E1542" w:rsidRPr="00D07FB5">
        <w:rPr>
          <w:rFonts w:ascii="SimSun" w:eastAsia="SimSun" w:hAnsi="SimSun" w:cs="Arial" w:hint="eastAsia"/>
          <w:sz w:val="21"/>
          <w:szCs w:val="20"/>
          <w:lang w:eastAsia="zh-CN"/>
        </w:rPr>
        <w:t>2015年10月5日至14日，日内瓦</w:t>
      </w:r>
      <w:r w:rsidR="00D42139">
        <w:rPr>
          <w:rFonts w:ascii="SimSun" w:eastAsia="SimSun" w:hAnsi="SimSun" w:cs="Arial" w:hint="eastAsia"/>
          <w:sz w:val="21"/>
          <w:szCs w:val="20"/>
          <w:lang w:eastAsia="zh-CN"/>
        </w:rPr>
        <w:t>)</w:t>
      </w:r>
      <w:r w:rsidR="002E1542" w:rsidRPr="00D07FB5">
        <w:rPr>
          <w:rFonts w:ascii="SimSun" w:eastAsia="SimSun" w:hAnsi="SimSun" w:cs="Arial" w:hint="eastAsia"/>
          <w:sz w:val="21"/>
          <w:szCs w:val="20"/>
          <w:lang w:eastAsia="zh-CN"/>
        </w:rPr>
        <w:t>的议程中，酌情作为在有关议程项目下审议的提案，或者作为新的议程项目：</w:t>
      </w:r>
    </w:p>
    <w:p w:rsidR="002E1542" w:rsidRPr="00D42139" w:rsidRDefault="002E1542" w:rsidP="00D42139">
      <w:pPr>
        <w:pStyle w:val="a3"/>
        <w:numPr>
          <w:ilvl w:val="0"/>
          <w:numId w:val="31"/>
        </w:numPr>
        <w:overflowPunct w:val="0"/>
        <w:spacing w:afterLines="50" w:after="120" w:line="340" w:lineRule="atLeast"/>
        <w:ind w:left="1134" w:hanging="567"/>
        <w:jc w:val="both"/>
        <w:rPr>
          <w:rFonts w:ascii="SimSun" w:eastAsia="SimSun" w:hAnsi="SimSun" w:cs="Arial"/>
          <w:sz w:val="21"/>
          <w:szCs w:val="20"/>
          <w:lang w:eastAsia="zh-CN"/>
        </w:rPr>
      </w:pPr>
      <w:r w:rsidRPr="00D42139">
        <w:rPr>
          <w:rFonts w:ascii="SimSun" w:eastAsia="SimSun" w:hAnsi="SimSun" w:cs="Arial" w:hint="eastAsia"/>
          <w:sz w:val="21"/>
          <w:szCs w:val="20"/>
          <w:lang w:eastAsia="zh-CN"/>
        </w:rPr>
        <w:t>PCT联盟大会：关于里斯本联盟的事项</w:t>
      </w:r>
      <w:r w:rsidR="00C645F4" w:rsidRPr="00D42139">
        <w:rPr>
          <w:rFonts w:ascii="SimSun" w:eastAsia="SimSun" w:hAnsi="SimSun" w:cs="Arial" w:hint="eastAsia"/>
          <w:sz w:val="21"/>
          <w:szCs w:val="20"/>
          <w:lang w:eastAsia="zh-CN"/>
        </w:rPr>
        <w:t>；</w:t>
      </w:r>
    </w:p>
    <w:p w:rsidR="002E1542" w:rsidRPr="00D07FB5" w:rsidRDefault="002E1542" w:rsidP="00D42139">
      <w:pPr>
        <w:pStyle w:val="a3"/>
        <w:numPr>
          <w:ilvl w:val="0"/>
          <w:numId w:val="31"/>
        </w:numPr>
        <w:overflowPunct w:val="0"/>
        <w:spacing w:afterLines="50" w:after="120" w:line="340" w:lineRule="atLeast"/>
        <w:ind w:left="1134" w:hanging="567"/>
        <w:jc w:val="both"/>
        <w:rPr>
          <w:rFonts w:ascii="SimSun" w:eastAsia="SimSun" w:hAnsi="SimSun" w:cs="Arial"/>
          <w:sz w:val="21"/>
          <w:szCs w:val="20"/>
          <w:lang w:eastAsia="zh-CN"/>
        </w:rPr>
      </w:pPr>
      <w:r w:rsidRPr="00D07FB5">
        <w:rPr>
          <w:rFonts w:ascii="SimSun" w:eastAsia="SimSun" w:hAnsi="SimSun" w:cs="Arial" w:hint="eastAsia"/>
          <w:sz w:val="21"/>
          <w:szCs w:val="20"/>
          <w:lang w:eastAsia="zh-CN"/>
        </w:rPr>
        <w:t>马德里联盟大会：关于马德里联盟和里斯本联盟的事项</w:t>
      </w:r>
      <w:r w:rsidR="00C645F4" w:rsidRPr="00D07FB5">
        <w:rPr>
          <w:rFonts w:ascii="SimSun" w:eastAsia="SimSun" w:hAnsi="SimSun" w:cs="Arial" w:hint="eastAsia"/>
          <w:sz w:val="21"/>
          <w:szCs w:val="20"/>
          <w:lang w:eastAsia="zh-CN"/>
        </w:rPr>
        <w:t>；</w:t>
      </w:r>
    </w:p>
    <w:p w:rsidR="002E1542" w:rsidRPr="00D07FB5" w:rsidRDefault="002E1542" w:rsidP="00D42139">
      <w:pPr>
        <w:pStyle w:val="a3"/>
        <w:numPr>
          <w:ilvl w:val="0"/>
          <w:numId w:val="31"/>
        </w:numPr>
        <w:overflowPunct w:val="0"/>
        <w:spacing w:afterLines="50" w:after="120" w:line="340" w:lineRule="atLeast"/>
        <w:ind w:left="1134" w:hanging="567"/>
        <w:jc w:val="both"/>
        <w:rPr>
          <w:rFonts w:ascii="SimSun" w:eastAsia="SimSun" w:hAnsi="SimSun" w:cs="Arial"/>
          <w:sz w:val="21"/>
          <w:szCs w:val="20"/>
          <w:lang w:eastAsia="zh-CN"/>
        </w:rPr>
      </w:pPr>
      <w:r w:rsidRPr="00D07FB5">
        <w:rPr>
          <w:rFonts w:ascii="SimSun" w:eastAsia="SimSun" w:hAnsi="SimSun" w:cs="Arial" w:hint="eastAsia"/>
          <w:sz w:val="21"/>
          <w:szCs w:val="20"/>
          <w:lang w:eastAsia="zh-CN"/>
        </w:rPr>
        <w:t>WIPO大会：关于WIPO商标、工业品外观设计和地理标志法律常设委员会</w:t>
      </w:r>
      <w:r w:rsidR="00EC3E4A">
        <w:rPr>
          <w:rFonts w:ascii="SimSun" w:eastAsia="SimSun" w:hAnsi="SimSun" w:cs="Arial" w:hint="eastAsia"/>
          <w:sz w:val="21"/>
          <w:szCs w:val="20"/>
          <w:lang w:eastAsia="zh-CN"/>
        </w:rPr>
        <w:t>(SCT)的事项</w:t>
      </w:r>
      <w:r w:rsidR="00C645F4" w:rsidRPr="00D07FB5">
        <w:rPr>
          <w:rFonts w:ascii="SimSun" w:eastAsia="SimSun" w:hAnsi="SimSun" w:cs="Arial" w:hint="eastAsia"/>
          <w:sz w:val="21"/>
          <w:szCs w:val="20"/>
          <w:lang w:eastAsia="zh-CN"/>
        </w:rPr>
        <w:t>；</w:t>
      </w:r>
    </w:p>
    <w:p w:rsidR="002E1542" w:rsidRPr="00D07FB5" w:rsidRDefault="002E1542" w:rsidP="00D42139">
      <w:pPr>
        <w:pStyle w:val="a3"/>
        <w:numPr>
          <w:ilvl w:val="0"/>
          <w:numId w:val="31"/>
        </w:numPr>
        <w:overflowPunct w:val="0"/>
        <w:spacing w:afterLines="50" w:after="120" w:line="340" w:lineRule="atLeast"/>
        <w:ind w:left="1134" w:hanging="567"/>
        <w:jc w:val="both"/>
        <w:rPr>
          <w:rFonts w:ascii="SimSun" w:eastAsia="SimSun" w:hAnsi="SimSun" w:cs="Arial"/>
          <w:sz w:val="21"/>
          <w:szCs w:val="20"/>
          <w:lang w:eastAsia="zh-CN"/>
        </w:rPr>
      </w:pPr>
      <w:r w:rsidRPr="00D07FB5">
        <w:rPr>
          <w:rFonts w:ascii="SimSun" w:eastAsia="SimSun" w:hAnsi="SimSun" w:cs="Arial" w:hint="eastAsia"/>
          <w:sz w:val="21"/>
          <w:szCs w:val="20"/>
          <w:lang w:eastAsia="zh-CN"/>
        </w:rPr>
        <w:t>WIPO大会：关于</w:t>
      </w:r>
      <w:r w:rsidR="00BD3E33">
        <w:rPr>
          <w:rFonts w:ascii="SimSun" w:eastAsia="SimSun" w:hAnsi="SimSun" w:cs="Arial" w:hint="eastAsia"/>
          <w:sz w:val="21"/>
          <w:szCs w:val="20"/>
          <w:lang w:eastAsia="zh-CN"/>
        </w:rPr>
        <w:t>《</w:t>
      </w:r>
      <w:r w:rsidRPr="00D07FB5">
        <w:rPr>
          <w:rFonts w:ascii="SimSun" w:eastAsia="SimSun" w:hAnsi="SimSun" w:cs="Arial" w:hint="eastAsia"/>
          <w:sz w:val="21"/>
          <w:szCs w:val="20"/>
          <w:lang w:eastAsia="zh-CN"/>
        </w:rPr>
        <w:t>里斯本协定日内瓦文本</w:t>
      </w:r>
      <w:r w:rsidR="00BD3E33">
        <w:rPr>
          <w:rFonts w:ascii="SimSun" w:eastAsia="SimSun" w:hAnsi="SimSun" w:cs="Arial" w:hint="eastAsia"/>
          <w:sz w:val="21"/>
          <w:szCs w:val="20"/>
          <w:lang w:eastAsia="zh-CN"/>
        </w:rPr>
        <w:t>》</w:t>
      </w:r>
      <w:r w:rsidR="00C645F4" w:rsidRPr="00D07FB5">
        <w:rPr>
          <w:rFonts w:ascii="SimSun" w:eastAsia="SimSun" w:hAnsi="SimSun" w:cs="Arial" w:hint="eastAsia"/>
          <w:sz w:val="21"/>
          <w:szCs w:val="20"/>
          <w:lang w:eastAsia="zh-CN"/>
        </w:rPr>
        <w:t>行政</w:t>
      </w:r>
      <w:r w:rsidR="00D178C5">
        <w:rPr>
          <w:rFonts w:ascii="SimSun" w:eastAsia="SimSun" w:hAnsi="SimSun" w:cs="Arial" w:hint="eastAsia"/>
          <w:sz w:val="21"/>
          <w:szCs w:val="20"/>
          <w:lang w:eastAsia="zh-CN"/>
        </w:rPr>
        <w:t>管理</w:t>
      </w:r>
      <w:r w:rsidR="00C645F4" w:rsidRPr="00D07FB5">
        <w:rPr>
          <w:rFonts w:ascii="SimSun" w:eastAsia="SimSun" w:hAnsi="SimSun" w:cs="Arial" w:hint="eastAsia"/>
          <w:sz w:val="21"/>
          <w:szCs w:val="20"/>
          <w:lang w:eastAsia="zh-CN"/>
        </w:rPr>
        <w:t>的事项；以及</w:t>
      </w:r>
    </w:p>
    <w:p w:rsidR="00C645F4" w:rsidRPr="00D07FB5" w:rsidRDefault="00C645F4" w:rsidP="00D42139">
      <w:pPr>
        <w:pStyle w:val="a3"/>
        <w:numPr>
          <w:ilvl w:val="0"/>
          <w:numId w:val="31"/>
        </w:numPr>
        <w:overflowPunct w:val="0"/>
        <w:spacing w:afterLines="50" w:after="120" w:line="340" w:lineRule="atLeast"/>
        <w:ind w:left="1134" w:hanging="567"/>
        <w:jc w:val="both"/>
        <w:rPr>
          <w:rFonts w:ascii="SimSun" w:eastAsia="SimSun" w:hAnsi="SimSun" w:cs="Arial"/>
          <w:sz w:val="21"/>
          <w:szCs w:val="20"/>
          <w:lang w:eastAsia="zh-CN"/>
        </w:rPr>
      </w:pPr>
      <w:r w:rsidRPr="00D07FB5">
        <w:rPr>
          <w:rFonts w:ascii="SimSun" w:eastAsia="SimSun" w:hAnsi="SimSun" w:cs="Arial" w:hint="eastAsia"/>
          <w:sz w:val="21"/>
          <w:szCs w:val="20"/>
          <w:lang w:eastAsia="zh-CN"/>
        </w:rPr>
        <w:t>WIPO大会：关于知识产权与遗传资源、传统知识和民间文学艺术政府间委员会</w:t>
      </w:r>
      <w:r w:rsidR="00D42139">
        <w:rPr>
          <w:rFonts w:ascii="SimSun" w:eastAsia="SimSun" w:hAnsi="SimSun" w:cs="Arial" w:hint="eastAsia"/>
          <w:sz w:val="21"/>
          <w:szCs w:val="20"/>
          <w:lang w:eastAsia="zh-CN"/>
        </w:rPr>
        <w:t>(</w:t>
      </w:r>
      <w:r w:rsidRPr="00D07FB5">
        <w:rPr>
          <w:rFonts w:ascii="SimSun" w:eastAsia="SimSun" w:hAnsi="SimSun" w:cs="Arial" w:hint="eastAsia"/>
          <w:sz w:val="21"/>
          <w:szCs w:val="20"/>
          <w:lang w:eastAsia="zh-CN"/>
        </w:rPr>
        <w:t>IGC</w:t>
      </w:r>
      <w:r w:rsidR="00D42139">
        <w:rPr>
          <w:rFonts w:ascii="SimSun" w:eastAsia="SimSun" w:hAnsi="SimSun" w:cs="Arial" w:hint="eastAsia"/>
          <w:sz w:val="21"/>
          <w:szCs w:val="20"/>
          <w:lang w:eastAsia="zh-CN"/>
        </w:rPr>
        <w:t>)</w:t>
      </w:r>
      <w:r w:rsidRPr="00D07FB5">
        <w:rPr>
          <w:rFonts w:ascii="SimSun" w:eastAsia="SimSun" w:hAnsi="SimSun" w:cs="Arial" w:hint="eastAsia"/>
          <w:sz w:val="21"/>
          <w:szCs w:val="20"/>
          <w:lang w:eastAsia="zh-CN"/>
        </w:rPr>
        <w:t>的事</w:t>
      </w:r>
      <w:r w:rsidR="00BD3E33">
        <w:rPr>
          <w:rFonts w:ascii="SimSun" w:eastAsia="SimSun" w:hAnsi="SimSun" w:cs="Arial"/>
          <w:sz w:val="21"/>
          <w:szCs w:val="20"/>
          <w:lang w:eastAsia="zh-CN"/>
        </w:rPr>
        <w:t>‍</w:t>
      </w:r>
      <w:r w:rsidRPr="00D07FB5">
        <w:rPr>
          <w:rFonts w:ascii="SimSun" w:eastAsia="SimSun" w:hAnsi="SimSun" w:cs="Arial" w:hint="eastAsia"/>
          <w:sz w:val="21"/>
          <w:szCs w:val="20"/>
          <w:lang w:eastAsia="zh-CN"/>
        </w:rPr>
        <w:t>项。</w:t>
      </w:r>
    </w:p>
    <w:p w:rsidR="00C645F4" w:rsidRPr="00D07FB5" w:rsidRDefault="00C645F4" w:rsidP="00D42139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="SimSun" w:hAnsi="SimSun" w:cs="Arial"/>
          <w:sz w:val="21"/>
          <w:szCs w:val="20"/>
          <w:lang w:eastAsia="zh-CN"/>
        </w:rPr>
      </w:pPr>
      <w:r w:rsidRPr="00D07FB5">
        <w:rPr>
          <w:rFonts w:ascii="SimSun" w:eastAsia="SimSun" w:hAnsi="SimSun" w:cs="Arial" w:hint="eastAsia"/>
          <w:sz w:val="21"/>
          <w:szCs w:val="20"/>
          <w:lang w:eastAsia="zh-CN"/>
        </w:rPr>
        <w:t>美国还要求对议程草案(文件WO/55/1 Prov.2)进行重新排序，将WIPO预算主要依靠的“全球知识产权服务”(议程第19-23项)放在“计划、预算和监督事项”(议程第10-11项)之前。</w:t>
      </w:r>
    </w:p>
    <w:p w:rsidR="00D07FB5" w:rsidRPr="00D07FB5" w:rsidRDefault="00D07FB5" w:rsidP="00D42139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="SimSun" w:hAnsi="SimSun" w:cs="Arial"/>
          <w:sz w:val="21"/>
          <w:szCs w:val="20"/>
          <w:lang w:eastAsia="zh-CN"/>
        </w:rPr>
      </w:pPr>
      <w:r w:rsidRPr="00D07FB5">
        <w:rPr>
          <w:rFonts w:ascii="SimSun" w:eastAsia="SimSun" w:hAnsi="SimSun" w:cs="Arial" w:hint="eastAsia"/>
          <w:sz w:val="21"/>
          <w:szCs w:val="20"/>
          <w:lang w:eastAsia="zh-CN"/>
        </w:rPr>
        <w:t>如能将按此要求增加这些项目并</w:t>
      </w:r>
      <w:r w:rsidR="00BD3E33">
        <w:rPr>
          <w:rFonts w:ascii="SimSun" w:eastAsia="SimSun" w:hAnsi="SimSun" w:cs="Arial" w:hint="eastAsia"/>
          <w:sz w:val="21"/>
          <w:szCs w:val="20"/>
          <w:lang w:eastAsia="zh-CN"/>
        </w:rPr>
        <w:t>将</w:t>
      </w:r>
      <w:bookmarkStart w:id="5" w:name="_GoBack"/>
      <w:bookmarkEnd w:id="5"/>
      <w:r w:rsidRPr="00D07FB5">
        <w:rPr>
          <w:rFonts w:ascii="SimSun" w:eastAsia="SimSun" w:hAnsi="SimSun" w:cs="Arial" w:hint="eastAsia"/>
          <w:sz w:val="21"/>
          <w:szCs w:val="20"/>
          <w:lang w:eastAsia="zh-CN"/>
        </w:rPr>
        <w:t>重新排序的议程草案修订稿发给我们一份，我将非常感谢。</w:t>
      </w:r>
    </w:p>
    <w:p w:rsidR="00D07FB5" w:rsidRPr="00D07FB5" w:rsidRDefault="00D07FB5" w:rsidP="00D42139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="SimSun" w:hAnsi="SimSun"/>
          <w:sz w:val="21"/>
          <w:lang w:eastAsia="zh-CN"/>
        </w:rPr>
      </w:pPr>
      <w:r w:rsidRPr="00D07FB5">
        <w:rPr>
          <w:rFonts w:ascii="SimSun" w:eastAsia="SimSun" w:hAnsi="SimSun" w:hint="eastAsia"/>
          <w:sz w:val="21"/>
          <w:lang w:eastAsia="zh-CN"/>
        </w:rPr>
        <w:t>此致</w:t>
      </w:r>
    </w:p>
    <w:p w:rsidR="00D07FB5" w:rsidRPr="00D07FB5" w:rsidRDefault="00D07FB5" w:rsidP="00D42139">
      <w:pPr>
        <w:pStyle w:val="af0"/>
        <w:overflowPunct w:val="0"/>
        <w:spacing w:afterLines="50" w:after="120" w:line="340" w:lineRule="atLeast"/>
        <w:ind w:leftChars="0" w:left="0"/>
        <w:jc w:val="both"/>
        <w:rPr>
          <w:rFonts w:ascii="SimSun" w:hAnsi="SimSun"/>
          <w:sz w:val="21"/>
        </w:rPr>
      </w:pPr>
      <w:r w:rsidRPr="00D07FB5">
        <w:rPr>
          <w:rFonts w:ascii="SimSun" w:hAnsi="SimSun" w:hint="eastAsia"/>
          <w:sz w:val="21"/>
        </w:rPr>
        <w:t>敬礼</w:t>
      </w:r>
    </w:p>
    <w:p w:rsidR="00D07FB5" w:rsidRPr="00D07FB5" w:rsidRDefault="00D07FB5" w:rsidP="00D42139">
      <w:pPr>
        <w:pStyle w:val="af0"/>
        <w:overflowPunct w:val="0"/>
        <w:spacing w:afterLines="50" w:after="120" w:line="340" w:lineRule="atLeast"/>
        <w:ind w:left="4620"/>
        <w:rPr>
          <w:rFonts w:ascii="SimSun" w:hAnsi="SimSun"/>
          <w:sz w:val="21"/>
        </w:rPr>
      </w:pPr>
      <w:r w:rsidRPr="00D07FB5">
        <w:rPr>
          <w:rFonts w:ascii="SimSun" w:hAnsi="SimSun" w:hint="eastAsia"/>
          <w:sz w:val="21"/>
        </w:rPr>
        <w:t>美国常驻世界贸易组织代表团</w:t>
      </w:r>
      <w:r w:rsidR="00D42139">
        <w:rPr>
          <w:rFonts w:ascii="SimSun" w:hAnsi="SimSun"/>
          <w:sz w:val="21"/>
        </w:rPr>
        <w:br/>
      </w:r>
      <w:r w:rsidRPr="00D07FB5">
        <w:rPr>
          <w:rFonts w:ascii="SimSun" w:hAnsi="SimSun" w:hint="eastAsia"/>
          <w:sz w:val="21"/>
        </w:rPr>
        <w:t>知识产权随员</w:t>
      </w:r>
    </w:p>
    <w:p w:rsidR="00D07FB5" w:rsidRPr="00D07FB5" w:rsidRDefault="00D07FB5" w:rsidP="00D42139">
      <w:pPr>
        <w:pStyle w:val="af0"/>
        <w:overflowPunct w:val="0"/>
        <w:spacing w:afterLines="50" w:after="120" w:line="340" w:lineRule="atLeast"/>
        <w:ind w:left="4620"/>
        <w:jc w:val="both"/>
        <w:rPr>
          <w:rFonts w:ascii="SimSun" w:hAnsi="SimSun"/>
          <w:sz w:val="21"/>
        </w:rPr>
      </w:pPr>
      <w:r w:rsidRPr="00D07FB5">
        <w:rPr>
          <w:rFonts w:ascii="SimSun" w:hAnsi="SimSun" w:hint="eastAsia"/>
          <w:sz w:val="21"/>
        </w:rPr>
        <w:t>[签字]</w:t>
      </w:r>
    </w:p>
    <w:p w:rsidR="00D07FB5" w:rsidRDefault="00D07FB5" w:rsidP="00D42139">
      <w:pPr>
        <w:pStyle w:val="af0"/>
        <w:overflowPunct w:val="0"/>
        <w:spacing w:afterLines="50" w:after="120" w:line="340" w:lineRule="atLeast"/>
        <w:ind w:left="4620"/>
        <w:jc w:val="both"/>
        <w:rPr>
          <w:rFonts w:ascii="SimSun" w:hAnsi="SimSun"/>
          <w:sz w:val="21"/>
        </w:rPr>
      </w:pPr>
      <w:r w:rsidRPr="00D07FB5">
        <w:rPr>
          <w:rFonts w:ascii="SimSun" w:hAnsi="SimSun" w:hint="eastAsia"/>
          <w:sz w:val="21"/>
        </w:rPr>
        <w:t>德博拉·拉什利–约翰逊</w:t>
      </w:r>
    </w:p>
    <w:p w:rsidR="003A6181" w:rsidRPr="003A6181" w:rsidRDefault="003A6181" w:rsidP="003A6181">
      <w:pPr>
        <w:pStyle w:val="af0"/>
        <w:overflowPunct w:val="0"/>
        <w:spacing w:afterLines="50" w:after="120" w:line="340" w:lineRule="atLeast"/>
        <w:ind w:leftChars="0" w:left="0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附件</w:t>
      </w:r>
    </w:p>
    <w:p w:rsidR="00D42139" w:rsidRDefault="00D42139" w:rsidP="00D42139">
      <w:pPr>
        <w:spacing w:afterLines="50" w:after="120" w:line="340" w:lineRule="atLeast"/>
        <w:ind w:left="5534"/>
        <w:jc w:val="both"/>
        <w:rPr>
          <w:rFonts w:ascii="KaiTi" w:eastAsia="KaiTi" w:hAnsi="KaiTi" w:cs="Arial"/>
          <w:sz w:val="21"/>
          <w:szCs w:val="20"/>
          <w:lang w:val="en" w:eastAsia="zh-CN"/>
        </w:rPr>
      </w:pPr>
    </w:p>
    <w:p w:rsidR="00B72613" w:rsidRPr="00D42139" w:rsidRDefault="00951D4E" w:rsidP="00D42139">
      <w:pPr>
        <w:spacing w:afterLines="50" w:after="120" w:line="340" w:lineRule="atLeast"/>
        <w:ind w:left="5534"/>
        <w:jc w:val="both"/>
        <w:rPr>
          <w:rFonts w:ascii="KaiTi" w:eastAsia="KaiTi" w:hAnsi="KaiTi" w:cs="Arial"/>
          <w:sz w:val="21"/>
          <w:szCs w:val="20"/>
          <w:lang w:val="en" w:eastAsia="zh-CN"/>
        </w:rPr>
      </w:pPr>
      <w:r w:rsidRPr="00D42139">
        <w:rPr>
          <w:rFonts w:ascii="KaiTi" w:eastAsia="KaiTi" w:hAnsi="KaiTi" w:cs="Arial"/>
          <w:sz w:val="21"/>
          <w:szCs w:val="20"/>
          <w:lang w:val="en" w:eastAsia="zh-CN"/>
        </w:rPr>
        <w:t>[</w:t>
      </w:r>
      <w:r w:rsidR="003655A7" w:rsidRPr="00D42139">
        <w:rPr>
          <w:rFonts w:ascii="KaiTi" w:eastAsia="KaiTi" w:hAnsi="KaiTi" w:cs="Arial" w:hint="eastAsia"/>
          <w:sz w:val="21"/>
          <w:szCs w:val="20"/>
          <w:lang w:val="en" w:eastAsia="zh-CN"/>
        </w:rPr>
        <w:t>附件和文件完</w:t>
      </w:r>
      <w:r w:rsidRPr="00D42139">
        <w:rPr>
          <w:rFonts w:ascii="KaiTi" w:eastAsia="KaiTi" w:hAnsi="KaiTi" w:cs="Arial"/>
          <w:sz w:val="21"/>
          <w:szCs w:val="20"/>
          <w:lang w:val="en" w:eastAsia="zh-CN"/>
        </w:rPr>
        <w:t>]</w:t>
      </w:r>
    </w:p>
    <w:sectPr w:rsidR="00B72613" w:rsidRPr="00D42139" w:rsidSect="00D42139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303" w:rsidRDefault="00D25303" w:rsidP="00DB5B5B">
      <w:pPr>
        <w:spacing w:after="0" w:line="240" w:lineRule="auto"/>
      </w:pPr>
      <w:r>
        <w:separator/>
      </w:r>
    </w:p>
  </w:endnote>
  <w:endnote w:type="continuationSeparator" w:id="0">
    <w:p w:rsidR="00D25303" w:rsidRDefault="00D25303" w:rsidP="00DB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01" w:rsidRDefault="00AA24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01" w:rsidRDefault="00AA240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01" w:rsidRDefault="00AA24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303" w:rsidRDefault="00D25303" w:rsidP="00DB5B5B">
      <w:pPr>
        <w:spacing w:after="0" w:line="240" w:lineRule="auto"/>
      </w:pPr>
      <w:r>
        <w:separator/>
      </w:r>
    </w:p>
  </w:footnote>
  <w:footnote w:type="continuationSeparator" w:id="0">
    <w:p w:rsidR="00D25303" w:rsidRDefault="00D25303" w:rsidP="00DB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613" w:rsidRPr="00D13C08" w:rsidRDefault="00B72613" w:rsidP="00C07BF4">
    <w:pPr>
      <w:jc w:val="right"/>
    </w:pPr>
    <w:r w:rsidRPr="00D13C08">
      <w:rPr>
        <w:caps/>
      </w:rPr>
      <w:t>WO/GA/4</w:t>
    </w:r>
    <w:r>
      <w:rPr>
        <w:caps/>
      </w:rPr>
      <w:t>7/XX</w:t>
    </w:r>
  </w:p>
  <w:p w:rsidR="00B72613" w:rsidRPr="00D13C08" w:rsidRDefault="00B72613" w:rsidP="00C07BF4">
    <w:pPr>
      <w:jc w:val="right"/>
    </w:pPr>
    <w:proofErr w:type="gramStart"/>
    <w:r w:rsidRPr="00D13C08">
      <w:t>page</w:t>
    </w:r>
    <w:proofErr w:type="gramEnd"/>
    <w:r w:rsidRPr="00D13C08">
      <w:t xml:space="preserve"> </w:t>
    </w:r>
    <w:r w:rsidRPr="00D13C08">
      <w:fldChar w:fldCharType="begin"/>
    </w:r>
    <w:r w:rsidRPr="00D13C08">
      <w:instrText xml:space="preserve"> PAGE  \* MERGEFORMAT </w:instrText>
    </w:r>
    <w:r w:rsidRPr="00D13C08">
      <w:fldChar w:fldCharType="separate"/>
    </w:r>
    <w:r w:rsidR="004A0514">
      <w:rPr>
        <w:noProof/>
      </w:rPr>
      <w:t>1</w:t>
    </w:r>
    <w:r w:rsidRPr="00D13C08">
      <w:fldChar w:fldCharType="end"/>
    </w:r>
  </w:p>
  <w:p w:rsidR="00B72613" w:rsidRDefault="00B72613" w:rsidP="00C07BF4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01" w:rsidRDefault="00AA2401" w:rsidP="00AA2401">
    <w:pPr>
      <w:pStyle w:val="a4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A0514">
      <w:rPr>
        <w:rStyle w:val="ad"/>
        <w:noProof/>
      </w:rPr>
      <w:t>1</w:t>
    </w:r>
    <w:r>
      <w:rPr>
        <w:rStyle w:val="ad"/>
      </w:rPr>
      <w:fldChar w:fldCharType="end"/>
    </w:r>
  </w:p>
  <w:p w:rsidR="00AA2401" w:rsidRDefault="00AA2401" w:rsidP="00AA2401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78B" w:rsidRPr="00D42139" w:rsidRDefault="00F2078B" w:rsidP="00F2078B">
    <w:pPr>
      <w:spacing w:after="0" w:line="240" w:lineRule="auto"/>
      <w:jc w:val="right"/>
      <w:rPr>
        <w:rFonts w:ascii="SimSun" w:eastAsia="SimSun" w:hAnsi="SimSun" w:cs="Arial"/>
        <w:sz w:val="21"/>
        <w:lang w:val="fr-FR"/>
      </w:rPr>
    </w:pPr>
    <w:r w:rsidRPr="00D42139">
      <w:rPr>
        <w:rFonts w:ascii="SimSun" w:eastAsia="SimSun" w:hAnsi="SimSun" w:cs="Arial"/>
        <w:caps/>
        <w:sz w:val="21"/>
        <w:lang w:val="fr-FR"/>
      </w:rPr>
      <w:t>A/55/10</w:t>
    </w:r>
  </w:p>
  <w:p w:rsidR="00F2078B" w:rsidRPr="00D42139" w:rsidRDefault="00D42139" w:rsidP="00F2078B">
    <w:pPr>
      <w:pStyle w:val="a4"/>
      <w:jc w:val="right"/>
      <w:rPr>
        <w:rFonts w:ascii="SimSun" w:eastAsia="SimSun" w:hAnsi="SimSun" w:cs="Arial"/>
        <w:sz w:val="21"/>
        <w:lang w:val="fr-FR"/>
      </w:rPr>
    </w:pPr>
    <w:r w:rsidRPr="00D42139">
      <w:rPr>
        <w:rFonts w:ascii="SimSun" w:eastAsia="SimSun" w:hAnsi="SimSun" w:cs="Arial" w:hint="eastAsia"/>
        <w:sz w:val="21"/>
        <w:lang w:val="fr-FR" w:eastAsia="zh-CN"/>
      </w:rPr>
      <w:t>附　件</w:t>
    </w:r>
  </w:p>
  <w:p w:rsidR="00F2078B" w:rsidRPr="00D42139" w:rsidRDefault="00F2078B" w:rsidP="00F2078B">
    <w:pPr>
      <w:pStyle w:val="a4"/>
      <w:jc w:val="right"/>
      <w:rPr>
        <w:rFonts w:ascii="SimSun" w:eastAsia="SimSun" w:hAnsi="SimSun" w:cs="Arial"/>
        <w:sz w:val="21"/>
        <w:lang w:val="fr-FR"/>
      </w:rPr>
    </w:pPr>
  </w:p>
  <w:p w:rsidR="00F2078B" w:rsidRPr="00D42139" w:rsidRDefault="00F2078B" w:rsidP="00F2078B">
    <w:pPr>
      <w:pStyle w:val="a4"/>
      <w:jc w:val="right"/>
      <w:rPr>
        <w:rFonts w:ascii="SimSun" w:eastAsia="SimSun" w:hAnsi="SimSun" w:cs="Arial"/>
        <w:sz w:val="21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533F"/>
    <w:multiLevelType w:val="hybridMultilevel"/>
    <w:tmpl w:val="AB5A240C"/>
    <w:lvl w:ilvl="0" w:tplc="4009001B">
      <w:start w:val="1"/>
      <w:numFmt w:val="lowerRoman"/>
      <w:lvlText w:val="%1."/>
      <w:lvlJc w:val="righ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846BA"/>
    <w:multiLevelType w:val="hybridMultilevel"/>
    <w:tmpl w:val="EBCA41D4"/>
    <w:lvl w:ilvl="0" w:tplc="21BECC8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353A5"/>
    <w:multiLevelType w:val="hybridMultilevel"/>
    <w:tmpl w:val="6F4C24B2"/>
    <w:lvl w:ilvl="0" w:tplc="644E7324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927250"/>
    <w:multiLevelType w:val="hybridMultilevel"/>
    <w:tmpl w:val="5028A92E"/>
    <w:lvl w:ilvl="0" w:tplc="4009001B">
      <w:start w:val="1"/>
      <w:numFmt w:val="lowerRoman"/>
      <w:lvlText w:val="%1."/>
      <w:lvlJc w:val="righ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157378"/>
    <w:multiLevelType w:val="hybridMultilevel"/>
    <w:tmpl w:val="3C48F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067513"/>
    <w:multiLevelType w:val="hybridMultilevel"/>
    <w:tmpl w:val="4BF4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67735"/>
    <w:multiLevelType w:val="hybridMultilevel"/>
    <w:tmpl w:val="0FD816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ED08F5"/>
    <w:multiLevelType w:val="hybridMultilevel"/>
    <w:tmpl w:val="BBA89572"/>
    <w:lvl w:ilvl="0" w:tplc="7C1219E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96207"/>
    <w:multiLevelType w:val="hybridMultilevel"/>
    <w:tmpl w:val="F3E06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458E4"/>
    <w:multiLevelType w:val="hybridMultilevel"/>
    <w:tmpl w:val="EA822D56"/>
    <w:lvl w:ilvl="0" w:tplc="BB24E1CE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3194D6C"/>
    <w:multiLevelType w:val="hybridMultilevel"/>
    <w:tmpl w:val="5B7ACA8C"/>
    <w:lvl w:ilvl="0" w:tplc="DA325558">
      <w:start w:val="1"/>
      <w:numFmt w:val="lowerRoman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4912CD"/>
    <w:multiLevelType w:val="hybridMultilevel"/>
    <w:tmpl w:val="6694CC08"/>
    <w:lvl w:ilvl="0" w:tplc="CB9CCC54">
      <w:start w:val="1"/>
      <w:numFmt w:val="lowerRoman"/>
      <w:lvlText w:val="(%1)"/>
      <w:lvlJc w:val="left"/>
      <w:pPr>
        <w:tabs>
          <w:tab w:val="num" w:pos="1820"/>
        </w:tabs>
        <w:ind w:left="18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12">
    <w:nsid w:val="44DD24DB"/>
    <w:multiLevelType w:val="hybridMultilevel"/>
    <w:tmpl w:val="0542FD60"/>
    <w:lvl w:ilvl="0" w:tplc="BAC4A0D8">
      <w:start w:val="34"/>
      <w:numFmt w:val="bullet"/>
      <w:lvlText w:val="–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8A64CC3"/>
    <w:multiLevelType w:val="hybridMultilevel"/>
    <w:tmpl w:val="34D8A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85070B"/>
    <w:multiLevelType w:val="hybridMultilevel"/>
    <w:tmpl w:val="4A9A7AAA"/>
    <w:lvl w:ilvl="0" w:tplc="2A1AB5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2C4244"/>
    <w:multiLevelType w:val="hybridMultilevel"/>
    <w:tmpl w:val="86201214"/>
    <w:lvl w:ilvl="0" w:tplc="EE32BA7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CE014C"/>
    <w:multiLevelType w:val="hybridMultilevel"/>
    <w:tmpl w:val="C17C23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3D1670"/>
    <w:multiLevelType w:val="hybridMultilevel"/>
    <w:tmpl w:val="38B257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0B62DC9"/>
    <w:multiLevelType w:val="hybridMultilevel"/>
    <w:tmpl w:val="81BEF9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A05AFB"/>
    <w:multiLevelType w:val="hybridMultilevel"/>
    <w:tmpl w:val="27125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F5127F"/>
    <w:multiLevelType w:val="hybridMultilevel"/>
    <w:tmpl w:val="765E5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737F1"/>
    <w:multiLevelType w:val="hybridMultilevel"/>
    <w:tmpl w:val="B2D66FA8"/>
    <w:lvl w:ilvl="0" w:tplc="14A44BAE">
      <w:start w:val="1"/>
      <w:numFmt w:val="decimal"/>
      <w:lvlText w:val="%1."/>
      <w:lvlJc w:val="left"/>
      <w:pPr>
        <w:ind w:left="369" w:hanging="227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400" w:hanging="360"/>
      </w:pPr>
    </w:lvl>
    <w:lvl w:ilvl="2" w:tplc="4009001B" w:tentative="1">
      <w:start w:val="1"/>
      <w:numFmt w:val="lowerRoman"/>
      <w:lvlText w:val="%3."/>
      <w:lvlJc w:val="right"/>
      <w:pPr>
        <w:ind w:left="1120" w:hanging="180"/>
      </w:pPr>
    </w:lvl>
    <w:lvl w:ilvl="3" w:tplc="4009000F" w:tentative="1">
      <w:start w:val="1"/>
      <w:numFmt w:val="decimal"/>
      <w:lvlText w:val="%4."/>
      <w:lvlJc w:val="left"/>
      <w:pPr>
        <w:ind w:left="1840" w:hanging="360"/>
      </w:pPr>
    </w:lvl>
    <w:lvl w:ilvl="4" w:tplc="40090019" w:tentative="1">
      <w:start w:val="1"/>
      <w:numFmt w:val="lowerLetter"/>
      <w:lvlText w:val="%5."/>
      <w:lvlJc w:val="left"/>
      <w:pPr>
        <w:ind w:left="2560" w:hanging="360"/>
      </w:pPr>
    </w:lvl>
    <w:lvl w:ilvl="5" w:tplc="4009001B" w:tentative="1">
      <w:start w:val="1"/>
      <w:numFmt w:val="lowerRoman"/>
      <w:lvlText w:val="%6."/>
      <w:lvlJc w:val="right"/>
      <w:pPr>
        <w:ind w:left="3280" w:hanging="180"/>
      </w:pPr>
    </w:lvl>
    <w:lvl w:ilvl="6" w:tplc="4009000F" w:tentative="1">
      <w:start w:val="1"/>
      <w:numFmt w:val="decimal"/>
      <w:lvlText w:val="%7."/>
      <w:lvlJc w:val="left"/>
      <w:pPr>
        <w:ind w:left="4000" w:hanging="360"/>
      </w:pPr>
    </w:lvl>
    <w:lvl w:ilvl="7" w:tplc="40090019" w:tentative="1">
      <w:start w:val="1"/>
      <w:numFmt w:val="lowerLetter"/>
      <w:lvlText w:val="%8."/>
      <w:lvlJc w:val="left"/>
      <w:pPr>
        <w:ind w:left="4720" w:hanging="360"/>
      </w:pPr>
    </w:lvl>
    <w:lvl w:ilvl="8" w:tplc="400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22">
    <w:nsid w:val="622F5FFF"/>
    <w:multiLevelType w:val="hybridMultilevel"/>
    <w:tmpl w:val="1EB8D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440BC6"/>
    <w:multiLevelType w:val="hybridMultilevel"/>
    <w:tmpl w:val="A0B856CC"/>
    <w:lvl w:ilvl="0" w:tplc="644E7324">
      <w:numFmt w:val="bullet"/>
      <w:lvlText w:val="•"/>
      <w:lvlJc w:val="left"/>
      <w:pPr>
        <w:ind w:left="1075" w:hanging="735"/>
      </w:pPr>
      <w:rPr>
        <w:rFonts w:ascii="Calibri" w:eastAsia="Calibri" w:hAnsi="Calibri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4">
    <w:nsid w:val="677D622E"/>
    <w:multiLevelType w:val="hybridMultilevel"/>
    <w:tmpl w:val="39083CF4"/>
    <w:lvl w:ilvl="0" w:tplc="E49CF7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F50210C"/>
    <w:multiLevelType w:val="hybridMultilevel"/>
    <w:tmpl w:val="143EE8F8"/>
    <w:lvl w:ilvl="0" w:tplc="A8DCB1C4">
      <w:start w:val="1"/>
      <w:numFmt w:val="lowerRoman"/>
      <w:pStyle w:val="ListparagraphII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84398E"/>
    <w:multiLevelType w:val="hybridMultilevel"/>
    <w:tmpl w:val="35E6030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692EA0"/>
    <w:multiLevelType w:val="hybridMultilevel"/>
    <w:tmpl w:val="F028D8B8"/>
    <w:lvl w:ilvl="0" w:tplc="4009001B">
      <w:start w:val="1"/>
      <w:numFmt w:val="lowerRoman"/>
      <w:lvlText w:val="%1."/>
      <w:lvlJc w:val="righ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FE0FFD"/>
    <w:multiLevelType w:val="hybridMultilevel"/>
    <w:tmpl w:val="00A2AE7E"/>
    <w:lvl w:ilvl="0" w:tplc="644E7324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AF6793B"/>
    <w:multiLevelType w:val="hybridMultilevel"/>
    <w:tmpl w:val="18108EB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C668B"/>
    <w:multiLevelType w:val="hybridMultilevel"/>
    <w:tmpl w:val="8416AB9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24"/>
  </w:num>
  <w:num w:numId="5">
    <w:abstractNumId w:val="6"/>
  </w:num>
  <w:num w:numId="6">
    <w:abstractNumId w:val="15"/>
  </w:num>
  <w:num w:numId="7">
    <w:abstractNumId w:val="23"/>
  </w:num>
  <w:num w:numId="8">
    <w:abstractNumId w:val="4"/>
  </w:num>
  <w:num w:numId="9">
    <w:abstractNumId w:val="2"/>
  </w:num>
  <w:num w:numId="10">
    <w:abstractNumId w:val="28"/>
  </w:num>
  <w:num w:numId="11">
    <w:abstractNumId w:val="21"/>
  </w:num>
  <w:num w:numId="12">
    <w:abstractNumId w:val="13"/>
  </w:num>
  <w:num w:numId="13">
    <w:abstractNumId w:val="26"/>
  </w:num>
  <w:num w:numId="14">
    <w:abstractNumId w:val="10"/>
  </w:num>
  <w:num w:numId="15">
    <w:abstractNumId w:val="22"/>
  </w:num>
  <w:num w:numId="16">
    <w:abstractNumId w:val="5"/>
  </w:num>
  <w:num w:numId="17">
    <w:abstractNumId w:val="0"/>
  </w:num>
  <w:num w:numId="18">
    <w:abstractNumId w:val="27"/>
  </w:num>
  <w:num w:numId="19">
    <w:abstractNumId w:val="30"/>
  </w:num>
  <w:num w:numId="20">
    <w:abstractNumId w:val="29"/>
  </w:num>
  <w:num w:numId="21">
    <w:abstractNumId w:val="18"/>
  </w:num>
  <w:num w:numId="22">
    <w:abstractNumId w:val="17"/>
  </w:num>
  <w:num w:numId="23">
    <w:abstractNumId w:val="7"/>
  </w:num>
  <w:num w:numId="24">
    <w:abstractNumId w:val="1"/>
  </w:num>
  <w:num w:numId="25">
    <w:abstractNumId w:val="25"/>
  </w:num>
  <w:num w:numId="26">
    <w:abstractNumId w:val="11"/>
  </w:num>
  <w:num w:numId="27">
    <w:abstractNumId w:val="19"/>
  </w:num>
  <w:num w:numId="28">
    <w:abstractNumId w:val="8"/>
  </w:num>
  <w:num w:numId="29">
    <w:abstractNumId w:val="20"/>
  </w:num>
  <w:num w:numId="30">
    <w:abstractNumId w:val="9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68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5B"/>
    <w:rsid w:val="00022077"/>
    <w:rsid w:val="00023C0A"/>
    <w:rsid w:val="000411D4"/>
    <w:rsid w:val="0004593C"/>
    <w:rsid w:val="000564BC"/>
    <w:rsid w:val="00074949"/>
    <w:rsid w:val="00080E02"/>
    <w:rsid w:val="000825F5"/>
    <w:rsid w:val="00092D7C"/>
    <w:rsid w:val="000942F4"/>
    <w:rsid w:val="000A3A15"/>
    <w:rsid w:val="000C2183"/>
    <w:rsid w:val="000D3942"/>
    <w:rsid w:val="000D4108"/>
    <w:rsid w:val="000E1EA7"/>
    <w:rsid w:val="000E3A98"/>
    <w:rsid w:val="00100DCF"/>
    <w:rsid w:val="00131D23"/>
    <w:rsid w:val="00135CB6"/>
    <w:rsid w:val="00141740"/>
    <w:rsid w:val="00146704"/>
    <w:rsid w:val="00155604"/>
    <w:rsid w:val="00162B53"/>
    <w:rsid w:val="001641BA"/>
    <w:rsid w:val="00184EF8"/>
    <w:rsid w:val="00187141"/>
    <w:rsid w:val="001975F3"/>
    <w:rsid w:val="001A0FD8"/>
    <w:rsid w:val="001A6B92"/>
    <w:rsid w:val="001B2DFC"/>
    <w:rsid w:val="001C0E22"/>
    <w:rsid w:val="001C3CDF"/>
    <w:rsid w:val="001E2248"/>
    <w:rsid w:val="00206FB9"/>
    <w:rsid w:val="00207EB3"/>
    <w:rsid w:val="00210FE3"/>
    <w:rsid w:val="0021567A"/>
    <w:rsid w:val="00220DD8"/>
    <w:rsid w:val="00226F79"/>
    <w:rsid w:val="002304D2"/>
    <w:rsid w:val="002362C0"/>
    <w:rsid w:val="00256A53"/>
    <w:rsid w:val="00260E57"/>
    <w:rsid w:val="002905B9"/>
    <w:rsid w:val="00292787"/>
    <w:rsid w:val="00293561"/>
    <w:rsid w:val="002A2051"/>
    <w:rsid w:val="002A269D"/>
    <w:rsid w:val="002B580A"/>
    <w:rsid w:val="002C3C9C"/>
    <w:rsid w:val="002C4D5D"/>
    <w:rsid w:val="002C715D"/>
    <w:rsid w:val="002D3C4F"/>
    <w:rsid w:val="002D66B3"/>
    <w:rsid w:val="002E00A9"/>
    <w:rsid w:val="002E1542"/>
    <w:rsid w:val="002E55C1"/>
    <w:rsid w:val="002F6FB6"/>
    <w:rsid w:val="002F772F"/>
    <w:rsid w:val="003313C5"/>
    <w:rsid w:val="00333CA1"/>
    <w:rsid w:val="00337D82"/>
    <w:rsid w:val="003436FF"/>
    <w:rsid w:val="003441C3"/>
    <w:rsid w:val="00351C02"/>
    <w:rsid w:val="0035763E"/>
    <w:rsid w:val="00360033"/>
    <w:rsid w:val="003655A7"/>
    <w:rsid w:val="00374071"/>
    <w:rsid w:val="0039485B"/>
    <w:rsid w:val="003A2CDF"/>
    <w:rsid w:val="003A6181"/>
    <w:rsid w:val="003C08B9"/>
    <w:rsid w:val="003C0C7B"/>
    <w:rsid w:val="003C57C9"/>
    <w:rsid w:val="003C5820"/>
    <w:rsid w:val="003D2BDA"/>
    <w:rsid w:val="003D6CAD"/>
    <w:rsid w:val="003E172A"/>
    <w:rsid w:val="003E2AB6"/>
    <w:rsid w:val="003E3D76"/>
    <w:rsid w:val="003E679B"/>
    <w:rsid w:val="003F3FCB"/>
    <w:rsid w:val="003F49E1"/>
    <w:rsid w:val="004119A7"/>
    <w:rsid w:val="004131EA"/>
    <w:rsid w:val="00430DC2"/>
    <w:rsid w:val="00430E05"/>
    <w:rsid w:val="0044119A"/>
    <w:rsid w:val="004436CD"/>
    <w:rsid w:val="004443D6"/>
    <w:rsid w:val="00446FB8"/>
    <w:rsid w:val="00453CB4"/>
    <w:rsid w:val="00453F2E"/>
    <w:rsid w:val="00471A31"/>
    <w:rsid w:val="0048006A"/>
    <w:rsid w:val="00494A5A"/>
    <w:rsid w:val="004A0514"/>
    <w:rsid w:val="004A3F50"/>
    <w:rsid w:val="004C2D02"/>
    <w:rsid w:val="004C43D5"/>
    <w:rsid w:val="004C50EF"/>
    <w:rsid w:val="004C6755"/>
    <w:rsid w:val="004D0A8E"/>
    <w:rsid w:val="004F3198"/>
    <w:rsid w:val="00505291"/>
    <w:rsid w:val="00516813"/>
    <w:rsid w:val="0053147E"/>
    <w:rsid w:val="00536C66"/>
    <w:rsid w:val="005427E7"/>
    <w:rsid w:val="00557547"/>
    <w:rsid w:val="00560CC5"/>
    <w:rsid w:val="00564ABB"/>
    <w:rsid w:val="005717EB"/>
    <w:rsid w:val="00573413"/>
    <w:rsid w:val="005923E3"/>
    <w:rsid w:val="00595520"/>
    <w:rsid w:val="005A36AF"/>
    <w:rsid w:val="005A4811"/>
    <w:rsid w:val="005D6E9F"/>
    <w:rsid w:val="005E3585"/>
    <w:rsid w:val="005E7A08"/>
    <w:rsid w:val="005F23E0"/>
    <w:rsid w:val="005F7422"/>
    <w:rsid w:val="00601D97"/>
    <w:rsid w:val="00606AB1"/>
    <w:rsid w:val="00606F68"/>
    <w:rsid w:val="00620A10"/>
    <w:rsid w:val="00625E68"/>
    <w:rsid w:val="00631A17"/>
    <w:rsid w:val="006325ED"/>
    <w:rsid w:val="0064659D"/>
    <w:rsid w:val="0065357C"/>
    <w:rsid w:val="00654180"/>
    <w:rsid w:val="0066268E"/>
    <w:rsid w:val="00663AF3"/>
    <w:rsid w:val="00676820"/>
    <w:rsid w:val="00687292"/>
    <w:rsid w:val="00690B71"/>
    <w:rsid w:val="0069107B"/>
    <w:rsid w:val="00692B51"/>
    <w:rsid w:val="00694AD7"/>
    <w:rsid w:val="006A0888"/>
    <w:rsid w:val="006A1106"/>
    <w:rsid w:val="006A344F"/>
    <w:rsid w:val="006A5021"/>
    <w:rsid w:val="006A7722"/>
    <w:rsid w:val="006B5586"/>
    <w:rsid w:val="006C0221"/>
    <w:rsid w:val="006C06A8"/>
    <w:rsid w:val="006C153D"/>
    <w:rsid w:val="006C1D75"/>
    <w:rsid w:val="006D5032"/>
    <w:rsid w:val="006E1D60"/>
    <w:rsid w:val="0070250F"/>
    <w:rsid w:val="00723325"/>
    <w:rsid w:val="00731870"/>
    <w:rsid w:val="00734DEB"/>
    <w:rsid w:val="0073564E"/>
    <w:rsid w:val="0075712A"/>
    <w:rsid w:val="0076374A"/>
    <w:rsid w:val="00766603"/>
    <w:rsid w:val="00767F32"/>
    <w:rsid w:val="00775735"/>
    <w:rsid w:val="00781DD1"/>
    <w:rsid w:val="007979BA"/>
    <w:rsid w:val="007A0C19"/>
    <w:rsid w:val="007B462C"/>
    <w:rsid w:val="007B4CCB"/>
    <w:rsid w:val="007C393D"/>
    <w:rsid w:val="007D420B"/>
    <w:rsid w:val="007E561D"/>
    <w:rsid w:val="007F35BC"/>
    <w:rsid w:val="007F6E19"/>
    <w:rsid w:val="00805ACA"/>
    <w:rsid w:val="008131BF"/>
    <w:rsid w:val="008259E4"/>
    <w:rsid w:val="00827F5C"/>
    <w:rsid w:val="00834F1A"/>
    <w:rsid w:val="0084367E"/>
    <w:rsid w:val="0084540D"/>
    <w:rsid w:val="008457AA"/>
    <w:rsid w:val="00845CFA"/>
    <w:rsid w:val="00861A68"/>
    <w:rsid w:val="0086384F"/>
    <w:rsid w:val="00880336"/>
    <w:rsid w:val="008828CE"/>
    <w:rsid w:val="00892E1B"/>
    <w:rsid w:val="00897FAA"/>
    <w:rsid w:val="008B0D8D"/>
    <w:rsid w:val="008B63FF"/>
    <w:rsid w:val="008C7000"/>
    <w:rsid w:val="008D05E4"/>
    <w:rsid w:val="008F559D"/>
    <w:rsid w:val="00924EF7"/>
    <w:rsid w:val="00951D4E"/>
    <w:rsid w:val="00957C78"/>
    <w:rsid w:val="00964ACA"/>
    <w:rsid w:val="00973A6F"/>
    <w:rsid w:val="00981E67"/>
    <w:rsid w:val="00987612"/>
    <w:rsid w:val="009945D1"/>
    <w:rsid w:val="00995835"/>
    <w:rsid w:val="009A279A"/>
    <w:rsid w:val="009B0ED9"/>
    <w:rsid w:val="009B1223"/>
    <w:rsid w:val="009B3DAA"/>
    <w:rsid w:val="009C5891"/>
    <w:rsid w:val="009C736A"/>
    <w:rsid w:val="009D6098"/>
    <w:rsid w:val="009F50B0"/>
    <w:rsid w:val="009F56CB"/>
    <w:rsid w:val="00A01FC5"/>
    <w:rsid w:val="00A0227B"/>
    <w:rsid w:val="00A23174"/>
    <w:rsid w:val="00A56A78"/>
    <w:rsid w:val="00A61D70"/>
    <w:rsid w:val="00A70B54"/>
    <w:rsid w:val="00A804BE"/>
    <w:rsid w:val="00AA2401"/>
    <w:rsid w:val="00AA569F"/>
    <w:rsid w:val="00AB3D7D"/>
    <w:rsid w:val="00AB68A6"/>
    <w:rsid w:val="00AC20F7"/>
    <w:rsid w:val="00AC552E"/>
    <w:rsid w:val="00AD2D3F"/>
    <w:rsid w:val="00AF22AA"/>
    <w:rsid w:val="00AF2C59"/>
    <w:rsid w:val="00AF6212"/>
    <w:rsid w:val="00B0154F"/>
    <w:rsid w:val="00B051D5"/>
    <w:rsid w:val="00B37484"/>
    <w:rsid w:val="00B501B1"/>
    <w:rsid w:val="00B52FB6"/>
    <w:rsid w:val="00B64C2C"/>
    <w:rsid w:val="00B6598E"/>
    <w:rsid w:val="00B72613"/>
    <w:rsid w:val="00B746B5"/>
    <w:rsid w:val="00B74E6A"/>
    <w:rsid w:val="00B76B3A"/>
    <w:rsid w:val="00B81220"/>
    <w:rsid w:val="00B94BDB"/>
    <w:rsid w:val="00BA51C4"/>
    <w:rsid w:val="00BA7E79"/>
    <w:rsid w:val="00BB07F0"/>
    <w:rsid w:val="00BB0A3E"/>
    <w:rsid w:val="00BD14F2"/>
    <w:rsid w:val="00BD3E33"/>
    <w:rsid w:val="00BF088E"/>
    <w:rsid w:val="00BF0C9C"/>
    <w:rsid w:val="00BF2DD3"/>
    <w:rsid w:val="00BF3684"/>
    <w:rsid w:val="00BF75D4"/>
    <w:rsid w:val="00C00624"/>
    <w:rsid w:val="00C042F3"/>
    <w:rsid w:val="00C07BF4"/>
    <w:rsid w:val="00C26AD2"/>
    <w:rsid w:val="00C57E77"/>
    <w:rsid w:val="00C645F4"/>
    <w:rsid w:val="00C65B60"/>
    <w:rsid w:val="00C73DB1"/>
    <w:rsid w:val="00C85BA8"/>
    <w:rsid w:val="00C910BF"/>
    <w:rsid w:val="00C973DD"/>
    <w:rsid w:val="00CA5A04"/>
    <w:rsid w:val="00CB6174"/>
    <w:rsid w:val="00CB65E2"/>
    <w:rsid w:val="00CB7091"/>
    <w:rsid w:val="00CC7189"/>
    <w:rsid w:val="00CD40C7"/>
    <w:rsid w:val="00CE1346"/>
    <w:rsid w:val="00CF1418"/>
    <w:rsid w:val="00CF39B4"/>
    <w:rsid w:val="00D06347"/>
    <w:rsid w:val="00D07FB5"/>
    <w:rsid w:val="00D10708"/>
    <w:rsid w:val="00D16E41"/>
    <w:rsid w:val="00D178C5"/>
    <w:rsid w:val="00D214D9"/>
    <w:rsid w:val="00D25303"/>
    <w:rsid w:val="00D2766A"/>
    <w:rsid w:val="00D31990"/>
    <w:rsid w:val="00D344B6"/>
    <w:rsid w:val="00D40636"/>
    <w:rsid w:val="00D42139"/>
    <w:rsid w:val="00D46CA0"/>
    <w:rsid w:val="00D47C83"/>
    <w:rsid w:val="00D662AF"/>
    <w:rsid w:val="00D74820"/>
    <w:rsid w:val="00D9197F"/>
    <w:rsid w:val="00D93787"/>
    <w:rsid w:val="00DA0486"/>
    <w:rsid w:val="00DB5B5B"/>
    <w:rsid w:val="00DC5084"/>
    <w:rsid w:val="00DD15B9"/>
    <w:rsid w:val="00DE1BB6"/>
    <w:rsid w:val="00DE326D"/>
    <w:rsid w:val="00DE390A"/>
    <w:rsid w:val="00DE48EF"/>
    <w:rsid w:val="00DE495B"/>
    <w:rsid w:val="00DF128D"/>
    <w:rsid w:val="00DF2E8C"/>
    <w:rsid w:val="00DF3858"/>
    <w:rsid w:val="00E1060C"/>
    <w:rsid w:val="00E24DBD"/>
    <w:rsid w:val="00E4022A"/>
    <w:rsid w:val="00E46FA2"/>
    <w:rsid w:val="00E56225"/>
    <w:rsid w:val="00E562B7"/>
    <w:rsid w:val="00E62162"/>
    <w:rsid w:val="00E648F9"/>
    <w:rsid w:val="00E70FD5"/>
    <w:rsid w:val="00E80073"/>
    <w:rsid w:val="00E835E0"/>
    <w:rsid w:val="00E87F9E"/>
    <w:rsid w:val="00E96171"/>
    <w:rsid w:val="00EB2FD6"/>
    <w:rsid w:val="00EC1898"/>
    <w:rsid w:val="00EC3E4A"/>
    <w:rsid w:val="00EE57F0"/>
    <w:rsid w:val="00F02529"/>
    <w:rsid w:val="00F1196C"/>
    <w:rsid w:val="00F12DE6"/>
    <w:rsid w:val="00F2078B"/>
    <w:rsid w:val="00F35E65"/>
    <w:rsid w:val="00F5293F"/>
    <w:rsid w:val="00F53406"/>
    <w:rsid w:val="00F66ABB"/>
    <w:rsid w:val="00F702A4"/>
    <w:rsid w:val="00F8137C"/>
    <w:rsid w:val="00F820AD"/>
    <w:rsid w:val="00F91DC1"/>
    <w:rsid w:val="00F95ECD"/>
    <w:rsid w:val="00F971CB"/>
    <w:rsid w:val="00F97604"/>
    <w:rsid w:val="00FB0F34"/>
    <w:rsid w:val="00FB3175"/>
    <w:rsid w:val="00FB4D53"/>
    <w:rsid w:val="00FD59E5"/>
    <w:rsid w:val="00F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A1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1">
    <w:name w:val="heading 1"/>
    <w:basedOn w:val="a"/>
    <w:next w:val="a"/>
    <w:link w:val="1Char"/>
    <w:uiPriority w:val="9"/>
    <w:qFormat/>
    <w:rsid w:val="00DE48EF"/>
    <w:pPr>
      <w:keepNext/>
      <w:keepLines/>
      <w:spacing w:before="400" w:after="40" w:line="240" w:lineRule="auto"/>
      <w:outlineLvl w:val="0"/>
    </w:pPr>
    <w:rPr>
      <w:rFonts w:ascii="Cambria" w:eastAsia="Times New Roman" w:hAnsi="Cambria" w:cs="Times New Roman"/>
      <w:color w:val="365F9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B5B"/>
    <w:pPr>
      <w:ind w:left="720"/>
      <w:contextualSpacing/>
    </w:pPr>
    <w:rPr>
      <w:rFonts w:eastAsia="Times New Roman"/>
      <w:lang w:bidi="pa-IN"/>
    </w:rPr>
  </w:style>
  <w:style w:type="paragraph" w:styleId="a4">
    <w:name w:val="header"/>
    <w:basedOn w:val="a"/>
    <w:link w:val="Char"/>
    <w:uiPriority w:val="99"/>
    <w:unhideWhenUsed/>
    <w:rsid w:val="00DB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link w:val="a4"/>
    <w:uiPriority w:val="99"/>
    <w:rsid w:val="00DB5B5B"/>
    <w:rPr>
      <w:rFonts w:ascii="Calibri" w:eastAsia="Calibri" w:hAnsi="Calibri" w:cs="Mangal"/>
      <w:lang w:val="en-US"/>
    </w:rPr>
  </w:style>
  <w:style w:type="paragraph" w:styleId="a5">
    <w:name w:val="footer"/>
    <w:basedOn w:val="a"/>
    <w:link w:val="Char0"/>
    <w:uiPriority w:val="99"/>
    <w:unhideWhenUsed/>
    <w:rsid w:val="00DB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link w:val="a5"/>
    <w:uiPriority w:val="99"/>
    <w:rsid w:val="00DB5B5B"/>
    <w:rPr>
      <w:rFonts w:ascii="Calibri" w:eastAsia="Calibri" w:hAnsi="Calibri" w:cs="Mangal"/>
      <w:lang w:val="en-US"/>
    </w:rPr>
  </w:style>
  <w:style w:type="paragraph" w:customStyle="1" w:styleId="Default">
    <w:name w:val="Default"/>
    <w:rsid w:val="00DB5B5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paragraph" w:styleId="a6">
    <w:name w:val="footnote text"/>
    <w:aliases w:val="Footnote,Char"/>
    <w:basedOn w:val="a"/>
    <w:link w:val="Char1"/>
    <w:semiHidden/>
    <w:unhideWhenUsed/>
    <w:rsid w:val="00DB5B5B"/>
    <w:rPr>
      <w:sz w:val="20"/>
      <w:szCs w:val="20"/>
    </w:rPr>
  </w:style>
  <w:style w:type="character" w:customStyle="1" w:styleId="Char1">
    <w:name w:val="脚注文本 Char"/>
    <w:aliases w:val="Footnote Char,Char Char"/>
    <w:link w:val="a6"/>
    <w:semiHidden/>
    <w:rsid w:val="00DB5B5B"/>
    <w:rPr>
      <w:rFonts w:ascii="Calibri" w:eastAsia="Calibri" w:hAnsi="Calibri" w:cs="Mangal"/>
      <w:sz w:val="20"/>
      <w:szCs w:val="20"/>
      <w:lang w:val="en-US"/>
    </w:rPr>
  </w:style>
  <w:style w:type="character" w:styleId="a7">
    <w:name w:val="footnote reference"/>
    <w:uiPriority w:val="99"/>
    <w:unhideWhenUsed/>
    <w:rsid w:val="00DB5B5B"/>
    <w:rPr>
      <w:vertAlign w:val="superscript"/>
    </w:rPr>
  </w:style>
  <w:style w:type="paragraph" w:styleId="a8">
    <w:name w:val="Balloon Text"/>
    <w:basedOn w:val="a"/>
    <w:link w:val="Char2"/>
    <w:uiPriority w:val="99"/>
    <w:semiHidden/>
    <w:unhideWhenUsed/>
    <w:rsid w:val="00DB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8"/>
    <w:uiPriority w:val="99"/>
    <w:semiHidden/>
    <w:rsid w:val="00DB5B5B"/>
    <w:rPr>
      <w:rFonts w:ascii="Tahoma" w:eastAsia="Calibri" w:hAnsi="Tahoma" w:cs="Tahoma"/>
      <w:sz w:val="16"/>
      <w:szCs w:val="16"/>
      <w:lang w:val="en-US"/>
    </w:rPr>
  </w:style>
  <w:style w:type="character" w:customStyle="1" w:styleId="1Char">
    <w:name w:val="标题 1 Char"/>
    <w:link w:val="1"/>
    <w:uiPriority w:val="9"/>
    <w:rsid w:val="00DE48EF"/>
    <w:rPr>
      <w:rFonts w:ascii="Cambria" w:eastAsia="Times New Roman" w:hAnsi="Cambria" w:cs="Times New Roman"/>
      <w:color w:val="365F91"/>
      <w:sz w:val="36"/>
      <w:szCs w:val="36"/>
    </w:rPr>
  </w:style>
  <w:style w:type="paragraph" w:styleId="a9">
    <w:name w:val="No Spacing"/>
    <w:link w:val="Char3"/>
    <w:uiPriority w:val="1"/>
    <w:qFormat/>
    <w:rsid w:val="002E55C1"/>
    <w:rPr>
      <w:rFonts w:eastAsia="Times New Roman"/>
      <w:sz w:val="21"/>
      <w:szCs w:val="21"/>
      <w:lang w:val="en-US" w:eastAsia="en-US"/>
    </w:rPr>
  </w:style>
  <w:style w:type="character" w:customStyle="1" w:styleId="Char3">
    <w:name w:val="无间隔 Char"/>
    <w:link w:val="a9"/>
    <w:uiPriority w:val="1"/>
    <w:locked/>
    <w:rsid w:val="002E55C1"/>
    <w:rPr>
      <w:rFonts w:eastAsia="Times New Roman"/>
      <w:sz w:val="21"/>
      <w:szCs w:val="21"/>
      <w:lang w:bidi="ar-SA"/>
    </w:rPr>
  </w:style>
  <w:style w:type="character" w:styleId="aa">
    <w:name w:val="annotation reference"/>
    <w:uiPriority w:val="99"/>
    <w:semiHidden/>
    <w:unhideWhenUsed/>
    <w:rsid w:val="00CE1346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CE1346"/>
    <w:rPr>
      <w:rFonts w:cs="Times New Roman"/>
      <w:sz w:val="20"/>
      <w:szCs w:val="20"/>
    </w:rPr>
  </w:style>
  <w:style w:type="character" w:customStyle="1" w:styleId="Char4">
    <w:name w:val="批注文字 Char"/>
    <w:link w:val="ab"/>
    <w:uiPriority w:val="99"/>
    <w:semiHidden/>
    <w:rsid w:val="00CE1346"/>
    <w:rPr>
      <w:rFonts w:ascii="Calibri" w:eastAsia="Calibri" w:hAnsi="Calibri" w:cs="Times New Roman"/>
      <w:sz w:val="20"/>
      <w:szCs w:val="20"/>
      <w:lang w:val="en-US"/>
    </w:rPr>
  </w:style>
  <w:style w:type="character" w:styleId="ac">
    <w:name w:val="Hyperlink"/>
    <w:uiPriority w:val="99"/>
    <w:unhideWhenUsed/>
    <w:rsid w:val="007F6E19"/>
    <w:rPr>
      <w:color w:val="0000FF"/>
      <w:u w:val="single"/>
    </w:rPr>
  </w:style>
  <w:style w:type="paragraph" w:customStyle="1" w:styleId="ListparagraphII">
    <w:name w:val="List paragraph II"/>
    <w:basedOn w:val="a"/>
    <w:rsid w:val="008D05E4"/>
    <w:pPr>
      <w:numPr>
        <w:numId w:val="25"/>
      </w:numPr>
    </w:pPr>
  </w:style>
  <w:style w:type="character" w:styleId="ad">
    <w:name w:val="page number"/>
    <w:rsid w:val="00690B71"/>
  </w:style>
  <w:style w:type="paragraph" w:customStyle="1" w:styleId="Endofdocument-Annex">
    <w:name w:val="[End of document - Annex]"/>
    <w:basedOn w:val="a"/>
    <w:rsid w:val="00D214D9"/>
    <w:pPr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  <w:style w:type="paragraph" w:styleId="ae">
    <w:name w:val="Date"/>
    <w:basedOn w:val="a"/>
    <w:next w:val="a"/>
    <w:link w:val="Char5"/>
    <w:uiPriority w:val="99"/>
    <w:semiHidden/>
    <w:unhideWhenUsed/>
    <w:rsid w:val="003655A7"/>
    <w:pPr>
      <w:ind w:leftChars="2500" w:left="100"/>
    </w:pPr>
  </w:style>
  <w:style w:type="character" w:customStyle="1" w:styleId="Char5">
    <w:name w:val="日期 Char"/>
    <w:basedOn w:val="a0"/>
    <w:link w:val="ae"/>
    <w:uiPriority w:val="99"/>
    <w:semiHidden/>
    <w:rsid w:val="003655A7"/>
    <w:rPr>
      <w:rFonts w:cs="Mangal"/>
      <w:sz w:val="22"/>
      <w:szCs w:val="22"/>
      <w:lang w:val="en-US" w:eastAsia="en-US"/>
    </w:rPr>
  </w:style>
  <w:style w:type="paragraph" w:styleId="af">
    <w:name w:val="Salutation"/>
    <w:basedOn w:val="a"/>
    <w:next w:val="a"/>
    <w:link w:val="Char6"/>
    <w:uiPriority w:val="99"/>
    <w:unhideWhenUsed/>
    <w:rsid w:val="00D07FB5"/>
    <w:rPr>
      <w:rFonts w:ascii="Arial" w:eastAsia="SimSun" w:hAnsi="Arial" w:cs="Arial"/>
      <w:szCs w:val="20"/>
      <w:lang w:eastAsia="zh-CN"/>
    </w:rPr>
  </w:style>
  <w:style w:type="character" w:customStyle="1" w:styleId="Char6">
    <w:name w:val="称呼 Char"/>
    <w:basedOn w:val="a0"/>
    <w:link w:val="af"/>
    <w:uiPriority w:val="99"/>
    <w:rsid w:val="00D07FB5"/>
    <w:rPr>
      <w:rFonts w:ascii="Arial" w:eastAsia="SimSun" w:hAnsi="Arial" w:cs="Arial"/>
      <w:sz w:val="22"/>
      <w:lang w:val="en-US" w:eastAsia="zh-CN"/>
    </w:rPr>
  </w:style>
  <w:style w:type="paragraph" w:styleId="af0">
    <w:name w:val="Closing"/>
    <w:basedOn w:val="a"/>
    <w:link w:val="Char7"/>
    <w:uiPriority w:val="99"/>
    <w:unhideWhenUsed/>
    <w:rsid w:val="00D07FB5"/>
    <w:pPr>
      <w:ind w:leftChars="2100" w:left="100"/>
    </w:pPr>
    <w:rPr>
      <w:rFonts w:ascii="Arial" w:eastAsia="SimSun" w:hAnsi="Arial" w:cs="Arial"/>
      <w:szCs w:val="20"/>
      <w:lang w:eastAsia="zh-CN"/>
    </w:rPr>
  </w:style>
  <w:style w:type="character" w:customStyle="1" w:styleId="Char7">
    <w:name w:val="结束语 Char"/>
    <w:basedOn w:val="a0"/>
    <w:link w:val="af0"/>
    <w:uiPriority w:val="99"/>
    <w:rsid w:val="00D07FB5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A1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1">
    <w:name w:val="heading 1"/>
    <w:basedOn w:val="a"/>
    <w:next w:val="a"/>
    <w:link w:val="1Char"/>
    <w:uiPriority w:val="9"/>
    <w:qFormat/>
    <w:rsid w:val="00DE48EF"/>
    <w:pPr>
      <w:keepNext/>
      <w:keepLines/>
      <w:spacing w:before="400" w:after="40" w:line="240" w:lineRule="auto"/>
      <w:outlineLvl w:val="0"/>
    </w:pPr>
    <w:rPr>
      <w:rFonts w:ascii="Cambria" w:eastAsia="Times New Roman" w:hAnsi="Cambria" w:cs="Times New Roman"/>
      <w:color w:val="365F9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B5B"/>
    <w:pPr>
      <w:ind w:left="720"/>
      <w:contextualSpacing/>
    </w:pPr>
    <w:rPr>
      <w:rFonts w:eastAsia="Times New Roman"/>
      <w:lang w:bidi="pa-IN"/>
    </w:rPr>
  </w:style>
  <w:style w:type="paragraph" w:styleId="a4">
    <w:name w:val="header"/>
    <w:basedOn w:val="a"/>
    <w:link w:val="Char"/>
    <w:uiPriority w:val="99"/>
    <w:unhideWhenUsed/>
    <w:rsid w:val="00DB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link w:val="a4"/>
    <w:uiPriority w:val="99"/>
    <w:rsid w:val="00DB5B5B"/>
    <w:rPr>
      <w:rFonts w:ascii="Calibri" w:eastAsia="Calibri" w:hAnsi="Calibri" w:cs="Mangal"/>
      <w:lang w:val="en-US"/>
    </w:rPr>
  </w:style>
  <w:style w:type="paragraph" w:styleId="a5">
    <w:name w:val="footer"/>
    <w:basedOn w:val="a"/>
    <w:link w:val="Char0"/>
    <w:uiPriority w:val="99"/>
    <w:unhideWhenUsed/>
    <w:rsid w:val="00DB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link w:val="a5"/>
    <w:uiPriority w:val="99"/>
    <w:rsid w:val="00DB5B5B"/>
    <w:rPr>
      <w:rFonts w:ascii="Calibri" w:eastAsia="Calibri" w:hAnsi="Calibri" w:cs="Mangal"/>
      <w:lang w:val="en-US"/>
    </w:rPr>
  </w:style>
  <w:style w:type="paragraph" w:customStyle="1" w:styleId="Default">
    <w:name w:val="Default"/>
    <w:rsid w:val="00DB5B5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paragraph" w:styleId="a6">
    <w:name w:val="footnote text"/>
    <w:aliases w:val="Footnote,Char"/>
    <w:basedOn w:val="a"/>
    <w:link w:val="Char1"/>
    <w:semiHidden/>
    <w:unhideWhenUsed/>
    <w:rsid w:val="00DB5B5B"/>
    <w:rPr>
      <w:sz w:val="20"/>
      <w:szCs w:val="20"/>
    </w:rPr>
  </w:style>
  <w:style w:type="character" w:customStyle="1" w:styleId="Char1">
    <w:name w:val="脚注文本 Char"/>
    <w:aliases w:val="Footnote Char,Char Char"/>
    <w:link w:val="a6"/>
    <w:semiHidden/>
    <w:rsid w:val="00DB5B5B"/>
    <w:rPr>
      <w:rFonts w:ascii="Calibri" w:eastAsia="Calibri" w:hAnsi="Calibri" w:cs="Mangal"/>
      <w:sz w:val="20"/>
      <w:szCs w:val="20"/>
      <w:lang w:val="en-US"/>
    </w:rPr>
  </w:style>
  <w:style w:type="character" w:styleId="a7">
    <w:name w:val="footnote reference"/>
    <w:uiPriority w:val="99"/>
    <w:unhideWhenUsed/>
    <w:rsid w:val="00DB5B5B"/>
    <w:rPr>
      <w:vertAlign w:val="superscript"/>
    </w:rPr>
  </w:style>
  <w:style w:type="paragraph" w:styleId="a8">
    <w:name w:val="Balloon Text"/>
    <w:basedOn w:val="a"/>
    <w:link w:val="Char2"/>
    <w:uiPriority w:val="99"/>
    <w:semiHidden/>
    <w:unhideWhenUsed/>
    <w:rsid w:val="00DB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8"/>
    <w:uiPriority w:val="99"/>
    <w:semiHidden/>
    <w:rsid w:val="00DB5B5B"/>
    <w:rPr>
      <w:rFonts w:ascii="Tahoma" w:eastAsia="Calibri" w:hAnsi="Tahoma" w:cs="Tahoma"/>
      <w:sz w:val="16"/>
      <w:szCs w:val="16"/>
      <w:lang w:val="en-US"/>
    </w:rPr>
  </w:style>
  <w:style w:type="character" w:customStyle="1" w:styleId="1Char">
    <w:name w:val="标题 1 Char"/>
    <w:link w:val="1"/>
    <w:uiPriority w:val="9"/>
    <w:rsid w:val="00DE48EF"/>
    <w:rPr>
      <w:rFonts w:ascii="Cambria" w:eastAsia="Times New Roman" w:hAnsi="Cambria" w:cs="Times New Roman"/>
      <w:color w:val="365F91"/>
      <w:sz w:val="36"/>
      <w:szCs w:val="36"/>
    </w:rPr>
  </w:style>
  <w:style w:type="paragraph" w:styleId="a9">
    <w:name w:val="No Spacing"/>
    <w:link w:val="Char3"/>
    <w:uiPriority w:val="1"/>
    <w:qFormat/>
    <w:rsid w:val="002E55C1"/>
    <w:rPr>
      <w:rFonts w:eastAsia="Times New Roman"/>
      <w:sz w:val="21"/>
      <w:szCs w:val="21"/>
      <w:lang w:val="en-US" w:eastAsia="en-US"/>
    </w:rPr>
  </w:style>
  <w:style w:type="character" w:customStyle="1" w:styleId="Char3">
    <w:name w:val="无间隔 Char"/>
    <w:link w:val="a9"/>
    <w:uiPriority w:val="1"/>
    <w:locked/>
    <w:rsid w:val="002E55C1"/>
    <w:rPr>
      <w:rFonts w:eastAsia="Times New Roman"/>
      <w:sz w:val="21"/>
      <w:szCs w:val="21"/>
      <w:lang w:bidi="ar-SA"/>
    </w:rPr>
  </w:style>
  <w:style w:type="character" w:styleId="aa">
    <w:name w:val="annotation reference"/>
    <w:uiPriority w:val="99"/>
    <w:semiHidden/>
    <w:unhideWhenUsed/>
    <w:rsid w:val="00CE1346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CE1346"/>
    <w:rPr>
      <w:rFonts w:cs="Times New Roman"/>
      <w:sz w:val="20"/>
      <w:szCs w:val="20"/>
    </w:rPr>
  </w:style>
  <w:style w:type="character" w:customStyle="1" w:styleId="Char4">
    <w:name w:val="批注文字 Char"/>
    <w:link w:val="ab"/>
    <w:uiPriority w:val="99"/>
    <w:semiHidden/>
    <w:rsid w:val="00CE1346"/>
    <w:rPr>
      <w:rFonts w:ascii="Calibri" w:eastAsia="Calibri" w:hAnsi="Calibri" w:cs="Times New Roman"/>
      <w:sz w:val="20"/>
      <w:szCs w:val="20"/>
      <w:lang w:val="en-US"/>
    </w:rPr>
  </w:style>
  <w:style w:type="character" w:styleId="ac">
    <w:name w:val="Hyperlink"/>
    <w:uiPriority w:val="99"/>
    <w:unhideWhenUsed/>
    <w:rsid w:val="007F6E19"/>
    <w:rPr>
      <w:color w:val="0000FF"/>
      <w:u w:val="single"/>
    </w:rPr>
  </w:style>
  <w:style w:type="paragraph" w:customStyle="1" w:styleId="ListparagraphII">
    <w:name w:val="List paragraph II"/>
    <w:basedOn w:val="a"/>
    <w:rsid w:val="008D05E4"/>
    <w:pPr>
      <w:numPr>
        <w:numId w:val="25"/>
      </w:numPr>
    </w:pPr>
  </w:style>
  <w:style w:type="character" w:styleId="ad">
    <w:name w:val="page number"/>
    <w:rsid w:val="00690B71"/>
  </w:style>
  <w:style w:type="paragraph" w:customStyle="1" w:styleId="Endofdocument-Annex">
    <w:name w:val="[End of document - Annex]"/>
    <w:basedOn w:val="a"/>
    <w:rsid w:val="00D214D9"/>
    <w:pPr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  <w:style w:type="paragraph" w:styleId="ae">
    <w:name w:val="Date"/>
    <w:basedOn w:val="a"/>
    <w:next w:val="a"/>
    <w:link w:val="Char5"/>
    <w:uiPriority w:val="99"/>
    <w:semiHidden/>
    <w:unhideWhenUsed/>
    <w:rsid w:val="003655A7"/>
    <w:pPr>
      <w:ind w:leftChars="2500" w:left="100"/>
    </w:pPr>
  </w:style>
  <w:style w:type="character" w:customStyle="1" w:styleId="Char5">
    <w:name w:val="日期 Char"/>
    <w:basedOn w:val="a0"/>
    <w:link w:val="ae"/>
    <w:uiPriority w:val="99"/>
    <w:semiHidden/>
    <w:rsid w:val="003655A7"/>
    <w:rPr>
      <w:rFonts w:cs="Mangal"/>
      <w:sz w:val="22"/>
      <w:szCs w:val="22"/>
      <w:lang w:val="en-US" w:eastAsia="en-US"/>
    </w:rPr>
  </w:style>
  <w:style w:type="paragraph" w:styleId="af">
    <w:name w:val="Salutation"/>
    <w:basedOn w:val="a"/>
    <w:next w:val="a"/>
    <w:link w:val="Char6"/>
    <w:uiPriority w:val="99"/>
    <w:unhideWhenUsed/>
    <w:rsid w:val="00D07FB5"/>
    <w:rPr>
      <w:rFonts w:ascii="Arial" w:eastAsia="SimSun" w:hAnsi="Arial" w:cs="Arial"/>
      <w:szCs w:val="20"/>
      <w:lang w:eastAsia="zh-CN"/>
    </w:rPr>
  </w:style>
  <w:style w:type="character" w:customStyle="1" w:styleId="Char6">
    <w:name w:val="称呼 Char"/>
    <w:basedOn w:val="a0"/>
    <w:link w:val="af"/>
    <w:uiPriority w:val="99"/>
    <w:rsid w:val="00D07FB5"/>
    <w:rPr>
      <w:rFonts w:ascii="Arial" w:eastAsia="SimSun" w:hAnsi="Arial" w:cs="Arial"/>
      <w:sz w:val="22"/>
      <w:lang w:val="en-US" w:eastAsia="zh-CN"/>
    </w:rPr>
  </w:style>
  <w:style w:type="paragraph" w:styleId="af0">
    <w:name w:val="Closing"/>
    <w:basedOn w:val="a"/>
    <w:link w:val="Char7"/>
    <w:uiPriority w:val="99"/>
    <w:unhideWhenUsed/>
    <w:rsid w:val="00D07FB5"/>
    <w:pPr>
      <w:ind w:leftChars="2100" w:left="100"/>
    </w:pPr>
    <w:rPr>
      <w:rFonts w:ascii="Arial" w:eastAsia="SimSun" w:hAnsi="Arial" w:cs="Arial"/>
      <w:szCs w:val="20"/>
      <w:lang w:eastAsia="zh-CN"/>
    </w:rPr>
  </w:style>
  <w:style w:type="character" w:customStyle="1" w:styleId="Char7">
    <w:name w:val="结束语 Char"/>
    <w:basedOn w:val="a0"/>
    <w:link w:val="af0"/>
    <w:uiPriority w:val="99"/>
    <w:rsid w:val="00D07FB5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6B458-8896-410D-96D1-133CD22C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469</Words>
  <Characters>502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A/55/10</dc:title>
  <dc:subject>美利坚合众国关于世界知识产权组织成员国大会议程草案的提案</dc:subject>
  <dc:creator/>
  <cp:lastModifiedBy>MA Weihai</cp:lastModifiedBy>
  <cp:revision>14</cp:revision>
  <cp:lastPrinted>2015-09-08T15:42:00Z</cp:lastPrinted>
  <dcterms:created xsi:type="dcterms:W3CDTF">2015-09-04T14:30:00Z</dcterms:created>
  <dcterms:modified xsi:type="dcterms:W3CDTF">2015-09-08T16:46:00Z</dcterms:modified>
</cp:coreProperties>
</file>