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D1B57" w14:textId="77777777" w:rsidR="00297554" w:rsidRDefault="00297554" w:rsidP="00297554">
      <w:pPr>
        <w:jc w:val="right"/>
        <w:rPr>
          <w:rFonts w:ascii="Arial Black" w:hAnsi="Arial Black"/>
          <w:caps/>
          <w:sz w:val="15"/>
        </w:rPr>
      </w:pPr>
      <w:r w:rsidRPr="00D051D0">
        <w:rPr>
          <w:rFonts w:eastAsiaTheme="minorEastAsia" w:cs="Times New Roman"/>
          <w:noProof/>
        </w:rPr>
        <w:drawing>
          <wp:inline distT="0" distB="0" distL="0" distR="0" wp14:anchorId="6F5DB6C0" wp14:editId="7938DB2A">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1">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5FEA1E3" w14:textId="2EE0C1EA" w:rsidR="00297554" w:rsidRPr="006E4F5F" w:rsidRDefault="00297554" w:rsidP="00297554">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w:t>
      </w:r>
      <w:r>
        <w:rPr>
          <w:rFonts w:ascii="Arial Black" w:hAnsi="Arial Black"/>
          <w:b/>
          <w:caps/>
          <w:sz w:val="15"/>
        </w:rPr>
        <w:t>5</w:t>
      </w:r>
      <w:r w:rsidRPr="006E4F5F">
        <w:rPr>
          <w:rFonts w:ascii="Arial Black" w:hAnsi="Arial Black"/>
          <w:b/>
          <w:caps/>
          <w:sz w:val="15"/>
        </w:rPr>
        <w:t>/</w:t>
      </w:r>
      <w:bookmarkStart w:id="0" w:name="Code"/>
      <w:r>
        <w:rPr>
          <w:rFonts w:ascii="Arial Black" w:hAnsi="Arial Black"/>
          <w:b/>
          <w:caps/>
          <w:sz w:val="15"/>
        </w:rPr>
        <w:t>1</w:t>
      </w:r>
      <w:r>
        <w:rPr>
          <w:rFonts w:ascii="Arial Black" w:hAnsi="Arial Black" w:hint="eastAsia"/>
          <w:b/>
          <w:caps/>
          <w:sz w:val="15"/>
        </w:rPr>
        <w:t>1</w:t>
      </w:r>
    </w:p>
    <w:bookmarkEnd w:id="0"/>
    <w:p w14:paraId="64954DAA" w14:textId="77777777" w:rsidR="00297554" w:rsidRPr="00E62C24" w:rsidRDefault="00297554" w:rsidP="00297554">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1" w:name="Original"/>
      <w:r w:rsidRPr="00974D9C">
        <w:rPr>
          <w:rFonts w:eastAsia="SimHei" w:hint="eastAsia"/>
          <w:b/>
          <w:sz w:val="15"/>
          <w:szCs w:val="15"/>
          <w:lang w:val="pt-BR"/>
        </w:rPr>
        <w:t>英</w:t>
      </w:r>
      <w:r w:rsidRPr="00974D9C">
        <w:rPr>
          <w:rFonts w:eastAsia="SimHei" w:hint="eastAsia"/>
          <w:b/>
          <w:sz w:val="15"/>
          <w:szCs w:val="15"/>
        </w:rPr>
        <w:t>文</w:t>
      </w:r>
      <w:bookmarkEnd w:id="1"/>
    </w:p>
    <w:p w14:paraId="4ED1688B" w14:textId="37CBD900" w:rsidR="00297554" w:rsidRPr="00974D9C" w:rsidRDefault="00297554" w:rsidP="00297554">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2"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24</w:t>
      </w:r>
      <w:r w:rsidRPr="00974D9C">
        <w:rPr>
          <w:rFonts w:ascii="STXihei" w:eastAsia="SimHei" w:hAnsi="Times New Roman" w:hint="eastAsia"/>
          <w:b/>
          <w:sz w:val="15"/>
          <w:szCs w:val="15"/>
        </w:rPr>
        <w:t>年</w:t>
      </w:r>
      <w:r w:rsidR="00EA5603">
        <w:rPr>
          <w:rFonts w:ascii="Arial Black" w:eastAsia="SimHei" w:hAnsi="Arial Black" w:hint="eastAsia"/>
          <w:b/>
          <w:sz w:val="15"/>
          <w:szCs w:val="15"/>
          <w:lang w:val="pt-BR"/>
        </w:rPr>
        <w:t>9</w:t>
      </w:r>
      <w:r w:rsidRPr="00974D9C">
        <w:rPr>
          <w:rFonts w:ascii="STXihei" w:eastAsia="SimHei" w:hAnsi="Times New Roman" w:hint="eastAsia"/>
          <w:b/>
          <w:sz w:val="15"/>
          <w:szCs w:val="15"/>
        </w:rPr>
        <w:t>月</w:t>
      </w:r>
      <w:r w:rsidR="00EA5603">
        <w:rPr>
          <w:rFonts w:ascii="Arial Black" w:eastAsia="SimHei" w:hAnsi="Arial Black" w:hint="eastAsia"/>
          <w:b/>
          <w:sz w:val="15"/>
          <w:szCs w:val="15"/>
          <w:lang w:val="pt-BR"/>
        </w:rPr>
        <w:t>25</w:t>
      </w:r>
      <w:r w:rsidRPr="00974D9C">
        <w:rPr>
          <w:rFonts w:ascii="STXihei" w:eastAsia="SimHei" w:hAnsi="Times New Roman" w:hint="eastAsia"/>
          <w:b/>
          <w:sz w:val="15"/>
          <w:szCs w:val="15"/>
        </w:rPr>
        <w:t>日</w:t>
      </w:r>
      <w:bookmarkEnd w:id="2"/>
    </w:p>
    <w:p w14:paraId="52A48B04" w14:textId="77777777" w:rsidR="00297554" w:rsidRPr="00974D9C" w:rsidRDefault="00297554" w:rsidP="00297554">
      <w:pPr>
        <w:spacing w:after="600"/>
        <w:rPr>
          <w:rFonts w:ascii="STXihei" w:eastAsia="SimHei"/>
          <w:sz w:val="28"/>
          <w:szCs w:val="28"/>
        </w:rPr>
      </w:pPr>
      <w:r w:rsidRPr="00974D9C">
        <w:rPr>
          <w:rFonts w:ascii="STXihei" w:eastAsia="SimHei" w:hint="eastAsia"/>
          <w:sz w:val="28"/>
          <w:szCs w:val="28"/>
        </w:rPr>
        <w:t>世界知识产权组织成员国大会</w:t>
      </w:r>
    </w:p>
    <w:p w14:paraId="0D75EF39" w14:textId="77777777" w:rsidR="00297554" w:rsidRPr="00974D9C" w:rsidRDefault="00297554" w:rsidP="00297554">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六十五</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w:t>
      </w:r>
      <w:r>
        <w:rPr>
          <w:rFonts w:ascii="KaiTi" w:eastAsia="KaiTi" w:hAnsi="KaiTi"/>
          <w:sz w:val="24"/>
          <w:szCs w:val="24"/>
        </w:rPr>
        <w:t>4</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Pr>
          <w:rFonts w:ascii="KaiTi" w:eastAsia="KaiTi" w:hAnsi="KaiTi"/>
          <w:sz w:val="24"/>
          <w:szCs w:val="24"/>
        </w:rPr>
        <w:t>9</w:t>
      </w:r>
      <w:r w:rsidRPr="00974D9C">
        <w:rPr>
          <w:rFonts w:ascii="KaiTi" w:eastAsia="KaiTi" w:hAnsi="KaiTi" w:hint="eastAsia"/>
          <w:b/>
          <w:sz w:val="24"/>
          <w:szCs w:val="24"/>
        </w:rPr>
        <w:t>日至</w:t>
      </w:r>
      <w:r>
        <w:rPr>
          <w:rFonts w:ascii="KaiTi" w:eastAsia="KaiTi" w:hAnsi="KaiTi"/>
          <w:sz w:val="24"/>
          <w:szCs w:val="24"/>
        </w:rPr>
        <w:t>17</w:t>
      </w:r>
      <w:r w:rsidRPr="00974D9C">
        <w:rPr>
          <w:rFonts w:ascii="KaiTi" w:eastAsia="KaiTi" w:hAnsi="KaiTi" w:hint="eastAsia"/>
          <w:b/>
          <w:sz w:val="24"/>
          <w:szCs w:val="24"/>
        </w:rPr>
        <w:t>日，日内瓦</w:t>
      </w:r>
    </w:p>
    <w:p w14:paraId="00671E39" w14:textId="09B55DC9" w:rsidR="00297554" w:rsidRPr="00974D9C" w:rsidRDefault="00297554" w:rsidP="00297554">
      <w:pPr>
        <w:spacing w:after="360"/>
        <w:rPr>
          <w:rFonts w:ascii="KaiTi" w:eastAsia="KaiTi" w:hAnsi="KaiTi" w:cs="Times New Roman"/>
          <w:sz w:val="24"/>
          <w:szCs w:val="32"/>
        </w:rPr>
      </w:pPr>
      <w:bookmarkStart w:id="3" w:name="TitleOfDoc"/>
      <w:r w:rsidRPr="00297554">
        <w:rPr>
          <w:rFonts w:ascii="KaiTi" w:eastAsia="KaiTi" w:hAnsi="KaiTi" w:cs="Times New Roman" w:hint="eastAsia"/>
          <w:sz w:val="24"/>
          <w:szCs w:val="32"/>
        </w:rPr>
        <w:t>总报告</w:t>
      </w:r>
    </w:p>
    <w:p w14:paraId="0EFF333F" w14:textId="7B323EB5" w:rsidR="00297554" w:rsidRPr="00974D9C" w:rsidRDefault="0083553A" w:rsidP="00297554">
      <w:pPr>
        <w:spacing w:after="960"/>
        <w:rPr>
          <w:rFonts w:ascii="KaiTi" w:eastAsia="KaiTi" w:hAnsi="KaiTi" w:cs="Times New Roman"/>
          <w:sz w:val="21"/>
          <w:szCs w:val="24"/>
        </w:rPr>
      </w:pPr>
      <w:bookmarkStart w:id="4" w:name="Prepared"/>
      <w:bookmarkEnd w:id="3"/>
      <w:r w:rsidRPr="0083553A">
        <w:rPr>
          <w:rFonts w:ascii="KaiTi" w:eastAsia="KaiTi" w:hAnsi="KaiTi" w:cs="Times New Roman" w:hint="eastAsia"/>
          <w:sz w:val="21"/>
          <w:szCs w:val="24"/>
        </w:rPr>
        <w:t>经成员国大会通过</w:t>
      </w:r>
    </w:p>
    <w:bookmarkEnd w:id="4"/>
    <w:p w14:paraId="0D1159A8" w14:textId="77777777" w:rsidR="002F27FD" w:rsidRPr="002E10D1" w:rsidRDefault="002F27FD" w:rsidP="002F27FD">
      <w:pPr>
        <w:keepNext/>
        <w:spacing w:beforeLines="100" w:before="240" w:afterLines="50" w:after="120" w:line="340" w:lineRule="atLeast"/>
        <w:rPr>
          <w:rFonts w:ascii="SimHei" w:eastAsia="SimHei" w:hAnsi="SimHei"/>
          <w:sz w:val="21"/>
        </w:rPr>
      </w:pPr>
      <w:r w:rsidRPr="002E10D1">
        <w:rPr>
          <w:rFonts w:ascii="SimHei" w:eastAsia="SimHei" w:hAnsi="SimHei" w:hint="eastAsia"/>
          <w:sz w:val="21"/>
        </w:rPr>
        <w:t>目</w:t>
      </w:r>
      <w:r>
        <w:rPr>
          <w:rFonts w:ascii="SimHei" w:eastAsia="SimHei" w:hAnsi="SimHei" w:hint="eastAsia"/>
          <w:sz w:val="21"/>
        </w:rPr>
        <w:t xml:space="preserve">　</w:t>
      </w:r>
      <w:r w:rsidRPr="002E10D1">
        <w:rPr>
          <w:rFonts w:ascii="SimHei" w:eastAsia="SimHei" w:hAnsi="SimHei" w:hint="eastAsia"/>
          <w:sz w:val="21"/>
        </w:rPr>
        <w:t>录</w:t>
      </w:r>
    </w:p>
    <w:p w14:paraId="6DA93235" w14:textId="77777777" w:rsidR="002F27FD" w:rsidRPr="002E10D1" w:rsidRDefault="002F27FD" w:rsidP="002F27FD">
      <w:pPr>
        <w:tabs>
          <w:tab w:val="right" w:pos="9240"/>
        </w:tabs>
        <w:spacing w:afterLines="50" w:after="120" w:line="340" w:lineRule="atLeast"/>
        <w:rPr>
          <w:rFonts w:ascii="SimSun" w:hAnsi="SimSun"/>
          <w:sz w:val="21"/>
          <w:u w:val="single"/>
        </w:rPr>
      </w:pPr>
      <w:r w:rsidRPr="002E10D1">
        <w:rPr>
          <w:rFonts w:ascii="SimSun" w:hAnsi="SimSun"/>
          <w:sz w:val="21"/>
        </w:rPr>
        <w:tab/>
      </w:r>
      <w:r w:rsidRPr="002E10D1">
        <w:rPr>
          <w:rFonts w:ascii="SimSun" w:hAnsi="SimSun" w:hint="eastAsia"/>
          <w:sz w:val="21"/>
          <w:u w:val="single"/>
        </w:rPr>
        <w:t>段</w:t>
      </w:r>
      <w:r>
        <w:rPr>
          <w:rFonts w:ascii="SimSun" w:hAnsi="SimSun" w:hint="eastAsia"/>
          <w:sz w:val="21"/>
          <w:u w:val="single"/>
        </w:rPr>
        <w:t xml:space="preserve">　</w:t>
      </w:r>
      <w:r w:rsidRPr="002E10D1">
        <w:rPr>
          <w:rFonts w:ascii="SimSun" w:hAnsi="SimSun" w:hint="eastAsia"/>
          <w:sz w:val="21"/>
          <w:u w:val="single"/>
        </w:rPr>
        <w:t>次</w:t>
      </w:r>
    </w:p>
    <w:p w14:paraId="0EF81398" w14:textId="77777777" w:rsidR="002F27FD" w:rsidRPr="002E10D1" w:rsidRDefault="002F27FD" w:rsidP="002F27FD">
      <w:pPr>
        <w:tabs>
          <w:tab w:val="right" w:leader="dot" w:pos="9240"/>
        </w:tabs>
        <w:spacing w:afterLines="50" w:after="120" w:line="340" w:lineRule="atLeast"/>
        <w:rPr>
          <w:rFonts w:ascii="SimSun" w:hAnsi="SimSun"/>
          <w:sz w:val="21"/>
        </w:rPr>
      </w:pPr>
      <w:r w:rsidRPr="002E10D1">
        <w:rPr>
          <w:rFonts w:ascii="SimSun" w:hAnsi="SimSun" w:hint="eastAsia"/>
          <w:sz w:val="21"/>
        </w:rPr>
        <w:t>导</w:t>
      </w:r>
      <w:r>
        <w:rPr>
          <w:rFonts w:ascii="SimSun" w:hAnsi="SimSun" w:hint="eastAsia"/>
          <w:sz w:val="21"/>
        </w:rPr>
        <w:t xml:space="preserve">　</w:t>
      </w:r>
      <w:r w:rsidRPr="002E10D1">
        <w:rPr>
          <w:rFonts w:ascii="SimSun" w:hAnsi="SimSun" w:hint="eastAsia"/>
          <w:sz w:val="21"/>
        </w:rPr>
        <w:t>言</w:t>
      </w:r>
      <w:r w:rsidRPr="002E10D1">
        <w:rPr>
          <w:rFonts w:ascii="SimSun" w:hAnsi="SimSun"/>
          <w:sz w:val="21"/>
        </w:rPr>
        <w:tab/>
        <w:t>1至5</w:t>
      </w:r>
    </w:p>
    <w:p w14:paraId="5E1456E7" w14:textId="77777777" w:rsidR="002F27FD" w:rsidRPr="00E80371" w:rsidRDefault="002F27FD" w:rsidP="002F27FD">
      <w:pPr>
        <w:spacing w:beforeLines="100" w:before="240" w:afterLines="50" w:after="120" w:line="340" w:lineRule="atLeast"/>
        <w:rPr>
          <w:rFonts w:ascii="SimHei" w:eastAsia="SimHei" w:hAnsi="SimHei"/>
          <w:sz w:val="21"/>
        </w:rPr>
      </w:pPr>
      <w:r w:rsidRPr="00E80371">
        <w:rPr>
          <w:rFonts w:ascii="SimHei" w:eastAsia="SimHei" w:hAnsi="SimHei" w:hint="eastAsia"/>
          <w:sz w:val="21"/>
        </w:rPr>
        <w:t>统一编排议程项目</w:t>
      </w:r>
    </w:p>
    <w:p w14:paraId="4D56CDF5" w14:textId="77777777" w:rsidR="002F27FD" w:rsidRPr="00966234" w:rsidRDefault="002F27FD" w:rsidP="002F27FD">
      <w:pPr>
        <w:keepNext/>
        <w:spacing w:beforeLines="100" w:before="240" w:afterLines="50" w:after="120" w:line="340" w:lineRule="atLeast"/>
        <w:rPr>
          <w:rFonts w:ascii="SimHei" w:eastAsia="SimHei" w:hAnsi="SimHei"/>
          <w:sz w:val="21"/>
          <w:szCs w:val="21"/>
        </w:rPr>
      </w:pPr>
      <w:r w:rsidRPr="00966234">
        <w:rPr>
          <w:rFonts w:ascii="SimHei" w:eastAsia="SimHei" w:hAnsi="SimHei" w:hint="eastAsia"/>
          <w:sz w:val="21"/>
          <w:szCs w:val="21"/>
        </w:rPr>
        <w:t>会议开幕</w:t>
      </w:r>
    </w:p>
    <w:p w14:paraId="16281B61" w14:textId="77777777" w:rsidR="002F27FD" w:rsidRPr="008D1F8B" w:rsidRDefault="002F27FD" w:rsidP="002F27FD">
      <w:pPr>
        <w:tabs>
          <w:tab w:val="right" w:leader="dot" w:pos="9240"/>
        </w:tabs>
        <w:spacing w:afterLines="50" w:after="120" w:line="340" w:lineRule="atLeast"/>
        <w:ind w:left="1134" w:hanging="1134"/>
        <w:rPr>
          <w:rFonts w:ascii="SimSun" w:hAnsi="SimSun"/>
          <w:sz w:val="21"/>
          <w:szCs w:val="22"/>
        </w:rPr>
      </w:pPr>
      <w:bookmarkStart w:id="5" w:name="_Hlk146013032"/>
      <w:r w:rsidRPr="008D1F8B">
        <w:rPr>
          <w:rFonts w:ascii="SimSun" w:hAnsi="SimSun"/>
          <w:sz w:val="21"/>
          <w:szCs w:val="22"/>
        </w:rPr>
        <w:t>第1项：</w:t>
      </w:r>
      <w:r w:rsidRPr="008D1F8B">
        <w:rPr>
          <w:rFonts w:ascii="SimSun" w:hAnsi="SimSun"/>
          <w:sz w:val="21"/>
          <w:szCs w:val="22"/>
        </w:rPr>
        <w:tab/>
      </w:r>
      <w:bookmarkEnd w:id="5"/>
      <w:r w:rsidRPr="008D1F8B">
        <w:rPr>
          <w:rFonts w:ascii="SimSun" w:hAnsi="SimSun" w:hint="eastAsia"/>
          <w:sz w:val="21"/>
          <w:szCs w:val="22"/>
        </w:rPr>
        <w:t>会议开幕</w:t>
      </w:r>
      <w:r w:rsidRPr="008D1F8B">
        <w:rPr>
          <w:rFonts w:ascii="SimSun" w:hAnsi="SimSun"/>
          <w:sz w:val="21"/>
          <w:szCs w:val="22"/>
        </w:rPr>
        <w:tab/>
        <w:t>6至</w:t>
      </w:r>
      <w:r>
        <w:rPr>
          <w:rFonts w:ascii="SimSun" w:hAnsi="SimSun" w:hint="eastAsia"/>
          <w:sz w:val="21"/>
          <w:szCs w:val="22"/>
        </w:rPr>
        <w:t>8</w:t>
      </w:r>
    </w:p>
    <w:p w14:paraId="1BAF16E2" w14:textId="77777777" w:rsidR="002F27FD" w:rsidRPr="00CA7C30" w:rsidRDefault="002F27FD" w:rsidP="002F27FD">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w:t>
      </w:r>
      <w:r>
        <w:rPr>
          <w:rFonts w:ascii="SimSun" w:hAnsi="SimSun"/>
          <w:sz w:val="21"/>
          <w:szCs w:val="22"/>
        </w:rPr>
        <w:t>2</w:t>
      </w:r>
      <w:r w:rsidRPr="008D1F8B">
        <w:rPr>
          <w:rFonts w:ascii="SimSun" w:hAnsi="SimSun"/>
          <w:sz w:val="21"/>
          <w:szCs w:val="22"/>
        </w:rPr>
        <w:t>项：</w:t>
      </w:r>
      <w:r w:rsidRPr="008D1F8B">
        <w:rPr>
          <w:rFonts w:ascii="SimSun" w:hAnsi="SimSun"/>
          <w:sz w:val="21"/>
          <w:szCs w:val="22"/>
        </w:rPr>
        <w:tab/>
      </w:r>
      <w:r w:rsidRPr="00C477C8">
        <w:rPr>
          <w:rFonts w:ascii="SimSun" w:hAnsi="SimSun" w:hint="eastAsia"/>
          <w:sz w:val="21"/>
        </w:rPr>
        <w:t>通过议程</w:t>
      </w:r>
      <w:r>
        <w:rPr>
          <w:rFonts w:ascii="SimSun" w:hAnsi="SimSun"/>
          <w:sz w:val="21"/>
        </w:rPr>
        <w:tab/>
      </w:r>
      <w:r>
        <w:rPr>
          <w:rFonts w:ascii="SimSun" w:hAnsi="SimSun" w:hint="eastAsia"/>
          <w:sz w:val="21"/>
        </w:rPr>
        <w:t>9至1</w:t>
      </w:r>
      <w:r>
        <w:rPr>
          <w:rFonts w:ascii="SimSun" w:hAnsi="SimSun"/>
          <w:sz w:val="21"/>
        </w:rPr>
        <w:t>0</w:t>
      </w:r>
    </w:p>
    <w:p w14:paraId="4D6F7C44" w14:textId="2A6BFA70" w:rsidR="002F27FD" w:rsidRPr="00CA7C30" w:rsidRDefault="002F27FD" w:rsidP="002F27FD">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w:t>
      </w:r>
      <w:r w:rsidR="00D2574D">
        <w:rPr>
          <w:rFonts w:ascii="SimSun" w:hAnsi="SimSun" w:hint="eastAsia"/>
          <w:sz w:val="21"/>
          <w:szCs w:val="22"/>
        </w:rPr>
        <w:t>3</w:t>
      </w:r>
      <w:r w:rsidRPr="008D1F8B">
        <w:rPr>
          <w:rFonts w:ascii="SimSun" w:hAnsi="SimSun"/>
          <w:sz w:val="21"/>
          <w:szCs w:val="22"/>
        </w:rPr>
        <w:t>项：</w:t>
      </w:r>
      <w:r w:rsidRPr="008D1F8B">
        <w:rPr>
          <w:rFonts w:ascii="SimSun" w:hAnsi="SimSun"/>
          <w:sz w:val="21"/>
          <w:szCs w:val="22"/>
        </w:rPr>
        <w:tab/>
      </w:r>
      <w:r w:rsidRPr="00C477C8">
        <w:rPr>
          <w:rFonts w:ascii="SimSun" w:hAnsi="SimSun" w:hint="eastAsia"/>
          <w:sz w:val="21"/>
        </w:rPr>
        <w:t>总干事</w:t>
      </w:r>
      <w:r>
        <w:rPr>
          <w:rFonts w:ascii="SimSun" w:hAnsi="SimSun" w:hint="eastAsia"/>
          <w:sz w:val="21"/>
        </w:rPr>
        <w:t>在</w:t>
      </w:r>
      <w:r w:rsidRPr="00C477C8">
        <w:rPr>
          <w:rFonts w:ascii="SimSun" w:hAnsi="SimSun" w:hint="eastAsia"/>
          <w:sz w:val="21"/>
        </w:rPr>
        <w:t>产权组织成员国大会</w:t>
      </w:r>
      <w:r>
        <w:rPr>
          <w:rFonts w:ascii="SimSun" w:hAnsi="SimSun" w:hint="eastAsia"/>
          <w:sz w:val="21"/>
        </w:rPr>
        <w:t>上</w:t>
      </w:r>
      <w:r w:rsidRPr="00C477C8">
        <w:rPr>
          <w:rFonts w:ascii="SimSun" w:hAnsi="SimSun" w:hint="eastAsia"/>
          <w:sz w:val="21"/>
        </w:rPr>
        <w:t>的</w:t>
      </w:r>
      <w:r>
        <w:rPr>
          <w:rFonts w:ascii="SimSun" w:hAnsi="SimSun" w:hint="eastAsia"/>
          <w:sz w:val="21"/>
        </w:rPr>
        <w:t>致辞</w:t>
      </w:r>
      <w:r>
        <w:rPr>
          <w:rFonts w:ascii="SimSun" w:hAnsi="SimSun"/>
          <w:sz w:val="21"/>
        </w:rPr>
        <w:tab/>
      </w:r>
      <w:r w:rsidR="00D2574D">
        <w:rPr>
          <w:rFonts w:ascii="SimSun" w:hAnsi="SimSun" w:hint="eastAsia"/>
          <w:sz w:val="21"/>
        </w:rPr>
        <w:t>1</w:t>
      </w:r>
      <w:r>
        <w:rPr>
          <w:rFonts w:ascii="SimSun" w:hAnsi="SimSun" w:hint="eastAsia"/>
          <w:sz w:val="21"/>
        </w:rPr>
        <w:t>1</w:t>
      </w:r>
    </w:p>
    <w:p w14:paraId="48FF1C63" w14:textId="12931AF3" w:rsidR="002F27FD" w:rsidRPr="00CA7C30" w:rsidRDefault="002F27FD" w:rsidP="002F27FD">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w:t>
      </w:r>
      <w:r w:rsidR="00D2574D">
        <w:rPr>
          <w:rFonts w:ascii="SimSun" w:hAnsi="SimSun" w:hint="eastAsia"/>
          <w:sz w:val="21"/>
          <w:szCs w:val="22"/>
        </w:rPr>
        <w:t>4</w:t>
      </w:r>
      <w:r w:rsidRPr="008D1F8B">
        <w:rPr>
          <w:rFonts w:ascii="SimSun" w:hAnsi="SimSun"/>
          <w:sz w:val="21"/>
          <w:szCs w:val="22"/>
        </w:rPr>
        <w:t>项：</w:t>
      </w:r>
      <w:r w:rsidRPr="008D1F8B">
        <w:rPr>
          <w:rFonts w:ascii="SimSun" w:hAnsi="SimSun"/>
          <w:sz w:val="21"/>
          <w:szCs w:val="22"/>
        </w:rPr>
        <w:tab/>
      </w:r>
      <w:r w:rsidRPr="00C477C8">
        <w:rPr>
          <w:rFonts w:ascii="SimSun" w:hAnsi="SimSun" w:hint="eastAsia"/>
          <w:sz w:val="21"/>
        </w:rPr>
        <w:t>一般性发言</w:t>
      </w:r>
      <w:r>
        <w:rPr>
          <w:rFonts w:ascii="SimSun" w:hAnsi="SimSun"/>
          <w:sz w:val="21"/>
        </w:rPr>
        <w:tab/>
      </w:r>
      <w:r>
        <w:rPr>
          <w:rFonts w:ascii="SimSun" w:hAnsi="SimSun" w:hint="eastAsia"/>
          <w:sz w:val="21"/>
        </w:rPr>
        <w:t>1</w:t>
      </w:r>
      <w:r w:rsidR="00D2574D">
        <w:rPr>
          <w:rFonts w:ascii="SimSun" w:hAnsi="SimSun" w:hint="eastAsia"/>
          <w:sz w:val="21"/>
        </w:rPr>
        <w:t>2</w:t>
      </w:r>
      <w:r>
        <w:rPr>
          <w:rFonts w:ascii="SimSun" w:hAnsi="SimSun" w:hint="eastAsia"/>
          <w:sz w:val="21"/>
        </w:rPr>
        <w:t>至</w:t>
      </w:r>
      <w:r w:rsidR="00D2574D">
        <w:rPr>
          <w:rFonts w:ascii="SimSun" w:hAnsi="SimSun" w:hint="eastAsia"/>
          <w:sz w:val="21"/>
        </w:rPr>
        <w:t>13</w:t>
      </w:r>
    </w:p>
    <w:p w14:paraId="58758A30" w14:textId="70107204" w:rsidR="00D2574D" w:rsidRPr="00CA7C30" w:rsidRDefault="00D2574D" w:rsidP="00D2574D">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w:t>
      </w:r>
      <w:r>
        <w:rPr>
          <w:rFonts w:ascii="SimSun" w:hAnsi="SimSun" w:hint="eastAsia"/>
          <w:sz w:val="21"/>
          <w:szCs w:val="22"/>
        </w:rPr>
        <w:t>5</w:t>
      </w:r>
      <w:r w:rsidRPr="008D1F8B">
        <w:rPr>
          <w:rFonts w:ascii="SimSun" w:hAnsi="SimSun"/>
          <w:sz w:val="21"/>
          <w:szCs w:val="22"/>
        </w:rPr>
        <w:t>项：</w:t>
      </w:r>
      <w:r w:rsidRPr="008D1F8B">
        <w:rPr>
          <w:rFonts w:ascii="SimSun" w:hAnsi="SimSun"/>
          <w:sz w:val="21"/>
          <w:szCs w:val="22"/>
        </w:rPr>
        <w:tab/>
      </w:r>
      <w:r w:rsidRPr="00C477C8">
        <w:rPr>
          <w:rFonts w:ascii="SimSun" w:hAnsi="SimSun" w:hint="eastAsia"/>
          <w:sz w:val="21"/>
        </w:rPr>
        <w:t>选举主席团成员</w:t>
      </w:r>
      <w:r>
        <w:rPr>
          <w:rFonts w:ascii="SimSun" w:hAnsi="SimSun"/>
          <w:sz w:val="21"/>
        </w:rPr>
        <w:tab/>
      </w:r>
      <w:r>
        <w:rPr>
          <w:rFonts w:ascii="SimSun" w:hAnsi="SimSun" w:hint="eastAsia"/>
          <w:sz w:val="21"/>
        </w:rPr>
        <w:t>14至18</w:t>
      </w:r>
    </w:p>
    <w:p w14:paraId="2AA4565F" w14:textId="79DEB26A" w:rsidR="002F27FD" w:rsidRPr="00D5599B" w:rsidRDefault="002F27FD" w:rsidP="003F7C3C">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w:t>
      </w:r>
      <w:r>
        <w:rPr>
          <w:rFonts w:ascii="SimSun" w:hAnsi="SimSun" w:hint="eastAsia"/>
          <w:sz w:val="21"/>
          <w:szCs w:val="22"/>
        </w:rPr>
        <w:t>6</w:t>
      </w:r>
      <w:r w:rsidRPr="008D1F8B">
        <w:rPr>
          <w:rFonts w:ascii="SimSun" w:hAnsi="SimSun"/>
          <w:sz w:val="21"/>
          <w:szCs w:val="22"/>
        </w:rPr>
        <w:t>项：</w:t>
      </w:r>
      <w:r w:rsidRPr="008D1F8B">
        <w:rPr>
          <w:rFonts w:ascii="SimSun" w:hAnsi="SimSun"/>
          <w:sz w:val="21"/>
          <w:szCs w:val="22"/>
        </w:rPr>
        <w:tab/>
      </w:r>
      <w:r w:rsidRPr="00D5599B">
        <w:rPr>
          <w:rFonts w:ascii="SimSun" w:hAnsi="SimSun" w:hint="eastAsia"/>
          <w:sz w:val="21"/>
        </w:rPr>
        <w:t>接纳观察员</w:t>
      </w:r>
      <w:r w:rsidR="00D2574D">
        <w:rPr>
          <w:rFonts w:ascii="SimSun" w:hAnsi="SimSun"/>
          <w:sz w:val="21"/>
        </w:rPr>
        <w:tab/>
      </w:r>
      <w:r w:rsidR="00D2574D">
        <w:rPr>
          <w:rFonts w:ascii="SimSun" w:hAnsi="SimSun" w:hint="eastAsia"/>
          <w:sz w:val="21"/>
        </w:rPr>
        <w:t>19至40</w:t>
      </w:r>
    </w:p>
    <w:p w14:paraId="7D923357" w14:textId="0BF763E0" w:rsidR="002F27FD" w:rsidRPr="00D5599B" w:rsidRDefault="002F27FD" w:rsidP="003F7C3C">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w:t>
      </w:r>
      <w:r>
        <w:rPr>
          <w:rFonts w:ascii="SimSun" w:hAnsi="SimSun" w:hint="eastAsia"/>
          <w:sz w:val="21"/>
          <w:szCs w:val="22"/>
        </w:rPr>
        <w:t>7</w:t>
      </w:r>
      <w:r w:rsidRPr="008D1F8B">
        <w:rPr>
          <w:rFonts w:ascii="SimSun" w:hAnsi="SimSun"/>
          <w:sz w:val="21"/>
          <w:szCs w:val="22"/>
        </w:rPr>
        <w:t>项：</w:t>
      </w:r>
      <w:r w:rsidRPr="008D1F8B">
        <w:rPr>
          <w:rFonts w:ascii="SimSun" w:hAnsi="SimSun"/>
          <w:sz w:val="21"/>
          <w:szCs w:val="22"/>
        </w:rPr>
        <w:tab/>
      </w:r>
      <w:r w:rsidRPr="00D5599B">
        <w:rPr>
          <w:rFonts w:ascii="SimSun" w:hAnsi="SimSun" w:hint="eastAsia"/>
          <w:sz w:val="21"/>
        </w:rPr>
        <w:t>202</w:t>
      </w:r>
      <w:r w:rsidRPr="00D5599B">
        <w:rPr>
          <w:rFonts w:ascii="SimSun" w:hAnsi="SimSun"/>
          <w:sz w:val="21"/>
        </w:rPr>
        <w:t>5</w:t>
      </w:r>
      <w:r w:rsidRPr="00D5599B">
        <w:rPr>
          <w:rFonts w:ascii="SimSun" w:hAnsi="SimSun" w:hint="eastAsia"/>
          <w:sz w:val="21"/>
        </w:rPr>
        <w:t>年例会议程草案</w:t>
      </w:r>
      <w:r w:rsidR="00D2574D">
        <w:rPr>
          <w:rFonts w:ascii="SimSun" w:hAnsi="SimSun"/>
          <w:sz w:val="21"/>
        </w:rPr>
        <w:tab/>
      </w:r>
      <w:r w:rsidR="00D2574D">
        <w:rPr>
          <w:rFonts w:ascii="SimSun" w:hAnsi="SimSun" w:hint="eastAsia"/>
          <w:sz w:val="21"/>
        </w:rPr>
        <w:t>41</w:t>
      </w:r>
    </w:p>
    <w:p w14:paraId="66FC04BC" w14:textId="2CBF346F" w:rsidR="002F27FD" w:rsidRPr="00D5599B" w:rsidRDefault="002F27FD" w:rsidP="00D2574D">
      <w:pPr>
        <w:keepNext/>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lastRenderedPageBreak/>
        <w:t>第</w:t>
      </w:r>
      <w:r>
        <w:rPr>
          <w:rFonts w:ascii="SimSun" w:hAnsi="SimSun" w:hint="eastAsia"/>
          <w:sz w:val="21"/>
          <w:szCs w:val="22"/>
        </w:rPr>
        <w:t>8</w:t>
      </w:r>
      <w:r w:rsidRPr="008D1F8B">
        <w:rPr>
          <w:rFonts w:ascii="SimSun" w:hAnsi="SimSun"/>
          <w:sz w:val="21"/>
          <w:szCs w:val="22"/>
        </w:rPr>
        <w:t>项：</w:t>
      </w:r>
      <w:r w:rsidRPr="008D1F8B">
        <w:rPr>
          <w:rFonts w:ascii="SimSun" w:hAnsi="SimSun"/>
          <w:sz w:val="21"/>
          <w:szCs w:val="22"/>
        </w:rPr>
        <w:tab/>
      </w:r>
      <w:r w:rsidRPr="00D5599B">
        <w:rPr>
          <w:rFonts w:ascii="SimSun" w:hAnsi="SimSun" w:hint="eastAsia"/>
          <w:sz w:val="21"/>
        </w:rPr>
        <w:t>关于审计和监督的报告</w:t>
      </w:r>
    </w:p>
    <w:p w14:paraId="6D4EA00C" w14:textId="5C54CD1A" w:rsidR="002F27FD" w:rsidRPr="00D5599B" w:rsidRDefault="002F27FD" w:rsidP="003F7C3C">
      <w:pPr>
        <w:tabs>
          <w:tab w:val="left" w:pos="1701"/>
          <w:tab w:val="right" w:leader="dot" w:pos="9240"/>
        </w:tabs>
        <w:spacing w:afterLines="50" w:after="120" w:line="340" w:lineRule="atLeast"/>
        <w:ind w:left="1134"/>
        <w:rPr>
          <w:rFonts w:ascii="SimSun" w:hAnsi="SimSun"/>
          <w:sz w:val="21"/>
        </w:rPr>
      </w:pPr>
      <w:r w:rsidRPr="00D5599B">
        <w:rPr>
          <w:rFonts w:ascii="SimSun" w:hAnsi="SimSun"/>
          <w:sz w:val="21"/>
        </w:rPr>
        <w:t>(</w:t>
      </w:r>
      <w:proofErr w:type="spellStart"/>
      <w:r w:rsidRPr="00D5599B">
        <w:rPr>
          <w:rFonts w:ascii="SimSun" w:hAnsi="SimSun"/>
          <w:sz w:val="21"/>
        </w:rPr>
        <w:t>i</w:t>
      </w:r>
      <w:proofErr w:type="spellEnd"/>
      <w:r w:rsidRPr="00D5599B">
        <w:rPr>
          <w:rFonts w:ascii="SimSun" w:hAnsi="SimSun"/>
          <w:sz w:val="21"/>
        </w:rPr>
        <w:t>)</w:t>
      </w:r>
      <w:r w:rsidRPr="00D5599B">
        <w:rPr>
          <w:rFonts w:ascii="SimSun" w:hAnsi="SimSun"/>
          <w:sz w:val="21"/>
        </w:rPr>
        <w:tab/>
      </w:r>
      <w:r w:rsidRPr="00D5599B">
        <w:rPr>
          <w:rFonts w:ascii="SimSun" w:hAnsi="SimSun" w:hint="eastAsia"/>
          <w:sz w:val="21"/>
        </w:rPr>
        <w:t>独立咨询监督委员会（</w:t>
      </w:r>
      <w:proofErr w:type="gramStart"/>
      <w:r w:rsidRPr="00D5599B">
        <w:rPr>
          <w:rFonts w:ascii="SimSun" w:hAnsi="SimSun" w:hint="eastAsia"/>
          <w:sz w:val="21"/>
        </w:rPr>
        <w:t>咨</w:t>
      </w:r>
      <w:proofErr w:type="gramEnd"/>
      <w:r w:rsidRPr="00D5599B">
        <w:rPr>
          <w:rFonts w:ascii="SimSun" w:hAnsi="SimSun" w:hint="eastAsia"/>
          <w:sz w:val="21"/>
        </w:rPr>
        <w:t>监委）的报告</w:t>
      </w:r>
      <w:r w:rsidR="00D2574D">
        <w:rPr>
          <w:rFonts w:ascii="SimSun" w:hAnsi="SimSun"/>
          <w:sz w:val="21"/>
        </w:rPr>
        <w:tab/>
      </w:r>
      <w:r w:rsidR="00D2574D">
        <w:rPr>
          <w:rFonts w:ascii="SimSun" w:hAnsi="SimSun" w:hint="eastAsia"/>
          <w:sz w:val="21"/>
        </w:rPr>
        <w:t>42</w:t>
      </w:r>
    </w:p>
    <w:p w14:paraId="7C5EE0F2" w14:textId="57B3585A" w:rsidR="002F27FD" w:rsidRPr="00D5599B" w:rsidRDefault="002F27FD" w:rsidP="003F7C3C">
      <w:pPr>
        <w:tabs>
          <w:tab w:val="left" w:pos="1701"/>
          <w:tab w:val="right" w:leader="dot" w:pos="9240"/>
        </w:tabs>
        <w:spacing w:afterLines="50" w:after="120" w:line="340" w:lineRule="atLeast"/>
        <w:ind w:left="1134"/>
        <w:rPr>
          <w:rFonts w:ascii="SimSun" w:hAnsi="SimSun"/>
          <w:sz w:val="21"/>
        </w:rPr>
      </w:pPr>
      <w:r w:rsidRPr="00D5599B">
        <w:rPr>
          <w:rFonts w:ascii="SimSun" w:hAnsi="SimSun"/>
          <w:sz w:val="21"/>
        </w:rPr>
        <w:t>(ii)</w:t>
      </w:r>
      <w:r w:rsidRPr="00D5599B">
        <w:rPr>
          <w:rFonts w:ascii="SimSun" w:hAnsi="SimSun"/>
          <w:sz w:val="21"/>
        </w:rPr>
        <w:tab/>
      </w:r>
      <w:r w:rsidRPr="00D5599B">
        <w:rPr>
          <w:rFonts w:ascii="SimSun" w:hAnsi="SimSun" w:hint="eastAsia"/>
          <w:sz w:val="21"/>
        </w:rPr>
        <w:t>外聘审计员的报告</w:t>
      </w:r>
      <w:r w:rsidR="00D2574D">
        <w:rPr>
          <w:rFonts w:ascii="SimSun" w:hAnsi="SimSun"/>
          <w:sz w:val="21"/>
        </w:rPr>
        <w:tab/>
      </w:r>
      <w:r w:rsidR="00D2574D">
        <w:rPr>
          <w:rFonts w:ascii="SimSun" w:hAnsi="SimSun" w:hint="eastAsia"/>
          <w:sz w:val="21"/>
        </w:rPr>
        <w:t>43至56</w:t>
      </w:r>
    </w:p>
    <w:p w14:paraId="5EE89607" w14:textId="7FD572A1" w:rsidR="002F27FD" w:rsidRPr="00D5599B" w:rsidRDefault="002F27FD" w:rsidP="003F7C3C">
      <w:pPr>
        <w:tabs>
          <w:tab w:val="left" w:pos="1701"/>
          <w:tab w:val="right" w:leader="dot" w:pos="9240"/>
        </w:tabs>
        <w:spacing w:afterLines="50" w:after="120" w:line="340" w:lineRule="atLeast"/>
        <w:ind w:left="1134"/>
        <w:rPr>
          <w:rFonts w:ascii="SimSun" w:hAnsi="SimSun"/>
          <w:sz w:val="21"/>
        </w:rPr>
      </w:pPr>
      <w:r w:rsidRPr="00D5599B">
        <w:rPr>
          <w:rFonts w:ascii="SimSun" w:hAnsi="SimSun"/>
          <w:sz w:val="21"/>
        </w:rPr>
        <w:t>(iii)</w:t>
      </w:r>
      <w:r w:rsidRPr="00D5599B">
        <w:rPr>
          <w:rFonts w:ascii="SimSun" w:hAnsi="SimSun"/>
          <w:sz w:val="21"/>
        </w:rPr>
        <w:tab/>
      </w:r>
      <w:r w:rsidRPr="00D5599B">
        <w:rPr>
          <w:rFonts w:ascii="SimSun" w:hAnsi="SimSun" w:hint="eastAsia"/>
          <w:sz w:val="21"/>
        </w:rPr>
        <w:t>内部监督司（监督司）司长的报告</w:t>
      </w:r>
      <w:r w:rsidR="00D2574D">
        <w:rPr>
          <w:rFonts w:ascii="SimSun" w:hAnsi="SimSun"/>
          <w:sz w:val="21"/>
        </w:rPr>
        <w:tab/>
      </w:r>
      <w:r w:rsidR="00D2574D">
        <w:rPr>
          <w:rFonts w:ascii="SimSun" w:hAnsi="SimSun" w:hint="eastAsia"/>
          <w:sz w:val="21"/>
        </w:rPr>
        <w:t>57</w:t>
      </w:r>
    </w:p>
    <w:p w14:paraId="1BD07CF6" w14:textId="17D2A1A5" w:rsidR="002F27FD" w:rsidRPr="00D5599B" w:rsidRDefault="002F27FD" w:rsidP="003F7C3C">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w:t>
      </w:r>
      <w:r>
        <w:rPr>
          <w:rFonts w:ascii="SimSun" w:hAnsi="SimSun" w:hint="eastAsia"/>
          <w:sz w:val="21"/>
          <w:szCs w:val="22"/>
        </w:rPr>
        <w:t>9</w:t>
      </w:r>
      <w:r w:rsidRPr="008D1F8B">
        <w:rPr>
          <w:rFonts w:ascii="SimSun" w:hAnsi="SimSun"/>
          <w:sz w:val="21"/>
          <w:szCs w:val="22"/>
        </w:rPr>
        <w:t>项：</w:t>
      </w:r>
      <w:r w:rsidRPr="008D1F8B">
        <w:rPr>
          <w:rFonts w:ascii="SimSun" w:hAnsi="SimSun"/>
          <w:sz w:val="21"/>
          <w:szCs w:val="22"/>
        </w:rPr>
        <w:tab/>
      </w:r>
      <w:r w:rsidRPr="00D5599B">
        <w:rPr>
          <w:rFonts w:ascii="SimSun" w:hAnsi="SimSun" w:hint="eastAsia"/>
          <w:sz w:val="21"/>
        </w:rPr>
        <w:t>关于计划和预算委员会（PBC）的报告</w:t>
      </w:r>
      <w:r w:rsidR="00D2574D">
        <w:rPr>
          <w:rFonts w:ascii="SimSun" w:hAnsi="SimSun"/>
          <w:sz w:val="21"/>
        </w:rPr>
        <w:tab/>
      </w:r>
      <w:r w:rsidR="00D2574D">
        <w:rPr>
          <w:rFonts w:ascii="SimSun" w:hAnsi="SimSun" w:hint="eastAsia"/>
          <w:sz w:val="21"/>
        </w:rPr>
        <w:t>58至89</w:t>
      </w:r>
    </w:p>
    <w:p w14:paraId="1FE563F5" w14:textId="59632514" w:rsidR="002F27FD" w:rsidRPr="00D5599B" w:rsidRDefault="002F27FD" w:rsidP="003F7C3C">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第1</w:t>
      </w:r>
      <w:r>
        <w:rPr>
          <w:rFonts w:ascii="SimSun" w:hAnsi="SimSun" w:hint="eastAsia"/>
          <w:sz w:val="21"/>
          <w:szCs w:val="22"/>
        </w:rPr>
        <w:t>0</w:t>
      </w:r>
      <w:r w:rsidRPr="008D1F8B">
        <w:rPr>
          <w:rFonts w:ascii="SimSun" w:hAnsi="SimSun"/>
          <w:sz w:val="21"/>
          <w:szCs w:val="22"/>
        </w:rPr>
        <w:t>项：</w:t>
      </w:r>
      <w:r w:rsidRPr="008D1F8B">
        <w:rPr>
          <w:rFonts w:ascii="SimSun" w:hAnsi="SimSun"/>
          <w:sz w:val="21"/>
          <w:szCs w:val="22"/>
        </w:rPr>
        <w:tab/>
      </w:r>
      <w:r w:rsidRPr="00D5599B">
        <w:rPr>
          <w:rFonts w:ascii="SimSun" w:hAnsi="SimSun" w:hint="eastAsia"/>
          <w:sz w:val="21"/>
        </w:rPr>
        <w:t>产权组织各委员会的报告</w:t>
      </w:r>
    </w:p>
    <w:p w14:paraId="3E388406" w14:textId="289A1AEF" w:rsidR="002F27FD" w:rsidRPr="00D5599B" w:rsidRDefault="002F27FD" w:rsidP="003F7C3C">
      <w:pPr>
        <w:tabs>
          <w:tab w:val="left" w:pos="1701"/>
          <w:tab w:val="right" w:leader="dot" w:pos="9240"/>
        </w:tabs>
        <w:spacing w:afterLines="50" w:after="120" w:line="340" w:lineRule="atLeast"/>
        <w:ind w:left="1134"/>
        <w:rPr>
          <w:rFonts w:ascii="SimSun" w:hAnsi="SimSun"/>
          <w:sz w:val="21"/>
        </w:rPr>
      </w:pPr>
      <w:r w:rsidRPr="00D5599B">
        <w:rPr>
          <w:rFonts w:ascii="SimSun" w:hAnsi="SimSun"/>
          <w:sz w:val="21"/>
        </w:rPr>
        <w:t>(</w:t>
      </w:r>
      <w:proofErr w:type="spellStart"/>
      <w:r w:rsidRPr="00D5599B">
        <w:rPr>
          <w:rFonts w:ascii="SimSun" w:hAnsi="SimSun"/>
          <w:sz w:val="21"/>
        </w:rPr>
        <w:t>i</w:t>
      </w:r>
      <w:proofErr w:type="spellEnd"/>
      <w:r w:rsidRPr="00D5599B">
        <w:rPr>
          <w:rFonts w:ascii="SimSun" w:hAnsi="SimSun"/>
          <w:sz w:val="21"/>
        </w:rPr>
        <w:t>)</w:t>
      </w:r>
      <w:r w:rsidRPr="00D5599B">
        <w:rPr>
          <w:rFonts w:ascii="SimSun" w:hAnsi="SimSun"/>
          <w:sz w:val="21"/>
        </w:rPr>
        <w:tab/>
      </w:r>
      <w:r w:rsidRPr="00D5599B">
        <w:rPr>
          <w:rFonts w:ascii="SimSun" w:hAnsi="SimSun" w:hint="eastAsia"/>
          <w:sz w:val="21"/>
        </w:rPr>
        <w:t>版权及相关权常设委员会（SCCR）</w:t>
      </w:r>
      <w:r w:rsidR="00D2574D">
        <w:rPr>
          <w:rFonts w:ascii="SimSun" w:hAnsi="SimSun"/>
          <w:sz w:val="21"/>
        </w:rPr>
        <w:tab/>
      </w:r>
      <w:r w:rsidR="00D2574D">
        <w:rPr>
          <w:rFonts w:ascii="SimSun" w:hAnsi="SimSun" w:hint="eastAsia"/>
          <w:sz w:val="21"/>
        </w:rPr>
        <w:t>90</w:t>
      </w:r>
    </w:p>
    <w:p w14:paraId="192DA1BD" w14:textId="68F74F19" w:rsidR="002F27FD" w:rsidRPr="00D5599B" w:rsidRDefault="002F27FD" w:rsidP="003F7C3C">
      <w:pPr>
        <w:tabs>
          <w:tab w:val="left" w:pos="1701"/>
          <w:tab w:val="right" w:leader="dot" w:pos="9240"/>
        </w:tabs>
        <w:spacing w:afterLines="50" w:after="120" w:line="340" w:lineRule="atLeast"/>
        <w:ind w:left="1134"/>
        <w:rPr>
          <w:rFonts w:ascii="SimSun" w:hAnsi="SimSun"/>
          <w:sz w:val="21"/>
        </w:rPr>
      </w:pPr>
      <w:r w:rsidRPr="00D5599B">
        <w:rPr>
          <w:rFonts w:ascii="SimSun" w:hAnsi="SimSun"/>
          <w:sz w:val="21"/>
        </w:rPr>
        <w:t>(ii)</w:t>
      </w:r>
      <w:r w:rsidRPr="00D5599B">
        <w:rPr>
          <w:rFonts w:ascii="SimSun" w:hAnsi="SimSun"/>
          <w:sz w:val="21"/>
        </w:rPr>
        <w:tab/>
      </w:r>
      <w:r w:rsidRPr="00D5599B">
        <w:rPr>
          <w:rFonts w:ascii="SimSun" w:hAnsi="SimSun" w:hint="eastAsia"/>
          <w:sz w:val="21"/>
        </w:rPr>
        <w:t>专利法常设委员会（SCP）</w:t>
      </w:r>
      <w:r w:rsidR="00D2574D">
        <w:rPr>
          <w:rFonts w:ascii="SimSun" w:hAnsi="SimSun"/>
          <w:sz w:val="21"/>
        </w:rPr>
        <w:tab/>
      </w:r>
      <w:r w:rsidR="00D2574D">
        <w:rPr>
          <w:rFonts w:ascii="SimSun" w:hAnsi="SimSun" w:hint="eastAsia"/>
          <w:sz w:val="21"/>
        </w:rPr>
        <w:t>91</w:t>
      </w:r>
    </w:p>
    <w:p w14:paraId="06A2950C" w14:textId="50FA9D98" w:rsidR="002F27FD" w:rsidRPr="00D5599B" w:rsidRDefault="002F27FD" w:rsidP="003F7C3C">
      <w:pPr>
        <w:tabs>
          <w:tab w:val="left" w:pos="1701"/>
          <w:tab w:val="right" w:leader="dot" w:pos="9240"/>
        </w:tabs>
        <w:spacing w:afterLines="50" w:after="120" w:line="340" w:lineRule="atLeast"/>
        <w:ind w:left="1134"/>
        <w:rPr>
          <w:rFonts w:ascii="SimSun" w:hAnsi="SimSun"/>
          <w:sz w:val="21"/>
        </w:rPr>
      </w:pPr>
      <w:r w:rsidRPr="00D5599B">
        <w:rPr>
          <w:rFonts w:ascii="SimSun" w:hAnsi="SimSun"/>
          <w:sz w:val="21"/>
        </w:rPr>
        <w:t>(iii)</w:t>
      </w:r>
      <w:r w:rsidRPr="00D5599B">
        <w:rPr>
          <w:rFonts w:ascii="SimSun" w:hAnsi="SimSun"/>
          <w:sz w:val="21"/>
        </w:rPr>
        <w:tab/>
      </w:r>
      <w:r w:rsidRPr="00D5599B">
        <w:rPr>
          <w:rFonts w:ascii="SimSun" w:hAnsi="SimSun" w:hint="eastAsia"/>
          <w:sz w:val="21"/>
        </w:rPr>
        <w:t>商标、工业品外观设计和地理标志法律常设委员会（SCT）</w:t>
      </w:r>
      <w:r w:rsidR="00D2574D">
        <w:rPr>
          <w:rFonts w:ascii="SimSun" w:hAnsi="SimSun"/>
          <w:sz w:val="21"/>
        </w:rPr>
        <w:tab/>
      </w:r>
      <w:r w:rsidR="00D2574D">
        <w:rPr>
          <w:rFonts w:ascii="SimSun" w:hAnsi="SimSun" w:hint="eastAsia"/>
          <w:sz w:val="21"/>
        </w:rPr>
        <w:t>92</w:t>
      </w:r>
    </w:p>
    <w:p w14:paraId="263CA87B" w14:textId="68A66C64" w:rsidR="002F27FD" w:rsidRPr="00D5599B" w:rsidRDefault="002F27FD" w:rsidP="003F7C3C">
      <w:pPr>
        <w:tabs>
          <w:tab w:val="left" w:pos="1701"/>
          <w:tab w:val="right" w:leader="dot" w:pos="9240"/>
        </w:tabs>
        <w:spacing w:afterLines="50" w:after="120" w:line="340" w:lineRule="atLeast"/>
        <w:ind w:left="1134"/>
        <w:rPr>
          <w:rFonts w:ascii="SimSun" w:hAnsi="SimSun"/>
          <w:sz w:val="21"/>
        </w:rPr>
      </w:pPr>
      <w:r w:rsidRPr="00D5599B">
        <w:rPr>
          <w:rFonts w:ascii="SimSun" w:hAnsi="SimSun"/>
          <w:sz w:val="21"/>
        </w:rPr>
        <w:t>(iv)</w:t>
      </w:r>
      <w:r w:rsidRPr="00D5599B">
        <w:rPr>
          <w:rFonts w:ascii="SimSun" w:hAnsi="SimSun"/>
          <w:sz w:val="21"/>
        </w:rPr>
        <w:tab/>
      </w:r>
      <w:r w:rsidRPr="00D5599B">
        <w:rPr>
          <w:rFonts w:ascii="SimSun" w:hAnsi="SimSun" w:hint="eastAsia"/>
          <w:sz w:val="21"/>
        </w:rPr>
        <w:t>发展与知识产权委员会（CDIP）和审查发展议程各项建议的落实情况</w:t>
      </w:r>
      <w:r w:rsidR="00D2574D">
        <w:rPr>
          <w:rFonts w:ascii="SimSun" w:hAnsi="SimSun"/>
          <w:sz w:val="21"/>
        </w:rPr>
        <w:tab/>
      </w:r>
      <w:r w:rsidR="00D2574D">
        <w:rPr>
          <w:rFonts w:ascii="SimSun" w:hAnsi="SimSun" w:hint="eastAsia"/>
          <w:sz w:val="21"/>
        </w:rPr>
        <w:t>93</w:t>
      </w:r>
    </w:p>
    <w:p w14:paraId="0018363A" w14:textId="74A5866B" w:rsidR="002F27FD" w:rsidRPr="00D5599B" w:rsidRDefault="002F27FD" w:rsidP="003F7C3C">
      <w:pPr>
        <w:tabs>
          <w:tab w:val="left" w:pos="1701"/>
          <w:tab w:val="right" w:leader="dot" w:pos="9240"/>
        </w:tabs>
        <w:spacing w:afterLines="50" w:after="120" w:line="340" w:lineRule="atLeast"/>
        <w:ind w:left="1134"/>
        <w:rPr>
          <w:rFonts w:ascii="SimSun" w:hAnsi="SimSun"/>
          <w:sz w:val="21"/>
        </w:rPr>
      </w:pPr>
      <w:r w:rsidRPr="00D5599B">
        <w:rPr>
          <w:rFonts w:ascii="SimSun" w:hAnsi="SimSun"/>
          <w:sz w:val="21"/>
        </w:rPr>
        <w:t>(v)</w:t>
      </w:r>
      <w:r w:rsidRPr="00D5599B">
        <w:rPr>
          <w:rFonts w:ascii="SimSun" w:hAnsi="SimSun"/>
          <w:sz w:val="21"/>
        </w:rPr>
        <w:tab/>
      </w:r>
      <w:r w:rsidRPr="00D5599B">
        <w:rPr>
          <w:rFonts w:ascii="SimSun" w:hAnsi="SimSun" w:hint="eastAsia"/>
          <w:sz w:val="21"/>
        </w:rPr>
        <w:t>知识产权与遗传资源、传统知识和民间文学艺术政府间委员会（IGC）</w:t>
      </w:r>
      <w:r w:rsidR="00D2574D">
        <w:rPr>
          <w:rFonts w:ascii="SimSun" w:hAnsi="SimSun"/>
          <w:sz w:val="21"/>
        </w:rPr>
        <w:tab/>
      </w:r>
      <w:r w:rsidR="00D2574D">
        <w:rPr>
          <w:rFonts w:ascii="SimSun" w:hAnsi="SimSun" w:hint="eastAsia"/>
          <w:sz w:val="21"/>
        </w:rPr>
        <w:t>94</w:t>
      </w:r>
    </w:p>
    <w:p w14:paraId="3BE503BF" w14:textId="3A941CE8" w:rsidR="002F27FD" w:rsidRPr="00D5599B" w:rsidRDefault="002F27FD" w:rsidP="003F7C3C">
      <w:pPr>
        <w:tabs>
          <w:tab w:val="left" w:pos="1701"/>
          <w:tab w:val="right" w:leader="dot" w:pos="9240"/>
        </w:tabs>
        <w:spacing w:afterLines="50" w:after="120" w:line="340" w:lineRule="atLeast"/>
        <w:ind w:left="1134"/>
        <w:rPr>
          <w:rFonts w:ascii="SimSun" w:hAnsi="SimSun"/>
          <w:sz w:val="21"/>
        </w:rPr>
      </w:pPr>
      <w:r w:rsidRPr="00D5599B">
        <w:rPr>
          <w:rFonts w:ascii="SimSun" w:hAnsi="SimSun"/>
          <w:sz w:val="21"/>
        </w:rPr>
        <w:t>(vi)</w:t>
      </w:r>
      <w:r w:rsidRPr="00D5599B">
        <w:rPr>
          <w:rFonts w:ascii="SimSun" w:hAnsi="SimSun"/>
          <w:sz w:val="21"/>
        </w:rPr>
        <w:tab/>
      </w:r>
      <w:r w:rsidRPr="00D5599B">
        <w:rPr>
          <w:rFonts w:ascii="SimSun" w:hAnsi="SimSun" w:hint="eastAsia"/>
          <w:sz w:val="21"/>
        </w:rPr>
        <w:t>产权组织标准委员会（CWS）</w:t>
      </w:r>
      <w:r w:rsidR="00D2574D">
        <w:rPr>
          <w:rFonts w:ascii="SimSun" w:hAnsi="SimSun"/>
          <w:sz w:val="21"/>
        </w:rPr>
        <w:tab/>
      </w:r>
      <w:r w:rsidR="00D2574D">
        <w:rPr>
          <w:rFonts w:ascii="SimSun" w:hAnsi="SimSun" w:hint="eastAsia"/>
          <w:sz w:val="21"/>
        </w:rPr>
        <w:t>95</w:t>
      </w:r>
    </w:p>
    <w:p w14:paraId="5BCD8476" w14:textId="7850432F" w:rsidR="002F27FD" w:rsidRPr="00D5599B" w:rsidRDefault="002F27FD" w:rsidP="003F7C3C">
      <w:pPr>
        <w:tabs>
          <w:tab w:val="left" w:pos="1701"/>
          <w:tab w:val="right" w:leader="dot" w:pos="9240"/>
        </w:tabs>
        <w:spacing w:afterLines="50" w:after="120" w:line="340" w:lineRule="atLeast"/>
        <w:ind w:left="1134"/>
        <w:rPr>
          <w:rFonts w:ascii="SimSun" w:hAnsi="SimSun"/>
          <w:sz w:val="21"/>
        </w:rPr>
      </w:pPr>
      <w:r w:rsidRPr="00D5599B">
        <w:rPr>
          <w:rFonts w:ascii="SimSun" w:hAnsi="SimSun"/>
          <w:sz w:val="21"/>
        </w:rPr>
        <w:t>(vii)</w:t>
      </w:r>
      <w:r w:rsidRPr="00D5599B">
        <w:rPr>
          <w:rFonts w:ascii="SimSun" w:hAnsi="SimSun"/>
          <w:sz w:val="21"/>
        </w:rPr>
        <w:tab/>
      </w:r>
      <w:r w:rsidRPr="00D5599B">
        <w:rPr>
          <w:rFonts w:ascii="SimSun" w:hAnsi="SimSun" w:hint="eastAsia"/>
          <w:sz w:val="21"/>
        </w:rPr>
        <w:t>执法咨询委员会（ACE）</w:t>
      </w:r>
      <w:r w:rsidR="00D2574D">
        <w:rPr>
          <w:rFonts w:ascii="SimSun" w:hAnsi="SimSun"/>
          <w:sz w:val="21"/>
        </w:rPr>
        <w:tab/>
      </w:r>
      <w:r w:rsidR="00D2574D">
        <w:rPr>
          <w:rFonts w:ascii="SimSun" w:hAnsi="SimSun" w:hint="eastAsia"/>
          <w:sz w:val="21"/>
        </w:rPr>
        <w:t>96</w:t>
      </w:r>
    </w:p>
    <w:p w14:paraId="4BD7D40B" w14:textId="463D4579" w:rsidR="002F27FD" w:rsidRPr="00D5599B" w:rsidRDefault="002F27FD" w:rsidP="003F7C3C">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第1</w:t>
      </w:r>
      <w:r>
        <w:rPr>
          <w:rFonts w:ascii="SimSun" w:hAnsi="SimSun" w:hint="eastAsia"/>
          <w:sz w:val="21"/>
          <w:szCs w:val="22"/>
        </w:rPr>
        <w:t>1</w:t>
      </w:r>
      <w:r w:rsidRPr="008D1F8B">
        <w:rPr>
          <w:rFonts w:ascii="SimSun" w:hAnsi="SimSun"/>
          <w:sz w:val="21"/>
          <w:szCs w:val="22"/>
        </w:rPr>
        <w:t>项：</w:t>
      </w:r>
      <w:r w:rsidRPr="008D1F8B">
        <w:rPr>
          <w:rFonts w:ascii="SimSun" w:hAnsi="SimSun"/>
          <w:sz w:val="21"/>
          <w:szCs w:val="22"/>
        </w:rPr>
        <w:tab/>
      </w:r>
      <w:r w:rsidRPr="00D5599B">
        <w:rPr>
          <w:rFonts w:ascii="SimSun" w:hAnsi="SimSun"/>
          <w:sz w:val="21"/>
        </w:rPr>
        <w:t>PCT</w:t>
      </w:r>
      <w:r w:rsidRPr="00D5599B">
        <w:rPr>
          <w:rFonts w:ascii="SimSun" w:hAnsi="SimSun" w:hint="eastAsia"/>
          <w:sz w:val="21"/>
        </w:rPr>
        <w:t>体系</w:t>
      </w:r>
      <w:r w:rsidR="00D2574D">
        <w:rPr>
          <w:rFonts w:ascii="SimSun" w:hAnsi="SimSun"/>
          <w:sz w:val="21"/>
        </w:rPr>
        <w:tab/>
      </w:r>
      <w:r w:rsidR="00D2574D">
        <w:rPr>
          <w:rFonts w:ascii="SimSun" w:hAnsi="SimSun" w:hint="eastAsia"/>
          <w:sz w:val="21"/>
        </w:rPr>
        <w:t>97</w:t>
      </w:r>
    </w:p>
    <w:p w14:paraId="31EE7526" w14:textId="041347C3" w:rsidR="002F27FD" w:rsidRPr="00D5599B" w:rsidRDefault="002F27FD" w:rsidP="003F7C3C">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第1</w:t>
      </w:r>
      <w:r>
        <w:rPr>
          <w:rFonts w:ascii="SimSun" w:hAnsi="SimSun" w:hint="eastAsia"/>
          <w:sz w:val="21"/>
          <w:szCs w:val="22"/>
        </w:rPr>
        <w:t>2</w:t>
      </w:r>
      <w:r w:rsidRPr="008D1F8B">
        <w:rPr>
          <w:rFonts w:ascii="SimSun" w:hAnsi="SimSun"/>
          <w:sz w:val="21"/>
          <w:szCs w:val="22"/>
        </w:rPr>
        <w:t>项：</w:t>
      </w:r>
      <w:r w:rsidRPr="008D1F8B">
        <w:rPr>
          <w:rFonts w:ascii="SimSun" w:hAnsi="SimSun"/>
          <w:sz w:val="21"/>
          <w:szCs w:val="22"/>
        </w:rPr>
        <w:tab/>
      </w:r>
      <w:r w:rsidRPr="00D5599B">
        <w:rPr>
          <w:rFonts w:ascii="SimSun" w:hAnsi="SimSun" w:hint="eastAsia"/>
          <w:sz w:val="21"/>
        </w:rPr>
        <w:t>马德里体系</w:t>
      </w:r>
      <w:r w:rsidR="00D2574D">
        <w:rPr>
          <w:rFonts w:ascii="SimSun" w:hAnsi="SimSun"/>
          <w:sz w:val="21"/>
        </w:rPr>
        <w:tab/>
      </w:r>
      <w:r w:rsidR="00D2574D">
        <w:rPr>
          <w:rFonts w:ascii="SimSun" w:hAnsi="SimSun" w:hint="eastAsia"/>
          <w:sz w:val="21"/>
        </w:rPr>
        <w:t>98</w:t>
      </w:r>
    </w:p>
    <w:p w14:paraId="241113C4" w14:textId="1CD739A4" w:rsidR="002F27FD" w:rsidRPr="00D5599B" w:rsidRDefault="002F27FD" w:rsidP="003F7C3C">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第1</w:t>
      </w:r>
      <w:r>
        <w:rPr>
          <w:rFonts w:ascii="SimSun" w:hAnsi="SimSun" w:hint="eastAsia"/>
          <w:sz w:val="21"/>
          <w:szCs w:val="22"/>
        </w:rPr>
        <w:t>3</w:t>
      </w:r>
      <w:r w:rsidRPr="008D1F8B">
        <w:rPr>
          <w:rFonts w:ascii="SimSun" w:hAnsi="SimSun"/>
          <w:sz w:val="21"/>
          <w:szCs w:val="22"/>
        </w:rPr>
        <w:t>项：</w:t>
      </w:r>
      <w:r w:rsidRPr="008D1F8B">
        <w:rPr>
          <w:rFonts w:ascii="SimSun" w:hAnsi="SimSun"/>
          <w:sz w:val="21"/>
          <w:szCs w:val="22"/>
        </w:rPr>
        <w:tab/>
      </w:r>
      <w:r w:rsidRPr="00D5599B">
        <w:rPr>
          <w:rFonts w:ascii="SimSun" w:hAnsi="SimSun" w:hint="eastAsia"/>
          <w:sz w:val="21"/>
        </w:rPr>
        <w:t>海牙体系</w:t>
      </w:r>
      <w:r w:rsidR="00D2574D">
        <w:rPr>
          <w:rFonts w:ascii="SimSun" w:hAnsi="SimSun"/>
          <w:sz w:val="21"/>
        </w:rPr>
        <w:tab/>
      </w:r>
      <w:r w:rsidR="00D2574D">
        <w:rPr>
          <w:rFonts w:ascii="SimSun" w:hAnsi="SimSun" w:hint="eastAsia"/>
          <w:sz w:val="21"/>
        </w:rPr>
        <w:t>99</w:t>
      </w:r>
    </w:p>
    <w:p w14:paraId="3E2FFB54" w14:textId="3B22F246" w:rsidR="002F27FD" w:rsidRPr="00D5599B" w:rsidRDefault="002F27FD" w:rsidP="003F7C3C">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第1</w:t>
      </w:r>
      <w:r>
        <w:rPr>
          <w:rFonts w:ascii="SimSun" w:hAnsi="SimSun" w:hint="eastAsia"/>
          <w:sz w:val="21"/>
          <w:szCs w:val="22"/>
        </w:rPr>
        <w:t>4</w:t>
      </w:r>
      <w:r w:rsidRPr="008D1F8B">
        <w:rPr>
          <w:rFonts w:ascii="SimSun" w:hAnsi="SimSun"/>
          <w:sz w:val="21"/>
          <w:szCs w:val="22"/>
        </w:rPr>
        <w:t>项：</w:t>
      </w:r>
      <w:r w:rsidRPr="008D1F8B">
        <w:rPr>
          <w:rFonts w:ascii="SimSun" w:hAnsi="SimSun"/>
          <w:sz w:val="21"/>
          <w:szCs w:val="22"/>
        </w:rPr>
        <w:tab/>
      </w:r>
      <w:r w:rsidRPr="00D5599B">
        <w:rPr>
          <w:rFonts w:ascii="SimSun" w:hAnsi="SimSun" w:hint="eastAsia"/>
          <w:sz w:val="21"/>
        </w:rPr>
        <w:t>产权组织仲裁与调解中心，包括域名</w:t>
      </w:r>
      <w:r w:rsidR="00D2574D">
        <w:rPr>
          <w:rFonts w:ascii="SimSun" w:hAnsi="SimSun"/>
          <w:sz w:val="21"/>
        </w:rPr>
        <w:tab/>
      </w:r>
      <w:r w:rsidR="00D2574D">
        <w:rPr>
          <w:rFonts w:ascii="SimSun" w:hAnsi="SimSun" w:hint="eastAsia"/>
          <w:sz w:val="21"/>
        </w:rPr>
        <w:t>100</w:t>
      </w:r>
    </w:p>
    <w:p w14:paraId="3DB42616" w14:textId="36B1715D" w:rsidR="002F27FD" w:rsidRPr="00D5599B" w:rsidRDefault="002F27FD" w:rsidP="003F7C3C">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第1</w:t>
      </w:r>
      <w:r>
        <w:rPr>
          <w:rFonts w:ascii="SimSun" w:hAnsi="SimSun" w:hint="eastAsia"/>
          <w:sz w:val="21"/>
          <w:szCs w:val="22"/>
        </w:rPr>
        <w:t>5</w:t>
      </w:r>
      <w:r w:rsidRPr="008D1F8B">
        <w:rPr>
          <w:rFonts w:ascii="SimSun" w:hAnsi="SimSun"/>
          <w:sz w:val="21"/>
          <w:szCs w:val="22"/>
        </w:rPr>
        <w:t>项：</w:t>
      </w:r>
      <w:r w:rsidRPr="008D1F8B">
        <w:rPr>
          <w:rFonts w:ascii="SimSun" w:hAnsi="SimSun"/>
          <w:sz w:val="21"/>
          <w:szCs w:val="22"/>
        </w:rPr>
        <w:tab/>
      </w:r>
      <w:r w:rsidRPr="00D5599B">
        <w:rPr>
          <w:rFonts w:ascii="SimSun" w:hAnsi="SimSun" w:hint="eastAsia"/>
          <w:sz w:val="21"/>
        </w:rPr>
        <w:t>布达佩斯联盟大会</w:t>
      </w:r>
      <w:r w:rsidR="00D2574D">
        <w:rPr>
          <w:rFonts w:ascii="SimSun" w:hAnsi="SimSun"/>
          <w:sz w:val="21"/>
        </w:rPr>
        <w:tab/>
      </w:r>
      <w:r w:rsidR="00D2574D">
        <w:rPr>
          <w:rFonts w:ascii="SimSun" w:hAnsi="SimSun" w:hint="eastAsia"/>
          <w:sz w:val="21"/>
        </w:rPr>
        <w:t>101</w:t>
      </w:r>
    </w:p>
    <w:p w14:paraId="4325F076" w14:textId="39843C77" w:rsidR="002F27FD" w:rsidRPr="00D5599B" w:rsidRDefault="002F27FD" w:rsidP="003F7C3C">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第1</w:t>
      </w:r>
      <w:r>
        <w:rPr>
          <w:rFonts w:ascii="SimSun" w:hAnsi="SimSun" w:hint="eastAsia"/>
          <w:sz w:val="21"/>
          <w:szCs w:val="22"/>
        </w:rPr>
        <w:t>6</w:t>
      </w:r>
      <w:r w:rsidRPr="008D1F8B">
        <w:rPr>
          <w:rFonts w:ascii="SimSun" w:hAnsi="SimSun"/>
          <w:sz w:val="21"/>
          <w:szCs w:val="22"/>
        </w:rPr>
        <w:t>项：</w:t>
      </w:r>
      <w:r w:rsidRPr="008D1F8B">
        <w:rPr>
          <w:rFonts w:ascii="SimSun" w:hAnsi="SimSun"/>
          <w:sz w:val="21"/>
          <w:szCs w:val="22"/>
        </w:rPr>
        <w:tab/>
      </w:r>
      <w:r w:rsidRPr="00D5599B">
        <w:rPr>
          <w:rFonts w:ascii="SimSun" w:hAnsi="SimSun" w:hint="eastAsia"/>
          <w:sz w:val="21"/>
        </w:rPr>
        <w:t>关于为盲人、视力障碍者或其他印刷品阅读障碍者获得已出版作品提供便利的马拉喀什条约（马拉喀什条约）</w:t>
      </w:r>
      <w:r w:rsidR="00D2574D">
        <w:rPr>
          <w:rFonts w:ascii="SimSun" w:hAnsi="SimSun"/>
          <w:sz w:val="21"/>
        </w:rPr>
        <w:tab/>
      </w:r>
      <w:r w:rsidR="00D2574D">
        <w:rPr>
          <w:rFonts w:ascii="SimSun" w:hAnsi="SimSun" w:hint="eastAsia"/>
          <w:sz w:val="21"/>
        </w:rPr>
        <w:t>102</w:t>
      </w:r>
    </w:p>
    <w:p w14:paraId="462FA308" w14:textId="7A286509" w:rsidR="002F27FD" w:rsidRPr="00D5599B" w:rsidRDefault="002F27FD" w:rsidP="003F7C3C">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第1</w:t>
      </w:r>
      <w:r>
        <w:rPr>
          <w:rFonts w:ascii="SimSun" w:hAnsi="SimSun" w:hint="eastAsia"/>
          <w:sz w:val="21"/>
          <w:szCs w:val="22"/>
        </w:rPr>
        <w:t>7</w:t>
      </w:r>
      <w:r w:rsidRPr="008D1F8B">
        <w:rPr>
          <w:rFonts w:ascii="SimSun" w:hAnsi="SimSun"/>
          <w:sz w:val="21"/>
          <w:szCs w:val="22"/>
        </w:rPr>
        <w:t>项：</w:t>
      </w:r>
      <w:r w:rsidRPr="008D1F8B">
        <w:rPr>
          <w:rFonts w:ascii="SimSun" w:hAnsi="SimSun"/>
          <w:sz w:val="21"/>
          <w:szCs w:val="22"/>
        </w:rPr>
        <w:tab/>
      </w:r>
      <w:r w:rsidRPr="00D5599B">
        <w:rPr>
          <w:rFonts w:ascii="SimSun" w:hAnsi="SimSun" w:hint="eastAsia"/>
          <w:sz w:val="21"/>
        </w:rPr>
        <w:t>关于缔结知识产权、遗传资源和遗传资源相关传统知识国际法律文书外交会议成果的报告</w:t>
      </w:r>
      <w:r w:rsidR="00D2574D">
        <w:rPr>
          <w:rFonts w:ascii="SimSun" w:hAnsi="SimSun"/>
          <w:sz w:val="21"/>
        </w:rPr>
        <w:tab/>
      </w:r>
      <w:r w:rsidR="00D2574D">
        <w:rPr>
          <w:rFonts w:ascii="SimSun" w:hAnsi="SimSun" w:hint="eastAsia"/>
          <w:sz w:val="21"/>
        </w:rPr>
        <w:t>103</w:t>
      </w:r>
    </w:p>
    <w:p w14:paraId="2C8E4DA3" w14:textId="32FB84BB" w:rsidR="002F27FD" w:rsidRPr="00D5599B" w:rsidRDefault="002F27FD" w:rsidP="003F7C3C">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第1</w:t>
      </w:r>
      <w:r>
        <w:rPr>
          <w:rFonts w:ascii="SimSun" w:hAnsi="SimSun" w:hint="eastAsia"/>
          <w:sz w:val="21"/>
          <w:szCs w:val="22"/>
        </w:rPr>
        <w:t>8</w:t>
      </w:r>
      <w:r w:rsidRPr="008D1F8B">
        <w:rPr>
          <w:rFonts w:ascii="SimSun" w:hAnsi="SimSun"/>
          <w:sz w:val="21"/>
          <w:szCs w:val="22"/>
        </w:rPr>
        <w:t>项：</w:t>
      </w:r>
      <w:r w:rsidRPr="008D1F8B">
        <w:rPr>
          <w:rFonts w:ascii="SimSun" w:hAnsi="SimSun"/>
          <w:sz w:val="21"/>
          <w:szCs w:val="22"/>
        </w:rPr>
        <w:tab/>
      </w:r>
      <w:r w:rsidRPr="00D5599B">
        <w:rPr>
          <w:rFonts w:ascii="SimSun" w:hAnsi="SimSun" w:hint="eastAsia"/>
          <w:sz w:val="21"/>
        </w:rPr>
        <w:t>向乌克兰的创新和创意部门及知识产权制度提供援助和支持</w:t>
      </w:r>
      <w:r w:rsidR="00D2574D">
        <w:rPr>
          <w:rFonts w:ascii="SimSun" w:hAnsi="SimSun"/>
          <w:sz w:val="21"/>
        </w:rPr>
        <w:tab/>
      </w:r>
      <w:r w:rsidR="00D2574D">
        <w:rPr>
          <w:rFonts w:ascii="SimSun" w:hAnsi="SimSun" w:hint="eastAsia"/>
          <w:sz w:val="21"/>
        </w:rPr>
        <w:t>104至209</w:t>
      </w:r>
    </w:p>
    <w:p w14:paraId="7C5B5A67" w14:textId="0F07C713" w:rsidR="002F27FD" w:rsidRPr="00D5599B" w:rsidRDefault="002F27FD" w:rsidP="003F7C3C">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第1</w:t>
      </w:r>
      <w:r>
        <w:rPr>
          <w:rFonts w:ascii="SimSun" w:hAnsi="SimSun" w:hint="eastAsia"/>
          <w:sz w:val="21"/>
          <w:szCs w:val="22"/>
        </w:rPr>
        <w:t>9</w:t>
      </w:r>
      <w:r w:rsidRPr="008D1F8B">
        <w:rPr>
          <w:rFonts w:ascii="SimSun" w:hAnsi="SimSun"/>
          <w:sz w:val="21"/>
          <w:szCs w:val="22"/>
        </w:rPr>
        <w:t>项：</w:t>
      </w:r>
      <w:r w:rsidRPr="008D1F8B">
        <w:rPr>
          <w:rFonts w:ascii="SimSun" w:hAnsi="SimSun"/>
          <w:sz w:val="21"/>
          <w:szCs w:val="22"/>
        </w:rPr>
        <w:tab/>
      </w:r>
      <w:r w:rsidRPr="00D5599B">
        <w:rPr>
          <w:rFonts w:ascii="SimSun" w:hAnsi="SimSun" w:hint="eastAsia"/>
          <w:sz w:val="21"/>
        </w:rPr>
        <w:t>关于工作人员事项的报告</w:t>
      </w:r>
      <w:r w:rsidR="00D2574D">
        <w:rPr>
          <w:rFonts w:ascii="SimSun" w:hAnsi="SimSun"/>
          <w:sz w:val="21"/>
        </w:rPr>
        <w:tab/>
      </w:r>
      <w:r w:rsidR="00D2574D">
        <w:rPr>
          <w:rFonts w:ascii="SimSun" w:hAnsi="SimSun" w:hint="eastAsia"/>
          <w:sz w:val="21"/>
        </w:rPr>
        <w:t>210</w:t>
      </w:r>
    </w:p>
    <w:p w14:paraId="765D707A" w14:textId="2A11960A" w:rsidR="002F27FD" w:rsidRPr="00D5599B" w:rsidRDefault="002F27FD" w:rsidP="003F7C3C">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w:t>
      </w:r>
      <w:r>
        <w:rPr>
          <w:rFonts w:ascii="SimSun" w:hAnsi="SimSun" w:hint="eastAsia"/>
          <w:sz w:val="21"/>
          <w:szCs w:val="22"/>
        </w:rPr>
        <w:t>20</w:t>
      </w:r>
      <w:r w:rsidRPr="008D1F8B">
        <w:rPr>
          <w:rFonts w:ascii="SimSun" w:hAnsi="SimSun"/>
          <w:sz w:val="21"/>
          <w:szCs w:val="22"/>
        </w:rPr>
        <w:t>项：</w:t>
      </w:r>
      <w:r w:rsidRPr="008D1F8B">
        <w:rPr>
          <w:rFonts w:ascii="SimSun" w:hAnsi="SimSun"/>
          <w:sz w:val="21"/>
          <w:szCs w:val="22"/>
        </w:rPr>
        <w:tab/>
      </w:r>
      <w:r w:rsidRPr="00D5599B">
        <w:rPr>
          <w:rFonts w:ascii="SimSun" w:hAnsi="SimSun" w:hint="eastAsia"/>
          <w:sz w:val="21"/>
        </w:rPr>
        <w:t>《工作人员条例与细则》修正案</w:t>
      </w:r>
      <w:r w:rsidR="00D2574D">
        <w:rPr>
          <w:rFonts w:ascii="SimSun" w:hAnsi="SimSun"/>
          <w:sz w:val="21"/>
        </w:rPr>
        <w:tab/>
      </w:r>
      <w:r w:rsidR="00D2574D">
        <w:rPr>
          <w:rFonts w:ascii="SimSun" w:hAnsi="SimSun" w:hint="eastAsia"/>
          <w:sz w:val="21"/>
        </w:rPr>
        <w:t>211</w:t>
      </w:r>
    </w:p>
    <w:p w14:paraId="1318D700" w14:textId="754F729A" w:rsidR="002F27FD" w:rsidRPr="00D5599B" w:rsidRDefault="002F27FD" w:rsidP="003F7C3C">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w:t>
      </w:r>
      <w:r>
        <w:rPr>
          <w:rFonts w:ascii="SimSun" w:hAnsi="SimSun" w:hint="eastAsia"/>
          <w:sz w:val="21"/>
          <w:szCs w:val="22"/>
        </w:rPr>
        <w:t>2</w:t>
      </w:r>
      <w:r w:rsidRPr="008D1F8B">
        <w:rPr>
          <w:rFonts w:ascii="SimSun" w:hAnsi="SimSun"/>
          <w:sz w:val="21"/>
          <w:szCs w:val="22"/>
        </w:rPr>
        <w:t>1项：</w:t>
      </w:r>
      <w:r w:rsidRPr="008D1F8B">
        <w:rPr>
          <w:rFonts w:ascii="SimSun" w:hAnsi="SimSun"/>
          <w:sz w:val="21"/>
          <w:szCs w:val="22"/>
        </w:rPr>
        <w:tab/>
      </w:r>
      <w:r w:rsidRPr="00D5599B">
        <w:rPr>
          <w:rFonts w:ascii="SimSun" w:hAnsi="SimSun" w:hint="eastAsia"/>
          <w:sz w:val="21"/>
        </w:rPr>
        <w:t>通过报告</w:t>
      </w:r>
      <w:r w:rsidR="00D2574D">
        <w:rPr>
          <w:rFonts w:ascii="SimSun" w:hAnsi="SimSun"/>
          <w:sz w:val="21"/>
        </w:rPr>
        <w:tab/>
      </w:r>
      <w:r w:rsidR="00D2574D">
        <w:rPr>
          <w:rFonts w:ascii="SimSun" w:hAnsi="SimSun" w:hint="eastAsia"/>
          <w:sz w:val="21"/>
        </w:rPr>
        <w:t>212至213</w:t>
      </w:r>
    </w:p>
    <w:p w14:paraId="3AFCE4CE" w14:textId="1431D5CD" w:rsidR="002F27FD" w:rsidRPr="00D5599B" w:rsidRDefault="002F27FD" w:rsidP="003F7C3C">
      <w:pPr>
        <w:tabs>
          <w:tab w:val="right" w:leader="dot" w:pos="9240"/>
        </w:tabs>
        <w:spacing w:afterLines="50" w:after="120" w:line="340" w:lineRule="atLeast"/>
        <w:ind w:left="1134" w:hanging="1134"/>
        <w:rPr>
          <w:rFonts w:ascii="SimSun" w:hAnsi="SimSun"/>
          <w:sz w:val="21"/>
        </w:rPr>
      </w:pPr>
      <w:r w:rsidRPr="008D1F8B">
        <w:rPr>
          <w:rFonts w:ascii="SimSun" w:hAnsi="SimSun"/>
          <w:sz w:val="21"/>
          <w:szCs w:val="22"/>
        </w:rPr>
        <w:t>第</w:t>
      </w:r>
      <w:r>
        <w:rPr>
          <w:rFonts w:ascii="SimSun" w:hAnsi="SimSun" w:hint="eastAsia"/>
          <w:sz w:val="21"/>
          <w:szCs w:val="22"/>
        </w:rPr>
        <w:t>22</w:t>
      </w:r>
      <w:r w:rsidRPr="008D1F8B">
        <w:rPr>
          <w:rFonts w:ascii="SimSun" w:hAnsi="SimSun"/>
          <w:sz w:val="21"/>
          <w:szCs w:val="22"/>
        </w:rPr>
        <w:t>项：</w:t>
      </w:r>
      <w:r w:rsidRPr="008D1F8B">
        <w:rPr>
          <w:rFonts w:ascii="SimSun" w:hAnsi="SimSun"/>
          <w:sz w:val="21"/>
          <w:szCs w:val="22"/>
        </w:rPr>
        <w:tab/>
      </w:r>
      <w:r w:rsidRPr="00D5599B">
        <w:rPr>
          <w:rFonts w:ascii="SimSun" w:hAnsi="SimSun" w:hint="eastAsia"/>
          <w:sz w:val="21"/>
        </w:rPr>
        <w:t>会议闭幕</w:t>
      </w:r>
      <w:r w:rsidR="00D2574D">
        <w:rPr>
          <w:rFonts w:ascii="SimSun" w:hAnsi="SimSun"/>
          <w:sz w:val="21"/>
        </w:rPr>
        <w:tab/>
      </w:r>
      <w:r w:rsidR="00D2574D">
        <w:rPr>
          <w:rFonts w:ascii="SimSun" w:hAnsi="SimSun" w:hint="eastAsia"/>
          <w:sz w:val="21"/>
        </w:rPr>
        <w:t>214至231</w:t>
      </w:r>
    </w:p>
    <w:p w14:paraId="357F9306" w14:textId="77777777" w:rsidR="00F246E0" w:rsidRPr="00D85A39" w:rsidRDefault="00F246E0">
      <w:pPr>
        <w:rPr>
          <w:rFonts w:ascii="SimSun" w:hAnsi="SimSun"/>
          <w:b/>
          <w:bCs/>
          <w:caps/>
          <w:kern w:val="32"/>
          <w:sz w:val="21"/>
          <w:szCs w:val="32"/>
        </w:rPr>
      </w:pPr>
      <w:r w:rsidRPr="00D85A39">
        <w:rPr>
          <w:rFonts w:ascii="SimSun" w:hAnsi="SimSun"/>
          <w:sz w:val="21"/>
        </w:rPr>
        <w:br w:type="page"/>
      </w:r>
    </w:p>
    <w:p w14:paraId="1FEC2C9F" w14:textId="44B213A8" w:rsidR="00297554" w:rsidRPr="00B53BE5" w:rsidRDefault="00297554" w:rsidP="00B53BE5">
      <w:pPr>
        <w:pStyle w:val="Heading1"/>
        <w:overflowPunct w:val="0"/>
        <w:spacing w:beforeLines="100" w:afterLines="50" w:after="120" w:line="340" w:lineRule="atLeast"/>
        <w:rPr>
          <w:rFonts w:ascii="SimHei" w:eastAsia="SimHei" w:hAnsi="SimHei"/>
          <w:b w:val="0"/>
          <w:bCs w:val="0"/>
          <w:sz w:val="21"/>
        </w:rPr>
      </w:pPr>
      <w:r w:rsidRPr="00B53BE5">
        <w:rPr>
          <w:rFonts w:ascii="SimHei" w:eastAsia="SimHei" w:hAnsi="SimHei" w:hint="eastAsia"/>
          <w:b w:val="0"/>
          <w:bCs w:val="0"/>
          <w:sz w:val="21"/>
        </w:rPr>
        <w:lastRenderedPageBreak/>
        <w:t>导</w:t>
      </w:r>
      <w:r w:rsidR="001857C7">
        <w:rPr>
          <w:rFonts w:ascii="SimHei" w:eastAsia="SimHei" w:hAnsi="SimHei" w:hint="eastAsia"/>
          <w:b w:val="0"/>
          <w:bCs w:val="0"/>
          <w:sz w:val="21"/>
        </w:rPr>
        <w:t xml:space="preserve">　</w:t>
      </w:r>
      <w:r w:rsidRPr="00B53BE5">
        <w:rPr>
          <w:rFonts w:ascii="SimHei" w:eastAsia="SimHei" w:hAnsi="SimHei" w:hint="eastAsia"/>
          <w:b w:val="0"/>
          <w:bCs w:val="0"/>
          <w:sz w:val="21"/>
        </w:rPr>
        <w:t>言</w:t>
      </w:r>
    </w:p>
    <w:p w14:paraId="56ED401C" w14:textId="799F0DAA" w:rsidR="00F71313" w:rsidRPr="00D85A39" w:rsidRDefault="00297554" w:rsidP="00C67D96">
      <w:pPr>
        <w:pStyle w:val="ONUME"/>
        <w:tabs>
          <w:tab w:val="clear" w:pos="993"/>
        </w:tabs>
        <w:spacing w:afterLines="50" w:after="120" w:line="340" w:lineRule="atLeast"/>
        <w:ind w:left="0"/>
        <w:jc w:val="both"/>
        <w:rPr>
          <w:rFonts w:ascii="SimSun" w:hAnsi="SimSun"/>
          <w:sz w:val="21"/>
        </w:rPr>
      </w:pPr>
      <w:proofErr w:type="gramStart"/>
      <w:r w:rsidRPr="00D85A39">
        <w:rPr>
          <w:rFonts w:ascii="SimSun" w:hAnsi="SimSun" w:hint="eastAsia"/>
          <w:sz w:val="21"/>
        </w:rPr>
        <w:t>本总报告</w:t>
      </w:r>
      <w:proofErr w:type="gramEnd"/>
      <w:r w:rsidRPr="00D85A39">
        <w:rPr>
          <w:rFonts w:ascii="SimSun" w:hAnsi="SimSun" w:hint="eastAsia"/>
          <w:sz w:val="21"/>
        </w:rPr>
        <w:t>记录了产权组织成员国的下列22个大会及其他机构（成员国大会）的讨论情况和决定：</w:t>
      </w:r>
    </w:p>
    <w:p w14:paraId="2EF1FFB4" w14:textId="3994F9D3" w:rsidR="00297554" w:rsidRPr="00D85A39"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SimSun"/>
          <w:sz w:val="21"/>
        </w:rPr>
      </w:pPr>
      <w:r>
        <w:rPr>
          <w:rFonts w:ascii="SimSun" w:hAnsi="SimSun"/>
          <w:sz w:val="21"/>
        </w:rPr>
        <w:tab/>
      </w:r>
      <w:r w:rsidR="00297554" w:rsidRPr="00D85A39">
        <w:rPr>
          <w:rFonts w:ascii="SimSun" w:hAnsi="SimSun"/>
          <w:sz w:val="21"/>
        </w:rPr>
        <w:t>(1)</w:t>
      </w:r>
      <w:r>
        <w:rPr>
          <w:rFonts w:ascii="SimSun" w:hAnsi="SimSun"/>
          <w:sz w:val="21"/>
        </w:rPr>
        <w:tab/>
      </w:r>
      <w:r w:rsidR="00297554" w:rsidRPr="00D85A39">
        <w:rPr>
          <w:rFonts w:ascii="SimSun" w:hAnsi="SimSun" w:hint="eastAsia"/>
          <w:sz w:val="21"/>
        </w:rPr>
        <w:t>产权组织大会第五十七届会议（第</w:t>
      </w:r>
      <w:r w:rsidR="00297554" w:rsidRPr="00D85A39">
        <w:rPr>
          <w:rFonts w:ascii="SimSun" w:hAnsi="SimSun"/>
          <w:sz w:val="21"/>
        </w:rPr>
        <w:t>31</w:t>
      </w:r>
      <w:r w:rsidR="00297554" w:rsidRPr="00D85A39">
        <w:rPr>
          <w:rFonts w:ascii="SimSun" w:hAnsi="SimSun" w:hint="eastAsia"/>
          <w:sz w:val="21"/>
        </w:rPr>
        <w:t>次特别会议）</w:t>
      </w:r>
    </w:p>
    <w:p w14:paraId="14EB6ED1" w14:textId="0BBEB0A5" w:rsidR="00297554" w:rsidRPr="00D85A39"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SimSun"/>
          <w:sz w:val="21"/>
        </w:rPr>
      </w:pPr>
      <w:r>
        <w:rPr>
          <w:rFonts w:ascii="SimSun" w:hAnsi="SimSun"/>
          <w:sz w:val="21"/>
        </w:rPr>
        <w:tab/>
      </w:r>
      <w:r w:rsidR="00297554" w:rsidRPr="00D85A39">
        <w:rPr>
          <w:rFonts w:ascii="SimSun" w:hAnsi="SimSun"/>
          <w:sz w:val="21"/>
        </w:rPr>
        <w:t>(2)</w:t>
      </w:r>
      <w:r>
        <w:rPr>
          <w:rFonts w:ascii="SimSun" w:hAnsi="SimSun"/>
          <w:sz w:val="21"/>
        </w:rPr>
        <w:tab/>
      </w:r>
      <w:r w:rsidR="00297554" w:rsidRPr="00D85A39">
        <w:rPr>
          <w:rFonts w:ascii="SimSun" w:hAnsi="SimSun" w:hint="eastAsia"/>
          <w:sz w:val="21"/>
        </w:rPr>
        <w:t>产权组织成员国会议第四十五届会议（第</w:t>
      </w:r>
      <w:r w:rsidR="00297554" w:rsidRPr="00D85A39">
        <w:rPr>
          <w:rFonts w:ascii="SimSun" w:hAnsi="SimSun"/>
          <w:sz w:val="21"/>
        </w:rPr>
        <w:t>19</w:t>
      </w:r>
      <w:r w:rsidR="00297554" w:rsidRPr="00D85A39">
        <w:rPr>
          <w:rFonts w:ascii="SimSun" w:hAnsi="SimSun" w:hint="eastAsia"/>
          <w:sz w:val="21"/>
        </w:rPr>
        <w:t>次特别会议）</w:t>
      </w:r>
    </w:p>
    <w:p w14:paraId="2706F3E9" w14:textId="54DF56D0" w:rsidR="00297554" w:rsidRPr="00D85A39"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SimSun"/>
          <w:sz w:val="21"/>
        </w:rPr>
      </w:pPr>
      <w:r>
        <w:rPr>
          <w:rFonts w:ascii="SimSun" w:hAnsi="SimSun"/>
          <w:sz w:val="21"/>
        </w:rPr>
        <w:tab/>
      </w:r>
      <w:r w:rsidR="00297554" w:rsidRPr="00D85A39">
        <w:rPr>
          <w:rFonts w:ascii="SimSun" w:hAnsi="SimSun"/>
          <w:sz w:val="21"/>
        </w:rPr>
        <w:t>(3)</w:t>
      </w:r>
      <w:r>
        <w:rPr>
          <w:rFonts w:ascii="SimSun" w:hAnsi="SimSun"/>
          <w:sz w:val="21"/>
        </w:rPr>
        <w:tab/>
      </w:r>
      <w:r w:rsidR="00297554" w:rsidRPr="00D85A39">
        <w:rPr>
          <w:rFonts w:ascii="SimSun" w:hAnsi="SimSun" w:hint="eastAsia"/>
          <w:sz w:val="21"/>
        </w:rPr>
        <w:t>产权组织协调委员会第八十三届会议（第</w:t>
      </w:r>
      <w:r w:rsidR="00297554" w:rsidRPr="00D85A39">
        <w:rPr>
          <w:rFonts w:ascii="SimSun" w:hAnsi="SimSun"/>
          <w:sz w:val="21"/>
        </w:rPr>
        <w:t>55</w:t>
      </w:r>
      <w:r w:rsidR="00297554" w:rsidRPr="00D85A39">
        <w:rPr>
          <w:rFonts w:ascii="SimSun" w:hAnsi="SimSun" w:hint="eastAsia"/>
          <w:sz w:val="21"/>
        </w:rPr>
        <w:t>次例会）</w:t>
      </w:r>
    </w:p>
    <w:p w14:paraId="50C7FD06" w14:textId="32A7F87B" w:rsidR="00297554" w:rsidRPr="00D85A39"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SimSun"/>
          <w:sz w:val="21"/>
        </w:rPr>
      </w:pPr>
      <w:r>
        <w:rPr>
          <w:rFonts w:ascii="SimSun" w:hAnsi="SimSun"/>
          <w:sz w:val="21"/>
        </w:rPr>
        <w:tab/>
      </w:r>
      <w:r w:rsidR="00297554" w:rsidRPr="00D85A39">
        <w:rPr>
          <w:rFonts w:ascii="SimSun" w:hAnsi="SimSun"/>
          <w:sz w:val="21"/>
        </w:rPr>
        <w:t>(4)</w:t>
      </w:r>
      <w:r>
        <w:rPr>
          <w:rFonts w:ascii="SimSun" w:hAnsi="SimSun"/>
          <w:sz w:val="21"/>
        </w:rPr>
        <w:tab/>
      </w:r>
      <w:r w:rsidR="00297554" w:rsidRPr="00D85A39">
        <w:rPr>
          <w:rFonts w:ascii="SimSun" w:hAnsi="SimSun" w:hint="eastAsia"/>
          <w:sz w:val="21"/>
        </w:rPr>
        <w:t>巴黎联盟大会第六十届会议（第</w:t>
      </w:r>
      <w:r w:rsidR="00297554" w:rsidRPr="00D85A39">
        <w:rPr>
          <w:rFonts w:ascii="SimSun" w:hAnsi="SimSun"/>
          <w:sz w:val="21"/>
        </w:rPr>
        <w:t>34</w:t>
      </w:r>
      <w:r w:rsidR="00297554" w:rsidRPr="00D85A39">
        <w:rPr>
          <w:rFonts w:ascii="SimSun" w:hAnsi="SimSun" w:hint="eastAsia"/>
          <w:sz w:val="21"/>
        </w:rPr>
        <w:t>次特别会议）</w:t>
      </w:r>
    </w:p>
    <w:p w14:paraId="23429EAE" w14:textId="03979824" w:rsidR="00297554" w:rsidRPr="00D85A39"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SimSun"/>
          <w:sz w:val="21"/>
        </w:rPr>
      </w:pPr>
      <w:r>
        <w:rPr>
          <w:rFonts w:ascii="SimSun" w:hAnsi="SimSun"/>
          <w:sz w:val="21"/>
        </w:rPr>
        <w:tab/>
      </w:r>
      <w:r w:rsidR="00297554" w:rsidRPr="00D85A39">
        <w:rPr>
          <w:rFonts w:ascii="SimSun" w:hAnsi="SimSun"/>
          <w:sz w:val="21"/>
        </w:rPr>
        <w:t>(5)</w:t>
      </w:r>
      <w:r>
        <w:rPr>
          <w:rFonts w:ascii="SimSun" w:hAnsi="SimSun"/>
          <w:sz w:val="21"/>
        </w:rPr>
        <w:tab/>
      </w:r>
      <w:r w:rsidR="00297554" w:rsidRPr="00D85A39">
        <w:rPr>
          <w:rFonts w:ascii="SimSun" w:hAnsi="SimSun" w:hint="eastAsia"/>
          <w:sz w:val="21"/>
        </w:rPr>
        <w:t>巴黎联盟执行委员会第六十四届会议（第</w:t>
      </w:r>
      <w:r w:rsidR="00297554" w:rsidRPr="00D85A39">
        <w:rPr>
          <w:rFonts w:ascii="SimSun" w:hAnsi="SimSun"/>
          <w:sz w:val="21"/>
        </w:rPr>
        <w:t>60</w:t>
      </w:r>
      <w:r w:rsidR="00297554" w:rsidRPr="00D85A39">
        <w:rPr>
          <w:rFonts w:ascii="SimSun" w:hAnsi="SimSun" w:hint="eastAsia"/>
          <w:sz w:val="21"/>
        </w:rPr>
        <w:t>次例会）</w:t>
      </w:r>
    </w:p>
    <w:p w14:paraId="4DCE4856" w14:textId="434FC29B" w:rsidR="00297554" w:rsidRPr="00D85A39"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SimSun"/>
          <w:sz w:val="21"/>
        </w:rPr>
      </w:pPr>
      <w:r>
        <w:rPr>
          <w:rFonts w:ascii="SimSun" w:hAnsi="SimSun"/>
          <w:sz w:val="21"/>
        </w:rPr>
        <w:tab/>
      </w:r>
      <w:r w:rsidR="00297554" w:rsidRPr="00D85A39">
        <w:rPr>
          <w:rFonts w:ascii="SimSun" w:hAnsi="SimSun"/>
          <w:sz w:val="21"/>
        </w:rPr>
        <w:t>(6)</w:t>
      </w:r>
      <w:r>
        <w:rPr>
          <w:rFonts w:ascii="SimSun" w:hAnsi="SimSun"/>
          <w:sz w:val="21"/>
        </w:rPr>
        <w:tab/>
      </w:r>
      <w:r w:rsidR="00297554" w:rsidRPr="00D85A39">
        <w:rPr>
          <w:rFonts w:ascii="SimSun" w:hAnsi="SimSun" w:hint="eastAsia"/>
          <w:sz w:val="21"/>
        </w:rPr>
        <w:t>伯尔尼联盟大会第五十四届会议（第</w:t>
      </w:r>
      <w:r w:rsidR="00297554" w:rsidRPr="00D85A39">
        <w:rPr>
          <w:rFonts w:ascii="SimSun" w:hAnsi="SimSun"/>
          <w:sz w:val="21"/>
        </w:rPr>
        <w:t>28</w:t>
      </w:r>
      <w:r w:rsidR="00297554" w:rsidRPr="00D85A39">
        <w:rPr>
          <w:rFonts w:ascii="SimSun" w:hAnsi="SimSun" w:hint="eastAsia"/>
          <w:sz w:val="21"/>
        </w:rPr>
        <w:t>次特别会议）</w:t>
      </w:r>
    </w:p>
    <w:p w14:paraId="7DB9DDE2" w14:textId="4C3E56A2" w:rsidR="00297554" w:rsidRPr="00D85A39"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SimSun"/>
          <w:sz w:val="21"/>
        </w:rPr>
      </w:pPr>
      <w:r>
        <w:rPr>
          <w:rFonts w:ascii="SimSun" w:hAnsi="SimSun"/>
          <w:sz w:val="21"/>
        </w:rPr>
        <w:tab/>
      </w:r>
      <w:r w:rsidR="00297554" w:rsidRPr="00D85A39">
        <w:rPr>
          <w:rFonts w:ascii="SimSun" w:hAnsi="SimSun"/>
          <w:sz w:val="21"/>
        </w:rPr>
        <w:t>(7)</w:t>
      </w:r>
      <w:r>
        <w:rPr>
          <w:rFonts w:ascii="SimSun" w:hAnsi="SimSun"/>
          <w:sz w:val="21"/>
        </w:rPr>
        <w:tab/>
      </w:r>
      <w:r w:rsidR="00297554" w:rsidRPr="00D85A39">
        <w:rPr>
          <w:rFonts w:ascii="SimSun" w:hAnsi="SimSun" w:hint="eastAsia"/>
          <w:sz w:val="21"/>
        </w:rPr>
        <w:t>伯尔尼联盟执行委员会第七十届会议（第</w:t>
      </w:r>
      <w:r w:rsidR="00297554" w:rsidRPr="00D85A39">
        <w:rPr>
          <w:rFonts w:ascii="SimSun" w:hAnsi="SimSun"/>
          <w:sz w:val="21"/>
        </w:rPr>
        <w:t>55</w:t>
      </w:r>
      <w:r w:rsidR="00297554" w:rsidRPr="00D85A39">
        <w:rPr>
          <w:rFonts w:ascii="SimSun" w:hAnsi="SimSun" w:hint="eastAsia"/>
          <w:sz w:val="21"/>
        </w:rPr>
        <w:t>次例会）</w:t>
      </w:r>
    </w:p>
    <w:p w14:paraId="5E8234B7" w14:textId="04AB96CF" w:rsidR="00297554" w:rsidRPr="00D85A39"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SimSun"/>
          <w:sz w:val="21"/>
        </w:rPr>
      </w:pPr>
      <w:r>
        <w:rPr>
          <w:rFonts w:ascii="SimSun" w:hAnsi="SimSun"/>
          <w:sz w:val="21"/>
        </w:rPr>
        <w:tab/>
      </w:r>
      <w:r w:rsidR="00297554" w:rsidRPr="00D85A39">
        <w:rPr>
          <w:rFonts w:ascii="SimSun" w:hAnsi="SimSun"/>
          <w:sz w:val="21"/>
        </w:rPr>
        <w:t>(8)</w:t>
      </w:r>
      <w:r>
        <w:rPr>
          <w:rFonts w:ascii="SimSun" w:hAnsi="SimSun"/>
          <w:sz w:val="21"/>
        </w:rPr>
        <w:tab/>
      </w:r>
      <w:r w:rsidR="00297554" w:rsidRPr="00D85A39">
        <w:rPr>
          <w:rFonts w:ascii="SimSun" w:hAnsi="SimSun" w:hint="eastAsia"/>
          <w:sz w:val="21"/>
        </w:rPr>
        <w:t>马德里联盟大会第五十八届会议（第</w:t>
      </w:r>
      <w:r w:rsidR="00297554" w:rsidRPr="00D85A39">
        <w:rPr>
          <w:rFonts w:ascii="SimSun" w:hAnsi="SimSun"/>
          <w:sz w:val="21"/>
        </w:rPr>
        <w:t>33</w:t>
      </w:r>
      <w:r w:rsidR="00297554" w:rsidRPr="00D85A39">
        <w:rPr>
          <w:rFonts w:ascii="SimSun" w:hAnsi="SimSun" w:hint="eastAsia"/>
          <w:sz w:val="21"/>
        </w:rPr>
        <w:t>次特别会议）</w:t>
      </w:r>
    </w:p>
    <w:p w14:paraId="442D3602" w14:textId="37963620" w:rsidR="00297554" w:rsidRPr="00D85A39"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SimSun"/>
          <w:sz w:val="21"/>
        </w:rPr>
      </w:pPr>
      <w:r>
        <w:rPr>
          <w:rFonts w:ascii="SimSun" w:hAnsi="SimSun"/>
          <w:sz w:val="21"/>
        </w:rPr>
        <w:tab/>
      </w:r>
      <w:r w:rsidR="00297554" w:rsidRPr="00D85A39">
        <w:rPr>
          <w:rFonts w:ascii="SimSun" w:hAnsi="SimSun"/>
          <w:sz w:val="21"/>
        </w:rPr>
        <w:t>(9)</w:t>
      </w:r>
      <w:r>
        <w:rPr>
          <w:rFonts w:ascii="SimSun" w:hAnsi="SimSun"/>
          <w:sz w:val="21"/>
        </w:rPr>
        <w:tab/>
      </w:r>
      <w:r w:rsidR="00297554" w:rsidRPr="00D85A39">
        <w:rPr>
          <w:rFonts w:ascii="SimSun" w:hAnsi="SimSun" w:hint="eastAsia"/>
          <w:sz w:val="21"/>
        </w:rPr>
        <w:t>海牙联盟大会第四十四届会议（第</w:t>
      </w:r>
      <w:r w:rsidR="00297554" w:rsidRPr="00D85A39">
        <w:rPr>
          <w:rFonts w:ascii="SimSun" w:hAnsi="SimSun"/>
          <w:sz w:val="21"/>
        </w:rPr>
        <w:t>20</w:t>
      </w:r>
      <w:r w:rsidR="00297554" w:rsidRPr="00D85A39">
        <w:rPr>
          <w:rFonts w:ascii="SimSun" w:hAnsi="SimSun" w:hint="eastAsia"/>
          <w:sz w:val="21"/>
        </w:rPr>
        <w:t>次特别会议）</w:t>
      </w:r>
    </w:p>
    <w:p w14:paraId="157DC94A" w14:textId="654F6CD4" w:rsidR="00297554" w:rsidRPr="00D85A39"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SimSun"/>
          <w:sz w:val="21"/>
        </w:rPr>
      </w:pPr>
      <w:r>
        <w:rPr>
          <w:rFonts w:ascii="SimSun" w:hAnsi="SimSun"/>
          <w:sz w:val="21"/>
        </w:rPr>
        <w:tab/>
      </w:r>
      <w:r w:rsidR="00297554" w:rsidRPr="00D85A39">
        <w:rPr>
          <w:rFonts w:ascii="SimSun" w:hAnsi="SimSun"/>
          <w:sz w:val="21"/>
        </w:rPr>
        <w:t>(10)</w:t>
      </w:r>
      <w:r>
        <w:rPr>
          <w:rFonts w:ascii="SimSun" w:hAnsi="SimSun"/>
          <w:sz w:val="21"/>
        </w:rPr>
        <w:tab/>
      </w:r>
      <w:r w:rsidR="00297554" w:rsidRPr="00D85A39">
        <w:rPr>
          <w:rFonts w:ascii="SimSun" w:hAnsi="SimSun" w:hint="eastAsia"/>
          <w:sz w:val="21"/>
        </w:rPr>
        <w:t>尼斯联盟大会第四十四届会议（第</w:t>
      </w:r>
      <w:r w:rsidR="00297554" w:rsidRPr="00D85A39">
        <w:rPr>
          <w:rFonts w:ascii="SimSun" w:hAnsi="SimSun"/>
          <w:sz w:val="21"/>
        </w:rPr>
        <w:t>18</w:t>
      </w:r>
      <w:r w:rsidR="00297554" w:rsidRPr="00D85A39">
        <w:rPr>
          <w:rFonts w:ascii="SimSun" w:hAnsi="SimSun" w:hint="eastAsia"/>
          <w:sz w:val="21"/>
        </w:rPr>
        <w:t>次特别会议）</w:t>
      </w:r>
    </w:p>
    <w:p w14:paraId="159FD834" w14:textId="6094DFB0" w:rsidR="00297554" w:rsidRPr="00D85A39"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SimSun"/>
          <w:sz w:val="21"/>
        </w:rPr>
      </w:pPr>
      <w:r>
        <w:rPr>
          <w:rFonts w:ascii="SimSun" w:hAnsi="SimSun"/>
          <w:sz w:val="21"/>
        </w:rPr>
        <w:tab/>
      </w:r>
      <w:r w:rsidR="00297554" w:rsidRPr="00D85A39">
        <w:rPr>
          <w:rFonts w:ascii="SimSun" w:hAnsi="SimSun"/>
          <w:sz w:val="21"/>
        </w:rPr>
        <w:t>(11)</w:t>
      </w:r>
      <w:r>
        <w:rPr>
          <w:rFonts w:ascii="SimSun" w:hAnsi="SimSun"/>
          <w:sz w:val="21"/>
        </w:rPr>
        <w:tab/>
      </w:r>
      <w:r w:rsidR="00297554" w:rsidRPr="00D85A39">
        <w:rPr>
          <w:rFonts w:ascii="SimSun" w:hAnsi="SimSun" w:hint="eastAsia"/>
          <w:sz w:val="21"/>
        </w:rPr>
        <w:t>里斯本联盟大会第四十一届会议（第</w:t>
      </w:r>
      <w:r w:rsidR="00297554" w:rsidRPr="00D85A39">
        <w:rPr>
          <w:rFonts w:ascii="SimSun" w:hAnsi="SimSun"/>
          <w:sz w:val="21"/>
        </w:rPr>
        <w:t>16</w:t>
      </w:r>
      <w:r w:rsidR="00297554" w:rsidRPr="00D85A39">
        <w:rPr>
          <w:rFonts w:ascii="SimSun" w:hAnsi="SimSun" w:hint="eastAsia"/>
          <w:sz w:val="21"/>
        </w:rPr>
        <w:t>次特别会议）</w:t>
      </w:r>
    </w:p>
    <w:p w14:paraId="3035FED6" w14:textId="6C5D4DD2" w:rsidR="00297554" w:rsidRPr="00D85A39"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SimSun"/>
          <w:sz w:val="21"/>
        </w:rPr>
      </w:pPr>
      <w:r>
        <w:rPr>
          <w:rFonts w:ascii="SimSun" w:hAnsi="SimSun"/>
          <w:sz w:val="21"/>
        </w:rPr>
        <w:tab/>
      </w:r>
      <w:r w:rsidR="00297554" w:rsidRPr="00D85A39">
        <w:rPr>
          <w:rFonts w:ascii="SimSun" w:hAnsi="SimSun"/>
          <w:sz w:val="21"/>
        </w:rPr>
        <w:t>(12)</w:t>
      </w:r>
      <w:r>
        <w:rPr>
          <w:rFonts w:ascii="SimSun" w:hAnsi="SimSun"/>
          <w:sz w:val="21"/>
        </w:rPr>
        <w:tab/>
      </w:r>
      <w:proofErr w:type="gramStart"/>
      <w:r w:rsidR="00297554" w:rsidRPr="00D85A39">
        <w:rPr>
          <w:rFonts w:ascii="SimSun" w:hAnsi="SimSun" w:hint="eastAsia"/>
          <w:sz w:val="21"/>
        </w:rPr>
        <w:t>洛迦</w:t>
      </w:r>
      <w:proofErr w:type="gramEnd"/>
      <w:r w:rsidR="00297554" w:rsidRPr="00D85A39">
        <w:rPr>
          <w:rFonts w:ascii="SimSun" w:hAnsi="SimSun" w:hint="eastAsia"/>
          <w:sz w:val="21"/>
        </w:rPr>
        <w:t>诺联盟大会第四十四届会议（第</w:t>
      </w:r>
      <w:r w:rsidR="00297554" w:rsidRPr="00D85A39">
        <w:rPr>
          <w:rFonts w:ascii="SimSun" w:hAnsi="SimSun"/>
          <w:sz w:val="21"/>
        </w:rPr>
        <w:t>19</w:t>
      </w:r>
      <w:r w:rsidR="00297554" w:rsidRPr="00D85A39">
        <w:rPr>
          <w:rFonts w:ascii="SimSun" w:hAnsi="SimSun" w:hint="eastAsia"/>
          <w:sz w:val="21"/>
        </w:rPr>
        <w:t>次特别会议）</w:t>
      </w:r>
    </w:p>
    <w:p w14:paraId="227E1735" w14:textId="7C0F9917" w:rsidR="00297554" w:rsidRPr="00D85A39"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SimSun"/>
          <w:sz w:val="21"/>
        </w:rPr>
      </w:pPr>
      <w:r>
        <w:rPr>
          <w:rFonts w:ascii="SimSun" w:hAnsi="SimSun"/>
          <w:sz w:val="21"/>
        </w:rPr>
        <w:tab/>
      </w:r>
      <w:r w:rsidR="00297554" w:rsidRPr="00D85A39">
        <w:rPr>
          <w:rFonts w:ascii="SimSun" w:hAnsi="SimSun"/>
          <w:sz w:val="21"/>
        </w:rPr>
        <w:t>(13)</w:t>
      </w:r>
      <w:r>
        <w:rPr>
          <w:rFonts w:ascii="SimSun" w:hAnsi="SimSun"/>
          <w:sz w:val="21"/>
        </w:rPr>
        <w:tab/>
      </w:r>
      <w:r w:rsidR="00297554" w:rsidRPr="00D85A39">
        <w:rPr>
          <w:rFonts w:ascii="SimSun" w:hAnsi="SimSun"/>
          <w:sz w:val="21"/>
        </w:rPr>
        <w:t>IPC[</w:t>
      </w:r>
      <w:r w:rsidR="00297554" w:rsidRPr="00D85A39">
        <w:rPr>
          <w:rFonts w:ascii="SimSun" w:hAnsi="SimSun" w:hint="eastAsia"/>
          <w:sz w:val="21"/>
        </w:rPr>
        <w:t>国际专利分类</w:t>
      </w:r>
      <w:r w:rsidR="00297554" w:rsidRPr="00D85A39">
        <w:rPr>
          <w:rFonts w:ascii="SimSun" w:hAnsi="SimSun"/>
          <w:sz w:val="21"/>
        </w:rPr>
        <w:t>]</w:t>
      </w:r>
      <w:r w:rsidR="00297554" w:rsidRPr="00D85A39">
        <w:rPr>
          <w:rFonts w:ascii="SimSun" w:hAnsi="SimSun" w:hint="eastAsia"/>
          <w:sz w:val="21"/>
        </w:rPr>
        <w:t>联盟大会第四十五届会议（第</w:t>
      </w:r>
      <w:r w:rsidR="00297554" w:rsidRPr="00D85A39">
        <w:rPr>
          <w:rFonts w:ascii="SimSun" w:hAnsi="SimSun"/>
          <w:sz w:val="21"/>
        </w:rPr>
        <w:t>21</w:t>
      </w:r>
      <w:r w:rsidR="00297554" w:rsidRPr="00D85A39">
        <w:rPr>
          <w:rFonts w:ascii="SimSun" w:hAnsi="SimSun" w:hint="eastAsia"/>
          <w:sz w:val="21"/>
        </w:rPr>
        <w:t>次特别会议）</w:t>
      </w:r>
    </w:p>
    <w:p w14:paraId="20254B80" w14:textId="71D1C66C" w:rsidR="00297554" w:rsidRPr="00D85A39"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SimSun"/>
          <w:sz w:val="21"/>
        </w:rPr>
      </w:pPr>
      <w:r>
        <w:rPr>
          <w:rFonts w:ascii="SimSun" w:hAnsi="SimSun"/>
          <w:sz w:val="21"/>
        </w:rPr>
        <w:tab/>
      </w:r>
      <w:r w:rsidR="00297554" w:rsidRPr="00D85A39">
        <w:rPr>
          <w:rFonts w:ascii="SimSun" w:hAnsi="SimSun"/>
          <w:sz w:val="21"/>
        </w:rPr>
        <w:t>(14)</w:t>
      </w:r>
      <w:r>
        <w:rPr>
          <w:rFonts w:ascii="SimSun" w:hAnsi="SimSun"/>
          <w:sz w:val="21"/>
        </w:rPr>
        <w:tab/>
      </w:r>
      <w:r w:rsidR="00297554" w:rsidRPr="00D85A39">
        <w:rPr>
          <w:rFonts w:ascii="SimSun" w:hAnsi="SimSun"/>
          <w:sz w:val="21"/>
        </w:rPr>
        <w:t>PCT[</w:t>
      </w:r>
      <w:r w:rsidR="00297554" w:rsidRPr="00D85A39">
        <w:rPr>
          <w:rFonts w:ascii="SimSun" w:hAnsi="SimSun" w:hint="eastAsia"/>
          <w:sz w:val="21"/>
        </w:rPr>
        <w:t>专利合作条约</w:t>
      </w:r>
      <w:r w:rsidR="00297554" w:rsidRPr="00D85A39">
        <w:rPr>
          <w:rFonts w:ascii="SimSun" w:hAnsi="SimSun"/>
          <w:sz w:val="21"/>
        </w:rPr>
        <w:t>]</w:t>
      </w:r>
      <w:r w:rsidR="00297554" w:rsidRPr="00D85A39">
        <w:rPr>
          <w:rFonts w:ascii="SimSun" w:hAnsi="SimSun" w:hint="eastAsia"/>
          <w:sz w:val="21"/>
        </w:rPr>
        <w:t>联盟大会第五十六届会议（第</w:t>
      </w:r>
      <w:r w:rsidR="00297554" w:rsidRPr="00D85A39">
        <w:rPr>
          <w:rFonts w:ascii="SimSun" w:hAnsi="SimSun"/>
          <w:sz w:val="21"/>
        </w:rPr>
        <w:t>32</w:t>
      </w:r>
      <w:r w:rsidR="00297554" w:rsidRPr="00D85A39">
        <w:rPr>
          <w:rFonts w:ascii="SimSun" w:hAnsi="SimSun" w:hint="eastAsia"/>
          <w:sz w:val="21"/>
        </w:rPr>
        <w:t>次特别会议）</w:t>
      </w:r>
    </w:p>
    <w:p w14:paraId="787AC026" w14:textId="41129DBF" w:rsidR="00297554" w:rsidRPr="00297554"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Times New Roman" w:cs="SimSun"/>
          <w:color w:val="000000"/>
          <w:sz w:val="21"/>
          <w:szCs w:val="21"/>
        </w:rPr>
      </w:pPr>
      <w:r>
        <w:rPr>
          <w:rFonts w:ascii="SimSun" w:hAnsi="Times New Roman" w:cs="SimSun"/>
          <w:color w:val="000000"/>
          <w:sz w:val="21"/>
          <w:szCs w:val="21"/>
        </w:rPr>
        <w:tab/>
      </w:r>
      <w:r w:rsidR="00297554" w:rsidRPr="00297554">
        <w:rPr>
          <w:rFonts w:ascii="SimSun" w:hAnsi="Times New Roman" w:cs="SimSun"/>
          <w:color w:val="000000"/>
          <w:sz w:val="21"/>
          <w:szCs w:val="21"/>
        </w:rPr>
        <w:t>(15)</w:t>
      </w:r>
      <w:r>
        <w:rPr>
          <w:rFonts w:ascii="SimSun" w:hAnsi="Times New Roman" w:cs="SimSun"/>
          <w:color w:val="000000"/>
          <w:sz w:val="21"/>
          <w:szCs w:val="21"/>
        </w:rPr>
        <w:tab/>
      </w:r>
      <w:r w:rsidR="00297554" w:rsidRPr="00297554">
        <w:rPr>
          <w:rFonts w:ascii="SimSun" w:hAnsi="Times New Roman" w:cs="SimSun" w:hint="eastAsia"/>
          <w:color w:val="000000"/>
          <w:sz w:val="21"/>
          <w:szCs w:val="21"/>
        </w:rPr>
        <w:t>布达佩斯联盟大会第四十一届会议（第</w:t>
      </w:r>
      <w:r w:rsidR="00297554" w:rsidRPr="00297554">
        <w:rPr>
          <w:rFonts w:ascii="SimSun" w:hAnsi="Times New Roman" w:cs="SimSun"/>
          <w:color w:val="000000"/>
          <w:sz w:val="21"/>
          <w:szCs w:val="21"/>
        </w:rPr>
        <w:t>19</w:t>
      </w:r>
      <w:r w:rsidR="00297554" w:rsidRPr="00297554">
        <w:rPr>
          <w:rFonts w:ascii="SimSun" w:hAnsi="Times New Roman" w:cs="SimSun" w:hint="eastAsia"/>
          <w:color w:val="000000"/>
          <w:sz w:val="21"/>
          <w:szCs w:val="21"/>
        </w:rPr>
        <w:t>次特别会议）</w:t>
      </w:r>
    </w:p>
    <w:p w14:paraId="182A7BE6" w14:textId="166F819A" w:rsidR="00297554" w:rsidRPr="00297554"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Times New Roman" w:cs="SimSun"/>
          <w:color w:val="000000"/>
          <w:sz w:val="21"/>
          <w:szCs w:val="21"/>
        </w:rPr>
      </w:pPr>
      <w:r>
        <w:rPr>
          <w:rFonts w:ascii="SimSun" w:hAnsi="Times New Roman" w:cs="SimSun"/>
          <w:color w:val="000000"/>
          <w:sz w:val="21"/>
          <w:szCs w:val="21"/>
        </w:rPr>
        <w:tab/>
      </w:r>
      <w:r w:rsidR="00297554" w:rsidRPr="00297554">
        <w:rPr>
          <w:rFonts w:ascii="SimSun" w:hAnsi="Times New Roman" w:cs="SimSun"/>
          <w:color w:val="000000"/>
          <w:sz w:val="21"/>
          <w:szCs w:val="21"/>
        </w:rPr>
        <w:t>(16)</w:t>
      </w:r>
      <w:r>
        <w:rPr>
          <w:rFonts w:ascii="SimSun" w:hAnsi="Times New Roman" w:cs="SimSun"/>
          <w:color w:val="000000"/>
          <w:sz w:val="21"/>
          <w:szCs w:val="21"/>
        </w:rPr>
        <w:tab/>
      </w:r>
      <w:r w:rsidR="00297554" w:rsidRPr="00297554">
        <w:rPr>
          <w:rFonts w:ascii="SimSun" w:hAnsi="Times New Roman" w:cs="SimSun" w:hint="eastAsia"/>
          <w:color w:val="000000"/>
          <w:sz w:val="21"/>
          <w:szCs w:val="21"/>
        </w:rPr>
        <w:t>维也纳联盟大会第三十七届会议（第</w:t>
      </w:r>
      <w:r w:rsidR="00297554" w:rsidRPr="00297554">
        <w:rPr>
          <w:rFonts w:ascii="SimSun" w:hAnsi="Times New Roman" w:cs="SimSun"/>
          <w:color w:val="000000"/>
          <w:sz w:val="21"/>
          <w:szCs w:val="21"/>
        </w:rPr>
        <w:t>17</w:t>
      </w:r>
      <w:r w:rsidR="00297554" w:rsidRPr="00297554">
        <w:rPr>
          <w:rFonts w:ascii="SimSun" w:hAnsi="Times New Roman" w:cs="SimSun" w:hint="eastAsia"/>
          <w:color w:val="000000"/>
          <w:sz w:val="21"/>
          <w:szCs w:val="21"/>
        </w:rPr>
        <w:t>次特别会议）</w:t>
      </w:r>
    </w:p>
    <w:p w14:paraId="30DFF767" w14:textId="78E7E3F2" w:rsidR="00297554" w:rsidRPr="00297554"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Times New Roman" w:cs="SimSun"/>
          <w:color w:val="000000"/>
          <w:sz w:val="21"/>
          <w:szCs w:val="21"/>
        </w:rPr>
      </w:pPr>
      <w:r>
        <w:rPr>
          <w:rFonts w:ascii="SimSun" w:hAnsi="Times New Roman" w:cs="SimSun"/>
          <w:color w:val="000000"/>
          <w:sz w:val="21"/>
          <w:szCs w:val="21"/>
        </w:rPr>
        <w:tab/>
      </w:r>
      <w:r w:rsidR="00297554" w:rsidRPr="00297554">
        <w:rPr>
          <w:rFonts w:ascii="SimSun" w:hAnsi="Times New Roman" w:cs="SimSun"/>
          <w:color w:val="000000"/>
          <w:sz w:val="21"/>
          <w:szCs w:val="21"/>
        </w:rPr>
        <w:t>(17)</w:t>
      </w:r>
      <w:r>
        <w:rPr>
          <w:rFonts w:ascii="SimSun" w:hAnsi="Times New Roman" w:cs="SimSun"/>
          <w:color w:val="000000"/>
          <w:sz w:val="21"/>
          <w:szCs w:val="21"/>
        </w:rPr>
        <w:tab/>
      </w:r>
      <w:r w:rsidR="00297554" w:rsidRPr="00297554">
        <w:rPr>
          <w:rFonts w:ascii="SimSun" w:hAnsi="Times New Roman" w:cs="SimSun"/>
          <w:color w:val="000000"/>
          <w:sz w:val="21"/>
          <w:szCs w:val="21"/>
        </w:rPr>
        <w:t>WCT[</w:t>
      </w:r>
      <w:r w:rsidR="00297554" w:rsidRPr="00297554">
        <w:rPr>
          <w:rFonts w:ascii="SimSun" w:hAnsi="Times New Roman" w:cs="SimSun" w:hint="eastAsia"/>
          <w:color w:val="000000"/>
          <w:sz w:val="21"/>
          <w:szCs w:val="21"/>
        </w:rPr>
        <w:t>产权组织版权条约</w:t>
      </w:r>
      <w:r w:rsidR="00297554" w:rsidRPr="00297554">
        <w:rPr>
          <w:rFonts w:ascii="SimSun" w:hAnsi="Times New Roman" w:cs="SimSun"/>
          <w:color w:val="000000"/>
          <w:sz w:val="21"/>
          <w:szCs w:val="21"/>
        </w:rPr>
        <w:t>]</w:t>
      </w:r>
      <w:r w:rsidR="00297554" w:rsidRPr="00297554">
        <w:rPr>
          <w:rFonts w:ascii="SimSun" w:hAnsi="Times New Roman" w:cs="SimSun" w:hint="eastAsia"/>
          <w:color w:val="000000"/>
          <w:sz w:val="21"/>
          <w:szCs w:val="21"/>
        </w:rPr>
        <w:t>大会第二十四届会议（第</w:t>
      </w:r>
      <w:r w:rsidR="00297554" w:rsidRPr="00297554">
        <w:rPr>
          <w:rFonts w:ascii="SimSun" w:hAnsi="Times New Roman" w:cs="SimSun"/>
          <w:color w:val="000000"/>
          <w:sz w:val="21"/>
          <w:szCs w:val="21"/>
        </w:rPr>
        <w:t>13</w:t>
      </w:r>
      <w:r w:rsidR="00297554" w:rsidRPr="00297554">
        <w:rPr>
          <w:rFonts w:ascii="SimSun" w:hAnsi="Times New Roman" w:cs="SimSun" w:hint="eastAsia"/>
          <w:color w:val="000000"/>
          <w:sz w:val="21"/>
          <w:szCs w:val="21"/>
        </w:rPr>
        <w:t>次特别会议）</w:t>
      </w:r>
    </w:p>
    <w:p w14:paraId="1B2303E3" w14:textId="472D9CDF" w:rsidR="00297554" w:rsidRPr="00297554"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Times New Roman" w:cs="SimSun"/>
          <w:color w:val="000000"/>
          <w:sz w:val="21"/>
          <w:szCs w:val="21"/>
        </w:rPr>
      </w:pPr>
      <w:r>
        <w:rPr>
          <w:rFonts w:ascii="SimSun" w:hAnsi="Times New Roman" w:cs="SimSun"/>
          <w:color w:val="000000"/>
          <w:sz w:val="21"/>
          <w:szCs w:val="21"/>
        </w:rPr>
        <w:tab/>
      </w:r>
      <w:r w:rsidR="00297554" w:rsidRPr="00297554">
        <w:rPr>
          <w:rFonts w:ascii="SimSun" w:hAnsi="Times New Roman" w:cs="SimSun"/>
          <w:color w:val="000000"/>
          <w:sz w:val="21"/>
          <w:szCs w:val="21"/>
        </w:rPr>
        <w:t>(18)</w:t>
      </w:r>
      <w:r>
        <w:rPr>
          <w:rFonts w:ascii="SimSun" w:hAnsi="Times New Roman" w:cs="SimSun"/>
          <w:color w:val="000000"/>
          <w:sz w:val="21"/>
          <w:szCs w:val="21"/>
        </w:rPr>
        <w:tab/>
      </w:r>
      <w:r w:rsidR="00297554" w:rsidRPr="00297554">
        <w:rPr>
          <w:rFonts w:ascii="SimSun" w:hAnsi="Times New Roman" w:cs="SimSun"/>
          <w:color w:val="000000"/>
          <w:sz w:val="21"/>
          <w:szCs w:val="21"/>
        </w:rPr>
        <w:t>WPPT[</w:t>
      </w:r>
      <w:r w:rsidR="00297554" w:rsidRPr="00297554">
        <w:rPr>
          <w:rFonts w:ascii="SimSun" w:hAnsi="Times New Roman" w:cs="SimSun" w:hint="eastAsia"/>
          <w:color w:val="000000"/>
          <w:sz w:val="21"/>
          <w:szCs w:val="21"/>
        </w:rPr>
        <w:t>产权组织表演和录音制品条约</w:t>
      </w:r>
      <w:r w:rsidR="00297554" w:rsidRPr="00297554">
        <w:rPr>
          <w:rFonts w:ascii="SimSun" w:hAnsi="Times New Roman" w:cs="SimSun"/>
          <w:color w:val="000000"/>
          <w:sz w:val="21"/>
          <w:szCs w:val="21"/>
        </w:rPr>
        <w:t>]</w:t>
      </w:r>
      <w:r w:rsidR="00297554" w:rsidRPr="00297554">
        <w:rPr>
          <w:rFonts w:ascii="SimSun" w:hAnsi="Times New Roman" w:cs="SimSun" w:hint="eastAsia"/>
          <w:color w:val="000000"/>
          <w:sz w:val="21"/>
          <w:szCs w:val="21"/>
        </w:rPr>
        <w:t>大会第二十四届会议（第</w:t>
      </w:r>
      <w:r w:rsidR="00297554" w:rsidRPr="00297554">
        <w:rPr>
          <w:rFonts w:ascii="SimSun" w:hAnsi="Times New Roman" w:cs="SimSun"/>
          <w:color w:val="000000"/>
          <w:sz w:val="21"/>
          <w:szCs w:val="21"/>
        </w:rPr>
        <w:t>13</w:t>
      </w:r>
      <w:r w:rsidR="00297554" w:rsidRPr="00297554">
        <w:rPr>
          <w:rFonts w:ascii="SimSun" w:hAnsi="Times New Roman" w:cs="SimSun" w:hint="eastAsia"/>
          <w:color w:val="000000"/>
          <w:sz w:val="21"/>
          <w:szCs w:val="21"/>
        </w:rPr>
        <w:t>次特别会议）</w:t>
      </w:r>
    </w:p>
    <w:p w14:paraId="2958CA4C" w14:textId="4EA4CF1F" w:rsidR="00297554" w:rsidRPr="00297554"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Times New Roman" w:cs="SimSun"/>
          <w:color w:val="000000"/>
          <w:sz w:val="21"/>
          <w:szCs w:val="21"/>
        </w:rPr>
      </w:pPr>
      <w:r>
        <w:rPr>
          <w:rFonts w:ascii="SimSun" w:hAnsi="Times New Roman" w:cs="SimSun"/>
          <w:color w:val="000000"/>
          <w:sz w:val="21"/>
          <w:szCs w:val="21"/>
        </w:rPr>
        <w:tab/>
      </w:r>
      <w:r w:rsidR="00297554" w:rsidRPr="00297554">
        <w:rPr>
          <w:rFonts w:ascii="SimSun" w:hAnsi="Times New Roman" w:cs="SimSun"/>
          <w:color w:val="000000"/>
          <w:sz w:val="21"/>
          <w:szCs w:val="21"/>
        </w:rPr>
        <w:t>(19)</w:t>
      </w:r>
      <w:r>
        <w:rPr>
          <w:rFonts w:ascii="SimSun" w:hAnsi="Times New Roman" w:cs="SimSun"/>
          <w:color w:val="000000"/>
          <w:sz w:val="21"/>
          <w:szCs w:val="21"/>
        </w:rPr>
        <w:tab/>
      </w:r>
      <w:r w:rsidR="00297554" w:rsidRPr="00297554">
        <w:rPr>
          <w:rFonts w:ascii="SimSun" w:hAnsi="Times New Roman" w:cs="SimSun"/>
          <w:color w:val="000000"/>
          <w:sz w:val="21"/>
          <w:szCs w:val="21"/>
        </w:rPr>
        <w:t>PLT[</w:t>
      </w:r>
      <w:r w:rsidR="00297554" w:rsidRPr="00297554">
        <w:rPr>
          <w:rFonts w:ascii="SimSun" w:hAnsi="Times New Roman" w:cs="SimSun" w:hint="eastAsia"/>
          <w:color w:val="000000"/>
          <w:sz w:val="21"/>
          <w:szCs w:val="21"/>
        </w:rPr>
        <w:t>专利法条约</w:t>
      </w:r>
      <w:r w:rsidR="00297554" w:rsidRPr="00297554">
        <w:rPr>
          <w:rFonts w:ascii="SimSun" w:hAnsi="Times New Roman" w:cs="SimSun"/>
          <w:color w:val="000000"/>
          <w:sz w:val="21"/>
          <w:szCs w:val="21"/>
        </w:rPr>
        <w:t>]</w:t>
      </w:r>
      <w:r w:rsidR="00297554" w:rsidRPr="00297554">
        <w:rPr>
          <w:rFonts w:ascii="SimSun" w:hAnsi="Times New Roman" w:cs="SimSun" w:hint="eastAsia"/>
          <w:color w:val="000000"/>
          <w:sz w:val="21"/>
          <w:szCs w:val="21"/>
        </w:rPr>
        <w:t>大会第二十三届会议（第</w:t>
      </w:r>
      <w:r w:rsidR="00297554" w:rsidRPr="00297554">
        <w:rPr>
          <w:rFonts w:ascii="SimSun" w:hAnsi="Times New Roman" w:cs="SimSun"/>
          <w:color w:val="000000"/>
          <w:sz w:val="21"/>
          <w:szCs w:val="21"/>
        </w:rPr>
        <w:t>13</w:t>
      </w:r>
      <w:r w:rsidR="00297554" w:rsidRPr="00297554">
        <w:rPr>
          <w:rFonts w:ascii="SimSun" w:hAnsi="Times New Roman" w:cs="SimSun" w:hint="eastAsia"/>
          <w:color w:val="000000"/>
          <w:sz w:val="21"/>
          <w:szCs w:val="21"/>
        </w:rPr>
        <w:t>次特别会议）</w:t>
      </w:r>
    </w:p>
    <w:p w14:paraId="4E558D3E" w14:textId="681D4E7E" w:rsidR="00297554" w:rsidRPr="00297554"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Times New Roman" w:cs="SimSun"/>
          <w:color w:val="000000"/>
          <w:sz w:val="21"/>
          <w:szCs w:val="21"/>
        </w:rPr>
      </w:pPr>
      <w:r>
        <w:rPr>
          <w:rFonts w:ascii="SimSun" w:hAnsi="Times New Roman" w:cs="SimSun"/>
          <w:color w:val="000000"/>
          <w:sz w:val="21"/>
          <w:szCs w:val="21"/>
        </w:rPr>
        <w:tab/>
      </w:r>
      <w:r w:rsidR="00297554" w:rsidRPr="00297554">
        <w:rPr>
          <w:rFonts w:ascii="SimSun" w:hAnsi="Times New Roman" w:cs="SimSun"/>
          <w:color w:val="000000"/>
          <w:sz w:val="21"/>
          <w:szCs w:val="21"/>
        </w:rPr>
        <w:t>(20)</w:t>
      </w:r>
      <w:r>
        <w:rPr>
          <w:rFonts w:ascii="SimSun" w:hAnsi="Times New Roman" w:cs="SimSun"/>
          <w:color w:val="000000"/>
          <w:sz w:val="21"/>
          <w:szCs w:val="21"/>
        </w:rPr>
        <w:tab/>
      </w:r>
      <w:r w:rsidR="00297554" w:rsidRPr="00297554">
        <w:rPr>
          <w:rFonts w:ascii="SimSun" w:hAnsi="Times New Roman" w:cs="SimSun" w:hint="eastAsia"/>
          <w:color w:val="000000"/>
          <w:sz w:val="21"/>
          <w:szCs w:val="21"/>
        </w:rPr>
        <w:t>新加坡条约</w:t>
      </w:r>
      <w:r w:rsidR="00297554" w:rsidRPr="00297554">
        <w:rPr>
          <w:rFonts w:ascii="SimSun" w:hAnsi="Times New Roman" w:cs="SimSun"/>
          <w:color w:val="000000"/>
          <w:sz w:val="21"/>
          <w:szCs w:val="21"/>
        </w:rPr>
        <w:t>[</w:t>
      </w:r>
      <w:r w:rsidR="00297554" w:rsidRPr="00297554">
        <w:rPr>
          <w:rFonts w:ascii="SimSun" w:hAnsi="Times New Roman" w:cs="SimSun" w:hint="eastAsia"/>
          <w:color w:val="000000"/>
          <w:sz w:val="21"/>
          <w:szCs w:val="21"/>
        </w:rPr>
        <w:t>商标法新加坡条约</w:t>
      </w:r>
      <w:r w:rsidR="00297554" w:rsidRPr="00297554">
        <w:rPr>
          <w:rFonts w:ascii="SimSun" w:hAnsi="Times New Roman" w:cs="SimSun"/>
          <w:color w:val="000000"/>
          <w:sz w:val="21"/>
          <w:szCs w:val="21"/>
        </w:rPr>
        <w:t>]</w:t>
      </w:r>
      <w:r w:rsidR="00297554" w:rsidRPr="00297554">
        <w:rPr>
          <w:rFonts w:ascii="SimSun" w:hAnsi="Times New Roman" w:cs="SimSun" w:hint="eastAsia"/>
          <w:color w:val="000000"/>
          <w:sz w:val="21"/>
          <w:szCs w:val="21"/>
        </w:rPr>
        <w:t>大会第十七届会议（第</w:t>
      </w:r>
      <w:r w:rsidR="00297554" w:rsidRPr="00297554">
        <w:rPr>
          <w:rFonts w:ascii="SimSun" w:hAnsi="Times New Roman" w:cs="SimSun"/>
          <w:color w:val="000000"/>
          <w:sz w:val="21"/>
          <w:szCs w:val="21"/>
        </w:rPr>
        <w:t>9</w:t>
      </w:r>
      <w:r w:rsidR="00297554" w:rsidRPr="00297554">
        <w:rPr>
          <w:rFonts w:ascii="SimSun" w:hAnsi="Times New Roman" w:cs="SimSun" w:hint="eastAsia"/>
          <w:color w:val="000000"/>
          <w:sz w:val="21"/>
          <w:szCs w:val="21"/>
        </w:rPr>
        <w:t>次特别会议）</w:t>
      </w:r>
    </w:p>
    <w:p w14:paraId="43184FE0" w14:textId="4202234E" w:rsidR="00297554" w:rsidRPr="00297554"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Times New Roman" w:cs="SimSun"/>
          <w:color w:val="000000"/>
          <w:sz w:val="21"/>
          <w:szCs w:val="21"/>
        </w:rPr>
      </w:pPr>
      <w:r>
        <w:rPr>
          <w:rFonts w:ascii="SimSun" w:hAnsi="Times New Roman" w:cs="SimSun"/>
          <w:color w:val="000000"/>
          <w:sz w:val="21"/>
          <w:szCs w:val="21"/>
        </w:rPr>
        <w:tab/>
      </w:r>
      <w:r w:rsidR="00297554" w:rsidRPr="00297554">
        <w:rPr>
          <w:rFonts w:ascii="SimSun" w:hAnsi="Times New Roman" w:cs="SimSun"/>
          <w:color w:val="000000"/>
          <w:sz w:val="21"/>
          <w:szCs w:val="21"/>
        </w:rPr>
        <w:t>(21)</w:t>
      </w:r>
      <w:r>
        <w:rPr>
          <w:rFonts w:ascii="SimSun" w:hAnsi="Times New Roman" w:cs="SimSun"/>
          <w:color w:val="000000"/>
          <w:sz w:val="21"/>
          <w:szCs w:val="21"/>
        </w:rPr>
        <w:tab/>
      </w:r>
      <w:r w:rsidR="00297554" w:rsidRPr="00297554">
        <w:rPr>
          <w:rFonts w:ascii="SimSun" w:hAnsi="Times New Roman" w:cs="SimSun" w:hint="eastAsia"/>
          <w:color w:val="000000"/>
          <w:sz w:val="21"/>
          <w:szCs w:val="21"/>
        </w:rPr>
        <w:t>马拉喀什条约</w:t>
      </w:r>
      <w:r w:rsidR="00297554" w:rsidRPr="00297554">
        <w:rPr>
          <w:rFonts w:ascii="SimSun" w:hAnsi="Times New Roman" w:cs="SimSun"/>
          <w:color w:val="000000"/>
          <w:sz w:val="21"/>
          <w:szCs w:val="21"/>
        </w:rPr>
        <w:t>[</w:t>
      </w:r>
      <w:r w:rsidR="00297554" w:rsidRPr="00297554">
        <w:rPr>
          <w:rFonts w:ascii="SimSun" w:hAnsi="Times New Roman" w:cs="SimSun" w:hint="eastAsia"/>
          <w:color w:val="000000"/>
          <w:sz w:val="21"/>
          <w:szCs w:val="21"/>
        </w:rPr>
        <w:t>关于为盲人、视力障碍者或其他印刷品阅读障碍者获得已出版作品提供便利的马拉喀什条约</w:t>
      </w:r>
      <w:r w:rsidR="00297554" w:rsidRPr="00297554">
        <w:rPr>
          <w:rFonts w:ascii="SimSun" w:hAnsi="Times New Roman" w:cs="SimSun"/>
          <w:color w:val="000000"/>
          <w:sz w:val="21"/>
          <w:szCs w:val="21"/>
        </w:rPr>
        <w:t>]</w:t>
      </w:r>
      <w:r w:rsidR="00297554" w:rsidRPr="00297554">
        <w:rPr>
          <w:rFonts w:ascii="SimSun" w:hAnsi="Times New Roman" w:cs="SimSun" w:hint="eastAsia"/>
          <w:color w:val="000000"/>
          <w:sz w:val="21"/>
          <w:szCs w:val="21"/>
        </w:rPr>
        <w:t>大会第九届会议（第</w:t>
      </w:r>
      <w:r w:rsidR="00297554" w:rsidRPr="00297554">
        <w:rPr>
          <w:rFonts w:ascii="SimSun" w:hAnsi="Times New Roman" w:cs="SimSun"/>
          <w:color w:val="000000"/>
          <w:sz w:val="21"/>
          <w:szCs w:val="21"/>
        </w:rPr>
        <w:t>9</w:t>
      </w:r>
      <w:r w:rsidR="00297554" w:rsidRPr="00297554">
        <w:rPr>
          <w:rFonts w:ascii="SimSun" w:hAnsi="Times New Roman" w:cs="SimSun" w:hint="eastAsia"/>
          <w:color w:val="000000"/>
          <w:sz w:val="21"/>
          <w:szCs w:val="21"/>
        </w:rPr>
        <w:t>次例会）</w:t>
      </w:r>
    </w:p>
    <w:p w14:paraId="3DBBDF4C" w14:textId="1E5F919B" w:rsidR="00297554" w:rsidRPr="00D85A39"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SimSun"/>
          <w:sz w:val="21"/>
        </w:rPr>
      </w:pPr>
      <w:r>
        <w:rPr>
          <w:rFonts w:ascii="SimSun" w:hAnsi="Times New Roman" w:cs="SimSun"/>
          <w:color w:val="000000"/>
          <w:sz w:val="21"/>
          <w:szCs w:val="21"/>
        </w:rPr>
        <w:tab/>
      </w:r>
      <w:r w:rsidR="00297554" w:rsidRPr="00297554">
        <w:rPr>
          <w:rFonts w:ascii="SimSun" w:hAnsi="Times New Roman" w:cs="SimSun"/>
          <w:color w:val="000000"/>
          <w:sz w:val="21"/>
          <w:szCs w:val="21"/>
        </w:rPr>
        <w:t>(22)</w:t>
      </w:r>
      <w:r>
        <w:rPr>
          <w:rFonts w:ascii="SimSun" w:hAnsi="Times New Roman" w:cs="SimSun"/>
          <w:color w:val="000000"/>
          <w:sz w:val="21"/>
          <w:szCs w:val="21"/>
        </w:rPr>
        <w:tab/>
      </w:r>
      <w:r w:rsidR="00297554" w:rsidRPr="00297554">
        <w:rPr>
          <w:rFonts w:ascii="SimSun" w:hAnsi="Times New Roman" w:cs="SimSun" w:hint="eastAsia"/>
          <w:color w:val="000000"/>
          <w:sz w:val="21"/>
          <w:szCs w:val="21"/>
        </w:rPr>
        <w:t>北京条约</w:t>
      </w:r>
      <w:r w:rsidR="00297554" w:rsidRPr="00297554">
        <w:rPr>
          <w:rFonts w:ascii="SimSun" w:hAnsi="Times New Roman" w:cs="SimSun"/>
          <w:color w:val="000000"/>
          <w:sz w:val="21"/>
          <w:szCs w:val="21"/>
        </w:rPr>
        <w:t>[</w:t>
      </w:r>
      <w:r w:rsidR="00297554" w:rsidRPr="00297554">
        <w:rPr>
          <w:rFonts w:ascii="SimSun" w:hAnsi="Times New Roman" w:cs="SimSun" w:hint="eastAsia"/>
          <w:color w:val="000000"/>
          <w:sz w:val="21"/>
          <w:szCs w:val="21"/>
        </w:rPr>
        <w:t>视听表演北京条约</w:t>
      </w:r>
      <w:r w:rsidR="00297554" w:rsidRPr="00297554">
        <w:rPr>
          <w:rFonts w:ascii="SimSun" w:hAnsi="Times New Roman" w:cs="SimSun"/>
          <w:color w:val="000000"/>
          <w:sz w:val="21"/>
          <w:szCs w:val="21"/>
        </w:rPr>
        <w:t>]</w:t>
      </w:r>
      <w:r w:rsidR="00297554" w:rsidRPr="00297554">
        <w:rPr>
          <w:rFonts w:ascii="SimSun" w:hAnsi="Times New Roman" w:cs="SimSun" w:hint="eastAsia"/>
          <w:color w:val="000000"/>
          <w:sz w:val="21"/>
          <w:szCs w:val="21"/>
        </w:rPr>
        <w:t>大会第五届会议（第</w:t>
      </w:r>
      <w:r w:rsidR="00297554" w:rsidRPr="00297554">
        <w:rPr>
          <w:rFonts w:ascii="SimSun" w:hAnsi="Times New Roman" w:cs="SimSun"/>
          <w:color w:val="000000"/>
          <w:sz w:val="21"/>
          <w:szCs w:val="21"/>
        </w:rPr>
        <w:t>5</w:t>
      </w:r>
      <w:r w:rsidR="00297554" w:rsidRPr="00297554">
        <w:rPr>
          <w:rFonts w:ascii="SimSun" w:hAnsi="Times New Roman" w:cs="SimSun" w:hint="eastAsia"/>
          <w:color w:val="000000"/>
          <w:sz w:val="21"/>
          <w:szCs w:val="21"/>
        </w:rPr>
        <w:t>次例会）</w:t>
      </w:r>
    </w:p>
    <w:p w14:paraId="21C07C1A" w14:textId="51F258D3" w:rsidR="00297554" w:rsidRPr="00D85A39" w:rsidRDefault="00297554" w:rsidP="001857C7">
      <w:pPr>
        <w:pStyle w:val="ONUME"/>
        <w:numPr>
          <w:ilvl w:val="0"/>
          <w:numId w:val="0"/>
        </w:numPr>
        <w:overflowPunct w:val="0"/>
        <w:spacing w:afterLines="50" w:after="120" w:line="340" w:lineRule="atLeast"/>
        <w:rPr>
          <w:rFonts w:ascii="SimSun" w:hAnsi="SimSun"/>
          <w:sz w:val="21"/>
        </w:rPr>
      </w:pPr>
      <w:r w:rsidRPr="00D85A39">
        <w:rPr>
          <w:rFonts w:ascii="SimSun" w:hAnsi="SimSun" w:hint="eastAsia"/>
          <w:sz w:val="21"/>
        </w:rPr>
        <w:t>会议于2024年7月9日至17日在日内瓦举行，会间，在由上述两个或两个以上的大会及其他机构召集的联合会议（以下分别称为联合会议和成员国大会）上</w:t>
      </w:r>
      <w:proofErr w:type="gramStart"/>
      <w:r w:rsidRPr="00D85A39">
        <w:rPr>
          <w:rFonts w:ascii="SimSun" w:hAnsi="SimSun" w:hint="eastAsia"/>
          <w:sz w:val="21"/>
        </w:rPr>
        <w:t>作出</w:t>
      </w:r>
      <w:proofErr w:type="gramEnd"/>
      <w:r w:rsidRPr="00D85A39">
        <w:rPr>
          <w:rFonts w:ascii="SimSun" w:hAnsi="SimSun" w:hint="eastAsia"/>
          <w:sz w:val="21"/>
        </w:rPr>
        <w:t>了决定。</w:t>
      </w:r>
    </w:p>
    <w:p w14:paraId="6C17AA68" w14:textId="0C83A9D8" w:rsidR="00F71313" w:rsidRPr="00D85A39" w:rsidRDefault="00B42FCD" w:rsidP="00C67D96">
      <w:pPr>
        <w:pStyle w:val="ONUME"/>
        <w:tabs>
          <w:tab w:val="clear" w:pos="993"/>
        </w:tabs>
        <w:spacing w:afterLines="50" w:after="120" w:line="340" w:lineRule="atLeast"/>
        <w:ind w:left="0"/>
        <w:jc w:val="both"/>
        <w:rPr>
          <w:rFonts w:ascii="SimSun" w:hAnsi="SimSun"/>
          <w:sz w:val="21"/>
        </w:rPr>
      </w:pPr>
      <w:proofErr w:type="gramStart"/>
      <w:r w:rsidRPr="00D85A39">
        <w:rPr>
          <w:rFonts w:ascii="SimSun" w:hAnsi="SimSun" w:hint="eastAsia"/>
          <w:sz w:val="21"/>
        </w:rPr>
        <w:t>除本总报告</w:t>
      </w:r>
      <w:proofErr w:type="gramEnd"/>
      <w:r w:rsidRPr="00D85A39">
        <w:rPr>
          <w:rFonts w:ascii="SimSun" w:hAnsi="SimSun" w:hint="eastAsia"/>
          <w:sz w:val="21"/>
        </w:rPr>
        <w:t>外，还起草了</w:t>
      </w:r>
      <w:r w:rsidRPr="00D85A39">
        <w:rPr>
          <w:rFonts w:ascii="SimSun" w:hAnsi="SimSun"/>
          <w:sz w:val="21"/>
        </w:rPr>
        <w:t>产权组织</w:t>
      </w:r>
      <w:r w:rsidR="00BB62B8" w:rsidRPr="00D85A39">
        <w:rPr>
          <w:rFonts w:ascii="SimSun" w:hAnsi="SimSun"/>
          <w:sz w:val="21"/>
        </w:rPr>
        <w:t>大会</w:t>
      </w:r>
      <w:r w:rsidR="00503895">
        <w:rPr>
          <w:rFonts w:ascii="SimSun" w:hAnsi="SimSun"/>
          <w:sz w:val="21"/>
        </w:rPr>
        <w:t>（</w:t>
      </w:r>
      <w:r w:rsidR="00BB62B8" w:rsidRPr="00D85A39">
        <w:rPr>
          <w:rFonts w:ascii="SimSun" w:hAnsi="SimSun"/>
          <w:sz w:val="21"/>
        </w:rPr>
        <w:t>WO/</w:t>
      </w:r>
      <w:r w:rsidR="00CB5333" w:rsidRPr="00D85A39">
        <w:rPr>
          <w:rFonts w:ascii="SimSun" w:hAnsi="SimSun"/>
          <w:sz w:val="21"/>
        </w:rPr>
        <w:t>GA</w:t>
      </w:r>
      <w:r w:rsidR="00BB62B8" w:rsidRPr="00D85A39">
        <w:rPr>
          <w:rFonts w:ascii="SimSun" w:hAnsi="SimSun"/>
          <w:sz w:val="21"/>
        </w:rPr>
        <w:t>/57/12</w:t>
      </w:r>
      <w:r w:rsidR="00503895">
        <w:rPr>
          <w:rFonts w:ascii="SimSun" w:hAnsi="SimSun"/>
          <w:sz w:val="21"/>
        </w:rPr>
        <w:t>）</w:t>
      </w:r>
      <w:r w:rsidR="00BB62B8" w:rsidRPr="00D85A39">
        <w:rPr>
          <w:rFonts w:ascii="SimSun" w:hAnsi="SimSun"/>
          <w:sz w:val="21"/>
        </w:rPr>
        <w:t>、</w:t>
      </w:r>
      <w:r w:rsidRPr="00D85A39">
        <w:rPr>
          <w:rFonts w:ascii="SimSun" w:hAnsi="SimSun"/>
          <w:sz w:val="21"/>
        </w:rPr>
        <w:t>产权组织</w:t>
      </w:r>
      <w:r w:rsidR="00BB62B8" w:rsidRPr="00D85A39">
        <w:rPr>
          <w:rFonts w:ascii="SimSun" w:hAnsi="SimSun"/>
          <w:sz w:val="21"/>
        </w:rPr>
        <w:t>协调委员会</w:t>
      </w:r>
      <w:r w:rsidR="00503895">
        <w:rPr>
          <w:rFonts w:ascii="SimSun" w:hAnsi="SimSun"/>
          <w:sz w:val="21"/>
        </w:rPr>
        <w:t>（</w:t>
      </w:r>
      <w:r w:rsidR="00BB62B8" w:rsidRPr="00D85A39">
        <w:rPr>
          <w:rFonts w:ascii="SimSun" w:hAnsi="SimSun"/>
          <w:sz w:val="21"/>
        </w:rPr>
        <w:t>WO/</w:t>
      </w:r>
      <w:r w:rsidR="00AB2EFE" w:rsidRPr="00D85A39">
        <w:rPr>
          <w:rFonts w:ascii="SimSun" w:hAnsi="SimSun"/>
          <w:sz w:val="21"/>
        </w:rPr>
        <w:t>CC</w:t>
      </w:r>
      <w:r w:rsidR="00BB62B8" w:rsidRPr="00D85A39">
        <w:rPr>
          <w:rFonts w:ascii="SimSun" w:hAnsi="SimSun"/>
          <w:sz w:val="21"/>
        </w:rPr>
        <w:t>/83/2</w:t>
      </w:r>
      <w:r w:rsidR="00503895">
        <w:rPr>
          <w:rFonts w:ascii="SimSun" w:hAnsi="SimSun"/>
          <w:sz w:val="21"/>
        </w:rPr>
        <w:t>）</w:t>
      </w:r>
      <w:r w:rsidR="00ED0E40" w:rsidRPr="00D85A39">
        <w:rPr>
          <w:rFonts w:ascii="SimSun" w:hAnsi="SimSun"/>
          <w:sz w:val="21"/>
        </w:rPr>
        <w:t>、</w:t>
      </w:r>
      <w:r w:rsidR="00BB62B8" w:rsidRPr="00D85A39">
        <w:rPr>
          <w:rFonts w:ascii="SimSun" w:hAnsi="SimSun"/>
          <w:sz w:val="21"/>
        </w:rPr>
        <w:t>马德里联盟大会</w:t>
      </w:r>
      <w:r w:rsidR="00503895">
        <w:rPr>
          <w:rFonts w:ascii="SimSun" w:hAnsi="SimSun"/>
          <w:sz w:val="21"/>
        </w:rPr>
        <w:t>（</w:t>
      </w:r>
      <w:r w:rsidR="007D14D1" w:rsidRPr="00D85A39">
        <w:rPr>
          <w:rFonts w:ascii="SimSun" w:hAnsi="SimSun"/>
          <w:sz w:val="21"/>
        </w:rPr>
        <w:t>MM</w:t>
      </w:r>
      <w:r w:rsidR="001A6C40" w:rsidRPr="00D85A39">
        <w:rPr>
          <w:rFonts w:ascii="SimSun" w:hAnsi="SimSun"/>
          <w:sz w:val="21"/>
        </w:rPr>
        <w:t>/</w:t>
      </w:r>
      <w:r w:rsidR="00BB62B8" w:rsidRPr="00D85A39">
        <w:rPr>
          <w:rFonts w:ascii="SimSun" w:hAnsi="SimSun"/>
          <w:sz w:val="21"/>
        </w:rPr>
        <w:t>A/58</w:t>
      </w:r>
      <w:r w:rsidR="001A6C40" w:rsidRPr="00D85A39">
        <w:rPr>
          <w:rFonts w:ascii="SimSun" w:hAnsi="SimSun"/>
          <w:sz w:val="21"/>
        </w:rPr>
        <w:t>/</w:t>
      </w:r>
      <w:r w:rsidR="00BB62B8" w:rsidRPr="00D85A39">
        <w:rPr>
          <w:rFonts w:ascii="SimSun" w:hAnsi="SimSun"/>
          <w:sz w:val="21"/>
        </w:rPr>
        <w:t>2</w:t>
      </w:r>
      <w:r w:rsidR="00503895">
        <w:rPr>
          <w:rFonts w:ascii="SimSun" w:hAnsi="SimSun"/>
          <w:sz w:val="21"/>
        </w:rPr>
        <w:t>）</w:t>
      </w:r>
      <w:r w:rsidR="001A6C40" w:rsidRPr="00D85A39">
        <w:rPr>
          <w:rFonts w:ascii="SimSun" w:hAnsi="SimSun"/>
          <w:sz w:val="21"/>
        </w:rPr>
        <w:t>、</w:t>
      </w:r>
      <w:r w:rsidR="00BB62B8" w:rsidRPr="00D85A39">
        <w:rPr>
          <w:rFonts w:ascii="SimSun" w:hAnsi="SimSun"/>
          <w:sz w:val="21"/>
        </w:rPr>
        <w:t>海牙联盟大会</w:t>
      </w:r>
      <w:r w:rsidR="00503895">
        <w:rPr>
          <w:rFonts w:ascii="SimSun" w:hAnsi="SimSun"/>
          <w:sz w:val="21"/>
        </w:rPr>
        <w:t>（</w:t>
      </w:r>
      <w:r w:rsidR="00BB62B8" w:rsidRPr="00D85A39">
        <w:rPr>
          <w:rFonts w:ascii="SimSun" w:hAnsi="SimSun"/>
          <w:sz w:val="21"/>
        </w:rPr>
        <w:t>H/A/</w:t>
      </w:r>
      <w:r w:rsidR="003F169C" w:rsidRPr="00D85A39">
        <w:rPr>
          <w:rFonts w:ascii="SimSun" w:hAnsi="SimSun"/>
          <w:sz w:val="21"/>
        </w:rPr>
        <w:t>44</w:t>
      </w:r>
      <w:r w:rsidR="00BB62B8" w:rsidRPr="00D85A39">
        <w:rPr>
          <w:rFonts w:ascii="SimSun" w:hAnsi="SimSun"/>
          <w:sz w:val="21"/>
        </w:rPr>
        <w:t>/3</w:t>
      </w:r>
      <w:r w:rsidR="00503895">
        <w:rPr>
          <w:rFonts w:ascii="SimSun" w:hAnsi="SimSun"/>
          <w:sz w:val="21"/>
        </w:rPr>
        <w:t>）</w:t>
      </w:r>
      <w:r w:rsidR="001A6C40" w:rsidRPr="00D85A39">
        <w:rPr>
          <w:rFonts w:ascii="SimSun" w:hAnsi="SimSun"/>
          <w:sz w:val="21"/>
        </w:rPr>
        <w:t>、PCT联盟大会</w:t>
      </w:r>
      <w:r w:rsidR="00503895">
        <w:rPr>
          <w:rFonts w:ascii="SimSun" w:hAnsi="SimSun"/>
          <w:sz w:val="21"/>
        </w:rPr>
        <w:t>（</w:t>
      </w:r>
      <w:r w:rsidR="001A6C40" w:rsidRPr="00D85A39">
        <w:rPr>
          <w:rFonts w:ascii="SimSun" w:hAnsi="SimSun"/>
          <w:sz w:val="21"/>
        </w:rPr>
        <w:t>PCT/A/56/</w:t>
      </w:r>
      <w:r w:rsidR="00BB62B8" w:rsidRPr="00D85A39">
        <w:rPr>
          <w:rFonts w:ascii="SimSun" w:hAnsi="SimSun"/>
          <w:sz w:val="21"/>
        </w:rPr>
        <w:t>3</w:t>
      </w:r>
      <w:r w:rsidR="00503895">
        <w:rPr>
          <w:rFonts w:ascii="SimSun" w:hAnsi="SimSun"/>
          <w:sz w:val="21"/>
        </w:rPr>
        <w:t>）</w:t>
      </w:r>
      <w:r w:rsidR="001A6C40" w:rsidRPr="00D85A39">
        <w:rPr>
          <w:rFonts w:ascii="SimSun" w:hAnsi="SimSun"/>
          <w:sz w:val="21"/>
        </w:rPr>
        <w:t>、</w:t>
      </w:r>
      <w:r w:rsidR="00C20EDD" w:rsidRPr="00D85A39">
        <w:rPr>
          <w:rFonts w:ascii="SimSun" w:hAnsi="SimSun"/>
          <w:sz w:val="21"/>
        </w:rPr>
        <w:t>布达佩斯联盟大会</w:t>
      </w:r>
      <w:r w:rsidR="00503895">
        <w:rPr>
          <w:rFonts w:ascii="SimSun" w:hAnsi="SimSun"/>
          <w:sz w:val="21"/>
        </w:rPr>
        <w:t>（</w:t>
      </w:r>
      <w:r w:rsidR="005A25D8" w:rsidRPr="00D85A39">
        <w:rPr>
          <w:rFonts w:ascii="SimSun" w:hAnsi="SimSun"/>
          <w:sz w:val="21"/>
        </w:rPr>
        <w:t>BP</w:t>
      </w:r>
      <w:r w:rsidR="00C20EDD" w:rsidRPr="00D85A39">
        <w:rPr>
          <w:rFonts w:ascii="SimSun" w:hAnsi="SimSun"/>
          <w:sz w:val="21"/>
        </w:rPr>
        <w:t>/A/41</w:t>
      </w:r>
      <w:r w:rsidR="00ED0E40" w:rsidRPr="00D85A39">
        <w:rPr>
          <w:rFonts w:ascii="SimSun" w:hAnsi="SimSun"/>
          <w:sz w:val="21"/>
        </w:rPr>
        <w:t>/2</w:t>
      </w:r>
      <w:r w:rsidR="00503895">
        <w:rPr>
          <w:rFonts w:ascii="SimSun" w:hAnsi="SimSun"/>
          <w:sz w:val="21"/>
        </w:rPr>
        <w:t>）</w:t>
      </w:r>
      <w:r w:rsidR="00ED0E40" w:rsidRPr="00D85A39">
        <w:rPr>
          <w:rFonts w:ascii="SimSun" w:hAnsi="SimSun"/>
          <w:sz w:val="21"/>
        </w:rPr>
        <w:t>和马拉喀什条约大会</w:t>
      </w:r>
      <w:r w:rsidR="00503895">
        <w:rPr>
          <w:rFonts w:ascii="SimSun" w:hAnsi="SimSun"/>
          <w:sz w:val="21"/>
        </w:rPr>
        <w:t>（</w:t>
      </w:r>
      <w:r w:rsidR="00ED0E40" w:rsidRPr="00D85A39">
        <w:rPr>
          <w:rFonts w:ascii="SimSun" w:hAnsi="SimSun"/>
          <w:sz w:val="21"/>
        </w:rPr>
        <w:t>MVT/A/</w:t>
      </w:r>
      <w:r w:rsidR="001A6C40" w:rsidRPr="00D85A39">
        <w:rPr>
          <w:rFonts w:ascii="SimSun" w:hAnsi="SimSun"/>
          <w:sz w:val="21"/>
        </w:rPr>
        <w:t>9</w:t>
      </w:r>
      <w:r w:rsidR="00ED0E40" w:rsidRPr="00D85A39">
        <w:rPr>
          <w:rFonts w:ascii="SimSun" w:hAnsi="SimSun"/>
          <w:sz w:val="21"/>
        </w:rPr>
        <w:t>/2</w:t>
      </w:r>
      <w:r w:rsidR="009A6B41" w:rsidRPr="00D85A39">
        <w:rPr>
          <w:rFonts w:ascii="SimSun" w:hAnsi="SimSun" w:hint="eastAsia"/>
          <w:sz w:val="21"/>
        </w:rPr>
        <w:t>）等会议的单独报告。此外，还为其他机构的会议起草了以下统一编排的报告：</w:t>
      </w:r>
      <w:r w:rsidRPr="00D85A39">
        <w:rPr>
          <w:rFonts w:ascii="SimSun" w:hAnsi="SimSun"/>
          <w:sz w:val="21"/>
        </w:rPr>
        <w:t>产权组织</w:t>
      </w:r>
      <w:r w:rsidR="009A6B41" w:rsidRPr="00D85A39">
        <w:rPr>
          <w:rFonts w:ascii="SimSun" w:hAnsi="SimSun" w:hint="eastAsia"/>
          <w:sz w:val="21"/>
        </w:rPr>
        <w:t>成员国</w:t>
      </w:r>
      <w:r w:rsidR="00067877" w:rsidRPr="00D85A39">
        <w:rPr>
          <w:rFonts w:ascii="SimSun" w:hAnsi="SimSun"/>
          <w:sz w:val="21"/>
        </w:rPr>
        <w:t>会议</w:t>
      </w:r>
      <w:r w:rsidR="00503895">
        <w:rPr>
          <w:rFonts w:ascii="SimSun" w:hAnsi="SimSun"/>
          <w:sz w:val="21"/>
        </w:rPr>
        <w:t>（</w:t>
      </w:r>
      <w:r w:rsidR="00067877" w:rsidRPr="00D85A39">
        <w:rPr>
          <w:rFonts w:ascii="SimSun" w:hAnsi="SimSun"/>
          <w:sz w:val="21"/>
        </w:rPr>
        <w:t>WO/CF/45/1</w:t>
      </w:r>
      <w:r w:rsidR="00503895">
        <w:rPr>
          <w:rFonts w:ascii="SimSun" w:hAnsi="SimSun"/>
          <w:sz w:val="21"/>
        </w:rPr>
        <w:t>）</w:t>
      </w:r>
      <w:r w:rsidR="00067877" w:rsidRPr="00D85A39">
        <w:rPr>
          <w:rFonts w:ascii="SimSun" w:hAnsi="SimSun"/>
          <w:sz w:val="21"/>
        </w:rPr>
        <w:t>、</w:t>
      </w:r>
      <w:r w:rsidR="00380F16" w:rsidRPr="00D85A39">
        <w:rPr>
          <w:rFonts w:ascii="SimSun" w:hAnsi="SimSun"/>
          <w:sz w:val="21"/>
        </w:rPr>
        <w:t>巴黎联盟大会</w:t>
      </w:r>
      <w:r w:rsidR="00503895">
        <w:rPr>
          <w:rFonts w:ascii="SimSun" w:hAnsi="SimSun"/>
          <w:sz w:val="21"/>
        </w:rPr>
        <w:t>（</w:t>
      </w:r>
      <w:r w:rsidR="00ED0E40" w:rsidRPr="00D85A39">
        <w:rPr>
          <w:rFonts w:ascii="SimSun" w:hAnsi="SimSun"/>
          <w:sz w:val="21"/>
        </w:rPr>
        <w:t>P/A/60/1</w:t>
      </w:r>
      <w:r w:rsidR="00503895">
        <w:rPr>
          <w:rFonts w:ascii="SimSun" w:hAnsi="SimSun"/>
          <w:sz w:val="21"/>
        </w:rPr>
        <w:t>）</w:t>
      </w:r>
      <w:r w:rsidR="00380F16" w:rsidRPr="00D85A39">
        <w:rPr>
          <w:rFonts w:ascii="SimSun" w:hAnsi="SimSun"/>
          <w:sz w:val="21"/>
        </w:rPr>
        <w:t>、</w:t>
      </w:r>
      <w:r w:rsidR="00067877" w:rsidRPr="00D85A39">
        <w:rPr>
          <w:rFonts w:ascii="SimSun" w:hAnsi="SimSun"/>
          <w:sz w:val="21"/>
        </w:rPr>
        <w:t>巴黎联盟执行委员会</w:t>
      </w:r>
      <w:r w:rsidR="00503895">
        <w:rPr>
          <w:rFonts w:ascii="SimSun" w:hAnsi="SimSun"/>
          <w:sz w:val="21"/>
        </w:rPr>
        <w:t>（</w:t>
      </w:r>
      <w:r w:rsidR="00067877" w:rsidRPr="00D85A39">
        <w:rPr>
          <w:rFonts w:ascii="SimSun" w:hAnsi="SimSun"/>
          <w:sz w:val="21"/>
        </w:rPr>
        <w:t>P/EC/64/1</w:t>
      </w:r>
      <w:r w:rsidR="00503895">
        <w:rPr>
          <w:rFonts w:ascii="SimSun" w:hAnsi="SimSun"/>
          <w:sz w:val="21"/>
        </w:rPr>
        <w:t>）</w:t>
      </w:r>
      <w:r w:rsidR="00067877" w:rsidRPr="00D85A39">
        <w:rPr>
          <w:rFonts w:ascii="SimSun" w:hAnsi="SimSun"/>
          <w:sz w:val="21"/>
        </w:rPr>
        <w:t>、伯尔尼联盟大会</w:t>
      </w:r>
      <w:r w:rsidR="00503895">
        <w:rPr>
          <w:rFonts w:ascii="SimSun" w:hAnsi="SimSun"/>
          <w:sz w:val="21"/>
        </w:rPr>
        <w:t>（</w:t>
      </w:r>
      <w:r w:rsidR="00067877" w:rsidRPr="00D85A39">
        <w:rPr>
          <w:rFonts w:ascii="SimSun" w:hAnsi="SimSun"/>
          <w:sz w:val="21"/>
        </w:rPr>
        <w:t>B/A/54/1</w:t>
      </w:r>
      <w:r w:rsidR="00503895">
        <w:rPr>
          <w:rFonts w:ascii="SimSun" w:hAnsi="SimSun"/>
          <w:sz w:val="21"/>
        </w:rPr>
        <w:t>）</w:t>
      </w:r>
      <w:r w:rsidR="00067877" w:rsidRPr="00D85A39">
        <w:rPr>
          <w:rFonts w:ascii="SimSun" w:hAnsi="SimSun"/>
          <w:sz w:val="21"/>
        </w:rPr>
        <w:t>、伯尔尼联盟执行委员会</w:t>
      </w:r>
      <w:r w:rsidR="00503895">
        <w:rPr>
          <w:rFonts w:ascii="SimSun" w:hAnsi="SimSun"/>
          <w:sz w:val="21"/>
        </w:rPr>
        <w:t>（</w:t>
      </w:r>
      <w:r w:rsidR="00067877" w:rsidRPr="00D85A39">
        <w:rPr>
          <w:rFonts w:ascii="SimSun" w:hAnsi="SimSun"/>
          <w:sz w:val="21"/>
        </w:rPr>
        <w:t>B/EC/70/1</w:t>
      </w:r>
      <w:r w:rsidR="00503895">
        <w:rPr>
          <w:rFonts w:ascii="SimSun" w:hAnsi="SimSun"/>
          <w:sz w:val="21"/>
        </w:rPr>
        <w:t>）</w:t>
      </w:r>
      <w:r w:rsidR="00ED0E40" w:rsidRPr="00D85A39">
        <w:rPr>
          <w:rFonts w:ascii="SimSun" w:hAnsi="SimSun"/>
          <w:sz w:val="21"/>
        </w:rPr>
        <w:t>、</w:t>
      </w:r>
      <w:r w:rsidR="00067877" w:rsidRPr="00D85A39">
        <w:rPr>
          <w:rFonts w:ascii="SimSun" w:hAnsi="SimSun"/>
          <w:sz w:val="21"/>
        </w:rPr>
        <w:t>尼斯联盟大会</w:t>
      </w:r>
      <w:r w:rsidR="00503895">
        <w:rPr>
          <w:rFonts w:ascii="SimSun" w:hAnsi="SimSun"/>
          <w:sz w:val="21"/>
        </w:rPr>
        <w:t>（</w:t>
      </w:r>
      <w:r w:rsidR="00067877" w:rsidRPr="00D85A39">
        <w:rPr>
          <w:rFonts w:ascii="SimSun" w:hAnsi="SimSun"/>
          <w:sz w:val="21"/>
        </w:rPr>
        <w:t>N/A/44/1</w:t>
      </w:r>
      <w:r w:rsidR="00503895">
        <w:rPr>
          <w:rFonts w:ascii="SimSun" w:hAnsi="SimSun"/>
          <w:sz w:val="21"/>
        </w:rPr>
        <w:t>）</w:t>
      </w:r>
      <w:r w:rsidR="00ED0E40" w:rsidRPr="00D85A39">
        <w:rPr>
          <w:rFonts w:ascii="SimSun" w:hAnsi="SimSun"/>
          <w:sz w:val="21"/>
        </w:rPr>
        <w:t>、里斯本联盟大会</w:t>
      </w:r>
      <w:r w:rsidR="00503895">
        <w:rPr>
          <w:rFonts w:ascii="SimSun" w:hAnsi="SimSun"/>
          <w:sz w:val="21"/>
        </w:rPr>
        <w:t>（</w:t>
      </w:r>
      <w:r w:rsidR="00ED0E40" w:rsidRPr="00D85A39">
        <w:rPr>
          <w:rFonts w:ascii="SimSun" w:hAnsi="SimSun"/>
          <w:sz w:val="21"/>
        </w:rPr>
        <w:t>LI/A/41/1</w:t>
      </w:r>
      <w:r w:rsidR="00503895">
        <w:rPr>
          <w:rFonts w:ascii="SimSun" w:hAnsi="SimSun"/>
          <w:sz w:val="21"/>
        </w:rPr>
        <w:t>）</w:t>
      </w:r>
      <w:r w:rsidR="00ED0E40" w:rsidRPr="00D85A39">
        <w:rPr>
          <w:rFonts w:ascii="SimSun" w:hAnsi="SimSun"/>
          <w:sz w:val="21"/>
        </w:rPr>
        <w:t>、</w:t>
      </w:r>
      <w:proofErr w:type="gramStart"/>
      <w:r w:rsidR="00067877" w:rsidRPr="00D85A39">
        <w:rPr>
          <w:rFonts w:ascii="SimSun" w:hAnsi="SimSun"/>
          <w:sz w:val="21"/>
        </w:rPr>
        <w:t>洛迦</w:t>
      </w:r>
      <w:proofErr w:type="gramEnd"/>
      <w:r w:rsidR="00067877" w:rsidRPr="00D85A39">
        <w:rPr>
          <w:rFonts w:ascii="SimSun" w:hAnsi="SimSun"/>
          <w:sz w:val="21"/>
        </w:rPr>
        <w:t>诺联盟大会</w:t>
      </w:r>
      <w:r w:rsidR="00503895">
        <w:rPr>
          <w:rFonts w:ascii="SimSun" w:hAnsi="SimSun"/>
          <w:sz w:val="21"/>
        </w:rPr>
        <w:t>（</w:t>
      </w:r>
      <w:r w:rsidR="00067877" w:rsidRPr="00D85A39">
        <w:rPr>
          <w:rFonts w:ascii="SimSun" w:hAnsi="SimSun"/>
          <w:sz w:val="21"/>
        </w:rPr>
        <w:t>LO/A/44/1</w:t>
      </w:r>
      <w:r w:rsidR="00503895">
        <w:rPr>
          <w:rFonts w:ascii="SimSun" w:hAnsi="SimSun"/>
          <w:sz w:val="21"/>
        </w:rPr>
        <w:t>）</w:t>
      </w:r>
      <w:r w:rsidR="00067877" w:rsidRPr="00D85A39">
        <w:rPr>
          <w:rFonts w:ascii="SimSun" w:hAnsi="SimSun"/>
          <w:sz w:val="21"/>
        </w:rPr>
        <w:t xml:space="preserve">、IPC </w:t>
      </w:r>
      <w:r w:rsidR="00380F16" w:rsidRPr="00D85A39">
        <w:rPr>
          <w:rFonts w:ascii="SimSun" w:hAnsi="SimSun"/>
          <w:sz w:val="21"/>
        </w:rPr>
        <w:t>联盟</w:t>
      </w:r>
      <w:r w:rsidR="00067877" w:rsidRPr="00D85A39">
        <w:rPr>
          <w:rFonts w:ascii="SimSun" w:hAnsi="SimSun"/>
          <w:sz w:val="21"/>
        </w:rPr>
        <w:t>大会</w:t>
      </w:r>
      <w:r w:rsidR="00503895">
        <w:rPr>
          <w:rFonts w:ascii="SimSun" w:hAnsi="SimSun"/>
          <w:sz w:val="21"/>
        </w:rPr>
        <w:t>（</w:t>
      </w:r>
      <w:r w:rsidR="00ED0E40" w:rsidRPr="00D85A39">
        <w:rPr>
          <w:rFonts w:ascii="SimSun" w:hAnsi="SimSun"/>
          <w:sz w:val="21"/>
        </w:rPr>
        <w:t>IPC/45/1</w:t>
      </w:r>
      <w:r w:rsidR="00503895">
        <w:rPr>
          <w:rFonts w:ascii="SimSun" w:hAnsi="SimSun"/>
          <w:sz w:val="21"/>
        </w:rPr>
        <w:t>）</w:t>
      </w:r>
      <w:r w:rsidR="00ED0E40" w:rsidRPr="00D85A39">
        <w:rPr>
          <w:rFonts w:ascii="SimSun" w:hAnsi="SimSun"/>
          <w:sz w:val="21"/>
        </w:rPr>
        <w:t>、</w:t>
      </w:r>
      <w:r w:rsidR="00067877" w:rsidRPr="00D85A39">
        <w:rPr>
          <w:rFonts w:ascii="SimSun" w:hAnsi="SimSun"/>
          <w:sz w:val="21"/>
        </w:rPr>
        <w:t>维也纳联盟大会</w:t>
      </w:r>
      <w:r w:rsidR="00503895">
        <w:rPr>
          <w:rFonts w:ascii="SimSun" w:hAnsi="SimSun"/>
          <w:sz w:val="21"/>
        </w:rPr>
        <w:t>（</w:t>
      </w:r>
      <w:r w:rsidR="00067877" w:rsidRPr="00D85A39">
        <w:rPr>
          <w:rFonts w:ascii="SimSun" w:hAnsi="SimSun"/>
          <w:sz w:val="21"/>
        </w:rPr>
        <w:t>VA/A/37/1</w:t>
      </w:r>
      <w:r w:rsidR="00503895">
        <w:rPr>
          <w:rFonts w:ascii="SimSun" w:hAnsi="SimSun"/>
          <w:sz w:val="21"/>
        </w:rPr>
        <w:t>）</w:t>
      </w:r>
      <w:r w:rsidR="00067877" w:rsidRPr="00D85A39">
        <w:rPr>
          <w:rFonts w:ascii="SimSun" w:hAnsi="SimSun"/>
          <w:sz w:val="21"/>
        </w:rPr>
        <w:t>、</w:t>
      </w:r>
      <w:r w:rsidRPr="00D85A39">
        <w:rPr>
          <w:rFonts w:ascii="SimSun" w:hAnsi="SimSun"/>
          <w:sz w:val="21"/>
        </w:rPr>
        <w:t>产权组织</w:t>
      </w:r>
      <w:r w:rsidR="00067877" w:rsidRPr="00D85A39">
        <w:rPr>
          <w:rFonts w:ascii="SimSun" w:hAnsi="SimSun"/>
          <w:sz w:val="21"/>
        </w:rPr>
        <w:t>版权条约大会</w:t>
      </w:r>
      <w:r w:rsidR="00503895">
        <w:rPr>
          <w:rFonts w:ascii="SimSun" w:hAnsi="SimSun"/>
          <w:sz w:val="21"/>
        </w:rPr>
        <w:t>（</w:t>
      </w:r>
      <w:r w:rsidR="00067877" w:rsidRPr="00D85A39">
        <w:rPr>
          <w:rFonts w:ascii="SimSun" w:hAnsi="SimSun"/>
          <w:sz w:val="21"/>
        </w:rPr>
        <w:t>WCT/A/24/1</w:t>
      </w:r>
      <w:r w:rsidR="00503895">
        <w:rPr>
          <w:rFonts w:ascii="SimSun" w:hAnsi="SimSun"/>
          <w:sz w:val="21"/>
        </w:rPr>
        <w:t>）</w:t>
      </w:r>
      <w:r w:rsidR="00067877" w:rsidRPr="00D85A39">
        <w:rPr>
          <w:rFonts w:ascii="SimSun" w:hAnsi="SimSun"/>
          <w:sz w:val="21"/>
        </w:rPr>
        <w:t>、</w:t>
      </w:r>
      <w:r w:rsidRPr="00D85A39">
        <w:rPr>
          <w:rFonts w:ascii="SimSun" w:hAnsi="SimSun"/>
          <w:sz w:val="21"/>
        </w:rPr>
        <w:t>产权组织</w:t>
      </w:r>
      <w:r w:rsidR="00067877" w:rsidRPr="00D85A39">
        <w:rPr>
          <w:rFonts w:ascii="SimSun" w:hAnsi="SimSun"/>
          <w:sz w:val="21"/>
        </w:rPr>
        <w:t>表演和录音制品条约大会</w:t>
      </w:r>
      <w:r w:rsidR="00503895">
        <w:rPr>
          <w:rFonts w:ascii="SimSun" w:hAnsi="SimSun"/>
          <w:sz w:val="21"/>
        </w:rPr>
        <w:t>（</w:t>
      </w:r>
      <w:r w:rsidR="006D68B0" w:rsidRPr="00D85A39">
        <w:rPr>
          <w:rFonts w:ascii="SimSun" w:hAnsi="SimSun"/>
          <w:sz w:val="21"/>
        </w:rPr>
        <w:t>WPPT/A/24/1</w:t>
      </w:r>
      <w:r w:rsidR="00503895">
        <w:rPr>
          <w:rFonts w:ascii="SimSun" w:hAnsi="SimSun"/>
          <w:sz w:val="21"/>
        </w:rPr>
        <w:t>）</w:t>
      </w:r>
      <w:r w:rsidR="00C20EDD" w:rsidRPr="00D85A39">
        <w:rPr>
          <w:rFonts w:ascii="SimSun" w:hAnsi="SimSun"/>
          <w:sz w:val="21"/>
        </w:rPr>
        <w:t>、</w:t>
      </w:r>
      <w:r w:rsidR="00067877" w:rsidRPr="00D85A39">
        <w:rPr>
          <w:rFonts w:ascii="SimSun" w:hAnsi="SimSun"/>
          <w:sz w:val="21"/>
        </w:rPr>
        <w:t>专利法条约大会</w:t>
      </w:r>
      <w:r w:rsidR="00503895">
        <w:rPr>
          <w:rFonts w:ascii="SimSun" w:hAnsi="SimSun"/>
          <w:sz w:val="21"/>
        </w:rPr>
        <w:t>（</w:t>
      </w:r>
      <w:r w:rsidR="006D68B0" w:rsidRPr="00D85A39">
        <w:rPr>
          <w:rFonts w:ascii="SimSun" w:hAnsi="SimSun"/>
          <w:sz w:val="21"/>
        </w:rPr>
        <w:t>PLT/A/23/1</w:t>
      </w:r>
      <w:r w:rsidR="00503895">
        <w:rPr>
          <w:rFonts w:ascii="SimSun" w:hAnsi="SimSun"/>
          <w:sz w:val="21"/>
        </w:rPr>
        <w:t>）</w:t>
      </w:r>
      <w:r w:rsidR="00C20EDD" w:rsidRPr="00D85A39">
        <w:rPr>
          <w:rFonts w:ascii="SimSun" w:hAnsi="SimSun"/>
          <w:sz w:val="21"/>
        </w:rPr>
        <w:t>、</w:t>
      </w:r>
      <w:r w:rsidR="006D68B0" w:rsidRPr="00D85A39">
        <w:rPr>
          <w:rFonts w:ascii="SimSun" w:hAnsi="SimSun"/>
          <w:sz w:val="21"/>
        </w:rPr>
        <w:t>新加坡</w:t>
      </w:r>
      <w:r w:rsidR="00C20EDD" w:rsidRPr="00D85A39">
        <w:rPr>
          <w:rFonts w:ascii="SimSun" w:hAnsi="SimSun"/>
          <w:sz w:val="21"/>
        </w:rPr>
        <w:t>条约</w:t>
      </w:r>
      <w:r w:rsidR="006D68B0" w:rsidRPr="00D85A39">
        <w:rPr>
          <w:rFonts w:ascii="SimSun" w:hAnsi="SimSun"/>
          <w:sz w:val="21"/>
        </w:rPr>
        <w:t>大会</w:t>
      </w:r>
      <w:r w:rsidR="00503895">
        <w:rPr>
          <w:rFonts w:ascii="SimSun" w:hAnsi="SimSun"/>
          <w:sz w:val="21"/>
        </w:rPr>
        <w:t>（</w:t>
      </w:r>
      <w:r w:rsidR="006D68B0" w:rsidRPr="00D85A39">
        <w:rPr>
          <w:rFonts w:ascii="SimSun" w:hAnsi="SimSun"/>
          <w:sz w:val="21"/>
        </w:rPr>
        <w:t>STLT/A/17/1</w:t>
      </w:r>
      <w:r w:rsidR="00503895">
        <w:rPr>
          <w:rFonts w:ascii="SimSun" w:hAnsi="SimSun"/>
          <w:sz w:val="21"/>
        </w:rPr>
        <w:t>）</w:t>
      </w:r>
      <w:r w:rsidR="00C20EDD" w:rsidRPr="00D85A39">
        <w:rPr>
          <w:rFonts w:ascii="SimSun" w:hAnsi="SimSun"/>
          <w:sz w:val="21"/>
        </w:rPr>
        <w:t>和北京条约大会</w:t>
      </w:r>
      <w:r w:rsidR="00503895">
        <w:rPr>
          <w:rFonts w:ascii="SimSun" w:hAnsi="SimSun"/>
          <w:sz w:val="21"/>
        </w:rPr>
        <w:t>（</w:t>
      </w:r>
      <w:r w:rsidR="000872AB" w:rsidRPr="00D85A39">
        <w:rPr>
          <w:rFonts w:ascii="SimSun" w:hAnsi="SimSun"/>
          <w:sz w:val="21"/>
        </w:rPr>
        <w:t>BTAP/A/5/1</w:t>
      </w:r>
      <w:r w:rsidR="00503895">
        <w:rPr>
          <w:rFonts w:ascii="SimSun" w:hAnsi="SimSun"/>
          <w:sz w:val="21"/>
        </w:rPr>
        <w:t>）</w:t>
      </w:r>
      <w:r w:rsidR="001B7A17" w:rsidRPr="00D85A39">
        <w:rPr>
          <w:rFonts w:ascii="SimSun" w:hAnsi="SimSun"/>
          <w:sz w:val="21"/>
        </w:rPr>
        <w:t>。</w:t>
      </w:r>
    </w:p>
    <w:p w14:paraId="62F137EA" w14:textId="66C15E8B" w:rsidR="00F71313" w:rsidRPr="00D85A39" w:rsidRDefault="006C4990" w:rsidP="00C67D96">
      <w:pPr>
        <w:pStyle w:val="ONUME"/>
        <w:tabs>
          <w:tab w:val="clear" w:pos="993"/>
        </w:tabs>
        <w:spacing w:afterLines="50" w:after="120" w:line="340" w:lineRule="atLeast"/>
        <w:ind w:left="0"/>
        <w:jc w:val="both"/>
        <w:rPr>
          <w:rFonts w:ascii="SimSun" w:hAnsi="SimSun"/>
          <w:sz w:val="21"/>
        </w:rPr>
      </w:pPr>
      <w:r w:rsidRPr="00D85A39">
        <w:rPr>
          <w:rFonts w:ascii="SimSun" w:hAnsi="SimSun" w:hint="eastAsia"/>
          <w:sz w:val="21"/>
        </w:rPr>
        <w:t>截至2024年7月9日，</w:t>
      </w:r>
      <w:proofErr w:type="gramStart"/>
      <w:r w:rsidRPr="00D85A39">
        <w:rPr>
          <w:rFonts w:ascii="SimSun" w:hAnsi="SimSun" w:hint="eastAsia"/>
          <w:sz w:val="21"/>
        </w:rPr>
        <w:t>各大会</w:t>
      </w:r>
      <w:proofErr w:type="gramEnd"/>
      <w:r w:rsidRPr="00D85A39">
        <w:rPr>
          <w:rFonts w:ascii="SimSun" w:hAnsi="SimSun" w:hint="eastAsia"/>
          <w:sz w:val="21"/>
        </w:rPr>
        <w:t>的成员和观察员名单列于文件</w:t>
      </w:r>
      <w:r w:rsidR="00D2574D">
        <w:fldChar w:fldCharType="begin"/>
      </w:r>
      <w:r w:rsidR="00D2574D">
        <w:instrText>HYPERLINK "https://www.wipo.int/about-wipo/zh/assemblies/2024/a-65/doc_details.jsp?doc_id=633020"</w:instrText>
      </w:r>
      <w:r w:rsidR="00D2574D">
        <w:fldChar w:fldCharType="separate"/>
      </w:r>
      <w:r w:rsidR="007163D5" w:rsidRPr="00D85A39">
        <w:rPr>
          <w:rStyle w:val="Hyperlink"/>
          <w:rFonts w:ascii="SimSun" w:hAnsi="SimSun"/>
          <w:sz w:val="21"/>
        </w:rPr>
        <w:t>A/65/INF/1 Rev</w:t>
      </w:r>
      <w:r w:rsidR="00BB62B8" w:rsidRPr="00D85A39">
        <w:rPr>
          <w:rStyle w:val="Hyperlink"/>
          <w:rFonts w:ascii="SimSun" w:hAnsi="SimSun"/>
          <w:sz w:val="21"/>
        </w:rPr>
        <w:t>.</w:t>
      </w:r>
      <w:r w:rsidR="00D2574D">
        <w:rPr>
          <w:rStyle w:val="Hyperlink"/>
          <w:rFonts w:ascii="SimSun" w:hAnsi="SimSun"/>
          <w:sz w:val="21"/>
        </w:rPr>
        <w:fldChar w:fldCharType="end"/>
      </w:r>
      <w:hyperlink r:id="rId12" w:history="1">
        <w:r w:rsidR="00BB62B8" w:rsidRPr="00D85A39">
          <w:rPr>
            <w:rStyle w:val="Hyperlink"/>
            <w:rFonts w:ascii="SimSun" w:hAnsi="SimSun"/>
            <w:color w:val="auto"/>
            <w:sz w:val="21"/>
            <w:u w:val="none"/>
          </w:rPr>
          <w:t>。</w:t>
        </w:r>
      </w:hyperlink>
    </w:p>
    <w:p w14:paraId="00001DB9" w14:textId="2DAADA14" w:rsidR="00A86D63" w:rsidRPr="00C2449B" w:rsidRDefault="00A86D63" w:rsidP="00C67D96">
      <w:pPr>
        <w:pStyle w:val="ONUME"/>
        <w:tabs>
          <w:tab w:val="clear" w:pos="993"/>
        </w:tabs>
        <w:spacing w:afterLines="50" w:after="120" w:line="340" w:lineRule="atLeast"/>
        <w:ind w:left="0"/>
        <w:jc w:val="both"/>
        <w:rPr>
          <w:rFonts w:ascii="SimSun" w:hAnsi="SimSun"/>
          <w:sz w:val="21"/>
        </w:rPr>
      </w:pPr>
      <w:r w:rsidRPr="00C2449B">
        <w:rPr>
          <w:rFonts w:ascii="SimSun" w:hAnsi="SimSun" w:hint="eastAsia"/>
          <w:sz w:val="21"/>
        </w:rPr>
        <w:t>涉及议程（</w:t>
      </w:r>
      <w:r w:rsidRPr="00A86D63">
        <w:rPr>
          <w:rFonts w:ascii="SimSun" w:hAnsi="SimSun" w:hint="eastAsia"/>
          <w:sz w:val="21"/>
        </w:rPr>
        <w:t>文件</w:t>
      </w:r>
      <w:r w:rsidR="00D2574D">
        <w:fldChar w:fldCharType="begin"/>
      </w:r>
      <w:r w:rsidR="00D2574D">
        <w:instrText>HYPERLINK "https://www.wipo.int/about-wipo/zh/assemblies/2024/a-65/doc_details.jsp?doc_id=633116"</w:instrText>
      </w:r>
      <w:r w:rsidR="00D2574D">
        <w:fldChar w:fldCharType="separate"/>
      </w:r>
      <w:r w:rsidRPr="00A86D63">
        <w:rPr>
          <w:rStyle w:val="Hyperlink"/>
          <w:rFonts w:ascii="SimSun" w:hAnsi="SimSun" w:hint="eastAsia"/>
          <w:sz w:val="21"/>
        </w:rPr>
        <w:t>A/65/1</w:t>
      </w:r>
      <w:r w:rsidR="00D2574D">
        <w:rPr>
          <w:rStyle w:val="Hyperlink"/>
          <w:rFonts w:ascii="SimSun" w:hAnsi="SimSun"/>
          <w:sz w:val="21"/>
        </w:rPr>
        <w:fldChar w:fldCharType="end"/>
      </w:r>
      <w:r w:rsidRPr="00C2449B">
        <w:rPr>
          <w:rFonts w:ascii="SimSun" w:hAnsi="SimSun" w:hint="eastAsia"/>
          <w:sz w:val="21"/>
        </w:rPr>
        <w:t>）</w:t>
      </w:r>
      <w:r w:rsidR="008E53AC">
        <w:rPr>
          <w:rFonts w:ascii="SimSun" w:hAnsi="SimSun" w:hint="eastAsia"/>
          <w:sz w:val="21"/>
        </w:rPr>
        <w:t>下列</w:t>
      </w:r>
      <w:r w:rsidRPr="00C2449B">
        <w:rPr>
          <w:rFonts w:ascii="SimSun" w:hAnsi="SimSun" w:hint="eastAsia"/>
          <w:sz w:val="21"/>
        </w:rPr>
        <w:t>项目的会议由下列主席主持：</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tems presided by Chairs"/>
        <w:tblDescription w:val="Items presided by Chairs"/>
      </w:tblPr>
      <w:tblGrid>
        <w:gridCol w:w="3906"/>
        <w:gridCol w:w="4645"/>
      </w:tblGrid>
      <w:tr w:rsidR="00A86D63" w:rsidRPr="00D85A39" w14:paraId="25248A22" w14:textId="77777777" w:rsidTr="009743CB">
        <w:trPr>
          <w:tblHeader/>
        </w:trPr>
        <w:tc>
          <w:tcPr>
            <w:tcW w:w="3906" w:type="dxa"/>
          </w:tcPr>
          <w:p w14:paraId="1F8101F9" w14:textId="77777777" w:rsidR="00A86D63" w:rsidRPr="00D85A39" w:rsidRDefault="00A86D63" w:rsidP="009743CB">
            <w:pPr>
              <w:tabs>
                <w:tab w:val="center" w:pos="4153"/>
                <w:tab w:val="right" w:pos="8306"/>
              </w:tabs>
              <w:adjustRightInd w:val="0"/>
              <w:spacing w:before="60" w:after="60" w:line="340" w:lineRule="atLeast"/>
              <w:jc w:val="both"/>
              <w:textAlignment w:val="baseline"/>
              <w:rPr>
                <w:rFonts w:ascii="SimSun" w:hAnsi="SimSun"/>
                <w:sz w:val="21"/>
              </w:rPr>
            </w:pPr>
            <w:r w:rsidRPr="00D85A39">
              <w:rPr>
                <w:rFonts w:ascii="SimSun" w:hAnsi="SimSun"/>
                <w:sz w:val="21"/>
                <w:szCs w:val="22"/>
              </w:rPr>
              <w:lastRenderedPageBreak/>
              <w:t>第1、2、3、4、6、8、9、10、14、17、18、21</w:t>
            </w:r>
            <w:r w:rsidRPr="00D85A39">
              <w:rPr>
                <w:rFonts w:ascii="SimSun" w:hAnsi="SimSun" w:hint="eastAsia"/>
                <w:sz w:val="21"/>
                <w:szCs w:val="22"/>
              </w:rPr>
              <w:t>和</w:t>
            </w:r>
            <w:r w:rsidRPr="00D85A39">
              <w:rPr>
                <w:rFonts w:ascii="SimSun" w:hAnsi="SimSun"/>
                <w:sz w:val="21"/>
                <w:szCs w:val="22"/>
              </w:rPr>
              <w:t>22</w:t>
            </w:r>
            <w:r w:rsidRPr="00D85A39">
              <w:rPr>
                <w:rFonts w:ascii="SimSun" w:hAnsi="SimSun" w:hint="eastAsia"/>
                <w:sz w:val="21"/>
                <w:szCs w:val="21"/>
              </w:rPr>
              <w:t>项</w:t>
            </w:r>
          </w:p>
        </w:tc>
        <w:tc>
          <w:tcPr>
            <w:tcW w:w="4645" w:type="dxa"/>
          </w:tcPr>
          <w:p w14:paraId="3335770A" w14:textId="77777777" w:rsidR="00A86D63" w:rsidRPr="00D85A39" w:rsidRDefault="00A86D63" w:rsidP="009743CB">
            <w:pPr>
              <w:tabs>
                <w:tab w:val="center" w:pos="4153"/>
                <w:tab w:val="right" w:pos="8306"/>
              </w:tabs>
              <w:adjustRightInd w:val="0"/>
              <w:spacing w:before="60" w:after="60" w:line="340" w:lineRule="atLeast"/>
              <w:jc w:val="both"/>
              <w:textAlignment w:val="baseline"/>
              <w:rPr>
                <w:rFonts w:ascii="SimSun" w:hAnsi="SimSun"/>
                <w:sz w:val="21"/>
              </w:rPr>
            </w:pPr>
            <w:r w:rsidRPr="00D85A39">
              <w:rPr>
                <w:rFonts w:ascii="SimSun" w:hAnsi="SimSun" w:hint="eastAsia"/>
                <w:sz w:val="21"/>
                <w:szCs w:val="21"/>
              </w:rPr>
              <w:t>阿尔弗雷多·苏埃斯库姆大使（先生）（巴拿马），产权组织大会主席</w:t>
            </w:r>
          </w:p>
        </w:tc>
      </w:tr>
      <w:tr w:rsidR="00A86D63" w:rsidRPr="00D85A39" w14:paraId="687A6DFB" w14:textId="77777777" w:rsidTr="009743CB">
        <w:tc>
          <w:tcPr>
            <w:tcW w:w="3906" w:type="dxa"/>
          </w:tcPr>
          <w:p w14:paraId="05D4097B" w14:textId="77777777" w:rsidR="00A86D63" w:rsidRPr="00D85A39" w:rsidRDefault="00A86D63" w:rsidP="009743CB">
            <w:pPr>
              <w:tabs>
                <w:tab w:val="center" w:pos="4153"/>
                <w:tab w:val="right" w:pos="8306"/>
              </w:tabs>
              <w:adjustRightInd w:val="0"/>
              <w:spacing w:before="60" w:after="60" w:line="340" w:lineRule="atLeast"/>
              <w:jc w:val="both"/>
              <w:textAlignment w:val="baseline"/>
              <w:rPr>
                <w:rFonts w:ascii="SimSun" w:hAnsi="SimSun"/>
                <w:sz w:val="21"/>
              </w:rPr>
            </w:pPr>
            <w:r w:rsidRPr="00D85A39">
              <w:rPr>
                <w:rFonts w:ascii="SimSun" w:hAnsi="SimSun"/>
                <w:sz w:val="21"/>
                <w:szCs w:val="22"/>
              </w:rPr>
              <w:t>第5、7、19、20</w:t>
            </w:r>
            <w:r w:rsidRPr="00D85A39">
              <w:rPr>
                <w:rFonts w:ascii="SimSun" w:hAnsi="SimSun" w:hint="eastAsia"/>
                <w:sz w:val="21"/>
                <w:szCs w:val="21"/>
              </w:rPr>
              <w:t>项</w:t>
            </w:r>
          </w:p>
        </w:tc>
        <w:tc>
          <w:tcPr>
            <w:tcW w:w="4645" w:type="dxa"/>
          </w:tcPr>
          <w:p w14:paraId="327C5FF8" w14:textId="77777777" w:rsidR="00A86D63" w:rsidRPr="00D85A39" w:rsidRDefault="00A86D63" w:rsidP="009743CB">
            <w:pPr>
              <w:tabs>
                <w:tab w:val="center" w:pos="4153"/>
                <w:tab w:val="right" w:pos="8306"/>
              </w:tabs>
              <w:adjustRightInd w:val="0"/>
              <w:spacing w:before="60" w:after="60" w:line="340" w:lineRule="atLeast"/>
              <w:jc w:val="both"/>
              <w:textAlignment w:val="baseline"/>
              <w:rPr>
                <w:rFonts w:ascii="SimSun" w:hAnsi="SimSun"/>
                <w:sz w:val="21"/>
              </w:rPr>
            </w:pPr>
            <w:proofErr w:type="gramStart"/>
            <w:r w:rsidRPr="00D85A39">
              <w:rPr>
                <w:rFonts w:ascii="SimSun" w:hAnsi="SimSun" w:hint="eastAsia"/>
                <w:sz w:val="21"/>
                <w:szCs w:val="22"/>
              </w:rPr>
              <w:t>薇薇</w:t>
            </w:r>
            <w:proofErr w:type="gramEnd"/>
            <w:r w:rsidRPr="00D85A39">
              <w:rPr>
                <w:rFonts w:ascii="SimSun" w:hAnsi="SimSun" w:hint="eastAsia"/>
                <w:sz w:val="21"/>
                <w:szCs w:val="22"/>
              </w:rPr>
              <w:t>恩·卡奇翁瓜（女士）（纳米比亚），</w:t>
            </w:r>
            <w:r w:rsidRPr="00D85A39">
              <w:rPr>
                <w:rFonts w:ascii="SimSun" w:hAnsi="SimSun" w:hint="eastAsia"/>
                <w:sz w:val="21"/>
                <w:szCs w:val="21"/>
              </w:rPr>
              <w:t>产权组织协调委员会主席</w:t>
            </w:r>
          </w:p>
        </w:tc>
      </w:tr>
    </w:tbl>
    <w:tbl>
      <w:tblPr>
        <w:tblW w:w="0" w:type="auto"/>
        <w:tblInd w:w="738" w:type="dxa"/>
        <w:tblLook w:val="04A0" w:firstRow="1" w:lastRow="0" w:firstColumn="1" w:lastColumn="0" w:noHBand="0" w:noVBand="1"/>
        <w:tblCaption w:val="Items presided by Chairs"/>
        <w:tblDescription w:val="Items presided by Chairs"/>
      </w:tblPr>
      <w:tblGrid>
        <w:gridCol w:w="3906"/>
        <w:gridCol w:w="4646"/>
      </w:tblGrid>
      <w:tr w:rsidR="00A86D63" w:rsidRPr="00D85A39" w14:paraId="3AB542BF" w14:textId="77777777" w:rsidTr="009743CB">
        <w:tc>
          <w:tcPr>
            <w:tcW w:w="3906" w:type="dxa"/>
            <w:shd w:val="clear" w:color="auto" w:fill="auto"/>
          </w:tcPr>
          <w:p w14:paraId="3BDA1B90" w14:textId="77777777" w:rsidR="00A86D63" w:rsidRPr="00D85A39" w:rsidRDefault="00A86D63" w:rsidP="009743CB">
            <w:pPr>
              <w:tabs>
                <w:tab w:val="center" w:pos="4153"/>
                <w:tab w:val="right" w:pos="8306"/>
              </w:tabs>
              <w:adjustRightInd w:val="0"/>
              <w:spacing w:before="60" w:after="60" w:line="340" w:lineRule="atLeast"/>
              <w:jc w:val="both"/>
              <w:textAlignment w:val="baseline"/>
              <w:rPr>
                <w:rFonts w:ascii="SimSun" w:hAnsi="SimSun"/>
                <w:sz w:val="21"/>
              </w:rPr>
            </w:pPr>
            <w:r w:rsidRPr="00D85A39">
              <w:rPr>
                <w:rFonts w:ascii="SimSun" w:hAnsi="SimSun"/>
                <w:sz w:val="21"/>
              </w:rPr>
              <w:t>第11</w:t>
            </w:r>
            <w:r w:rsidRPr="00D85A39">
              <w:rPr>
                <w:rFonts w:ascii="SimSun" w:hAnsi="SimSun" w:hint="eastAsia"/>
                <w:sz w:val="21"/>
                <w:szCs w:val="21"/>
              </w:rPr>
              <w:t>项</w:t>
            </w:r>
          </w:p>
        </w:tc>
        <w:tc>
          <w:tcPr>
            <w:tcW w:w="4646" w:type="dxa"/>
            <w:shd w:val="clear" w:color="auto" w:fill="auto"/>
          </w:tcPr>
          <w:p w14:paraId="396033F0" w14:textId="77777777" w:rsidR="00A86D63" w:rsidRPr="00D85A39" w:rsidRDefault="00A86D63" w:rsidP="009743CB">
            <w:pPr>
              <w:tabs>
                <w:tab w:val="center" w:pos="4153"/>
                <w:tab w:val="right" w:pos="8306"/>
              </w:tabs>
              <w:adjustRightInd w:val="0"/>
              <w:spacing w:before="60" w:after="60" w:line="340" w:lineRule="atLeast"/>
              <w:jc w:val="both"/>
              <w:textAlignment w:val="baseline"/>
              <w:rPr>
                <w:rFonts w:ascii="SimSun" w:hAnsi="SimSun"/>
                <w:sz w:val="21"/>
              </w:rPr>
            </w:pPr>
            <w:r w:rsidRPr="00D85A39">
              <w:rPr>
                <w:rFonts w:ascii="SimSun" w:hAnsi="SimSun" w:hint="eastAsia"/>
                <w:sz w:val="21"/>
              </w:rPr>
              <w:t>阿卜杜勒阿齐兹·贾巴尔（先生）（沙特阿拉伯），PCT联盟大会主席</w:t>
            </w:r>
          </w:p>
        </w:tc>
      </w:tr>
    </w:tbl>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tems presided by Chairs"/>
        <w:tblDescription w:val="Items presided by Chairs"/>
      </w:tblPr>
      <w:tblGrid>
        <w:gridCol w:w="3906"/>
        <w:gridCol w:w="4645"/>
      </w:tblGrid>
      <w:tr w:rsidR="00A86D63" w:rsidRPr="00D85A39" w14:paraId="61997226" w14:textId="77777777" w:rsidTr="009743CB">
        <w:tc>
          <w:tcPr>
            <w:tcW w:w="3906" w:type="dxa"/>
          </w:tcPr>
          <w:p w14:paraId="56CE7AF1" w14:textId="77777777" w:rsidR="00A86D63" w:rsidRPr="00D85A39" w:rsidRDefault="00A86D63" w:rsidP="009743CB">
            <w:pPr>
              <w:tabs>
                <w:tab w:val="center" w:pos="4153"/>
                <w:tab w:val="right" w:pos="8306"/>
              </w:tabs>
              <w:adjustRightInd w:val="0"/>
              <w:spacing w:before="60" w:after="60" w:line="340" w:lineRule="atLeast"/>
              <w:jc w:val="both"/>
              <w:textAlignment w:val="baseline"/>
              <w:rPr>
                <w:rFonts w:ascii="SimSun" w:hAnsi="SimSun"/>
                <w:sz w:val="21"/>
              </w:rPr>
            </w:pPr>
            <w:r w:rsidRPr="00D85A39">
              <w:rPr>
                <w:rFonts w:ascii="SimSun" w:hAnsi="SimSun"/>
                <w:sz w:val="21"/>
                <w:szCs w:val="22"/>
              </w:rPr>
              <w:t>第12</w:t>
            </w:r>
            <w:r w:rsidRPr="00D85A39">
              <w:rPr>
                <w:rFonts w:ascii="SimSun" w:hAnsi="SimSun" w:hint="eastAsia"/>
                <w:sz w:val="21"/>
                <w:szCs w:val="21"/>
              </w:rPr>
              <w:t>项</w:t>
            </w:r>
          </w:p>
        </w:tc>
        <w:tc>
          <w:tcPr>
            <w:tcW w:w="4645" w:type="dxa"/>
          </w:tcPr>
          <w:p w14:paraId="4A4F5C6C" w14:textId="77777777" w:rsidR="00A86D63" w:rsidRPr="00D85A39" w:rsidRDefault="00A86D63" w:rsidP="009743CB">
            <w:pPr>
              <w:tabs>
                <w:tab w:val="center" w:pos="4153"/>
                <w:tab w:val="right" w:pos="8306"/>
              </w:tabs>
              <w:adjustRightInd w:val="0"/>
              <w:spacing w:before="60" w:after="60" w:line="340" w:lineRule="atLeast"/>
              <w:jc w:val="both"/>
              <w:textAlignment w:val="baseline"/>
              <w:rPr>
                <w:rFonts w:ascii="SimSun" w:hAnsi="SimSun"/>
                <w:sz w:val="21"/>
              </w:rPr>
            </w:pPr>
            <w:r w:rsidRPr="00D85A39">
              <w:rPr>
                <w:rFonts w:ascii="SimSun" w:hAnsi="SimSun" w:hint="eastAsia"/>
                <w:sz w:val="21"/>
                <w:szCs w:val="22"/>
              </w:rPr>
              <w:t>洛雷托·布雷斯基（女士）（智利），马德里联盟大会主席</w:t>
            </w:r>
          </w:p>
        </w:tc>
      </w:tr>
      <w:tr w:rsidR="00A86D63" w:rsidRPr="00D85A39" w14:paraId="03AC2511" w14:textId="77777777" w:rsidTr="009743CB">
        <w:tc>
          <w:tcPr>
            <w:tcW w:w="3906" w:type="dxa"/>
          </w:tcPr>
          <w:p w14:paraId="56BD109E" w14:textId="77777777" w:rsidR="00A86D63" w:rsidRPr="00D85A39" w:rsidRDefault="00A86D63" w:rsidP="009743CB">
            <w:pPr>
              <w:tabs>
                <w:tab w:val="center" w:pos="4153"/>
                <w:tab w:val="right" w:pos="8306"/>
              </w:tabs>
              <w:adjustRightInd w:val="0"/>
              <w:spacing w:before="60" w:after="60" w:line="340" w:lineRule="atLeast"/>
              <w:jc w:val="both"/>
              <w:textAlignment w:val="baseline"/>
              <w:rPr>
                <w:rFonts w:ascii="SimSun" w:hAnsi="SimSun"/>
                <w:sz w:val="21"/>
              </w:rPr>
            </w:pPr>
            <w:r w:rsidRPr="00D85A39">
              <w:rPr>
                <w:rFonts w:ascii="SimSun" w:hAnsi="SimSun"/>
                <w:sz w:val="21"/>
                <w:szCs w:val="22"/>
              </w:rPr>
              <w:t>第13</w:t>
            </w:r>
            <w:r w:rsidRPr="00D85A39">
              <w:rPr>
                <w:rFonts w:ascii="SimSun" w:hAnsi="SimSun" w:hint="eastAsia"/>
                <w:sz w:val="21"/>
                <w:szCs w:val="21"/>
              </w:rPr>
              <w:t>项</w:t>
            </w:r>
          </w:p>
        </w:tc>
        <w:tc>
          <w:tcPr>
            <w:tcW w:w="4645" w:type="dxa"/>
          </w:tcPr>
          <w:p w14:paraId="2E335E0F" w14:textId="77777777" w:rsidR="00A86D63" w:rsidRPr="00D85A39" w:rsidRDefault="00A86D63" w:rsidP="009743CB">
            <w:pPr>
              <w:tabs>
                <w:tab w:val="center" w:pos="4153"/>
                <w:tab w:val="right" w:pos="8306"/>
              </w:tabs>
              <w:adjustRightInd w:val="0"/>
              <w:spacing w:before="60" w:after="60" w:line="340" w:lineRule="atLeast"/>
              <w:jc w:val="both"/>
              <w:textAlignment w:val="baseline"/>
              <w:rPr>
                <w:rFonts w:ascii="SimSun" w:hAnsi="SimSun"/>
                <w:sz w:val="21"/>
              </w:rPr>
            </w:pPr>
            <w:r w:rsidRPr="00D85A39">
              <w:rPr>
                <w:rFonts w:ascii="SimSun" w:hAnsi="SimSun" w:hint="eastAsia"/>
                <w:sz w:val="21"/>
                <w:szCs w:val="22"/>
              </w:rPr>
              <w:t>帕斯卡尔·富尔（先生）（法国），海牙联盟大会主席</w:t>
            </w:r>
          </w:p>
        </w:tc>
      </w:tr>
      <w:tr w:rsidR="00A86D63" w:rsidRPr="00D85A39" w14:paraId="19A4A128" w14:textId="77777777" w:rsidTr="009743CB">
        <w:tc>
          <w:tcPr>
            <w:tcW w:w="3906" w:type="dxa"/>
          </w:tcPr>
          <w:p w14:paraId="7E16B8D1" w14:textId="77777777" w:rsidR="00A86D63" w:rsidRPr="00D85A39" w:rsidRDefault="00A86D63" w:rsidP="009743CB">
            <w:pPr>
              <w:tabs>
                <w:tab w:val="center" w:pos="4153"/>
                <w:tab w:val="right" w:pos="8306"/>
              </w:tabs>
              <w:adjustRightInd w:val="0"/>
              <w:spacing w:before="60" w:after="60" w:line="340" w:lineRule="atLeast"/>
              <w:jc w:val="both"/>
              <w:textAlignment w:val="baseline"/>
              <w:rPr>
                <w:rFonts w:ascii="SimSun" w:hAnsi="SimSun"/>
                <w:sz w:val="21"/>
                <w:szCs w:val="22"/>
              </w:rPr>
            </w:pPr>
            <w:r w:rsidRPr="00D85A39">
              <w:rPr>
                <w:rFonts w:ascii="SimSun" w:hAnsi="SimSun"/>
                <w:sz w:val="21"/>
                <w:szCs w:val="22"/>
              </w:rPr>
              <w:t>第15</w:t>
            </w:r>
            <w:r w:rsidRPr="00D85A39">
              <w:rPr>
                <w:rFonts w:ascii="SimSun" w:hAnsi="SimSun" w:hint="eastAsia"/>
                <w:sz w:val="21"/>
                <w:szCs w:val="21"/>
              </w:rPr>
              <w:t>项</w:t>
            </w:r>
          </w:p>
        </w:tc>
        <w:tc>
          <w:tcPr>
            <w:tcW w:w="4645" w:type="dxa"/>
          </w:tcPr>
          <w:p w14:paraId="48BD1A3E" w14:textId="77777777" w:rsidR="00A86D63" w:rsidRPr="00D85A39" w:rsidRDefault="00A86D63" w:rsidP="009743CB">
            <w:pPr>
              <w:tabs>
                <w:tab w:val="center" w:pos="4153"/>
                <w:tab w:val="right" w:pos="8306"/>
              </w:tabs>
              <w:adjustRightInd w:val="0"/>
              <w:spacing w:before="60" w:after="60" w:line="340" w:lineRule="atLeast"/>
              <w:jc w:val="both"/>
              <w:textAlignment w:val="baseline"/>
              <w:rPr>
                <w:rFonts w:ascii="SimSun" w:hAnsi="SimSun"/>
                <w:sz w:val="21"/>
              </w:rPr>
            </w:pPr>
            <w:proofErr w:type="gramStart"/>
            <w:r w:rsidRPr="00D85A39">
              <w:rPr>
                <w:rFonts w:ascii="SimSun" w:hAnsi="SimSun" w:hint="eastAsia"/>
                <w:sz w:val="21"/>
                <w:szCs w:val="22"/>
              </w:rPr>
              <w:t>绍</w:t>
            </w:r>
            <w:proofErr w:type="gramEnd"/>
            <w:r w:rsidRPr="00D85A39">
              <w:rPr>
                <w:rFonts w:ascii="SimSun" w:hAnsi="SimSun" w:hint="eastAsia"/>
                <w:sz w:val="21"/>
                <w:szCs w:val="22"/>
              </w:rPr>
              <w:t>博尔奇·法尔卡斯（先生）（匈牙利），布达佩斯联盟大会副主席</w:t>
            </w:r>
          </w:p>
        </w:tc>
      </w:tr>
      <w:tr w:rsidR="00A86D63" w:rsidRPr="00D85A39" w14:paraId="1170F09E" w14:textId="77777777" w:rsidTr="009743CB">
        <w:tc>
          <w:tcPr>
            <w:tcW w:w="3906" w:type="dxa"/>
          </w:tcPr>
          <w:p w14:paraId="5BC72CD5" w14:textId="77777777" w:rsidR="00A86D63" w:rsidRPr="00D85A39" w:rsidRDefault="00A86D63" w:rsidP="009743CB">
            <w:pPr>
              <w:tabs>
                <w:tab w:val="center" w:pos="4153"/>
                <w:tab w:val="right" w:pos="8306"/>
              </w:tabs>
              <w:adjustRightInd w:val="0"/>
              <w:spacing w:before="60" w:after="60" w:line="340" w:lineRule="atLeast"/>
              <w:jc w:val="both"/>
              <w:textAlignment w:val="baseline"/>
              <w:rPr>
                <w:rFonts w:ascii="SimSun" w:hAnsi="SimSun"/>
                <w:sz w:val="21"/>
                <w:szCs w:val="22"/>
              </w:rPr>
            </w:pPr>
            <w:r w:rsidRPr="00D85A39">
              <w:rPr>
                <w:rFonts w:ascii="SimSun" w:hAnsi="SimSun"/>
                <w:sz w:val="21"/>
                <w:szCs w:val="22"/>
              </w:rPr>
              <w:t>第16</w:t>
            </w:r>
            <w:r w:rsidRPr="00D85A39">
              <w:rPr>
                <w:rFonts w:ascii="SimSun" w:hAnsi="SimSun" w:hint="eastAsia"/>
                <w:sz w:val="21"/>
                <w:szCs w:val="21"/>
              </w:rPr>
              <w:t>项</w:t>
            </w:r>
          </w:p>
        </w:tc>
        <w:tc>
          <w:tcPr>
            <w:tcW w:w="4645" w:type="dxa"/>
          </w:tcPr>
          <w:p w14:paraId="030FD527" w14:textId="77777777" w:rsidR="00A86D63" w:rsidRPr="00D85A39" w:rsidDel="00937ED1" w:rsidRDefault="00A86D63" w:rsidP="009743CB">
            <w:pPr>
              <w:tabs>
                <w:tab w:val="center" w:pos="4153"/>
                <w:tab w:val="right" w:pos="8306"/>
              </w:tabs>
              <w:adjustRightInd w:val="0"/>
              <w:spacing w:before="60" w:after="60" w:line="340" w:lineRule="atLeast"/>
              <w:jc w:val="both"/>
              <w:textAlignment w:val="baseline"/>
              <w:rPr>
                <w:rFonts w:ascii="SimSun" w:hAnsi="SimSun"/>
                <w:sz w:val="21"/>
                <w:szCs w:val="22"/>
              </w:rPr>
            </w:pPr>
            <w:r w:rsidRPr="00D85A39">
              <w:rPr>
                <w:rFonts w:ascii="SimSun" w:hAnsi="SimSun" w:hint="eastAsia"/>
                <w:sz w:val="21"/>
                <w:szCs w:val="22"/>
              </w:rPr>
              <w:t>因马拉喀什条约大会主席法维奥拉·托雷斯（女士）（巴拉圭）缺席，马拉喀什条约大会副主席富兰克林·蓬卡·索伊卡姆（先生）（喀麦隆）作为代理主席主持了会议</w:t>
            </w:r>
          </w:p>
        </w:tc>
      </w:tr>
    </w:tbl>
    <w:p w14:paraId="4A0B6E65" w14:textId="59B28C44" w:rsidR="00F71313" w:rsidRPr="00D85A39" w:rsidRDefault="00A86D63" w:rsidP="00C67D96">
      <w:pPr>
        <w:pStyle w:val="ONUME"/>
        <w:tabs>
          <w:tab w:val="clear" w:pos="993"/>
        </w:tabs>
        <w:spacing w:afterLines="50" w:after="120" w:line="340" w:lineRule="atLeast"/>
        <w:ind w:left="0"/>
        <w:jc w:val="both"/>
        <w:rPr>
          <w:rFonts w:ascii="SimSun" w:hAnsi="SimSun"/>
          <w:sz w:val="21"/>
        </w:rPr>
      </w:pPr>
      <w:r w:rsidRPr="00D85A39">
        <w:rPr>
          <w:rFonts w:ascii="SimSun" w:hAnsi="SimSun" w:hint="eastAsia"/>
          <w:sz w:val="21"/>
        </w:rPr>
        <w:t>获得通过的议程、文件一览表和与会者名单分别列于文件</w:t>
      </w:r>
      <w:r w:rsidR="00D2574D">
        <w:fldChar w:fldCharType="begin"/>
      </w:r>
      <w:r w:rsidR="00D2574D">
        <w:instrText>HYPERLINK "https://www.wipo.int/about-wipo/zh/assemblies/2024/a-65/doc_details.jsp?doc_id=633116"</w:instrText>
      </w:r>
      <w:r w:rsidR="00D2574D">
        <w:fldChar w:fldCharType="separate"/>
      </w:r>
      <w:r w:rsidRPr="002E7193">
        <w:rPr>
          <w:rStyle w:val="Hyperlink"/>
          <w:rFonts w:ascii="SimSun" w:hAnsi="SimSun" w:hint="eastAsia"/>
          <w:sz w:val="21"/>
        </w:rPr>
        <w:t>A/65/1</w:t>
      </w:r>
      <w:r w:rsidR="00D2574D">
        <w:rPr>
          <w:rStyle w:val="Hyperlink"/>
          <w:rFonts w:ascii="SimSun" w:hAnsi="SimSun"/>
          <w:sz w:val="21"/>
        </w:rPr>
        <w:fldChar w:fldCharType="end"/>
      </w:r>
      <w:r w:rsidRPr="00D85A39">
        <w:rPr>
          <w:rFonts w:ascii="SimSun" w:hAnsi="SimSun" w:hint="eastAsia"/>
          <w:sz w:val="21"/>
        </w:rPr>
        <w:t>、</w:t>
      </w:r>
      <w:r w:rsidR="0083553A">
        <w:rPr>
          <w:rFonts w:ascii="SimSun" w:hAnsi="SimSun"/>
          <w:sz w:val="21"/>
        </w:rPr>
        <w:fldChar w:fldCharType="begin"/>
      </w:r>
      <w:r w:rsidR="0083553A">
        <w:rPr>
          <w:rFonts w:ascii="SimSun" w:hAnsi="SimSun"/>
          <w:sz w:val="21"/>
        </w:rPr>
        <w:instrText>HYPERLINK "https://www.wipo.int/meetings/zh/doc_details.jsp?doc_id=635951"</w:instrText>
      </w:r>
      <w:r w:rsidR="0083553A">
        <w:rPr>
          <w:rFonts w:ascii="SimSun" w:hAnsi="SimSun"/>
          <w:sz w:val="21"/>
        </w:rPr>
      </w:r>
      <w:r w:rsidR="0083553A">
        <w:rPr>
          <w:rFonts w:ascii="SimSun" w:hAnsi="SimSun"/>
          <w:sz w:val="21"/>
        </w:rPr>
        <w:fldChar w:fldCharType="separate"/>
      </w:r>
      <w:r w:rsidRPr="0083553A">
        <w:rPr>
          <w:rStyle w:val="Hyperlink"/>
          <w:rFonts w:ascii="SimSun" w:hAnsi="SimSun"/>
          <w:sz w:val="21"/>
        </w:rPr>
        <w:t>A/65/2</w:t>
      </w:r>
      <w:r w:rsidR="0083553A">
        <w:rPr>
          <w:rFonts w:ascii="SimSun" w:hAnsi="SimSun"/>
          <w:sz w:val="21"/>
        </w:rPr>
        <w:fldChar w:fldCharType="end"/>
      </w:r>
      <w:r w:rsidRPr="00D85A39">
        <w:rPr>
          <w:rFonts w:ascii="SimSun" w:hAnsi="SimSun"/>
          <w:sz w:val="21"/>
        </w:rPr>
        <w:t>和</w:t>
      </w:r>
      <w:r w:rsidR="0083553A">
        <w:rPr>
          <w:rFonts w:ascii="SimSun" w:hAnsi="SimSun"/>
          <w:sz w:val="21"/>
        </w:rPr>
        <w:fldChar w:fldCharType="begin"/>
      </w:r>
      <w:r w:rsidR="0083553A">
        <w:rPr>
          <w:rFonts w:ascii="SimSun" w:hAnsi="SimSun"/>
          <w:sz w:val="21"/>
        </w:rPr>
        <w:instrText>HYPERLINK "https://www.wipo.int/meetings/zh/doc_details.jsp?doc_id=636013"</w:instrText>
      </w:r>
      <w:r w:rsidR="0083553A">
        <w:rPr>
          <w:rFonts w:ascii="SimSun" w:hAnsi="SimSun"/>
          <w:sz w:val="21"/>
        </w:rPr>
      </w:r>
      <w:r w:rsidR="0083553A">
        <w:rPr>
          <w:rFonts w:ascii="SimSun" w:hAnsi="SimSun"/>
          <w:sz w:val="21"/>
        </w:rPr>
        <w:fldChar w:fldCharType="separate"/>
      </w:r>
      <w:r w:rsidRPr="0083553A">
        <w:rPr>
          <w:rStyle w:val="Hyperlink"/>
          <w:rFonts w:ascii="SimSun" w:hAnsi="SimSun"/>
          <w:sz w:val="21"/>
        </w:rPr>
        <w:t>A/65/INF/5</w:t>
      </w:r>
      <w:r w:rsidR="0083553A">
        <w:rPr>
          <w:rFonts w:ascii="SimSun" w:hAnsi="SimSun"/>
          <w:sz w:val="21"/>
        </w:rPr>
        <w:fldChar w:fldCharType="end"/>
      </w:r>
      <w:r w:rsidR="00BB62B8" w:rsidRPr="00D85A39">
        <w:rPr>
          <w:rFonts w:ascii="SimSun" w:hAnsi="SimSun"/>
          <w:sz w:val="21"/>
        </w:rPr>
        <w:t>。</w:t>
      </w:r>
    </w:p>
    <w:p w14:paraId="29D09441" w14:textId="23A22F43" w:rsidR="008D0FE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t>统一编排议程第</w:t>
      </w:r>
      <w:r w:rsidR="00BB62B8" w:rsidRPr="00B53BE5">
        <w:rPr>
          <w:rFonts w:ascii="KaiTi" w:eastAsia="KaiTi" w:hAnsi="KaiTi" w:cs="SimSun"/>
          <w:sz w:val="21"/>
          <w:szCs w:val="21"/>
        </w:rPr>
        <w:t>1</w:t>
      </w:r>
      <w:r w:rsidRPr="00B53BE5">
        <w:rPr>
          <w:rFonts w:ascii="KaiTi" w:eastAsia="KaiTi" w:hAnsi="KaiTi" w:cs="SimSun"/>
          <w:sz w:val="21"/>
          <w:szCs w:val="21"/>
        </w:rPr>
        <w:t>项</w:t>
      </w:r>
    </w:p>
    <w:p w14:paraId="3396F887" w14:textId="78E04D7A" w:rsidR="00F71313" w:rsidRPr="00B53BE5" w:rsidRDefault="00B20B17" w:rsidP="00B53BE5">
      <w:pPr>
        <w:keepNext/>
        <w:spacing w:afterLines="50" w:after="120" w:line="340" w:lineRule="atLeast"/>
        <w:jc w:val="both"/>
        <w:rPr>
          <w:rFonts w:ascii="SimHei" w:eastAsia="SimHei"/>
          <w:sz w:val="21"/>
          <w:szCs w:val="21"/>
        </w:rPr>
      </w:pPr>
      <w:r w:rsidRPr="00B53BE5">
        <w:rPr>
          <w:rFonts w:ascii="SimHei" w:eastAsia="SimHei" w:hint="eastAsia"/>
          <w:sz w:val="21"/>
          <w:szCs w:val="21"/>
        </w:rPr>
        <w:t>会议开幕</w:t>
      </w:r>
    </w:p>
    <w:p w14:paraId="41C912BB" w14:textId="3953E282" w:rsidR="00F71313" w:rsidRPr="00D85A39" w:rsidRDefault="0003332A" w:rsidP="00C67D96">
      <w:pPr>
        <w:pStyle w:val="ONUME"/>
        <w:tabs>
          <w:tab w:val="clear" w:pos="993"/>
        </w:tabs>
        <w:spacing w:afterLines="50" w:after="120" w:line="340" w:lineRule="atLeast"/>
        <w:ind w:left="0"/>
        <w:jc w:val="both"/>
        <w:rPr>
          <w:rFonts w:ascii="SimSun" w:hAnsi="SimSun"/>
          <w:sz w:val="21"/>
        </w:rPr>
      </w:pPr>
      <w:r w:rsidRPr="00D85A39">
        <w:rPr>
          <w:rFonts w:ascii="SimSun" w:hAnsi="SimSun" w:hint="eastAsia"/>
          <w:sz w:val="21"/>
        </w:rPr>
        <w:t>产权组织成员国大会第六十五届系列会议由产权组织总干事邓鸿森先生（下称总干事）召集。</w:t>
      </w:r>
    </w:p>
    <w:p w14:paraId="59E078E8" w14:textId="07528DDB" w:rsidR="00F71313" w:rsidRPr="00D85A39" w:rsidRDefault="0003332A" w:rsidP="00C67D96">
      <w:pPr>
        <w:pStyle w:val="ONUME"/>
        <w:tabs>
          <w:tab w:val="clear" w:pos="993"/>
        </w:tabs>
        <w:spacing w:afterLines="50" w:after="120" w:line="340" w:lineRule="atLeast"/>
        <w:ind w:left="0"/>
        <w:jc w:val="both"/>
        <w:rPr>
          <w:rFonts w:ascii="SimSun" w:hAnsi="SimSun"/>
          <w:sz w:val="21"/>
        </w:rPr>
      </w:pPr>
      <w:r w:rsidRPr="00D85A39">
        <w:rPr>
          <w:rFonts w:ascii="SimSun" w:hAnsi="SimSun" w:hint="eastAsia"/>
          <w:sz w:val="21"/>
        </w:rPr>
        <w:t>本届会议由产权组织大会主席</w:t>
      </w:r>
      <w:r w:rsidRPr="00C2449B">
        <w:rPr>
          <w:rFonts w:ascii="SimSun" w:hAnsi="SimSun" w:hint="eastAsia"/>
          <w:sz w:val="21"/>
          <w:szCs w:val="21"/>
        </w:rPr>
        <w:t>阿尔弗雷多·苏埃斯库姆大使（先生）（巴拿马）</w:t>
      </w:r>
      <w:r w:rsidRPr="00D85A39">
        <w:rPr>
          <w:rFonts w:ascii="SimSun" w:hAnsi="SimSun" w:hint="eastAsia"/>
          <w:sz w:val="21"/>
        </w:rPr>
        <w:t>在所有22个大会及其他有关机构举行的联合会议上宣布开幕。</w:t>
      </w:r>
    </w:p>
    <w:p w14:paraId="138B487B" w14:textId="1E812480"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主席对所有代表团表示欢迎，并注意到来自</w:t>
      </w:r>
      <w:r w:rsidR="000760BB" w:rsidRPr="00D85A39">
        <w:rPr>
          <w:rFonts w:ascii="SimSun" w:hAnsi="SimSun"/>
          <w:sz w:val="21"/>
        </w:rPr>
        <w:t>世界各地</w:t>
      </w:r>
      <w:r w:rsidRPr="00D85A39">
        <w:rPr>
          <w:rFonts w:ascii="SimSun" w:hAnsi="SimSun"/>
          <w:sz w:val="21"/>
        </w:rPr>
        <w:t>的代表人数创下新高。主席感谢</w:t>
      </w:r>
      <w:r w:rsidR="00237209" w:rsidRPr="00D85A39">
        <w:rPr>
          <w:rFonts w:ascii="SimSun" w:hAnsi="SimSun"/>
          <w:sz w:val="21"/>
        </w:rPr>
        <w:t>成员国</w:t>
      </w:r>
      <w:r w:rsidRPr="00D85A39">
        <w:rPr>
          <w:rFonts w:ascii="SimSun" w:hAnsi="SimSun"/>
          <w:sz w:val="21"/>
        </w:rPr>
        <w:t>对他的选举</w:t>
      </w:r>
      <w:r w:rsidR="0089716D" w:rsidRPr="00D85A39">
        <w:rPr>
          <w:rFonts w:ascii="SimSun" w:hAnsi="SimSun"/>
          <w:sz w:val="21"/>
        </w:rPr>
        <w:t>和信任。他对担任这一职务感到荣幸，并向</w:t>
      </w:r>
      <w:r w:rsidR="00237209" w:rsidRPr="00D85A39">
        <w:rPr>
          <w:rFonts w:ascii="SimSun" w:hAnsi="SimSun"/>
          <w:sz w:val="21"/>
        </w:rPr>
        <w:t>成员国</w:t>
      </w:r>
      <w:r w:rsidR="0089716D" w:rsidRPr="00D85A39">
        <w:rPr>
          <w:rFonts w:ascii="SimSun" w:hAnsi="SimSun"/>
          <w:sz w:val="21"/>
        </w:rPr>
        <w:t>保证，他将尽最大努力确保高效、有效和成功地完成工作。他</w:t>
      </w:r>
      <w:r w:rsidR="70F2E95A" w:rsidRPr="00D85A39">
        <w:rPr>
          <w:rFonts w:ascii="SimSun" w:hAnsi="SimSun"/>
          <w:sz w:val="21"/>
        </w:rPr>
        <w:t>鼓励</w:t>
      </w:r>
      <w:r w:rsidR="683260CA" w:rsidRPr="00D85A39">
        <w:rPr>
          <w:rFonts w:ascii="SimSun" w:hAnsi="SimSun"/>
          <w:sz w:val="21"/>
        </w:rPr>
        <w:t>本着</w:t>
      </w:r>
      <w:r w:rsidR="0089716D" w:rsidRPr="00D85A39">
        <w:rPr>
          <w:rFonts w:ascii="SimSun" w:hAnsi="SimSun"/>
          <w:sz w:val="21"/>
        </w:rPr>
        <w:t>多边主义</w:t>
      </w:r>
      <w:r w:rsidR="745CE7DD" w:rsidRPr="00D85A39">
        <w:rPr>
          <w:rFonts w:ascii="SimSun" w:hAnsi="SimSun"/>
          <w:sz w:val="21"/>
        </w:rPr>
        <w:t>和</w:t>
      </w:r>
      <w:r w:rsidR="0089716D" w:rsidRPr="00D85A39">
        <w:rPr>
          <w:rFonts w:ascii="SimSun" w:hAnsi="SimSun"/>
          <w:sz w:val="21"/>
        </w:rPr>
        <w:t>建设性对话的精神</w:t>
      </w:r>
      <w:r w:rsidR="34C16B1D" w:rsidRPr="00D85A39">
        <w:rPr>
          <w:rFonts w:ascii="SimSun" w:hAnsi="SimSun"/>
          <w:sz w:val="21"/>
        </w:rPr>
        <w:t>进行</w:t>
      </w:r>
      <w:r w:rsidR="683260CA" w:rsidRPr="00D85A39">
        <w:rPr>
          <w:rFonts w:ascii="SimSun" w:hAnsi="SimSun"/>
          <w:sz w:val="21"/>
        </w:rPr>
        <w:t>讨论</w:t>
      </w:r>
      <w:r w:rsidR="0089716D" w:rsidRPr="00D85A39">
        <w:rPr>
          <w:rFonts w:ascii="SimSun" w:hAnsi="SimSun"/>
          <w:sz w:val="21"/>
        </w:rPr>
        <w:t>，以促进大会取得积极成果。</w:t>
      </w:r>
    </w:p>
    <w:p w14:paraId="0918F616" w14:textId="5B61FCFA" w:rsidR="008D0FE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t>统一编排议程第</w:t>
      </w:r>
      <w:r w:rsidR="00BB62B8" w:rsidRPr="00B53BE5">
        <w:rPr>
          <w:rFonts w:ascii="KaiTi" w:eastAsia="KaiTi" w:hAnsi="KaiTi" w:cs="SimSun"/>
          <w:sz w:val="21"/>
          <w:szCs w:val="21"/>
        </w:rPr>
        <w:t>2</w:t>
      </w:r>
      <w:r w:rsidRPr="00B53BE5">
        <w:rPr>
          <w:rFonts w:ascii="KaiTi" w:eastAsia="KaiTi" w:hAnsi="KaiTi" w:cs="SimSun"/>
          <w:sz w:val="21"/>
          <w:szCs w:val="21"/>
        </w:rPr>
        <w:t>项</w:t>
      </w:r>
    </w:p>
    <w:p w14:paraId="6168553F" w14:textId="41D4504A" w:rsidR="00F71313" w:rsidRPr="00B53BE5" w:rsidRDefault="00BB62B8" w:rsidP="00B53BE5">
      <w:pPr>
        <w:keepNext/>
        <w:spacing w:afterLines="50" w:after="120" w:line="340" w:lineRule="atLeast"/>
        <w:jc w:val="both"/>
        <w:rPr>
          <w:rFonts w:ascii="SimHei" w:eastAsia="SimHei" w:hAnsi="SimHei"/>
          <w:sz w:val="21"/>
        </w:rPr>
      </w:pPr>
      <w:r w:rsidRPr="00B53BE5">
        <w:rPr>
          <w:rFonts w:ascii="SimHei" w:eastAsia="SimHei" w:hAnsi="SimHei"/>
          <w:sz w:val="21"/>
        </w:rPr>
        <w:t>通过议程</w:t>
      </w:r>
    </w:p>
    <w:p w14:paraId="7A9B456C" w14:textId="5932DF65"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讨论</w:t>
      </w:r>
      <w:r w:rsidR="0003332A" w:rsidRPr="00D85A39">
        <w:rPr>
          <w:rFonts w:ascii="SimSun" w:hAnsi="SimSun" w:hint="eastAsia"/>
          <w:sz w:val="21"/>
        </w:rPr>
        <w:t>依据文件</w:t>
      </w:r>
      <w:r w:rsidRPr="00D85A39">
        <w:rPr>
          <w:rFonts w:ascii="SimSun" w:hAnsi="SimSun"/>
          <w:sz w:val="21"/>
        </w:rPr>
        <w:t>A/65/1 Prov.</w:t>
      </w:r>
      <w:r w:rsidR="00177973" w:rsidRPr="00D85A39">
        <w:rPr>
          <w:rFonts w:ascii="SimSun" w:hAnsi="SimSun"/>
          <w:sz w:val="21"/>
        </w:rPr>
        <w:t>1</w:t>
      </w:r>
      <w:r w:rsidR="0068728E" w:rsidRPr="00D85A39">
        <w:rPr>
          <w:rFonts w:ascii="SimSun" w:hAnsi="SimSun" w:hint="eastAsia"/>
          <w:sz w:val="21"/>
        </w:rPr>
        <w:t>进行</w:t>
      </w:r>
      <w:r w:rsidR="0068728E" w:rsidRPr="00D85A39">
        <w:rPr>
          <w:rFonts w:ascii="SimSun" w:hAnsi="SimSun"/>
          <w:sz w:val="21"/>
        </w:rPr>
        <w:t>。</w:t>
      </w:r>
    </w:p>
    <w:p w14:paraId="31C343E2" w14:textId="6550AB72" w:rsidR="00F71313" w:rsidRPr="00D85A39" w:rsidRDefault="00237209" w:rsidP="00D367C0">
      <w:pPr>
        <w:pStyle w:val="ONUME"/>
        <w:tabs>
          <w:tab w:val="clear" w:pos="993"/>
        </w:tabs>
        <w:overflowPunct w:val="0"/>
        <w:spacing w:afterLines="50" w:after="120" w:line="340" w:lineRule="atLeast"/>
        <w:ind w:left="567"/>
        <w:jc w:val="both"/>
        <w:rPr>
          <w:rFonts w:ascii="SimSun" w:hAnsi="SimSun"/>
          <w:sz w:val="21"/>
        </w:rPr>
      </w:pPr>
      <w:r w:rsidRPr="00D85A39">
        <w:rPr>
          <w:rFonts w:ascii="SimSun" w:hAnsi="SimSun" w:hint="eastAsia"/>
          <w:sz w:val="21"/>
        </w:rPr>
        <w:t>产权组织</w:t>
      </w:r>
      <w:proofErr w:type="gramStart"/>
      <w:r w:rsidRPr="00D85A39">
        <w:rPr>
          <w:rFonts w:ascii="SimSun" w:hAnsi="SimSun" w:hint="eastAsia"/>
          <w:sz w:val="21"/>
        </w:rPr>
        <w:t>各大会</w:t>
      </w:r>
      <w:proofErr w:type="gramEnd"/>
      <w:r w:rsidRPr="00D85A39">
        <w:rPr>
          <w:rFonts w:ascii="SimSun" w:hAnsi="SimSun" w:hint="eastAsia"/>
          <w:sz w:val="21"/>
        </w:rPr>
        <w:t>各自就其所涉事宜，通过了文件A/65/1 Prov.1中的拟议议程（在本文件中称为“统一编排议程”）。</w:t>
      </w:r>
    </w:p>
    <w:p w14:paraId="6BF6F6A7" w14:textId="6CBA5BD7" w:rsidR="008D0FE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t>统一编排议程第</w:t>
      </w:r>
      <w:r w:rsidR="00BB62B8" w:rsidRPr="00B53BE5">
        <w:rPr>
          <w:rFonts w:ascii="KaiTi" w:eastAsia="KaiTi" w:hAnsi="KaiTi" w:cs="SimSun"/>
          <w:sz w:val="21"/>
          <w:szCs w:val="21"/>
        </w:rPr>
        <w:t>3</w:t>
      </w:r>
      <w:r w:rsidRPr="00B53BE5">
        <w:rPr>
          <w:rFonts w:ascii="KaiTi" w:eastAsia="KaiTi" w:hAnsi="KaiTi" w:cs="SimSun"/>
          <w:sz w:val="21"/>
          <w:szCs w:val="21"/>
        </w:rPr>
        <w:t>项</w:t>
      </w:r>
    </w:p>
    <w:p w14:paraId="2B10147D" w14:textId="0AC80D51" w:rsidR="00F71313" w:rsidRPr="00B53BE5" w:rsidRDefault="00B20B17" w:rsidP="00B53BE5">
      <w:pPr>
        <w:keepNext/>
        <w:spacing w:afterLines="50" w:after="120" w:line="340" w:lineRule="atLeast"/>
        <w:jc w:val="both"/>
        <w:rPr>
          <w:rFonts w:ascii="SimHei" w:eastAsia="SimHei"/>
          <w:sz w:val="21"/>
          <w:szCs w:val="21"/>
        </w:rPr>
      </w:pPr>
      <w:r w:rsidRPr="00B53BE5">
        <w:rPr>
          <w:rFonts w:ascii="SimHei" w:eastAsia="SimHei" w:hint="eastAsia"/>
          <w:sz w:val="21"/>
          <w:szCs w:val="21"/>
        </w:rPr>
        <w:t>总干事在产权组织成员国大会上的致辞</w:t>
      </w:r>
    </w:p>
    <w:p w14:paraId="22EEBBA8" w14:textId="3B416A96" w:rsidR="00F71313" w:rsidRPr="00D85A39" w:rsidRDefault="00EF4F01" w:rsidP="00C67D96">
      <w:pPr>
        <w:pStyle w:val="ONUME"/>
        <w:tabs>
          <w:tab w:val="clear" w:pos="993"/>
        </w:tabs>
        <w:spacing w:afterLines="50" w:after="120" w:line="340" w:lineRule="atLeast"/>
        <w:ind w:left="0"/>
        <w:jc w:val="both"/>
        <w:rPr>
          <w:rFonts w:ascii="SimSun" w:hAnsi="SimSun"/>
          <w:sz w:val="21"/>
        </w:rPr>
      </w:pPr>
      <w:r w:rsidRPr="00D85A39">
        <w:rPr>
          <w:rFonts w:ascii="SimSun" w:hAnsi="SimSun" w:hint="eastAsia"/>
          <w:sz w:val="21"/>
        </w:rPr>
        <w:t>总干事致辞照录如下：</w:t>
      </w:r>
    </w:p>
    <w:p w14:paraId="04E14D12" w14:textId="26687E30" w:rsidR="00EF4F01" w:rsidRPr="0070226C" w:rsidRDefault="00EF4F01" w:rsidP="001857C7">
      <w:pPr>
        <w:spacing w:afterLines="50" w:after="120" w:line="340" w:lineRule="atLeast"/>
        <w:ind w:left="567"/>
        <w:rPr>
          <w:rFonts w:ascii="SimSun" w:hAnsi="SimSun" w:cs="Yu Mincho"/>
          <w:sz w:val="21"/>
          <w:szCs w:val="26"/>
        </w:rPr>
      </w:pPr>
      <w:proofErr w:type="gramStart"/>
      <w:r w:rsidRPr="0070226C">
        <w:rPr>
          <w:rFonts w:ascii="SimSun" w:hAnsi="SimSun" w:cs="Yu Mincho"/>
          <w:sz w:val="21"/>
          <w:szCs w:val="26"/>
        </w:rPr>
        <w:lastRenderedPageBreak/>
        <w:t>“</w:t>
      </w:r>
      <w:proofErr w:type="gramEnd"/>
      <w:r w:rsidRPr="0070226C">
        <w:rPr>
          <w:rFonts w:ascii="SimSun" w:hAnsi="SimSun" w:cs="Yu Mincho" w:hint="eastAsia"/>
          <w:sz w:val="21"/>
          <w:szCs w:val="26"/>
        </w:rPr>
        <w:t>产权组织</w:t>
      </w:r>
      <w:r w:rsidRPr="0070226C">
        <w:rPr>
          <w:rFonts w:ascii="SimSun" w:hAnsi="SimSun" w:cs="Yu Mincho"/>
          <w:sz w:val="21"/>
          <w:szCs w:val="26"/>
        </w:rPr>
        <w:t>大会主席</w:t>
      </w:r>
      <w:r w:rsidRPr="0070226C">
        <w:rPr>
          <w:rFonts w:ascii="SimSun" w:hAnsi="SimSun" w:cs="Yu Mincho" w:hint="eastAsia"/>
          <w:sz w:val="21"/>
          <w:szCs w:val="26"/>
        </w:rPr>
        <w:t>阿尔弗雷多·苏埃斯库姆</w:t>
      </w:r>
      <w:r w:rsidRPr="0070226C">
        <w:rPr>
          <w:rFonts w:ascii="SimSun" w:hAnsi="SimSun" w:cs="Yu Mincho"/>
          <w:sz w:val="21"/>
          <w:szCs w:val="26"/>
        </w:rPr>
        <w:t>大使</w:t>
      </w:r>
      <w:r w:rsidRPr="0070226C">
        <w:rPr>
          <w:rFonts w:ascii="SimSun" w:hAnsi="SimSun" w:cs="Yu Mincho" w:hint="eastAsia"/>
          <w:sz w:val="21"/>
          <w:szCs w:val="26"/>
        </w:rPr>
        <w:t>，</w:t>
      </w:r>
      <w:r w:rsidRPr="0070226C">
        <w:rPr>
          <w:rFonts w:ascii="SimSun" w:hAnsi="SimSun" w:cs="Yu Mincho"/>
          <w:sz w:val="21"/>
          <w:szCs w:val="26"/>
        </w:rPr>
        <w:br/>
      </w:r>
      <w:proofErr w:type="gramStart"/>
      <w:r w:rsidRPr="0070226C">
        <w:rPr>
          <w:rFonts w:ascii="SimSun" w:hAnsi="SimSun" w:cs="Yu Mincho"/>
          <w:sz w:val="21"/>
          <w:szCs w:val="26"/>
        </w:rPr>
        <w:t>“</w:t>
      </w:r>
      <w:proofErr w:type="gramEnd"/>
      <w:r w:rsidRPr="0070226C">
        <w:rPr>
          <w:rFonts w:ascii="SimSun" w:hAnsi="SimSun" w:cs="Yu Mincho" w:hint="eastAsia"/>
          <w:sz w:val="21"/>
          <w:szCs w:val="26"/>
        </w:rPr>
        <w:t>各位</w:t>
      </w:r>
      <w:r w:rsidRPr="0070226C">
        <w:rPr>
          <w:rFonts w:ascii="SimSun" w:hAnsi="SimSun" w:cs="Yu Mincho"/>
          <w:sz w:val="21"/>
          <w:szCs w:val="26"/>
        </w:rPr>
        <w:t>部长</w:t>
      </w:r>
      <w:r w:rsidRPr="0070226C">
        <w:rPr>
          <w:rFonts w:ascii="SimSun" w:hAnsi="SimSun" w:cs="Yu Mincho" w:hint="eastAsia"/>
          <w:sz w:val="21"/>
          <w:szCs w:val="26"/>
        </w:rPr>
        <w:t>，</w:t>
      </w:r>
      <w:r w:rsidRPr="0070226C">
        <w:rPr>
          <w:rFonts w:ascii="SimSun" w:hAnsi="SimSun" w:cs="Yu Mincho"/>
          <w:sz w:val="21"/>
          <w:szCs w:val="26"/>
        </w:rPr>
        <w:br/>
      </w:r>
      <w:proofErr w:type="gramStart"/>
      <w:r w:rsidRPr="0070226C">
        <w:rPr>
          <w:rFonts w:ascii="SimSun" w:hAnsi="SimSun" w:cs="Yu Mincho"/>
          <w:sz w:val="21"/>
          <w:szCs w:val="26"/>
        </w:rPr>
        <w:t>“</w:t>
      </w:r>
      <w:proofErr w:type="gramEnd"/>
      <w:r w:rsidRPr="0070226C">
        <w:rPr>
          <w:rFonts w:ascii="SimSun" w:hAnsi="SimSun" w:cs="Yu Mincho" w:hint="eastAsia"/>
          <w:sz w:val="21"/>
          <w:szCs w:val="26"/>
        </w:rPr>
        <w:t>各位</w:t>
      </w:r>
      <w:r w:rsidRPr="0070226C">
        <w:rPr>
          <w:rFonts w:ascii="SimSun" w:hAnsi="SimSun" w:cs="Yu Mincho"/>
          <w:sz w:val="21"/>
          <w:szCs w:val="26"/>
        </w:rPr>
        <w:t>阁下</w:t>
      </w:r>
      <w:r w:rsidRPr="0070226C">
        <w:rPr>
          <w:rFonts w:ascii="SimSun" w:hAnsi="SimSun" w:cs="Yu Mincho" w:hint="eastAsia"/>
          <w:sz w:val="21"/>
          <w:szCs w:val="26"/>
        </w:rPr>
        <w:t>，</w:t>
      </w:r>
      <w:r w:rsidRPr="0070226C">
        <w:rPr>
          <w:rFonts w:ascii="SimSun" w:hAnsi="SimSun" w:cs="Yu Mincho"/>
          <w:sz w:val="21"/>
          <w:szCs w:val="26"/>
        </w:rPr>
        <w:br/>
      </w:r>
      <w:proofErr w:type="gramStart"/>
      <w:r w:rsidRPr="0070226C">
        <w:rPr>
          <w:rFonts w:ascii="SimSun" w:hAnsi="SimSun" w:cs="Yu Mincho"/>
          <w:sz w:val="21"/>
          <w:szCs w:val="26"/>
        </w:rPr>
        <w:t>“</w:t>
      </w:r>
      <w:proofErr w:type="gramEnd"/>
      <w:r w:rsidRPr="0070226C">
        <w:rPr>
          <w:rFonts w:ascii="SimSun" w:hAnsi="SimSun" w:cs="Yu Mincho" w:hint="eastAsia"/>
          <w:sz w:val="21"/>
          <w:szCs w:val="26"/>
        </w:rPr>
        <w:t>各位</w:t>
      </w:r>
      <w:r w:rsidRPr="0070226C">
        <w:rPr>
          <w:rFonts w:ascii="SimSun" w:hAnsi="SimSun" w:cs="Yu Mincho"/>
          <w:sz w:val="21"/>
          <w:szCs w:val="26"/>
        </w:rPr>
        <w:t>代表团团长</w:t>
      </w:r>
      <w:r w:rsidRPr="0070226C">
        <w:rPr>
          <w:rFonts w:ascii="SimSun" w:hAnsi="SimSun" w:cs="Yu Mincho" w:hint="eastAsia"/>
          <w:sz w:val="21"/>
          <w:szCs w:val="26"/>
        </w:rPr>
        <w:t>，</w:t>
      </w:r>
      <w:r w:rsidRPr="0070226C">
        <w:rPr>
          <w:rFonts w:ascii="SimSun" w:hAnsi="SimSun" w:cs="Yu Mincho"/>
          <w:sz w:val="21"/>
          <w:szCs w:val="26"/>
        </w:rPr>
        <w:br/>
        <w:t>“</w:t>
      </w:r>
      <w:r w:rsidRPr="0070226C">
        <w:rPr>
          <w:rFonts w:ascii="SimSun" w:hAnsi="SimSun" w:cs="Yu Mincho" w:hint="eastAsia"/>
          <w:sz w:val="21"/>
          <w:szCs w:val="26"/>
        </w:rPr>
        <w:t>朋友们、同事们：</w:t>
      </w:r>
    </w:p>
    <w:p w14:paraId="52564E61" w14:textId="577197B2"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“早上好，欢迎参加</w:t>
      </w:r>
      <w:r w:rsidR="00D2574D">
        <w:fldChar w:fldCharType="begin"/>
      </w:r>
      <w:r w:rsidR="00D2574D">
        <w:instrText>HYPERLINK "https://www.wipo.int/about-wipo/zh/assemblies/2024/a-65/" \l ":~:text=July%209%20to%2017%2C%202024,WIPO%20headquarters%20in%20Geneva%2C%20Switzerland."</w:instrText>
      </w:r>
      <w:r w:rsidR="00D2574D">
        <w:fldChar w:fldCharType="separate"/>
      </w:r>
      <w:r w:rsidRPr="0070226C">
        <w:rPr>
          <w:rFonts w:ascii="SimSun" w:hAnsi="SimSun" w:cs="Yu Mincho" w:hint="eastAsia"/>
          <w:color w:val="0000FF"/>
          <w:sz w:val="21"/>
          <w:szCs w:val="26"/>
          <w:u w:val="single"/>
        </w:rPr>
        <w:t>产权组织</w:t>
      </w:r>
      <w:r w:rsidRPr="0070226C">
        <w:rPr>
          <w:rFonts w:ascii="SimSun" w:hAnsi="SimSun" w:cs="Yu Mincho"/>
          <w:color w:val="0000FF"/>
          <w:sz w:val="21"/>
          <w:szCs w:val="26"/>
          <w:u w:val="single"/>
        </w:rPr>
        <w:t>成员国大会第六十五届系列会议</w:t>
      </w:r>
      <w:r w:rsidR="00D2574D">
        <w:rPr>
          <w:rFonts w:ascii="SimSun" w:hAnsi="SimSun" w:cs="Yu Mincho"/>
          <w:color w:val="0000FF"/>
          <w:sz w:val="21"/>
          <w:szCs w:val="26"/>
          <w:u w:val="single"/>
        </w:rPr>
        <w:fldChar w:fldCharType="end"/>
      </w:r>
      <w:r w:rsidRPr="0070226C">
        <w:rPr>
          <w:rFonts w:ascii="SimSun" w:hAnsi="SimSun" w:cs="Yu Mincho"/>
          <w:sz w:val="21"/>
          <w:szCs w:val="26"/>
        </w:rPr>
        <w:t>。这是我们有史以来规模最大的一次成员国大会，有1,400多</w:t>
      </w:r>
      <w:r w:rsidRPr="0070226C">
        <w:rPr>
          <w:rFonts w:ascii="SimSun" w:hAnsi="SimSun" w:cs="Yu Mincho" w:hint="eastAsia"/>
          <w:sz w:val="21"/>
          <w:szCs w:val="26"/>
        </w:rPr>
        <w:t>人</w:t>
      </w:r>
      <w:r w:rsidRPr="0070226C">
        <w:rPr>
          <w:rFonts w:ascii="SimSun" w:hAnsi="SimSun" w:cs="Yu Mincho"/>
          <w:sz w:val="21"/>
          <w:szCs w:val="26"/>
        </w:rPr>
        <w:t>注册</w:t>
      </w:r>
      <w:r w:rsidRPr="0070226C">
        <w:rPr>
          <w:rFonts w:ascii="SimSun" w:hAnsi="SimSun" w:cs="Yu Mincho" w:hint="eastAsia"/>
          <w:sz w:val="21"/>
          <w:szCs w:val="26"/>
        </w:rPr>
        <w:t>参</w:t>
      </w:r>
      <w:r w:rsidRPr="0070226C">
        <w:rPr>
          <w:rFonts w:ascii="SimSun" w:hAnsi="SimSun" w:cs="Yu Mincho"/>
          <w:sz w:val="21"/>
          <w:szCs w:val="26"/>
        </w:rPr>
        <w:t>会</w:t>
      </w:r>
      <w:r w:rsidRPr="0070226C">
        <w:rPr>
          <w:rFonts w:ascii="SimSun" w:hAnsi="SimSun" w:cs="Yu Mincho" w:hint="eastAsia"/>
          <w:sz w:val="21"/>
          <w:szCs w:val="26"/>
        </w:rPr>
        <w:t>，现场参会的有</w:t>
      </w:r>
      <w:r w:rsidRPr="0070226C">
        <w:rPr>
          <w:rFonts w:ascii="SimSun" w:hAnsi="SimSun" w:cs="Yu Mincho"/>
          <w:sz w:val="21"/>
          <w:szCs w:val="26"/>
        </w:rPr>
        <w:t>900</w:t>
      </w:r>
      <w:r w:rsidRPr="0070226C">
        <w:rPr>
          <w:rFonts w:ascii="SimSun" w:hAnsi="SimSun" w:cs="Yu Mincho" w:hint="eastAsia"/>
          <w:sz w:val="21"/>
          <w:szCs w:val="26"/>
        </w:rPr>
        <w:t>人，线上有500人</w:t>
      </w:r>
      <w:r w:rsidRPr="0070226C">
        <w:rPr>
          <w:rFonts w:ascii="SimSun" w:hAnsi="SimSun" w:cs="Yu Mincho"/>
          <w:sz w:val="21"/>
          <w:szCs w:val="26"/>
        </w:rPr>
        <w:t>。我非常</w:t>
      </w:r>
      <w:r w:rsidRPr="0070226C">
        <w:rPr>
          <w:rFonts w:ascii="SimSun" w:hAnsi="SimSun" w:cs="Yu Mincho" w:hint="eastAsia"/>
          <w:sz w:val="21"/>
          <w:szCs w:val="26"/>
        </w:rPr>
        <w:t>高兴</w:t>
      </w:r>
      <w:r w:rsidRPr="0070226C">
        <w:rPr>
          <w:rFonts w:ascii="SimSun" w:hAnsi="SimSun" w:cs="Yu Mincho"/>
          <w:sz w:val="21"/>
          <w:szCs w:val="26"/>
        </w:rPr>
        <w:t>地欢迎各位重返</w:t>
      </w:r>
      <w:r w:rsidRPr="0070226C">
        <w:rPr>
          <w:rFonts w:ascii="SimSun" w:hAnsi="SimSun" w:cs="Yu Mincho" w:hint="eastAsia"/>
          <w:sz w:val="21"/>
          <w:szCs w:val="26"/>
        </w:rPr>
        <w:t>产权组织</w:t>
      </w:r>
      <w:r w:rsidRPr="0070226C">
        <w:rPr>
          <w:rFonts w:ascii="SimSun" w:hAnsi="SimSun" w:cs="Yu Mincho"/>
          <w:sz w:val="21"/>
          <w:szCs w:val="26"/>
        </w:rPr>
        <w:t>，其中包括</w:t>
      </w:r>
      <w:r w:rsidRPr="0070226C">
        <w:rPr>
          <w:rFonts w:ascii="SimSun" w:hAnsi="SimSun" w:cs="Yu Mincho" w:hint="eastAsia"/>
          <w:sz w:val="21"/>
          <w:szCs w:val="26"/>
        </w:rPr>
        <w:t>为</w:t>
      </w:r>
      <w:r w:rsidRPr="0070226C">
        <w:rPr>
          <w:rFonts w:ascii="SimSun" w:hAnsi="SimSun" w:cs="Yu Mincho"/>
          <w:sz w:val="21"/>
          <w:szCs w:val="26"/>
        </w:rPr>
        <w:t>数最多的部长。</w:t>
      </w:r>
    </w:p>
    <w:p w14:paraId="5409CAD6" w14:textId="686D528D"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“首先，请允许我向加勒比和美国所有受到飓风贝里尔影响的人们，包括</w:t>
      </w:r>
      <w:r w:rsidRPr="0070226C">
        <w:rPr>
          <w:rFonts w:ascii="SimSun" w:hAnsi="SimSun" w:cs="Yu Mincho" w:hint="eastAsia"/>
          <w:sz w:val="21"/>
          <w:szCs w:val="26"/>
        </w:rPr>
        <w:t>因飓风影响而</w:t>
      </w:r>
      <w:r w:rsidRPr="0070226C">
        <w:rPr>
          <w:rFonts w:ascii="SimSun" w:hAnsi="SimSun" w:cs="Yu Mincho"/>
          <w:sz w:val="21"/>
          <w:szCs w:val="26"/>
        </w:rPr>
        <w:t>不得不缺席大会的一些知识产权界人士</w:t>
      </w:r>
      <w:r w:rsidRPr="0070226C">
        <w:rPr>
          <w:rFonts w:ascii="SimSun" w:hAnsi="SimSun" w:cs="Yu Mincho" w:hint="eastAsia"/>
          <w:sz w:val="21"/>
          <w:szCs w:val="26"/>
        </w:rPr>
        <w:t>，</w:t>
      </w:r>
      <w:r w:rsidRPr="0070226C">
        <w:rPr>
          <w:rFonts w:ascii="SimSun" w:hAnsi="SimSun" w:cs="Yu Mincho"/>
          <w:sz w:val="21"/>
          <w:szCs w:val="26"/>
        </w:rPr>
        <w:t>表示</w:t>
      </w:r>
      <w:r w:rsidRPr="0070226C">
        <w:rPr>
          <w:rFonts w:ascii="SimSun" w:hAnsi="SimSun" w:cs="Yu Mincho" w:hint="eastAsia"/>
          <w:sz w:val="21"/>
          <w:szCs w:val="26"/>
        </w:rPr>
        <w:t>我们产权组织大家庭的</w:t>
      </w:r>
      <w:r w:rsidRPr="0070226C">
        <w:rPr>
          <w:rFonts w:ascii="SimSun" w:hAnsi="SimSun" w:cs="Yu Mincho"/>
          <w:sz w:val="21"/>
          <w:szCs w:val="26"/>
        </w:rPr>
        <w:t>声援。我们目睹了有记录以来最强的飓风之一造成的破坏，</w:t>
      </w:r>
      <w:r w:rsidRPr="0070226C">
        <w:rPr>
          <w:rFonts w:ascii="SimSun" w:hAnsi="SimSun" w:cs="Yu Mincho" w:hint="eastAsia"/>
          <w:sz w:val="21"/>
          <w:szCs w:val="26"/>
        </w:rPr>
        <w:t>祝愿所有受灾地区和社区</w:t>
      </w:r>
      <w:r w:rsidRPr="0070226C">
        <w:rPr>
          <w:rFonts w:ascii="SimSun" w:hAnsi="SimSun" w:cs="Yu Mincho"/>
          <w:sz w:val="21"/>
          <w:szCs w:val="26"/>
        </w:rPr>
        <w:t>在重建和恢复的过程中一切顺利。</w:t>
      </w:r>
    </w:p>
    <w:p w14:paraId="16B7474A" w14:textId="77777777"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p>
    <w:p w14:paraId="1036A9AB" w14:textId="50338E5E" w:rsidR="00EF4F01" w:rsidRPr="0070226C" w:rsidRDefault="00EF4F01" w:rsidP="001857C7">
      <w:pPr>
        <w:overflowPunct w:val="0"/>
        <w:spacing w:afterLines="50" w:after="120" w:line="340" w:lineRule="atLeast"/>
        <w:ind w:left="567"/>
        <w:jc w:val="both"/>
        <w:rPr>
          <w:rFonts w:ascii="SimSun" w:hAnsi="SimSun" w:cs="Yu Mincho"/>
          <w:sz w:val="21"/>
          <w:szCs w:val="26"/>
        </w:rPr>
      </w:pPr>
      <w:bookmarkStart w:id="6" w:name="_gjdgxs" w:colFirst="0" w:colLast="0"/>
      <w:bookmarkEnd w:id="6"/>
      <w:r w:rsidRPr="0070226C">
        <w:rPr>
          <w:rFonts w:ascii="SimSun" w:hAnsi="SimSun" w:cs="Yu Mincho"/>
          <w:sz w:val="21"/>
          <w:szCs w:val="26"/>
        </w:rPr>
        <w:t>“今年，</w:t>
      </w:r>
      <w:r w:rsidRPr="0070226C">
        <w:rPr>
          <w:rFonts w:ascii="SimSun" w:hAnsi="SimSun" w:cs="Yu Mincho" w:hint="eastAsia"/>
          <w:sz w:val="21"/>
          <w:szCs w:val="26"/>
        </w:rPr>
        <w:t>在向各位介绍各种数据和战略之前，我想</w:t>
      </w:r>
      <w:r w:rsidRPr="0070226C">
        <w:rPr>
          <w:rFonts w:ascii="SimSun" w:hAnsi="SimSun" w:cs="Yu Mincho"/>
          <w:sz w:val="21"/>
          <w:szCs w:val="26"/>
        </w:rPr>
        <w:t>首先与大家分享两位女性的故事，她们是</w:t>
      </w:r>
      <w:bookmarkStart w:id="7" w:name="_Hlk171418683"/>
      <w:r w:rsidRPr="0070226C">
        <w:rPr>
          <w:rFonts w:ascii="SimSun" w:hAnsi="SimSun" w:cs="Yu Mincho" w:hint="eastAsia"/>
          <w:sz w:val="21"/>
          <w:szCs w:val="26"/>
        </w:rPr>
        <w:t>索尼娅·</w:t>
      </w:r>
      <w:bookmarkEnd w:id="7"/>
      <w:r w:rsidRPr="0070226C">
        <w:rPr>
          <w:rFonts w:ascii="SimSun" w:hAnsi="SimSun" w:cs="Yu Mincho" w:hint="eastAsia"/>
          <w:sz w:val="21"/>
          <w:szCs w:val="26"/>
        </w:rPr>
        <w:t>斯坦奇科娃</w:t>
      </w:r>
      <w:r w:rsidRPr="0070226C">
        <w:rPr>
          <w:rFonts w:ascii="SimSun" w:hAnsi="SimSun" w:cs="Yu Mincho"/>
          <w:sz w:val="21"/>
          <w:szCs w:val="26"/>
        </w:rPr>
        <w:t>和</w:t>
      </w:r>
      <w:r w:rsidRPr="0070226C">
        <w:rPr>
          <w:rFonts w:ascii="SimSun" w:hAnsi="SimSun" w:cs="Yu Mincho" w:hint="eastAsia"/>
          <w:sz w:val="21"/>
          <w:szCs w:val="26"/>
        </w:rPr>
        <w:t>马里亚玛·萨尔基</w:t>
      </w:r>
      <w:r w:rsidRPr="0070226C">
        <w:rPr>
          <w:rFonts w:ascii="SimSun" w:hAnsi="SimSun" w:cs="Yu Mincho"/>
          <w:sz w:val="21"/>
          <w:szCs w:val="26"/>
        </w:rPr>
        <w:t>。</w:t>
      </w:r>
    </w:p>
    <w:p w14:paraId="1C17B90D" w14:textId="6296384A"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r w:rsidRPr="0070226C">
        <w:rPr>
          <w:rFonts w:ascii="SimSun" w:hAnsi="SimSun" w:cs="Yu Mincho" w:hint="eastAsia"/>
          <w:sz w:val="21"/>
          <w:szCs w:val="26"/>
        </w:rPr>
        <w:t>索尼娅和马里亚玛</w:t>
      </w:r>
      <w:r w:rsidRPr="0070226C">
        <w:rPr>
          <w:rFonts w:ascii="SimSun" w:hAnsi="SimSun" w:cs="Yu Mincho"/>
          <w:sz w:val="21"/>
          <w:szCs w:val="26"/>
        </w:rPr>
        <w:t>相隔数千公里，但她们有一个共同</w:t>
      </w:r>
      <w:r w:rsidRPr="0070226C">
        <w:rPr>
          <w:rFonts w:ascii="SimSun" w:hAnsi="SimSun" w:cs="Yu Mincho" w:hint="eastAsia"/>
          <w:sz w:val="21"/>
          <w:szCs w:val="26"/>
        </w:rPr>
        <w:t>之处——</w:t>
      </w:r>
      <w:r w:rsidRPr="0070226C">
        <w:rPr>
          <w:rFonts w:ascii="SimSun" w:hAnsi="SimSun" w:cs="Yu Mincho"/>
          <w:sz w:val="21"/>
          <w:szCs w:val="26"/>
        </w:rPr>
        <w:t>都在利用知识产权为自己和社区创造新机遇。</w:t>
      </w:r>
    </w:p>
    <w:p w14:paraId="5522D67A" w14:textId="383F9190"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“索尼</w:t>
      </w:r>
      <w:proofErr w:type="gramStart"/>
      <w:r w:rsidRPr="0070226C">
        <w:rPr>
          <w:rFonts w:ascii="SimSun" w:hAnsi="SimSun" w:cs="Yu Mincho"/>
          <w:sz w:val="21"/>
          <w:szCs w:val="26"/>
        </w:rPr>
        <w:t>娅</w:t>
      </w:r>
      <w:proofErr w:type="gramEnd"/>
      <w:r w:rsidRPr="0070226C">
        <w:rPr>
          <w:rFonts w:ascii="SimSun" w:hAnsi="SimSun" w:cs="Yu Mincho"/>
          <w:sz w:val="21"/>
          <w:szCs w:val="26"/>
        </w:rPr>
        <w:t>来自斯洛伐克的</w:t>
      </w:r>
      <w:r w:rsidRPr="0070226C">
        <w:rPr>
          <w:rFonts w:ascii="SimSun" w:hAnsi="SimSun" w:cs="Yu Mincho" w:hint="eastAsia"/>
          <w:sz w:val="21"/>
          <w:szCs w:val="26"/>
        </w:rPr>
        <w:t>代</w:t>
      </w:r>
      <w:r w:rsidRPr="0070226C">
        <w:rPr>
          <w:rFonts w:ascii="SimSun" w:hAnsi="SimSun" w:cs="Yu Mincho"/>
          <w:sz w:val="21"/>
          <w:szCs w:val="26"/>
        </w:rPr>
        <w:t>特瓦（</w:t>
      </w:r>
      <w:proofErr w:type="spellStart"/>
      <w:r w:rsidRPr="0070226C">
        <w:rPr>
          <w:rFonts w:ascii="SimSun" w:hAnsi="SimSun" w:cs="Yu Mincho"/>
          <w:sz w:val="21"/>
          <w:szCs w:val="26"/>
        </w:rPr>
        <w:t>Detva</w:t>
      </w:r>
      <w:proofErr w:type="spellEnd"/>
      <w:r w:rsidRPr="0070226C">
        <w:rPr>
          <w:rFonts w:ascii="SimSun" w:hAnsi="SimSun" w:cs="Yu Mincho"/>
          <w:sz w:val="21"/>
          <w:szCs w:val="26"/>
        </w:rPr>
        <w:t>）地区，是</w:t>
      </w:r>
      <w:r w:rsidRPr="0070226C">
        <w:rPr>
          <w:rFonts w:ascii="SimSun" w:hAnsi="SimSun" w:cs="Yu Mincho" w:hint="eastAsia"/>
          <w:sz w:val="21"/>
          <w:szCs w:val="26"/>
        </w:rPr>
        <w:t>家族的第四代传人，她的家族</w:t>
      </w:r>
      <w:proofErr w:type="gramStart"/>
      <w:r w:rsidRPr="0070226C">
        <w:rPr>
          <w:rFonts w:ascii="SimSun" w:hAnsi="SimSun" w:cs="Yu Mincho" w:hint="eastAsia"/>
          <w:sz w:val="21"/>
          <w:szCs w:val="26"/>
        </w:rPr>
        <w:t>传承着</w:t>
      </w:r>
      <w:proofErr w:type="gramEnd"/>
      <w:r w:rsidRPr="0070226C">
        <w:rPr>
          <w:rFonts w:ascii="SimSun" w:hAnsi="SimSun" w:cs="Yu Mincho"/>
          <w:sz w:val="21"/>
          <w:szCs w:val="26"/>
        </w:rPr>
        <w:t>传统民间服饰和艺术。她所在的地区以一种特殊的刺绣而闻名，这种刺绣长期以来一直作为地理标志受到保护。但与许多新生代设计师一样，索尼娅正在对传统做法进行自己的创新。</w:t>
      </w:r>
    </w:p>
    <w:p w14:paraId="348AED59" w14:textId="674BDCB6"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“去年，她参加了我们为中欧和波罗的海国家女企业家举办的为期11个月的</w:t>
      </w:r>
      <w:r w:rsidR="00D2574D">
        <w:fldChar w:fldCharType="begin"/>
      </w:r>
      <w:r w:rsidR="00D2574D">
        <w:instrText>HYPERLINK "https://www.wipo.int/tk/zh/women_entrepreneurs/indigenous-peoples-gallery.html"</w:instrText>
      </w:r>
      <w:r w:rsidR="00D2574D">
        <w:fldChar w:fldCharType="separate"/>
      </w:r>
      <w:r w:rsidRPr="0070226C">
        <w:rPr>
          <w:rFonts w:ascii="SimSun" w:hAnsi="SimSun" w:cs="Yu Mincho"/>
          <w:color w:val="0000FF"/>
          <w:sz w:val="21"/>
          <w:szCs w:val="26"/>
          <w:u w:val="single"/>
        </w:rPr>
        <w:t>培训、指导和</w:t>
      </w:r>
      <w:r w:rsidRPr="0070226C">
        <w:rPr>
          <w:rFonts w:ascii="SimSun" w:hAnsi="SimSun" w:cs="Yu Mincho" w:hint="eastAsia"/>
          <w:color w:val="0000FF"/>
          <w:sz w:val="21"/>
          <w:szCs w:val="26"/>
          <w:u w:val="single"/>
        </w:rPr>
        <w:t>牵线搭桥</w:t>
      </w:r>
      <w:r w:rsidRPr="0070226C">
        <w:rPr>
          <w:rFonts w:ascii="SimSun" w:hAnsi="SimSun" w:cs="Yu Mincho"/>
          <w:color w:val="0000FF"/>
          <w:sz w:val="21"/>
          <w:szCs w:val="26"/>
          <w:u w:val="single"/>
        </w:rPr>
        <w:t>计划</w:t>
      </w:r>
      <w:r w:rsidR="00D2574D">
        <w:rPr>
          <w:rFonts w:ascii="SimSun" w:hAnsi="SimSun" w:cs="Yu Mincho"/>
          <w:color w:val="0000FF"/>
          <w:sz w:val="21"/>
          <w:szCs w:val="26"/>
          <w:u w:val="single"/>
        </w:rPr>
        <w:fldChar w:fldCharType="end"/>
      </w:r>
      <w:r w:rsidRPr="0070226C">
        <w:rPr>
          <w:rFonts w:ascii="SimSun" w:hAnsi="SimSun" w:cs="Yu Mincho"/>
          <w:sz w:val="21"/>
          <w:szCs w:val="26"/>
        </w:rPr>
        <w:t>，是来自15个国家</w:t>
      </w:r>
      <w:r w:rsidRPr="0070226C">
        <w:rPr>
          <w:rFonts w:ascii="SimSun" w:hAnsi="SimSun" w:cs="Yu Mincho" w:hint="eastAsia"/>
          <w:sz w:val="21"/>
          <w:szCs w:val="26"/>
        </w:rPr>
        <w:t>的</w:t>
      </w:r>
      <w:r w:rsidRPr="0070226C">
        <w:rPr>
          <w:rFonts w:ascii="SimSun" w:hAnsi="SimSun" w:cs="Yu Mincho"/>
          <w:sz w:val="21"/>
          <w:szCs w:val="26"/>
        </w:rPr>
        <w:t>当地社区的21名参</w:t>
      </w:r>
      <w:r w:rsidRPr="0070226C">
        <w:rPr>
          <w:rFonts w:ascii="SimSun" w:hAnsi="SimSun" w:cs="Yu Mincho" w:hint="eastAsia"/>
          <w:sz w:val="21"/>
          <w:szCs w:val="26"/>
        </w:rPr>
        <w:t>与</w:t>
      </w:r>
      <w:r w:rsidRPr="0070226C">
        <w:rPr>
          <w:rFonts w:ascii="SimSun" w:hAnsi="SimSun" w:cs="Yu Mincho"/>
          <w:sz w:val="21"/>
          <w:szCs w:val="26"/>
        </w:rPr>
        <w:t>者之一。</w:t>
      </w:r>
    </w:p>
    <w:p w14:paraId="50C03FCE" w14:textId="4AD0D170"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她接受了专业培训，学习如何利用知识产权保护自己的设计，并将其作为打造品牌和营销产品的工具。在我们的支持下，她去年成功地将自己的图案和花纹注册为受保护的外观设计，从而保护了自己的创作，并打开了通往新市场的大门。</w:t>
      </w:r>
    </w:p>
    <w:p w14:paraId="7A5C9ED2" w14:textId="18764903"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hyperlink r:id="rId13" w:history="1">
        <w:r w:rsidRPr="0070226C">
          <w:rPr>
            <w:rFonts w:ascii="SimSun" w:hAnsi="SimSun" w:cs="Yu Mincho"/>
            <w:color w:val="0000FF"/>
            <w:sz w:val="21"/>
            <w:szCs w:val="26"/>
            <w:u w:val="single"/>
          </w:rPr>
          <w:t>马里亚玛</w:t>
        </w:r>
        <w:r w:rsidRPr="0070226C">
          <w:rPr>
            <w:rFonts w:ascii="SimSun" w:hAnsi="SimSun" w:cs="Yu Mincho" w:hint="eastAsia"/>
            <w:color w:val="0000FF"/>
            <w:sz w:val="21"/>
            <w:szCs w:val="26"/>
            <w:u w:val="single"/>
          </w:rPr>
          <w:t>·萨尔基</w:t>
        </w:r>
        <w:r w:rsidRPr="0070226C">
          <w:rPr>
            <w:rFonts w:ascii="SimSun" w:hAnsi="SimSun" w:cs="Yu Mincho"/>
            <w:color w:val="0000FF"/>
            <w:sz w:val="21"/>
            <w:szCs w:val="26"/>
            <w:u w:val="single"/>
          </w:rPr>
          <w:t>来自冈比亚</w:t>
        </w:r>
      </w:hyperlink>
      <w:r w:rsidRPr="0070226C">
        <w:rPr>
          <w:rFonts w:ascii="SimSun" w:hAnsi="SimSun" w:cs="Yu Mincho"/>
          <w:sz w:val="21"/>
          <w:szCs w:val="26"/>
        </w:rPr>
        <w:t>。作为一</w:t>
      </w:r>
      <w:r w:rsidRPr="0070226C">
        <w:rPr>
          <w:rFonts w:ascii="SimSun" w:hAnsi="SimSun" w:cs="Yu Mincho" w:hint="eastAsia"/>
          <w:sz w:val="21"/>
          <w:szCs w:val="26"/>
        </w:rPr>
        <w:t>个</w:t>
      </w:r>
      <w:r w:rsidRPr="0070226C">
        <w:rPr>
          <w:rFonts w:ascii="SimSun" w:hAnsi="SimSun" w:cs="Yu Mincho"/>
          <w:sz w:val="21"/>
          <w:szCs w:val="26"/>
        </w:rPr>
        <w:t>小</w:t>
      </w:r>
      <w:r w:rsidRPr="0070226C">
        <w:rPr>
          <w:rFonts w:ascii="SimSun" w:hAnsi="SimSun" w:cs="Yu Mincho" w:hint="eastAsia"/>
          <w:sz w:val="21"/>
          <w:szCs w:val="26"/>
        </w:rPr>
        <w:t>企业主，</w:t>
      </w:r>
      <w:r w:rsidRPr="0070226C">
        <w:rPr>
          <w:rFonts w:ascii="SimSun" w:hAnsi="SimSun" w:cs="Yu Mincho"/>
          <w:sz w:val="21"/>
          <w:szCs w:val="26"/>
        </w:rPr>
        <w:t>她很少接触知识产权，直到听说当地举办了一次</w:t>
      </w:r>
      <w:r w:rsidRPr="0070226C">
        <w:rPr>
          <w:rFonts w:ascii="SimSun" w:hAnsi="SimSun" w:cs="Yu Mincho" w:hint="eastAsia"/>
          <w:sz w:val="21"/>
          <w:szCs w:val="26"/>
        </w:rPr>
        <w:t>产权组织</w:t>
      </w:r>
      <w:r w:rsidRPr="0070226C">
        <w:rPr>
          <w:rFonts w:ascii="SimSun" w:hAnsi="SimSun" w:cs="Yu Mincho"/>
          <w:sz w:val="21"/>
          <w:szCs w:val="26"/>
        </w:rPr>
        <w:t>讲习班。她</w:t>
      </w:r>
      <w:r w:rsidRPr="0070226C">
        <w:rPr>
          <w:rFonts w:ascii="SimSun" w:hAnsi="SimSun" w:cs="Yu Mincho" w:hint="eastAsia"/>
          <w:sz w:val="21"/>
          <w:szCs w:val="26"/>
        </w:rPr>
        <w:t>非常感兴趣</w:t>
      </w:r>
      <w:r w:rsidRPr="0070226C">
        <w:rPr>
          <w:rFonts w:ascii="SimSun" w:hAnsi="SimSun" w:cs="Yu Mincho"/>
          <w:sz w:val="21"/>
          <w:szCs w:val="26"/>
        </w:rPr>
        <w:t>，很快成为50名中小企业主之一，通过与当地合作伙伴联合开展的为期6个月的项目，接受</w:t>
      </w:r>
      <w:r w:rsidRPr="0070226C">
        <w:rPr>
          <w:rFonts w:ascii="SimSun" w:hAnsi="SimSun" w:cs="Yu Mincho" w:hint="eastAsia"/>
          <w:sz w:val="21"/>
          <w:szCs w:val="26"/>
        </w:rPr>
        <w:t>了</w:t>
      </w:r>
      <w:r w:rsidRPr="0070226C">
        <w:rPr>
          <w:rFonts w:ascii="SimSun" w:hAnsi="SimSun" w:cs="Yu Mincho"/>
          <w:sz w:val="21"/>
          <w:szCs w:val="26"/>
        </w:rPr>
        <w:t>全面的知识产权培训和指导。</w:t>
      </w:r>
    </w:p>
    <w:p w14:paraId="4E45C816" w14:textId="2CE91E45"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“一些学员通过培训注册了商标。其他人则完善了商业战略。马里亚玛发明了一种多功能太阳能推车</w:t>
      </w:r>
      <w:r w:rsidRPr="0070226C">
        <w:rPr>
          <w:rFonts w:ascii="SimSun" w:hAnsi="SimSun" w:cs="Yu Mincho" w:hint="eastAsia"/>
          <w:sz w:val="21"/>
          <w:szCs w:val="26"/>
        </w:rPr>
        <w:t>——</w:t>
      </w:r>
      <w:r w:rsidRPr="0070226C">
        <w:rPr>
          <w:rFonts w:ascii="SimSun" w:hAnsi="SimSun" w:cs="Yu Mincho"/>
          <w:sz w:val="21"/>
          <w:szCs w:val="26"/>
        </w:rPr>
        <w:t>一种更清洁、更环保的街头贩</w:t>
      </w:r>
      <w:r w:rsidRPr="0070226C">
        <w:rPr>
          <w:rFonts w:ascii="SimSun" w:hAnsi="SimSun" w:cs="Yu Mincho" w:hint="eastAsia"/>
          <w:sz w:val="21"/>
          <w:szCs w:val="26"/>
        </w:rPr>
        <w:t>卖车</w:t>
      </w:r>
      <w:r w:rsidRPr="0070226C">
        <w:rPr>
          <w:rFonts w:ascii="SimSun" w:hAnsi="SimSun" w:cs="Yu Mincho"/>
          <w:sz w:val="21"/>
          <w:szCs w:val="26"/>
        </w:rPr>
        <w:t>替代品。</w:t>
      </w:r>
    </w:p>
    <w:p w14:paraId="6619E01D" w14:textId="5FA1C72E"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“在我们的帮助下，她成为冈比亚第一位注册实用新型的女发明</w:t>
      </w:r>
      <w:r w:rsidRPr="0070226C">
        <w:rPr>
          <w:rFonts w:ascii="SimSun" w:hAnsi="SimSun" w:cs="Yu Mincho" w:hint="eastAsia"/>
          <w:sz w:val="21"/>
          <w:szCs w:val="26"/>
        </w:rPr>
        <w:t>人</w:t>
      </w:r>
      <w:r w:rsidRPr="0070226C">
        <w:rPr>
          <w:rFonts w:ascii="SimSun" w:hAnsi="SimSun" w:cs="Yu Mincho"/>
          <w:sz w:val="21"/>
          <w:szCs w:val="26"/>
        </w:rPr>
        <w:t>。正如她告诉我们的</w:t>
      </w:r>
      <w:r w:rsidR="003B7813" w:rsidRPr="0070226C">
        <w:rPr>
          <w:rFonts w:ascii="SimSun" w:hAnsi="SimSun" w:cs="Yu Mincho" w:hint="eastAsia"/>
          <w:sz w:val="21"/>
          <w:szCs w:val="26"/>
        </w:rPr>
        <w:t>：‘</w:t>
      </w:r>
      <w:r w:rsidRPr="0070226C">
        <w:rPr>
          <w:rFonts w:ascii="SimSun" w:hAnsi="SimSun" w:cs="Yu Mincho"/>
          <w:sz w:val="21"/>
          <w:szCs w:val="26"/>
        </w:rPr>
        <w:t>知识产权释放了我的创造力、思想和机遇</w:t>
      </w:r>
      <w:r w:rsidRPr="0070226C">
        <w:rPr>
          <w:rFonts w:ascii="SimSun" w:hAnsi="SimSun" w:cs="Yu Mincho" w:hint="eastAsia"/>
          <w:sz w:val="21"/>
          <w:szCs w:val="26"/>
        </w:rPr>
        <w:t>……</w:t>
      </w:r>
      <w:r w:rsidRPr="0070226C">
        <w:rPr>
          <w:rFonts w:ascii="SimSun" w:hAnsi="SimSun" w:cs="Yu Mincho"/>
          <w:sz w:val="21"/>
          <w:szCs w:val="26"/>
        </w:rPr>
        <w:t>我想成为非洲创新者的一员。</w:t>
      </w:r>
      <w:r w:rsidR="003B7813" w:rsidRPr="0070226C">
        <w:rPr>
          <w:rFonts w:ascii="SimSun" w:hAnsi="SimSun" w:cs="Yu Mincho" w:hint="eastAsia"/>
          <w:sz w:val="21"/>
          <w:szCs w:val="26"/>
        </w:rPr>
        <w:t>’</w:t>
      </w:r>
    </w:p>
    <w:p w14:paraId="09B79680" w14:textId="7FDFC1C0"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“索尼娅和马里亚玛并不孤单。</w:t>
      </w:r>
    </w:p>
    <w:p w14:paraId="6315576F" w14:textId="166ABE01"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“在</w:t>
      </w:r>
      <w:r w:rsidRPr="0070226C">
        <w:rPr>
          <w:rFonts w:ascii="SimSun" w:hAnsi="SimSun" w:cs="Yu Mincho" w:hint="eastAsia"/>
          <w:sz w:val="21"/>
          <w:szCs w:val="26"/>
        </w:rPr>
        <w:t>全球</w:t>
      </w:r>
      <w:r w:rsidRPr="0070226C">
        <w:rPr>
          <w:rFonts w:ascii="SimSun" w:hAnsi="SimSun" w:cs="Yu Mincho"/>
          <w:sz w:val="21"/>
          <w:szCs w:val="26"/>
        </w:rPr>
        <w:t>各地，数百</w:t>
      </w:r>
      <w:proofErr w:type="gramStart"/>
      <w:r w:rsidRPr="0070226C">
        <w:rPr>
          <w:rFonts w:ascii="SimSun" w:hAnsi="SimSun" w:cs="Yu Mincho"/>
          <w:sz w:val="21"/>
          <w:szCs w:val="26"/>
        </w:rPr>
        <w:t>万像</w:t>
      </w:r>
      <w:proofErr w:type="gramEnd"/>
      <w:r w:rsidRPr="0070226C">
        <w:rPr>
          <w:rFonts w:ascii="SimSun" w:hAnsi="SimSun" w:cs="Yu Mincho" w:hint="eastAsia"/>
          <w:sz w:val="21"/>
          <w:szCs w:val="26"/>
        </w:rPr>
        <w:t>她</w:t>
      </w:r>
      <w:r w:rsidRPr="0070226C">
        <w:rPr>
          <w:rFonts w:ascii="SimSun" w:hAnsi="SimSun" w:cs="Yu Mincho"/>
          <w:sz w:val="21"/>
          <w:szCs w:val="26"/>
        </w:rPr>
        <w:t>们一样的人梦想着通过创新和创造改变世界，丰富我们的生活。</w:t>
      </w:r>
    </w:p>
    <w:p w14:paraId="44C81A3C" w14:textId="1360BC61"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“我们的责任是</w:t>
      </w:r>
      <w:r w:rsidRPr="0070226C">
        <w:rPr>
          <w:rFonts w:ascii="SimSun" w:hAnsi="SimSun" w:cs="Yu Mincho" w:hint="eastAsia"/>
          <w:sz w:val="21"/>
          <w:szCs w:val="26"/>
        </w:rPr>
        <w:t>向她们提供支持</w:t>
      </w:r>
      <w:r w:rsidRPr="0070226C">
        <w:rPr>
          <w:rFonts w:ascii="SimSun" w:hAnsi="SimSun" w:cs="Yu Mincho"/>
          <w:sz w:val="21"/>
          <w:szCs w:val="26"/>
        </w:rPr>
        <w:t>，这就是为什么我们的使命是建立一个</w:t>
      </w:r>
      <w:r w:rsidRPr="0070226C">
        <w:rPr>
          <w:rFonts w:ascii="SimSun" w:hAnsi="SimSun" w:cs="Yu Mincho" w:hint="eastAsia"/>
          <w:sz w:val="21"/>
          <w:szCs w:val="26"/>
        </w:rPr>
        <w:t>兼顾各方的</w:t>
      </w:r>
      <w:r w:rsidRPr="0070226C">
        <w:rPr>
          <w:rFonts w:ascii="SimSun" w:hAnsi="SimSun" w:cs="Yu Mincho"/>
          <w:sz w:val="21"/>
          <w:szCs w:val="26"/>
        </w:rPr>
        <w:t>有效</w:t>
      </w:r>
      <w:r w:rsidRPr="0070226C">
        <w:rPr>
          <w:rFonts w:ascii="SimSun" w:hAnsi="SimSun" w:cs="Yu Mincho" w:hint="eastAsia"/>
          <w:sz w:val="21"/>
          <w:szCs w:val="26"/>
        </w:rPr>
        <w:t>的</w:t>
      </w:r>
      <w:r w:rsidRPr="0070226C">
        <w:rPr>
          <w:rFonts w:ascii="SimSun" w:hAnsi="SimSun" w:cs="Yu Mincho"/>
          <w:sz w:val="21"/>
          <w:szCs w:val="26"/>
        </w:rPr>
        <w:t>全球知识产权生态系统，为世界各地的创新者和创造者提供支持。</w:t>
      </w:r>
    </w:p>
    <w:p w14:paraId="4BA352A0" w14:textId="77777777"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bookmarkStart w:id="8" w:name="_Hlk171252943"/>
    </w:p>
    <w:p w14:paraId="53A5B45E" w14:textId="188B2575"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lastRenderedPageBreak/>
        <w:t>“要了解当今创新者和创造者</w:t>
      </w:r>
      <w:r w:rsidRPr="0070226C">
        <w:rPr>
          <w:rFonts w:ascii="SimSun" w:hAnsi="SimSun" w:cs="Yu Mincho" w:hint="eastAsia"/>
          <w:sz w:val="21"/>
          <w:szCs w:val="26"/>
        </w:rPr>
        <w:t>所处的</w:t>
      </w:r>
      <w:r w:rsidRPr="0070226C">
        <w:rPr>
          <w:rFonts w:ascii="SimSun" w:hAnsi="SimSun" w:cs="Yu Mincho"/>
          <w:sz w:val="21"/>
          <w:szCs w:val="26"/>
        </w:rPr>
        <w:t>环境，我们就必须了解全球知识产权状况。在这里，我们可以看到</w:t>
      </w:r>
      <w:r w:rsidRPr="0070226C">
        <w:rPr>
          <w:rFonts w:ascii="SimSun" w:hAnsi="SimSun" w:cs="Yu Mincho" w:hint="eastAsia"/>
          <w:sz w:val="21"/>
          <w:szCs w:val="26"/>
        </w:rPr>
        <w:t>几</w:t>
      </w:r>
      <w:r w:rsidRPr="0070226C">
        <w:rPr>
          <w:rFonts w:ascii="SimSun" w:hAnsi="SimSun" w:cs="Yu Mincho"/>
          <w:sz w:val="21"/>
          <w:szCs w:val="26"/>
        </w:rPr>
        <w:t>大趋势。</w:t>
      </w:r>
    </w:p>
    <w:p w14:paraId="170557BD" w14:textId="510EBF79"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“首先，尽管经济前景不明朗，但知识产权活动继续稳步增长，知识产权活动的中心更加全球化。</w:t>
      </w:r>
    </w:p>
    <w:p w14:paraId="43039C1E" w14:textId="04BFC668"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hyperlink r:id="rId14" w:history="1">
        <w:r w:rsidRPr="0070226C">
          <w:rPr>
            <w:rFonts w:ascii="SimSun" w:hAnsi="SimSun" w:cs="Yu Mincho"/>
            <w:color w:val="0000FF"/>
            <w:sz w:val="21"/>
            <w:szCs w:val="26"/>
            <w:u w:val="single"/>
          </w:rPr>
          <w:t>2022年，知识产权申请量超过2,300万件</w:t>
        </w:r>
      </w:hyperlink>
      <w:r w:rsidRPr="0070226C">
        <w:rPr>
          <w:rFonts w:ascii="SimSun" w:hAnsi="SimSun" w:cs="Yu Mincho" w:hint="eastAsia"/>
          <w:sz w:val="21"/>
          <w:szCs w:val="26"/>
        </w:rPr>
        <w:t>——相当于</w:t>
      </w:r>
      <w:r w:rsidRPr="0070226C">
        <w:rPr>
          <w:rFonts w:ascii="SimSun" w:hAnsi="SimSun" w:cs="Yu Mincho"/>
          <w:sz w:val="21"/>
          <w:szCs w:val="26"/>
        </w:rPr>
        <w:t>每分钟40</w:t>
      </w:r>
      <w:r w:rsidRPr="0070226C">
        <w:rPr>
          <w:rFonts w:ascii="SimSun" w:hAnsi="SimSun" w:cs="Yu Mincho" w:hint="eastAsia"/>
          <w:sz w:val="21"/>
          <w:szCs w:val="26"/>
        </w:rPr>
        <w:t>多</w:t>
      </w:r>
      <w:r w:rsidRPr="0070226C">
        <w:rPr>
          <w:rFonts w:ascii="SimSun" w:hAnsi="SimSun" w:cs="Yu Mincho"/>
          <w:sz w:val="21"/>
          <w:szCs w:val="26"/>
        </w:rPr>
        <w:t>件，几乎是15年前的三倍。现在，70%的申请来自亚洲、非洲和拉丁美洲。</w:t>
      </w:r>
    </w:p>
    <w:p w14:paraId="7C88F60C" w14:textId="4D8DBF2F"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“在版权领域，我们也同样看到知识产权活动</w:t>
      </w:r>
      <w:r w:rsidRPr="0070226C">
        <w:rPr>
          <w:rFonts w:ascii="SimSun" w:hAnsi="SimSun" w:cs="Yu Mincho" w:hint="eastAsia"/>
          <w:sz w:val="21"/>
          <w:szCs w:val="26"/>
        </w:rPr>
        <w:t>在</w:t>
      </w:r>
      <w:r w:rsidRPr="0070226C">
        <w:rPr>
          <w:rFonts w:ascii="SimSun" w:hAnsi="SimSun" w:cs="Yu Mincho"/>
          <w:sz w:val="21"/>
          <w:szCs w:val="26"/>
        </w:rPr>
        <w:t>激增。例如，去年非洲撒哈拉以南地区的录制音乐收入增长了近25%，是全球增长最快的地区。</w:t>
      </w:r>
      <w:r w:rsidRPr="0070226C">
        <w:rPr>
          <w:rFonts w:ascii="SimSun" w:hAnsi="SimSun" w:cs="Yu Mincho" w:hint="eastAsia"/>
          <w:sz w:val="21"/>
          <w:szCs w:val="26"/>
        </w:rPr>
        <w:t>产权组织</w:t>
      </w:r>
      <w:r w:rsidRPr="0070226C">
        <w:rPr>
          <w:rFonts w:ascii="SimSun" w:hAnsi="SimSun" w:cs="Yu Mincho"/>
          <w:sz w:val="21"/>
          <w:szCs w:val="26"/>
        </w:rPr>
        <w:t>的研究还发现，包括阿根廷、巴西和菲律宾等中等收入经济体</w:t>
      </w:r>
      <w:r w:rsidRPr="0070226C">
        <w:rPr>
          <w:rFonts w:ascii="SimSun" w:hAnsi="SimSun" w:cs="Yu Mincho" w:hint="eastAsia"/>
          <w:sz w:val="21"/>
          <w:szCs w:val="26"/>
        </w:rPr>
        <w:t>在内的</w:t>
      </w:r>
      <w:hyperlink r:id="rId15" w:history="1">
        <w:r w:rsidRPr="0070226C">
          <w:rPr>
            <w:rFonts w:ascii="SimSun" w:hAnsi="SimSun" w:cs="Yu Mincho"/>
            <w:color w:val="0000FF"/>
            <w:sz w:val="21"/>
            <w:szCs w:val="26"/>
            <w:u w:val="single"/>
          </w:rPr>
          <w:t>全球电影</w:t>
        </w:r>
        <w:r w:rsidRPr="0070226C">
          <w:rPr>
            <w:rFonts w:ascii="SimSun" w:hAnsi="SimSun" w:cs="Yu Mincho" w:hint="eastAsia"/>
            <w:color w:val="0000FF"/>
            <w:sz w:val="21"/>
            <w:szCs w:val="26"/>
            <w:u w:val="single"/>
          </w:rPr>
          <w:t>制作</w:t>
        </w:r>
        <w:r w:rsidRPr="0070226C">
          <w:rPr>
            <w:rFonts w:ascii="SimSun" w:hAnsi="SimSun" w:cs="Yu Mincho"/>
            <w:color w:val="0000FF"/>
            <w:sz w:val="21"/>
            <w:szCs w:val="26"/>
            <w:u w:val="single"/>
          </w:rPr>
          <w:t>在大流行</w:t>
        </w:r>
        <w:r w:rsidR="004D448A">
          <w:rPr>
            <w:rFonts w:ascii="SimSun" w:hAnsi="SimSun" w:cs="Yu Mincho" w:hint="eastAsia"/>
            <w:color w:val="0000FF"/>
            <w:sz w:val="21"/>
            <w:szCs w:val="26"/>
            <w:u w:val="single"/>
          </w:rPr>
          <w:t>病</w:t>
        </w:r>
        <w:r w:rsidRPr="0070226C">
          <w:rPr>
            <w:rFonts w:ascii="SimSun" w:hAnsi="SimSun" w:cs="Yu Mincho"/>
            <w:color w:val="0000FF"/>
            <w:sz w:val="21"/>
            <w:szCs w:val="26"/>
            <w:u w:val="single"/>
          </w:rPr>
          <w:t>后已经复苏</w:t>
        </w:r>
      </w:hyperlink>
      <w:r w:rsidRPr="0070226C">
        <w:rPr>
          <w:rFonts w:ascii="SimSun" w:hAnsi="SimSun" w:cs="Yu Mincho"/>
          <w:sz w:val="21"/>
          <w:szCs w:val="26"/>
        </w:rPr>
        <w:t>。</w:t>
      </w:r>
    </w:p>
    <w:p w14:paraId="2D5431AE" w14:textId="2258ECBB"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“这些趋势</w:t>
      </w:r>
      <w:r w:rsidRPr="0070226C">
        <w:rPr>
          <w:rFonts w:ascii="SimSun" w:hAnsi="SimSun" w:cs="Yu Mincho" w:hint="eastAsia"/>
          <w:sz w:val="21"/>
          <w:szCs w:val="26"/>
        </w:rPr>
        <w:t>证明，</w:t>
      </w:r>
      <w:r w:rsidRPr="0070226C">
        <w:rPr>
          <w:rFonts w:ascii="SimSun" w:hAnsi="SimSun" w:cs="Yu Mincho"/>
          <w:sz w:val="21"/>
          <w:szCs w:val="26"/>
        </w:rPr>
        <w:t>价值创造</w:t>
      </w:r>
      <w:r w:rsidRPr="0070226C">
        <w:rPr>
          <w:rFonts w:ascii="SimSun" w:hAnsi="SimSun" w:cs="Yu Mincho" w:hint="eastAsia"/>
          <w:sz w:val="21"/>
          <w:szCs w:val="26"/>
        </w:rPr>
        <w:t>在</w:t>
      </w:r>
      <w:r w:rsidRPr="0070226C">
        <w:rPr>
          <w:rFonts w:ascii="SimSun" w:hAnsi="SimSun" w:cs="Yu Mincho"/>
          <w:sz w:val="21"/>
          <w:szCs w:val="26"/>
        </w:rPr>
        <w:t>从有形资产向无形资产</w:t>
      </w:r>
      <w:r w:rsidRPr="0070226C">
        <w:rPr>
          <w:rFonts w:ascii="SimSun" w:hAnsi="SimSun" w:cs="Yu Mincho" w:hint="eastAsia"/>
          <w:sz w:val="21"/>
          <w:szCs w:val="26"/>
        </w:rPr>
        <w:t>进行转移，这种转移是潜移默化</w:t>
      </w:r>
      <w:r w:rsidRPr="0070226C">
        <w:rPr>
          <w:rFonts w:ascii="SimSun" w:hAnsi="SimSun" w:cs="Yu Mincho"/>
          <w:sz w:val="21"/>
          <w:szCs w:val="26"/>
        </w:rPr>
        <w:t>但不可避免</w:t>
      </w:r>
      <w:r w:rsidRPr="0070226C">
        <w:rPr>
          <w:rFonts w:ascii="SimSun" w:hAnsi="SimSun" w:cs="Yu Mincho" w:hint="eastAsia"/>
          <w:sz w:val="21"/>
          <w:szCs w:val="26"/>
        </w:rPr>
        <w:t>的。</w:t>
      </w:r>
      <w:r w:rsidRPr="0070226C">
        <w:rPr>
          <w:rFonts w:ascii="SimSun" w:hAnsi="SimSun" w:cs="Yu Mincho"/>
          <w:sz w:val="21"/>
          <w:szCs w:val="26"/>
        </w:rPr>
        <w:t>目前无形资产的价值已</w:t>
      </w:r>
      <w:r w:rsidRPr="0070226C">
        <w:rPr>
          <w:rFonts w:ascii="SimSun" w:hAnsi="SimSun" w:cs="Yu Mincho" w:hint="eastAsia"/>
          <w:sz w:val="21"/>
          <w:szCs w:val="26"/>
        </w:rPr>
        <w:t>超过</w:t>
      </w:r>
      <w:r w:rsidRPr="0070226C">
        <w:rPr>
          <w:rFonts w:ascii="SimSun" w:hAnsi="SimSun" w:cs="Yu Mincho"/>
          <w:sz w:val="21"/>
          <w:szCs w:val="26"/>
        </w:rPr>
        <w:t>60</w:t>
      </w:r>
      <w:proofErr w:type="gramStart"/>
      <w:r w:rsidRPr="0070226C">
        <w:rPr>
          <w:rFonts w:ascii="SimSun" w:hAnsi="SimSun" w:cs="Yu Mincho"/>
          <w:sz w:val="21"/>
          <w:szCs w:val="26"/>
        </w:rPr>
        <w:t>万亿</w:t>
      </w:r>
      <w:proofErr w:type="gramEnd"/>
      <w:r w:rsidRPr="0070226C">
        <w:rPr>
          <w:rFonts w:ascii="SimSun" w:hAnsi="SimSun" w:cs="Yu Mincho"/>
          <w:sz w:val="21"/>
          <w:szCs w:val="26"/>
        </w:rPr>
        <w:t>美元，超过全球顶级经济体价值的总和。</w:t>
      </w:r>
    </w:p>
    <w:p w14:paraId="1202BBDA" w14:textId="3B236248"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hyperlink r:id="rId16" w:history="1">
        <w:r w:rsidRPr="0070226C">
          <w:rPr>
            <w:rFonts w:ascii="SimSun" w:hAnsi="SimSun" w:cs="Yu Mincho"/>
            <w:color w:val="0000FF"/>
            <w:sz w:val="21"/>
            <w:szCs w:val="26"/>
            <w:u w:val="single"/>
          </w:rPr>
          <w:t>两周前，</w:t>
        </w:r>
        <w:r w:rsidRPr="0070226C">
          <w:rPr>
            <w:rFonts w:ascii="SimSun" w:hAnsi="SimSun" w:cs="Yu Mincho" w:hint="eastAsia"/>
            <w:color w:val="0000FF"/>
            <w:sz w:val="21"/>
            <w:szCs w:val="26"/>
            <w:u w:val="single"/>
          </w:rPr>
          <w:t>产权组织</w:t>
        </w:r>
        <w:r w:rsidRPr="0070226C">
          <w:rPr>
            <w:rFonts w:ascii="SimSun" w:hAnsi="SimSun" w:cs="Yu Mincho"/>
            <w:color w:val="0000FF"/>
            <w:sz w:val="21"/>
            <w:szCs w:val="26"/>
            <w:u w:val="single"/>
          </w:rPr>
          <w:t>发布的一份重要报告显示，在过去15年中，无形资产投资的增长速度是有形资产投资的三倍</w:t>
        </w:r>
      </w:hyperlink>
      <w:r w:rsidRPr="0070226C">
        <w:rPr>
          <w:rFonts w:ascii="SimSun" w:hAnsi="SimSun" w:cs="Yu Mincho"/>
          <w:sz w:val="21"/>
          <w:szCs w:val="26"/>
        </w:rPr>
        <w:t>，去年达到近7</w:t>
      </w:r>
      <w:proofErr w:type="gramStart"/>
      <w:r w:rsidRPr="0070226C">
        <w:rPr>
          <w:rFonts w:ascii="SimSun" w:hAnsi="SimSun" w:cs="Yu Mincho"/>
          <w:sz w:val="21"/>
          <w:szCs w:val="26"/>
        </w:rPr>
        <w:t>万亿</w:t>
      </w:r>
      <w:proofErr w:type="gramEnd"/>
      <w:r w:rsidRPr="0070226C">
        <w:rPr>
          <w:rFonts w:ascii="SimSun" w:hAnsi="SimSun" w:cs="Yu Mincho"/>
          <w:sz w:val="21"/>
          <w:szCs w:val="26"/>
        </w:rPr>
        <w:t>美元。</w:t>
      </w:r>
    </w:p>
    <w:p w14:paraId="0DED534B" w14:textId="4EA72CFD"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“虽然瑞典、美国和法国等发达经济体是无形资产最密集的国家，但增长并不局限于高收入经济体。例如，在2011年至2020年期间，印度的无形</w:t>
      </w:r>
      <w:r w:rsidRPr="0070226C">
        <w:rPr>
          <w:rFonts w:ascii="SimSun" w:hAnsi="SimSun" w:cs="Yu Mincho" w:hint="eastAsia"/>
          <w:sz w:val="21"/>
          <w:szCs w:val="26"/>
        </w:rPr>
        <w:t>资产</w:t>
      </w:r>
      <w:r w:rsidRPr="0070226C">
        <w:rPr>
          <w:rFonts w:ascii="SimSun" w:hAnsi="SimSun" w:cs="Yu Mincho"/>
          <w:sz w:val="21"/>
          <w:szCs w:val="26"/>
        </w:rPr>
        <w:t>投资增长最快，因为印度正</w:t>
      </w:r>
      <w:r w:rsidRPr="0070226C">
        <w:rPr>
          <w:rFonts w:ascii="SimSun" w:hAnsi="SimSun" w:cs="Yu Mincho" w:hint="eastAsia"/>
          <w:sz w:val="21"/>
          <w:szCs w:val="26"/>
        </w:rPr>
        <w:t>越来越多地</w:t>
      </w:r>
      <w:r w:rsidRPr="0070226C">
        <w:rPr>
          <w:rFonts w:ascii="SimSun" w:hAnsi="SimSun" w:cs="Yu Mincho"/>
          <w:sz w:val="21"/>
          <w:szCs w:val="26"/>
        </w:rPr>
        <w:t>朝着创新驱动发展的方向迈进。</w:t>
      </w:r>
    </w:p>
    <w:p w14:paraId="64A12774" w14:textId="6B4C9B36"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“这些发现与</w:t>
      </w:r>
      <w:r w:rsidR="00D2574D">
        <w:fldChar w:fldCharType="begin"/>
      </w:r>
      <w:r w:rsidR="00D2574D">
        <w:instrText>HYPERLINK "https://www.wipo.int/global_innovation_index/zh/gii-insights-blog/2024/corporate-intangible-assets.html"</w:instrText>
      </w:r>
      <w:r w:rsidR="00D2574D">
        <w:fldChar w:fldCharType="separate"/>
      </w:r>
      <w:r w:rsidRPr="0070226C">
        <w:rPr>
          <w:rFonts w:ascii="SimSun" w:hAnsi="SimSun" w:cs="Yu Mincho" w:hint="eastAsia"/>
          <w:color w:val="0000FF"/>
          <w:sz w:val="21"/>
          <w:szCs w:val="26"/>
          <w:u w:val="single"/>
        </w:rPr>
        <w:t>产权组织</w:t>
      </w:r>
      <w:r w:rsidRPr="0070226C">
        <w:rPr>
          <w:rFonts w:ascii="SimSun" w:hAnsi="SimSun" w:cs="Yu Mincho"/>
          <w:color w:val="0000FF"/>
          <w:sz w:val="21"/>
          <w:szCs w:val="26"/>
          <w:u w:val="single"/>
        </w:rPr>
        <w:t>全球创新指数相吻合，该指数利用企业层面的数据显示</w:t>
      </w:r>
      <w:r w:rsidR="007B1BA7">
        <w:rPr>
          <w:rFonts w:ascii="SimSun" w:hAnsi="SimSun" w:cs="Yu Mincho" w:hint="eastAsia"/>
          <w:color w:val="0000FF"/>
          <w:sz w:val="21"/>
          <w:szCs w:val="26"/>
          <w:u w:val="single"/>
        </w:rPr>
        <w:t>：</w:t>
      </w:r>
      <w:r w:rsidRPr="0070226C">
        <w:rPr>
          <w:rFonts w:ascii="SimSun" w:hAnsi="SimSun" w:cs="Yu Mincho"/>
          <w:color w:val="0000FF"/>
          <w:sz w:val="21"/>
          <w:szCs w:val="26"/>
          <w:u w:val="single"/>
        </w:rPr>
        <w:t>土耳其、印度尼西亚和墨西哥跻身无形资产密集度最高的20个经济体之列</w:t>
      </w:r>
      <w:r w:rsidR="00D2574D">
        <w:rPr>
          <w:rFonts w:ascii="SimSun" w:hAnsi="SimSun" w:cs="Yu Mincho"/>
          <w:color w:val="0000FF"/>
          <w:sz w:val="21"/>
          <w:szCs w:val="26"/>
          <w:u w:val="single"/>
        </w:rPr>
        <w:fldChar w:fldCharType="end"/>
      </w:r>
      <w:r w:rsidRPr="0070226C">
        <w:rPr>
          <w:rFonts w:ascii="SimSun" w:hAnsi="SimSun" w:cs="Yu Mincho"/>
          <w:sz w:val="21"/>
          <w:szCs w:val="26"/>
        </w:rPr>
        <w:t>。因此，无形资产不仅在改变发达经济体，也在改变新兴经济体和发展中经济体。</w:t>
      </w:r>
    </w:p>
    <w:p w14:paraId="15738AB9" w14:textId="6C4B3EA1" w:rsidR="00EF4F01" w:rsidRPr="0070226C" w:rsidRDefault="00EF4F01" w:rsidP="001857C7">
      <w:pPr>
        <w:overflowPunct w:val="0"/>
        <w:spacing w:afterLines="50" w:after="120" w:line="340" w:lineRule="atLeast"/>
        <w:ind w:left="567"/>
        <w:jc w:val="both"/>
        <w:rPr>
          <w:rFonts w:ascii="SimSun" w:hAnsi="SimSun" w:cs="Yu Mincho"/>
          <w:sz w:val="21"/>
          <w:szCs w:val="26"/>
        </w:rPr>
      </w:pPr>
      <w:bookmarkStart w:id="9" w:name="_Hlk171252977"/>
      <w:bookmarkEnd w:id="8"/>
      <w:r w:rsidRPr="0070226C">
        <w:rPr>
          <w:rFonts w:ascii="SimSun" w:hAnsi="SimSun" w:cs="Yu Mincho"/>
          <w:sz w:val="21"/>
          <w:szCs w:val="26"/>
        </w:rPr>
        <w:t>“其次，创新模式</w:t>
      </w:r>
      <w:r w:rsidRPr="0070226C">
        <w:rPr>
          <w:rFonts w:ascii="SimSun" w:hAnsi="SimSun" w:cs="Yu Mincho" w:hint="eastAsia"/>
          <w:sz w:val="21"/>
          <w:szCs w:val="26"/>
        </w:rPr>
        <w:t>本身</w:t>
      </w:r>
      <w:r w:rsidRPr="0070226C">
        <w:rPr>
          <w:rFonts w:ascii="SimSun" w:hAnsi="SimSun" w:cs="Yu Mincho"/>
          <w:sz w:val="21"/>
          <w:szCs w:val="26"/>
        </w:rPr>
        <w:t>也在</w:t>
      </w:r>
      <w:r w:rsidRPr="0070226C">
        <w:rPr>
          <w:rFonts w:ascii="SimSun" w:hAnsi="SimSun" w:cs="Yu Mincho" w:hint="eastAsia"/>
          <w:sz w:val="21"/>
          <w:szCs w:val="26"/>
        </w:rPr>
        <w:t>发展</w:t>
      </w:r>
      <w:r w:rsidRPr="0070226C">
        <w:rPr>
          <w:rFonts w:ascii="SimSun" w:hAnsi="SimSun" w:cs="Yu Mincho"/>
          <w:sz w:val="21"/>
          <w:szCs w:val="26"/>
        </w:rPr>
        <w:t>变化，数字创新</w:t>
      </w:r>
      <w:r w:rsidRPr="0070226C">
        <w:rPr>
          <w:rFonts w:ascii="SimSun" w:hAnsi="SimSun" w:cs="Yu Mincho" w:hint="eastAsia"/>
          <w:sz w:val="21"/>
          <w:szCs w:val="26"/>
        </w:rPr>
        <w:t>日益</w:t>
      </w:r>
      <w:r w:rsidRPr="0070226C">
        <w:rPr>
          <w:rFonts w:ascii="SimSun" w:hAnsi="SimSun" w:cs="Yu Mincho"/>
          <w:sz w:val="21"/>
          <w:szCs w:val="26"/>
        </w:rPr>
        <w:t>重要，并与工业创新相融合。硬件和软件之间的界限越来越模糊，就连</w:t>
      </w:r>
      <w:r w:rsidRPr="0070226C">
        <w:rPr>
          <w:rFonts w:ascii="SimSun" w:hAnsi="SimSun" w:cs="Yu Mincho" w:hint="eastAsia"/>
          <w:sz w:val="21"/>
          <w:szCs w:val="26"/>
        </w:rPr>
        <w:t>作为</w:t>
      </w:r>
      <w:r w:rsidRPr="0070226C">
        <w:rPr>
          <w:rFonts w:ascii="SimSun" w:hAnsi="SimSun" w:cs="Yu Mincho"/>
          <w:sz w:val="21"/>
          <w:szCs w:val="26"/>
        </w:rPr>
        <w:t>工业时代经典</w:t>
      </w:r>
      <w:r w:rsidRPr="0070226C">
        <w:rPr>
          <w:rFonts w:ascii="SimSun" w:hAnsi="SimSun" w:cs="Yu Mincho" w:hint="eastAsia"/>
          <w:sz w:val="21"/>
          <w:szCs w:val="26"/>
        </w:rPr>
        <w:t>标志的</w:t>
      </w:r>
      <w:r w:rsidRPr="0070226C">
        <w:rPr>
          <w:rFonts w:ascii="SimSun" w:hAnsi="SimSun" w:cs="Yu Mincho"/>
          <w:sz w:val="21"/>
          <w:szCs w:val="26"/>
        </w:rPr>
        <w:t>汽车</w:t>
      </w:r>
      <w:r w:rsidRPr="0070226C">
        <w:rPr>
          <w:rFonts w:ascii="SimSun" w:hAnsi="SimSun" w:cs="Yu Mincho" w:hint="eastAsia"/>
          <w:sz w:val="21"/>
          <w:szCs w:val="26"/>
        </w:rPr>
        <w:t>，</w:t>
      </w:r>
      <w:r w:rsidRPr="0070226C">
        <w:rPr>
          <w:rFonts w:ascii="SimSun" w:hAnsi="SimSun" w:cs="Yu Mincho"/>
          <w:sz w:val="21"/>
          <w:szCs w:val="26"/>
        </w:rPr>
        <w:t>也越来越像一个软件、数据和娱乐中心。如今，几乎三分之一的专利申请都与数字技术有关，随着</w:t>
      </w:r>
      <w:r w:rsidRPr="0070226C">
        <w:rPr>
          <w:rFonts w:ascii="SimSun" w:hAnsi="SimSun" w:cs="Yu Mincho" w:hint="eastAsia"/>
          <w:sz w:val="21"/>
          <w:szCs w:val="26"/>
        </w:rPr>
        <w:t>生成式人工智能</w:t>
      </w:r>
      <w:r w:rsidRPr="0070226C">
        <w:rPr>
          <w:rFonts w:ascii="SimSun" w:hAnsi="SimSun" w:cs="Yu Mincho"/>
          <w:sz w:val="21"/>
          <w:szCs w:val="26"/>
        </w:rPr>
        <w:t>专利的爆炸式增长，这一趋势</w:t>
      </w:r>
      <w:r w:rsidRPr="0070226C">
        <w:rPr>
          <w:rFonts w:ascii="SimSun" w:hAnsi="SimSun" w:cs="Yu Mincho" w:hint="eastAsia"/>
          <w:sz w:val="21"/>
          <w:szCs w:val="26"/>
        </w:rPr>
        <w:t>仍</w:t>
      </w:r>
      <w:r w:rsidRPr="0070226C">
        <w:rPr>
          <w:rFonts w:ascii="SimSun" w:hAnsi="SimSun" w:cs="Yu Mincho"/>
          <w:sz w:val="21"/>
          <w:szCs w:val="26"/>
        </w:rPr>
        <w:t>将持续下去。</w:t>
      </w:r>
    </w:p>
    <w:p w14:paraId="0C9D9F2C" w14:textId="798EA44B"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“这意味着，我们不能再把知识产权看作是一个个独立的法律孤岛，而应将其视为企业用来增长、国家用来发展的无形资产组合。知识产权决策必须更加协调和全面，将知识产权视为一种横向而非纵向的资产。</w:t>
      </w:r>
    </w:p>
    <w:p w14:paraId="15F004CC" w14:textId="36F4278F" w:rsidR="00EF4F01" w:rsidRPr="0070226C" w:rsidRDefault="00EF4F01" w:rsidP="001857C7">
      <w:pPr>
        <w:overflowPunct w:val="0"/>
        <w:spacing w:afterLines="50" w:after="120" w:line="340" w:lineRule="atLeast"/>
        <w:ind w:left="567"/>
        <w:jc w:val="both"/>
        <w:rPr>
          <w:rFonts w:ascii="SimSun" w:hAnsi="SimSun" w:cs="Yu Mincho"/>
          <w:sz w:val="21"/>
          <w:szCs w:val="26"/>
        </w:rPr>
      </w:pPr>
      <w:bookmarkStart w:id="10" w:name="_Hlk171253006"/>
      <w:r w:rsidRPr="0070226C">
        <w:rPr>
          <w:rFonts w:ascii="SimSun" w:hAnsi="SimSun" w:cs="Yu Mincho"/>
          <w:sz w:val="21"/>
          <w:szCs w:val="26"/>
        </w:rPr>
        <w:t>“第三，所有这些创新</w:t>
      </w:r>
      <w:r w:rsidRPr="0070226C">
        <w:rPr>
          <w:rFonts w:ascii="SimSun" w:hAnsi="SimSun" w:cs="Yu Mincho" w:hint="eastAsia"/>
          <w:sz w:val="21"/>
          <w:szCs w:val="26"/>
        </w:rPr>
        <w:t>、</w:t>
      </w:r>
      <w:r w:rsidRPr="0070226C">
        <w:rPr>
          <w:rFonts w:ascii="SimSun" w:hAnsi="SimSun" w:cs="Yu Mincho"/>
          <w:sz w:val="21"/>
          <w:szCs w:val="26"/>
        </w:rPr>
        <w:t>技术</w:t>
      </w:r>
      <w:r w:rsidRPr="0070226C">
        <w:rPr>
          <w:rFonts w:ascii="SimSun" w:hAnsi="SimSun" w:cs="Yu Mincho" w:hint="eastAsia"/>
          <w:sz w:val="21"/>
          <w:szCs w:val="26"/>
        </w:rPr>
        <w:t>和创意</w:t>
      </w:r>
      <w:r w:rsidRPr="0070226C">
        <w:rPr>
          <w:rFonts w:ascii="SimSun" w:hAnsi="SimSun" w:cs="Yu Mincho"/>
          <w:sz w:val="21"/>
          <w:szCs w:val="26"/>
        </w:rPr>
        <w:t>的转变都发生在一个地缘政治更加分裂的世界。达成一致变得困难，我们制定全球标准和</w:t>
      </w:r>
      <w:r w:rsidRPr="0070226C">
        <w:rPr>
          <w:rFonts w:ascii="SimSun" w:hAnsi="SimSun" w:cs="Yu Mincho" w:hint="eastAsia"/>
          <w:sz w:val="21"/>
          <w:szCs w:val="26"/>
        </w:rPr>
        <w:t>准则</w:t>
      </w:r>
      <w:r w:rsidRPr="0070226C">
        <w:rPr>
          <w:rFonts w:ascii="SimSun" w:hAnsi="SimSun" w:cs="Yu Mincho"/>
          <w:sz w:val="21"/>
          <w:szCs w:val="26"/>
        </w:rPr>
        <w:t>的能力</w:t>
      </w:r>
      <w:r w:rsidRPr="0070226C">
        <w:rPr>
          <w:rFonts w:ascii="SimSun" w:hAnsi="SimSun" w:cs="Yu Mincho" w:hint="eastAsia"/>
          <w:sz w:val="21"/>
          <w:szCs w:val="26"/>
        </w:rPr>
        <w:t>显著放缓</w:t>
      </w:r>
      <w:r w:rsidRPr="0070226C">
        <w:rPr>
          <w:rFonts w:ascii="SimSun" w:hAnsi="SimSun" w:cs="Yu Mincho"/>
          <w:sz w:val="21"/>
          <w:szCs w:val="26"/>
        </w:rPr>
        <w:t>。</w:t>
      </w:r>
    </w:p>
    <w:p w14:paraId="33F4C739" w14:textId="346F4DB0"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“然而，尽管共识变得难以捉摸，但它并没有绝迹。</w:t>
      </w:r>
    </w:p>
    <w:p w14:paraId="508BA9A0" w14:textId="258E1712"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“两个月前</w:t>
      </w:r>
      <w:r w:rsidRPr="0070226C">
        <w:rPr>
          <w:rFonts w:ascii="SimSun" w:hAnsi="SimSun" w:cs="Yu Mincho" w:hint="eastAsia"/>
          <w:sz w:val="21"/>
          <w:szCs w:val="26"/>
        </w:rPr>
        <w:t>的5月</w:t>
      </w:r>
      <w:r w:rsidRPr="0070226C">
        <w:rPr>
          <w:rFonts w:ascii="SimSun" w:hAnsi="SimSun" w:cs="Yu Mincho"/>
          <w:sz w:val="21"/>
          <w:szCs w:val="26"/>
        </w:rPr>
        <w:t>，经过25年的谈判，</w:t>
      </w:r>
      <w:r w:rsidRPr="0070226C">
        <w:rPr>
          <w:rFonts w:ascii="SimSun" w:hAnsi="SimSun" w:cs="Yu Mincho" w:hint="eastAsia"/>
          <w:sz w:val="21"/>
          <w:szCs w:val="26"/>
        </w:rPr>
        <w:t>产权组织全体成员汇聚一堂，缔结了</w:t>
      </w:r>
      <w:r w:rsidRPr="0070226C">
        <w:rPr>
          <w:rFonts w:ascii="SimSun" w:hAnsi="SimSun" w:cs="Yu Mincho"/>
          <w:sz w:val="21"/>
          <w:szCs w:val="26"/>
        </w:rPr>
        <w:t>一</w:t>
      </w:r>
      <w:r w:rsidRPr="0070226C">
        <w:rPr>
          <w:rFonts w:ascii="SimSun" w:hAnsi="SimSun" w:cs="Yu Mincho" w:hint="eastAsia"/>
          <w:sz w:val="21"/>
          <w:szCs w:val="26"/>
        </w:rPr>
        <w:t>部</w:t>
      </w:r>
      <w:r w:rsidRPr="0070226C">
        <w:rPr>
          <w:rFonts w:ascii="SimSun" w:hAnsi="SimSun" w:cs="Yu Mincho"/>
          <w:sz w:val="21"/>
          <w:szCs w:val="26"/>
        </w:rPr>
        <w:t>具有历史意义的新条约。</w:t>
      </w:r>
      <w:hyperlink r:id="rId17" w:history="1">
        <w:r w:rsidRPr="0070226C">
          <w:rPr>
            <w:rFonts w:ascii="SimSun" w:hAnsi="SimSun" w:cs="Yu Mincho"/>
            <w:color w:val="0000FF"/>
            <w:sz w:val="21"/>
            <w:szCs w:val="26"/>
            <w:u w:val="single"/>
          </w:rPr>
          <w:t>这</w:t>
        </w:r>
        <w:r w:rsidRPr="0070226C">
          <w:rPr>
            <w:rFonts w:ascii="SimSun" w:hAnsi="SimSun" w:cs="Yu Mincho" w:hint="eastAsia"/>
            <w:color w:val="0000FF"/>
            <w:sz w:val="21"/>
            <w:szCs w:val="26"/>
            <w:u w:val="single"/>
          </w:rPr>
          <w:t>部</w:t>
        </w:r>
        <w:r w:rsidRPr="0070226C">
          <w:rPr>
            <w:rFonts w:ascii="SimSun" w:hAnsi="SimSun" w:cs="Yu Mincho"/>
            <w:color w:val="0000FF"/>
            <w:sz w:val="21"/>
            <w:szCs w:val="26"/>
            <w:u w:val="single"/>
          </w:rPr>
          <w:t>新条约，即《产权组织知识产权、遗传资源和相关传统知识条约》</w:t>
        </w:r>
        <w:r w:rsidRPr="0070226C">
          <w:rPr>
            <w:rFonts w:ascii="SimSun" w:hAnsi="SimSun" w:cs="Yu Mincho" w:hint="eastAsia"/>
            <w:color w:val="0000FF"/>
            <w:sz w:val="21"/>
            <w:szCs w:val="26"/>
            <w:u w:val="single"/>
          </w:rPr>
          <w:t>（第2</w:t>
        </w:r>
        <w:r w:rsidRPr="0070226C">
          <w:rPr>
            <w:rFonts w:ascii="SimSun" w:hAnsi="SimSun" w:cs="Yu Mincho"/>
            <w:color w:val="0000FF"/>
            <w:sz w:val="21"/>
            <w:szCs w:val="26"/>
            <w:u w:val="single"/>
          </w:rPr>
          <w:t>7</w:t>
        </w:r>
        <w:r w:rsidRPr="0070226C">
          <w:rPr>
            <w:rFonts w:ascii="SimSun" w:hAnsi="SimSun" w:cs="Yu Mincho" w:hint="eastAsia"/>
            <w:color w:val="0000FF"/>
            <w:sz w:val="21"/>
            <w:szCs w:val="26"/>
            <w:u w:val="single"/>
          </w:rPr>
          <w:t>部条约）</w:t>
        </w:r>
        <w:r w:rsidRPr="0070226C">
          <w:rPr>
            <w:rFonts w:ascii="SimSun" w:hAnsi="SimSun" w:cs="Yu Mincho"/>
            <w:color w:val="0000FF"/>
            <w:sz w:val="21"/>
            <w:szCs w:val="26"/>
            <w:u w:val="single"/>
          </w:rPr>
          <w:t>，</w:t>
        </w:r>
        <w:r w:rsidRPr="0070226C">
          <w:rPr>
            <w:rFonts w:ascii="SimSun" w:hAnsi="SimSun" w:cs="Yu Mincho" w:hint="eastAsia"/>
            <w:color w:val="0000FF"/>
            <w:sz w:val="21"/>
            <w:szCs w:val="26"/>
            <w:u w:val="single"/>
          </w:rPr>
          <w:t>传递</w:t>
        </w:r>
        <w:r w:rsidRPr="0070226C">
          <w:rPr>
            <w:rFonts w:ascii="SimSun" w:hAnsi="SimSun" w:cs="Yu Mincho"/>
            <w:color w:val="0000FF"/>
            <w:sz w:val="21"/>
            <w:szCs w:val="26"/>
            <w:u w:val="single"/>
          </w:rPr>
          <w:t>了一个强烈的信号：即使在情绪激动、</w:t>
        </w:r>
        <w:r w:rsidRPr="0070226C">
          <w:rPr>
            <w:rFonts w:ascii="SimSun" w:hAnsi="SimSun" w:cs="Yu Mincho" w:hint="eastAsia"/>
            <w:color w:val="0000FF"/>
            <w:sz w:val="21"/>
            <w:szCs w:val="26"/>
            <w:u w:val="single"/>
          </w:rPr>
          <w:t>观点迥异</w:t>
        </w:r>
        <w:r w:rsidRPr="0070226C">
          <w:rPr>
            <w:rFonts w:ascii="SimSun" w:hAnsi="SimSun" w:cs="Yu Mincho"/>
            <w:color w:val="0000FF"/>
            <w:sz w:val="21"/>
            <w:szCs w:val="26"/>
            <w:u w:val="single"/>
          </w:rPr>
          <w:t>的困难领域</w:t>
        </w:r>
      </w:hyperlink>
      <w:r w:rsidRPr="0070226C">
        <w:rPr>
          <w:rFonts w:ascii="SimSun" w:hAnsi="SimSun" w:cs="Yu Mincho"/>
          <w:sz w:val="21"/>
          <w:szCs w:val="26"/>
        </w:rPr>
        <w:t>，只要我们本着</w:t>
      </w:r>
      <w:r w:rsidRPr="0070226C">
        <w:rPr>
          <w:rFonts w:ascii="SimSun" w:hAnsi="SimSun" w:cs="Yu Mincho" w:hint="eastAsia"/>
          <w:sz w:val="21"/>
          <w:szCs w:val="26"/>
        </w:rPr>
        <w:t>5月那样的</w:t>
      </w:r>
      <w:r w:rsidRPr="0070226C">
        <w:rPr>
          <w:rFonts w:ascii="SimSun" w:hAnsi="SimSun" w:cs="Yu Mincho"/>
          <w:sz w:val="21"/>
          <w:szCs w:val="26"/>
        </w:rPr>
        <w:t>协作、务实、透明和包容的精神进行谈判，</w:t>
      </w:r>
      <w:r w:rsidRPr="0070226C">
        <w:rPr>
          <w:rFonts w:ascii="SimSun" w:hAnsi="SimSun" w:cs="Yu Mincho" w:hint="eastAsia"/>
          <w:sz w:val="21"/>
          <w:szCs w:val="26"/>
        </w:rPr>
        <w:t>我们作为</w:t>
      </w:r>
      <w:r w:rsidRPr="0070226C">
        <w:rPr>
          <w:rFonts w:ascii="SimSun" w:hAnsi="SimSun" w:cs="Yu Mincho"/>
          <w:sz w:val="21"/>
          <w:szCs w:val="26"/>
        </w:rPr>
        <w:t>全球社会也有可能达成共识。这不仅是土著人民和当地社区的胜利，也是更具包容性的知识产权生态系统的胜利，同时也是多边</w:t>
      </w:r>
      <w:r w:rsidRPr="0070226C">
        <w:rPr>
          <w:rFonts w:ascii="SimSun" w:hAnsi="SimSun" w:cs="Yu Mincho" w:hint="eastAsia"/>
          <w:sz w:val="21"/>
          <w:szCs w:val="26"/>
        </w:rPr>
        <w:t>主义</w:t>
      </w:r>
      <w:r w:rsidRPr="0070226C">
        <w:rPr>
          <w:rFonts w:ascii="SimSun" w:hAnsi="SimSun" w:cs="Yu Mincho"/>
          <w:sz w:val="21"/>
          <w:szCs w:val="26"/>
        </w:rPr>
        <w:t>的胜利。</w:t>
      </w:r>
    </w:p>
    <w:p w14:paraId="18F749C0" w14:textId="554CCA5B"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lastRenderedPageBreak/>
        <w:t>“我敦促成员国继续发扬这种团结协作的精神，不仅在我们即将于11月就新的外观设计</w:t>
      </w:r>
      <w:bookmarkEnd w:id="9"/>
      <w:r w:rsidRPr="0070226C">
        <w:rPr>
          <w:rFonts w:ascii="SimSun" w:hAnsi="SimSun" w:cs="Yu Mincho"/>
          <w:sz w:val="21"/>
          <w:szCs w:val="26"/>
        </w:rPr>
        <w:t>法条约进行谈判之时，而且在我们继续加强</w:t>
      </w:r>
      <w:r w:rsidRPr="0070226C">
        <w:rPr>
          <w:rFonts w:ascii="SimSun" w:hAnsi="SimSun" w:cs="Yu Mincho" w:hint="eastAsia"/>
          <w:sz w:val="21"/>
          <w:szCs w:val="26"/>
        </w:rPr>
        <w:t>产权组织</w:t>
      </w:r>
      <w:r w:rsidRPr="0070226C">
        <w:rPr>
          <w:rFonts w:ascii="SimSun" w:hAnsi="SimSun" w:cs="Yu Mincho"/>
          <w:sz w:val="21"/>
          <w:szCs w:val="26"/>
        </w:rPr>
        <w:t>在全世界的工作这一关键任务之时。</w:t>
      </w:r>
    </w:p>
    <w:p w14:paraId="61D5106E" w14:textId="77777777"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p>
    <w:p w14:paraId="45E44951" w14:textId="5CB5777B"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r w:rsidRPr="0070226C">
        <w:rPr>
          <w:rFonts w:ascii="SimSun" w:hAnsi="SimSun" w:cs="Yu Mincho" w:hint="eastAsia"/>
          <w:sz w:val="21"/>
          <w:szCs w:val="26"/>
        </w:rPr>
        <w:t>亲爱</w:t>
      </w:r>
      <w:r w:rsidRPr="0070226C">
        <w:rPr>
          <w:rFonts w:ascii="SimSun" w:hAnsi="SimSun" w:cs="Yu Mincho"/>
          <w:sz w:val="21"/>
          <w:szCs w:val="26"/>
        </w:rPr>
        <w:t>的同事</w:t>
      </w:r>
      <w:r w:rsidRPr="0070226C">
        <w:rPr>
          <w:rFonts w:ascii="SimSun" w:hAnsi="SimSun" w:cs="Yu Mincho" w:hint="eastAsia"/>
          <w:sz w:val="21"/>
          <w:szCs w:val="26"/>
        </w:rPr>
        <w:t>、亲爱的</w:t>
      </w:r>
      <w:r w:rsidRPr="0070226C">
        <w:rPr>
          <w:rFonts w:ascii="SimSun" w:hAnsi="SimSun" w:cs="Yu Mincho"/>
          <w:sz w:val="21"/>
          <w:szCs w:val="26"/>
        </w:rPr>
        <w:t>朋友们</w:t>
      </w:r>
      <w:r w:rsidRPr="0070226C">
        <w:rPr>
          <w:rFonts w:ascii="SimSun" w:hAnsi="SimSun" w:cs="Yu Mincho" w:hint="eastAsia"/>
          <w:sz w:val="21"/>
          <w:szCs w:val="26"/>
        </w:rPr>
        <w:t>，</w:t>
      </w:r>
    </w:p>
    <w:p w14:paraId="61DD7DD8" w14:textId="7DEADC74"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hyperlink r:id="rId18" w:history="1">
        <w:r w:rsidRPr="0070226C">
          <w:rPr>
            <w:rFonts w:ascii="SimSun" w:hAnsi="SimSun" w:hint="eastAsia"/>
            <w:color w:val="0000FF"/>
            <w:sz w:val="21"/>
            <w:szCs w:val="26"/>
            <w:u w:val="single"/>
          </w:rPr>
          <w:t>自</w:t>
        </w:r>
        <w:r w:rsidRPr="0070226C">
          <w:rPr>
            <w:rFonts w:ascii="SimSun" w:hAnsi="SimSun"/>
            <w:color w:val="0000FF"/>
            <w:sz w:val="21"/>
            <w:szCs w:val="26"/>
            <w:u w:val="single"/>
          </w:rPr>
          <w:t>我们推出《2022-2026年中期战略计划</w:t>
        </w:r>
        <w:r w:rsidRPr="0070226C">
          <w:rPr>
            <w:rFonts w:ascii="SimSun" w:hAnsi="SimSun" w:cs="Yu Mincho"/>
            <w:color w:val="0000FF"/>
            <w:sz w:val="21"/>
            <w:szCs w:val="26"/>
            <w:u w:val="single"/>
          </w:rPr>
          <w:t>》</w:t>
        </w:r>
        <w:r w:rsidRPr="0070226C">
          <w:rPr>
            <w:rFonts w:ascii="SimSun" w:hAnsi="SimSun" w:cs="Yu Mincho" w:hint="eastAsia"/>
            <w:color w:val="0000FF"/>
            <w:sz w:val="21"/>
            <w:szCs w:val="26"/>
            <w:u w:val="single"/>
          </w:rPr>
          <w:t>（中期战略计划）以来，现</w:t>
        </w:r>
        <w:r w:rsidRPr="0070226C">
          <w:rPr>
            <w:rFonts w:ascii="SimSun" w:hAnsi="SimSun" w:cs="Yu Mincho"/>
            <w:color w:val="0000FF"/>
            <w:sz w:val="21"/>
            <w:szCs w:val="26"/>
            <w:u w:val="single"/>
          </w:rPr>
          <w:t>已</w:t>
        </w:r>
        <w:r w:rsidRPr="0070226C">
          <w:rPr>
            <w:rFonts w:ascii="SimSun" w:hAnsi="SimSun" w:cs="Yu Mincho" w:hint="eastAsia"/>
            <w:color w:val="0000FF"/>
            <w:sz w:val="21"/>
            <w:szCs w:val="26"/>
            <w:u w:val="single"/>
          </w:rPr>
          <w:t>历经</w:t>
        </w:r>
        <w:r w:rsidRPr="0070226C">
          <w:rPr>
            <w:rFonts w:ascii="SimSun" w:hAnsi="SimSun" w:cs="Yu Mincho"/>
            <w:color w:val="0000FF"/>
            <w:sz w:val="21"/>
            <w:szCs w:val="26"/>
            <w:u w:val="single"/>
          </w:rPr>
          <w:t>三年。</w:t>
        </w:r>
      </w:hyperlink>
    </w:p>
    <w:p w14:paraId="0931A402" w14:textId="5AD75914"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“中期战略计划提出了知识产权的新愿景，即知识产权不再仅仅是知识产权专家和专业人员感兴趣的技术问题，而是就业、投资、增长和经济发展的强大催化剂，是应对我们共同的全球挑战的</w:t>
      </w:r>
      <w:r w:rsidRPr="0070226C">
        <w:rPr>
          <w:rFonts w:ascii="SimSun" w:hAnsi="SimSun" w:cs="Yu Mincho" w:hint="eastAsia"/>
          <w:sz w:val="21"/>
          <w:szCs w:val="26"/>
        </w:rPr>
        <w:t>助推器</w:t>
      </w:r>
      <w:r w:rsidRPr="0070226C">
        <w:rPr>
          <w:rFonts w:ascii="SimSun" w:hAnsi="SimSun" w:cs="Yu Mincho"/>
          <w:sz w:val="21"/>
          <w:szCs w:val="26"/>
        </w:rPr>
        <w:t>。</w:t>
      </w:r>
    </w:p>
    <w:p w14:paraId="506DA0B7" w14:textId="3DE6B93C"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“有了你们对这一战略的支持，我们</w:t>
      </w:r>
      <w:r w:rsidRPr="0070226C">
        <w:rPr>
          <w:rFonts w:ascii="SimSun" w:hAnsi="SimSun" w:cs="Yu Mincho" w:hint="eastAsia"/>
          <w:sz w:val="21"/>
          <w:szCs w:val="26"/>
        </w:rPr>
        <w:t>将</w:t>
      </w:r>
      <w:r w:rsidRPr="0070226C">
        <w:rPr>
          <w:rFonts w:ascii="SimSun" w:hAnsi="SimSun" w:cs="Yu Mincho"/>
          <w:sz w:val="21"/>
          <w:szCs w:val="26"/>
        </w:rPr>
        <w:t>与你们一起</w:t>
      </w:r>
      <w:r w:rsidRPr="0070226C">
        <w:rPr>
          <w:rFonts w:ascii="SimSun" w:hAnsi="SimSun" w:cs="Yu Mincho" w:hint="eastAsia"/>
          <w:sz w:val="21"/>
          <w:szCs w:val="26"/>
        </w:rPr>
        <w:t>携手</w:t>
      </w:r>
      <w:r w:rsidRPr="0070226C">
        <w:rPr>
          <w:rFonts w:ascii="SimSun" w:hAnsi="SimSun" w:cs="Yu Mincho"/>
          <w:sz w:val="21"/>
          <w:szCs w:val="26"/>
        </w:rPr>
        <w:t>实现</w:t>
      </w:r>
      <w:r w:rsidRPr="0070226C">
        <w:rPr>
          <w:rFonts w:ascii="SimSun" w:hAnsi="SimSun" w:cs="Yu Mincho" w:hint="eastAsia"/>
          <w:sz w:val="21"/>
          <w:szCs w:val="26"/>
        </w:rPr>
        <w:t>以上</w:t>
      </w:r>
      <w:r w:rsidRPr="0070226C">
        <w:rPr>
          <w:rFonts w:ascii="SimSun" w:hAnsi="SimSun" w:cs="Yu Mincho"/>
          <w:sz w:val="21"/>
          <w:szCs w:val="26"/>
        </w:rPr>
        <w:t>愿景。</w:t>
      </w:r>
    </w:p>
    <w:bookmarkEnd w:id="10"/>
    <w:p w14:paraId="18BB6AF8" w14:textId="5412DBBF"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“按照</w:t>
      </w:r>
      <w:r w:rsidRPr="0070226C">
        <w:rPr>
          <w:rFonts w:ascii="SimSun" w:hAnsi="SimSun" w:cs="Yu Mincho" w:hint="eastAsia"/>
          <w:sz w:val="21"/>
          <w:szCs w:val="26"/>
        </w:rPr>
        <w:t>成员国各</w:t>
      </w:r>
      <w:r w:rsidRPr="0070226C">
        <w:rPr>
          <w:rFonts w:ascii="SimSun" w:hAnsi="SimSun" w:cs="Yu Mincho"/>
          <w:sz w:val="21"/>
          <w:szCs w:val="26"/>
        </w:rPr>
        <w:t>大会的惯例，我想借此机会汇报一下自上次向各位</w:t>
      </w:r>
      <w:r w:rsidRPr="0070226C">
        <w:rPr>
          <w:rFonts w:ascii="SimSun" w:hAnsi="SimSun" w:cs="Yu Mincho" w:hint="eastAsia"/>
          <w:sz w:val="21"/>
          <w:szCs w:val="26"/>
        </w:rPr>
        <w:t>产权组织</w:t>
      </w:r>
      <w:r w:rsidRPr="0070226C">
        <w:rPr>
          <w:rFonts w:ascii="SimSun" w:hAnsi="SimSun" w:cs="Yu Mincho"/>
          <w:sz w:val="21"/>
          <w:szCs w:val="26"/>
        </w:rPr>
        <w:t>成员致辞以来所做的工作。</w:t>
      </w:r>
    </w:p>
    <w:p w14:paraId="69036171" w14:textId="572A59AE"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“为此，我将采用中期战略计划的四大支柱和基础。</w:t>
      </w:r>
    </w:p>
    <w:p w14:paraId="41BE127A" w14:textId="22172A78" w:rsidR="00EF4F01" w:rsidRPr="0070226C" w:rsidRDefault="00EF4F01" w:rsidP="001857C7">
      <w:pPr>
        <w:overflowPunct w:val="0"/>
        <w:spacing w:afterLines="50" w:after="120" w:line="340" w:lineRule="atLeast"/>
        <w:ind w:left="567"/>
        <w:jc w:val="both"/>
        <w:rPr>
          <w:rFonts w:ascii="SimSun" w:hAnsi="SimSun" w:cs="Yu Mincho"/>
          <w:sz w:val="21"/>
          <w:szCs w:val="26"/>
        </w:rPr>
      </w:pPr>
      <w:bookmarkStart w:id="11" w:name="_30j0zll" w:colFirst="0" w:colLast="0"/>
      <w:bookmarkEnd w:id="11"/>
      <w:r w:rsidRPr="0070226C">
        <w:rPr>
          <w:rFonts w:ascii="SimSun" w:hAnsi="SimSun" w:cs="Yu Mincho"/>
          <w:sz w:val="21"/>
          <w:szCs w:val="26"/>
        </w:rPr>
        <w:t>“在</w:t>
      </w:r>
      <w:r w:rsidRPr="0070226C">
        <w:rPr>
          <w:rFonts w:ascii="SimSun" w:hAnsi="SimSun" w:cs="Yu Mincho" w:hint="eastAsia"/>
          <w:sz w:val="21"/>
          <w:szCs w:val="26"/>
        </w:rPr>
        <w:t>第一大</w:t>
      </w:r>
      <w:r w:rsidRPr="0070226C">
        <w:rPr>
          <w:rFonts w:ascii="SimSun" w:hAnsi="SimSun" w:cs="Yu Mincho"/>
          <w:sz w:val="21"/>
          <w:szCs w:val="26"/>
        </w:rPr>
        <w:t>支柱下，我们的工作重点是</w:t>
      </w:r>
      <w:r w:rsidRPr="0070226C">
        <w:rPr>
          <w:rFonts w:ascii="SimSun" w:hAnsi="SimSun" w:cs="Yu Mincho" w:hint="eastAsia"/>
          <w:sz w:val="21"/>
          <w:szCs w:val="26"/>
        </w:rPr>
        <w:t>消除</w:t>
      </w:r>
      <w:r w:rsidRPr="0070226C">
        <w:rPr>
          <w:rFonts w:ascii="SimSun" w:hAnsi="SimSun" w:cs="Yu Mincho"/>
          <w:sz w:val="21"/>
          <w:szCs w:val="26"/>
        </w:rPr>
        <w:t>知识产权的神秘</w:t>
      </w:r>
      <w:r w:rsidRPr="0070226C">
        <w:rPr>
          <w:rFonts w:ascii="SimSun" w:hAnsi="SimSun" w:cs="Yu Mincho" w:hint="eastAsia"/>
          <w:sz w:val="21"/>
          <w:szCs w:val="26"/>
        </w:rPr>
        <w:t>性</w:t>
      </w:r>
      <w:r w:rsidRPr="0070226C">
        <w:rPr>
          <w:rFonts w:ascii="SimSun" w:hAnsi="SimSun" w:cs="Yu Mincho"/>
          <w:sz w:val="21"/>
          <w:szCs w:val="26"/>
        </w:rPr>
        <w:t>，使其不仅为知识产权业内人士和专家所理解、</w:t>
      </w:r>
      <w:r w:rsidRPr="0070226C">
        <w:rPr>
          <w:rFonts w:ascii="SimSun" w:hAnsi="SimSun" w:cs="Yu Mincho" w:hint="eastAsia"/>
          <w:sz w:val="21"/>
          <w:szCs w:val="26"/>
        </w:rPr>
        <w:t>亲近</w:t>
      </w:r>
      <w:r w:rsidRPr="0070226C">
        <w:rPr>
          <w:rFonts w:ascii="SimSun" w:hAnsi="SimSun" w:cs="Yu Mincho"/>
          <w:sz w:val="21"/>
          <w:szCs w:val="26"/>
        </w:rPr>
        <w:t>和知晓，而且为全世界所</w:t>
      </w:r>
      <w:r w:rsidRPr="0070226C">
        <w:rPr>
          <w:rFonts w:ascii="SimSun" w:hAnsi="SimSun" w:cs="Yu Mincho" w:hint="eastAsia"/>
          <w:sz w:val="21"/>
          <w:szCs w:val="26"/>
        </w:rPr>
        <w:t>理解、亲近和</w:t>
      </w:r>
      <w:r w:rsidRPr="0070226C">
        <w:rPr>
          <w:rFonts w:ascii="SimSun" w:hAnsi="SimSun" w:cs="Yu Mincho"/>
          <w:sz w:val="21"/>
          <w:szCs w:val="26"/>
        </w:rPr>
        <w:t>知晓。</w:t>
      </w:r>
    </w:p>
    <w:p w14:paraId="33D7B7C6" w14:textId="4BC6213C"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“为此，我们正在制作独特的内容，讲述知识产权如何改变</w:t>
      </w:r>
      <w:r w:rsidRPr="0070226C">
        <w:rPr>
          <w:rFonts w:ascii="SimSun" w:hAnsi="SimSun" w:cs="Yu Mincho" w:hint="eastAsia"/>
          <w:sz w:val="21"/>
          <w:szCs w:val="26"/>
        </w:rPr>
        <w:t>当地</w:t>
      </w:r>
      <w:r w:rsidRPr="0070226C">
        <w:rPr>
          <w:rFonts w:ascii="SimSun" w:hAnsi="SimSun" w:cs="Yu Mincho"/>
          <w:sz w:val="21"/>
          <w:szCs w:val="26"/>
        </w:rPr>
        <w:t>生活的故事。</w:t>
      </w:r>
      <w:hyperlink r:id="rId19" w:history="1">
        <w:r w:rsidRPr="0070226C">
          <w:rPr>
            <w:rFonts w:ascii="SimSun" w:hAnsi="SimSun" w:cs="Yu Mincho"/>
            <w:color w:val="0000FF"/>
            <w:sz w:val="21"/>
            <w:szCs w:val="26"/>
            <w:u w:val="single"/>
          </w:rPr>
          <w:t>在过去的12个月里，我们制作了270多个视频</w:t>
        </w:r>
      </w:hyperlink>
      <w:r w:rsidRPr="0070226C">
        <w:rPr>
          <w:rFonts w:ascii="SimSun" w:hAnsi="SimSun" w:cs="Yu Mincho"/>
          <w:sz w:val="21"/>
          <w:szCs w:val="26"/>
        </w:rPr>
        <w:t>，其中包括孟加拉国的皮包品牌、西班牙农村地区的女工匠和阿曼的焚香发明。</w:t>
      </w:r>
    </w:p>
    <w:p w14:paraId="75B1FE85" w14:textId="5439E57E"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“这些努力正在将我们的工作带给世界各地的新受众。其中包括在社交媒体上，去年我们的</w:t>
      </w:r>
      <w:r w:rsidRPr="0070226C">
        <w:rPr>
          <w:rFonts w:ascii="SimSun" w:hAnsi="SimSun" w:cs="Yu Mincho" w:hint="eastAsia"/>
          <w:sz w:val="21"/>
          <w:szCs w:val="26"/>
        </w:rPr>
        <w:t>关注</w:t>
      </w:r>
      <w:proofErr w:type="gramStart"/>
      <w:r w:rsidRPr="0070226C">
        <w:rPr>
          <w:rFonts w:ascii="SimSun" w:hAnsi="SimSun" w:cs="Yu Mincho" w:hint="eastAsia"/>
          <w:sz w:val="21"/>
          <w:szCs w:val="26"/>
        </w:rPr>
        <w:t>者</w:t>
      </w:r>
      <w:r w:rsidRPr="0070226C">
        <w:rPr>
          <w:rFonts w:ascii="SimSun" w:hAnsi="SimSun" w:cs="Yu Mincho"/>
          <w:sz w:val="21"/>
          <w:szCs w:val="26"/>
        </w:rPr>
        <w:t>增长</w:t>
      </w:r>
      <w:proofErr w:type="gramEnd"/>
      <w:r w:rsidRPr="0070226C">
        <w:rPr>
          <w:rFonts w:ascii="SimSun" w:hAnsi="SimSun" w:cs="Yu Mincho"/>
          <w:sz w:val="21"/>
          <w:szCs w:val="26"/>
        </w:rPr>
        <w:t>了30%，突破了50万大关。</w:t>
      </w:r>
      <w:r w:rsidR="00D2574D">
        <w:fldChar w:fldCharType="begin"/>
      </w:r>
      <w:r w:rsidR="00D2574D">
        <w:instrText>HYPERLINK "https://www.instagram.com/wipo/?hl=en"</w:instrText>
      </w:r>
      <w:r w:rsidR="00D2574D">
        <w:fldChar w:fldCharType="separate"/>
      </w:r>
      <w:r w:rsidRPr="0070226C">
        <w:rPr>
          <w:rFonts w:ascii="SimSun" w:hAnsi="SimSun" w:cs="Yu Mincho"/>
          <w:color w:val="0000FF"/>
          <w:sz w:val="21"/>
          <w:szCs w:val="26"/>
          <w:u w:val="single"/>
        </w:rPr>
        <w:t>Instagram</w:t>
      </w:r>
      <w:r w:rsidR="00D2574D">
        <w:rPr>
          <w:rFonts w:ascii="SimSun" w:hAnsi="SimSun" w:cs="Yu Mincho"/>
          <w:color w:val="0000FF"/>
          <w:sz w:val="21"/>
          <w:szCs w:val="26"/>
          <w:u w:val="single"/>
        </w:rPr>
        <w:fldChar w:fldCharType="end"/>
      </w:r>
      <w:r w:rsidRPr="0070226C">
        <w:rPr>
          <w:rFonts w:ascii="SimSun" w:hAnsi="SimSun" w:cs="Yu Mincho"/>
          <w:sz w:val="21"/>
          <w:szCs w:val="26"/>
        </w:rPr>
        <w:t>和</w:t>
      </w:r>
      <w:r w:rsidR="00D2574D">
        <w:fldChar w:fldCharType="begin"/>
      </w:r>
      <w:r w:rsidR="00D2574D">
        <w:instrText>HYPERLINK "https://www.tiktok.com/@wipo"</w:instrText>
      </w:r>
      <w:r w:rsidR="00D2574D">
        <w:fldChar w:fldCharType="separate"/>
      </w:r>
      <w:r w:rsidRPr="0070226C">
        <w:rPr>
          <w:rFonts w:ascii="SimSun" w:hAnsi="SimSun" w:cs="Yu Mincho"/>
          <w:color w:val="0000FF"/>
          <w:sz w:val="21"/>
          <w:szCs w:val="26"/>
          <w:u w:val="single"/>
        </w:rPr>
        <w:t>TikTok</w:t>
      </w:r>
      <w:r w:rsidR="00D2574D">
        <w:rPr>
          <w:rFonts w:ascii="SimSun" w:hAnsi="SimSun" w:cs="Yu Mincho"/>
          <w:color w:val="0000FF"/>
          <w:sz w:val="21"/>
          <w:szCs w:val="26"/>
          <w:u w:val="single"/>
        </w:rPr>
        <w:fldChar w:fldCharType="end"/>
      </w:r>
      <w:r w:rsidRPr="0070226C">
        <w:rPr>
          <w:rFonts w:ascii="SimSun" w:hAnsi="SimSun" w:cs="Yu Mincho"/>
          <w:sz w:val="21"/>
          <w:szCs w:val="26"/>
        </w:rPr>
        <w:t>等</w:t>
      </w:r>
      <w:r w:rsidRPr="0070226C">
        <w:rPr>
          <w:rFonts w:ascii="SimSun" w:hAnsi="SimSun" w:cs="Yu Mincho" w:hint="eastAsia"/>
          <w:sz w:val="21"/>
          <w:szCs w:val="26"/>
        </w:rPr>
        <w:t>新</w:t>
      </w:r>
      <w:r w:rsidRPr="0070226C">
        <w:rPr>
          <w:rFonts w:ascii="SimSun" w:hAnsi="SimSun" w:cs="Yu Mincho"/>
          <w:sz w:val="21"/>
          <w:szCs w:val="26"/>
        </w:rPr>
        <w:t>平台在接触年轻受众方面尤为有效。</w:t>
      </w:r>
    </w:p>
    <w:p w14:paraId="487E1B1E" w14:textId="72F6AFAF"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“我们对交流方式的改革还延伸到我们的网站，</w:t>
      </w:r>
      <w:r w:rsidR="00D2574D">
        <w:fldChar w:fldCharType="begin"/>
      </w:r>
      <w:r w:rsidR="00D2574D">
        <w:instrText>HYPERLINK "https://www.worldtrademarkreview.com/article/wipo-tops-ranking-of-worlds-most-accessible-ip-office-websites-overall-momentum-assist-users-slows"</w:instrText>
      </w:r>
      <w:r w:rsidR="00D2574D">
        <w:fldChar w:fldCharType="separate"/>
      </w:r>
      <w:r w:rsidRPr="0070226C">
        <w:rPr>
          <w:rFonts w:ascii="SimSun" w:hAnsi="SimSun" w:cs="Yu Mincho"/>
          <w:color w:val="0000FF"/>
          <w:sz w:val="21"/>
          <w:szCs w:val="26"/>
          <w:u w:val="single"/>
        </w:rPr>
        <w:t>该网站最近被《世界商标评论》（World Trademark Review）评为世界上最易访问的知识产权局网站</w:t>
      </w:r>
      <w:r w:rsidR="00D2574D">
        <w:rPr>
          <w:rFonts w:ascii="SimSun" w:hAnsi="SimSun" w:cs="Yu Mincho"/>
          <w:color w:val="0000FF"/>
          <w:sz w:val="21"/>
          <w:szCs w:val="26"/>
          <w:u w:val="single"/>
        </w:rPr>
        <w:fldChar w:fldCharType="end"/>
      </w:r>
      <w:r w:rsidRPr="0070226C">
        <w:rPr>
          <w:rFonts w:ascii="SimSun" w:hAnsi="SimSun" w:cs="Yu Mincho"/>
          <w:sz w:val="21"/>
          <w:szCs w:val="26"/>
        </w:rPr>
        <w:t>。世界知识产权日活动也在不断</w:t>
      </w:r>
      <w:r w:rsidRPr="0070226C">
        <w:rPr>
          <w:rFonts w:ascii="SimSun" w:hAnsi="SimSun" w:cs="Yu Mincho" w:hint="eastAsia"/>
          <w:sz w:val="21"/>
          <w:szCs w:val="26"/>
        </w:rPr>
        <w:t>发展</w:t>
      </w:r>
      <w:r w:rsidRPr="0070226C">
        <w:rPr>
          <w:rFonts w:ascii="SimSun" w:hAnsi="SimSun" w:cs="Yu Mincho"/>
          <w:sz w:val="21"/>
          <w:szCs w:val="26"/>
        </w:rPr>
        <w:t>壮大。今年的主题是</w:t>
      </w:r>
      <w:hyperlink r:id="rId20" w:history="1">
        <w:r w:rsidR="003B7813" w:rsidRPr="0070226C">
          <w:rPr>
            <w:rFonts w:ascii="SimSun" w:hAnsi="SimSun" w:cs="Yu Mincho" w:hint="eastAsia"/>
            <w:color w:val="0000FF"/>
            <w:sz w:val="21"/>
            <w:szCs w:val="26"/>
            <w:u w:val="single"/>
          </w:rPr>
          <w:t>‘</w:t>
        </w:r>
        <w:r w:rsidRPr="0070226C">
          <w:rPr>
            <w:rFonts w:ascii="SimSun" w:hAnsi="SimSun" w:cs="Yu Mincho"/>
            <w:color w:val="0000FF"/>
            <w:sz w:val="21"/>
            <w:szCs w:val="26"/>
            <w:u w:val="single"/>
          </w:rPr>
          <w:t>知识产权</w:t>
        </w:r>
        <w:r w:rsidRPr="0070226C">
          <w:rPr>
            <w:rFonts w:ascii="SimSun" w:hAnsi="SimSun" w:cs="Yu Mincho" w:hint="eastAsia"/>
            <w:color w:val="0000FF"/>
            <w:sz w:val="21"/>
            <w:szCs w:val="26"/>
            <w:u w:val="single"/>
          </w:rPr>
          <w:t>和</w:t>
        </w:r>
        <w:r w:rsidRPr="0070226C">
          <w:rPr>
            <w:rFonts w:ascii="SimSun" w:hAnsi="SimSun" w:cs="Yu Mincho"/>
            <w:color w:val="0000FF"/>
            <w:sz w:val="21"/>
            <w:szCs w:val="26"/>
            <w:u w:val="single"/>
          </w:rPr>
          <w:t>可持续发展目标</w:t>
        </w:r>
        <w:r w:rsidR="003B7813" w:rsidRPr="0070226C">
          <w:rPr>
            <w:rFonts w:ascii="SimSun" w:hAnsi="SimSun" w:cs="Yu Mincho" w:hint="eastAsia"/>
            <w:color w:val="0000FF"/>
            <w:sz w:val="21"/>
            <w:szCs w:val="26"/>
            <w:u w:val="single"/>
          </w:rPr>
          <w:t>’</w:t>
        </w:r>
      </w:hyperlink>
      <w:r w:rsidRPr="0070226C">
        <w:rPr>
          <w:rFonts w:ascii="SimSun" w:hAnsi="SimSun" w:cs="Yu Mincho"/>
          <w:sz w:val="21"/>
          <w:szCs w:val="26"/>
        </w:rPr>
        <w:t>，</w:t>
      </w:r>
      <w:r w:rsidRPr="0070226C">
        <w:rPr>
          <w:rFonts w:ascii="SimSun" w:hAnsi="SimSun" w:cs="Yu Mincho" w:hint="eastAsia"/>
          <w:sz w:val="21"/>
          <w:szCs w:val="26"/>
        </w:rPr>
        <w:t>围绕</w:t>
      </w:r>
      <w:r w:rsidRPr="0070226C">
        <w:rPr>
          <w:rFonts w:ascii="SimSun" w:hAnsi="SimSun" w:cs="Yu Mincho"/>
          <w:sz w:val="21"/>
          <w:szCs w:val="26"/>
        </w:rPr>
        <w:t>这一主题，全球共举办了300多场活动，产生了近6,000万个数字印象，比2023年增长了近50%，并在关键时刻促成了全球对这一重要问题的真正参与。</w:t>
      </w:r>
      <w:r w:rsidRPr="0070226C">
        <w:rPr>
          <w:rFonts w:ascii="SimSun" w:hAnsi="SimSun" w:cs="Yu Mincho" w:hint="eastAsia"/>
          <w:sz w:val="21"/>
          <w:szCs w:val="26"/>
        </w:rPr>
        <w:t>我很高兴地宣布，明年世界知识产权日的主题将是</w:t>
      </w:r>
      <w:r w:rsidR="003B7813" w:rsidRPr="0070226C">
        <w:rPr>
          <w:rFonts w:ascii="SimSun" w:hAnsi="SimSun" w:cs="Yu Mincho" w:hint="eastAsia"/>
          <w:sz w:val="21"/>
          <w:szCs w:val="26"/>
        </w:rPr>
        <w:t>‘</w:t>
      </w:r>
      <w:r w:rsidRPr="0070226C">
        <w:rPr>
          <w:rFonts w:ascii="SimSun" w:hAnsi="SimSun" w:cs="Yu Mincho" w:hint="eastAsia"/>
          <w:sz w:val="21"/>
          <w:szCs w:val="26"/>
        </w:rPr>
        <w:t>知识产权与音乐</w:t>
      </w:r>
      <w:r w:rsidR="003B7813" w:rsidRPr="0070226C">
        <w:rPr>
          <w:rFonts w:ascii="SimSun" w:hAnsi="SimSun" w:cs="Yu Mincho" w:hint="eastAsia"/>
          <w:sz w:val="21"/>
          <w:szCs w:val="26"/>
        </w:rPr>
        <w:t>’</w:t>
      </w:r>
      <w:r w:rsidRPr="0070226C">
        <w:rPr>
          <w:rFonts w:ascii="SimSun" w:hAnsi="SimSun" w:cs="Yu Mincho" w:hint="eastAsia"/>
          <w:sz w:val="21"/>
          <w:szCs w:val="26"/>
        </w:rPr>
        <w:t>，这是一个令我和你们中的许多人动心的主题。</w:t>
      </w:r>
    </w:p>
    <w:p w14:paraId="28E32FD5" w14:textId="596F0306"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“我们还看到，知识产权局与受众沟通的方式正在发生转变，我们希望更多的知识产权局能够这样做，因为我们必须能够向世界展示我们的工作，反驳关于知识产权的不实和虚假说法，并</w:t>
      </w:r>
      <w:r w:rsidRPr="0070226C">
        <w:rPr>
          <w:rFonts w:ascii="SimSun" w:hAnsi="SimSun" w:cs="Yu Mincho" w:hint="eastAsia"/>
          <w:sz w:val="21"/>
          <w:szCs w:val="26"/>
        </w:rPr>
        <w:t>作为一个知识产权社群</w:t>
      </w:r>
      <w:r w:rsidRPr="0070226C">
        <w:rPr>
          <w:rFonts w:ascii="SimSun" w:hAnsi="SimSun" w:cs="Yu Mincho"/>
          <w:sz w:val="21"/>
          <w:szCs w:val="26"/>
        </w:rPr>
        <w:t>坚信知识产权能够给世界带来积极的变化。</w:t>
      </w:r>
    </w:p>
    <w:p w14:paraId="2EAEC15E" w14:textId="77777777"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p>
    <w:p w14:paraId="013CF577" w14:textId="7A4875E1"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r w:rsidRPr="0070226C">
        <w:rPr>
          <w:rFonts w:ascii="SimSun" w:hAnsi="SimSun" w:cs="Yu Mincho" w:hint="eastAsia"/>
          <w:sz w:val="21"/>
          <w:szCs w:val="26"/>
        </w:rPr>
        <w:t>第二个</w:t>
      </w:r>
      <w:r w:rsidRPr="0070226C">
        <w:rPr>
          <w:rFonts w:ascii="SimSun" w:hAnsi="SimSun" w:cs="Yu Mincho"/>
          <w:sz w:val="21"/>
          <w:szCs w:val="26"/>
        </w:rPr>
        <w:t>支柱从</w:t>
      </w:r>
      <w:r w:rsidRPr="0070226C">
        <w:rPr>
          <w:rFonts w:ascii="SimSun" w:hAnsi="SimSun" w:cs="Yu Mincho" w:hint="eastAsia"/>
          <w:sz w:val="21"/>
          <w:szCs w:val="26"/>
        </w:rPr>
        <w:t>外部交流</w:t>
      </w:r>
      <w:r w:rsidRPr="0070226C">
        <w:rPr>
          <w:rFonts w:ascii="SimSun" w:hAnsi="SimSun" w:cs="Yu Mincho"/>
          <w:sz w:val="21"/>
          <w:szCs w:val="26"/>
        </w:rPr>
        <w:t>向</w:t>
      </w:r>
      <w:r w:rsidRPr="0070226C">
        <w:rPr>
          <w:rFonts w:ascii="SimSun" w:hAnsi="SimSun" w:cs="Yu Mincho" w:hint="eastAsia"/>
          <w:sz w:val="21"/>
          <w:szCs w:val="26"/>
        </w:rPr>
        <w:t>产权组织</w:t>
      </w:r>
      <w:r w:rsidRPr="0070226C">
        <w:rPr>
          <w:rFonts w:ascii="SimSun" w:hAnsi="SimSun" w:cs="Yu Mincho"/>
          <w:sz w:val="21"/>
          <w:szCs w:val="26"/>
        </w:rPr>
        <w:t>作为讨论和制定知识产权标准</w:t>
      </w:r>
      <w:r w:rsidRPr="0070226C">
        <w:rPr>
          <w:rFonts w:ascii="SimSun" w:hAnsi="SimSun" w:cs="Yu Mincho" w:hint="eastAsia"/>
          <w:sz w:val="21"/>
          <w:szCs w:val="26"/>
        </w:rPr>
        <w:t>和</w:t>
      </w:r>
      <w:r w:rsidRPr="0070226C">
        <w:rPr>
          <w:rFonts w:ascii="SimSun" w:hAnsi="SimSun" w:cs="Yu Mincho"/>
          <w:sz w:val="21"/>
          <w:szCs w:val="26"/>
        </w:rPr>
        <w:t>准则</w:t>
      </w:r>
      <w:r w:rsidRPr="0070226C">
        <w:rPr>
          <w:rFonts w:ascii="SimSun" w:hAnsi="SimSun" w:cs="Yu Mincho" w:hint="eastAsia"/>
          <w:sz w:val="21"/>
          <w:szCs w:val="26"/>
        </w:rPr>
        <w:t>、参与前沿知识产权议题</w:t>
      </w:r>
      <w:r w:rsidRPr="0070226C">
        <w:rPr>
          <w:rFonts w:ascii="SimSun" w:hAnsi="SimSun" w:cs="Yu Mincho"/>
          <w:sz w:val="21"/>
          <w:szCs w:val="26"/>
        </w:rPr>
        <w:t>的全球论坛</w:t>
      </w:r>
      <w:r w:rsidRPr="0070226C">
        <w:rPr>
          <w:rFonts w:ascii="SimSun" w:hAnsi="SimSun" w:cs="Yu Mincho" w:hint="eastAsia"/>
          <w:sz w:val="21"/>
          <w:szCs w:val="26"/>
        </w:rPr>
        <w:t>的角色转移</w:t>
      </w:r>
      <w:r w:rsidRPr="0070226C">
        <w:rPr>
          <w:rFonts w:ascii="SimSun" w:hAnsi="SimSun" w:cs="Yu Mincho"/>
          <w:sz w:val="21"/>
          <w:szCs w:val="26"/>
        </w:rPr>
        <w:t>。</w:t>
      </w:r>
    </w:p>
    <w:p w14:paraId="1AA18031" w14:textId="599A9E66"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“继</w:t>
      </w:r>
      <w:r w:rsidRPr="0070226C">
        <w:rPr>
          <w:rFonts w:ascii="SimSun" w:hAnsi="SimSun" w:cs="Yu Mincho" w:hint="eastAsia"/>
          <w:sz w:val="21"/>
          <w:szCs w:val="26"/>
        </w:rPr>
        <w:t>我们在</w:t>
      </w:r>
      <w:r w:rsidRPr="0070226C">
        <w:rPr>
          <w:rFonts w:ascii="SimSun" w:hAnsi="SimSun" w:cs="Yu Mincho"/>
          <w:sz w:val="21"/>
          <w:szCs w:val="26"/>
        </w:rPr>
        <w:t>5月成功举办</w:t>
      </w:r>
      <w:r w:rsidRPr="0070226C">
        <w:rPr>
          <w:rFonts w:ascii="SimSun" w:hAnsi="SimSun" w:cs="Yu Mincho" w:hint="eastAsia"/>
          <w:sz w:val="21"/>
          <w:szCs w:val="26"/>
        </w:rPr>
        <w:t>了</w:t>
      </w:r>
      <w:r w:rsidRPr="0070226C">
        <w:rPr>
          <w:rFonts w:ascii="SimSun" w:hAnsi="SimSun" w:cs="Yu Mincho"/>
          <w:sz w:val="21"/>
          <w:szCs w:val="26"/>
        </w:rPr>
        <w:t>外交会议之后，所有目光都转向了</w:t>
      </w:r>
      <w:r w:rsidRPr="0070226C">
        <w:rPr>
          <w:rFonts w:ascii="SimSun" w:hAnsi="SimSun" w:cs="Yu Mincho" w:hint="eastAsia"/>
          <w:sz w:val="21"/>
          <w:szCs w:val="26"/>
        </w:rPr>
        <w:t>将于</w:t>
      </w:r>
      <w:hyperlink r:id="rId21" w:history="1">
        <w:r w:rsidRPr="0070226C">
          <w:rPr>
            <w:rFonts w:ascii="SimSun" w:hAnsi="SimSun" w:cs="Yu Mincho"/>
            <w:color w:val="0000FF"/>
            <w:sz w:val="21"/>
            <w:szCs w:val="26"/>
            <w:u w:val="single"/>
          </w:rPr>
          <w:t>11月在利雅得举</w:t>
        </w:r>
        <w:r w:rsidRPr="0070226C">
          <w:rPr>
            <w:rFonts w:ascii="SimSun" w:hAnsi="SimSun" w:cs="Yu Mincho" w:hint="eastAsia"/>
            <w:color w:val="0000FF"/>
            <w:sz w:val="21"/>
            <w:szCs w:val="26"/>
            <w:u w:val="single"/>
          </w:rPr>
          <w:t>办</w:t>
        </w:r>
        <w:r w:rsidRPr="0070226C">
          <w:rPr>
            <w:rFonts w:ascii="SimSun" w:hAnsi="SimSun" w:cs="Yu Mincho"/>
            <w:color w:val="0000FF"/>
            <w:sz w:val="21"/>
            <w:szCs w:val="26"/>
            <w:u w:val="single"/>
          </w:rPr>
          <w:t>的</w:t>
        </w:r>
        <w:r w:rsidRPr="0070226C">
          <w:rPr>
            <w:rFonts w:ascii="SimSun" w:hAnsi="SimSun" w:cs="Yu Mincho" w:hint="eastAsia"/>
            <w:color w:val="0000FF"/>
            <w:sz w:val="21"/>
            <w:szCs w:val="26"/>
            <w:u w:val="single"/>
          </w:rPr>
          <w:t>外观</w:t>
        </w:r>
        <w:r w:rsidRPr="0070226C">
          <w:rPr>
            <w:rFonts w:ascii="SimSun" w:hAnsi="SimSun" w:cs="Yu Mincho"/>
            <w:color w:val="0000FF"/>
            <w:sz w:val="21"/>
            <w:szCs w:val="26"/>
            <w:u w:val="single"/>
          </w:rPr>
          <w:t>设计法条约外交会议</w:t>
        </w:r>
      </w:hyperlink>
      <w:r w:rsidRPr="0070226C">
        <w:rPr>
          <w:rFonts w:ascii="SimSun" w:hAnsi="SimSun" w:cs="Yu Mincho"/>
          <w:sz w:val="21"/>
          <w:szCs w:val="26"/>
        </w:rPr>
        <w:t>。会议的筹备工作已经正式开始，我们一直</w:t>
      </w:r>
      <w:r w:rsidRPr="0070226C">
        <w:rPr>
          <w:rFonts w:ascii="SimSun" w:hAnsi="SimSun" w:cs="Yu Mincho" w:hint="eastAsia"/>
          <w:sz w:val="21"/>
          <w:szCs w:val="26"/>
        </w:rPr>
        <w:t>在</w:t>
      </w:r>
      <w:r w:rsidRPr="0070226C">
        <w:rPr>
          <w:rFonts w:ascii="SimSun" w:hAnsi="SimSun" w:cs="Yu Mincho"/>
          <w:sz w:val="21"/>
          <w:szCs w:val="26"/>
        </w:rPr>
        <w:t>与东道</w:t>
      </w:r>
      <w:r w:rsidRPr="0070226C">
        <w:rPr>
          <w:rFonts w:ascii="SimSun" w:hAnsi="SimSun" w:cs="Yu Mincho" w:hint="eastAsia"/>
          <w:sz w:val="21"/>
          <w:szCs w:val="26"/>
        </w:rPr>
        <w:t>国</w:t>
      </w:r>
      <w:r w:rsidRPr="0070226C">
        <w:rPr>
          <w:rFonts w:ascii="SimSun" w:hAnsi="SimSun" w:cs="Yu Mincho"/>
          <w:sz w:val="21"/>
          <w:szCs w:val="26"/>
        </w:rPr>
        <w:t>沙特阿拉伯王国密切合作，为会议的成功举</w:t>
      </w:r>
      <w:r w:rsidRPr="0070226C">
        <w:rPr>
          <w:rFonts w:ascii="SimSun" w:hAnsi="SimSun" w:cs="Yu Mincho" w:hint="eastAsia"/>
          <w:sz w:val="21"/>
          <w:szCs w:val="26"/>
        </w:rPr>
        <w:t>办</w:t>
      </w:r>
      <w:proofErr w:type="gramStart"/>
      <w:r w:rsidRPr="0070226C">
        <w:rPr>
          <w:rFonts w:ascii="SimSun" w:hAnsi="SimSun" w:cs="Yu Mincho" w:hint="eastAsia"/>
          <w:sz w:val="21"/>
          <w:szCs w:val="26"/>
        </w:rPr>
        <w:t>做对</w:t>
      </w:r>
      <w:proofErr w:type="gramEnd"/>
      <w:r w:rsidRPr="0070226C">
        <w:rPr>
          <w:rFonts w:ascii="SimSun" w:hAnsi="SimSun" w:cs="Yu Mincho"/>
          <w:sz w:val="21"/>
          <w:szCs w:val="26"/>
        </w:rPr>
        <w:t>做好后勤、行政和谈判安排。</w:t>
      </w:r>
    </w:p>
    <w:p w14:paraId="40BFA6DA" w14:textId="2451B870"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lastRenderedPageBreak/>
        <w:t>“除了</w:t>
      </w:r>
      <w:r w:rsidRPr="0070226C">
        <w:rPr>
          <w:rFonts w:ascii="SimSun" w:hAnsi="SimSun" w:cs="Yu Mincho" w:hint="eastAsia"/>
          <w:sz w:val="21"/>
          <w:szCs w:val="26"/>
        </w:rPr>
        <w:t>这些难得一遇</w:t>
      </w:r>
      <w:r w:rsidRPr="0070226C">
        <w:rPr>
          <w:rFonts w:ascii="SimSun" w:hAnsi="SimSun" w:cs="Yu Mincho"/>
          <w:sz w:val="21"/>
          <w:szCs w:val="26"/>
        </w:rPr>
        <w:t>的外交会议</w:t>
      </w:r>
      <w:r w:rsidRPr="0070226C">
        <w:rPr>
          <w:rFonts w:ascii="SimSun" w:hAnsi="SimSun" w:cs="Yu Mincho" w:hint="eastAsia"/>
          <w:sz w:val="21"/>
          <w:szCs w:val="26"/>
        </w:rPr>
        <w:t>之外</w:t>
      </w:r>
      <w:r w:rsidRPr="0070226C">
        <w:rPr>
          <w:rFonts w:ascii="SimSun" w:hAnsi="SimSun" w:cs="Yu Mincho"/>
          <w:sz w:val="21"/>
          <w:szCs w:val="26"/>
        </w:rPr>
        <w:t>，我们的</w:t>
      </w:r>
      <w:r w:rsidRPr="0070226C">
        <w:rPr>
          <w:rFonts w:ascii="SimSun" w:hAnsi="SimSun" w:cs="Yu Mincho" w:hint="eastAsia"/>
          <w:sz w:val="21"/>
          <w:szCs w:val="26"/>
        </w:rPr>
        <w:t>众</w:t>
      </w:r>
      <w:r w:rsidRPr="0070226C">
        <w:rPr>
          <w:rFonts w:ascii="SimSun" w:hAnsi="SimSun" w:cs="Yu Mincho"/>
          <w:sz w:val="21"/>
          <w:szCs w:val="26"/>
        </w:rPr>
        <w:t>多委员会和工作组也在继续</w:t>
      </w:r>
      <w:r w:rsidRPr="0070226C">
        <w:rPr>
          <w:rFonts w:ascii="SimSun" w:hAnsi="SimSun" w:cs="Yu Mincho" w:hint="eastAsia"/>
          <w:sz w:val="21"/>
          <w:szCs w:val="26"/>
        </w:rPr>
        <w:t>努力</w:t>
      </w:r>
      <w:r w:rsidRPr="0070226C">
        <w:rPr>
          <w:rFonts w:ascii="SimSun" w:hAnsi="SimSun" w:cs="Yu Mincho"/>
          <w:sz w:val="21"/>
          <w:szCs w:val="26"/>
        </w:rPr>
        <w:t>工作。这些</w:t>
      </w:r>
      <w:r w:rsidRPr="0070226C">
        <w:rPr>
          <w:rFonts w:ascii="SimSun" w:hAnsi="SimSun" w:cs="Yu Mincho" w:hint="eastAsia"/>
          <w:sz w:val="21"/>
          <w:szCs w:val="26"/>
        </w:rPr>
        <w:t>机构</w:t>
      </w:r>
      <w:r w:rsidRPr="0070226C">
        <w:rPr>
          <w:rFonts w:ascii="SimSun" w:hAnsi="SimSun" w:cs="Yu Mincho"/>
          <w:sz w:val="21"/>
          <w:szCs w:val="26"/>
        </w:rPr>
        <w:t>为交流最佳做法、解决技术问题和</w:t>
      </w:r>
      <w:r w:rsidRPr="0070226C">
        <w:rPr>
          <w:rFonts w:ascii="SimSun" w:hAnsi="SimSun" w:cs="Yu Mincho" w:hint="eastAsia"/>
          <w:sz w:val="21"/>
          <w:szCs w:val="26"/>
        </w:rPr>
        <w:t>制定</w:t>
      </w:r>
      <w:r w:rsidRPr="0070226C">
        <w:rPr>
          <w:rFonts w:ascii="SimSun" w:hAnsi="SimSun" w:cs="Yu Mincho"/>
          <w:sz w:val="21"/>
          <w:szCs w:val="26"/>
        </w:rPr>
        <w:t>标准提供支持，这些</w:t>
      </w:r>
      <w:r w:rsidRPr="0070226C">
        <w:rPr>
          <w:rFonts w:ascii="SimSun" w:hAnsi="SimSun" w:cs="Yu Mincho" w:hint="eastAsia"/>
          <w:sz w:val="21"/>
          <w:szCs w:val="26"/>
        </w:rPr>
        <w:t>工作</w:t>
      </w:r>
      <w:r w:rsidRPr="0070226C">
        <w:rPr>
          <w:rFonts w:ascii="SimSun" w:hAnsi="SimSun" w:cs="Yu Mincho"/>
          <w:sz w:val="21"/>
          <w:szCs w:val="26"/>
        </w:rPr>
        <w:t>可能不会</w:t>
      </w:r>
      <w:r w:rsidRPr="0070226C">
        <w:rPr>
          <w:rFonts w:ascii="SimSun" w:hAnsi="SimSun" w:cs="Yu Mincho" w:hint="eastAsia"/>
          <w:sz w:val="21"/>
          <w:szCs w:val="26"/>
        </w:rPr>
        <w:t>成为</w:t>
      </w:r>
      <w:r w:rsidRPr="0070226C">
        <w:rPr>
          <w:rFonts w:ascii="SimSun" w:hAnsi="SimSun" w:cs="Yu Mincho"/>
          <w:sz w:val="21"/>
          <w:szCs w:val="26"/>
        </w:rPr>
        <w:t>头条新闻，但却</w:t>
      </w:r>
      <w:r w:rsidRPr="0070226C">
        <w:rPr>
          <w:rFonts w:ascii="SimSun" w:hAnsi="SimSun" w:cs="Yu Mincho" w:hint="eastAsia"/>
          <w:sz w:val="21"/>
          <w:szCs w:val="26"/>
        </w:rPr>
        <w:t>能助推</w:t>
      </w:r>
      <w:r w:rsidRPr="0070226C">
        <w:rPr>
          <w:rFonts w:ascii="SimSun" w:hAnsi="SimSun" w:cs="Yu Mincho"/>
          <w:sz w:val="21"/>
          <w:szCs w:val="26"/>
        </w:rPr>
        <w:t>知识产权局的工作</w:t>
      </w:r>
      <w:r w:rsidRPr="0070226C">
        <w:rPr>
          <w:rFonts w:ascii="SimSun" w:hAnsi="SimSun" w:cs="Yu Mincho" w:hint="eastAsia"/>
          <w:sz w:val="21"/>
          <w:szCs w:val="26"/>
        </w:rPr>
        <w:t>发展</w:t>
      </w:r>
      <w:r w:rsidRPr="0070226C">
        <w:rPr>
          <w:rFonts w:ascii="SimSun" w:hAnsi="SimSun" w:cs="Yu Mincho"/>
          <w:sz w:val="21"/>
          <w:szCs w:val="26"/>
        </w:rPr>
        <w:t>。发展与知识产权委员会仍然是</w:t>
      </w:r>
      <w:r w:rsidRPr="0070226C">
        <w:rPr>
          <w:rFonts w:ascii="SimSun" w:hAnsi="SimSun" w:cs="Yu Mincho" w:hint="eastAsia"/>
          <w:sz w:val="21"/>
          <w:szCs w:val="26"/>
        </w:rPr>
        <w:t>产权组织</w:t>
      </w:r>
      <w:r w:rsidRPr="0070226C">
        <w:rPr>
          <w:rFonts w:ascii="SimSun" w:hAnsi="SimSun" w:cs="Yu Mincho"/>
          <w:sz w:val="21"/>
          <w:szCs w:val="26"/>
        </w:rPr>
        <w:t>许多令人感兴趣的计划的孵化器，支持继续将发展议程纳入</w:t>
      </w:r>
      <w:r w:rsidRPr="0070226C">
        <w:rPr>
          <w:rFonts w:ascii="SimSun" w:hAnsi="SimSun" w:cs="Yu Mincho" w:hint="eastAsia"/>
          <w:sz w:val="21"/>
          <w:szCs w:val="26"/>
        </w:rPr>
        <w:t>产权组织</w:t>
      </w:r>
      <w:r w:rsidRPr="0070226C">
        <w:rPr>
          <w:rFonts w:ascii="SimSun" w:hAnsi="SimSun" w:cs="Yu Mincho"/>
          <w:sz w:val="21"/>
          <w:szCs w:val="26"/>
        </w:rPr>
        <w:t>工作的主流。</w:t>
      </w:r>
    </w:p>
    <w:p w14:paraId="1370D061" w14:textId="28E5D502"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“在举办这些更正式</w:t>
      </w:r>
      <w:r w:rsidRPr="0070226C">
        <w:rPr>
          <w:rFonts w:ascii="SimSun" w:hAnsi="SimSun" w:cs="Yu Mincho" w:hint="eastAsia"/>
          <w:sz w:val="21"/>
          <w:szCs w:val="26"/>
        </w:rPr>
        <w:t>、更成熟</w:t>
      </w:r>
      <w:r w:rsidRPr="0070226C">
        <w:rPr>
          <w:rFonts w:ascii="SimSun" w:hAnsi="SimSun" w:cs="Yu Mincho"/>
          <w:sz w:val="21"/>
          <w:szCs w:val="26"/>
        </w:rPr>
        <w:t>的论坛的同时，</w:t>
      </w:r>
      <w:r w:rsidRPr="0070226C">
        <w:rPr>
          <w:rFonts w:ascii="SimSun" w:hAnsi="SimSun" w:cs="Yu Mincho" w:hint="eastAsia"/>
          <w:sz w:val="21"/>
          <w:szCs w:val="26"/>
        </w:rPr>
        <w:t>产权组织</w:t>
      </w:r>
      <w:r w:rsidRPr="0070226C">
        <w:rPr>
          <w:rFonts w:ascii="SimSun" w:hAnsi="SimSun" w:cs="Yu Mincho"/>
          <w:sz w:val="21"/>
          <w:szCs w:val="26"/>
        </w:rPr>
        <w:t>还力求成为讨论前沿知识产权问题的</w:t>
      </w:r>
      <w:r w:rsidRPr="0070226C">
        <w:rPr>
          <w:rFonts w:ascii="SimSun" w:hAnsi="SimSun" w:cs="Yu Mincho" w:hint="eastAsia"/>
          <w:sz w:val="21"/>
          <w:szCs w:val="26"/>
        </w:rPr>
        <w:t>最佳</w:t>
      </w:r>
      <w:r w:rsidRPr="0070226C">
        <w:rPr>
          <w:rFonts w:ascii="SimSun" w:hAnsi="SimSun" w:cs="Yu Mincho"/>
          <w:sz w:val="21"/>
          <w:szCs w:val="26"/>
        </w:rPr>
        <w:t>场所。</w:t>
      </w:r>
    </w:p>
    <w:p w14:paraId="69F6C67E" w14:textId="6A249F7B"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hyperlink r:id="rId22" w:history="1">
        <w:r w:rsidRPr="0070226C">
          <w:rPr>
            <w:rFonts w:ascii="SimSun" w:hAnsi="SimSun" w:cs="Yu Mincho"/>
            <w:color w:val="0000FF"/>
            <w:sz w:val="21"/>
            <w:szCs w:val="26"/>
            <w:u w:val="single"/>
          </w:rPr>
          <w:t>我们</w:t>
        </w:r>
        <w:r w:rsidRPr="0070226C">
          <w:rPr>
            <w:rFonts w:ascii="SimSun" w:hAnsi="SimSun" w:cs="Yu Mincho" w:hint="eastAsia"/>
            <w:color w:val="0000FF"/>
            <w:sz w:val="21"/>
            <w:szCs w:val="26"/>
            <w:u w:val="single"/>
          </w:rPr>
          <w:t>的</w:t>
        </w:r>
        <w:r w:rsidRPr="0070226C">
          <w:rPr>
            <w:rFonts w:ascii="SimSun" w:hAnsi="SimSun" w:cs="Yu Mincho"/>
            <w:color w:val="0000FF"/>
            <w:sz w:val="21"/>
            <w:szCs w:val="26"/>
            <w:u w:val="single"/>
          </w:rPr>
          <w:t>知识产权和前沿技术对话</w:t>
        </w:r>
        <w:r w:rsidRPr="0070226C">
          <w:rPr>
            <w:rFonts w:ascii="SimSun" w:hAnsi="SimSun" w:cs="Yu Mincho" w:hint="eastAsia"/>
            <w:color w:val="0000FF"/>
            <w:sz w:val="21"/>
            <w:szCs w:val="26"/>
            <w:u w:val="single"/>
          </w:rPr>
          <w:t>会</w:t>
        </w:r>
        <w:r w:rsidRPr="0070226C">
          <w:rPr>
            <w:rFonts w:ascii="SimSun" w:hAnsi="SimSun" w:cs="Yu Mincho"/>
            <w:color w:val="0000FF"/>
            <w:sz w:val="21"/>
            <w:szCs w:val="26"/>
            <w:u w:val="single"/>
          </w:rPr>
          <w:t>正在</w:t>
        </w:r>
        <w:r w:rsidRPr="0070226C">
          <w:rPr>
            <w:rFonts w:ascii="SimSun" w:hAnsi="SimSun" w:cs="Yu Mincho" w:hint="eastAsia"/>
            <w:color w:val="0000FF"/>
            <w:sz w:val="21"/>
            <w:szCs w:val="26"/>
            <w:u w:val="single"/>
          </w:rPr>
          <w:t>热烈</w:t>
        </w:r>
        <w:r w:rsidRPr="0070226C">
          <w:rPr>
            <w:rFonts w:ascii="SimSun" w:hAnsi="SimSun" w:cs="Yu Mincho"/>
            <w:color w:val="0000FF"/>
            <w:sz w:val="21"/>
            <w:szCs w:val="26"/>
            <w:u w:val="single"/>
          </w:rPr>
          <w:t>开展</w:t>
        </w:r>
      </w:hyperlink>
      <w:r w:rsidRPr="0070226C">
        <w:rPr>
          <w:rFonts w:ascii="SimSun" w:hAnsi="SimSun" w:cs="Yu Mincho"/>
          <w:sz w:val="21"/>
          <w:szCs w:val="26"/>
        </w:rPr>
        <w:t>，迄今</w:t>
      </w:r>
      <w:r w:rsidRPr="0070226C">
        <w:rPr>
          <w:rFonts w:ascii="SimSun" w:hAnsi="SimSun" w:cs="Yu Mincho" w:hint="eastAsia"/>
          <w:sz w:val="21"/>
          <w:szCs w:val="26"/>
        </w:rPr>
        <w:t>参会人数</w:t>
      </w:r>
      <w:r w:rsidRPr="0070226C">
        <w:rPr>
          <w:rFonts w:ascii="SimSun" w:hAnsi="SimSun" w:cs="Yu Mincho"/>
          <w:sz w:val="21"/>
          <w:szCs w:val="26"/>
        </w:rPr>
        <w:t>已</w:t>
      </w:r>
      <w:r w:rsidRPr="0070226C">
        <w:rPr>
          <w:rFonts w:ascii="SimSun" w:hAnsi="SimSun" w:cs="Yu Mincho" w:hint="eastAsia"/>
          <w:sz w:val="21"/>
          <w:szCs w:val="26"/>
        </w:rPr>
        <w:t>达</w:t>
      </w:r>
      <w:r w:rsidRPr="0070226C">
        <w:rPr>
          <w:rFonts w:ascii="SimSun" w:hAnsi="SimSun" w:cs="Yu Mincho"/>
          <w:sz w:val="21"/>
          <w:szCs w:val="26"/>
        </w:rPr>
        <w:t>9,000人。</w:t>
      </w:r>
      <w:r w:rsidRPr="0070226C">
        <w:rPr>
          <w:rFonts w:ascii="SimSun" w:hAnsi="SimSun" w:cs="Yu Mincho" w:hint="eastAsia"/>
          <w:sz w:val="21"/>
          <w:szCs w:val="26"/>
        </w:rPr>
        <w:t>这些内容</w:t>
      </w:r>
      <w:r w:rsidRPr="0070226C">
        <w:rPr>
          <w:rFonts w:ascii="SimSun" w:hAnsi="SimSun" w:cs="Yu Mincho"/>
          <w:sz w:val="21"/>
          <w:szCs w:val="26"/>
        </w:rPr>
        <w:t>丰富的对话</w:t>
      </w:r>
      <w:r w:rsidRPr="0070226C">
        <w:rPr>
          <w:rFonts w:ascii="SimSun" w:hAnsi="SimSun" w:cs="Yu Mincho" w:hint="eastAsia"/>
          <w:sz w:val="21"/>
          <w:szCs w:val="26"/>
        </w:rPr>
        <w:t>使</w:t>
      </w:r>
      <w:r w:rsidRPr="0070226C">
        <w:rPr>
          <w:rFonts w:ascii="SimSun" w:hAnsi="SimSun" w:cs="Yu Mincho"/>
          <w:sz w:val="21"/>
          <w:szCs w:val="26"/>
        </w:rPr>
        <w:t>我们</w:t>
      </w:r>
      <w:r w:rsidRPr="0070226C">
        <w:rPr>
          <w:rFonts w:ascii="SimSun" w:hAnsi="SimSun" w:cs="Yu Mincho" w:hint="eastAsia"/>
          <w:sz w:val="21"/>
          <w:szCs w:val="26"/>
        </w:rPr>
        <w:t>得以为</w:t>
      </w:r>
      <w:r w:rsidRPr="0070226C">
        <w:rPr>
          <w:rFonts w:ascii="SimSun" w:hAnsi="SimSun" w:cs="Yu Mincho"/>
          <w:sz w:val="21"/>
          <w:szCs w:val="26"/>
        </w:rPr>
        <w:t>知识产权局和监管机构</w:t>
      </w:r>
      <w:r w:rsidRPr="0070226C">
        <w:rPr>
          <w:rFonts w:ascii="SimSun" w:hAnsi="SimSun" w:cs="Yu Mincho" w:hint="eastAsia"/>
          <w:sz w:val="21"/>
          <w:szCs w:val="26"/>
        </w:rPr>
        <w:t>制作了一个</w:t>
      </w:r>
      <w:r w:rsidRPr="0070226C">
        <w:rPr>
          <w:rFonts w:ascii="SimSun" w:hAnsi="SimSun" w:cs="Yu Mincho"/>
          <w:sz w:val="21"/>
          <w:szCs w:val="26"/>
        </w:rPr>
        <w:t>人工智</w:t>
      </w:r>
      <w:proofErr w:type="gramStart"/>
      <w:r w:rsidRPr="0070226C">
        <w:rPr>
          <w:rFonts w:ascii="SimSun" w:hAnsi="SimSun" w:cs="Yu Mincho"/>
          <w:sz w:val="21"/>
          <w:szCs w:val="26"/>
        </w:rPr>
        <w:t>能政策</w:t>
      </w:r>
      <w:proofErr w:type="gramEnd"/>
      <w:r w:rsidRPr="0070226C">
        <w:rPr>
          <w:rFonts w:ascii="SimSun" w:hAnsi="SimSun" w:cs="Yu Mincho"/>
          <w:sz w:val="21"/>
          <w:szCs w:val="26"/>
        </w:rPr>
        <w:t>工具包，</w:t>
      </w:r>
      <w:r w:rsidRPr="0070226C">
        <w:rPr>
          <w:rFonts w:ascii="SimSun" w:hAnsi="SimSun" w:cs="Yu Mincho" w:hint="eastAsia"/>
          <w:sz w:val="21"/>
          <w:szCs w:val="26"/>
        </w:rPr>
        <w:t>还为企业制作了一份关于</w:t>
      </w:r>
      <w:r w:rsidRPr="0070226C">
        <w:rPr>
          <w:rFonts w:ascii="SimSun" w:hAnsi="SimSun" w:cs="Yu Mincho"/>
          <w:sz w:val="21"/>
          <w:szCs w:val="26"/>
        </w:rPr>
        <w:t>生成式人工智能和知识产权</w:t>
      </w:r>
      <w:r w:rsidRPr="0070226C">
        <w:rPr>
          <w:rFonts w:ascii="SimSun" w:hAnsi="SimSun" w:cs="Yu Mincho" w:hint="eastAsia"/>
          <w:sz w:val="21"/>
          <w:szCs w:val="26"/>
        </w:rPr>
        <w:t>的</w:t>
      </w:r>
      <w:r w:rsidRPr="0070226C">
        <w:rPr>
          <w:rFonts w:ascii="SimSun" w:hAnsi="SimSun" w:cs="Yu Mincho"/>
          <w:sz w:val="21"/>
          <w:szCs w:val="26"/>
        </w:rPr>
        <w:t>实</w:t>
      </w:r>
      <w:r w:rsidRPr="0070226C">
        <w:rPr>
          <w:rFonts w:ascii="SimSun" w:hAnsi="SimSun" w:cs="Yu Mincho" w:hint="eastAsia"/>
          <w:sz w:val="21"/>
          <w:szCs w:val="26"/>
        </w:rPr>
        <w:t>务</w:t>
      </w:r>
      <w:r w:rsidRPr="0070226C">
        <w:rPr>
          <w:rFonts w:ascii="SimSun" w:hAnsi="SimSun" w:cs="Yu Mincho"/>
          <w:sz w:val="21"/>
          <w:szCs w:val="26"/>
        </w:rPr>
        <w:t>指南。</w:t>
      </w:r>
    </w:p>
    <w:p w14:paraId="3B29C4E3" w14:textId="3577E73F"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“我们还</w:t>
      </w:r>
      <w:r w:rsidRPr="0070226C">
        <w:rPr>
          <w:rFonts w:ascii="SimSun" w:hAnsi="SimSun" w:cs="Yu Mincho" w:hint="eastAsia"/>
          <w:sz w:val="21"/>
          <w:szCs w:val="26"/>
        </w:rPr>
        <w:t>组办</w:t>
      </w:r>
      <w:r w:rsidRPr="0070226C">
        <w:rPr>
          <w:rFonts w:ascii="SimSun" w:hAnsi="SimSun" w:cs="Yu Mincho"/>
          <w:sz w:val="21"/>
          <w:szCs w:val="26"/>
        </w:rPr>
        <w:t>了</w:t>
      </w:r>
      <w:r w:rsidRPr="0070226C">
        <w:rPr>
          <w:rFonts w:ascii="SimSun" w:hAnsi="SimSun" w:cs="Yu Mincho" w:hint="eastAsia"/>
          <w:sz w:val="21"/>
          <w:szCs w:val="26"/>
        </w:rPr>
        <w:t>第二期</w:t>
      </w:r>
      <w:r w:rsidRPr="0070226C">
        <w:rPr>
          <w:rFonts w:ascii="SimSun" w:hAnsi="SimSun" w:cs="Yu Mincho"/>
          <w:sz w:val="21"/>
          <w:szCs w:val="26"/>
        </w:rPr>
        <w:t>知识产权融资全球对话</w:t>
      </w:r>
      <w:r w:rsidRPr="0070226C">
        <w:rPr>
          <w:rFonts w:ascii="SimSun" w:hAnsi="SimSun" w:cs="Yu Mincho" w:hint="eastAsia"/>
          <w:sz w:val="21"/>
          <w:szCs w:val="26"/>
        </w:rPr>
        <w:t>会</w:t>
      </w:r>
      <w:r w:rsidRPr="0070226C">
        <w:rPr>
          <w:rFonts w:ascii="SimSun" w:hAnsi="SimSun" w:cs="Yu Mincho"/>
          <w:sz w:val="21"/>
          <w:szCs w:val="26"/>
        </w:rPr>
        <w:t>，</w:t>
      </w:r>
      <w:r w:rsidRPr="0070226C">
        <w:rPr>
          <w:rFonts w:ascii="SimSun" w:hAnsi="SimSun" w:cs="Yu Mincho" w:hint="eastAsia"/>
          <w:sz w:val="21"/>
          <w:szCs w:val="26"/>
        </w:rPr>
        <w:t>探讨</w:t>
      </w:r>
      <w:hyperlink r:id="rId23" w:history="1">
        <w:r w:rsidRPr="0070226C">
          <w:rPr>
            <w:rFonts w:ascii="SimSun" w:hAnsi="SimSun" w:cs="Yu Mincho"/>
            <w:color w:val="0000FF"/>
            <w:sz w:val="21"/>
            <w:szCs w:val="26"/>
            <w:u w:val="single"/>
          </w:rPr>
          <w:t>知识产权估值、抵押和融资这一重要议题，将</w:t>
        </w:r>
        <w:r w:rsidRPr="0070226C">
          <w:rPr>
            <w:rFonts w:ascii="SimSun" w:hAnsi="SimSun" w:cs="Yu Mincho" w:hint="eastAsia"/>
            <w:color w:val="0000FF"/>
            <w:sz w:val="21"/>
            <w:szCs w:val="26"/>
            <w:u w:val="single"/>
          </w:rPr>
          <w:t>通常少有交集——但需要有交集——</w:t>
        </w:r>
        <w:r w:rsidRPr="0070226C">
          <w:rPr>
            <w:rFonts w:ascii="SimSun" w:hAnsi="SimSun" w:cs="Yu Mincho"/>
            <w:color w:val="0000FF"/>
            <w:sz w:val="21"/>
            <w:szCs w:val="26"/>
            <w:u w:val="single"/>
          </w:rPr>
          <w:t>的创新界和金融界</w:t>
        </w:r>
        <w:r w:rsidRPr="0070226C">
          <w:rPr>
            <w:rFonts w:ascii="SimSun" w:hAnsi="SimSun" w:cs="Yu Mincho" w:hint="eastAsia"/>
            <w:color w:val="0000FF"/>
            <w:sz w:val="21"/>
            <w:szCs w:val="26"/>
            <w:u w:val="single"/>
          </w:rPr>
          <w:t>汇聚一堂</w:t>
        </w:r>
        <w:r w:rsidRPr="0070226C">
          <w:rPr>
            <w:rFonts w:ascii="SimSun" w:hAnsi="SimSun" w:cs="Yu Mincho"/>
            <w:color w:val="0000FF"/>
            <w:sz w:val="21"/>
            <w:szCs w:val="26"/>
            <w:u w:val="single"/>
          </w:rPr>
          <w:t>，讨论如何</w:t>
        </w:r>
        <w:r w:rsidRPr="0070226C">
          <w:rPr>
            <w:rFonts w:ascii="SimSun" w:hAnsi="SimSun" w:cs="Yu Mincho" w:hint="eastAsia"/>
            <w:color w:val="0000FF"/>
            <w:sz w:val="21"/>
            <w:szCs w:val="26"/>
            <w:u w:val="single"/>
          </w:rPr>
          <w:t>利用</w:t>
        </w:r>
        <w:r w:rsidRPr="0070226C">
          <w:rPr>
            <w:rFonts w:ascii="SimSun" w:hAnsi="SimSun" w:cs="Yu Mincho"/>
            <w:color w:val="0000FF"/>
            <w:sz w:val="21"/>
            <w:szCs w:val="26"/>
            <w:u w:val="single"/>
          </w:rPr>
          <w:t>知识产权</w:t>
        </w:r>
        <w:r w:rsidRPr="0070226C">
          <w:rPr>
            <w:rFonts w:ascii="SimSun" w:hAnsi="SimSun" w:cs="Yu Mincho" w:hint="eastAsia"/>
            <w:color w:val="0000FF"/>
            <w:sz w:val="21"/>
            <w:szCs w:val="26"/>
            <w:u w:val="single"/>
          </w:rPr>
          <w:t>作为</w:t>
        </w:r>
        <w:r w:rsidRPr="0070226C">
          <w:rPr>
            <w:rFonts w:ascii="SimSun" w:hAnsi="SimSun" w:cs="Yu Mincho"/>
            <w:color w:val="0000FF"/>
            <w:sz w:val="21"/>
            <w:szCs w:val="26"/>
            <w:u w:val="single"/>
          </w:rPr>
          <w:t>金融资产</w:t>
        </w:r>
      </w:hyperlink>
      <w:r w:rsidRPr="0070226C">
        <w:rPr>
          <w:rFonts w:ascii="SimSun" w:hAnsi="SimSun" w:cs="Yu Mincho"/>
          <w:sz w:val="21"/>
          <w:szCs w:val="26"/>
        </w:rPr>
        <w:t>。</w:t>
      </w:r>
      <w:r w:rsidRPr="0070226C">
        <w:rPr>
          <w:rFonts w:ascii="SimSun" w:hAnsi="SimSun" w:cs="Yu Mincho" w:hint="eastAsia"/>
          <w:sz w:val="21"/>
          <w:szCs w:val="26"/>
        </w:rPr>
        <w:t>伴随此</w:t>
      </w:r>
      <w:r w:rsidRPr="0070226C">
        <w:rPr>
          <w:rFonts w:ascii="SimSun" w:hAnsi="SimSun" w:cs="Yu Mincho"/>
          <w:sz w:val="21"/>
          <w:szCs w:val="26"/>
        </w:rPr>
        <w:t>次对话</w:t>
      </w:r>
      <w:r w:rsidRPr="0070226C">
        <w:rPr>
          <w:rFonts w:ascii="SimSun" w:hAnsi="SimSun" w:cs="Yu Mincho" w:hint="eastAsia"/>
          <w:sz w:val="21"/>
          <w:szCs w:val="26"/>
        </w:rPr>
        <w:t>会同样开展了多项</w:t>
      </w:r>
      <w:r w:rsidRPr="0070226C">
        <w:rPr>
          <w:rFonts w:ascii="SimSun" w:hAnsi="SimSun" w:cs="Yu Mincho"/>
          <w:sz w:val="21"/>
          <w:szCs w:val="26"/>
        </w:rPr>
        <w:t>其他工作，</w:t>
      </w:r>
      <w:r w:rsidRPr="0070226C">
        <w:rPr>
          <w:rFonts w:ascii="SimSun" w:hAnsi="SimSun" w:cs="Yu Mincho" w:hint="eastAsia"/>
          <w:sz w:val="21"/>
          <w:szCs w:val="26"/>
        </w:rPr>
        <w:t>例</w:t>
      </w:r>
      <w:r w:rsidRPr="0070226C">
        <w:rPr>
          <w:rFonts w:ascii="SimSun" w:hAnsi="SimSun" w:cs="Yu Mincho"/>
          <w:sz w:val="21"/>
          <w:szCs w:val="26"/>
        </w:rPr>
        <w:t>如大量</w:t>
      </w:r>
      <w:r w:rsidRPr="0070226C">
        <w:rPr>
          <w:rFonts w:ascii="SimSun" w:hAnsi="SimSun" w:cs="Yu Mincho" w:hint="eastAsia"/>
          <w:sz w:val="21"/>
          <w:szCs w:val="26"/>
        </w:rPr>
        <w:t>的</w:t>
      </w:r>
      <w:r w:rsidRPr="0070226C">
        <w:rPr>
          <w:rFonts w:ascii="SimSun" w:hAnsi="SimSun" w:cs="Yu Mincho"/>
          <w:sz w:val="21"/>
          <w:szCs w:val="26"/>
        </w:rPr>
        <w:t>案例研究、建立知识产权</w:t>
      </w:r>
      <w:r w:rsidRPr="0070226C">
        <w:rPr>
          <w:rFonts w:ascii="SimSun" w:hAnsi="SimSun" w:cs="Yu Mincho" w:hint="eastAsia"/>
          <w:sz w:val="21"/>
          <w:szCs w:val="26"/>
        </w:rPr>
        <w:t>估值</w:t>
      </w:r>
      <w:r w:rsidRPr="0070226C">
        <w:rPr>
          <w:rFonts w:ascii="SimSun" w:hAnsi="SimSun" w:cs="Yu Mincho"/>
          <w:sz w:val="21"/>
          <w:szCs w:val="26"/>
        </w:rPr>
        <w:t>专家小组以及在东盟试行知识产权</w:t>
      </w:r>
      <w:r w:rsidRPr="0070226C">
        <w:rPr>
          <w:rFonts w:ascii="SimSun" w:hAnsi="SimSun" w:cs="Yu Mincho" w:hint="eastAsia"/>
          <w:sz w:val="21"/>
          <w:szCs w:val="26"/>
        </w:rPr>
        <w:t>估值</w:t>
      </w:r>
      <w:r w:rsidRPr="0070226C">
        <w:rPr>
          <w:rFonts w:ascii="SimSun" w:hAnsi="SimSun" w:cs="Yu Mincho"/>
          <w:sz w:val="21"/>
          <w:szCs w:val="26"/>
        </w:rPr>
        <w:t>培训。</w:t>
      </w:r>
    </w:p>
    <w:p w14:paraId="4C730EA2" w14:textId="3FD52E15"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“围绕知识产权未来</w:t>
      </w:r>
      <w:r w:rsidRPr="0070226C">
        <w:rPr>
          <w:rFonts w:ascii="SimSun" w:hAnsi="SimSun" w:cs="Yu Mincho" w:hint="eastAsia"/>
          <w:sz w:val="21"/>
          <w:szCs w:val="26"/>
        </w:rPr>
        <w:t>的一项</w:t>
      </w:r>
      <w:r w:rsidRPr="0070226C">
        <w:rPr>
          <w:rFonts w:ascii="SimSun" w:hAnsi="SimSun" w:cs="Yu Mincho"/>
          <w:sz w:val="21"/>
          <w:szCs w:val="26"/>
        </w:rPr>
        <w:t>新工作流程</w:t>
      </w:r>
      <w:r w:rsidRPr="0070226C">
        <w:rPr>
          <w:rFonts w:ascii="SimSun" w:hAnsi="SimSun" w:cs="Yu Mincho" w:hint="eastAsia"/>
          <w:sz w:val="21"/>
          <w:szCs w:val="26"/>
        </w:rPr>
        <w:t>也已</w:t>
      </w:r>
      <w:r w:rsidRPr="0070226C">
        <w:rPr>
          <w:rFonts w:ascii="SimSun" w:hAnsi="SimSun" w:cs="Yu Mincho"/>
          <w:sz w:val="21"/>
          <w:szCs w:val="26"/>
        </w:rPr>
        <w:t>启动，</w:t>
      </w:r>
      <w:r w:rsidRPr="0070226C">
        <w:rPr>
          <w:rFonts w:ascii="SimSun" w:hAnsi="SimSun" w:cs="Yu Mincho" w:hint="eastAsia"/>
          <w:sz w:val="21"/>
          <w:szCs w:val="26"/>
        </w:rPr>
        <w:t>以便</w:t>
      </w:r>
      <w:r w:rsidRPr="0070226C">
        <w:rPr>
          <w:rFonts w:ascii="SimSun" w:hAnsi="SimSun" w:cs="Yu Mincho"/>
          <w:sz w:val="21"/>
          <w:szCs w:val="26"/>
        </w:rPr>
        <w:t>将未来和情景规划</w:t>
      </w:r>
      <w:r w:rsidRPr="0070226C">
        <w:rPr>
          <w:rFonts w:ascii="SimSun" w:hAnsi="SimSun" w:cs="Yu Mincho" w:hint="eastAsia"/>
          <w:sz w:val="21"/>
          <w:szCs w:val="26"/>
        </w:rPr>
        <w:t>方法</w:t>
      </w:r>
      <w:r w:rsidRPr="0070226C">
        <w:rPr>
          <w:rFonts w:ascii="SimSun" w:hAnsi="SimSun" w:cs="Yu Mincho"/>
          <w:sz w:val="21"/>
          <w:szCs w:val="26"/>
        </w:rPr>
        <w:t>应用于</w:t>
      </w:r>
      <w:r w:rsidRPr="0070226C">
        <w:rPr>
          <w:rFonts w:ascii="SimSun" w:hAnsi="SimSun" w:cs="Yu Mincho" w:hint="eastAsia"/>
          <w:sz w:val="21"/>
          <w:szCs w:val="26"/>
        </w:rPr>
        <w:t>产权组织</w:t>
      </w:r>
      <w:r w:rsidRPr="0070226C">
        <w:rPr>
          <w:rFonts w:ascii="SimSun" w:hAnsi="SimSun" w:cs="Yu Mincho"/>
          <w:sz w:val="21"/>
          <w:szCs w:val="26"/>
        </w:rPr>
        <w:t>的工作。我们在这一领域的第一项举措是</w:t>
      </w:r>
      <w:r w:rsidR="003B7813" w:rsidRPr="0070226C">
        <w:rPr>
          <w:rFonts w:ascii="SimSun" w:hAnsi="SimSun" w:cs="Yu Mincho" w:hint="eastAsia"/>
          <w:sz w:val="21"/>
          <w:szCs w:val="26"/>
        </w:rPr>
        <w:t>‘</w:t>
      </w:r>
      <w:r w:rsidRPr="0070226C">
        <w:rPr>
          <w:rFonts w:ascii="SimSun" w:hAnsi="SimSun" w:cs="Yu Mincho" w:hint="eastAsia"/>
          <w:sz w:val="21"/>
          <w:szCs w:val="26"/>
        </w:rPr>
        <w:t>W</w:t>
      </w:r>
      <w:r w:rsidRPr="0070226C">
        <w:rPr>
          <w:rFonts w:ascii="SimSun" w:hAnsi="SimSun" w:cs="Yu Mincho"/>
          <w:sz w:val="21"/>
          <w:szCs w:val="26"/>
        </w:rPr>
        <w:t>IPO PULSE</w:t>
      </w:r>
      <w:r w:rsidR="003B7813" w:rsidRPr="0070226C">
        <w:rPr>
          <w:rFonts w:ascii="SimSun" w:hAnsi="SimSun" w:cs="Yu Mincho" w:hint="eastAsia"/>
          <w:sz w:val="21"/>
          <w:szCs w:val="26"/>
        </w:rPr>
        <w:t>’</w:t>
      </w:r>
      <w:r w:rsidRPr="0070226C">
        <w:rPr>
          <w:rFonts w:ascii="SimSun" w:hAnsi="SimSun" w:cs="Yu Mincho"/>
          <w:sz w:val="21"/>
          <w:szCs w:val="26"/>
        </w:rPr>
        <w:t>，这是一项全球性调查，</w:t>
      </w:r>
      <w:r w:rsidRPr="0070226C">
        <w:rPr>
          <w:rFonts w:ascii="SimSun" w:hAnsi="SimSun" w:cs="Yu Mincho" w:hint="eastAsia"/>
          <w:sz w:val="21"/>
          <w:szCs w:val="26"/>
        </w:rPr>
        <w:t>旨在</w:t>
      </w:r>
      <w:r w:rsidRPr="0070226C">
        <w:rPr>
          <w:rFonts w:ascii="SimSun" w:hAnsi="SimSun" w:cs="Yu Mincho"/>
          <w:sz w:val="21"/>
          <w:szCs w:val="26"/>
        </w:rPr>
        <w:t>调查普通</w:t>
      </w:r>
      <w:r w:rsidRPr="0070226C">
        <w:rPr>
          <w:rFonts w:ascii="SimSun" w:hAnsi="SimSun" w:cs="Yu Mincho" w:hint="eastAsia"/>
          <w:sz w:val="21"/>
          <w:szCs w:val="26"/>
        </w:rPr>
        <w:t>公众</w:t>
      </w:r>
      <w:r w:rsidRPr="0070226C">
        <w:rPr>
          <w:rFonts w:ascii="SimSun" w:hAnsi="SimSun" w:cs="Yu Mincho"/>
          <w:sz w:val="21"/>
          <w:szCs w:val="26"/>
        </w:rPr>
        <w:t>对知识产权的看法，以及这些看法将如何随时间推移而变化。</w:t>
      </w:r>
      <w:r w:rsidRPr="0070226C">
        <w:rPr>
          <w:rFonts w:ascii="SimSun" w:hAnsi="SimSun" w:cs="Yu Mincho" w:hint="eastAsia"/>
          <w:sz w:val="21"/>
          <w:szCs w:val="26"/>
        </w:rPr>
        <w:t>我们还</w:t>
      </w:r>
      <w:r w:rsidRPr="0070226C">
        <w:rPr>
          <w:rFonts w:ascii="SimSun" w:hAnsi="SimSun" w:cs="Yu Mincho"/>
          <w:sz w:val="21"/>
          <w:szCs w:val="26"/>
        </w:rPr>
        <w:t>将适时宣布其他倡议。</w:t>
      </w:r>
    </w:p>
    <w:p w14:paraId="75053258" w14:textId="6ABB9C7C"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r w:rsidRPr="0070226C">
        <w:rPr>
          <w:rFonts w:ascii="SimSun" w:hAnsi="SimSun" w:cs="Yu Mincho" w:hint="eastAsia"/>
          <w:sz w:val="21"/>
          <w:szCs w:val="26"/>
        </w:rPr>
        <w:t>在</w:t>
      </w:r>
      <w:r w:rsidRPr="0070226C">
        <w:rPr>
          <w:rFonts w:ascii="SimSun" w:hAnsi="SimSun" w:cs="Yu Mincho"/>
          <w:sz w:val="21"/>
          <w:szCs w:val="26"/>
        </w:rPr>
        <w:t>这一支柱</w:t>
      </w:r>
      <w:r w:rsidRPr="0070226C">
        <w:rPr>
          <w:rFonts w:ascii="SimSun" w:hAnsi="SimSun" w:cs="Yu Mincho" w:hint="eastAsia"/>
          <w:sz w:val="21"/>
          <w:szCs w:val="26"/>
        </w:rPr>
        <w:t>下，</w:t>
      </w:r>
      <w:r w:rsidRPr="0070226C">
        <w:rPr>
          <w:rFonts w:ascii="SimSun" w:hAnsi="SimSun" w:cs="Yu Mincho"/>
          <w:sz w:val="21"/>
          <w:szCs w:val="26"/>
        </w:rPr>
        <w:t>我们</w:t>
      </w:r>
      <w:r w:rsidRPr="0070226C">
        <w:rPr>
          <w:rFonts w:ascii="SimSun" w:hAnsi="SimSun" w:cs="Yu Mincho" w:hint="eastAsia"/>
          <w:sz w:val="21"/>
          <w:szCs w:val="26"/>
        </w:rPr>
        <w:t>还开展了树立</w:t>
      </w:r>
      <w:r w:rsidRPr="0070226C">
        <w:rPr>
          <w:rFonts w:ascii="SimSun" w:hAnsi="SimSun" w:cs="Yu Mincho"/>
          <w:sz w:val="21"/>
          <w:szCs w:val="26"/>
        </w:rPr>
        <w:t>尊重知识产权</w:t>
      </w:r>
      <w:r w:rsidRPr="0070226C">
        <w:rPr>
          <w:rFonts w:ascii="SimSun" w:hAnsi="SimSun" w:cs="Yu Mincho" w:hint="eastAsia"/>
          <w:sz w:val="21"/>
          <w:szCs w:val="26"/>
        </w:rPr>
        <w:t>风尚</w:t>
      </w:r>
      <w:r w:rsidRPr="0070226C">
        <w:rPr>
          <w:rFonts w:ascii="SimSun" w:hAnsi="SimSun" w:cs="Yu Mincho"/>
          <w:sz w:val="21"/>
          <w:szCs w:val="26"/>
        </w:rPr>
        <w:t>方面的工作，这是任何健康</w:t>
      </w:r>
      <w:r w:rsidRPr="0070226C">
        <w:rPr>
          <w:rFonts w:ascii="SimSun" w:hAnsi="SimSun" w:cs="Yu Mincho" w:hint="eastAsia"/>
          <w:sz w:val="21"/>
          <w:szCs w:val="26"/>
        </w:rPr>
        <w:t>的</w:t>
      </w:r>
      <w:r w:rsidRPr="0070226C">
        <w:rPr>
          <w:rFonts w:ascii="SimSun" w:hAnsi="SimSun" w:cs="Yu Mincho"/>
          <w:sz w:val="21"/>
          <w:szCs w:val="26"/>
        </w:rPr>
        <w:t>创新生态系统的</w:t>
      </w:r>
      <w:r w:rsidRPr="0070226C">
        <w:rPr>
          <w:rFonts w:ascii="SimSun" w:hAnsi="SimSun" w:cs="Yu Mincho" w:hint="eastAsia"/>
          <w:sz w:val="21"/>
          <w:szCs w:val="26"/>
        </w:rPr>
        <w:t>基础</w:t>
      </w:r>
      <w:r w:rsidRPr="0070226C">
        <w:rPr>
          <w:rFonts w:ascii="SimSun" w:hAnsi="SimSun" w:cs="Yu Mincho"/>
          <w:sz w:val="21"/>
          <w:szCs w:val="26"/>
        </w:rPr>
        <w:t>。</w:t>
      </w:r>
    </w:p>
    <w:p w14:paraId="63693D79" w14:textId="3A1A5040"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hyperlink r:id="rId24" w:history="1">
        <w:r w:rsidRPr="0070226C">
          <w:rPr>
            <w:rFonts w:ascii="SimSun" w:hAnsi="SimSun" w:cs="Yu Mincho"/>
            <w:color w:val="0000FF"/>
            <w:sz w:val="21"/>
            <w:szCs w:val="26"/>
            <w:u w:val="single"/>
          </w:rPr>
          <w:t>我们的全球版权</w:t>
        </w:r>
        <w:r w:rsidRPr="0070226C">
          <w:rPr>
            <w:rFonts w:ascii="SimSun" w:hAnsi="SimSun" w:cs="Yu Mincho" w:hint="eastAsia"/>
            <w:color w:val="0000FF"/>
            <w:sz w:val="21"/>
            <w:szCs w:val="26"/>
            <w:u w:val="single"/>
          </w:rPr>
          <w:t>侵权</w:t>
        </w:r>
        <w:r w:rsidRPr="0070226C">
          <w:rPr>
            <w:rFonts w:ascii="SimSun" w:hAnsi="SimSun" w:cs="Yu Mincho"/>
            <w:color w:val="0000FF"/>
            <w:sz w:val="21"/>
            <w:szCs w:val="26"/>
            <w:u w:val="single"/>
          </w:rPr>
          <w:t>网站数据库</w:t>
        </w:r>
        <w:r w:rsidRPr="0070226C">
          <w:rPr>
            <w:rFonts w:ascii="SimSun" w:hAnsi="SimSun" w:cs="Yu Mincho" w:hint="eastAsia"/>
            <w:color w:val="0000FF"/>
            <w:sz w:val="21"/>
            <w:szCs w:val="26"/>
            <w:u w:val="single"/>
          </w:rPr>
          <w:t>W</w:t>
        </w:r>
        <w:r w:rsidRPr="0070226C">
          <w:rPr>
            <w:rFonts w:ascii="SimSun" w:hAnsi="SimSun" w:cs="Yu Mincho"/>
            <w:color w:val="0000FF"/>
            <w:sz w:val="21"/>
            <w:szCs w:val="26"/>
            <w:u w:val="single"/>
          </w:rPr>
          <w:t>IPO Alert</w:t>
        </w:r>
      </w:hyperlink>
      <w:r w:rsidRPr="0070226C">
        <w:rPr>
          <w:rFonts w:ascii="SimSun" w:hAnsi="SimSun" w:cs="Yu Mincho"/>
          <w:sz w:val="21"/>
          <w:szCs w:val="26"/>
        </w:rPr>
        <w:t>已发展到包含8,000多个</w:t>
      </w:r>
      <w:r w:rsidR="003B7813" w:rsidRPr="0070226C">
        <w:rPr>
          <w:rFonts w:ascii="SimSun" w:hAnsi="SimSun" w:cs="Yu Mincho" w:hint="eastAsia"/>
          <w:sz w:val="21"/>
          <w:szCs w:val="26"/>
        </w:rPr>
        <w:t>‘</w:t>
      </w:r>
      <w:r w:rsidRPr="0070226C">
        <w:rPr>
          <w:rFonts w:ascii="SimSun" w:hAnsi="SimSun" w:cs="Yu Mincho" w:hint="eastAsia"/>
          <w:sz w:val="21"/>
          <w:szCs w:val="26"/>
        </w:rPr>
        <w:t>活跃</w:t>
      </w:r>
      <w:r w:rsidR="003B7813" w:rsidRPr="0070226C">
        <w:rPr>
          <w:rFonts w:ascii="SimSun" w:hAnsi="SimSun" w:cs="Yu Mincho" w:hint="eastAsia"/>
          <w:sz w:val="21"/>
          <w:szCs w:val="26"/>
        </w:rPr>
        <w:t>’</w:t>
      </w:r>
      <w:r w:rsidRPr="0070226C">
        <w:rPr>
          <w:rFonts w:ascii="SimSun" w:hAnsi="SimSun" w:cs="Yu Mincho"/>
          <w:sz w:val="21"/>
          <w:szCs w:val="26"/>
        </w:rPr>
        <w:t>网站，现在</w:t>
      </w:r>
      <w:r w:rsidRPr="0070226C">
        <w:rPr>
          <w:rFonts w:ascii="SimSun" w:hAnsi="SimSun" w:cs="Yu Mincho" w:hint="eastAsia"/>
          <w:sz w:val="21"/>
          <w:szCs w:val="26"/>
        </w:rPr>
        <w:t>还</w:t>
      </w:r>
      <w:r w:rsidRPr="0070226C">
        <w:rPr>
          <w:rFonts w:ascii="SimSun" w:hAnsi="SimSun" w:cs="Yu Mincho"/>
          <w:sz w:val="21"/>
          <w:szCs w:val="26"/>
        </w:rPr>
        <w:t>将包括一个名为</w:t>
      </w:r>
      <w:r w:rsidR="003B7813" w:rsidRPr="0070226C">
        <w:rPr>
          <w:rFonts w:ascii="SimSun" w:hAnsi="SimSun" w:cs="Yu Mincho" w:hint="eastAsia"/>
          <w:sz w:val="21"/>
          <w:szCs w:val="26"/>
        </w:rPr>
        <w:t>‘</w:t>
      </w:r>
      <w:r w:rsidRPr="0070226C">
        <w:rPr>
          <w:rFonts w:ascii="SimSun" w:hAnsi="SimSun" w:cs="Yu Mincho" w:hint="eastAsia"/>
          <w:sz w:val="21"/>
          <w:szCs w:val="26"/>
        </w:rPr>
        <w:t>W</w:t>
      </w:r>
      <w:r w:rsidRPr="0070226C">
        <w:rPr>
          <w:rFonts w:ascii="SimSun" w:hAnsi="SimSun" w:cs="Yu Mincho"/>
          <w:sz w:val="21"/>
          <w:szCs w:val="26"/>
        </w:rPr>
        <w:t>IPO Alert Pay</w:t>
      </w:r>
      <w:r w:rsidR="003B7813" w:rsidRPr="0070226C">
        <w:rPr>
          <w:rFonts w:ascii="SimSun" w:hAnsi="SimSun" w:cs="Yu Mincho" w:hint="eastAsia"/>
          <w:sz w:val="21"/>
          <w:szCs w:val="26"/>
        </w:rPr>
        <w:t>’</w:t>
      </w:r>
      <w:r w:rsidRPr="0070226C">
        <w:rPr>
          <w:rFonts w:ascii="SimSun" w:hAnsi="SimSun" w:cs="Yu Mincho"/>
          <w:sz w:val="21"/>
          <w:szCs w:val="26"/>
        </w:rPr>
        <w:t>的新模块，该模块将</w:t>
      </w:r>
      <w:r w:rsidRPr="0070226C">
        <w:rPr>
          <w:rFonts w:ascii="SimSun" w:hAnsi="SimSun" w:cs="Yu Mincho" w:hint="eastAsia"/>
          <w:sz w:val="21"/>
          <w:szCs w:val="26"/>
        </w:rPr>
        <w:t>以</w:t>
      </w:r>
      <w:r w:rsidRPr="0070226C">
        <w:rPr>
          <w:rFonts w:ascii="SimSun" w:hAnsi="SimSun" w:cs="Yu Mincho"/>
          <w:sz w:val="21"/>
          <w:szCs w:val="26"/>
        </w:rPr>
        <w:t>网上盗版者的资金来源</w:t>
      </w:r>
      <w:r w:rsidRPr="0070226C">
        <w:rPr>
          <w:rFonts w:ascii="SimSun" w:hAnsi="SimSun" w:cs="Yu Mincho" w:hint="eastAsia"/>
          <w:sz w:val="21"/>
          <w:szCs w:val="26"/>
        </w:rPr>
        <w:t>为目标</w:t>
      </w:r>
      <w:r w:rsidRPr="0070226C">
        <w:rPr>
          <w:rFonts w:ascii="SimSun" w:hAnsi="SimSun" w:cs="Yu Mincho"/>
          <w:sz w:val="21"/>
          <w:szCs w:val="26"/>
        </w:rPr>
        <w:t>。我们还在推进成员国海关</w:t>
      </w:r>
      <w:r w:rsidRPr="0070226C">
        <w:rPr>
          <w:rFonts w:ascii="SimSun" w:hAnsi="SimSun" w:cs="Yu Mincho" w:hint="eastAsia"/>
          <w:sz w:val="21"/>
          <w:szCs w:val="26"/>
        </w:rPr>
        <w:t>备案</w:t>
      </w:r>
      <w:r w:rsidRPr="0070226C">
        <w:rPr>
          <w:rFonts w:ascii="SimSun" w:hAnsi="SimSun" w:cs="Yu Mincho"/>
          <w:sz w:val="21"/>
          <w:szCs w:val="26"/>
        </w:rPr>
        <w:t>与信息系统（CRIS）。总体而言，发展中国家对知识产权执法事项培训的兴趣</w:t>
      </w:r>
      <w:r w:rsidRPr="0070226C">
        <w:rPr>
          <w:rFonts w:ascii="SimSun" w:hAnsi="SimSun" w:cs="Yu Mincho" w:hint="eastAsia"/>
          <w:sz w:val="21"/>
          <w:szCs w:val="26"/>
        </w:rPr>
        <w:t>更加浓厚</w:t>
      </w:r>
      <w:r w:rsidRPr="0070226C">
        <w:rPr>
          <w:rFonts w:ascii="SimSun" w:hAnsi="SimSun" w:cs="Yu Mincho"/>
          <w:sz w:val="21"/>
          <w:szCs w:val="26"/>
        </w:rPr>
        <w:t>，因此我们正在加强对法官、检察官、监管人员和专业人员</w:t>
      </w:r>
      <w:r w:rsidRPr="0070226C">
        <w:rPr>
          <w:rFonts w:ascii="SimSun" w:hAnsi="SimSun" w:cs="Yu Mincho" w:hint="eastAsia"/>
          <w:sz w:val="21"/>
          <w:szCs w:val="26"/>
        </w:rPr>
        <w:t>在这方面</w:t>
      </w:r>
      <w:r w:rsidRPr="0070226C">
        <w:rPr>
          <w:rFonts w:ascii="SimSun" w:hAnsi="SimSun" w:cs="Yu Mincho"/>
          <w:sz w:val="21"/>
          <w:szCs w:val="26"/>
        </w:rPr>
        <w:t>的培训。</w:t>
      </w:r>
    </w:p>
    <w:p w14:paraId="57682D30" w14:textId="5DE9D64B"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“随着</w:t>
      </w:r>
      <w:r w:rsidRPr="0070226C">
        <w:rPr>
          <w:rFonts w:ascii="SimSun" w:hAnsi="SimSun" w:cs="Yu Mincho" w:hint="eastAsia"/>
          <w:sz w:val="21"/>
          <w:szCs w:val="26"/>
        </w:rPr>
        <w:t>产权组织</w:t>
      </w:r>
      <w:r w:rsidRPr="0070226C">
        <w:rPr>
          <w:rFonts w:ascii="SimSun" w:hAnsi="SimSun" w:cs="Yu Mincho"/>
          <w:sz w:val="21"/>
          <w:szCs w:val="26"/>
        </w:rPr>
        <w:t>寻求扩大工作规模</w:t>
      </w:r>
      <w:r w:rsidRPr="0070226C">
        <w:rPr>
          <w:rFonts w:ascii="SimSun" w:hAnsi="SimSun" w:cs="Yu Mincho" w:hint="eastAsia"/>
          <w:sz w:val="21"/>
          <w:szCs w:val="26"/>
        </w:rPr>
        <w:t>、实现</w:t>
      </w:r>
      <w:r w:rsidRPr="0070226C">
        <w:rPr>
          <w:rFonts w:ascii="SimSun" w:hAnsi="SimSun" w:cs="Yu Mincho"/>
          <w:sz w:val="21"/>
          <w:szCs w:val="26"/>
        </w:rPr>
        <w:t>影响力，伙伴关系也日益重要。</w:t>
      </w:r>
    </w:p>
    <w:p w14:paraId="529A694C" w14:textId="40A9103D"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“我们与</w:t>
      </w:r>
      <w:r w:rsidRPr="0070226C">
        <w:rPr>
          <w:rFonts w:ascii="SimSun" w:hAnsi="SimSun" w:cs="Yu Mincho" w:hint="eastAsia"/>
          <w:sz w:val="21"/>
          <w:szCs w:val="26"/>
        </w:rPr>
        <w:t>药品专利池（</w:t>
      </w:r>
      <w:r w:rsidRPr="0070226C">
        <w:rPr>
          <w:rFonts w:ascii="SimSun" w:hAnsi="SimSun" w:cs="Yu Mincho"/>
          <w:sz w:val="21"/>
          <w:szCs w:val="26"/>
        </w:rPr>
        <w:t>MPP</w:t>
      </w:r>
      <w:r w:rsidRPr="0070226C">
        <w:rPr>
          <w:rFonts w:ascii="SimSun" w:hAnsi="SimSun" w:cs="Yu Mincho" w:hint="eastAsia"/>
          <w:sz w:val="21"/>
          <w:szCs w:val="26"/>
        </w:rPr>
        <w:t>）</w:t>
      </w:r>
      <w:r w:rsidRPr="0070226C">
        <w:rPr>
          <w:rFonts w:ascii="SimSun" w:hAnsi="SimSun" w:cs="Yu Mincho"/>
          <w:sz w:val="21"/>
          <w:szCs w:val="26"/>
        </w:rPr>
        <w:t>、</w:t>
      </w:r>
      <w:r w:rsidRPr="0070226C">
        <w:rPr>
          <w:rFonts w:ascii="SimSun" w:hAnsi="SimSun" w:cs="Yu Mincho" w:hint="eastAsia"/>
          <w:sz w:val="21"/>
          <w:szCs w:val="26"/>
        </w:rPr>
        <w:t>国际知识产权律师联合会（</w:t>
      </w:r>
      <w:r w:rsidRPr="0070226C">
        <w:rPr>
          <w:rFonts w:ascii="SimSun" w:hAnsi="SimSun" w:cs="Yu Mincho"/>
          <w:sz w:val="21"/>
          <w:szCs w:val="26"/>
        </w:rPr>
        <w:t>FICPI</w:t>
      </w:r>
      <w:r w:rsidRPr="0070226C">
        <w:rPr>
          <w:rFonts w:ascii="SimSun" w:hAnsi="SimSun" w:cs="Yu Mincho" w:hint="eastAsia"/>
          <w:sz w:val="21"/>
          <w:szCs w:val="26"/>
        </w:rPr>
        <w:t>）</w:t>
      </w:r>
      <w:r w:rsidRPr="0070226C">
        <w:rPr>
          <w:rFonts w:ascii="SimSun" w:hAnsi="SimSun" w:cs="Yu Mincho"/>
          <w:sz w:val="21"/>
          <w:szCs w:val="26"/>
        </w:rPr>
        <w:t>、</w:t>
      </w:r>
      <w:r w:rsidRPr="0070226C">
        <w:rPr>
          <w:rFonts w:ascii="SimSun" w:hAnsi="SimSun" w:cs="Yu Mincho" w:hint="eastAsia"/>
          <w:sz w:val="21"/>
          <w:szCs w:val="26"/>
        </w:rPr>
        <w:t>国际图书馆协会和机构联合会（</w:t>
      </w:r>
      <w:r w:rsidRPr="0070226C">
        <w:rPr>
          <w:rFonts w:ascii="SimSun" w:hAnsi="SimSun" w:cs="Yu Mincho"/>
          <w:sz w:val="21"/>
          <w:szCs w:val="26"/>
        </w:rPr>
        <w:t>IFLA</w:t>
      </w:r>
      <w:r w:rsidRPr="0070226C">
        <w:rPr>
          <w:rFonts w:ascii="SimSun" w:hAnsi="SimSun" w:cs="Yu Mincho" w:hint="eastAsia"/>
          <w:sz w:val="21"/>
          <w:szCs w:val="26"/>
        </w:rPr>
        <w:t>）</w:t>
      </w:r>
      <w:r w:rsidRPr="0070226C">
        <w:rPr>
          <w:rFonts w:ascii="SimSun" w:hAnsi="SimSun" w:cs="Yu Mincho"/>
          <w:sz w:val="21"/>
          <w:szCs w:val="26"/>
        </w:rPr>
        <w:t>、</w:t>
      </w:r>
      <w:r w:rsidRPr="0070226C">
        <w:rPr>
          <w:rFonts w:ascii="SimSun" w:hAnsi="SimSun" w:cs="Yu Mincho" w:hint="eastAsia"/>
          <w:sz w:val="21"/>
          <w:szCs w:val="26"/>
        </w:rPr>
        <w:t>国际商标协会（</w:t>
      </w:r>
      <w:r w:rsidRPr="0070226C">
        <w:rPr>
          <w:rFonts w:ascii="SimSun" w:hAnsi="SimSun" w:cs="Yu Mincho"/>
          <w:sz w:val="21"/>
          <w:szCs w:val="26"/>
        </w:rPr>
        <w:t>INTA</w:t>
      </w:r>
      <w:r w:rsidRPr="0070226C">
        <w:rPr>
          <w:rFonts w:ascii="SimSun" w:hAnsi="SimSun" w:cs="Yu Mincho" w:hint="eastAsia"/>
          <w:sz w:val="21"/>
          <w:szCs w:val="26"/>
        </w:rPr>
        <w:t>）</w:t>
      </w:r>
      <w:r w:rsidRPr="0070226C">
        <w:rPr>
          <w:rFonts w:ascii="SimSun" w:hAnsi="SimSun" w:cs="Yu Mincho"/>
          <w:sz w:val="21"/>
          <w:szCs w:val="26"/>
        </w:rPr>
        <w:t>、</w:t>
      </w:r>
      <w:r w:rsidRPr="0070226C">
        <w:rPr>
          <w:rFonts w:ascii="SimSun" w:hAnsi="SimSun" w:cs="Yu Mincho" w:hint="eastAsia"/>
          <w:sz w:val="21"/>
          <w:szCs w:val="26"/>
        </w:rPr>
        <w:t>国际许可贸易工作者协会（</w:t>
      </w:r>
      <w:r w:rsidRPr="0070226C">
        <w:rPr>
          <w:rFonts w:ascii="SimSun" w:hAnsi="SimSun" w:cs="Yu Mincho"/>
          <w:sz w:val="21"/>
          <w:szCs w:val="26"/>
        </w:rPr>
        <w:t>LESI</w:t>
      </w:r>
      <w:r w:rsidRPr="0070226C">
        <w:rPr>
          <w:rFonts w:ascii="SimSun" w:hAnsi="SimSun" w:cs="Yu Mincho" w:hint="eastAsia"/>
          <w:sz w:val="21"/>
          <w:szCs w:val="26"/>
        </w:rPr>
        <w:t>）</w:t>
      </w:r>
      <w:r w:rsidRPr="0070226C">
        <w:rPr>
          <w:rFonts w:ascii="SimSun" w:hAnsi="SimSun" w:cs="Yu Mincho"/>
          <w:sz w:val="21"/>
          <w:szCs w:val="26"/>
        </w:rPr>
        <w:t>、</w:t>
      </w:r>
      <w:r w:rsidRPr="0070226C">
        <w:rPr>
          <w:rFonts w:ascii="SimSun" w:hAnsi="SimSun" w:cs="Yu Mincho" w:hint="eastAsia"/>
          <w:sz w:val="21"/>
          <w:szCs w:val="26"/>
        </w:rPr>
        <w:t>大学技术经理人协会（</w:t>
      </w:r>
      <w:r w:rsidRPr="0070226C">
        <w:rPr>
          <w:rFonts w:ascii="SimSun" w:hAnsi="SimSun" w:cs="Yu Mincho"/>
          <w:sz w:val="21"/>
          <w:szCs w:val="26"/>
        </w:rPr>
        <w:t>AUTM</w:t>
      </w:r>
      <w:r w:rsidRPr="0070226C">
        <w:rPr>
          <w:rFonts w:ascii="SimSun" w:hAnsi="SimSun" w:cs="Yu Mincho" w:hint="eastAsia"/>
          <w:sz w:val="21"/>
          <w:szCs w:val="26"/>
        </w:rPr>
        <w:t>）</w:t>
      </w:r>
      <w:r w:rsidRPr="0070226C">
        <w:rPr>
          <w:rFonts w:ascii="SimSun" w:hAnsi="SimSun" w:cs="Yu Mincho"/>
          <w:sz w:val="21"/>
          <w:szCs w:val="26"/>
        </w:rPr>
        <w:t>和</w:t>
      </w:r>
      <w:r w:rsidRPr="0070226C">
        <w:rPr>
          <w:rFonts w:ascii="SimSun" w:hAnsi="SimSun" w:cs="Yu Mincho" w:hint="eastAsia"/>
          <w:sz w:val="21"/>
          <w:szCs w:val="26"/>
        </w:rPr>
        <w:t>美洲知识产权协会（</w:t>
      </w:r>
      <w:r w:rsidRPr="0070226C">
        <w:rPr>
          <w:rFonts w:ascii="SimSun" w:hAnsi="SimSun" w:cs="Yu Mincho"/>
          <w:sz w:val="21"/>
          <w:szCs w:val="26"/>
        </w:rPr>
        <w:t>ASIPI</w:t>
      </w:r>
      <w:r w:rsidRPr="0070226C">
        <w:rPr>
          <w:rFonts w:ascii="SimSun" w:hAnsi="SimSun" w:cs="Yu Mincho" w:hint="eastAsia"/>
          <w:sz w:val="21"/>
          <w:szCs w:val="26"/>
        </w:rPr>
        <w:t>）</w:t>
      </w:r>
      <w:r w:rsidRPr="0070226C">
        <w:rPr>
          <w:rFonts w:ascii="SimSun" w:hAnsi="SimSun" w:cs="Yu Mincho"/>
          <w:sz w:val="21"/>
          <w:szCs w:val="26"/>
        </w:rPr>
        <w:t>等非政府组织（仅举几例）合作，向不同利益攸关</w:t>
      </w:r>
      <w:r w:rsidRPr="0070226C">
        <w:rPr>
          <w:rFonts w:ascii="SimSun" w:hAnsi="SimSun" w:cs="Yu Mincho" w:hint="eastAsia"/>
          <w:sz w:val="21"/>
          <w:szCs w:val="26"/>
        </w:rPr>
        <w:t>方</w:t>
      </w:r>
      <w:r w:rsidRPr="0070226C">
        <w:rPr>
          <w:rFonts w:ascii="SimSun" w:hAnsi="SimSun" w:cs="Yu Mincho"/>
          <w:sz w:val="21"/>
          <w:szCs w:val="26"/>
        </w:rPr>
        <w:t>交付了一系列项目，将</w:t>
      </w:r>
      <w:r w:rsidRPr="0070226C">
        <w:rPr>
          <w:rFonts w:ascii="SimSun" w:hAnsi="SimSun" w:cs="Yu Mincho" w:hint="eastAsia"/>
          <w:sz w:val="21"/>
          <w:szCs w:val="26"/>
        </w:rPr>
        <w:t>其</w:t>
      </w:r>
      <w:r w:rsidRPr="0070226C">
        <w:rPr>
          <w:rFonts w:ascii="SimSun" w:hAnsi="SimSun" w:cs="Yu Mincho"/>
          <w:sz w:val="21"/>
          <w:szCs w:val="26"/>
        </w:rPr>
        <w:t>专业知识和专业技能带入</w:t>
      </w:r>
      <w:r w:rsidRPr="0070226C">
        <w:rPr>
          <w:rFonts w:ascii="SimSun" w:hAnsi="SimSun" w:cs="Yu Mincho" w:hint="eastAsia"/>
          <w:sz w:val="21"/>
          <w:szCs w:val="26"/>
        </w:rPr>
        <w:t>我们的</w:t>
      </w:r>
      <w:r w:rsidRPr="0070226C">
        <w:rPr>
          <w:rFonts w:ascii="SimSun" w:hAnsi="SimSun" w:cs="Yu Mincho"/>
          <w:sz w:val="21"/>
          <w:szCs w:val="26"/>
        </w:rPr>
        <w:t>工作，使我们能够与原本不会与</w:t>
      </w:r>
      <w:r w:rsidRPr="0070226C">
        <w:rPr>
          <w:rFonts w:ascii="SimSun" w:hAnsi="SimSun" w:cs="Yu Mincho" w:hint="eastAsia"/>
          <w:sz w:val="21"/>
          <w:szCs w:val="26"/>
        </w:rPr>
        <w:t>产权组织</w:t>
      </w:r>
      <w:r w:rsidRPr="0070226C">
        <w:rPr>
          <w:rFonts w:ascii="SimSun" w:hAnsi="SimSun" w:cs="Yu Mincho"/>
          <w:sz w:val="21"/>
          <w:szCs w:val="26"/>
        </w:rPr>
        <w:t>接触的利益攸关</w:t>
      </w:r>
      <w:r w:rsidRPr="0070226C">
        <w:rPr>
          <w:rFonts w:ascii="SimSun" w:hAnsi="SimSun" w:cs="Yu Mincho" w:hint="eastAsia"/>
          <w:sz w:val="21"/>
          <w:szCs w:val="26"/>
        </w:rPr>
        <w:t>方</w:t>
      </w:r>
      <w:r w:rsidRPr="0070226C">
        <w:rPr>
          <w:rFonts w:ascii="SimSun" w:hAnsi="SimSun" w:cs="Yu Mincho"/>
          <w:sz w:val="21"/>
          <w:szCs w:val="26"/>
        </w:rPr>
        <w:t>接触。</w:t>
      </w:r>
    </w:p>
    <w:p w14:paraId="08C660CE" w14:textId="77CC02FF"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“在</w:t>
      </w:r>
      <w:r w:rsidRPr="0070226C">
        <w:rPr>
          <w:rFonts w:ascii="SimSun" w:hAnsi="SimSun" w:cs="Yu Mincho" w:hint="eastAsia"/>
          <w:sz w:val="21"/>
          <w:szCs w:val="26"/>
        </w:rPr>
        <w:t>区域</w:t>
      </w:r>
      <w:r w:rsidRPr="0070226C">
        <w:rPr>
          <w:rFonts w:ascii="SimSun" w:hAnsi="SimSun" w:cs="Yu Mincho"/>
          <w:sz w:val="21"/>
          <w:szCs w:val="26"/>
        </w:rPr>
        <w:t>政府间组织方面，与东盟、东加勒比国家组织（OECS）和太平洋论坛等合作伙伴的合作正在不断加强。一个里程碑项目是</w:t>
      </w:r>
      <w:r w:rsidR="00D2574D">
        <w:fldChar w:fldCharType="begin"/>
      </w:r>
      <w:r w:rsidR="00D2574D">
        <w:instrText>HYPERLINK "https://www.youtube.com/watch?v=wuM9GxZl7MQ"</w:instrText>
      </w:r>
      <w:r w:rsidR="00D2574D">
        <w:fldChar w:fldCharType="separate"/>
      </w:r>
      <w:r w:rsidRPr="0070226C">
        <w:rPr>
          <w:rFonts w:ascii="SimSun" w:hAnsi="SimSun" w:cs="Yu Mincho"/>
          <w:color w:val="0000FF"/>
          <w:sz w:val="21"/>
          <w:szCs w:val="26"/>
          <w:u w:val="single"/>
        </w:rPr>
        <w:t>AfricDeezayn</w:t>
      </w:r>
      <w:r w:rsidR="00D2574D">
        <w:rPr>
          <w:rFonts w:ascii="SimSun" w:hAnsi="SimSun" w:cs="Yu Mincho"/>
          <w:color w:val="0000FF"/>
          <w:sz w:val="21"/>
          <w:szCs w:val="26"/>
          <w:u w:val="single"/>
        </w:rPr>
        <w:fldChar w:fldCharType="end"/>
      </w:r>
      <w:r w:rsidRPr="0070226C">
        <w:rPr>
          <w:rFonts w:ascii="SimSun" w:hAnsi="SimSun" w:cs="Yu Mincho"/>
          <w:sz w:val="21"/>
          <w:szCs w:val="26"/>
        </w:rPr>
        <w:t>，这是一个新的移动应用，旨在</w:t>
      </w:r>
      <w:r w:rsidRPr="0070226C">
        <w:rPr>
          <w:rFonts w:ascii="SimSun" w:hAnsi="SimSun" w:cs="Yu Mincho" w:hint="eastAsia"/>
          <w:sz w:val="21"/>
          <w:szCs w:val="26"/>
        </w:rPr>
        <w:t>提高</w:t>
      </w:r>
      <w:r w:rsidRPr="0070226C">
        <w:rPr>
          <w:rFonts w:ascii="SimSun" w:hAnsi="SimSun" w:cs="Yu Mincho"/>
          <w:sz w:val="21"/>
          <w:szCs w:val="26"/>
        </w:rPr>
        <w:t>整个西非</w:t>
      </w:r>
      <w:r w:rsidRPr="0070226C">
        <w:rPr>
          <w:rFonts w:ascii="SimSun" w:hAnsi="SimSun" w:cs="Yu Mincho" w:hint="eastAsia"/>
          <w:sz w:val="21"/>
          <w:szCs w:val="26"/>
        </w:rPr>
        <w:t>区域</w:t>
      </w:r>
      <w:r w:rsidRPr="0070226C">
        <w:rPr>
          <w:rFonts w:ascii="SimSun" w:hAnsi="SimSun" w:cs="Yu Mincho"/>
          <w:sz w:val="21"/>
          <w:szCs w:val="26"/>
        </w:rPr>
        <w:t>对外观设计保护的</w:t>
      </w:r>
      <w:r w:rsidRPr="0070226C">
        <w:rPr>
          <w:rFonts w:ascii="SimSun" w:hAnsi="SimSun" w:cs="Yu Mincho" w:hint="eastAsia"/>
          <w:sz w:val="21"/>
          <w:szCs w:val="26"/>
        </w:rPr>
        <w:t>意识</w:t>
      </w:r>
      <w:r w:rsidRPr="0070226C">
        <w:rPr>
          <w:rFonts w:ascii="SimSun" w:hAnsi="SimSun" w:cs="Yu Mincho"/>
          <w:sz w:val="21"/>
          <w:szCs w:val="26"/>
        </w:rPr>
        <w:t>，西非国家经济共同体（</w:t>
      </w:r>
      <w:proofErr w:type="gramStart"/>
      <w:r w:rsidRPr="0070226C">
        <w:rPr>
          <w:rFonts w:ascii="SimSun" w:hAnsi="SimSun" w:cs="Yu Mincho" w:hint="eastAsia"/>
          <w:sz w:val="21"/>
          <w:szCs w:val="26"/>
        </w:rPr>
        <w:t>西非经共体</w:t>
      </w:r>
      <w:proofErr w:type="gramEnd"/>
      <w:r w:rsidRPr="0070226C">
        <w:rPr>
          <w:rFonts w:ascii="SimSun" w:hAnsi="SimSun" w:cs="Yu Mincho"/>
          <w:sz w:val="21"/>
          <w:szCs w:val="26"/>
        </w:rPr>
        <w:t>）是我们该项目的主要合作伙伴。</w:t>
      </w:r>
    </w:p>
    <w:p w14:paraId="3D7C6A4B" w14:textId="0C14C1D8"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“除</w:t>
      </w:r>
      <w:r w:rsidRPr="0070226C">
        <w:rPr>
          <w:rFonts w:ascii="SimSun" w:hAnsi="SimSun" w:cs="Yu Mincho" w:hint="eastAsia"/>
          <w:sz w:val="21"/>
          <w:szCs w:val="26"/>
        </w:rPr>
        <w:t>了区域平台之</w:t>
      </w:r>
      <w:r w:rsidRPr="0070226C">
        <w:rPr>
          <w:rFonts w:ascii="SimSun" w:hAnsi="SimSun" w:cs="Yu Mincho"/>
          <w:sz w:val="21"/>
          <w:szCs w:val="26"/>
        </w:rPr>
        <w:t>外，我们在联合国各机构的工作也在</w:t>
      </w:r>
      <w:r w:rsidRPr="0070226C">
        <w:rPr>
          <w:rFonts w:ascii="SimSun" w:hAnsi="SimSun" w:cs="Yu Mincho" w:hint="eastAsia"/>
          <w:sz w:val="21"/>
          <w:szCs w:val="26"/>
        </w:rPr>
        <w:t>不断</w:t>
      </w:r>
      <w:r w:rsidRPr="0070226C">
        <w:rPr>
          <w:rFonts w:ascii="SimSun" w:hAnsi="SimSun" w:cs="Yu Mincho"/>
          <w:sz w:val="21"/>
          <w:szCs w:val="26"/>
        </w:rPr>
        <w:t>加强。</w:t>
      </w:r>
      <w:hyperlink r:id="rId25" w:history="1">
        <w:r w:rsidRPr="0070226C">
          <w:rPr>
            <w:rFonts w:ascii="SimSun" w:hAnsi="SimSun" w:cs="Yu Mincho"/>
            <w:color w:val="0000FF"/>
            <w:sz w:val="21"/>
            <w:szCs w:val="26"/>
            <w:u w:val="single"/>
          </w:rPr>
          <w:t>我们与世界卫生组织和世界贸易组织的三</w:t>
        </w:r>
        <w:r w:rsidRPr="0070226C">
          <w:rPr>
            <w:rFonts w:ascii="SimSun" w:hAnsi="SimSun" w:cs="Yu Mincho" w:hint="eastAsia"/>
            <w:color w:val="0000FF"/>
            <w:sz w:val="21"/>
            <w:szCs w:val="26"/>
            <w:u w:val="single"/>
          </w:rPr>
          <w:t>方</w:t>
        </w:r>
        <w:r w:rsidRPr="0070226C">
          <w:rPr>
            <w:rFonts w:ascii="SimSun" w:hAnsi="SimSun" w:cs="Yu Mincho"/>
            <w:color w:val="0000FF"/>
            <w:sz w:val="21"/>
            <w:szCs w:val="26"/>
            <w:u w:val="single"/>
          </w:rPr>
          <w:t>合作回归</w:t>
        </w:r>
        <w:r w:rsidRPr="0070226C">
          <w:rPr>
            <w:rFonts w:ascii="SimSun" w:hAnsi="SimSun" w:cs="Yu Mincho" w:hint="eastAsia"/>
            <w:color w:val="0000FF"/>
            <w:sz w:val="21"/>
            <w:szCs w:val="26"/>
            <w:u w:val="single"/>
          </w:rPr>
          <w:t>了其范围更</w:t>
        </w:r>
        <w:r w:rsidRPr="0070226C">
          <w:rPr>
            <w:rFonts w:ascii="SimSun" w:hAnsi="SimSun" w:cs="Yu Mincho"/>
            <w:color w:val="0000FF"/>
            <w:sz w:val="21"/>
            <w:szCs w:val="26"/>
            <w:u w:val="single"/>
          </w:rPr>
          <w:t>广的根源</w:t>
        </w:r>
      </w:hyperlink>
      <w:r w:rsidRPr="0070226C">
        <w:rPr>
          <w:rFonts w:ascii="SimSun" w:hAnsi="SimSun" w:cs="Yu Mincho"/>
          <w:sz w:val="21"/>
          <w:szCs w:val="26"/>
        </w:rPr>
        <w:t>，最近举办了关于气候变化和人类健康以及知识产权、竞争法和政策的</w:t>
      </w:r>
      <w:r w:rsidRPr="0070226C">
        <w:rPr>
          <w:rFonts w:ascii="SimSun" w:hAnsi="SimSun" w:cs="Yu Mincho" w:hint="eastAsia"/>
          <w:sz w:val="21"/>
          <w:szCs w:val="26"/>
        </w:rPr>
        <w:t>多个专题讨论会</w:t>
      </w:r>
      <w:r w:rsidRPr="0070226C">
        <w:rPr>
          <w:rFonts w:ascii="SimSun" w:hAnsi="SimSun" w:cs="Yu Mincho"/>
          <w:sz w:val="21"/>
          <w:szCs w:val="26"/>
        </w:rPr>
        <w:t>。我们继续与国际贸易中心（ITC）和联合国贸易和发展会议（</w:t>
      </w:r>
      <w:r w:rsidRPr="0070226C">
        <w:rPr>
          <w:rFonts w:ascii="SimSun" w:hAnsi="SimSun" w:cs="Yu Mincho" w:hint="eastAsia"/>
          <w:sz w:val="21"/>
          <w:szCs w:val="26"/>
        </w:rPr>
        <w:t>贸发会议</w:t>
      </w:r>
      <w:r w:rsidRPr="0070226C">
        <w:rPr>
          <w:rFonts w:ascii="SimSun" w:hAnsi="SimSun" w:cs="Yu Mincho"/>
          <w:sz w:val="21"/>
          <w:szCs w:val="26"/>
        </w:rPr>
        <w:t>）合作，</w:t>
      </w:r>
      <w:r w:rsidRPr="0070226C">
        <w:rPr>
          <w:rFonts w:ascii="SimSun" w:hAnsi="SimSun" w:cs="Yu Mincho" w:hint="eastAsia"/>
          <w:sz w:val="21"/>
          <w:szCs w:val="26"/>
        </w:rPr>
        <w:t>为女性</w:t>
      </w:r>
      <w:r w:rsidRPr="0070226C">
        <w:rPr>
          <w:rFonts w:ascii="SimSun" w:hAnsi="SimSun" w:cs="Yu Mincho"/>
          <w:sz w:val="21"/>
          <w:szCs w:val="26"/>
        </w:rPr>
        <w:t>和青年企业家</w:t>
      </w:r>
      <w:r w:rsidRPr="0070226C">
        <w:rPr>
          <w:rFonts w:ascii="SimSun" w:hAnsi="SimSun" w:cs="Yu Mincho" w:hint="eastAsia"/>
          <w:sz w:val="21"/>
          <w:szCs w:val="26"/>
        </w:rPr>
        <w:t>提供支持；</w:t>
      </w:r>
      <w:r w:rsidRPr="0070226C">
        <w:rPr>
          <w:rFonts w:ascii="SimSun" w:hAnsi="SimSun" w:cs="Yu Mincho"/>
          <w:sz w:val="21"/>
          <w:szCs w:val="26"/>
        </w:rPr>
        <w:t>与国际电信联盟（</w:t>
      </w:r>
      <w:r w:rsidRPr="0070226C">
        <w:rPr>
          <w:rFonts w:ascii="SimSun" w:hAnsi="SimSun" w:cs="Yu Mincho" w:hint="eastAsia"/>
          <w:sz w:val="21"/>
          <w:szCs w:val="26"/>
        </w:rPr>
        <w:t>国际电联</w:t>
      </w:r>
      <w:r w:rsidRPr="0070226C">
        <w:rPr>
          <w:rFonts w:ascii="SimSun" w:hAnsi="SimSun" w:cs="Yu Mincho"/>
          <w:sz w:val="21"/>
          <w:szCs w:val="26"/>
        </w:rPr>
        <w:t>）合作，</w:t>
      </w:r>
      <w:r w:rsidRPr="0070226C">
        <w:rPr>
          <w:rFonts w:ascii="SimSun" w:hAnsi="SimSun" w:cs="Yu Mincho"/>
          <w:sz w:val="21"/>
          <w:szCs w:val="26"/>
        </w:rPr>
        <w:lastRenderedPageBreak/>
        <w:t>利用人工智能和技术</w:t>
      </w:r>
      <w:r w:rsidRPr="0070226C">
        <w:rPr>
          <w:rFonts w:ascii="SimSun" w:hAnsi="SimSun" w:cs="Yu Mincho" w:hint="eastAsia"/>
          <w:sz w:val="21"/>
          <w:szCs w:val="26"/>
        </w:rPr>
        <w:t>向善</w:t>
      </w:r>
      <w:r w:rsidRPr="0070226C">
        <w:rPr>
          <w:rFonts w:ascii="SimSun" w:hAnsi="SimSun" w:cs="Yu Mincho"/>
          <w:sz w:val="21"/>
          <w:szCs w:val="26"/>
        </w:rPr>
        <w:t>，并刚刚与联合国毒品和犯罪问题办公室签署了知识产权执法的合作协议。</w:t>
      </w:r>
    </w:p>
    <w:p w14:paraId="6906A692" w14:textId="5EBA47A6"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“我</w:t>
      </w:r>
      <w:r w:rsidRPr="0070226C">
        <w:rPr>
          <w:rFonts w:ascii="SimSun" w:hAnsi="SimSun" w:cs="Yu Mincho" w:hint="eastAsia"/>
          <w:sz w:val="21"/>
          <w:szCs w:val="26"/>
        </w:rPr>
        <w:t>还</w:t>
      </w:r>
      <w:r w:rsidRPr="0070226C">
        <w:rPr>
          <w:rFonts w:ascii="SimSun" w:hAnsi="SimSun" w:cs="Yu Mincho"/>
          <w:sz w:val="21"/>
          <w:szCs w:val="26"/>
        </w:rPr>
        <w:t>很高兴与大家分享</w:t>
      </w:r>
      <w:r w:rsidRPr="0070226C">
        <w:rPr>
          <w:rFonts w:ascii="SimSun" w:hAnsi="SimSun" w:cs="Yu Mincho" w:hint="eastAsia"/>
          <w:sz w:val="21"/>
          <w:szCs w:val="26"/>
        </w:rPr>
        <w:t>的是</w:t>
      </w:r>
      <w:r w:rsidRPr="0070226C">
        <w:rPr>
          <w:rFonts w:ascii="SimSun" w:hAnsi="SimSun" w:cs="Yu Mincho"/>
          <w:sz w:val="21"/>
          <w:szCs w:val="26"/>
        </w:rPr>
        <w:t>，我们正越来越多地参与到</w:t>
      </w:r>
      <w:r w:rsidRPr="0070226C">
        <w:rPr>
          <w:rFonts w:ascii="SimSun" w:hAnsi="SimSun" w:cs="Yu Mincho" w:hint="eastAsia"/>
          <w:sz w:val="21"/>
          <w:szCs w:val="26"/>
        </w:rPr>
        <w:t>更大范围</w:t>
      </w:r>
      <w:r w:rsidRPr="0070226C">
        <w:rPr>
          <w:rFonts w:ascii="SimSun" w:hAnsi="SimSun" w:cs="Yu Mincho"/>
          <w:sz w:val="21"/>
          <w:szCs w:val="26"/>
        </w:rPr>
        <w:t>的联合国进程中，如《全球数字契约》和《共同议程》。我们</w:t>
      </w:r>
      <w:r w:rsidRPr="0070226C">
        <w:rPr>
          <w:rFonts w:ascii="SimSun" w:hAnsi="SimSun" w:cs="Yu Mincho" w:hint="eastAsia"/>
          <w:sz w:val="21"/>
          <w:szCs w:val="26"/>
        </w:rPr>
        <w:t>在其中</w:t>
      </w:r>
      <w:r w:rsidRPr="0070226C">
        <w:rPr>
          <w:rFonts w:ascii="SimSun" w:hAnsi="SimSun" w:cs="Yu Mincho"/>
          <w:sz w:val="21"/>
          <w:szCs w:val="26"/>
        </w:rPr>
        <w:t>的工作是帮助知识产权利用创新、创意和技术的力量，支持可持续发展目标重回正轨，为所有人</w:t>
      </w:r>
      <w:r w:rsidRPr="0070226C">
        <w:rPr>
          <w:rFonts w:ascii="SimSun" w:hAnsi="SimSun" w:cs="Yu Mincho" w:hint="eastAsia"/>
          <w:sz w:val="21"/>
          <w:szCs w:val="26"/>
        </w:rPr>
        <w:t>建设</w:t>
      </w:r>
      <w:r w:rsidRPr="0070226C">
        <w:rPr>
          <w:rFonts w:ascii="SimSun" w:hAnsi="SimSun" w:cs="Yu Mincho"/>
          <w:sz w:val="21"/>
          <w:szCs w:val="26"/>
        </w:rPr>
        <w:t>更美好的未来。因此，</w:t>
      </w:r>
      <w:r w:rsidRPr="0070226C">
        <w:rPr>
          <w:rFonts w:ascii="SimSun" w:hAnsi="SimSun" w:cs="Yu Mincho" w:hint="eastAsia"/>
          <w:sz w:val="21"/>
          <w:szCs w:val="26"/>
        </w:rPr>
        <w:t>我们会看到</w:t>
      </w:r>
      <w:r w:rsidRPr="0070226C">
        <w:rPr>
          <w:rFonts w:ascii="SimSun" w:hAnsi="SimSun" w:cs="Yu Mincho"/>
          <w:sz w:val="21"/>
          <w:szCs w:val="26"/>
        </w:rPr>
        <w:t>在未来峰会和缔约方大会</w:t>
      </w:r>
      <w:r w:rsidRPr="0070226C">
        <w:rPr>
          <w:rFonts w:ascii="SimSun" w:hAnsi="SimSun" w:cs="Yu Mincho" w:hint="eastAsia"/>
          <w:sz w:val="21"/>
          <w:szCs w:val="26"/>
        </w:rPr>
        <w:t>进程</w:t>
      </w:r>
      <w:r w:rsidRPr="0070226C">
        <w:rPr>
          <w:rFonts w:ascii="SimSun" w:hAnsi="SimSun" w:cs="Yu Mincho"/>
          <w:sz w:val="21"/>
          <w:szCs w:val="26"/>
        </w:rPr>
        <w:t>等活动中，与</w:t>
      </w:r>
      <w:r w:rsidRPr="0070226C">
        <w:rPr>
          <w:rFonts w:ascii="SimSun" w:hAnsi="SimSun" w:cs="Yu Mincho" w:hint="eastAsia"/>
          <w:sz w:val="21"/>
          <w:szCs w:val="26"/>
        </w:rPr>
        <w:t>经社理事会</w:t>
      </w:r>
      <w:r w:rsidRPr="0070226C">
        <w:rPr>
          <w:rFonts w:ascii="SimSun" w:hAnsi="SimSun" w:cs="Yu Mincho"/>
          <w:sz w:val="21"/>
          <w:szCs w:val="26"/>
        </w:rPr>
        <w:t>等联合国</w:t>
      </w:r>
      <w:r w:rsidRPr="0070226C">
        <w:rPr>
          <w:rFonts w:ascii="SimSun" w:hAnsi="SimSun" w:cs="Yu Mincho" w:hint="eastAsia"/>
          <w:sz w:val="21"/>
          <w:szCs w:val="26"/>
        </w:rPr>
        <w:t>机关</w:t>
      </w:r>
      <w:r w:rsidRPr="0070226C">
        <w:rPr>
          <w:rFonts w:ascii="SimSun" w:hAnsi="SimSun" w:cs="Yu Mincho"/>
          <w:sz w:val="21"/>
          <w:szCs w:val="26"/>
        </w:rPr>
        <w:t>以及国际电联等其他联合国机构的合作越来越多。</w:t>
      </w:r>
    </w:p>
    <w:p w14:paraId="3F311B63" w14:textId="766A387F"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“我们相信，伙伴关系是成功</w:t>
      </w:r>
      <w:r w:rsidRPr="0070226C">
        <w:rPr>
          <w:rFonts w:ascii="SimSun" w:hAnsi="SimSun" w:cs="Yu Mincho" w:hint="eastAsia"/>
          <w:sz w:val="21"/>
          <w:szCs w:val="26"/>
        </w:rPr>
        <w:t>和扩大规模</w:t>
      </w:r>
      <w:r w:rsidRPr="0070226C">
        <w:rPr>
          <w:rFonts w:ascii="SimSun" w:hAnsi="SimSun" w:cs="Yu Mincho"/>
          <w:sz w:val="21"/>
          <w:szCs w:val="26"/>
        </w:rPr>
        <w:t>的关键</w:t>
      </w:r>
      <w:r w:rsidRPr="0070226C">
        <w:rPr>
          <w:rFonts w:ascii="SimSun" w:hAnsi="SimSun" w:cs="Yu Mincho" w:hint="eastAsia"/>
          <w:sz w:val="21"/>
          <w:szCs w:val="26"/>
        </w:rPr>
        <w:t>所在</w:t>
      </w:r>
      <w:r w:rsidRPr="0070226C">
        <w:rPr>
          <w:rFonts w:ascii="SimSun" w:hAnsi="SimSun" w:cs="Yu Mincho"/>
          <w:sz w:val="21"/>
          <w:szCs w:val="26"/>
        </w:rPr>
        <w:t>，我们将继续寻求这些合作途径。</w:t>
      </w:r>
    </w:p>
    <w:p w14:paraId="59F47177" w14:textId="77777777"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p>
    <w:p w14:paraId="11B1CD88" w14:textId="63B92CBC"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r w:rsidRPr="0070226C">
        <w:rPr>
          <w:rFonts w:ascii="SimSun" w:hAnsi="SimSun" w:cs="Yu Mincho" w:hint="eastAsia"/>
          <w:sz w:val="21"/>
          <w:szCs w:val="26"/>
        </w:rPr>
        <w:t>第三个支柱</w:t>
      </w:r>
      <w:r w:rsidRPr="0070226C">
        <w:rPr>
          <w:rFonts w:ascii="SimSun" w:hAnsi="SimSun" w:cs="Yu Mincho"/>
          <w:sz w:val="21"/>
          <w:szCs w:val="26"/>
        </w:rPr>
        <w:t>涉及知识产权服务和数据。作为唯一</w:t>
      </w:r>
      <w:proofErr w:type="gramStart"/>
      <w:r w:rsidRPr="0070226C">
        <w:rPr>
          <w:rFonts w:ascii="SimSun" w:hAnsi="SimSun" w:cs="Yu Mincho"/>
          <w:sz w:val="21"/>
          <w:szCs w:val="26"/>
        </w:rPr>
        <w:t>一个</w:t>
      </w:r>
      <w:proofErr w:type="gramEnd"/>
      <w:r w:rsidRPr="0070226C">
        <w:rPr>
          <w:rFonts w:ascii="SimSun" w:hAnsi="SimSun" w:cs="Yu Mincho"/>
          <w:sz w:val="21"/>
          <w:szCs w:val="26"/>
        </w:rPr>
        <w:t>直接向企业提供服务的联合国机构，我们的</w:t>
      </w:r>
      <w:r w:rsidRPr="0070226C">
        <w:rPr>
          <w:rFonts w:ascii="SimSun" w:hAnsi="SimSun" w:cs="Yu Mincho" w:hint="eastAsia"/>
          <w:sz w:val="21"/>
          <w:szCs w:val="26"/>
        </w:rPr>
        <w:t>全球知识产</w:t>
      </w:r>
      <w:r w:rsidRPr="0070226C">
        <w:rPr>
          <w:rFonts w:ascii="SimSun" w:hAnsi="SimSun" w:cs="Yu Mincho"/>
          <w:sz w:val="21"/>
          <w:szCs w:val="26"/>
        </w:rPr>
        <w:t>注册</w:t>
      </w:r>
      <w:r w:rsidRPr="0070226C">
        <w:rPr>
          <w:rFonts w:ascii="SimSun" w:hAnsi="SimSun" w:cs="Yu Mincho" w:hint="eastAsia"/>
          <w:sz w:val="21"/>
          <w:szCs w:val="26"/>
        </w:rPr>
        <w:t>部门</w:t>
      </w:r>
      <w:r w:rsidRPr="0070226C">
        <w:rPr>
          <w:rFonts w:ascii="SimSun" w:hAnsi="SimSun" w:cs="Yu Mincho"/>
          <w:sz w:val="21"/>
          <w:szCs w:val="26"/>
        </w:rPr>
        <w:t>必须高效</w:t>
      </w:r>
      <w:r w:rsidRPr="0070226C">
        <w:rPr>
          <w:rFonts w:ascii="SimSun" w:hAnsi="SimSun" w:cs="Yu Mincho" w:hint="eastAsia"/>
          <w:sz w:val="21"/>
          <w:szCs w:val="26"/>
        </w:rPr>
        <w:t>运行</w:t>
      </w:r>
      <w:r w:rsidRPr="0070226C">
        <w:rPr>
          <w:rFonts w:ascii="SimSun" w:hAnsi="SimSun" w:cs="Yu Mincho"/>
          <w:sz w:val="21"/>
          <w:szCs w:val="26"/>
        </w:rPr>
        <w:t>，为我们的用户带来价值。我们的</w:t>
      </w:r>
      <w:r w:rsidR="003B7813" w:rsidRPr="0070226C">
        <w:rPr>
          <w:rFonts w:ascii="SimSun" w:hAnsi="SimSun" w:cs="Yu Mincho" w:hint="eastAsia"/>
          <w:sz w:val="21"/>
          <w:szCs w:val="26"/>
        </w:rPr>
        <w:t>‘</w:t>
      </w:r>
      <w:r w:rsidRPr="0070226C">
        <w:rPr>
          <w:rFonts w:ascii="SimSun" w:hAnsi="SimSun" w:cs="Yu Mincho"/>
          <w:sz w:val="21"/>
          <w:szCs w:val="26"/>
        </w:rPr>
        <w:t>客户体验转型计划</w:t>
      </w:r>
      <w:r w:rsidR="003B7813" w:rsidRPr="0070226C">
        <w:rPr>
          <w:rFonts w:ascii="SimSun" w:hAnsi="SimSun" w:cs="Yu Mincho" w:hint="eastAsia"/>
          <w:sz w:val="21"/>
          <w:szCs w:val="26"/>
        </w:rPr>
        <w:t>’</w:t>
      </w:r>
      <w:r w:rsidRPr="0070226C">
        <w:rPr>
          <w:rFonts w:ascii="SimSun" w:hAnsi="SimSun" w:cs="Yu Mincho"/>
          <w:sz w:val="21"/>
          <w:szCs w:val="26"/>
        </w:rPr>
        <w:t>旨在将客户置于</w:t>
      </w:r>
      <w:r w:rsidRPr="0070226C">
        <w:rPr>
          <w:rFonts w:ascii="SimSun" w:hAnsi="SimSun" w:cs="Yu Mincho" w:hint="eastAsia"/>
          <w:sz w:val="21"/>
          <w:szCs w:val="26"/>
        </w:rPr>
        <w:t>这些</w:t>
      </w:r>
      <w:r w:rsidRPr="0070226C">
        <w:rPr>
          <w:rFonts w:ascii="SimSun" w:hAnsi="SimSun" w:cs="Yu Mincho"/>
          <w:sz w:val="21"/>
          <w:szCs w:val="26"/>
        </w:rPr>
        <w:t>服务的中心，</w:t>
      </w:r>
      <w:r w:rsidRPr="0070226C">
        <w:rPr>
          <w:rFonts w:ascii="SimSun" w:hAnsi="SimSun" w:cs="Yu Mincho" w:hint="eastAsia"/>
          <w:sz w:val="21"/>
          <w:szCs w:val="26"/>
        </w:rPr>
        <w:t>该计划</w:t>
      </w:r>
      <w:r w:rsidRPr="0070226C">
        <w:rPr>
          <w:rFonts w:ascii="SimSun" w:hAnsi="SimSun" w:cs="Yu Mincho"/>
          <w:sz w:val="21"/>
          <w:szCs w:val="26"/>
        </w:rPr>
        <w:t>目前进展顺利，满足了我们</w:t>
      </w:r>
      <w:r w:rsidRPr="0070226C">
        <w:rPr>
          <w:rFonts w:ascii="SimSun" w:hAnsi="SimSun" w:cs="Yu Mincho" w:hint="eastAsia"/>
          <w:sz w:val="21"/>
          <w:szCs w:val="26"/>
        </w:rPr>
        <w:t>多样化的</w:t>
      </w:r>
      <w:r w:rsidRPr="0070226C">
        <w:rPr>
          <w:rFonts w:ascii="SimSun" w:hAnsi="SimSun" w:cs="Yu Mincho"/>
          <w:sz w:val="21"/>
          <w:szCs w:val="26"/>
        </w:rPr>
        <w:t>用户群</w:t>
      </w:r>
      <w:r w:rsidRPr="0070226C">
        <w:rPr>
          <w:rFonts w:ascii="SimSun" w:hAnsi="SimSun" w:cs="Yu Mincho" w:hint="eastAsia"/>
          <w:sz w:val="21"/>
          <w:szCs w:val="26"/>
        </w:rPr>
        <w:t>体</w:t>
      </w:r>
      <w:r w:rsidRPr="0070226C">
        <w:rPr>
          <w:rFonts w:ascii="SimSun" w:hAnsi="SimSun" w:cs="Yu Mincho"/>
          <w:sz w:val="21"/>
          <w:szCs w:val="26"/>
        </w:rPr>
        <w:t>不断变化的需求。在2022-23</w:t>
      </w:r>
      <w:r w:rsidRPr="0070226C">
        <w:rPr>
          <w:rFonts w:ascii="SimSun" w:hAnsi="SimSun" w:cs="Yu Mincho" w:hint="eastAsia"/>
          <w:sz w:val="21"/>
          <w:szCs w:val="26"/>
        </w:rPr>
        <w:t>两年期</w:t>
      </w:r>
      <w:r w:rsidRPr="0070226C">
        <w:rPr>
          <w:rFonts w:ascii="SimSun" w:hAnsi="SimSun" w:cs="Yu Mincho"/>
          <w:sz w:val="21"/>
          <w:szCs w:val="26"/>
        </w:rPr>
        <w:t>，我们的客户满意度指数高达85%。</w:t>
      </w:r>
    </w:p>
    <w:p w14:paraId="6D269213" w14:textId="2E078055"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“为了保持这一</w:t>
      </w:r>
      <w:r w:rsidRPr="0070226C">
        <w:rPr>
          <w:rFonts w:ascii="SimSun" w:hAnsi="SimSun" w:cs="Yu Mincho" w:hint="eastAsia"/>
          <w:sz w:val="21"/>
          <w:szCs w:val="26"/>
        </w:rPr>
        <w:t>态势</w:t>
      </w:r>
      <w:r w:rsidRPr="0070226C">
        <w:rPr>
          <w:rFonts w:ascii="SimSun" w:hAnsi="SimSun" w:cs="Yu Mincho"/>
          <w:sz w:val="21"/>
          <w:szCs w:val="26"/>
        </w:rPr>
        <w:t>，我们继续</w:t>
      </w:r>
      <w:r w:rsidRPr="0070226C">
        <w:rPr>
          <w:rFonts w:ascii="SimSun" w:hAnsi="SimSun" w:cs="Yu Mincho" w:hint="eastAsia"/>
          <w:sz w:val="21"/>
          <w:szCs w:val="26"/>
        </w:rPr>
        <w:t>投资于</w:t>
      </w:r>
      <w:r w:rsidRPr="0070226C">
        <w:rPr>
          <w:rFonts w:ascii="SimSun" w:hAnsi="SimSun" w:cs="Yu Mincho"/>
          <w:sz w:val="21"/>
          <w:szCs w:val="26"/>
        </w:rPr>
        <w:t>系统和技术。新</w:t>
      </w:r>
      <w:r w:rsidRPr="0070226C">
        <w:rPr>
          <w:rFonts w:ascii="SimSun" w:hAnsi="SimSun" w:cs="Yu Mincho" w:hint="eastAsia"/>
          <w:sz w:val="21"/>
          <w:szCs w:val="26"/>
        </w:rPr>
        <w:t>举措</w:t>
      </w:r>
      <w:r w:rsidRPr="0070226C">
        <w:rPr>
          <w:rFonts w:ascii="SimSun" w:hAnsi="SimSun" w:cs="Yu Mincho"/>
          <w:sz w:val="21"/>
          <w:szCs w:val="26"/>
        </w:rPr>
        <w:t>包括推出</w:t>
      </w:r>
      <w:r w:rsidR="003B7813" w:rsidRPr="0070226C">
        <w:rPr>
          <w:rFonts w:ascii="SimSun" w:hAnsi="SimSun" w:cs="Yu Mincho" w:hint="eastAsia"/>
          <w:sz w:val="21"/>
          <w:szCs w:val="26"/>
        </w:rPr>
        <w:t>‘</w:t>
      </w:r>
      <w:r w:rsidRPr="0070226C">
        <w:rPr>
          <w:rFonts w:ascii="SimSun" w:hAnsi="SimSun" w:cs="Yu Mincho" w:hint="eastAsia"/>
          <w:sz w:val="21"/>
          <w:szCs w:val="26"/>
        </w:rPr>
        <w:t>产权组织</w:t>
      </w:r>
      <w:r w:rsidRPr="0070226C">
        <w:rPr>
          <w:rFonts w:ascii="SimSun" w:hAnsi="SimSun" w:cs="Yu Mincho"/>
          <w:sz w:val="21"/>
          <w:szCs w:val="26"/>
        </w:rPr>
        <w:t>通用</w:t>
      </w:r>
      <w:r w:rsidRPr="0070226C">
        <w:rPr>
          <w:rFonts w:ascii="SimSun" w:hAnsi="SimSun" w:cs="Yu Mincho" w:hint="eastAsia"/>
          <w:sz w:val="21"/>
          <w:szCs w:val="26"/>
        </w:rPr>
        <w:t>检索</w:t>
      </w:r>
      <w:r w:rsidR="003B7813" w:rsidRPr="0070226C">
        <w:rPr>
          <w:rFonts w:ascii="SimSun" w:hAnsi="SimSun" w:cs="Yu Mincho" w:hint="eastAsia"/>
          <w:sz w:val="21"/>
          <w:szCs w:val="26"/>
        </w:rPr>
        <w:t>’</w:t>
      </w:r>
      <w:r w:rsidRPr="0070226C">
        <w:rPr>
          <w:rFonts w:ascii="SimSun" w:hAnsi="SimSun" w:cs="Yu Mincho"/>
          <w:sz w:val="21"/>
          <w:szCs w:val="26"/>
        </w:rPr>
        <w:t>，</w:t>
      </w:r>
      <w:r w:rsidRPr="0070226C">
        <w:rPr>
          <w:rFonts w:ascii="SimSun" w:hAnsi="SimSun" w:cs="Yu Mincho" w:hint="eastAsia"/>
          <w:sz w:val="21"/>
          <w:szCs w:val="26"/>
        </w:rPr>
        <w:t>进一步提高</w:t>
      </w:r>
      <w:r w:rsidRPr="0070226C">
        <w:rPr>
          <w:rFonts w:ascii="SimSun" w:hAnsi="SimSun" w:cs="Yu Mincho"/>
          <w:sz w:val="21"/>
          <w:szCs w:val="26"/>
        </w:rPr>
        <w:t>我们网站和全球数据库的导航</w:t>
      </w:r>
      <w:r w:rsidRPr="0070226C">
        <w:rPr>
          <w:rFonts w:ascii="SimSun" w:hAnsi="SimSun" w:cs="Yu Mincho" w:hint="eastAsia"/>
          <w:sz w:val="21"/>
          <w:szCs w:val="26"/>
        </w:rPr>
        <w:t>效率，</w:t>
      </w:r>
      <w:r w:rsidRPr="0070226C">
        <w:rPr>
          <w:rFonts w:ascii="SimSun" w:hAnsi="SimSun" w:cs="Yu Mincho"/>
          <w:sz w:val="21"/>
          <w:szCs w:val="26"/>
        </w:rPr>
        <w:t>努力实现海牙</w:t>
      </w:r>
      <w:r w:rsidRPr="0070226C">
        <w:rPr>
          <w:rFonts w:ascii="SimSun" w:hAnsi="SimSun" w:cs="Yu Mincho" w:hint="eastAsia"/>
          <w:sz w:val="21"/>
          <w:szCs w:val="26"/>
        </w:rPr>
        <w:t>注册</w:t>
      </w:r>
      <w:proofErr w:type="gramStart"/>
      <w:r w:rsidRPr="0070226C">
        <w:rPr>
          <w:rFonts w:ascii="SimSun" w:hAnsi="SimSun" w:cs="Yu Mincho" w:hint="eastAsia"/>
          <w:sz w:val="21"/>
          <w:szCs w:val="26"/>
        </w:rPr>
        <w:t>簿</w:t>
      </w:r>
      <w:proofErr w:type="gramEnd"/>
      <w:r w:rsidRPr="0070226C">
        <w:rPr>
          <w:rFonts w:ascii="SimSun" w:hAnsi="SimSun" w:cs="Yu Mincho" w:hint="eastAsia"/>
          <w:sz w:val="21"/>
          <w:szCs w:val="26"/>
        </w:rPr>
        <w:t>面向外部</w:t>
      </w:r>
      <w:r w:rsidRPr="0070226C">
        <w:rPr>
          <w:rFonts w:ascii="SimSun" w:hAnsi="SimSun" w:cs="Yu Mincho"/>
          <w:sz w:val="21"/>
          <w:szCs w:val="26"/>
        </w:rPr>
        <w:t>功能的现代化</w:t>
      </w:r>
      <w:r w:rsidRPr="0070226C">
        <w:rPr>
          <w:rFonts w:ascii="SimSun" w:hAnsi="SimSun" w:cs="Yu Mincho" w:hint="eastAsia"/>
          <w:sz w:val="21"/>
          <w:szCs w:val="26"/>
        </w:rPr>
        <w:t>，并</w:t>
      </w:r>
      <w:r w:rsidRPr="0070226C">
        <w:rPr>
          <w:rFonts w:ascii="SimSun" w:hAnsi="SimSun" w:cs="Yu Mincho"/>
          <w:sz w:val="21"/>
          <w:szCs w:val="26"/>
        </w:rPr>
        <w:t>进一步</w:t>
      </w:r>
      <w:r w:rsidRPr="0070226C">
        <w:rPr>
          <w:rFonts w:ascii="SimSun" w:hAnsi="SimSun" w:cs="Yu Mincho" w:hint="eastAsia"/>
          <w:sz w:val="21"/>
          <w:szCs w:val="26"/>
        </w:rPr>
        <w:t>增</w:t>
      </w:r>
      <w:r w:rsidRPr="0070226C">
        <w:rPr>
          <w:rFonts w:ascii="SimSun" w:hAnsi="SimSun" w:cs="Yu Mincho"/>
          <w:sz w:val="21"/>
          <w:szCs w:val="26"/>
        </w:rPr>
        <w:t>强我们的电子申请系统。</w:t>
      </w:r>
    </w:p>
    <w:p w14:paraId="7BBEE187" w14:textId="223F15F1"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hyperlink r:id="rId26" w:history="1">
        <w:r w:rsidRPr="0070226C">
          <w:rPr>
            <w:rFonts w:ascii="SimSun" w:hAnsi="SimSun" w:cs="Yu Mincho"/>
            <w:color w:val="0000FF"/>
            <w:sz w:val="21"/>
            <w:szCs w:val="26"/>
            <w:u w:val="single"/>
          </w:rPr>
          <w:t>我们增长最快的服务是仲裁与调解中心</w:t>
        </w:r>
      </w:hyperlink>
      <w:r w:rsidRPr="0070226C">
        <w:rPr>
          <w:rFonts w:ascii="SimSun" w:hAnsi="SimSun" w:cs="Yu Mincho"/>
          <w:sz w:val="21"/>
          <w:szCs w:val="26"/>
        </w:rPr>
        <w:t>。2023年，仲裁与调解中心处理了近700起创新和技术争议，增长</w:t>
      </w:r>
      <w:r w:rsidRPr="0070226C">
        <w:rPr>
          <w:rFonts w:ascii="SimSun" w:hAnsi="SimSun" w:cs="Yu Mincho" w:hint="eastAsia"/>
          <w:sz w:val="21"/>
          <w:szCs w:val="26"/>
        </w:rPr>
        <w:t>率达</w:t>
      </w:r>
      <w:r w:rsidRPr="0070226C">
        <w:rPr>
          <w:rFonts w:ascii="SimSun" w:hAnsi="SimSun" w:cs="Yu Mincho"/>
          <w:sz w:val="21"/>
          <w:szCs w:val="26"/>
        </w:rPr>
        <w:t>24%，调解和域名争议也呈现出</w:t>
      </w:r>
      <w:r w:rsidRPr="0070226C">
        <w:rPr>
          <w:rFonts w:ascii="SimSun" w:hAnsi="SimSun" w:cs="Yu Mincho" w:hint="eastAsia"/>
          <w:sz w:val="21"/>
          <w:szCs w:val="26"/>
        </w:rPr>
        <w:t>非常</w:t>
      </w:r>
      <w:r w:rsidRPr="0070226C">
        <w:rPr>
          <w:rFonts w:ascii="SimSun" w:hAnsi="SimSun" w:cs="Yu Mincho"/>
          <w:sz w:val="21"/>
          <w:szCs w:val="26"/>
        </w:rPr>
        <w:t>强劲</w:t>
      </w:r>
      <w:r w:rsidRPr="0070226C">
        <w:rPr>
          <w:rFonts w:ascii="SimSun" w:hAnsi="SimSun" w:cs="Yu Mincho" w:hint="eastAsia"/>
          <w:sz w:val="21"/>
          <w:szCs w:val="26"/>
        </w:rPr>
        <w:t>的</w:t>
      </w:r>
      <w:r w:rsidRPr="0070226C">
        <w:rPr>
          <w:rFonts w:ascii="SimSun" w:hAnsi="SimSun" w:cs="Yu Mincho"/>
          <w:sz w:val="21"/>
          <w:szCs w:val="26"/>
        </w:rPr>
        <w:t>增长。为了满足新的需求，我们还为电子游戏、电子竞技和绿色技术等快速发展的行业推出了定制服务。</w:t>
      </w:r>
    </w:p>
    <w:p w14:paraId="64DEF758" w14:textId="3E8AF54B"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“在加强自身服务的同时，我们继续支持各国</w:t>
      </w:r>
      <w:r w:rsidRPr="0070226C">
        <w:rPr>
          <w:rFonts w:ascii="SimSun" w:hAnsi="SimSun" w:cs="Yu Mincho" w:hint="eastAsia"/>
          <w:sz w:val="21"/>
          <w:szCs w:val="26"/>
        </w:rPr>
        <w:t>家</w:t>
      </w:r>
      <w:r w:rsidRPr="0070226C">
        <w:rPr>
          <w:rFonts w:ascii="SimSun" w:hAnsi="SimSun" w:cs="Yu Mincho"/>
          <w:sz w:val="21"/>
          <w:szCs w:val="26"/>
        </w:rPr>
        <w:t>知识产权局</w:t>
      </w:r>
      <w:r w:rsidRPr="0070226C">
        <w:rPr>
          <w:rFonts w:ascii="SimSun" w:hAnsi="SimSun" w:cs="Yu Mincho" w:hint="eastAsia"/>
          <w:sz w:val="21"/>
          <w:szCs w:val="26"/>
        </w:rPr>
        <w:t>增强</w:t>
      </w:r>
      <w:r w:rsidRPr="0070226C">
        <w:rPr>
          <w:rFonts w:ascii="SimSun" w:hAnsi="SimSun" w:cs="Yu Mincho"/>
          <w:sz w:val="21"/>
          <w:szCs w:val="26"/>
        </w:rPr>
        <w:t>其系统和基础设施，</w:t>
      </w:r>
      <w:r w:rsidRPr="0070226C">
        <w:rPr>
          <w:rFonts w:ascii="SimSun" w:hAnsi="SimSun" w:cs="Yu Mincho" w:hint="eastAsia"/>
          <w:sz w:val="21"/>
          <w:szCs w:val="26"/>
        </w:rPr>
        <w:t>以及</w:t>
      </w:r>
      <w:r w:rsidRPr="0070226C">
        <w:rPr>
          <w:rFonts w:ascii="SimSun" w:hAnsi="SimSun" w:cs="Yu Mincho"/>
          <w:sz w:val="21"/>
          <w:szCs w:val="26"/>
        </w:rPr>
        <w:t>实现数字化。</w:t>
      </w:r>
      <w:hyperlink r:id="rId27" w:history="1">
        <w:r w:rsidRPr="0070226C">
          <w:rPr>
            <w:rFonts w:ascii="SimSun" w:hAnsi="SimSun" w:cs="Yu Mincho"/>
            <w:color w:val="0000FF"/>
            <w:sz w:val="21"/>
            <w:szCs w:val="26"/>
            <w:u w:val="single"/>
          </w:rPr>
          <w:t>现在</w:t>
        </w:r>
        <w:r w:rsidRPr="0070226C">
          <w:rPr>
            <w:rFonts w:ascii="SimSun" w:hAnsi="SimSun" w:cs="Yu Mincho" w:hint="eastAsia"/>
            <w:color w:val="0000FF"/>
            <w:sz w:val="21"/>
            <w:szCs w:val="26"/>
            <w:u w:val="single"/>
          </w:rPr>
          <w:t>有90多个</w:t>
        </w:r>
        <w:r w:rsidRPr="0070226C">
          <w:rPr>
            <w:rFonts w:ascii="SimSun" w:hAnsi="SimSun" w:cs="Yu Mincho"/>
            <w:color w:val="0000FF"/>
            <w:sz w:val="21"/>
            <w:szCs w:val="26"/>
            <w:u w:val="single"/>
          </w:rPr>
          <w:t>知识产权局</w:t>
        </w:r>
        <w:r w:rsidRPr="0070226C">
          <w:rPr>
            <w:rFonts w:ascii="SimSun" w:hAnsi="SimSun" w:cs="Yu Mincho" w:hint="eastAsia"/>
            <w:color w:val="0000FF"/>
            <w:sz w:val="21"/>
            <w:szCs w:val="26"/>
            <w:u w:val="single"/>
          </w:rPr>
          <w:t>使用产权组织的</w:t>
        </w:r>
        <w:r w:rsidRPr="0070226C">
          <w:rPr>
            <w:rFonts w:ascii="SimSun" w:hAnsi="SimSun" w:cs="Yu Mincho"/>
            <w:color w:val="0000FF"/>
            <w:sz w:val="21"/>
            <w:szCs w:val="26"/>
            <w:u w:val="single"/>
          </w:rPr>
          <w:t>知识产权办公</w:t>
        </w:r>
        <w:r w:rsidRPr="0070226C">
          <w:rPr>
            <w:rFonts w:ascii="SimSun" w:hAnsi="SimSun" w:cs="Yu Mincho" w:hint="eastAsia"/>
            <w:color w:val="0000FF"/>
            <w:sz w:val="21"/>
            <w:szCs w:val="26"/>
            <w:u w:val="single"/>
          </w:rPr>
          <w:t>系统</w:t>
        </w:r>
      </w:hyperlink>
      <w:r w:rsidRPr="0070226C">
        <w:rPr>
          <w:rFonts w:ascii="SimSun" w:hAnsi="SimSun" w:cs="Yu Mincho" w:hint="eastAsia"/>
          <w:sz w:val="21"/>
          <w:szCs w:val="26"/>
        </w:rPr>
        <w:t>，</w:t>
      </w:r>
      <w:r w:rsidRPr="0070226C">
        <w:rPr>
          <w:rFonts w:ascii="SimSun" w:hAnsi="SimSun" w:cs="Yu Mincho"/>
          <w:sz w:val="21"/>
          <w:szCs w:val="26"/>
        </w:rPr>
        <w:t>去年博茨瓦纳成为非洲第一个通过</w:t>
      </w:r>
      <w:r w:rsidRPr="0070226C">
        <w:rPr>
          <w:rFonts w:ascii="SimSun" w:hAnsi="SimSun" w:cs="Yu Mincho" w:hint="eastAsia"/>
          <w:sz w:val="21"/>
          <w:szCs w:val="26"/>
        </w:rPr>
        <w:t>产权组织示范办公</w:t>
      </w:r>
      <w:r w:rsidRPr="0070226C">
        <w:rPr>
          <w:rFonts w:ascii="SimSun" w:hAnsi="SimSun" w:cs="Yu Mincho"/>
          <w:sz w:val="21"/>
          <w:szCs w:val="26"/>
        </w:rPr>
        <w:t>项目实现全面数字化的知识产权局。</w:t>
      </w:r>
    </w:p>
    <w:p w14:paraId="58C3DC2F" w14:textId="7131D8C0"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r w:rsidRPr="0070226C">
        <w:rPr>
          <w:rFonts w:ascii="SimSun" w:hAnsi="SimSun" w:cs="Yu Mincho" w:hint="eastAsia"/>
          <w:sz w:val="21"/>
          <w:szCs w:val="26"/>
        </w:rPr>
        <w:t>产权组织还</w:t>
      </w:r>
      <w:r w:rsidRPr="0070226C">
        <w:rPr>
          <w:rFonts w:ascii="SimSun" w:hAnsi="SimSun" w:cs="Yu Mincho"/>
          <w:sz w:val="21"/>
          <w:szCs w:val="26"/>
        </w:rPr>
        <w:t>是一个全球知识产权数据和信息</w:t>
      </w:r>
      <w:r w:rsidRPr="0070226C">
        <w:rPr>
          <w:rFonts w:ascii="SimSun" w:hAnsi="SimSun" w:cs="Yu Mincho" w:hint="eastAsia"/>
          <w:sz w:val="21"/>
          <w:szCs w:val="26"/>
        </w:rPr>
        <w:t>资源</w:t>
      </w:r>
      <w:r w:rsidRPr="0070226C">
        <w:rPr>
          <w:rFonts w:ascii="SimSun" w:hAnsi="SimSun" w:cs="Yu Mincho"/>
          <w:sz w:val="21"/>
          <w:szCs w:val="26"/>
        </w:rPr>
        <w:t>库，我们正在利用</w:t>
      </w:r>
      <w:r w:rsidRPr="0070226C">
        <w:rPr>
          <w:rFonts w:ascii="SimSun" w:hAnsi="SimSun" w:cs="Yu Mincho" w:hint="eastAsia"/>
          <w:sz w:val="21"/>
          <w:szCs w:val="26"/>
        </w:rPr>
        <w:t>这一全球资源库获得对</w:t>
      </w:r>
      <w:r w:rsidRPr="0070226C">
        <w:rPr>
          <w:rFonts w:ascii="SimSun" w:hAnsi="SimSun" w:cs="Yu Mincho"/>
          <w:sz w:val="21"/>
          <w:szCs w:val="26"/>
        </w:rPr>
        <w:t>创新生态系统</w:t>
      </w:r>
      <w:r w:rsidRPr="0070226C">
        <w:rPr>
          <w:rFonts w:ascii="SimSun" w:hAnsi="SimSun" w:cs="Yu Mincho" w:hint="eastAsia"/>
          <w:sz w:val="21"/>
          <w:szCs w:val="26"/>
        </w:rPr>
        <w:t>的深入见解</w:t>
      </w:r>
      <w:r w:rsidRPr="0070226C">
        <w:rPr>
          <w:rFonts w:ascii="SimSun" w:hAnsi="SimSun" w:cs="Yu Mincho"/>
          <w:sz w:val="21"/>
          <w:szCs w:val="26"/>
        </w:rPr>
        <w:t>。我们</w:t>
      </w:r>
      <w:r w:rsidRPr="0070226C">
        <w:rPr>
          <w:rFonts w:ascii="SimSun" w:hAnsi="SimSun" w:cs="Yu Mincho" w:hint="eastAsia"/>
          <w:sz w:val="21"/>
          <w:szCs w:val="26"/>
        </w:rPr>
        <w:t>很</w:t>
      </w:r>
      <w:proofErr w:type="gramStart"/>
      <w:r w:rsidRPr="0070226C">
        <w:rPr>
          <w:rFonts w:ascii="SimSun" w:hAnsi="SimSun" w:cs="Yu Mincho"/>
          <w:sz w:val="21"/>
          <w:szCs w:val="26"/>
        </w:rPr>
        <w:t>自豪</w:t>
      </w:r>
      <w:r w:rsidRPr="0070226C">
        <w:rPr>
          <w:rFonts w:ascii="SimSun" w:hAnsi="SimSun" w:cs="Yu Mincho" w:hint="eastAsia"/>
          <w:sz w:val="21"/>
          <w:szCs w:val="26"/>
        </w:rPr>
        <w:t>能</w:t>
      </w:r>
      <w:proofErr w:type="gramEnd"/>
      <w:r w:rsidRPr="0070226C">
        <w:rPr>
          <w:rFonts w:ascii="SimSun" w:hAnsi="SimSun" w:cs="Yu Mincho"/>
          <w:sz w:val="21"/>
          <w:szCs w:val="26"/>
        </w:rPr>
        <w:t>作为知识产权与创新趋势研究的主要来源之一，</w:t>
      </w:r>
      <w:r w:rsidRPr="0070226C">
        <w:rPr>
          <w:rFonts w:ascii="SimSun" w:hAnsi="SimSun" w:cs="Yu Mincho" w:hint="eastAsia"/>
          <w:sz w:val="21"/>
          <w:szCs w:val="26"/>
        </w:rPr>
        <w:t>近期</w:t>
      </w:r>
      <w:r w:rsidRPr="0070226C">
        <w:rPr>
          <w:rFonts w:ascii="SimSun" w:hAnsi="SimSun" w:cs="Yu Mincho"/>
          <w:sz w:val="21"/>
          <w:szCs w:val="26"/>
        </w:rPr>
        <w:t>的亮点包括一份关于创新与发展的新</w:t>
      </w:r>
      <w:hyperlink r:id="rId28" w:history="1">
        <w:r w:rsidRPr="0070226C">
          <w:rPr>
            <w:rFonts w:ascii="SimSun" w:hAnsi="SimSun" w:cs="Yu Mincho"/>
            <w:color w:val="0000FF"/>
            <w:sz w:val="21"/>
            <w:szCs w:val="26"/>
            <w:u w:val="single"/>
          </w:rPr>
          <w:t>《世界知识产权报告》</w:t>
        </w:r>
      </w:hyperlink>
      <w:r w:rsidRPr="0070226C">
        <w:rPr>
          <w:rFonts w:ascii="SimSun" w:hAnsi="SimSun" w:cs="Yu Mincho"/>
          <w:sz w:val="21"/>
          <w:szCs w:val="26"/>
        </w:rPr>
        <w:t>，以及一份</w:t>
      </w:r>
      <w:hyperlink r:id="rId29" w:history="1">
        <w:r w:rsidRPr="0070226C">
          <w:rPr>
            <w:rFonts w:ascii="SimSun" w:hAnsi="SimSun" w:cs="Yu Mincho"/>
            <w:color w:val="0000FF"/>
            <w:sz w:val="21"/>
            <w:szCs w:val="26"/>
            <w:u w:val="single"/>
          </w:rPr>
          <w:t>关于人工智能与知识产权的经济学论文</w:t>
        </w:r>
      </w:hyperlink>
      <w:r w:rsidRPr="0070226C">
        <w:rPr>
          <w:rFonts w:ascii="SimSun" w:hAnsi="SimSun" w:cs="Yu Mincho"/>
          <w:sz w:val="21"/>
          <w:szCs w:val="26"/>
        </w:rPr>
        <w:t>。我们利用专利和其他数据获得技术洞察力的专利分析工作</w:t>
      </w:r>
      <w:r w:rsidRPr="0070226C">
        <w:rPr>
          <w:rFonts w:ascii="SimSun" w:hAnsi="SimSun" w:cs="Yu Mincho" w:hint="eastAsia"/>
          <w:sz w:val="21"/>
          <w:szCs w:val="26"/>
        </w:rPr>
        <w:t>水平也在不断提升</w:t>
      </w:r>
      <w:r w:rsidRPr="0070226C">
        <w:rPr>
          <w:rFonts w:ascii="SimSun" w:hAnsi="SimSun" w:cs="Yu Mincho"/>
          <w:sz w:val="21"/>
          <w:szCs w:val="26"/>
        </w:rPr>
        <w:t>，今年</w:t>
      </w:r>
      <w:r w:rsidRPr="0070226C">
        <w:rPr>
          <w:rFonts w:ascii="SimSun" w:hAnsi="SimSun" w:cs="Yu Mincho" w:hint="eastAsia"/>
          <w:sz w:val="21"/>
          <w:szCs w:val="26"/>
        </w:rPr>
        <w:t>就</w:t>
      </w:r>
      <w:hyperlink r:id="rId30" w:history="1">
        <w:r w:rsidRPr="0070226C">
          <w:rPr>
            <w:rFonts w:ascii="SimSun" w:hAnsi="SimSun" w:cs="Yu Mincho"/>
            <w:color w:val="0000FF"/>
            <w:sz w:val="21"/>
            <w:szCs w:val="26"/>
            <w:u w:val="single"/>
          </w:rPr>
          <w:t>知识产权和可持续发展目标</w:t>
        </w:r>
      </w:hyperlink>
      <w:r w:rsidRPr="0070226C">
        <w:rPr>
          <w:rFonts w:ascii="SimSun" w:hAnsi="SimSun" w:cs="Yu Mincho" w:hint="eastAsia"/>
          <w:sz w:val="21"/>
          <w:szCs w:val="26"/>
        </w:rPr>
        <w:t>以及</w:t>
      </w:r>
      <w:hyperlink r:id="rId31" w:history="1">
        <w:r w:rsidRPr="0070226C">
          <w:rPr>
            <w:rFonts w:ascii="SimSun" w:hAnsi="SimSun" w:cs="Yu Mincho" w:hint="eastAsia"/>
            <w:color w:val="0000FF"/>
            <w:sz w:val="21"/>
            <w:szCs w:val="26"/>
            <w:u w:val="single"/>
          </w:rPr>
          <w:t>生成式人工智能</w:t>
        </w:r>
      </w:hyperlink>
      <w:r w:rsidRPr="0070226C">
        <w:rPr>
          <w:rFonts w:ascii="SimSun" w:hAnsi="SimSun" w:cs="Yu Mincho" w:hint="eastAsia"/>
          <w:sz w:val="21"/>
          <w:szCs w:val="26"/>
        </w:rPr>
        <w:t>发布了</w:t>
      </w:r>
      <w:r w:rsidRPr="0070226C">
        <w:rPr>
          <w:rFonts w:ascii="SimSun" w:hAnsi="SimSun" w:cs="Yu Mincho"/>
          <w:sz w:val="21"/>
          <w:szCs w:val="26"/>
        </w:rPr>
        <w:t>《专利态势报告》。</w:t>
      </w:r>
    </w:p>
    <w:p w14:paraId="6CE2E285" w14:textId="37AF8EBB"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“当然，我们的旗舰</w:t>
      </w:r>
      <w:r w:rsidRPr="0070226C">
        <w:rPr>
          <w:rFonts w:ascii="SimSun" w:hAnsi="SimSun" w:cs="Yu Mincho" w:hint="eastAsia"/>
          <w:sz w:val="21"/>
          <w:szCs w:val="26"/>
        </w:rPr>
        <w:t>出版物</w:t>
      </w:r>
      <w:r w:rsidRPr="0070226C">
        <w:rPr>
          <w:rFonts w:ascii="SimSun" w:hAnsi="SimSun" w:cs="Yu Mincho"/>
          <w:sz w:val="21"/>
          <w:szCs w:val="26"/>
        </w:rPr>
        <w:t>仍然是</w:t>
      </w:r>
      <w:hyperlink r:id="rId32" w:history="1">
        <w:r w:rsidRPr="0070226C">
          <w:rPr>
            <w:rFonts w:ascii="SimSun" w:hAnsi="SimSun" w:cs="Yu Mincho"/>
            <w:color w:val="0000FF"/>
            <w:sz w:val="21"/>
            <w:szCs w:val="26"/>
            <w:u w:val="single"/>
          </w:rPr>
          <w:t>《全球创新指数》</w:t>
        </w:r>
      </w:hyperlink>
      <w:r w:rsidRPr="0070226C">
        <w:rPr>
          <w:rFonts w:ascii="SimSun" w:hAnsi="SimSun" w:cs="Yu Mincho"/>
          <w:sz w:val="21"/>
          <w:szCs w:val="26"/>
        </w:rPr>
        <w:t>，</w:t>
      </w:r>
      <w:r w:rsidRPr="0070226C">
        <w:rPr>
          <w:rFonts w:ascii="SimSun" w:hAnsi="SimSun" w:cs="Yu Mincho" w:hint="eastAsia"/>
          <w:sz w:val="21"/>
          <w:szCs w:val="26"/>
        </w:rPr>
        <w:t>它对</w:t>
      </w:r>
      <w:r w:rsidRPr="0070226C">
        <w:rPr>
          <w:rFonts w:ascii="SimSun" w:hAnsi="SimSun" w:cs="Yu Mincho"/>
          <w:sz w:val="21"/>
          <w:szCs w:val="26"/>
        </w:rPr>
        <w:t>130多个成员的创新表现</w:t>
      </w:r>
      <w:r w:rsidRPr="0070226C">
        <w:rPr>
          <w:rFonts w:ascii="SimSun" w:hAnsi="SimSun" w:cs="Yu Mincho" w:hint="eastAsia"/>
          <w:sz w:val="21"/>
          <w:szCs w:val="26"/>
        </w:rPr>
        <w:t>进行衡量</w:t>
      </w:r>
      <w:r w:rsidRPr="0070226C">
        <w:rPr>
          <w:rFonts w:ascii="SimSun" w:hAnsi="SimSun" w:cs="Yu Mincho"/>
          <w:sz w:val="21"/>
          <w:szCs w:val="26"/>
        </w:rPr>
        <w:t>，日益成为各国</w:t>
      </w:r>
      <w:r w:rsidRPr="0070226C">
        <w:rPr>
          <w:rFonts w:ascii="SimSun" w:hAnsi="SimSun" w:cs="Yu Mincho" w:hint="eastAsia"/>
          <w:sz w:val="21"/>
          <w:szCs w:val="26"/>
        </w:rPr>
        <w:t>家</w:t>
      </w:r>
      <w:r w:rsidRPr="0070226C">
        <w:rPr>
          <w:rFonts w:ascii="SimSun" w:hAnsi="SimSun" w:cs="Yu Mincho"/>
          <w:sz w:val="21"/>
          <w:szCs w:val="26"/>
        </w:rPr>
        <w:t>、</w:t>
      </w:r>
      <w:r w:rsidRPr="0070226C">
        <w:rPr>
          <w:rFonts w:ascii="SimSun" w:hAnsi="SimSun" w:cs="Yu Mincho" w:hint="eastAsia"/>
          <w:sz w:val="21"/>
          <w:szCs w:val="26"/>
        </w:rPr>
        <w:t>政策制定</w:t>
      </w:r>
      <w:r w:rsidRPr="0070226C">
        <w:rPr>
          <w:rFonts w:ascii="SimSun" w:hAnsi="SimSun" w:cs="Yu Mincho"/>
          <w:sz w:val="21"/>
          <w:szCs w:val="26"/>
        </w:rPr>
        <w:t>者、研究人员</w:t>
      </w:r>
      <w:r w:rsidRPr="0070226C">
        <w:rPr>
          <w:rFonts w:ascii="SimSun" w:hAnsi="SimSun" w:cs="Yu Mincho" w:hint="eastAsia"/>
          <w:sz w:val="21"/>
          <w:szCs w:val="26"/>
        </w:rPr>
        <w:t>及</w:t>
      </w:r>
      <w:r w:rsidRPr="0070226C">
        <w:rPr>
          <w:rFonts w:ascii="SimSun" w:hAnsi="SimSun" w:cs="Yu Mincho"/>
          <w:sz w:val="21"/>
          <w:szCs w:val="26"/>
        </w:rPr>
        <w:t>其他利益攸关方的基准创新指标。最新一期全球创新指数将于今年9月底发布。</w:t>
      </w:r>
    </w:p>
    <w:p w14:paraId="5718F449" w14:textId="5B8864A8"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r w:rsidRPr="0070226C">
        <w:rPr>
          <w:rFonts w:ascii="SimSun" w:hAnsi="SimSun" w:cs="Yu Mincho" w:hint="eastAsia"/>
          <w:sz w:val="21"/>
          <w:szCs w:val="26"/>
        </w:rPr>
        <w:t>在这一</w:t>
      </w:r>
      <w:r w:rsidRPr="0070226C">
        <w:rPr>
          <w:rFonts w:ascii="SimSun" w:hAnsi="SimSun" w:cs="Yu Mincho"/>
          <w:sz w:val="21"/>
          <w:szCs w:val="26"/>
        </w:rPr>
        <w:t>支柱</w:t>
      </w:r>
      <w:r w:rsidRPr="0070226C">
        <w:rPr>
          <w:rFonts w:ascii="SimSun" w:hAnsi="SimSun" w:cs="Yu Mincho" w:hint="eastAsia"/>
          <w:sz w:val="21"/>
          <w:szCs w:val="26"/>
        </w:rPr>
        <w:t>下，</w:t>
      </w:r>
      <w:r w:rsidRPr="0070226C">
        <w:rPr>
          <w:rFonts w:ascii="SimSun" w:hAnsi="SimSun" w:cs="Yu Mincho"/>
          <w:sz w:val="21"/>
          <w:szCs w:val="26"/>
        </w:rPr>
        <w:t>还包括像</w:t>
      </w:r>
      <w:r w:rsidRPr="0070226C">
        <w:rPr>
          <w:rFonts w:ascii="SimSun" w:hAnsi="SimSun" w:cs="Yu Mincho" w:hint="eastAsia"/>
          <w:sz w:val="21"/>
          <w:szCs w:val="26"/>
        </w:rPr>
        <w:t>W</w:t>
      </w:r>
      <w:r w:rsidRPr="0070226C">
        <w:rPr>
          <w:rFonts w:ascii="SimSun" w:hAnsi="SimSun" w:cs="Yu Mincho"/>
          <w:sz w:val="21"/>
          <w:szCs w:val="26"/>
        </w:rPr>
        <w:t>IPO Green这样的</w:t>
      </w:r>
      <w:r w:rsidRPr="0070226C">
        <w:rPr>
          <w:rFonts w:ascii="SimSun" w:hAnsi="SimSun" w:cs="Yu Mincho" w:hint="eastAsia"/>
          <w:sz w:val="21"/>
          <w:szCs w:val="26"/>
        </w:rPr>
        <w:t>免费</w:t>
      </w:r>
      <w:r w:rsidR="003B7813" w:rsidRPr="0070226C">
        <w:rPr>
          <w:rFonts w:ascii="SimSun" w:hAnsi="SimSun" w:cs="Yu Mincho" w:hint="eastAsia"/>
          <w:sz w:val="21"/>
          <w:szCs w:val="26"/>
        </w:rPr>
        <w:t>‘</w:t>
      </w:r>
      <w:r w:rsidRPr="0070226C">
        <w:rPr>
          <w:rFonts w:ascii="SimSun" w:hAnsi="SimSun" w:cs="Yu Mincho"/>
          <w:sz w:val="21"/>
          <w:szCs w:val="26"/>
        </w:rPr>
        <w:t>服务</w:t>
      </w:r>
      <w:r w:rsidR="003B7813" w:rsidRPr="0070226C">
        <w:rPr>
          <w:rFonts w:ascii="SimSun" w:hAnsi="SimSun" w:cs="Yu Mincho" w:hint="eastAsia"/>
          <w:sz w:val="21"/>
          <w:szCs w:val="26"/>
        </w:rPr>
        <w:t>’</w:t>
      </w:r>
      <w:r w:rsidRPr="0070226C">
        <w:rPr>
          <w:rFonts w:ascii="SimSun" w:hAnsi="SimSun" w:cs="Yu Mincho"/>
          <w:sz w:val="21"/>
          <w:szCs w:val="26"/>
        </w:rPr>
        <w:t>。WIPO Green数据库有140多个国家</w:t>
      </w:r>
      <w:r w:rsidRPr="0070226C">
        <w:rPr>
          <w:rFonts w:ascii="SimSun" w:hAnsi="SimSun" w:cs="Yu Mincho" w:hint="eastAsia"/>
          <w:sz w:val="21"/>
          <w:szCs w:val="26"/>
        </w:rPr>
        <w:t>提供</w:t>
      </w:r>
      <w:r w:rsidRPr="0070226C">
        <w:rPr>
          <w:rFonts w:ascii="SimSun" w:hAnsi="SimSun" w:cs="Yu Mincho"/>
          <w:sz w:val="21"/>
          <w:szCs w:val="26"/>
        </w:rPr>
        <w:t>的近13</w:t>
      </w:r>
      <w:r w:rsidR="0023242F">
        <w:rPr>
          <w:rFonts w:ascii="SimSun" w:hAnsi="SimSun" w:cs="Yu Mincho" w:hint="eastAsia"/>
          <w:sz w:val="21"/>
          <w:szCs w:val="26"/>
        </w:rPr>
        <w:t>万</w:t>
      </w:r>
      <w:r w:rsidRPr="0070226C">
        <w:rPr>
          <w:rFonts w:ascii="SimSun" w:hAnsi="SimSun" w:cs="Yu Mincho"/>
          <w:sz w:val="21"/>
          <w:szCs w:val="26"/>
        </w:rPr>
        <w:t>项技术，是联合国最大的绿色技术平台，在去年</w:t>
      </w:r>
      <w:r w:rsidRPr="0070226C">
        <w:rPr>
          <w:rFonts w:ascii="SimSun" w:hAnsi="SimSun" w:cs="Yu Mincho" w:hint="eastAsia"/>
          <w:sz w:val="21"/>
          <w:szCs w:val="26"/>
        </w:rPr>
        <w:t>举办</w:t>
      </w:r>
      <w:r w:rsidRPr="0070226C">
        <w:rPr>
          <w:rFonts w:ascii="SimSun" w:hAnsi="SimSun" w:cs="Yu Mincho"/>
          <w:sz w:val="21"/>
          <w:szCs w:val="26"/>
        </w:rPr>
        <w:t>的联合国可持续发展目标峰会上被视为改变游戏规则的数字解决方案。我们</w:t>
      </w:r>
      <w:r w:rsidRPr="0070226C">
        <w:rPr>
          <w:rFonts w:ascii="SimSun" w:hAnsi="SimSun" w:cs="Yu Mincho" w:hint="eastAsia"/>
          <w:sz w:val="21"/>
          <w:szCs w:val="26"/>
        </w:rPr>
        <w:t>越来越重视</w:t>
      </w:r>
      <w:r w:rsidRPr="0070226C">
        <w:rPr>
          <w:rFonts w:ascii="SimSun" w:hAnsi="SimSun" w:cs="Yu Mincho"/>
          <w:sz w:val="21"/>
          <w:szCs w:val="26"/>
        </w:rPr>
        <w:t>通过新的加速项目、知识产权管理诊所和两版《绿色技术</w:t>
      </w:r>
      <w:r w:rsidRPr="0070226C">
        <w:rPr>
          <w:rFonts w:ascii="SimSun" w:hAnsi="SimSun" w:cs="Yu Mincho" w:hint="eastAsia"/>
          <w:sz w:val="21"/>
          <w:szCs w:val="26"/>
        </w:rPr>
        <w:t>手册</w:t>
      </w:r>
      <w:r w:rsidRPr="0070226C">
        <w:rPr>
          <w:rFonts w:ascii="SimSun" w:hAnsi="SimSun" w:cs="Yu Mincho"/>
          <w:sz w:val="21"/>
          <w:szCs w:val="26"/>
        </w:rPr>
        <w:t>》，在</w:t>
      </w:r>
      <w:hyperlink r:id="rId33" w:history="1">
        <w:r w:rsidRPr="0070226C">
          <w:rPr>
            <w:rFonts w:ascii="SimSun" w:hAnsi="SimSun" w:cs="Yu Mincho"/>
            <w:color w:val="0000FF"/>
            <w:sz w:val="21"/>
            <w:szCs w:val="26"/>
            <w:u w:val="single"/>
          </w:rPr>
          <w:t>实地部署绿色技术这一</w:t>
        </w:r>
        <w:r w:rsidRPr="0070226C">
          <w:rPr>
            <w:rFonts w:ascii="SimSun" w:hAnsi="SimSun" w:cs="Yu Mincho" w:hint="eastAsia"/>
            <w:color w:val="0000FF"/>
            <w:sz w:val="21"/>
            <w:szCs w:val="26"/>
            <w:u w:val="single"/>
          </w:rPr>
          <w:t>具有</w:t>
        </w:r>
        <w:r w:rsidRPr="0070226C">
          <w:rPr>
            <w:rFonts w:ascii="SimSun" w:hAnsi="SimSun" w:cs="Yu Mincho"/>
            <w:color w:val="0000FF"/>
            <w:sz w:val="21"/>
            <w:szCs w:val="26"/>
            <w:u w:val="single"/>
          </w:rPr>
          <w:t>挑战性的任务</w:t>
        </w:r>
      </w:hyperlink>
      <w:r w:rsidRPr="0070226C">
        <w:rPr>
          <w:rFonts w:ascii="SimSun" w:hAnsi="SimSun" w:cs="Yu Mincho"/>
          <w:sz w:val="21"/>
          <w:szCs w:val="26"/>
        </w:rPr>
        <w:t>。</w:t>
      </w:r>
    </w:p>
    <w:p w14:paraId="73608AFA" w14:textId="77777777"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p>
    <w:p w14:paraId="59C09FB1" w14:textId="1ECFD8AA"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r w:rsidRPr="0070226C">
        <w:rPr>
          <w:rFonts w:ascii="SimSun" w:hAnsi="SimSun" w:cs="Yu Mincho" w:hint="eastAsia"/>
          <w:sz w:val="21"/>
          <w:szCs w:val="26"/>
        </w:rPr>
        <w:t>诸位</w:t>
      </w:r>
      <w:r w:rsidRPr="0070226C">
        <w:rPr>
          <w:rFonts w:ascii="SimSun" w:hAnsi="SimSun" w:cs="Yu Mincho"/>
          <w:sz w:val="21"/>
          <w:szCs w:val="26"/>
        </w:rPr>
        <w:t>阁下</w:t>
      </w:r>
      <w:r w:rsidRPr="0070226C">
        <w:rPr>
          <w:rFonts w:ascii="SimSun" w:hAnsi="SimSun" w:cs="Yu Mincho" w:hint="eastAsia"/>
          <w:sz w:val="21"/>
          <w:szCs w:val="26"/>
        </w:rPr>
        <w:t>，</w:t>
      </w:r>
    </w:p>
    <w:p w14:paraId="4DBB2157" w14:textId="48BD91E1"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lastRenderedPageBreak/>
        <w:t>“为了</w:t>
      </w:r>
      <w:r w:rsidRPr="0070226C">
        <w:rPr>
          <w:rFonts w:ascii="SimSun" w:hAnsi="SimSun" w:cs="Yu Mincho" w:hint="eastAsia"/>
          <w:sz w:val="21"/>
          <w:szCs w:val="26"/>
        </w:rPr>
        <w:t>确保</w:t>
      </w:r>
      <w:r w:rsidRPr="0070226C">
        <w:rPr>
          <w:rFonts w:ascii="SimSun" w:hAnsi="SimSun" w:cs="Yu Mincho"/>
          <w:sz w:val="21"/>
          <w:szCs w:val="26"/>
        </w:rPr>
        <w:t>知识产权改变生活，陪伴人们一路前行，我们必须让无形的东西更有形，让技术性的东西</w:t>
      </w:r>
      <w:r w:rsidRPr="0070226C">
        <w:rPr>
          <w:rFonts w:ascii="SimSun" w:hAnsi="SimSun" w:cs="Yu Mincho" w:hint="eastAsia"/>
          <w:sz w:val="21"/>
          <w:szCs w:val="26"/>
        </w:rPr>
        <w:t>易于理解</w:t>
      </w:r>
      <w:r w:rsidRPr="0070226C">
        <w:rPr>
          <w:rFonts w:ascii="SimSun" w:hAnsi="SimSun" w:cs="Yu Mincho"/>
          <w:sz w:val="21"/>
          <w:szCs w:val="26"/>
        </w:rPr>
        <w:t>，让抽象的东西</w:t>
      </w:r>
      <w:r w:rsidRPr="0070226C">
        <w:rPr>
          <w:rFonts w:ascii="SimSun" w:hAnsi="SimSun" w:cs="Yu Mincho" w:hint="eastAsia"/>
          <w:sz w:val="21"/>
          <w:szCs w:val="26"/>
        </w:rPr>
        <w:t>产生</w:t>
      </w:r>
      <w:r w:rsidRPr="0070226C">
        <w:rPr>
          <w:rFonts w:ascii="SimSun" w:hAnsi="SimSun" w:cs="Yu Mincho"/>
          <w:sz w:val="21"/>
          <w:szCs w:val="26"/>
        </w:rPr>
        <w:t>影响。</w:t>
      </w:r>
    </w:p>
    <w:p w14:paraId="1EFAF0DB" w14:textId="35354192"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“这是</w:t>
      </w:r>
      <w:r w:rsidRPr="0070226C">
        <w:rPr>
          <w:rFonts w:ascii="SimSun" w:hAnsi="SimSun" w:cs="Yu Mincho" w:hint="eastAsia"/>
          <w:sz w:val="21"/>
          <w:szCs w:val="26"/>
        </w:rPr>
        <w:t>第四</w:t>
      </w:r>
      <w:r w:rsidRPr="0070226C">
        <w:rPr>
          <w:rFonts w:ascii="SimSun" w:hAnsi="SimSun" w:cs="Yu Mincho"/>
          <w:sz w:val="21"/>
          <w:szCs w:val="26"/>
        </w:rPr>
        <w:t>支柱的工作，我们的重点是确保知识产权能够</w:t>
      </w:r>
      <w:r w:rsidRPr="0070226C">
        <w:rPr>
          <w:rFonts w:ascii="SimSun" w:hAnsi="SimSun" w:cs="Yu Mincho" w:hint="eastAsia"/>
          <w:sz w:val="21"/>
          <w:szCs w:val="26"/>
        </w:rPr>
        <w:t>在全世界</w:t>
      </w:r>
      <w:r w:rsidRPr="0070226C">
        <w:rPr>
          <w:rFonts w:ascii="SimSun" w:hAnsi="SimSun" w:cs="Yu Mincho"/>
          <w:sz w:val="21"/>
          <w:szCs w:val="26"/>
        </w:rPr>
        <w:t>推动增长和发展这一关键任务。通过不懈追求影响力，我们在这一领域的工作</w:t>
      </w:r>
      <w:r w:rsidRPr="0070226C">
        <w:rPr>
          <w:rFonts w:ascii="SimSun" w:hAnsi="SimSun" w:cs="Yu Mincho" w:hint="eastAsia"/>
          <w:sz w:val="21"/>
          <w:szCs w:val="26"/>
        </w:rPr>
        <w:t>经历了重大转型</w:t>
      </w:r>
      <w:r w:rsidRPr="0070226C">
        <w:rPr>
          <w:rFonts w:ascii="SimSun" w:hAnsi="SimSun" w:cs="Yu Mincho"/>
          <w:sz w:val="21"/>
          <w:szCs w:val="26"/>
        </w:rPr>
        <w:t>。</w:t>
      </w:r>
    </w:p>
    <w:p w14:paraId="1BF6CAC4" w14:textId="516D8454"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hyperlink r:id="rId34" w:history="1">
        <w:r w:rsidRPr="0070226C">
          <w:rPr>
            <w:rFonts w:ascii="SimSun" w:hAnsi="SimSun" w:cs="Yu Mincho"/>
            <w:color w:val="0000FF"/>
            <w:sz w:val="21"/>
            <w:szCs w:val="26"/>
            <w:u w:val="single"/>
          </w:rPr>
          <w:t>WIPO学院的工作</w:t>
        </w:r>
        <w:r w:rsidRPr="0070226C">
          <w:rPr>
            <w:rFonts w:ascii="SimSun" w:hAnsi="SimSun" w:cs="Yu Mincho" w:hint="eastAsia"/>
            <w:color w:val="0000FF"/>
            <w:sz w:val="21"/>
            <w:szCs w:val="26"/>
            <w:u w:val="single"/>
          </w:rPr>
          <w:t>就是其中一例</w:t>
        </w:r>
      </w:hyperlink>
      <w:r w:rsidRPr="0070226C">
        <w:rPr>
          <w:rFonts w:ascii="SimSun" w:hAnsi="SimSun" w:cs="Yu Mincho"/>
          <w:sz w:val="21"/>
          <w:szCs w:val="26"/>
        </w:rPr>
        <w:t>，学院在过去四年中培训了近50</w:t>
      </w:r>
      <w:r w:rsidR="00A70FEB">
        <w:rPr>
          <w:rFonts w:ascii="SimSun" w:hAnsi="SimSun" w:cs="Yu Mincho" w:hint="eastAsia"/>
          <w:sz w:val="21"/>
          <w:szCs w:val="26"/>
        </w:rPr>
        <w:t>万</w:t>
      </w:r>
      <w:r w:rsidRPr="0070226C">
        <w:rPr>
          <w:rFonts w:ascii="SimSun" w:hAnsi="SimSun" w:cs="Yu Mincho"/>
          <w:sz w:val="21"/>
          <w:szCs w:val="26"/>
        </w:rPr>
        <w:t>人，成为世界上最大的知识产权教育、培训和技能</w:t>
      </w:r>
      <w:r w:rsidRPr="0070226C">
        <w:rPr>
          <w:rFonts w:ascii="SimSun" w:hAnsi="SimSun" w:cs="Yu Mincho" w:hint="eastAsia"/>
          <w:sz w:val="21"/>
          <w:szCs w:val="26"/>
        </w:rPr>
        <w:t>培养中心</w:t>
      </w:r>
      <w:r w:rsidRPr="0070226C">
        <w:rPr>
          <w:rFonts w:ascii="SimSun" w:hAnsi="SimSun" w:cs="Yu Mincho"/>
          <w:sz w:val="21"/>
          <w:szCs w:val="26"/>
        </w:rPr>
        <w:t>。</w:t>
      </w:r>
    </w:p>
    <w:p w14:paraId="65CD866F" w14:textId="30238455"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“自</w:t>
      </w:r>
      <w:r w:rsidRPr="0070226C">
        <w:rPr>
          <w:rFonts w:ascii="SimSun" w:hAnsi="SimSun" w:cs="Yu Mincho" w:hint="eastAsia"/>
          <w:sz w:val="21"/>
          <w:szCs w:val="26"/>
        </w:rPr>
        <w:t>中期战略计划推出</w:t>
      </w:r>
      <w:r w:rsidRPr="0070226C">
        <w:rPr>
          <w:rFonts w:ascii="SimSun" w:hAnsi="SimSun" w:cs="Yu Mincho"/>
          <w:sz w:val="21"/>
          <w:szCs w:val="26"/>
        </w:rPr>
        <w:t>以来，我们重新规划了课程组合，不仅</w:t>
      </w:r>
      <w:r w:rsidRPr="0070226C">
        <w:rPr>
          <w:rFonts w:ascii="SimSun" w:hAnsi="SimSun" w:cs="Yu Mincho" w:hint="eastAsia"/>
          <w:sz w:val="21"/>
          <w:szCs w:val="26"/>
        </w:rPr>
        <w:t>纳入对</w:t>
      </w:r>
      <w:r w:rsidRPr="0070226C">
        <w:rPr>
          <w:rFonts w:ascii="SimSun" w:hAnsi="SimSun" w:cs="Yu Mincho"/>
          <w:sz w:val="21"/>
          <w:szCs w:val="26"/>
        </w:rPr>
        <w:t>知识产权技术知识</w:t>
      </w:r>
      <w:r w:rsidRPr="0070226C">
        <w:rPr>
          <w:rFonts w:ascii="SimSun" w:hAnsi="SimSun" w:cs="Yu Mincho" w:hint="eastAsia"/>
          <w:sz w:val="21"/>
          <w:szCs w:val="26"/>
        </w:rPr>
        <w:t>的传授</w:t>
      </w:r>
      <w:r w:rsidRPr="0070226C">
        <w:rPr>
          <w:rFonts w:ascii="SimSun" w:hAnsi="SimSun" w:cs="Yu Mincho"/>
          <w:sz w:val="21"/>
          <w:szCs w:val="26"/>
        </w:rPr>
        <w:t>，还</w:t>
      </w:r>
      <w:r w:rsidRPr="0070226C">
        <w:rPr>
          <w:rFonts w:ascii="SimSun" w:hAnsi="SimSun" w:cs="Yu Mincho" w:hint="eastAsia"/>
          <w:sz w:val="21"/>
          <w:szCs w:val="26"/>
        </w:rPr>
        <w:t>纳入了对</w:t>
      </w:r>
      <w:r w:rsidRPr="0070226C">
        <w:rPr>
          <w:rFonts w:ascii="SimSun" w:hAnsi="SimSun" w:cs="Yu Mincho"/>
          <w:sz w:val="21"/>
          <w:szCs w:val="26"/>
        </w:rPr>
        <w:t>知识产权</w:t>
      </w:r>
      <w:r w:rsidRPr="0070226C">
        <w:rPr>
          <w:rFonts w:ascii="SimSun" w:hAnsi="SimSun" w:cs="Yu Mincho" w:hint="eastAsia"/>
          <w:sz w:val="21"/>
          <w:szCs w:val="26"/>
        </w:rPr>
        <w:t>实用</w:t>
      </w:r>
      <w:r w:rsidRPr="0070226C">
        <w:rPr>
          <w:rFonts w:ascii="SimSun" w:hAnsi="SimSun" w:cs="Yu Mincho"/>
          <w:sz w:val="21"/>
          <w:szCs w:val="26"/>
        </w:rPr>
        <w:t>技能</w:t>
      </w:r>
      <w:r w:rsidRPr="0070226C">
        <w:rPr>
          <w:rFonts w:ascii="SimSun" w:hAnsi="SimSun" w:cs="Yu Mincho" w:hint="eastAsia"/>
          <w:sz w:val="21"/>
          <w:szCs w:val="26"/>
        </w:rPr>
        <w:t>的培养</w:t>
      </w:r>
      <w:r w:rsidRPr="0070226C">
        <w:rPr>
          <w:rFonts w:ascii="SimSun" w:hAnsi="SimSun" w:cs="Yu Mincho"/>
          <w:sz w:val="21"/>
          <w:szCs w:val="26"/>
        </w:rPr>
        <w:t>。</w:t>
      </w:r>
    </w:p>
    <w:p w14:paraId="18AB4A3C" w14:textId="4C7C107A"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“在</w:t>
      </w:r>
      <w:r w:rsidRPr="0070226C">
        <w:rPr>
          <w:rFonts w:ascii="SimSun" w:hAnsi="SimSun" w:cs="Yu Mincho" w:hint="eastAsia"/>
          <w:sz w:val="21"/>
          <w:szCs w:val="26"/>
        </w:rPr>
        <w:t>本届成员国</w:t>
      </w:r>
      <w:r w:rsidRPr="0070226C">
        <w:rPr>
          <w:rFonts w:ascii="SimSun" w:hAnsi="SimSun" w:cs="Yu Mincho"/>
          <w:sz w:val="21"/>
          <w:szCs w:val="26"/>
        </w:rPr>
        <w:t>大会期间，我们将推出一项新的知识产权教育技术服务，旨在根据各国的经济和受众情况，进一步调整学院的知识产权电子学习课程。在本</w:t>
      </w:r>
      <w:r w:rsidRPr="0070226C">
        <w:rPr>
          <w:rFonts w:ascii="SimSun" w:hAnsi="SimSun" w:cs="Yu Mincho" w:hint="eastAsia"/>
          <w:sz w:val="21"/>
          <w:szCs w:val="26"/>
        </w:rPr>
        <w:t>两年期</w:t>
      </w:r>
      <w:r w:rsidRPr="0070226C">
        <w:rPr>
          <w:rFonts w:ascii="SimSun" w:hAnsi="SimSun" w:cs="Yu Mincho"/>
          <w:sz w:val="21"/>
          <w:szCs w:val="26"/>
        </w:rPr>
        <w:t>期间，</w:t>
      </w:r>
      <w:r w:rsidRPr="0070226C">
        <w:rPr>
          <w:rFonts w:ascii="SimSun" w:hAnsi="SimSun" w:cs="Yu Mincho" w:hint="eastAsia"/>
          <w:sz w:val="21"/>
          <w:szCs w:val="26"/>
        </w:rPr>
        <w:t>共有2</w:t>
      </w:r>
      <w:r w:rsidRPr="0070226C">
        <w:rPr>
          <w:rFonts w:ascii="SimSun" w:hAnsi="SimSun" w:cs="Yu Mincho"/>
          <w:sz w:val="21"/>
          <w:szCs w:val="26"/>
        </w:rPr>
        <w:t>3</w:t>
      </w:r>
      <w:r w:rsidRPr="0070226C">
        <w:rPr>
          <w:rFonts w:ascii="SimSun" w:hAnsi="SimSun" w:cs="Yu Mincho" w:hint="eastAsia"/>
          <w:sz w:val="21"/>
          <w:szCs w:val="26"/>
        </w:rPr>
        <w:t>万人从</w:t>
      </w:r>
      <w:r w:rsidRPr="0070226C">
        <w:rPr>
          <w:rFonts w:ascii="SimSun" w:hAnsi="SimSun" w:cs="Yu Mincho"/>
          <w:sz w:val="21"/>
          <w:szCs w:val="26"/>
        </w:rPr>
        <w:t>学院</w:t>
      </w:r>
      <w:r w:rsidRPr="0070226C">
        <w:rPr>
          <w:rFonts w:ascii="SimSun" w:hAnsi="SimSun" w:cs="Yu Mincho" w:hint="eastAsia"/>
          <w:sz w:val="21"/>
          <w:szCs w:val="26"/>
        </w:rPr>
        <w:t>受益</w:t>
      </w:r>
      <w:r w:rsidRPr="0070226C">
        <w:rPr>
          <w:rFonts w:ascii="SimSun" w:hAnsi="SimSun" w:cs="Yu Mincho"/>
          <w:sz w:val="21"/>
          <w:szCs w:val="26"/>
        </w:rPr>
        <w:t>，其中</w:t>
      </w:r>
      <w:r w:rsidRPr="0070226C">
        <w:rPr>
          <w:rFonts w:ascii="SimSun" w:hAnsi="SimSun" w:cs="Yu Mincho" w:hint="eastAsia"/>
          <w:sz w:val="21"/>
          <w:szCs w:val="26"/>
        </w:rPr>
        <w:t>有</w:t>
      </w:r>
      <w:r w:rsidRPr="0070226C">
        <w:rPr>
          <w:rFonts w:ascii="SimSun" w:hAnsi="SimSun" w:cs="Yu Mincho"/>
          <w:sz w:val="21"/>
          <w:szCs w:val="26"/>
        </w:rPr>
        <w:t>70%</w:t>
      </w:r>
      <w:r w:rsidRPr="0070226C">
        <w:rPr>
          <w:rFonts w:ascii="SimSun" w:hAnsi="SimSun" w:cs="Yu Mincho" w:hint="eastAsia"/>
          <w:sz w:val="21"/>
          <w:szCs w:val="26"/>
        </w:rPr>
        <w:t>年龄</w:t>
      </w:r>
      <w:r w:rsidRPr="0070226C">
        <w:rPr>
          <w:rFonts w:ascii="SimSun" w:hAnsi="SimSun" w:cs="Yu Mincho"/>
          <w:sz w:val="21"/>
          <w:szCs w:val="26"/>
        </w:rPr>
        <w:t>在35岁以下，</w:t>
      </w:r>
      <w:r w:rsidRPr="0070226C">
        <w:rPr>
          <w:rFonts w:ascii="SimSun" w:hAnsi="SimSun" w:cs="Yu Mincho" w:hint="eastAsia"/>
          <w:sz w:val="21"/>
          <w:szCs w:val="26"/>
        </w:rPr>
        <w:t>超过</w:t>
      </w:r>
      <w:r w:rsidRPr="0070226C">
        <w:rPr>
          <w:rFonts w:ascii="SimSun" w:hAnsi="SimSun" w:cs="Yu Mincho"/>
          <w:sz w:val="21"/>
          <w:szCs w:val="26"/>
        </w:rPr>
        <w:t>80%来自发展中国家。</w:t>
      </w:r>
    </w:p>
    <w:p w14:paraId="7E4BA793" w14:textId="554925B2"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r w:rsidRPr="0070226C">
        <w:rPr>
          <w:rFonts w:ascii="SimSun" w:hAnsi="SimSun" w:cs="Yu Mincho" w:hint="eastAsia"/>
          <w:sz w:val="21"/>
          <w:szCs w:val="26"/>
        </w:rPr>
        <w:t>除培养一般技能外，专门辅导和支助也进展迅速。去年又建立了</w:t>
      </w:r>
      <w:r w:rsidRPr="0070226C">
        <w:rPr>
          <w:rFonts w:ascii="SimSun" w:hAnsi="SimSun" w:cs="Yu Mincho"/>
          <w:sz w:val="21"/>
          <w:szCs w:val="26"/>
        </w:rPr>
        <w:t>8</w:t>
      </w:r>
      <w:r w:rsidRPr="0070226C">
        <w:rPr>
          <w:rFonts w:ascii="SimSun" w:hAnsi="SimSun" w:cs="Yu Mincho" w:hint="eastAsia"/>
          <w:sz w:val="21"/>
          <w:szCs w:val="26"/>
        </w:rPr>
        <w:t>家知识产权培训机构，使我们的全球知识产权培训机构网络达到</w:t>
      </w:r>
      <w:r w:rsidRPr="0070226C">
        <w:rPr>
          <w:rFonts w:ascii="SimSun" w:hAnsi="SimSun" w:cs="Yu Mincho"/>
          <w:sz w:val="21"/>
          <w:szCs w:val="26"/>
        </w:rPr>
        <w:t>19</w:t>
      </w:r>
      <w:r w:rsidRPr="0070226C">
        <w:rPr>
          <w:rFonts w:ascii="SimSun" w:hAnsi="SimSun" w:cs="Yu Mincho" w:hint="eastAsia"/>
          <w:sz w:val="21"/>
          <w:szCs w:val="26"/>
        </w:rPr>
        <w:t>家。我们打算在未来一段时间内将这一数字增加到35家。</w:t>
      </w:r>
    </w:p>
    <w:p w14:paraId="3768B30E" w14:textId="1AA7F6F9"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r w:rsidRPr="0070226C">
        <w:rPr>
          <w:rFonts w:ascii="SimSun" w:hAnsi="SimSun" w:cs="Yu Mincho" w:hint="eastAsia"/>
          <w:sz w:val="21"/>
          <w:szCs w:val="26"/>
        </w:rPr>
        <w:t>其他部门也在为特定利益攸关方提供专门支助，如产权组织司法研究所，该研究所加强了对世界各地知识产权法官的培训，开发了</w:t>
      </w:r>
      <w:r w:rsidRPr="0070226C">
        <w:rPr>
          <w:rFonts w:ascii="SimSun" w:hAnsi="SimSun" w:cs="Yu Mincho"/>
          <w:sz w:val="21"/>
          <w:szCs w:val="26"/>
        </w:rPr>
        <w:t>WIPO Lex</w:t>
      </w:r>
      <w:r w:rsidRPr="0070226C">
        <w:rPr>
          <w:rFonts w:ascii="SimSun" w:hAnsi="SimSun" w:cs="Yu Mincho" w:hint="eastAsia"/>
          <w:sz w:val="21"/>
          <w:szCs w:val="26"/>
        </w:rPr>
        <w:t>不断扩大的判例法数据库，并主办知识产权法官年会。</w:t>
      </w:r>
    </w:p>
    <w:p w14:paraId="46A9F548" w14:textId="74CCFB5F"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SimSun" w:hint="eastAsia"/>
          <w:sz w:val="21"/>
          <w:szCs w:val="26"/>
        </w:rPr>
        <w:t>对</w:t>
      </w:r>
      <w:r w:rsidRPr="0070226C">
        <w:rPr>
          <w:rFonts w:ascii="SimSun" w:hAnsi="SimSun" w:cs="Yu Mincho" w:hint="eastAsia"/>
          <w:sz w:val="21"/>
          <w:szCs w:val="26"/>
        </w:rPr>
        <w:t>于我</w:t>
      </w:r>
      <w:r w:rsidRPr="0070226C">
        <w:rPr>
          <w:rFonts w:ascii="SimSun" w:hAnsi="SimSun" w:cs="SimSun" w:hint="eastAsia"/>
          <w:sz w:val="21"/>
          <w:szCs w:val="26"/>
        </w:rPr>
        <w:t>们</w:t>
      </w:r>
      <w:r w:rsidRPr="0070226C">
        <w:rPr>
          <w:rFonts w:ascii="SimSun" w:hAnsi="SimSun" w:cs="Yu Mincho" w:hint="eastAsia"/>
          <w:sz w:val="21"/>
          <w:szCs w:val="26"/>
        </w:rPr>
        <w:t>在立法和政策援助方面提供的</w:t>
      </w:r>
      <w:r w:rsidRPr="0070226C">
        <w:rPr>
          <w:rFonts w:ascii="SimSun" w:hAnsi="SimSun" w:cs="SimSun" w:hint="eastAsia"/>
          <w:sz w:val="21"/>
          <w:szCs w:val="26"/>
        </w:rPr>
        <w:t>传统</w:t>
      </w:r>
      <w:r w:rsidRPr="0070226C">
        <w:rPr>
          <w:rFonts w:ascii="SimSun" w:hAnsi="SimSun" w:cs="Yu Mincho" w:hint="eastAsia"/>
          <w:sz w:val="21"/>
          <w:szCs w:val="26"/>
        </w:rPr>
        <w:t>支助，需求也依然不减</w:t>
      </w:r>
      <w:r w:rsidR="00C861F8">
        <w:rPr>
          <w:rFonts w:ascii="SimSun" w:hAnsi="SimSun" w:cs="Yu Mincho" w:hint="eastAsia"/>
          <w:sz w:val="21"/>
          <w:szCs w:val="26"/>
        </w:rPr>
        <w:t>。</w:t>
      </w:r>
      <w:r w:rsidRPr="0070226C">
        <w:rPr>
          <w:rFonts w:ascii="SimSun" w:hAnsi="SimSun" w:cs="Yu Mincho" w:hint="eastAsia"/>
          <w:sz w:val="21"/>
          <w:szCs w:val="26"/>
        </w:rPr>
        <w:t>在</w:t>
      </w:r>
      <w:r w:rsidRPr="0070226C">
        <w:rPr>
          <w:rFonts w:ascii="SimSun" w:hAnsi="SimSun" w:cs="SimSun" w:hint="eastAsia"/>
          <w:sz w:val="21"/>
          <w:szCs w:val="26"/>
        </w:rPr>
        <w:t>过</w:t>
      </w:r>
      <w:r w:rsidRPr="0070226C">
        <w:rPr>
          <w:rFonts w:ascii="SimSun" w:hAnsi="SimSun" w:cs="Yu Mincho" w:hint="eastAsia"/>
          <w:sz w:val="21"/>
          <w:szCs w:val="26"/>
        </w:rPr>
        <w:t>去一年中，我</w:t>
      </w:r>
      <w:r w:rsidRPr="0070226C">
        <w:rPr>
          <w:rFonts w:ascii="SimSun" w:hAnsi="SimSun" w:cs="SimSun" w:hint="eastAsia"/>
          <w:sz w:val="21"/>
          <w:szCs w:val="26"/>
        </w:rPr>
        <w:t>们为</w:t>
      </w:r>
      <w:r w:rsidRPr="0070226C">
        <w:rPr>
          <w:rFonts w:ascii="SimSun" w:hAnsi="SimSun" w:cs="Calibri"/>
          <w:sz w:val="21"/>
          <w:szCs w:val="26"/>
        </w:rPr>
        <w:t>36</w:t>
      </w:r>
      <w:r w:rsidRPr="0070226C">
        <w:rPr>
          <w:rFonts w:ascii="SimSun" w:hAnsi="SimSun" w:cs="Yu Mincho" w:hint="eastAsia"/>
          <w:sz w:val="21"/>
          <w:szCs w:val="26"/>
        </w:rPr>
        <w:t>个国家提供了建议，并在世界各地</w:t>
      </w:r>
      <w:r w:rsidRPr="0070226C">
        <w:rPr>
          <w:rFonts w:ascii="SimSun" w:hAnsi="SimSun" w:cs="SimSun" w:hint="eastAsia"/>
          <w:sz w:val="21"/>
          <w:szCs w:val="26"/>
        </w:rPr>
        <w:t>为</w:t>
      </w:r>
      <w:r w:rsidRPr="0070226C">
        <w:rPr>
          <w:rFonts w:ascii="SimSun" w:hAnsi="SimSun" w:cs="Calibri"/>
          <w:sz w:val="21"/>
          <w:szCs w:val="26"/>
        </w:rPr>
        <w:t>25</w:t>
      </w:r>
      <w:r w:rsidRPr="0070226C">
        <w:rPr>
          <w:rFonts w:ascii="SimSun" w:hAnsi="SimSun" w:cs="SimSun" w:hint="eastAsia"/>
          <w:sz w:val="21"/>
          <w:szCs w:val="26"/>
        </w:rPr>
        <w:t>项</w:t>
      </w:r>
      <w:r w:rsidRPr="0070226C">
        <w:rPr>
          <w:rFonts w:ascii="SimSun" w:hAnsi="SimSun" w:cs="Yu Mincho" w:hint="eastAsia"/>
          <w:sz w:val="21"/>
          <w:szCs w:val="26"/>
        </w:rPr>
        <w:t>国家知</w:t>
      </w:r>
      <w:r w:rsidRPr="0070226C">
        <w:rPr>
          <w:rFonts w:ascii="SimSun" w:hAnsi="SimSun" w:cs="SimSun" w:hint="eastAsia"/>
          <w:sz w:val="21"/>
          <w:szCs w:val="26"/>
        </w:rPr>
        <w:t>识产</w:t>
      </w:r>
      <w:r w:rsidRPr="0070226C">
        <w:rPr>
          <w:rFonts w:ascii="SimSun" w:hAnsi="SimSun" w:cs="Yu Mincho" w:hint="eastAsia"/>
          <w:sz w:val="21"/>
          <w:szCs w:val="26"/>
        </w:rPr>
        <w:t>权和</w:t>
      </w:r>
      <w:r w:rsidRPr="0070226C">
        <w:rPr>
          <w:rFonts w:ascii="SimSun" w:hAnsi="SimSun" w:cs="SimSun" w:hint="eastAsia"/>
          <w:sz w:val="21"/>
          <w:szCs w:val="26"/>
        </w:rPr>
        <w:t>创</w:t>
      </w:r>
      <w:r w:rsidRPr="0070226C">
        <w:rPr>
          <w:rFonts w:ascii="SimSun" w:hAnsi="SimSun" w:cs="Yu Mincho" w:hint="eastAsia"/>
          <w:sz w:val="21"/>
          <w:szCs w:val="26"/>
        </w:rPr>
        <w:t>新</w:t>
      </w:r>
      <w:r w:rsidRPr="0070226C">
        <w:rPr>
          <w:rFonts w:ascii="SimSun" w:hAnsi="SimSun" w:cs="SimSun" w:hint="eastAsia"/>
          <w:sz w:val="21"/>
          <w:szCs w:val="26"/>
        </w:rPr>
        <w:t>战</w:t>
      </w:r>
      <w:r w:rsidRPr="0070226C">
        <w:rPr>
          <w:rFonts w:ascii="SimSun" w:hAnsi="SimSun" w:cs="Yu Mincho" w:hint="eastAsia"/>
          <w:sz w:val="21"/>
          <w:szCs w:val="26"/>
        </w:rPr>
        <w:t>略的制定提供了建议。</w:t>
      </w:r>
    </w:p>
    <w:p w14:paraId="013392CB" w14:textId="403FB6DE"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Calibri" w:hint="eastAsia"/>
          <w:sz w:val="21"/>
          <w:szCs w:val="26"/>
        </w:rPr>
        <w:t>除了</w:t>
      </w:r>
      <w:r w:rsidRPr="0070226C">
        <w:rPr>
          <w:rFonts w:ascii="SimSun" w:hAnsi="SimSun" w:cs="SimSun" w:hint="eastAsia"/>
          <w:sz w:val="21"/>
          <w:szCs w:val="26"/>
        </w:rPr>
        <w:t>这</w:t>
      </w:r>
      <w:r w:rsidRPr="0070226C">
        <w:rPr>
          <w:rFonts w:ascii="SimSun" w:hAnsi="SimSun" w:cs="Yu Mincho" w:hint="eastAsia"/>
          <w:sz w:val="21"/>
          <w:szCs w:val="26"/>
        </w:rPr>
        <w:t>些常规的形式外，我</w:t>
      </w:r>
      <w:r w:rsidRPr="0070226C">
        <w:rPr>
          <w:rFonts w:ascii="SimSun" w:hAnsi="SimSun" w:cs="SimSun" w:hint="eastAsia"/>
          <w:sz w:val="21"/>
          <w:szCs w:val="26"/>
        </w:rPr>
        <w:t>们还</w:t>
      </w:r>
      <w:r w:rsidRPr="0070226C">
        <w:rPr>
          <w:rFonts w:ascii="SimSun" w:hAnsi="SimSun" w:cs="Yu Mincho" w:hint="eastAsia"/>
          <w:sz w:val="21"/>
          <w:szCs w:val="26"/>
        </w:rPr>
        <w:t>通</w:t>
      </w:r>
      <w:r w:rsidRPr="0070226C">
        <w:rPr>
          <w:rFonts w:ascii="SimSun" w:hAnsi="SimSun" w:cs="SimSun" w:hint="eastAsia"/>
          <w:sz w:val="21"/>
          <w:szCs w:val="26"/>
        </w:rPr>
        <w:t>过</w:t>
      </w:r>
      <w:r w:rsidRPr="0070226C">
        <w:rPr>
          <w:rFonts w:ascii="SimSun" w:hAnsi="SimSun" w:cs="Yu Mincho" w:hint="eastAsia"/>
          <w:sz w:val="21"/>
          <w:szCs w:val="26"/>
        </w:rPr>
        <w:t>新的一</w:t>
      </w:r>
      <w:r w:rsidRPr="0070226C">
        <w:rPr>
          <w:rFonts w:ascii="SimSun" w:hAnsi="SimSun" w:cs="SimSun" w:hint="eastAsia"/>
          <w:sz w:val="21"/>
          <w:szCs w:val="26"/>
        </w:rPr>
        <w:t>揽</w:t>
      </w:r>
      <w:r w:rsidRPr="0070226C">
        <w:rPr>
          <w:rFonts w:ascii="SimSun" w:hAnsi="SimSun" w:cs="Yu Mincho" w:hint="eastAsia"/>
          <w:sz w:val="21"/>
          <w:szCs w:val="26"/>
        </w:rPr>
        <w:t>子</w:t>
      </w:r>
      <w:r w:rsidRPr="0070226C">
        <w:rPr>
          <w:rFonts w:ascii="SimSun" w:hAnsi="SimSun" w:cs="SimSun" w:hint="eastAsia"/>
          <w:sz w:val="21"/>
          <w:szCs w:val="26"/>
        </w:rPr>
        <w:t>计</w:t>
      </w:r>
      <w:r w:rsidRPr="0070226C">
        <w:rPr>
          <w:rFonts w:ascii="SimSun" w:hAnsi="SimSun" w:cs="Yu Mincho" w:hint="eastAsia"/>
          <w:sz w:val="21"/>
          <w:szCs w:val="26"/>
        </w:rPr>
        <w:t>划和提案来不断</w:t>
      </w:r>
      <w:r w:rsidRPr="0070226C">
        <w:rPr>
          <w:rFonts w:ascii="SimSun" w:hAnsi="SimSun" w:cs="SimSun" w:hint="eastAsia"/>
          <w:sz w:val="21"/>
          <w:szCs w:val="26"/>
        </w:rPr>
        <w:t>创</w:t>
      </w:r>
      <w:r w:rsidRPr="0070226C">
        <w:rPr>
          <w:rFonts w:ascii="SimSun" w:hAnsi="SimSun" w:cs="Yu Mincho" w:hint="eastAsia"/>
          <w:sz w:val="21"/>
          <w:szCs w:val="26"/>
        </w:rPr>
        <w:t>新我</w:t>
      </w:r>
      <w:r w:rsidRPr="0070226C">
        <w:rPr>
          <w:rFonts w:ascii="SimSun" w:hAnsi="SimSun" w:cs="SimSun" w:hint="eastAsia"/>
          <w:sz w:val="21"/>
          <w:szCs w:val="26"/>
        </w:rPr>
        <w:t>们</w:t>
      </w:r>
      <w:r w:rsidRPr="0070226C">
        <w:rPr>
          <w:rFonts w:ascii="SimSun" w:hAnsi="SimSun" w:cs="Yu Mincho" w:hint="eastAsia"/>
          <w:sz w:val="21"/>
          <w:szCs w:val="26"/>
        </w:rPr>
        <w:t>的</w:t>
      </w:r>
      <w:r w:rsidRPr="0070226C">
        <w:rPr>
          <w:rFonts w:ascii="SimSun" w:hAnsi="SimSun" w:cs="SimSun" w:hint="eastAsia"/>
          <w:sz w:val="21"/>
          <w:szCs w:val="26"/>
        </w:rPr>
        <w:t>发</w:t>
      </w:r>
      <w:r w:rsidRPr="0070226C">
        <w:rPr>
          <w:rFonts w:ascii="SimSun" w:hAnsi="SimSun" w:cs="Yu Mincho" w:hint="eastAsia"/>
          <w:sz w:val="21"/>
          <w:szCs w:val="26"/>
        </w:rPr>
        <w:t>展援助工作。</w:t>
      </w:r>
    </w:p>
    <w:p w14:paraId="32931BBC" w14:textId="0A00D7DD"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Calibri" w:hint="eastAsia"/>
          <w:sz w:val="21"/>
          <w:szCs w:val="26"/>
        </w:rPr>
        <w:t>在一</w:t>
      </w:r>
      <w:r w:rsidRPr="0070226C">
        <w:rPr>
          <w:rFonts w:ascii="SimSun" w:hAnsi="SimSun" w:cs="SimSun" w:hint="eastAsia"/>
          <w:sz w:val="21"/>
          <w:szCs w:val="26"/>
        </w:rPr>
        <w:t>揽</w:t>
      </w:r>
      <w:r w:rsidRPr="0070226C">
        <w:rPr>
          <w:rFonts w:ascii="SimSun" w:hAnsi="SimSun" w:cs="Yu Mincho" w:hint="eastAsia"/>
          <w:sz w:val="21"/>
          <w:szCs w:val="26"/>
        </w:rPr>
        <w:t>子</w:t>
      </w:r>
      <w:r w:rsidRPr="0070226C">
        <w:rPr>
          <w:rFonts w:ascii="SimSun" w:hAnsi="SimSun" w:cs="SimSun" w:hint="eastAsia"/>
          <w:sz w:val="21"/>
          <w:szCs w:val="26"/>
        </w:rPr>
        <w:t>项</w:t>
      </w:r>
      <w:r w:rsidRPr="0070226C">
        <w:rPr>
          <w:rFonts w:ascii="SimSun" w:hAnsi="SimSun" w:cs="Yu Mincho" w:hint="eastAsia"/>
          <w:sz w:val="21"/>
          <w:szCs w:val="26"/>
        </w:rPr>
        <w:t>目方面，我</w:t>
      </w:r>
      <w:r w:rsidRPr="0070226C">
        <w:rPr>
          <w:rFonts w:ascii="SimSun" w:hAnsi="SimSun" w:cs="SimSun" w:hint="eastAsia"/>
          <w:sz w:val="21"/>
          <w:szCs w:val="26"/>
        </w:rPr>
        <w:t>们继续</w:t>
      </w:r>
      <w:r w:rsidRPr="0070226C">
        <w:rPr>
          <w:rFonts w:ascii="SimSun" w:hAnsi="SimSun" w:cs="Yu Mincho" w:hint="eastAsia"/>
          <w:sz w:val="21"/>
          <w:szCs w:val="26"/>
        </w:rPr>
        <w:t>重新</w:t>
      </w:r>
      <w:r w:rsidRPr="0070226C">
        <w:rPr>
          <w:rFonts w:ascii="SimSun" w:hAnsi="SimSun" w:cs="SimSun" w:hint="eastAsia"/>
          <w:sz w:val="21"/>
          <w:szCs w:val="26"/>
        </w:rPr>
        <w:t>设计</w:t>
      </w:r>
      <w:r w:rsidRPr="0070226C">
        <w:rPr>
          <w:rFonts w:ascii="SimSun" w:hAnsi="SimSun" w:cs="Yu Mincho" w:hint="eastAsia"/>
          <w:sz w:val="21"/>
          <w:szCs w:val="26"/>
        </w:rPr>
        <w:t>我</w:t>
      </w:r>
      <w:r w:rsidRPr="0070226C">
        <w:rPr>
          <w:rFonts w:ascii="SimSun" w:hAnsi="SimSun" w:cs="SimSun" w:hint="eastAsia"/>
          <w:sz w:val="21"/>
          <w:szCs w:val="26"/>
        </w:rPr>
        <w:t>们</w:t>
      </w:r>
      <w:r w:rsidRPr="0070226C">
        <w:rPr>
          <w:rFonts w:ascii="SimSun" w:hAnsi="SimSun" w:cs="Yu Mincho" w:hint="eastAsia"/>
          <w:sz w:val="21"/>
          <w:szCs w:val="26"/>
        </w:rPr>
        <w:t>的工作流程，以</w:t>
      </w:r>
      <w:r w:rsidRPr="0070226C">
        <w:rPr>
          <w:rFonts w:ascii="SimSun" w:hAnsi="SimSun" w:cs="SimSun" w:hint="eastAsia"/>
          <w:sz w:val="21"/>
          <w:szCs w:val="26"/>
        </w:rPr>
        <w:t>满</w:t>
      </w:r>
      <w:r w:rsidRPr="0070226C">
        <w:rPr>
          <w:rFonts w:ascii="SimSun" w:hAnsi="SimSun" w:cs="Yu Mincho" w:hint="eastAsia"/>
          <w:sz w:val="21"/>
          <w:szCs w:val="26"/>
        </w:rPr>
        <w:t>足</w:t>
      </w:r>
      <w:r w:rsidRPr="0070226C">
        <w:rPr>
          <w:rFonts w:ascii="SimSun" w:hAnsi="SimSun" w:cs="SimSun" w:hint="eastAsia"/>
          <w:sz w:val="21"/>
          <w:szCs w:val="26"/>
        </w:rPr>
        <w:t>处</w:t>
      </w:r>
      <w:r w:rsidRPr="0070226C">
        <w:rPr>
          <w:rFonts w:ascii="SimSun" w:hAnsi="SimSun" w:cs="Yu Mincho" w:hint="eastAsia"/>
          <w:sz w:val="21"/>
          <w:szCs w:val="26"/>
        </w:rPr>
        <w:t>于不同</w:t>
      </w:r>
      <w:r w:rsidRPr="0070226C">
        <w:rPr>
          <w:rFonts w:ascii="SimSun" w:hAnsi="SimSun" w:cs="SimSun" w:hint="eastAsia"/>
          <w:sz w:val="21"/>
          <w:szCs w:val="26"/>
        </w:rPr>
        <w:t>发</w:t>
      </w:r>
      <w:r w:rsidRPr="0070226C">
        <w:rPr>
          <w:rFonts w:ascii="SimSun" w:hAnsi="SimSun" w:cs="Yu Mincho" w:hint="eastAsia"/>
          <w:sz w:val="21"/>
          <w:szCs w:val="26"/>
        </w:rPr>
        <w:t>展</w:t>
      </w:r>
      <w:r w:rsidRPr="0070226C">
        <w:rPr>
          <w:rFonts w:ascii="SimSun" w:hAnsi="SimSun" w:cs="SimSun" w:hint="eastAsia"/>
          <w:sz w:val="21"/>
          <w:szCs w:val="26"/>
        </w:rPr>
        <w:t>阶</w:t>
      </w:r>
      <w:r w:rsidRPr="0070226C">
        <w:rPr>
          <w:rFonts w:ascii="SimSun" w:hAnsi="SimSun" w:cs="Yu Mincho" w:hint="eastAsia"/>
          <w:sz w:val="21"/>
          <w:szCs w:val="26"/>
        </w:rPr>
        <w:t>段的成</w:t>
      </w:r>
      <w:r w:rsidRPr="0070226C">
        <w:rPr>
          <w:rFonts w:ascii="SimSun" w:hAnsi="SimSun" w:cs="SimSun" w:hint="eastAsia"/>
          <w:sz w:val="21"/>
          <w:szCs w:val="26"/>
        </w:rPr>
        <w:t>员</w:t>
      </w:r>
      <w:r w:rsidRPr="0070226C">
        <w:rPr>
          <w:rFonts w:ascii="SimSun" w:hAnsi="SimSun" w:cs="Yu Mincho" w:hint="eastAsia"/>
          <w:sz w:val="21"/>
          <w:szCs w:val="26"/>
        </w:rPr>
        <w:t>国的需求。其中包括目前在安哥拉、老</w:t>
      </w:r>
      <w:r w:rsidRPr="0070226C">
        <w:rPr>
          <w:rFonts w:ascii="SimSun" w:hAnsi="SimSun" w:cs="SimSun" w:hint="eastAsia"/>
          <w:sz w:val="21"/>
          <w:szCs w:val="26"/>
        </w:rPr>
        <w:t>挝</w:t>
      </w:r>
      <w:r w:rsidRPr="0070226C">
        <w:rPr>
          <w:rFonts w:ascii="SimSun" w:hAnsi="SimSun" w:cs="Yu Mincho" w:hint="eastAsia"/>
          <w:sz w:val="21"/>
          <w:szCs w:val="26"/>
        </w:rPr>
        <w:t>与圣多美和普林西比开展的</w:t>
      </w:r>
      <w:r w:rsidRPr="0070226C">
        <w:rPr>
          <w:rFonts w:ascii="SimSun" w:hAnsi="SimSun" w:cs="Calibri" w:hint="eastAsia"/>
          <w:sz w:val="21"/>
          <w:szCs w:val="26"/>
        </w:rPr>
        <w:t>产权组织面向最不</w:t>
      </w:r>
      <w:r w:rsidRPr="0070226C">
        <w:rPr>
          <w:rFonts w:ascii="SimSun" w:hAnsi="SimSun" w:cs="SimSun" w:hint="eastAsia"/>
          <w:sz w:val="21"/>
          <w:szCs w:val="26"/>
        </w:rPr>
        <w:t>发</w:t>
      </w:r>
      <w:r w:rsidRPr="0070226C">
        <w:rPr>
          <w:rFonts w:ascii="SimSun" w:hAnsi="SimSun" w:cs="Yu Mincho" w:hint="eastAsia"/>
          <w:sz w:val="21"/>
          <w:szCs w:val="26"/>
        </w:rPr>
        <w:t>达国家可交付成果和</w:t>
      </w:r>
      <w:r w:rsidRPr="0070226C">
        <w:rPr>
          <w:rFonts w:ascii="SimSun" w:hAnsi="SimSun" w:cs="Calibri" w:hint="eastAsia"/>
          <w:sz w:val="21"/>
          <w:szCs w:val="26"/>
        </w:rPr>
        <w:t>产权组织最不发达国家一揽子毕业支助计划</w:t>
      </w:r>
      <w:r w:rsidRPr="0070226C">
        <w:rPr>
          <w:rFonts w:ascii="SimSun" w:hAnsi="SimSun" w:cs="Yu Mincho" w:hint="eastAsia"/>
          <w:sz w:val="21"/>
          <w:szCs w:val="26"/>
        </w:rPr>
        <w:t>。我</w:t>
      </w:r>
      <w:r w:rsidRPr="0070226C">
        <w:rPr>
          <w:rFonts w:ascii="SimSun" w:hAnsi="SimSun" w:cs="SimSun" w:hint="eastAsia"/>
          <w:sz w:val="21"/>
          <w:szCs w:val="26"/>
        </w:rPr>
        <w:t>们还为</w:t>
      </w:r>
      <w:r w:rsidRPr="0070226C">
        <w:rPr>
          <w:rFonts w:ascii="SimSun" w:hAnsi="SimSun" w:cs="Yu Mincho" w:hint="eastAsia"/>
          <w:sz w:val="21"/>
          <w:szCs w:val="26"/>
        </w:rPr>
        <w:t>小</w:t>
      </w:r>
      <w:r w:rsidRPr="0070226C">
        <w:rPr>
          <w:rFonts w:ascii="SimSun" w:hAnsi="SimSun" w:cs="SimSun" w:hint="eastAsia"/>
          <w:sz w:val="21"/>
          <w:szCs w:val="26"/>
        </w:rPr>
        <w:t>岛屿发</w:t>
      </w:r>
      <w:r w:rsidRPr="0070226C">
        <w:rPr>
          <w:rFonts w:ascii="SimSun" w:hAnsi="SimSun" w:cs="Yu Mincho" w:hint="eastAsia"/>
          <w:sz w:val="21"/>
          <w:szCs w:val="26"/>
        </w:rPr>
        <w:t>展中国家和</w:t>
      </w:r>
      <w:proofErr w:type="gramStart"/>
      <w:r w:rsidRPr="0070226C">
        <w:rPr>
          <w:rFonts w:ascii="SimSun" w:hAnsi="SimSun" w:cs="Yu Mincho" w:hint="eastAsia"/>
          <w:sz w:val="21"/>
          <w:szCs w:val="26"/>
        </w:rPr>
        <w:t>内</w:t>
      </w:r>
      <w:r w:rsidRPr="0070226C">
        <w:rPr>
          <w:rFonts w:ascii="SimSun" w:hAnsi="SimSun" w:cs="SimSun" w:hint="eastAsia"/>
          <w:sz w:val="21"/>
          <w:szCs w:val="26"/>
        </w:rPr>
        <w:t>陆最</w:t>
      </w:r>
      <w:proofErr w:type="gramEnd"/>
      <w:r w:rsidRPr="0070226C">
        <w:rPr>
          <w:rFonts w:ascii="SimSun" w:hAnsi="SimSun" w:cs="SimSun" w:hint="eastAsia"/>
          <w:sz w:val="21"/>
          <w:szCs w:val="26"/>
        </w:rPr>
        <w:t>不发达</w:t>
      </w:r>
      <w:r w:rsidRPr="0070226C">
        <w:rPr>
          <w:rFonts w:ascii="SimSun" w:hAnsi="SimSun" w:cs="Yu Mincho" w:hint="eastAsia"/>
          <w:sz w:val="21"/>
          <w:szCs w:val="26"/>
        </w:rPr>
        <w:t>国家提供了新的支助。</w:t>
      </w:r>
    </w:p>
    <w:p w14:paraId="509BD8A8" w14:textId="2487BEB3"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Calibri" w:hint="eastAsia"/>
          <w:sz w:val="21"/>
          <w:szCs w:val="26"/>
        </w:rPr>
        <w:t>在具体</w:t>
      </w:r>
      <w:r w:rsidRPr="0070226C">
        <w:rPr>
          <w:rFonts w:ascii="SimSun" w:hAnsi="SimSun" w:cs="SimSun" w:hint="eastAsia"/>
          <w:sz w:val="21"/>
          <w:szCs w:val="26"/>
        </w:rPr>
        <w:t>项</w:t>
      </w:r>
      <w:r w:rsidRPr="0070226C">
        <w:rPr>
          <w:rFonts w:ascii="SimSun" w:hAnsi="SimSun" w:cs="Calibri" w:hint="eastAsia"/>
          <w:sz w:val="21"/>
          <w:szCs w:val="26"/>
        </w:rPr>
        <w:t>目方面，我</w:t>
      </w:r>
      <w:r w:rsidRPr="0070226C">
        <w:rPr>
          <w:rFonts w:ascii="SimSun" w:hAnsi="SimSun" w:cs="SimSun" w:hint="eastAsia"/>
          <w:sz w:val="21"/>
          <w:szCs w:val="26"/>
        </w:rPr>
        <w:t>们继续转变发</w:t>
      </w:r>
      <w:r w:rsidRPr="0070226C">
        <w:rPr>
          <w:rFonts w:ascii="SimSun" w:hAnsi="SimSun" w:cs="Yu Mincho" w:hint="eastAsia"/>
          <w:sz w:val="21"/>
          <w:szCs w:val="26"/>
        </w:rPr>
        <w:t>展援助方式。以前，</w:t>
      </w:r>
      <w:r w:rsidRPr="0070226C">
        <w:rPr>
          <w:rFonts w:ascii="SimSun" w:hAnsi="SimSun" w:cs="Calibri"/>
          <w:sz w:val="21"/>
          <w:szCs w:val="26"/>
        </w:rPr>
        <w:t>产权组织</w:t>
      </w:r>
      <w:r w:rsidRPr="0070226C">
        <w:rPr>
          <w:rFonts w:ascii="SimSun" w:hAnsi="SimSun" w:cs="Calibri" w:hint="eastAsia"/>
          <w:sz w:val="21"/>
          <w:szCs w:val="26"/>
        </w:rPr>
        <w:t>可能会</w:t>
      </w:r>
      <w:r w:rsidRPr="0070226C">
        <w:rPr>
          <w:rFonts w:ascii="SimSun" w:hAnsi="SimSun" w:cs="SimSun" w:hint="eastAsia"/>
          <w:sz w:val="21"/>
          <w:szCs w:val="26"/>
        </w:rPr>
        <w:t>举办</w:t>
      </w:r>
      <w:r w:rsidRPr="0070226C">
        <w:rPr>
          <w:rFonts w:ascii="SimSun" w:hAnsi="SimSun" w:cs="Yu Mincho" w:hint="eastAsia"/>
          <w:sz w:val="21"/>
          <w:szCs w:val="26"/>
        </w:rPr>
        <w:t>一次性的研</w:t>
      </w:r>
      <w:r w:rsidRPr="0070226C">
        <w:rPr>
          <w:rFonts w:ascii="SimSun" w:hAnsi="SimSun" w:cs="SimSun" w:hint="eastAsia"/>
          <w:sz w:val="21"/>
          <w:szCs w:val="26"/>
        </w:rPr>
        <w:t>讨</w:t>
      </w:r>
      <w:r w:rsidRPr="0070226C">
        <w:rPr>
          <w:rFonts w:ascii="SimSun" w:hAnsi="SimSun" w:cs="Yu Mincho" w:hint="eastAsia"/>
          <w:sz w:val="21"/>
          <w:szCs w:val="26"/>
        </w:rPr>
        <w:t>会或讲习班，而</w:t>
      </w:r>
      <w:r w:rsidRPr="0070226C">
        <w:rPr>
          <w:rFonts w:ascii="SimSun" w:hAnsi="SimSun" w:cs="SimSun" w:hint="eastAsia"/>
          <w:sz w:val="21"/>
          <w:szCs w:val="26"/>
        </w:rPr>
        <w:t>现</w:t>
      </w:r>
      <w:r w:rsidRPr="0070226C">
        <w:rPr>
          <w:rFonts w:ascii="SimSun" w:hAnsi="SimSun" w:cs="Yu Mincho" w:hint="eastAsia"/>
          <w:sz w:val="21"/>
          <w:szCs w:val="26"/>
        </w:rPr>
        <w:t>在，我</w:t>
      </w:r>
      <w:r w:rsidRPr="0070226C">
        <w:rPr>
          <w:rFonts w:ascii="SimSun" w:hAnsi="SimSun" w:cs="SimSun" w:hint="eastAsia"/>
          <w:sz w:val="21"/>
          <w:szCs w:val="26"/>
        </w:rPr>
        <w:t>们</w:t>
      </w:r>
      <w:r w:rsidRPr="0070226C">
        <w:rPr>
          <w:rFonts w:ascii="SimSun" w:hAnsi="SimSun" w:cs="Yu Mincho" w:hint="eastAsia"/>
          <w:sz w:val="21"/>
          <w:szCs w:val="26"/>
        </w:rPr>
        <w:t>将提供持</w:t>
      </w:r>
      <w:r w:rsidRPr="0070226C">
        <w:rPr>
          <w:rFonts w:ascii="SimSun" w:hAnsi="SimSun" w:cs="SimSun" w:hint="eastAsia"/>
          <w:sz w:val="21"/>
          <w:szCs w:val="26"/>
        </w:rPr>
        <w:t>续</w:t>
      </w:r>
      <w:r w:rsidRPr="0070226C">
        <w:rPr>
          <w:rFonts w:ascii="SimSun" w:hAnsi="SimSun" w:cs="Yu Mincho" w:hint="eastAsia"/>
          <w:sz w:val="21"/>
          <w:szCs w:val="26"/>
        </w:rPr>
        <w:t>数月的强化培</w:t>
      </w:r>
      <w:r w:rsidRPr="0070226C">
        <w:rPr>
          <w:rFonts w:ascii="SimSun" w:hAnsi="SimSun" w:cs="SimSun" w:hint="eastAsia"/>
          <w:sz w:val="21"/>
          <w:szCs w:val="26"/>
        </w:rPr>
        <w:t>训</w:t>
      </w:r>
      <w:r w:rsidRPr="0070226C">
        <w:rPr>
          <w:rFonts w:ascii="SimSun" w:hAnsi="SimSun" w:cs="Yu Mincho" w:hint="eastAsia"/>
          <w:sz w:val="21"/>
          <w:szCs w:val="26"/>
        </w:rPr>
        <w:t>和</w:t>
      </w:r>
      <w:r w:rsidRPr="0070226C">
        <w:rPr>
          <w:rFonts w:ascii="SimSun" w:hAnsi="SimSun" w:cs="SimSun" w:hint="eastAsia"/>
          <w:sz w:val="21"/>
          <w:szCs w:val="26"/>
        </w:rPr>
        <w:t>辅导计</w:t>
      </w:r>
      <w:r w:rsidRPr="0070226C">
        <w:rPr>
          <w:rFonts w:ascii="SimSun" w:hAnsi="SimSun" w:cs="Yu Mincho" w:hint="eastAsia"/>
          <w:sz w:val="21"/>
          <w:szCs w:val="26"/>
        </w:rPr>
        <w:t>划，使知</w:t>
      </w:r>
      <w:r w:rsidRPr="0070226C">
        <w:rPr>
          <w:rFonts w:ascii="SimSun" w:hAnsi="SimSun" w:cs="SimSun" w:hint="eastAsia"/>
          <w:sz w:val="21"/>
          <w:szCs w:val="26"/>
        </w:rPr>
        <w:t>识产</w:t>
      </w:r>
      <w:r w:rsidRPr="0070226C">
        <w:rPr>
          <w:rFonts w:ascii="SimSun" w:hAnsi="SimSun" w:cs="Yu Mincho" w:hint="eastAsia"/>
          <w:sz w:val="21"/>
          <w:szCs w:val="26"/>
        </w:rPr>
        <w:t>权更</w:t>
      </w:r>
      <w:r w:rsidRPr="0070226C">
        <w:rPr>
          <w:rFonts w:ascii="SimSun" w:hAnsi="SimSun" w:cs="SimSun" w:hint="eastAsia"/>
          <w:sz w:val="21"/>
          <w:szCs w:val="26"/>
        </w:rPr>
        <w:t>贴</w:t>
      </w:r>
      <w:r w:rsidRPr="0070226C">
        <w:rPr>
          <w:rFonts w:ascii="SimSun" w:hAnsi="SimSun" w:cs="Yu Mincho" w:hint="eastAsia"/>
          <w:sz w:val="21"/>
          <w:szCs w:val="26"/>
        </w:rPr>
        <w:t>近基</w:t>
      </w:r>
      <w:r w:rsidRPr="0070226C">
        <w:rPr>
          <w:rFonts w:ascii="SimSun" w:hAnsi="SimSun" w:cs="SimSun" w:hint="eastAsia"/>
          <w:sz w:val="21"/>
          <w:szCs w:val="26"/>
        </w:rPr>
        <w:t>层，陪伴创新者和创造者的旅程</w:t>
      </w:r>
      <w:r w:rsidRPr="0070226C">
        <w:rPr>
          <w:rFonts w:ascii="SimSun" w:hAnsi="SimSun" w:cs="Yu Mincho" w:hint="eastAsia"/>
          <w:sz w:val="21"/>
          <w:szCs w:val="26"/>
        </w:rPr>
        <w:t>。在已</w:t>
      </w:r>
      <w:r w:rsidRPr="0070226C">
        <w:rPr>
          <w:rFonts w:ascii="SimSun" w:hAnsi="SimSun" w:cs="SimSun" w:hint="eastAsia"/>
          <w:sz w:val="21"/>
          <w:szCs w:val="26"/>
        </w:rPr>
        <w:t>经</w:t>
      </w:r>
      <w:r w:rsidRPr="0070226C">
        <w:rPr>
          <w:rFonts w:ascii="SimSun" w:hAnsi="SimSun" w:cs="Yu Mincho" w:hint="eastAsia"/>
          <w:sz w:val="21"/>
          <w:szCs w:val="26"/>
        </w:rPr>
        <w:t>完成或正在</w:t>
      </w:r>
      <w:r w:rsidRPr="0070226C">
        <w:rPr>
          <w:rFonts w:ascii="SimSun" w:hAnsi="SimSun" w:cs="SimSun" w:hint="eastAsia"/>
          <w:sz w:val="21"/>
          <w:szCs w:val="26"/>
        </w:rPr>
        <w:t>实</w:t>
      </w:r>
      <w:r w:rsidRPr="0070226C">
        <w:rPr>
          <w:rFonts w:ascii="SimSun" w:hAnsi="SimSun" w:cs="Yu Mincho" w:hint="eastAsia"/>
          <w:sz w:val="21"/>
          <w:szCs w:val="26"/>
        </w:rPr>
        <w:t>施的</w:t>
      </w:r>
      <w:r w:rsidRPr="0070226C">
        <w:rPr>
          <w:rFonts w:ascii="SimSun" w:hAnsi="SimSun" w:cs="Calibri"/>
          <w:sz w:val="21"/>
          <w:szCs w:val="26"/>
        </w:rPr>
        <w:t>82</w:t>
      </w:r>
      <w:r w:rsidRPr="0070226C">
        <w:rPr>
          <w:rFonts w:ascii="SimSun" w:hAnsi="SimSun" w:cs="Calibri" w:hint="eastAsia"/>
          <w:sz w:val="21"/>
          <w:szCs w:val="26"/>
        </w:rPr>
        <w:t>个</w:t>
      </w:r>
      <w:r w:rsidRPr="0070226C">
        <w:rPr>
          <w:rFonts w:ascii="SimSun" w:hAnsi="SimSun" w:cs="SimSun" w:hint="eastAsia"/>
          <w:sz w:val="21"/>
          <w:szCs w:val="26"/>
        </w:rPr>
        <w:t>项</w:t>
      </w:r>
      <w:r w:rsidRPr="0070226C">
        <w:rPr>
          <w:rFonts w:ascii="SimSun" w:hAnsi="SimSun" w:cs="Yu Mincho" w:hint="eastAsia"/>
          <w:sz w:val="21"/>
          <w:szCs w:val="26"/>
        </w:rPr>
        <w:t>目中，</w:t>
      </w:r>
      <w:r w:rsidRPr="0070226C">
        <w:rPr>
          <w:rFonts w:ascii="SimSun" w:hAnsi="SimSun" w:cs="SimSun" w:hint="eastAsia"/>
          <w:sz w:val="21"/>
          <w:szCs w:val="26"/>
        </w:rPr>
        <w:t>请</w:t>
      </w:r>
      <w:r w:rsidRPr="0070226C">
        <w:rPr>
          <w:rFonts w:ascii="SimSun" w:hAnsi="SimSun" w:cs="Yu Mincho" w:hint="eastAsia"/>
          <w:sz w:val="21"/>
          <w:szCs w:val="26"/>
        </w:rPr>
        <w:t>允</w:t>
      </w:r>
      <w:r w:rsidRPr="0070226C">
        <w:rPr>
          <w:rFonts w:ascii="SimSun" w:hAnsi="SimSun" w:cs="SimSun" w:hint="eastAsia"/>
          <w:sz w:val="21"/>
          <w:szCs w:val="26"/>
        </w:rPr>
        <w:t>许</w:t>
      </w:r>
      <w:r w:rsidRPr="0070226C">
        <w:rPr>
          <w:rFonts w:ascii="SimSun" w:hAnsi="SimSun" w:cs="Yu Mincho" w:hint="eastAsia"/>
          <w:sz w:val="21"/>
          <w:szCs w:val="26"/>
        </w:rPr>
        <w:t>我与大家分享去年取得的几</w:t>
      </w:r>
      <w:r w:rsidRPr="0070226C">
        <w:rPr>
          <w:rFonts w:ascii="SimSun" w:hAnsi="SimSun" w:cs="SimSun" w:hint="eastAsia"/>
          <w:sz w:val="21"/>
          <w:szCs w:val="26"/>
        </w:rPr>
        <w:t>项</w:t>
      </w:r>
      <w:r w:rsidRPr="0070226C">
        <w:rPr>
          <w:rFonts w:ascii="SimSun" w:hAnsi="SimSun" w:cs="Yu Mincho" w:hint="eastAsia"/>
          <w:sz w:val="21"/>
          <w:szCs w:val="26"/>
        </w:rPr>
        <w:t>成果。</w:t>
      </w:r>
    </w:p>
    <w:p w14:paraId="05D396D0" w14:textId="742B2221"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Calibri" w:hint="eastAsia"/>
          <w:sz w:val="21"/>
          <w:szCs w:val="26"/>
        </w:rPr>
        <w:t>首先，</w:t>
      </w:r>
      <w:r w:rsidR="00D2574D">
        <w:fldChar w:fldCharType="begin"/>
      </w:r>
      <w:r w:rsidR="00D2574D">
        <w:instrText>HYPERLINK "https://www.wipo.int/pressroom/zh/stories/bangladesh-women-2024.html"</w:instrText>
      </w:r>
      <w:r w:rsidR="00D2574D">
        <w:fldChar w:fldCharType="separate"/>
      </w:r>
      <w:r w:rsidRPr="0070226C">
        <w:rPr>
          <w:rFonts w:ascii="SimSun" w:hAnsi="SimSun" w:cs="Calibri"/>
          <w:color w:val="0000FF"/>
          <w:sz w:val="21"/>
          <w:szCs w:val="26"/>
          <w:u w:val="single"/>
        </w:rPr>
        <w:t>2023</w:t>
      </w:r>
      <w:r w:rsidRPr="0070226C">
        <w:rPr>
          <w:rFonts w:ascii="SimSun" w:hAnsi="SimSun" w:cs="Calibri" w:hint="eastAsia"/>
          <w:color w:val="0000FF"/>
          <w:sz w:val="21"/>
          <w:szCs w:val="26"/>
          <w:u w:val="single"/>
        </w:rPr>
        <w:t>年有近</w:t>
      </w:r>
      <w:r w:rsidRPr="0070226C">
        <w:rPr>
          <w:rFonts w:ascii="SimSun" w:hAnsi="SimSun" w:cs="Calibri"/>
          <w:color w:val="0000FF"/>
          <w:sz w:val="21"/>
          <w:szCs w:val="26"/>
          <w:u w:val="single"/>
        </w:rPr>
        <w:t>4,000</w:t>
      </w:r>
      <w:r w:rsidRPr="0070226C">
        <w:rPr>
          <w:rFonts w:ascii="SimSun" w:hAnsi="SimSun" w:cs="Calibri" w:hint="eastAsia"/>
          <w:color w:val="0000FF"/>
          <w:sz w:val="21"/>
          <w:szCs w:val="26"/>
          <w:u w:val="single"/>
        </w:rPr>
        <w:t>名女性企</w:t>
      </w:r>
      <w:r w:rsidRPr="0070226C">
        <w:rPr>
          <w:rFonts w:ascii="SimSun" w:hAnsi="SimSun" w:cs="SimSun" w:hint="eastAsia"/>
          <w:color w:val="0000FF"/>
          <w:sz w:val="21"/>
          <w:szCs w:val="26"/>
          <w:u w:val="single"/>
        </w:rPr>
        <w:t>业</w:t>
      </w:r>
      <w:r w:rsidRPr="0070226C">
        <w:rPr>
          <w:rFonts w:ascii="SimSun" w:hAnsi="SimSun" w:cs="Yu Mincho" w:hint="eastAsia"/>
          <w:color w:val="0000FF"/>
          <w:sz w:val="21"/>
          <w:szCs w:val="26"/>
          <w:u w:val="single"/>
        </w:rPr>
        <w:t>家从</w:t>
      </w:r>
      <w:r w:rsidRPr="0070226C">
        <w:rPr>
          <w:rFonts w:ascii="SimSun" w:hAnsi="SimSun" w:cs="Calibri"/>
          <w:color w:val="0000FF"/>
          <w:sz w:val="21"/>
          <w:szCs w:val="26"/>
          <w:u w:val="single"/>
        </w:rPr>
        <w:t>产权组织</w:t>
      </w:r>
      <w:r w:rsidRPr="0070226C">
        <w:rPr>
          <w:rFonts w:ascii="SimSun" w:hAnsi="SimSun" w:cs="SimSun" w:hint="eastAsia"/>
          <w:color w:val="0000FF"/>
          <w:sz w:val="21"/>
          <w:szCs w:val="26"/>
          <w:u w:val="single"/>
        </w:rPr>
        <w:t>项</w:t>
      </w:r>
      <w:r w:rsidRPr="0070226C">
        <w:rPr>
          <w:rFonts w:ascii="SimSun" w:hAnsi="SimSun" w:cs="Yu Mincho" w:hint="eastAsia"/>
          <w:color w:val="0000FF"/>
          <w:sz w:val="21"/>
          <w:szCs w:val="26"/>
          <w:u w:val="single"/>
        </w:rPr>
        <w:t>目中受益</w:t>
      </w:r>
      <w:r w:rsidR="00D2574D">
        <w:rPr>
          <w:rFonts w:ascii="SimSun" w:hAnsi="SimSun" w:cs="Yu Mincho"/>
          <w:color w:val="0000FF"/>
          <w:sz w:val="21"/>
          <w:szCs w:val="26"/>
          <w:u w:val="single"/>
        </w:rPr>
        <w:fldChar w:fldCharType="end"/>
      </w:r>
      <w:r w:rsidRPr="0070226C">
        <w:rPr>
          <w:rFonts w:ascii="SimSun" w:hAnsi="SimSun" w:cs="Yu Mincho" w:hint="eastAsia"/>
          <w:sz w:val="21"/>
          <w:szCs w:val="26"/>
        </w:rPr>
        <w:t>。</w:t>
      </w:r>
      <w:r w:rsidRPr="0070226C">
        <w:rPr>
          <w:rFonts w:ascii="SimSun" w:hAnsi="SimSun" w:cs="SimSun" w:hint="eastAsia"/>
          <w:sz w:val="21"/>
          <w:szCs w:val="26"/>
        </w:rPr>
        <w:t>这</w:t>
      </w:r>
      <w:r w:rsidRPr="0070226C">
        <w:rPr>
          <w:rFonts w:ascii="SimSun" w:hAnsi="SimSun" w:cs="Yu Mincho" w:hint="eastAsia"/>
          <w:sz w:val="21"/>
          <w:szCs w:val="26"/>
        </w:rPr>
        <w:t>些工作大多</w:t>
      </w:r>
      <w:r w:rsidRPr="0070226C">
        <w:rPr>
          <w:rFonts w:ascii="SimSun" w:hAnsi="SimSun" w:cs="SimSun" w:hint="eastAsia"/>
          <w:sz w:val="21"/>
          <w:szCs w:val="26"/>
        </w:rPr>
        <w:t>侧</w:t>
      </w:r>
      <w:r w:rsidRPr="0070226C">
        <w:rPr>
          <w:rFonts w:ascii="SimSun" w:hAnsi="SimSun" w:cs="Yu Mincho" w:hint="eastAsia"/>
          <w:sz w:val="21"/>
          <w:szCs w:val="26"/>
        </w:rPr>
        <w:t>重于特定部门或社区。例如，我</w:t>
      </w:r>
      <w:r w:rsidRPr="0070226C">
        <w:rPr>
          <w:rFonts w:ascii="SimSun" w:hAnsi="SimSun" w:cs="SimSun" w:hint="eastAsia"/>
          <w:sz w:val="21"/>
          <w:szCs w:val="26"/>
        </w:rPr>
        <w:t>们</w:t>
      </w:r>
      <w:r w:rsidRPr="0070226C">
        <w:rPr>
          <w:rFonts w:ascii="SimSun" w:hAnsi="SimSun" w:cs="Yu Mincho" w:hint="eastAsia"/>
          <w:sz w:val="21"/>
          <w:szCs w:val="26"/>
        </w:rPr>
        <w:t>的</w:t>
      </w:r>
      <w:r w:rsidRPr="0070226C">
        <w:rPr>
          <w:rFonts w:ascii="SimSun" w:hAnsi="SimSun" w:cs="SimSun" w:hint="eastAsia"/>
          <w:sz w:val="21"/>
          <w:szCs w:val="26"/>
        </w:rPr>
        <w:t>农业综</w:t>
      </w:r>
      <w:r w:rsidRPr="0070226C">
        <w:rPr>
          <w:rFonts w:ascii="SimSun" w:hAnsi="SimSun" w:cs="Yu Mincho" w:hint="eastAsia"/>
          <w:sz w:val="21"/>
          <w:szCs w:val="26"/>
        </w:rPr>
        <w:t>合企</w:t>
      </w:r>
      <w:r w:rsidRPr="0070226C">
        <w:rPr>
          <w:rFonts w:ascii="SimSun" w:hAnsi="SimSun" w:cs="SimSun" w:hint="eastAsia"/>
          <w:sz w:val="21"/>
          <w:szCs w:val="26"/>
        </w:rPr>
        <w:t>业</w:t>
      </w:r>
      <w:r w:rsidRPr="0070226C">
        <w:rPr>
          <w:rFonts w:ascii="SimSun" w:hAnsi="SimSun" w:cs="Yu Mincho" w:hint="eastAsia"/>
          <w:sz w:val="21"/>
          <w:szCs w:val="26"/>
        </w:rPr>
        <w:t>中的女性中小企</w:t>
      </w:r>
      <w:r w:rsidRPr="0070226C">
        <w:rPr>
          <w:rFonts w:ascii="SimSun" w:hAnsi="SimSun" w:cs="SimSun" w:hint="eastAsia"/>
          <w:sz w:val="21"/>
          <w:szCs w:val="26"/>
        </w:rPr>
        <w:t>业项</w:t>
      </w:r>
      <w:r w:rsidRPr="0070226C">
        <w:rPr>
          <w:rFonts w:ascii="SimSun" w:hAnsi="SimSun" w:cs="Yu Mincho" w:hint="eastAsia"/>
          <w:sz w:val="21"/>
          <w:szCs w:val="26"/>
        </w:rPr>
        <w:t>目</w:t>
      </w:r>
      <w:r w:rsidRPr="0070226C">
        <w:rPr>
          <w:rFonts w:ascii="SimSun" w:hAnsi="SimSun" w:cs="SimSun" w:hint="eastAsia"/>
          <w:sz w:val="21"/>
          <w:szCs w:val="26"/>
        </w:rPr>
        <w:t>为</w:t>
      </w:r>
      <w:r w:rsidRPr="0070226C">
        <w:rPr>
          <w:rFonts w:ascii="SimSun" w:hAnsi="SimSun" w:cs="Yu Mincho" w:hint="eastAsia"/>
          <w:sz w:val="21"/>
          <w:szCs w:val="26"/>
        </w:rPr>
        <w:t>来自</w:t>
      </w:r>
      <w:r w:rsidRPr="0070226C">
        <w:rPr>
          <w:rFonts w:ascii="SimSun" w:hAnsi="SimSun" w:cs="Calibri"/>
          <w:sz w:val="21"/>
          <w:szCs w:val="26"/>
        </w:rPr>
        <w:t>25</w:t>
      </w:r>
      <w:r w:rsidRPr="0070226C">
        <w:rPr>
          <w:rFonts w:ascii="SimSun" w:hAnsi="SimSun" w:cs="Calibri" w:hint="eastAsia"/>
          <w:sz w:val="21"/>
          <w:szCs w:val="26"/>
        </w:rPr>
        <w:t>个非洲国家的</w:t>
      </w:r>
      <w:r w:rsidRPr="0070226C">
        <w:rPr>
          <w:rFonts w:ascii="SimSun" w:hAnsi="SimSun" w:cs="Calibri"/>
          <w:sz w:val="21"/>
          <w:szCs w:val="26"/>
        </w:rPr>
        <w:t>30</w:t>
      </w:r>
      <w:r w:rsidRPr="0070226C">
        <w:rPr>
          <w:rFonts w:ascii="SimSun" w:hAnsi="SimSun" w:cs="Calibri" w:hint="eastAsia"/>
          <w:sz w:val="21"/>
          <w:szCs w:val="26"/>
        </w:rPr>
        <w:t>家中小企</w:t>
      </w:r>
      <w:r w:rsidRPr="0070226C">
        <w:rPr>
          <w:rFonts w:ascii="SimSun" w:hAnsi="SimSun" w:cs="SimSun" w:hint="eastAsia"/>
          <w:sz w:val="21"/>
          <w:szCs w:val="26"/>
        </w:rPr>
        <w:t>业</w:t>
      </w:r>
      <w:r w:rsidRPr="0070226C">
        <w:rPr>
          <w:rFonts w:ascii="SimSun" w:hAnsi="SimSun" w:cs="Yu Mincho" w:hint="eastAsia"/>
          <w:sz w:val="21"/>
          <w:szCs w:val="26"/>
        </w:rPr>
        <w:t>提供了支持，而我</w:t>
      </w:r>
      <w:r w:rsidRPr="0070226C">
        <w:rPr>
          <w:rFonts w:ascii="SimSun" w:hAnsi="SimSun" w:cs="SimSun" w:hint="eastAsia"/>
          <w:sz w:val="21"/>
          <w:szCs w:val="26"/>
        </w:rPr>
        <w:t>们</w:t>
      </w:r>
      <w:r w:rsidRPr="0070226C">
        <w:rPr>
          <w:rFonts w:ascii="SimSun" w:hAnsi="SimSun" w:cs="Yu Mincho" w:hint="eastAsia"/>
          <w:sz w:val="21"/>
          <w:szCs w:val="26"/>
        </w:rPr>
        <w:t>的</w:t>
      </w:r>
      <w:r w:rsidRPr="0070226C">
        <w:rPr>
          <w:rFonts w:ascii="SimSun" w:hAnsi="SimSun" w:cs="Calibri" w:hint="eastAsia"/>
          <w:sz w:val="21"/>
          <w:szCs w:val="26"/>
        </w:rPr>
        <w:t>土著和当地社区企</w:t>
      </w:r>
      <w:r w:rsidRPr="0070226C">
        <w:rPr>
          <w:rFonts w:ascii="SimSun" w:hAnsi="SimSun" w:cs="SimSun" w:hint="eastAsia"/>
          <w:sz w:val="21"/>
          <w:szCs w:val="26"/>
        </w:rPr>
        <w:t>业</w:t>
      </w:r>
      <w:r w:rsidRPr="0070226C">
        <w:rPr>
          <w:rFonts w:ascii="SimSun" w:hAnsi="SimSun" w:cs="Yu Mincho" w:hint="eastAsia"/>
          <w:sz w:val="21"/>
          <w:szCs w:val="26"/>
        </w:rPr>
        <w:t>家</w:t>
      </w:r>
      <w:r w:rsidRPr="0070226C">
        <w:rPr>
          <w:rFonts w:ascii="SimSun" w:hAnsi="SimSun" w:cs="SimSun" w:hint="eastAsia"/>
          <w:sz w:val="21"/>
          <w:szCs w:val="26"/>
        </w:rPr>
        <w:t>项</w:t>
      </w:r>
      <w:r w:rsidRPr="0070226C">
        <w:rPr>
          <w:rFonts w:ascii="SimSun" w:hAnsi="SimSun" w:cs="Yu Mincho" w:hint="eastAsia"/>
          <w:sz w:val="21"/>
          <w:szCs w:val="26"/>
        </w:rPr>
        <w:t>目</w:t>
      </w:r>
      <w:r w:rsidRPr="0070226C">
        <w:rPr>
          <w:rFonts w:ascii="SimSun" w:hAnsi="SimSun" w:cs="SimSun" w:hint="eastAsia"/>
          <w:sz w:val="21"/>
          <w:szCs w:val="26"/>
        </w:rPr>
        <w:t>现</w:t>
      </w:r>
      <w:r w:rsidRPr="0070226C">
        <w:rPr>
          <w:rFonts w:ascii="SimSun" w:hAnsi="SimSun" w:cs="Yu Mincho" w:hint="eastAsia"/>
          <w:sz w:val="21"/>
          <w:szCs w:val="26"/>
        </w:rPr>
        <w:t>已惠及</w:t>
      </w:r>
      <w:r w:rsidRPr="0070226C">
        <w:rPr>
          <w:rFonts w:ascii="SimSun" w:hAnsi="SimSun" w:cs="Calibri"/>
          <w:sz w:val="21"/>
          <w:szCs w:val="26"/>
        </w:rPr>
        <w:t>60</w:t>
      </w:r>
      <w:r w:rsidRPr="0070226C">
        <w:rPr>
          <w:rFonts w:ascii="SimSun" w:hAnsi="SimSun" w:cs="Calibri" w:hint="eastAsia"/>
          <w:sz w:val="21"/>
          <w:szCs w:val="26"/>
        </w:rPr>
        <w:t>多个国家的</w:t>
      </w:r>
      <w:r w:rsidRPr="0070226C">
        <w:rPr>
          <w:rFonts w:ascii="SimSun" w:hAnsi="SimSun" w:cs="Calibri"/>
          <w:sz w:val="21"/>
          <w:szCs w:val="26"/>
        </w:rPr>
        <w:t>100</w:t>
      </w:r>
      <w:r w:rsidRPr="0070226C">
        <w:rPr>
          <w:rFonts w:ascii="SimSun" w:hAnsi="SimSun" w:cs="Calibri" w:hint="eastAsia"/>
          <w:sz w:val="21"/>
          <w:szCs w:val="26"/>
        </w:rPr>
        <w:t>多名</w:t>
      </w:r>
      <w:r w:rsidRPr="0070226C">
        <w:rPr>
          <w:rFonts w:ascii="SimSun" w:hAnsi="SimSun" w:cs="SimSun" w:hint="eastAsia"/>
          <w:sz w:val="21"/>
          <w:szCs w:val="26"/>
        </w:rPr>
        <w:t>女性</w:t>
      </w:r>
      <w:r w:rsidRPr="0070226C">
        <w:rPr>
          <w:rFonts w:ascii="SimSun" w:hAnsi="SimSun" w:cs="Yu Mincho" w:hint="eastAsia"/>
          <w:sz w:val="21"/>
          <w:szCs w:val="26"/>
        </w:rPr>
        <w:t>。</w:t>
      </w:r>
    </w:p>
    <w:p w14:paraId="214D6967" w14:textId="7B3F2647"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hyperlink r:id="rId35" w:history="1">
        <w:r w:rsidRPr="0070226C">
          <w:rPr>
            <w:rFonts w:ascii="SimSun" w:hAnsi="SimSun" w:cs="Calibri" w:hint="eastAsia"/>
            <w:color w:val="0000FF"/>
            <w:sz w:val="21"/>
            <w:szCs w:val="26"/>
            <w:u w:val="single"/>
          </w:rPr>
          <w:t>我</w:t>
        </w:r>
        <w:r w:rsidRPr="0070226C">
          <w:rPr>
            <w:rFonts w:ascii="SimSun" w:hAnsi="SimSun" w:cs="SimSun" w:hint="eastAsia"/>
            <w:color w:val="0000FF"/>
            <w:sz w:val="21"/>
            <w:szCs w:val="26"/>
            <w:u w:val="single"/>
          </w:rPr>
          <w:t>们</w:t>
        </w:r>
        <w:r w:rsidRPr="0070226C">
          <w:rPr>
            <w:rFonts w:ascii="SimSun" w:hAnsi="SimSun" w:cs="Yu Mincho" w:hint="eastAsia"/>
            <w:color w:val="0000FF"/>
            <w:sz w:val="21"/>
            <w:szCs w:val="26"/>
            <w:u w:val="single"/>
          </w:rPr>
          <w:t>的知识产权性别行</w:t>
        </w:r>
        <w:r w:rsidRPr="0070226C">
          <w:rPr>
            <w:rFonts w:ascii="SimSun" w:hAnsi="SimSun" w:cs="SimSun" w:hint="eastAsia"/>
            <w:color w:val="0000FF"/>
            <w:sz w:val="21"/>
            <w:szCs w:val="26"/>
            <w:u w:val="single"/>
          </w:rPr>
          <w:t>动计</w:t>
        </w:r>
        <w:r w:rsidRPr="0070226C">
          <w:rPr>
            <w:rFonts w:ascii="SimSun" w:hAnsi="SimSun" w:cs="Yu Mincho" w:hint="eastAsia"/>
            <w:color w:val="0000FF"/>
            <w:sz w:val="21"/>
            <w:szCs w:val="26"/>
            <w:u w:val="single"/>
          </w:rPr>
          <w:t>划</w:t>
        </w:r>
      </w:hyperlink>
      <w:r w:rsidRPr="0070226C">
        <w:rPr>
          <w:rFonts w:ascii="SimSun" w:hAnsi="SimSun" w:cs="Yu Mincho" w:hint="eastAsia"/>
          <w:sz w:val="21"/>
          <w:szCs w:val="26"/>
        </w:rPr>
        <w:t>（</w:t>
      </w:r>
      <w:r w:rsidRPr="0070226C">
        <w:rPr>
          <w:rFonts w:ascii="SimSun" w:hAnsi="SimSun" w:cs="Calibri"/>
          <w:sz w:val="21"/>
          <w:szCs w:val="26"/>
        </w:rPr>
        <w:t>IP GAP</w:t>
      </w:r>
      <w:r w:rsidRPr="0070226C">
        <w:rPr>
          <w:rFonts w:ascii="SimSun" w:hAnsi="SimSun" w:cs="Yu Mincho" w:hint="eastAsia"/>
          <w:sz w:val="21"/>
          <w:szCs w:val="26"/>
        </w:rPr>
        <w:t>）</w:t>
      </w:r>
      <w:r w:rsidRPr="0070226C">
        <w:rPr>
          <w:rFonts w:ascii="SimSun" w:hAnsi="SimSun" w:cs="Calibri" w:hint="eastAsia"/>
          <w:sz w:val="21"/>
          <w:szCs w:val="26"/>
        </w:rPr>
        <w:t>也取得了良好</w:t>
      </w:r>
      <w:r w:rsidRPr="0070226C">
        <w:rPr>
          <w:rFonts w:ascii="SimSun" w:hAnsi="SimSun" w:cs="SimSun" w:hint="eastAsia"/>
          <w:sz w:val="21"/>
          <w:szCs w:val="26"/>
        </w:rPr>
        <w:t>进</w:t>
      </w:r>
      <w:r w:rsidRPr="0070226C">
        <w:rPr>
          <w:rFonts w:ascii="SimSun" w:hAnsi="SimSun" w:cs="Yu Mincho" w:hint="eastAsia"/>
          <w:sz w:val="21"/>
          <w:szCs w:val="26"/>
        </w:rPr>
        <w:t>展。我</w:t>
      </w:r>
      <w:r w:rsidRPr="0070226C">
        <w:rPr>
          <w:rFonts w:ascii="SimSun" w:hAnsi="SimSun" w:cs="SimSun" w:hint="eastAsia"/>
          <w:sz w:val="21"/>
          <w:szCs w:val="26"/>
        </w:rPr>
        <w:t>们现</w:t>
      </w:r>
      <w:r w:rsidRPr="0070226C">
        <w:rPr>
          <w:rFonts w:ascii="SimSun" w:hAnsi="SimSun" w:cs="Yu Mincho" w:hint="eastAsia"/>
          <w:sz w:val="21"/>
          <w:szCs w:val="26"/>
        </w:rPr>
        <w:t>在</w:t>
      </w:r>
      <w:r w:rsidRPr="0070226C">
        <w:rPr>
          <w:rFonts w:ascii="SimSun" w:hAnsi="SimSun" w:cs="SimSun" w:hint="eastAsia"/>
          <w:sz w:val="21"/>
          <w:szCs w:val="26"/>
        </w:rPr>
        <w:t>拥</w:t>
      </w:r>
      <w:r w:rsidRPr="0070226C">
        <w:rPr>
          <w:rFonts w:ascii="SimSun" w:hAnsi="SimSun" w:cs="Yu Mincho" w:hint="eastAsia"/>
          <w:sz w:val="21"/>
          <w:szCs w:val="26"/>
        </w:rPr>
        <w:t>有一个由</w:t>
      </w:r>
      <w:r w:rsidRPr="0070226C">
        <w:rPr>
          <w:rFonts w:ascii="SimSun" w:hAnsi="SimSun" w:cs="Calibri"/>
          <w:sz w:val="21"/>
          <w:szCs w:val="26"/>
        </w:rPr>
        <w:t>70</w:t>
      </w:r>
      <w:r w:rsidRPr="0070226C">
        <w:rPr>
          <w:rFonts w:ascii="SimSun" w:hAnsi="SimSun" w:cs="Calibri" w:hint="eastAsia"/>
          <w:sz w:val="21"/>
          <w:szCs w:val="26"/>
        </w:rPr>
        <w:t>多个知</w:t>
      </w:r>
      <w:r w:rsidRPr="0070226C">
        <w:rPr>
          <w:rFonts w:ascii="SimSun" w:hAnsi="SimSun" w:cs="SimSun" w:hint="eastAsia"/>
          <w:sz w:val="21"/>
          <w:szCs w:val="26"/>
        </w:rPr>
        <w:t>识产</w:t>
      </w:r>
      <w:r w:rsidRPr="0070226C">
        <w:rPr>
          <w:rFonts w:ascii="SimSun" w:hAnsi="SimSun" w:cs="Yu Mincho" w:hint="eastAsia"/>
          <w:sz w:val="21"/>
          <w:szCs w:val="26"/>
        </w:rPr>
        <w:t>权</w:t>
      </w:r>
      <w:r w:rsidRPr="0070226C">
        <w:rPr>
          <w:rFonts w:ascii="SimSun" w:hAnsi="SimSun" w:cs="SimSun" w:hint="eastAsia"/>
          <w:sz w:val="21"/>
          <w:szCs w:val="26"/>
        </w:rPr>
        <w:t>局组</w:t>
      </w:r>
      <w:r w:rsidRPr="0070226C">
        <w:rPr>
          <w:rFonts w:ascii="SimSun" w:hAnsi="SimSun" w:cs="Yu Mincho" w:hint="eastAsia"/>
          <w:sz w:val="21"/>
          <w:szCs w:val="26"/>
        </w:rPr>
        <w:t>成的网</w:t>
      </w:r>
      <w:r w:rsidRPr="0070226C">
        <w:rPr>
          <w:rFonts w:ascii="SimSun" w:hAnsi="SimSun" w:cs="SimSun" w:hint="eastAsia"/>
          <w:sz w:val="21"/>
          <w:szCs w:val="26"/>
        </w:rPr>
        <w:t>络</w:t>
      </w:r>
      <w:r w:rsidRPr="0070226C">
        <w:rPr>
          <w:rFonts w:ascii="SimSun" w:hAnsi="SimSun" w:cs="Yu Mincho" w:hint="eastAsia"/>
          <w:sz w:val="21"/>
          <w:szCs w:val="26"/>
        </w:rPr>
        <w:t>，</w:t>
      </w:r>
      <w:r w:rsidRPr="0070226C">
        <w:rPr>
          <w:rFonts w:ascii="SimSun" w:hAnsi="SimSun" w:cs="SimSun" w:hint="eastAsia"/>
          <w:sz w:val="21"/>
          <w:szCs w:val="26"/>
        </w:rPr>
        <w:t>处</w:t>
      </w:r>
      <w:r w:rsidRPr="0070226C">
        <w:rPr>
          <w:rFonts w:ascii="SimSun" w:hAnsi="SimSun" w:cs="Yu Mincho" w:hint="eastAsia"/>
          <w:sz w:val="21"/>
          <w:szCs w:val="26"/>
        </w:rPr>
        <w:t>理知</w:t>
      </w:r>
      <w:r w:rsidRPr="0070226C">
        <w:rPr>
          <w:rFonts w:ascii="SimSun" w:hAnsi="SimSun" w:cs="SimSun" w:hint="eastAsia"/>
          <w:sz w:val="21"/>
          <w:szCs w:val="26"/>
        </w:rPr>
        <w:t>识产</w:t>
      </w:r>
      <w:r w:rsidRPr="0070226C">
        <w:rPr>
          <w:rFonts w:ascii="SimSun" w:hAnsi="SimSun" w:cs="Yu Mincho" w:hint="eastAsia"/>
          <w:sz w:val="21"/>
          <w:szCs w:val="26"/>
        </w:rPr>
        <w:t>权和性别</w:t>
      </w:r>
      <w:r w:rsidRPr="0070226C">
        <w:rPr>
          <w:rFonts w:ascii="SimSun" w:hAnsi="SimSun" w:cs="SimSun" w:hint="eastAsia"/>
          <w:sz w:val="21"/>
          <w:szCs w:val="26"/>
        </w:rPr>
        <w:t>问题</w:t>
      </w:r>
      <w:r w:rsidRPr="0070226C">
        <w:rPr>
          <w:rFonts w:ascii="SimSun" w:hAnsi="SimSun" w:cs="Yu Mincho" w:hint="eastAsia"/>
          <w:sz w:val="21"/>
          <w:szCs w:val="26"/>
        </w:rPr>
        <w:t>，从而形成了一个新的数据</w:t>
      </w:r>
      <w:r w:rsidRPr="0070226C">
        <w:rPr>
          <w:rFonts w:ascii="SimSun" w:hAnsi="SimSun" w:cs="SimSun" w:hint="eastAsia"/>
          <w:sz w:val="21"/>
          <w:szCs w:val="26"/>
        </w:rPr>
        <w:t>库</w:t>
      </w:r>
      <w:r w:rsidRPr="0070226C">
        <w:rPr>
          <w:rFonts w:ascii="SimSun" w:hAnsi="SimSun" w:cs="Yu Mincho" w:hint="eastAsia"/>
          <w:sz w:val="21"/>
          <w:szCs w:val="26"/>
        </w:rPr>
        <w:t>，收</w:t>
      </w:r>
      <w:r w:rsidRPr="0070226C">
        <w:rPr>
          <w:rFonts w:ascii="SimSun" w:hAnsi="SimSun" w:cs="SimSun" w:hint="eastAsia"/>
          <w:sz w:val="21"/>
          <w:szCs w:val="26"/>
        </w:rPr>
        <w:t>录</w:t>
      </w:r>
      <w:r w:rsidRPr="0070226C">
        <w:rPr>
          <w:rFonts w:ascii="SimSun" w:hAnsi="SimSun" w:cs="Yu Mincho" w:hint="eastAsia"/>
          <w:sz w:val="21"/>
          <w:szCs w:val="26"/>
        </w:rPr>
        <w:t>了世界各地</w:t>
      </w:r>
      <w:r w:rsidRPr="0070226C">
        <w:rPr>
          <w:rFonts w:ascii="SimSun" w:hAnsi="SimSun" w:cs="SimSun" w:hint="eastAsia"/>
          <w:sz w:val="21"/>
          <w:szCs w:val="26"/>
        </w:rPr>
        <w:t>约</w:t>
      </w:r>
      <w:r w:rsidRPr="0070226C">
        <w:rPr>
          <w:rFonts w:ascii="SimSun" w:hAnsi="SimSun" w:cs="Calibri"/>
          <w:sz w:val="21"/>
          <w:szCs w:val="26"/>
        </w:rPr>
        <w:t>200</w:t>
      </w:r>
      <w:r w:rsidRPr="0070226C">
        <w:rPr>
          <w:rFonts w:ascii="SimSun" w:hAnsi="SimSun" w:cs="SimSun" w:hint="eastAsia"/>
          <w:sz w:val="21"/>
          <w:szCs w:val="26"/>
        </w:rPr>
        <w:t>项</w:t>
      </w:r>
      <w:r w:rsidRPr="0070226C">
        <w:rPr>
          <w:rFonts w:ascii="SimSun" w:hAnsi="SimSun" w:cs="Yu Mincho" w:hint="eastAsia"/>
          <w:sz w:val="21"/>
          <w:szCs w:val="26"/>
        </w:rPr>
        <w:t>基于性别的政策和倡</w:t>
      </w:r>
      <w:r w:rsidRPr="0070226C">
        <w:rPr>
          <w:rFonts w:ascii="SimSun" w:hAnsi="SimSun" w:cs="SimSun" w:hint="eastAsia"/>
          <w:sz w:val="21"/>
          <w:szCs w:val="26"/>
        </w:rPr>
        <w:t>议</w:t>
      </w:r>
      <w:r w:rsidRPr="0070226C">
        <w:rPr>
          <w:rFonts w:ascii="SimSun" w:hAnsi="SimSun" w:cs="Yu Mincho" w:hint="eastAsia"/>
          <w:sz w:val="21"/>
          <w:szCs w:val="26"/>
        </w:rPr>
        <w:t>。</w:t>
      </w:r>
      <w:r w:rsidRPr="0070226C">
        <w:rPr>
          <w:rFonts w:ascii="SimSun" w:hAnsi="SimSun" w:cs="Calibri"/>
          <w:sz w:val="21"/>
          <w:szCs w:val="26"/>
        </w:rPr>
        <w:t>2023</w:t>
      </w:r>
      <w:r w:rsidRPr="0070226C">
        <w:rPr>
          <w:rFonts w:ascii="SimSun" w:hAnsi="SimSun" w:cs="Calibri" w:hint="eastAsia"/>
          <w:sz w:val="21"/>
          <w:szCs w:val="26"/>
        </w:rPr>
        <w:t>年，有超</w:t>
      </w:r>
      <w:r w:rsidRPr="0070226C">
        <w:rPr>
          <w:rFonts w:ascii="SimSun" w:hAnsi="SimSun" w:cs="SimSun" w:hint="eastAsia"/>
          <w:sz w:val="21"/>
          <w:szCs w:val="26"/>
        </w:rPr>
        <w:t>过</w:t>
      </w:r>
      <w:r w:rsidRPr="0070226C">
        <w:rPr>
          <w:rFonts w:ascii="SimSun" w:hAnsi="SimSun" w:cs="Calibri"/>
          <w:sz w:val="21"/>
          <w:szCs w:val="26"/>
        </w:rPr>
        <w:t>10</w:t>
      </w:r>
      <w:r w:rsidR="00C861F8">
        <w:rPr>
          <w:rFonts w:ascii="SimSun" w:hAnsi="SimSun" w:cs="Calibri" w:hint="eastAsia"/>
          <w:sz w:val="21"/>
          <w:szCs w:val="26"/>
        </w:rPr>
        <w:t>万</w:t>
      </w:r>
      <w:r w:rsidRPr="0070226C">
        <w:rPr>
          <w:rFonts w:ascii="SimSun" w:hAnsi="SimSun" w:cs="Calibri" w:hint="eastAsia"/>
          <w:sz w:val="21"/>
          <w:szCs w:val="26"/>
        </w:rPr>
        <w:t>名</w:t>
      </w:r>
      <w:r w:rsidRPr="0070226C">
        <w:rPr>
          <w:rFonts w:ascii="SimSun" w:hAnsi="SimSun" w:cs="SimSun" w:hint="eastAsia"/>
          <w:sz w:val="21"/>
          <w:szCs w:val="26"/>
        </w:rPr>
        <w:t>女性</w:t>
      </w:r>
      <w:r w:rsidRPr="0070226C">
        <w:rPr>
          <w:rFonts w:ascii="SimSun" w:hAnsi="SimSun" w:cs="Yu Mincho" w:hint="eastAsia"/>
          <w:sz w:val="21"/>
          <w:szCs w:val="26"/>
        </w:rPr>
        <w:t>参加</w:t>
      </w:r>
      <w:r w:rsidRPr="0070226C">
        <w:rPr>
          <w:rFonts w:ascii="SimSun" w:hAnsi="SimSun" w:cs="Calibri"/>
          <w:sz w:val="21"/>
          <w:szCs w:val="26"/>
        </w:rPr>
        <w:t>WIPO</w:t>
      </w:r>
      <w:r w:rsidRPr="0070226C">
        <w:rPr>
          <w:rFonts w:ascii="SimSun" w:hAnsi="SimSun" w:cs="Calibri" w:hint="eastAsia"/>
          <w:sz w:val="21"/>
          <w:szCs w:val="26"/>
        </w:rPr>
        <w:t>学院的课程</w:t>
      </w:r>
      <w:r w:rsidRPr="0070226C">
        <w:rPr>
          <w:rFonts w:ascii="SimSun" w:hAnsi="SimSun" w:cs="SimSun" w:hint="eastAsia"/>
          <w:sz w:val="21"/>
          <w:szCs w:val="26"/>
        </w:rPr>
        <w:t>项目</w:t>
      </w:r>
      <w:r w:rsidRPr="0070226C">
        <w:rPr>
          <w:rFonts w:ascii="SimSun" w:hAnsi="SimSun" w:cs="Yu Mincho" w:hint="eastAsia"/>
          <w:sz w:val="21"/>
          <w:szCs w:val="26"/>
        </w:rPr>
        <w:t>。</w:t>
      </w:r>
    </w:p>
    <w:p w14:paraId="31D164F8" w14:textId="12731EC8"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lastRenderedPageBreak/>
        <w:t>“</w:t>
      </w:r>
      <w:r w:rsidRPr="0070226C">
        <w:rPr>
          <w:rFonts w:ascii="SimSun" w:hAnsi="SimSun" w:cs="Calibri" w:hint="eastAsia"/>
          <w:sz w:val="21"/>
          <w:szCs w:val="26"/>
        </w:rPr>
        <w:t>其次，我</w:t>
      </w:r>
      <w:r w:rsidRPr="0070226C">
        <w:rPr>
          <w:rFonts w:ascii="SimSun" w:hAnsi="SimSun" w:cs="SimSun" w:hint="eastAsia"/>
          <w:sz w:val="21"/>
          <w:szCs w:val="26"/>
        </w:rPr>
        <w:t>们刚刚</w:t>
      </w:r>
      <w:r w:rsidRPr="0070226C">
        <w:rPr>
          <w:rFonts w:ascii="SimSun" w:hAnsi="SimSun" w:cs="Yu Mincho" w:hint="eastAsia"/>
          <w:sz w:val="21"/>
          <w:szCs w:val="26"/>
        </w:rPr>
        <w:t>启</w:t>
      </w:r>
      <w:r w:rsidRPr="0070226C">
        <w:rPr>
          <w:rFonts w:ascii="SimSun" w:hAnsi="SimSun" w:cs="SimSun" w:hint="eastAsia"/>
          <w:sz w:val="21"/>
          <w:szCs w:val="26"/>
        </w:rPr>
        <w:t>动</w:t>
      </w:r>
      <w:r w:rsidRPr="0070226C">
        <w:rPr>
          <w:rFonts w:ascii="SimSun" w:hAnsi="SimSun" w:cs="Yu Mincho" w:hint="eastAsia"/>
          <w:sz w:val="21"/>
          <w:szCs w:val="26"/>
        </w:rPr>
        <w:t>了</w:t>
      </w:r>
      <w:hyperlink r:id="rId36" w:history="1">
        <w:r w:rsidRPr="0070226C">
          <w:rPr>
            <w:rFonts w:ascii="SimSun" w:hAnsi="SimSun" w:cs="Calibri" w:hint="eastAsia"/>
            <w:color w:val="0000FF"/>
            <w:sz w:val="21"/>
            <w:szCs w:val="26"/>
            <w:u w:val="single"/>
          </w:rPr>
          <w:t>产权组织知识产权青年赋能战略（</w:t>
        </w:r>
        <w:r w:rsidRPr="0070226C">
          <w:rPr>
            <w:rFonts w:ascii="SimSun" w:hAnsi="SimSun" w:cs="Calibri"/>
            <w:color w:val="0000FF"/>
            <w:sz w:val="21"/>
            <w:szCs w:val="26"/>
            <w:u w:val="single"/>
          </w:rPr>
          <w:t>IP-YES!</w:t>
        </w:r>
        <w:r w:rsidRPr="0070226C">
          <w:rPr>
            <w:rFonts w:ascii="SimSun" w:hAnsi="SimSun" w:cs="Calibri" w:hint="eastAsia"/>
            <w:color w:val="0000FF"/>
            <w:sz w:val="21"/>
            <w:szCs w:val="26"/>
            <w:u w:val="single"/>
          </w:rPr>
          <w:t>）</w:t>
        </w:r>
      </w:hyperlink>
      <w:r w:rsidRPr="0070226C">
        <w:rPr>
          <w:rFonts w:ascii="SimSun" w:hAnsi="SimSun" w:cs="Calibri" w:hint="eastAsia"/>
          <w:sz w:val="21"/>
          <w:szCs w:val="26"/>
        </w:rPr>
        <w:t>，</w:t>
      </w:r>
      <w:r w:rsidRPr="0070226C">
        <w:rPr>
          <w:rFonts w:ascii="SimSun" w:hAnsi="SimSun" w:cs="SimSun" w:hint="eastAsia"/>
          <w:sz w:val="21"/>
          <w:szCs w:val="26"/>
        </w:rPr>
        <w:t>这</w:t>
      </w:r>
      <w:r w:rsidRPr="0070226C">
        <w:rPr>
          <w:rFonts w:ascii="SimSun" w:hAnsi="SimSun" w:cs="Yu Mincho" w:hint="eastAsia"/>
          <w:sz w:val="21"/>
          <w:szCs w:val="26"/>
        </w:rPr>
        <w:t>是</w:t>
      </w:r>
      <w:r w:rsidRPr="0070226C">
        <w:rPr>
          <w:rFonts w:ascii="SimSun" w:hAnsi="SimSun" w:cs="Calibri"/>
          <w:sz w:val="21"/>
          <w:szCs w:val="26"/>
        </w:rPr>
        <w:t>产权组织</w:t>
      </w:r>
      <w:r w:rsidRPr="0070226C">
        <w:rPr>
          <w:rFonts w:ascii="SimSun" w:hAnsi="SimSun" w:cs="Calibri" w:hint="eastAsia"/>
          <w:sz w:val="21"/>
          <w:szCs w:val="26"/>
        </w:rPr>
        <w:t>的首</w:t>
      </w:r>
      <w:r w:rsidRPr="0070226C">
        <w:rPr>
          <w:rFonts w:ascii="SimSun" w:hAnsi="SimSun" w:cs="SimSun" w:hint="eastAsia"/>
          <w:sz w:val="21"/>
          <w:szCs w:val="26"/>
        </w:rPr>
        <w:t>个</w:t>
      </w:r>
      <w:r w:rsidRPr="0070226C">
        <w:rPr>
          <w:rFonts w:ascii="SimSun" w:hAnsi="SimSun" w:cs="Yu Mincho" w:hint="eastAsia"/>
          <w:sz w:val="21"/>
          <w:szCs w:val="26"/>
        </w:rPr>
        <w:t>青年</w:t>
      </w:r>
      <w:r w:rsidRPr="0070226C">
        <w:rPr>
          <w:rFonts w:ascii="SimSun" w:hAnsi="SimSun" w:cs="SimSun" w:hint="eastAsia"/>
          <w:sz w:val="21"/>
          <w:szCs w:val="26"/>
        </w:rPr>
        <w:t>赋能战</w:t>
      </w:r>
      <w:r w:rsidRPr="0070226C">
        <w:rPr>
          <w:rFonts w:ascii="SimSun" w:hAnsi="SimSun" w:cs="Yu Mincho" w:hint="eastAsia"/>
          <w:sz w:val="21"/>
          <w:szCs w:val="26"/>
        </w:rPr>
        <w:t>略。</w:t>
      </w:r>
      <w:r w:rsidRPr="0070226C">
        <w:rPr>
          <w:rFonts w:ascii="SimSun" w:hAnsi="SimSun" w:cs="Calibri"/>
          <w:sz w:val="21"/>
          <w:szCs w:val="26"/>
        </w:rPr>
        <w:t>IP-YES</w:t>
      </w:r>
      <w:r w:rsidRPr="0070226C">
        <w:rPr>
          <w:rFonts w:ascii="SimSun" w:hAnsi="SimSun" w:cs="Calibri" w:hint="eastAsia"/>
          <w:sz w:val="21"/>
          <w:szCs w:val="26"/>
        </w:rPr>
        <w:t>！的目</w:t>
      </w:r>
      <w:r w:rsidRPr="0070226C">
        <w:rPr>
          <w:rFonts w:ascii="SimSun" w:hAnsi="SimSun" w:cs="SimSun" w:hint="eastAsia"/>
          <w:sz w:val="21"/>
          <w:szCs w:val="26"/>
        </w:rPr>
        <w:t>标</w:t>
      </w:r>
      <w:r w:rsidRPr="0070226C">
        <w:rPr>
          <w:rFonts w:ascii="SimSun" w:hAnsi="SimSun" w:cs="Yu Mincho" w:hint="eastAsia"/>
          <w:sz w:val="21"/>
          <w:szCs w:val="26"/>
        </w:rPr>
        <w:t>是提供一个清晰、</w:t>
      </w:r>
      <w:r w:rsidRPr="0070226C">
        <w:rPr>
          <w:rFonts w:ascii="SimSun" w:hAnsi="SimSun" w:cs="SimSun" w:hint="eastAsia"/>
          <w:sz w:val="21"/>
          <w:szCs w:val="26"/>
        </w:rPr>
        <w:t>连贯</w:t>
      </w:r>
      <w:r w:rsidRPr="0070226C">
        <w:rPr>
          <w:rFonts w:ascii="SimSun" w:hAnsi="SimSun" w:cs="Yu Mincho" w:hint="eastAsia"/>
          <w:sz w:val="21"/>
          <w:szCs w:val="26"/>
        </w:rPr>
        <w:t>的框架，激</w:t>
      </w:r>
      <w:r w:rsidRPr="0070226C">
        <w:rPr>
          <w:rFonts w:ascii="SimSun" w:hAnsi="SimSun" w:cs="SimSun" w:hint="eastAsia"/>
          <w:sz w:val="21"/>
          <w:szCs w:val="26"/>
        </w:rPr>
        <w:t>发热</w:t>
      </w:r>
      <w:r w:rsidRPr="0070226C">
        <w:rPr>
          <w:rFonts w:ascii="SimSun" w:hAnsi="SimSun" w:cs="Yu Mincho" w:hint="eastAsia"/>
          <w:sz w:val="21"/>
          <w:szCs w:val="26"/>
        </w:rPr>
        <w:t>情，培养技能，</w:t>
      </w:r>
      <w:r w:rsidRPr="0070226C">
        <w:rPr>
          <w:rFonts w:ascii="SimSun" w:hAnsi="SimSun" w:cs="SimSun" w:hint="eastAsia"/>
          <w:sz w:val="21"/>
          <w:szCs w:val="26"/>
        </w:rPr>
        <w:t>为</w:t>
      </w:r>
      <w:r w:rsidRPr="0070226C">
        <w:rPr>
          <w:rFonts w:ascii="SimSun" w:hAnsi="SimSun" w:cs="Yu Mincho" w:hint="eastAsia"/>
          <w:sz w:val="21"/>
          <w:szCs w:val="26"/>
        </w:rPr>
        <w:t>世界各地的年</w:t>
      </w:r>
      <w:r w:rsidRPr="0070226C">
        <w:rPr>
          <w:rFonts w:ascii="SimSun" w:hAnsi="SimSun" w:cs="SimSun" w:hint="eastAsia"/>
          <w:sz w:val="21"/>
          <w:szCs w:val="26"/>
        </w:rPr>
        <w:t>轻</w:t>
      </w:r>
      <w:r w:rsidRPr="0070226C">
        <w:rPr>
          <w:rFonts w:ascii="SimSun" w:hAnsi="SimSun" w:cs="Yu Mincho" w:hint="eastAsia"/>
          <w:sz w:val="21"/>
          <w:szCs w:val="26"/>
        </w:rPr>
        <w:t>一代提供相关知</w:t>
      </w:r>
      <w:r w:rsidRPr="0070226C">
        <w:rPr>
          <w:rFonts w:ascii="SimSun" w:hAnsi="SimSun" w:cs="SimSun" w:hint="eastAsia"/>
          <w:sz w:val="21"/>
          <w:szCs w:val="26"/>
        </w:rPr>
        <w:t>识</w:t>
      </w:r>
      <w:r w:rsidRPr="0070226C">
        <w:rPr>
          <w:rFonts w:ascii="SimSun" w:hAnsi="SimSun" w:cs="Yu Mincho" w:hint="eastAsia"/>
          <w:sz w:val="21"/>
          <w:szCs w:val="26"/>
        </w:rPr>
        <w:t>、意</w:t>
      </w:r>
      <w:r w:rsidRPr="0070226C">
        <w:rPr>
          <w:rFonts w:ascii="SimSun" w:hAnsi="SimSun" w:cs="SimSun" w:hint="eastAsia"/>
          <w:sz w:val="21"/>
          <w:szCs w:val="26"/>
        </w:rPr>
        <w:t>识</w:t>
      </w:r>
      <w:r w:rsidRPr="0070226C">
        <w:rPr>
          <w:rFonts w:ascii="SimSun" w:hAnsi="SimSun" w:cs="Yu Mincho" w:hint="eastAsia"/>
          <w:sz w:val="21"/>
          <w:szCs w:val="26"/>
        </w:rPr>
        <w:t>和机会。</w:t>
      </w:r>
    </w:p>
    <w:p w14:paraId="491B3BAF" w14:textId="15E7FABC"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SimSun" w:hint="eastAsia"/>
          <w:sz w:val="21"/>
          <w:szCs w:val="26"/>
        </w:rPr>
        <w:t>请</w:t>
      </w:r>
      <w:r w:rsidRPr="0070226C">
        <w:rPr>
          <w:rFonts w:ascii="SimSun" w:hAnsi="SimSun" w:cs="Yu Mincho" w:hint="eastAsia"/>
          <w:sz w:val="21"/>
          <w:szCs w:val="26"/>
        </w:rPr>
        <w:t>允</w:t>
      </w:r>
      <w:r w:rsidRPr="0070226C">
        <w:rPr>
          <w:rFonts w:ascii="SimSun" w:hAnsi="SimSun" w:cs="SimSun" w:hint="eastAsia"/>
          <w:sz w:val="21"/>
          <w:szCs w:val="26"/>
        </w:rPr>
        <w:t>许</w:t>
      </w:r>
      <w:r w:rsidRPr="0070226C">
        <w:rPr>
          <w:rFonts w:ascii="SimSun" w:hAnsi="SimSun" w:cs="Yu Mincho" w:hint="eastAsia"/>
          <w:sz w:val="21"/>
          <w:szCs w:val="26"/>
        </w:rPr>
        <w:t>我</w:t>
      </w:r>
      <w:r w:rsidRPr="0070226C">
        <w:rPr>
          <w:rFonts w:ascii="SimSun" w:hAnsi="SimSun" w:cs="SimSun" w:hint="eastAsia"/>
          <w:sz w:val="21"/>
          <w:szCs w:val="26"/>
        </w:rPr>
        <w:t>举</w:t>
      </w:r>
      <w:r w:rsidRPr="0070226C">
        <w:rPr>
          <w:rFonts w:ascii="SimSun" w:hAnsi="SimSun" w:cs="Yu Mincho" w:hint="eastAsia"/>
          <w:sz w:val="21"/>
          <w:szCs w:val="26"/>
        </w:rPr>
        <w:t>例</w:t>
      </w:r>
      <w:r w:rsidRPr="0070226C">
        <w:rPr>
          <w:rFonts w:ascii="SimSun" w:hAnsi="SimSun" w:cs="SimSun" w:hint="eastAsia"/>
          <w:sz w:val="21"/>
          <w:szCs w:val="26"/>
        </w:rPr>
        <w:t>说</w:t>
      </w:r>
      <w:r w:rsidRPr="0070226C">
        <w:rPr>
          <w:rFonts w:ascii="SimSun" w:hAnsi="SimSun" w:cs="Yu Mincho" w:hint="eastAsia"/>
          <w:sz w:val="21"/>
          <w:szCs w:val="26"/>
        </w:rPr>
        <w:t>明我</w:t>
      </w:r>
      <w:r w:rsidRPr="0070226C">
        <w:rPr>
          <w:rFonts w:ascii="SimSun" w:hAnsi="SimSun" w:cs="SimSun" w:hint="eastAsia"/>
          <w:sz w:val="21"/>
          <w:szCs w:val="26"/>
        </w:rPr>
        <w:t>们</w:t>
      </w:r>
      <w:r w:rsidRPr="0070226C">
        <w:rPr>
          <w:rFonts w:ascii="SimSun" w:hAnsi="SimSun" w:cs="Yu Mincho" w:hint="eastAsia"/>
          <w:sz w:val="21"/>
          <w:szCs w:val="26"/>
        </w:rPr>
        <w:t>希望</w:t>
      </w:r>
      <w:r w:rsidRPr="0070226C">
        <w:rPr>
          <w:rFonts w:ascii="SimSun" w:hAnsi="SimSun" w:cs="SimSun" w:hint="eastAsia"/>
          <w:sz w:val="21"/>
          <w:szCs w:val="26"/>
        </w:rPr>
        <w:t>优</w:t>
      </w:r>
      <w:r w:rsidRPr="0070226C">
        <w:rPr>
          <w:rFonts w:ascii="SimSun" w:hAnsi="SimSun" w:cs="Calibri" w:hint="eastAsia"/>
          <w:sz w:val="21"/>
          <w:szCs w:val="26"/>
        </w:rPr>
        <w:t>先开展的工作类型。在突尼斯，</w:t>
      </w:r>
      <w:r w:rsidRPr="0070226C">
        <w:rPr>
          <w:rFonts w:ascii="SimSun" w:hAnsi="SimSun" w:cs="Yu Mincho" w:hint="eastAsia"/>
          <w:sz w:val="21"/>
          <w:szCs w:val="26"/>
        </w:rPr>
        <w:t>我</w:t>
      </w:r>
      <w:r w:rsidRPr="0070226C">
        <w:rPr>
          <w:rFonts w:ascii="SimSun" w:hAnsi="SimSun" w:cs="SimSun" w:hint="eastAsia"/>
          <w:sz w:val="21"/>
          <w:szCs w:val="26"/>
        </w:rPr>
        <w:t>们</w:t>
      </w:r>
      <w:r w:rsidRPr="0070226C">
        <w:rPr>
          <w:rFonts w:ascii="SimSun" w:hAnsi="SimSun" w:cs="Yu Mincho" w:hint="eastAsia"/>
          <w:sz w:val="21"/>
          <w:szCs w:val="26"/>
        </w:rPr>
        <w:t>正在与青年部合作，</w:t>
      </w:r>
      <w:r w:rsidRPr="0070226C">
        <w:rPr>
          <w:rFonts w:ascii="SimSun" w:hAnsi="SimSun" w:cs="SimSun" w:hint="eastAsia"/>
          <w:sz w:val="21"/>
          <w:szCs w:val="26"/>
        </w:rPr>
        <w:t>面向</w:t>
      </w:r>
      <w:r w:rsidRPr="0070226C">
        <w:rPr>
          <w:rFonts w:ascii="SimSun" w:hAnsi="SimSun" w:cs="Yu Mincho" w:hint="eastAsia"/>
          <w:sz w:val="21"/>
          <w:szCs w:val="26"/>
        </w:rPr>
        <w:t>当地</w:t>
      </w:r>
      <w:r w:rsidRPr="0070226C">
        <w:rPr>
          <w:rFonts w:ascii="SimSun" w:hAnsi="SimSun" w:cs="SimSun" w:hint="eastAsia"/>
          <w:sz w:val="21"/>
          <w:szCs w:val="26"/>
        </w:rPr>
        <w:t>官员开展</w:t>
      </w:r>
      <w:r w:rsidRPr="0070226C">
        <w:rPr>
          <w:rFonts w:ascii="SimSun" w:hAnsi="SimSun" w:cs="Yu Mincho" w:hint="eastAsia"/>
          <w:sz w:val="21"/>
          <w:szCs w:val="26"/>
        </w:rPr>
        <w:t>知</w:t>
      </w:r>
      <w:r w:rsidRPr="0070226C">
        <w:rPr>
          <w:rFonts w:ascii="SimSun" w:hAnsi="SimSun" w:cs="SimSun" w:hint="eastAsia"/>
          <w:sz w:val="21"/>
          <w:szCs w:val="26"/>
        </w:rPr>
        <w:t>识产</w:t>
      </w:r>
      <w:r w:rsidRPr="0070226C">
        <w:rPr>
          <w:rFonts w:ascii="SimSun" w:hAnsi="SimSun" w:cs="Yu Mincho" w:hint="eastAsia"/>
          <w:sz w:val="21"/>
          <w:szCs w:val="26"/>
        </w:rPr>
        <w:t>权教育培</w:t>
      </w:r>
      <w:r w:rsidRPr="0070226C">
        <w:rPr>
          <w:rFonts w:ascii="SimSun" w:hAnsi="SimSun" w:cs="SimSun" w:hint="eastAsia"/>
          <w:sz w:val="21"/>
          <w:szCs w:val="26"/>
        </w:rPr>
        <w:t>训</w:t>
      </w:r>
      <w:r w:rsidRPr="0070226C">
        <w:rPr>
          <w:rFonts w:ascii="SimSun" w:hAnsi="SimSun" w:cs="Yu Mincho" w:hint="eastAsia"/>
          <w:sz w:val="21"/>
          <w:szCs w:val="26"/>
        </w:rPr>
        <w:t>，使他/她</w:t>
      </w:r>
      <w:r w:rsidRPr="0070226C">
        <w:rPr>
          <w:rFonts w:ascii="SimSun" w:hAnsi="SimSun" w:cs="SimSun" w:hint="eastAsia"/>
          <w:sz w:val="21"/>
          <w:szCs w:val="26"/>
        </w:rPr>
        <w:t>们</w:t>
      </w:r>
      <w:r w:rsidRPr="0070226C">
        <w:rPr>
          <w:rFonts w:ascii="SimSun" w:hAnsi="SimSun" w:cs="Yu Mincho" w:hint="eastAsia"/>
          <w:sz w:val="21"/>
          <w:szCs w:val="26"/>
        </w:rPr>
        <w:t>具</w:t>
      </w:r>
      <w:r w:rsidRPr="0070226C">
        <w:rPr>
          <w:rFonts w:ascii="SimSun" w:hAnsi="SimSun" w:cs="SimSun" w:hint="eastAsia"/>
          <w:sz w:val="21"/>
          <w:szCs w:val="26"/>
        </w:rPr>
        <w:t>备</w:t>
      </w:r>
      <w:r w:rsidRPr="0070226C">
        <w:rPr>
          <w:rFonts w:ascii="SimSun" w:hAnsi="SimSun" w:cs="Yu Mincho" w:hint="eastAsia"/>
          <w:sz w:val="21"/>
          <w:szCs w:val="26"/>
        </w:rPr>
        <w:t>培养</w:t>
      </w:r>
      <w:r w:rsidRPr="0070226C">
        <w:rPr>
          <w:rFonts w:ascii="SimSun" w:hAnsi="SimSun" w:cs="SimSun" w:hint="eastAsia"/>
          <w:sz w:val="21"/>
          <w:szCs w:val="26"/>
        </w:rPr>
        <w:t>创</w:t>
      </w:r>
      <w:r w:rsidRPr="0070226C">
        <w:rPr>
          <w:rFonts w:ascii="SimSun" w:hAnsi="SimSun" w:cs="Yu Mincho" w:hint="eastAsia"/>
          <w:sz w:val="21"/>
          <w:szCs w:val="26"/>
        </w:rPr>
        <w:t>新和</w:t>
      </w:r>
      <w:r w:rsidRPr="0070226C">
        <w:rPr>
          <w:rFonts w:ascii="SimSun" w:hAnsi="SimSun" w:cs="SimSun" w:hint="eastAsia"/>
          <w:sz w:val="21"/>
          <w:szCs w:val="26"/>
        </w:rPr>
        <w:t>创</w:t>
      </w:r>
      <w:r w:rsidRPr="0070226C">
        <w:rPr>
          <w:rFonts w:ascii="SimSun" w:hAnsi="SimSun" w:cs="Yu Mincho" w:hint="eastAsia"/>
          <w:sz w:val="21"/>
          <w:szCs w:val="26"/>
        </w:rPr>
        <w:t>造文化的技能和信心，将青年中心</w:t>
      </w:r>
      <w:r w:rsidRPr="0070226C">
        <w:rPr>
          <w:rFonts w:ascii="SimSun" w:hAnsi="SimSun" w:cs="SimSun" w:hint="eastAsia"/>
          <w:sz w:val="21"/>
          <w:szCs w:val="26"/>
        </w:rPr>
        <w:t>转变为创</w:t>
      </w:r>
      <w:r w:rsidRPr="0070226C">
        <w:rPr>
          <w:rFonts w:ascii="SimSun" w:hAnsi="SimSun" w:cs="Yu Mincho" w:hint="eastAsia"/>
          <w:sz w:val="21"/>
          <w:szCs w:val="26"/>
        </w:rPr>
        <w:t>新中心。</w:t>
      </w:r>
    </w:p>
    <w:p w14:paraId="34CD8E41" w14:textId="537D612E"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Calibri" w:hint="eastAsia"/>
          <w:sz w:val="21"/>
          <w:szCs w:val="26"/>
        </w:rPr>
        <w:t>在</w:t>
      </w:r>
      <w:r w:rsidRPr="0070226C">
        <w:rPr>
          <w:rFonts w:ascii="SimSun" w:hAnsi="SimSun" w:cs="SimSun" w:hint="eastAsia"/>
          <w:sz w:val="21"/>
          <w:szCs w:val="26"/>
        </w:rPr>
        <w:t>过</w:t>
      </w:r>
      <w:r w:rsidRPr="0070226C">
        <w:rPr>
          <w:rFonts w:ascii="SimSun" w:hAnsi="SimSun" w:cs="Yu Mincho" w:hint="eastAsia"/>
          <w:sz w:val="21"/>
          <w:szCs w:val="26"/>
        </w:rPr>
        <w:t>去两年中</w:t>
      </w:r>
      <w:r w:rsidRPr="0070226C">
        <w:rPr>
          <w:rFonts w:ascii="SimSun" w:hAnsi="SimSun" w:cs="Calibri" w:hint="eastAsia"/>
          <w:sz w:val="21"/>
          <w:szCs w:val="26"/>
        </w:rPr>
        <w:t>，共有超过</w:t>
      </w:r>
      <w:r w:rsidRPr="0070226C">
        <w:rPr>
          <w:rFonts w:ascii="SimSun" w:hAnsi="SimSun" w:cs="Calibri"/>
          <w:sz w:val="21"/>
          <w:szCs w:val="26"/>
        </w:rPr>
        <w:t>15</w:t>
      </w:r>
      <w:r w:rsidRPr="0070226C">
        <w:rPr>
          <w:rFonts w:ascii="SimSun" w:hAnsi="SimSun" w:cs="Calibri" w:hint="eastAsia"/>
          <w:sz w:val="21"/>
          <w:szCs w:val="26"/>
        </w:rPr>
        <w:t>万名青年从</w:t>
      </w:r>
      <w:r w:rsidRPr="0070226C">
        <w:rPr>
          <w:rFonts w:ascii="SimSun" w:hAnsi="SimSun" w:cs="Calibri"/>
          <w:sz w:val="21"/>
          <w:szCs w:val="26"/>
        </w:rPr>
        <w:t>WIPO</w:t>
      </w:r>
      <w:r w:rsidRPr="0070226C">
        <w:rPr>
          <w:rFonts w:ascii="SimSun" w:hAnsi="SimSun" w:cs="Calibri" w:hint="eastAsia"/>
          <w:sz w:val="21"/>
          <w:szCs w:val="26"/>
        </w:rPr>
        <w:t>学院培训受益。与此同时，我们还通过</w:t>
      </w:r>
      <w:r w:rsidRPr="0070226C">
        <w:rPr>
          <w:rFonts w:ascii="SimSun" w:hAnsi="SimSun" w:cs="Calibri"/>
          <w:sz w:val="21"/>
          <w:szCs w:val="26"/>
        </w:rPr>
        <w:t>青少年和教</w:t>
      </w:r>
      <w:r w:rsidRPr="0070226C">
        <w:rPr>
          <w:rFonts w:ascii="SimSun" w:hAnsi="SimSun" w:cs="Calibri" w:hint="eastAsia"/>
          <w:sz w:val="21"/>
          <w:szCs w:val="26"/>
        </w:rPr>
        <w:t>师知识产权（</w:t>
      </w:r>
      <w:r w:rsidRPr="0070226C">
        <w:rPr>
          <w:rFonts w:ascii="SimSun" w:hAnsi="SimSun" w:cs="Calibri"/>
          <w:sz w:val="21"/>
          <w:szCs w:val="26"/>
        </w:rPr>
        <w:t>IP4Youth&amp;Teachers</w:t>
      </w:r>
      <w:r w:rsidRPr="0070226C">
        <w:rPr>
          <w:rFonts w:ascii="SimSun" w:hAnsi="SimSun" w:cs="Calibri" w:hint="eastAsia"/>
          <w:sz w:val="21"/>
          <w:szCs w:val="26"/>
        </w:rPr>
        <w:t>）服</w:t>
      </w:r>
      <w:r w:rsidRPr="0070226C">
        <w:rPr>
          <w:rFonts w:ascii="SimSun" w:hAnsi="SimSun" w:cs="SimSun" w:hint="eastAsia"/>
          <w:sz w:val="21"/>
          <w:szCs w:val="26"/>
        </w:rPr>
        <w:t>务</w:t>
      </w:r>
      <w:r w:rsidRPr="0070226C">
        <w:rPr>
          <w:rFonts w:ascii="SimSun" w:hAnsi="SimSun" w:cs="Yu Mincho" w:hint="eastAsia"/>
          <w:sz w:val="21"/>
          <w:szCs w:val="26"/>
        </w:rPr>
        <w:t>，</w:t>
      </w:r>
      <w:r w:rsidRPr="0070226C">
        <w:rPr>
          <w:rFonts w:ascii="SimSun" w:hAnsi="SimSun" w:cs="SimSun" w:hint="eastAsia"/>
          <w:sz w:val="21"/>
          <w:szCs w:val="26"/>
        </w:rPr>
        <w:t>为</w:t>
      </w:r>
      <w:r w:rsidRPr="0070226C">
        <w:rPr>
          <w:rFonts w:ascii="SimSun" w:hAnsi="SimSun" w:cs="Calibri"/>
          <w:sz w:val="21"/>
          <w:szCs w:val="26"/>
        </w:rPr>
        <w:t>2,000</w:t>
      </w:r>
      <w:r w:rsidRPr="0070226C">
        <w:rPr>
          <w:rFonts w:ascii="SimSun" w:hAnsi="SimSun" w:cs="Calibri" w:hint="eastAsia"/>
          <w:sz w:val="21"/>
          <w:szCs w:val="26"/>
        </w:rPr>
        <w:t>名教育工作者提供了</w:t>
      </w:r>
      <w:r w:rsidRPr="0070226C">
        <w:rPr>
          <w:rFonts w:ascii="SimSun" w:hAnsi="SimSun" w:cs="SimSun" w:hint="eastAsia"/>
          <w:sz w:val="21"/>
          <w:szCs w:val="26"/>
        </w:rPr>
        <w:t>讲</w:t>
      </w:r>
      <w:r w:rsidRPr="0070226C">
        <w:rPr>
          <w:rFonts w:ascii="SimSun" w:hAnsi="SimSun" w:cs="Yu Mincho" w:hint="eastAsia"/>
          <w:sz w:val="21"/>
          <w:szCs w:val="26"/>
        </w:rPr>
        <w:t>授知</w:t>
      </w:r>
      <w:r w:rsidRPr="0070226C">
        <w:rPr>
          <w:rFonts w:ascii="SimSun" w:hAnsi="SimSun" w:cs="SimSun" w:hint="eastAsia"/>
          <w:sz w:val="21"/>
          <w:szCs w:val="26"/>
        </w:rPr>
        <w:t>识产</w:t>
      </w:r>
      <w:r w:rsidRPr="0070226C">
        <w:rPr>
          <w:rFonts w:ascii="SimSun" w:hAnsi="SimSun" w:cs="Yu Mincho" w:hint="eastAsia"/>
          <w:sz w:val="21"/>
          <w:szCs w:val="26"/>
        </w:rPr>
        <w:t>权</w:t>
      </w:r>
      <w:r w:rsidRPr="0070226C">
        <w:rPr>
          <w:rFonts w:ascii="SimSun" w:hAnsi="SimSun" w:cs="SimSun" w:hint="eastAsia"/>
          <w:sz w:val="21"/>
          <w:szCs w:val="26"/>
        </w:rPr>
        <w:t>课</w:t>
      </w:r>
      <w:r w:rsidRPr="0070226C">
        <w:rPr>
          <w:rFonts w:ascii="SimSun" w:hAnsi="SimSun" w:cs="Yu Mincho" w:hint="eastAsia"/>
          <w:sz w:val="21"/>
          <w:szCs w:val="26"/>
        </w:rPr>
        <w:t>程的知</w:t>
      </w:r>
      <w:r w:rsidRPr="0070226C">
        <w:rPr>
          <w:rFonts w:ascii="SimSun" w:hAnsi="SimSun" w:cs="SimSun" w:hint="eastAsia"/>
          <w:sz w:val="21"/>
          <w:szCs w:val="26"/>
        </w:rPr>
        <w:t>识</w:t>
      </w:r>
      <w:r w:rsidRPr="0070226C">
        <w:rPr>
          <w:rFonts w:ascii="SimSun" w:hAnsi="SimSun" w:cs="Yu Mincho" w:hint="eastAsia"/>
          <w:sz w:val="21"/>
          <w:szCs w:val="26"/>
        </w:rPr>
        <w:t>。</w:t>
      </w:r>
      <w:r w:rsidRPr="0070226C">
        <w:rPr>
          <w:rFonts w:ascii="SimSun" w:hAnsi="SimSun" w:cs="Calibri"/>
          <w:sz w:val="21"/>
          <w:szCs w:val="26"/>
        </w:rPr>
        <w:t>IP-YES</w:t>
      </w:r>
      <w:r w:rsidRPr="0070226C">
        <w:rPr>
          <w:rFonts w:ascii="SimSun" w:hAnsi="SimSun" w:cs="Calibri" w:hint="eastAsia"/>
          <w:sz w:val="21"/>
          <w:szCs w:val="26"/>
        </w:rPr>
        <w:t>！将在全球范围内进一步加强这些努力。</w:t>
      </w:r>
    </w:p>
    <w:p w14:paraId="4CD719BF" w14:textId="2768484F"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Calibri" w:hint="eastAsia"/>
          <w:sz w:val="21"/>
          <w:szCs w:val="26"/>
        </w:rPr>
        <w:t>第三，</w:t>
      </w:r>
      <w:r w:rsidRPr="0070226C">
        <w:rPr>
          <w:rFonts w:ascii="SimSun" w:hAnsi="SimSun" w:cs="Calibri"/>
          <w:sz w:val="21"/>
          <w:szCs w:val="26"/>
        </w:rPr>
        <w:t>80</w:t>
      </w:r>
      <w:r w:rsidRPr="0070226C">
        <w:rPr>
          <w:rFonts w:ascii="SimSun" w:hAnsi="SimSun" w:cs="Calibri" w:hint="eastAsia"/>
          <w:sz w:val="21"/>
          <w:szCs w:val="26"/>
        </w:rPr>
        <w:t>多个国家的中小企</w:t>
      </w:r>
      <w:r w:rsidRPr="0070226C">
        <w:rPr>
          <w:rFonts w:ascii="SimSun" w:hAnsi="SimSun" w:cs="SimSun" w:hint="eastAsia"/>
          <w:sz w:val="21"/>
          <w:szCs w:val="26"/>
        </w:rPr>
        <w:t>业</w:t>
      </w:r>
      <w:r w:rsidRPr="0070226C">
        <w:rPr>
          <w:rFonts w:ascii="SimSun" w:hAnsi="SimSun" w:cs="Yu Mincho" w:hint="eastAsia"/>
          <w:sz w:val="21"/>
          <w:szCs w:val="26"/>
        </w:rPr>
        <w:t>正在从</w:t>
      </w:r>
      <w:r w:rsidRPr="0070226C">
        <w:rPr>
          <w:rFonts w:ascii="SimSun" w:hAnsi="SimSun" w:cs="Calibri"/>
          <w:sz w:val="21"/>
          <w:szCs w:val="26"/>
        </w:rPr>
        <w:t>产权组织</w:t>
      </w:r>
      <w:r w:rsidRPr="0070226C">
        <w:rPr>
          <w:rFonts w:ascii="SimSun" w:hAnsi="SimSun" w:cs="Calibri" w:hint="eastAsia"/>
          <w:sz w:val="21"/>
          <w:szCs w:val="26"/>
        </w:rPr>
        <w:t>的</w:t>
      </w:r>
      <w:r w:rsidRPr="0070226C">
        <w:rPr>
          <w:rFonts w:ascii="SimSun" w:hAnsi="SimSun" w:cs="SimSun" w:hint="eastAsia"/>
          <w:sz w:val="21"/>
          <w:szCs w:val="26"/>
        </w:rPr>
        <w:t>项</w:t>
      </w:r>
      <w:r w:rsidRPr="0070226C">
        <w:rPr>
          <w:rFonts w:ascii="SimSun" w:hAnsi="SimSun" w:cs="Yu Mincho" w:hint="eastAsia"/>
          <w:sz w:val="21"/>
          <w:szCs w:val="26"/>
        </w:rPr>
        <w:t>目和倡</w:t>
      </w:r>
      <w:r w:rsidRPr="0070226C">
        <w:rPr>
          <w:rFonts w:ascii="SimSun" w:hAnsi="SimSun" w:cs="SimSun" w:hint="eastAsia"/>
          <w:sz w:val="21"/>
          <w:szCs w:val="26"/>
        </w:rPr>
        <w:t>议</w:t>
      </w:r>
      <w:r w:rsidRPr="0070226C">
        <w:rPr>
          <w:rFonts w:ascii="SimSun" w:hAnsi="SimSun" w:cs="Yu Mincho" w:hint="eastAsia"/>
          <w:sz w:val="21"/>
          <w:szCs w:val="26"/>
        </w:rPr>
        <w:t>中受益。</w:t>
      </w:r>
      <w:hyperlink r:id="rId37" w:history="1">
        <w:r w:rsidRPr="0070226C">
          <w:rPr>
            <w:rFonts w:ascii="SimSun" w:hAnsi="SimSun" w:cs="Yu Mincho" w:hint="eastAsia"/>
            <w:color w:val="0000FF"/>
            <w:sz w:val="21"/>
            <w:szCs w:val="26"/>
            <w:u w:val="single"/>
          </w:rPr>
          <w:t>其中包括数量</w:t>
        </w:r>
        <w:r w:rsidRPr="0070226C">
          <w:rPr>
            <w:rFonts w:ascii="SimSun" w:hAnsi="SimSun" w:cs="SimSun" w:hint="eastAsia"/>
            <w:color w:val="0000FF"/>
            <w:sz w:val="21"/>
            <w:szCs w:val="26"/>
            <w:u w:val="single"/>
          </w:rPr>
          <w:t>创历史新高</w:t>
        </w:r>
        <w:r w:rsidRPr="0070226C">
          <w:rPr>
            <w:rFonts w:ascii="SimSun" w:hAnsi="SimSun" w:cs="Yu Mincho" w:hint="eastAsia"/>
            <w:color w:val="0000FF"/>
            <w:sz w:val="21"/>
            <w:szCs w:val="26"/>
            <w:u w:val="single"/>
          </w:rPr>
          <w:t>的知</w:t>
        </w:r>
        <w:r w:rsidRPr="0070226C">
          <w:rPr>
            <w:rFonts w:ascii="SimSun" w:hAnsi="SimSun" w:cs="SimSun" w:hint="eastAsia"/>
            <w:color w:val="0000FF"/>
            <w:sz w:val="21"/>
            <w:szCs w:val="26"/>
            <w:u w:val="single"/>
          </w:rPr>
          <w:t>识产</w:t>
        </w:r>
        <w:r w:rsidRPr="0070226C">
          <w:rPr>
            <w:rFonts w:ascii="SimSun" w:hAnsi="SimSun" w:cs="Yu Mincho" w:hint="eastAsia"/>
            <w:color w:val="0000FF"/>
            <w:sz w:val="21"/>
            <w:szCs w:val="26"/>
            <w:u w:val="single"/>
          </w:rPr>
          <w:t>权管理培</w:t>
        </w:r>
        <w:r w:rsidRPr="0070226C">
          <w:rPr>
            <w:rFonts w:ascii="SimSun" w:hAnsi="SimSun" w:cs="SimSun" w:hint="eastAsia"/>
            <w:color w:val="0000FF"/>
            <w:sz w:val="21"/>
            <w:szCs w:val="26"/>
            <w:u w:val="single"/>
          </w:rPr>
          <w:t>训</w:t>
        </w:r>
        <w:r w:rsidRPr="0070226C">
          <w:rPr>
            <w:rFonts w:ascii="SimSun" w:hAnsi="SimSun" w:cs="Yu Mincho" w:hint="eastAsia"/>
            <w:color w:val="0000FF"/>
            <w:sz w:val="21"/>
            <w:szCs w:val="26"/>
            <w:u w:val="single"/>
          </w:rPr>
          <w:t>班</w:t>
        </w:r>
      </w:hyperlink>
      <w:r w:rsidRPr="0070226C">
        <w:rPr>
          <w:rFonts w:ascii="SimSun" w:hAnsi="SimSun" w:cs="Yu Mincho" w:hint="eastAsia"/>
          <w:sz w:val="21"/>
          <w:szCs w:val="26"/>
        </w:rPr>
        <w:t>，今年将在</w:t>
      </w:r>
      <w:r w:rsidRPr="0070226C">
        <w:rPr>
          <w:rFonts w:ascii="SimSun" w:hAnsi="SimSun" w:cs="Calibri"/>
          <w:sz w:val="21"/>
          <w:szCs w:val="26"/>
        </w:rPr>
        <w:t>30</w:t>
      </w:r>
      <w:r w:rsidRPr="0070226C">
        <w:rPr>
          <w:rFonts w:ascii="SimSun" w:hAnsi="SimSun" w:cs="Calibri" w:hint="eastAsia"/>
          <w:sz w:val="21"/>
          <w:szCs w:val="26"/>
        </w:rPr>
        <w:t>个国家</w:t>
      </w:r>
      <w:r w:rsidRPr="0070226C">
        <w:rPr>
          <w:rFonts w:ascii="SimSun" w:hAnsi="SimSun" w:cs="SimSun" w:hint="eastAsia"/>
          <w:sz w:val="21"/>
          <w:szCs w:val="26"/>
        </w:rPr>
        <w:t>举办</w:t>
      </w:r>
      <w:r w:rsidRPr="0070226C">
        <w:rPr>
          <w:rFonts w:ascii="SimSun" w:hAnsi="SimSun" w:cs="Calibri"/>
          <w:sz w:val="21"/>
          <w:szCs w:val="26"/>
        </w:rPr>
        <w:t>20</w:t>
      </w:r>
      <w:r w:rsidRPr="0070226C">
        <w:rPr>
          <w:rFonts w:ascii="SimSun" w:hAnsi="SimSun" w:cs="Calibri" w:hint="eastAsia"/>
          <w:sz w:val="21"/>
          <w:szCs w:val="26"/>
        </w:rPr>
        <w:t>多期培</w:t>
      </w:r>
      <w:r w:rsidRPr="0070226C">
        <w:rPr>
          <w:rFonts w:ascii="SimSun" w:hAnsi="SimSun" w:cs="SimSun" w:hint="eastAsia"/>
          <w:sz w:val="21"/>
          <w:szCs w:val="26"/>
        </w:rPr>
        <w:t>训</w:t>
      </w:r>
      <w:r w:rsidRPr="0070226C">
        <w:rPr>
          <w:rFonts w:ascii="SimSun" w:hAnsi="SimSun" w:cs="Yu Mincho" w:hint="eastAsia"/>
          <w:sz w:val="21"/>
          <w:szCs w:val="26"/>
        </w:rPr>
        <w:t>班。</w:t>
      </w:r>
    </w:p>
    <w:p w14:paraId="73038ED3" w14:textId="39F61328"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Calibri" w:hint="eastAsia"/>
          <w:sz w:val="21"/>
          <w:szCs w:val="26"/>
        </w:rPr>
        <w:t>在尼日利</w:t>
      </w:r>
      <w:r w:rsidRPr="0070226C">
        <w:rPr>
          <w:rFonts w:ascii="SimSun" w:hAnsi="SimSun" w:cs="SimSun" w:hint="eastAsia"/>
          <w:sz w:val="21"/>
          <w:szCs w:val="26"/>
        </w:rPr>
        <w:t>亚</w:t>
      </w:r>
      <w:r w:rsidRPr="0070226C">
        <w:rPr>
          <w:rFonts w:ascii="SimSun" w:hAnsi="SimSun" w:cs="Yu Mincho" w:hint="eastAsia"/>
          <w:sz w:val="21"/>
          <w:szCs w:val="26"/>
        </w:rPr>
        <w:t>，我</w:t>
      </w:r>
      <w:r w:rsidRPr="0070226C">
        <w:rPr>
          <w:rFonts w:ascii="SimSun" w:hAnsi="SimSun" w:cs="SimSun" w:hint="eastAsia"/>
          <w:sz w:val="21"/>
          <w:szCs w:val="26"/>
        </w:rPr>
        <w:t>们新的</w:t>
      </w:r>
      <w:r w:rsidRPr="0070226C">
        <w:rPr>
          <w:rFonts w:ascii="SimSun" w:hAnsi="SimSun" w:cs="Yu Mincho" w:hint="eastAsia"/>
          <w:sz w:val="21"/>
          <w:szCs w:val="26"/>
        </w:rPr>
        <w:t>知</w:t>
      </w:r>
      <w:r w:rsidRPr="0070226C">
        <w:rPr>
          <w:rFonts w:ascii="SimSun" w:hAnsi="SimSun" w:cs="SimSun" w:hint="eastAsia"/>
          <w:sz w:val="21"/>
          <w:szCs w:val="26"/>
        </w:rPr>
        <w:t>识产</w:t>
      </w:r>
      <w:r w:rsidRPr="0070226C">
        <w:rPr>
          <w:rFonts w:ascii="SimSun" w:hAnsi="SimSun" w:cs="Yu Mincho" w:hint="eastAsia"/>
          <w:sz w:val="21"/>
          <w:szCs w:val="26"/>
        </w:rPr>
        <w:t>权</w:t>
      </w:r>
      <w:r w:rsidRPr="0070226C">
        <w:rPr>
          <w:rFonts w:ascii="SimSun" w:hAnsi="SimSun" w:cs="SimSun" w:hint="eastAsia"/>
          <w:sz w:val="21"/>
          <w:szCs w:val="26"/>
        </w:rPr>
        <w:t>实验</w:t>
      </w:r>
      <w:r w:rsidRPr="0070226C">
        <w:rPr>
          <w:rFonts w:ascii="SimSun" w:hAnsi="SimSun" w:cs="Yu Mincho" w:hint="eastAsia"/>
          <w:sz w:val="21"/>
          <w:szCs w:val="26"/>
        </w:rPr>
        <w:t>室</w:t>
      </w:r>
      <w:r w:rsidRPr="0070226C">
        <w:rPr>
          <w:rFonts w:ascii="SimSun" w:hAnsi="SimSun" w:cs="SimSun" w:hint="eastAsia"/>
          <w:sz w:val="21"/>
          <w:szCs w:val="26"/>
        </w:rPr>
        <w:t>项</w:t>
      </w:r>
      <w:r w:rsidRPr="0070226C">
        <w:rPr>
          <w:rFonts w:ascii="SimSun" w:hAnsi="SimSun" w:cs="Yu Mincho" w:hint="eastAsia"/>
          <w:sz w:val="21"/>
          <w:szCs w:val="26"/>
        </w:rPr>
        <w:t>目是</w:t>
      </w:r>
      <w:r w:rsidRPr="0070226C">
        <w:rPr>
          <w:rFonts w:ascii="SimSun" w:hAnsi="SimSun" w:cs="SimSun" w:hint="eastAsia"/>
          <w:sz w:val="21"/>
          <w:szCs w:val="26"/>
        </w:rPr>
        <w:t>该</w:t>
      </w:r>
      <w:r w:rsidRPr="0070226C">
        <w:rPr>
          <w:rFonts w:ascii="SimSun" w:hAnsi="SimSun" w:cs="Yu Mincho" w:hint="eastAsia"/>
          <w:sz w:val="21"/>
          <w:szCs w:val="26"/>
        </w:rPr>
        <w:t>国首个以知</w:t>
      </w:r>
      <w:r w:rsidRPr="0070226C">
        <w:rPr>
          <w:rFonts w:ascii="SimSun" w:hAnsi="SimSun" w:cs="SimSun" w:hint="eastAsia"/>
          <w:sz w:val="21"/>
          <w:szCs w:val="26"/>
        </w:rPr>
        <w:t>识产</w:t>
      </w:r>
      <w:r w:rsidRPr="0070226C">
        <w:rPr>
          <w:rFonts w:ascii="SimSun" w:hAnsi="SimSun" w:cs="Yu Mincho" w:hint="eastAsia"/>
          <w:sz w:val="21"/>
          <w:szCs w:val="26"/>
        </w:rPr>
        <w:t>权</w:t>
      </w:r>
      <w:r w:rsidRPr="0070226C">
        <w:rPr>
          <w:rFonts w:ascii="SimSun" w:hAnsi="SimSun" w:cs="SimSun" w:hint="eastAsia"/>
          <w:sz w:val="21"/>
          <w:szCs w:val="26"/>
        </w:rPr>
        <w:t>为</w:t>
      </w:r>
      <w:r w:rsidRPr="0070226C">
        <w:rPr>
          <w:rFonts w:ascii="SimSun" w:hAnsi="SimSun" w:cs="Yu Mincho" w:hint="eastAsia"/>
          <w:sz w:val="21"/>
          <w:szCs w:val="26"/>
        </w:rPr>
        <w:t>基</w:t>
      </w:r>
      <w:r w:rsidRPr="0070226C">
        <w:rPr>
          <w:rFonts w:ascii="SimSun" w:hAnsi="SimSun" w:cs="SimSun" w:hint="eastAsia"/>
          <w:sz w:val="21"/>
          <w:szCs w:val="26"/>
        </w:rPr>
        <w:t>础</w:t>
      </w:r>
      <w:r w:rsidRPr="0070226C">
        <w:rPr>
          <w:rFonts w:ascii="SimSun" w:hAnsi="SimSun" w:cs="Yu Mincho" w:hint="eastAsia"/>
          <w:sz w:val="21"/>
          <w:szCs w:val="26"/>
        </w:rPr>
        <w:t>的初</w:t>
      </w:r>
      <w:r w:rsidRPr="0070226C">
        <w:rPr>
          <w:rFonts w:ascii="SimSun" w:hAnsi="SimSun" w:cs="SimSun" w:hint="eastAsia"/>
          <w:sz w:val="21"/>
          <w:szCs w:val="26"/>
        </w:rPr>
        <w:t>创</w:t>
      </w:r>
      <w:r w:rsidRPr="0070226C">
        <w:rPr>
          <w:rFonts w:ascii="SimSun" w:hAnsi="SimSun" w:cs="Yu Mincho" w:hint="eastAsia"/>
          <w:sz w:val="21"/>
          <w:szCs w:val="26"/>
        </w:rPr>
        <w:t>企</w:t>
      </w:r>
      <w:r w:rsidRPr="0070226C">
        <w:rPr>
          <w:rFonts w:ascii="SimSun" w:hAnsi="SimSun" w:cs="SimSun" w:hint="eastAsia"/>
          <w:sz w:val="21"/>
          <w:szCs w:val="26"/>
        </w:rPr>
        <w:t>业</w:t>
      </w:r>
      <w:r w:rsidRPr="0070226C">
        <w:rPr>
          <w:rFonts w:ascii="SimSun" w:hAnsi="SimSun" w:cs="Yu Mincho" w:hint="eastAsia"/>
          <w:sz w:val="21"/>
          <w:szCs w:val="26"/>
        </w:rPr>
        <w:t>加速器</w:t>
      </w:r>
      <w:r w:rsidRPr="0070226C">
        <w:rPr>
          <w:rFonts w:ascii="SimSun" w:hAnsi="SimSun" w:cs="SimSun" w:hint="eastAsia"/>
          <w:sz w:val="21"/>
          <w:szCs w:val="26"/>
        </w:rPr>
        <w:t>计</w:t>
      </w:r>
      <w:r w:rsidRPr="0070226C">
        <w:rPr>
          <w:rFonts w:ascii="SimSun" w:hAnsi="SimSun" w:cs="Yu Mincho" w:hint="eastAsia"/>
          <w:sz w:val="21"/>
          <w:szCs w:val="26"/>
        </w:rPr>
        <w:t>划。在第一</w:t>
      </w:r>
      <w:r w:rsidRPr="0070226C">
        <w:rPr>
          <w:rFonts w:ascii="SimSun" w:hAnsi="SimSun" w:cs="SimSun" w:hint="eastAsia"/>
          <w:sz w:val="21"/>
          <w:szCs w:val="26"/>
        </w:rPr>
        <w:t>阶</w:t>
      </w:r>
      <w:r w:rsidRPr="0070226C">
        <w:rPr>
          <w:rFonts w:ascii="SimSun" w:hAnsi="SimSun" w:cs="Yu Mincho" w:hint="eastAsia"/>
          <w:sz w:val="21"/>
          <w:szCs w:val="26"/>
        </w:rPr>
        <w:t>段，我</w:t>
      </w:r>
      <w:r w:rsidRPr="0070226C">
        <w:rPr>
          <w:rFonts w:ascii="SimSun" w:hAnsi="SimSun" w:cs="SimSun" w:hint="eastAsia"/>
          <w:sz w:val="21"/>
          <w:szCs w:val="26"/>
        </w:rPr>
        <w:t>们</w:t>
      </w:r>
      <w:r w:rsidRPr="0070226C">
        <w:rPr>
          <w:rFonts w:ascii="SimSun" w:hAnsi="SimSun" w:cs="Yu Mincho" w:hint="eastAsia"/>
          <w:sz w:val="21"/>
          <w:szCs w:val="26"/>
        </w:rPr>
        <w:t>指</w:t>
      </w:r>
      <w:r w:rsidRPr="0070226C">
        <w:rPr>
          <w:rFonts w:ascii="SimSun" w:hAnsi="SimSun" w:cs="SimSun" w:hint="eastAsia"/>
          <w:sz w:val="21"/>
          <w:szCs w:val="26"/>
        </w:rPr>
        <w:t>导</w:t>
      </w:r>
      <w:r w:rsidRPr="0070226C">
        <w:rPr>
          <w:rFonts w:ascii="SimSun" w:hAnsi="SimSun" w:cs="Yu Mincho" w:hint="eastAsia"/>
          <w:sz w:val="21"/>
          <w:szCs w:val="26"/>
        </w:rPr>
        <w:t>了</w:t>
      </w:r>
      <w:r w:rsidRPr="0070226C">
        <w:rPr>
          <w:rFonts w:ascii="SimSun" w:hAnsi="SimSun" w:cs="Calibri"/>
          <w:sz w:val="21"/>
          <w:szCs w:val="26"/>
        </w:rPr>
        <w:t>56</w:t>
      </w:r>
      <w:r w:rsidRPr="0070226C">
        <w:rPr>
          <w:rFonts w:ascii="SimSun" w:hAnsi="SimSun" w:cs="Calibri" w:hint="eastAsia"/>
          <w:sz w:val="21"/>
          <w:szCs w:val="26"/>
        </w:rPr>
        <w:t>家企</w:t>
      </w:r>
      <w:r w:rsidRPr="0070226C">
        <w:rPr>
          <w:rFonts w:ascii="SimSun" w:hAnsi="SimSun" w:cs="SimSun" w:hint="eastAsia"/>
          <w:sz w:val="21"/>
          <w:szCs w:val="26"/>
        </w:rPr>
        <w:t>业</w:t>
      </w:r>
      <w:r w:rsidRPr="0070226C">
        <w:rPr>
          <w:rFonts w:ascii="SimSun" w:hAnsi="SimSun" w:cs="Yu Mincho" w:hint="eastAsia"/>
          <w:sz w:val="21"/>
          <w:szCs w:val="26"/>
        </w:rPr>
        <w:t>，其中</w:t>
      </w:r>
      <w:r w:rsidRPr="0070226C">
        <w:rPr>
          <w:rFonts w:ascii="SimSun" w:hAnsi="SimSun" w:cs="Calibri"/>
          <w:sz w:val="21"/>
          <w:szCs w:val="26"/>
        </w:rPr>
        <w:t>21</w:t>
      </w:r>
      <w:r w:rsidRPr="0070226C">
        <w:rPr>
          <w:rFonts w:ascii="SimSun" w:hAnsi="SimSun" w:cs="Calibri" w:hint="eastAsia"/>
          <w:sz w:val="21"/>
          <w:szCs w:val="26"/>
        </w:rPr>
        <w:t>家企</w:t>
      </w:r>
      <w:r w:rsidRPr="0070226C">
        <w:rPr>
          <w:rFonts w:ascii="SimSun" w:hAnsi="SimSun" w:cs="SimSun" w:hint="eastAsia"/>
          <w:sz w:val="21"/>
          <w:szCs w:val="26"/>
        </w:rPr>
        <w:t>业</w:t>
      </w:r>
      <w:r w:rsidRPr="0070226C">
        <w:rPr>
          <w:rFonts w:ascii="SimSun" w:hAnsi="SimSun" w:cs="Yu Mincho" w:hint="eastAsia"/>
          <w:sz w:val="21"/>
          <w:szCs w:val="26"/>
        </w:rPr>
        <w:t>目前正通</w:t>
      </w:r>
      <w:r w:rsidRPr="0070226C">
        <w:rPr>
          <w:rFonts w:ascii="SimSun" w:hAnsi="SimSun" w:cs="SimSun" w:hint="eastAsia"/>
          <w:sz w:val="21"/>
          <w:szCs w:val="26"/>
        </w:rPr>
        <w:t>过</w:t>
      </w:r>
      <w:r w:rsidRPr="0070226C">
        <w:rPr>
          <w:rFonts w:ascii="SimSun" w:hAnsi="SimSun" w:cs="Yu Mincho" w:hint="eastAsia"/>
          <w:sz w:val="21"/>
          <w:szCs w:val="26"/>
        </w:rPr>
        <w:t>当地的知</w:t>
      </w:r>
      <w:r w:rsidRPr="0070226C">
        <w:rPr>
          <w:rFonts w:ascii="SimSun" w:hAnsi="SimSun" w:cs="SimSun" w:hint="eastAsia"/>
          <w:sz w:val="21"/>
          <w:szCs w:val="26"/>
        </w:rPr>
        <w:t>识产</w:t>
      </w:r>
      <w:r w:rsidRPr="0070226C">
        <w:rPr>
          <w:rFonts w:ascii="SimSun" w:hAnsi="SimSun" w:cs="Yu Mincho" w:hint="eastAsia"/>
          <w:sz w:val="21"/>
          <w:szCs w:val="26"/>
        </w:rPr>
        <w:t>权管理</w:t>
      </w:r>
      <w:r w:rsidRPr="0070226C">
        <w:rPr>
          <w:rFonts w:ascii="SimSun" w:hAnsi="SimSun" w:cs="SimSun" w:hint="eastAsia"/>
          <w:sz w:val="21"/>
          <w:szCs w:val="26"/>
        </w:rPr>
        <w:t>诊</w:t>
      </w:r>
      <w:r w:rsidRPr="0070226C">
        <w:rPr>
          <w:rFonts w:ascii="SimSun" w:hAnsi="SimSun" w:cs="Yu Mincho" w:hint="eastAsia"/>
          <w:sz w:val="21"/>
          <w:szCs w:val="26"/>
        </w:rPr>
        <w:t>所接受</w:t>
      </w:r>
      <w:r w:rsidRPr="0070226C">
        <w:rPr>
          <w:rFonts w:ascii="SimSun" w:hAnsi="SimSun" w:cs="SimSun" w:hint="eastAsia"/>
          <w:sz w:val="21"/>
          <w:szCs w:val="26"/>
        </w:rPr>
        <w:t>进</w:t>
      </w:r>
      <w:r w:rsidRPr="0070226C">
        <w:rPr>
          <w:rFonts w:ascii="SimSun" w:hAnsi="SimSun" w:cs="Yu Mincho" w:hint="eastAsia"/>
          <w:sz w:val="21"/>
          <w:szCs w:val="26"/>
        </w:rPr>
        <w:t>一步支持。</w:t>
      </w:r>
    </w:p>
    <w:p w14:paraId="6A8B17B5" w14:textId="60569731"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Calibri" w:hint="eastAsia"/>
          <w:sz w:val="21"/>
          <w:szCs w:val="26"/>
        </w:rPr>
        <w:t>除了培</w:t>
      </w:r>
      <w:r w:rsidRPr="0070226C">
        <w:rPr>
          <w:rFonts w:ascii="SimSun" w:hAnsi="SimSun" w:cs="SimSun" w:hint="eastAsia"/>
          <w:sz w:val="21"/>
          <w:szCs w:val="26"/>
        </w:rPr>
        <w:t>训</w:t>
      </w:r>
      <w:r w:rsidRPr="0070226C">
        <w:rPr>
          <w:rFonts w:ascii="SimSun" w:hAnsi="SimSun" w:cs="Yu Mincho" w:hint="eastAsia"/>
          <w:sz w:val="21"/>
          <w:szCs w:val="26"/>
        </w:rPr>
        <w:t>，我</w:t>
      </w:r>
      <w:r w:rsidRPr="0070226C">
        <w:rPr>
          <w:rFonts w:ascii="SimSun" w:hAnsi="SimSun" w:cs="SimSun" w:hint="eastAsia"/>
          <w:sz w:val="21"/>
          <w:szCs w:val="26"/>
        </w:rPr>
        <w:t>们还为</w:t>
      </w:r>
      <w:r w:rsidRPr="0070226C">
        <w:rPr>
          <w:rFonts w:ascii="SimSun" w:hAnsi="SimSun" w:cs="Yu Mincho" w:hint="eastAsia"/>
          <w:sz w:val="21"/>
          <w:szCs w:val="26"/>
        </w:rPr>
        <w:t>各地的中小企</w:t>
      </w:r>
      <w:r w:rsidRPr="0070226C">
        <w:rPr>
          <w:rFonts w:ascii="SimSun" w:hAnsi="SimSun" w:cs="SimSun" w:hint="eastAsia"/>
          <w:sz w:val="21"/>
          <w:szCs w:val="26"/>
        </w:rPr>
        <w:t>业</w:t>
      </w:r>
      <w:r w:rsidRPr="0070226C">
        <w:rPr>
          <w:rFonts w:ascii="SimSun" w:hAnsi="SimSun" w:cs="Yu Mincho" w:hint="eastAsia"/>
          <w:sz w:val="21"/>
          <w:szCs w:val="26"/>
        </w:rPr>
        <w:t>提供工具。我</w:t>
      </w:r>
      <w:r w:rsidRPr="0070226C">
        <w:rPr>
          <w:rFonts w:ascii="SimSun" w:hAnsi="SimSun" w:cs="SimSun" w:hint="eastAsia"/>
          <w:sz w:val="21"/>
          <w:szCs w:val="26"/>
        </w:rPr>
        <w:t>们</w:t>
      </w:r>
      <w:r w:rsidRPr="0070226C">
        <w:rPr>
          <w:rFonts w:ascii="SimSun" w:hAnsi="SimSun" w:cs="Yu Mincho" w:hint="eastAsia"/>
          <w:sz w:val="21"/>
          <w:szCs w:val="26"/>
        </w:rPr>
        <w:t>的</w:t>
      </w:r>
      <w:hyperlink r:id="rId38" w:history="1">
        <w:r w:rsidRPr="0070226C">
          <w:rPr>
            <w:rFonts w:ascii="SimSun" w:hAnsi="SimSun" w:cs="Yu Mincho" w:hint="eastAsia"/>
            <w:color w:val="0000FF"/>
            <w:sz w:val="21"/>
            <w:szCs w:val="26"/>
            <w:u w:val="single"/>
          </w:rPr>
          <w:t>免</w:t>
        </w:r>
        <w:r w:rsidRPr="0070226C">
          <w:rPr>
            <w:rFonts w:ascii="SimSun" w:hAnsi="SimSun" w:cs="SimSun" w:hint="eastAsia"/>
            <w:color w:val="0000FF"/>
            <w:sz w:val="21"/>
            <w:szCs w:val="26"/>
            <w:u w:val="single"/>
          </w:rPr>
          <w:t>费</w:t>
        </w:r>
        <w:r w:rsidRPr="0070226C">
          <w:rPr>
            <w:rFonts w:ascii="SimSun" w:hAnsi="SimSun" w:cs="Yu Mincho" w:hint="eastAsia"/>
            <w:color w:val="0000FF"/>
            <w:sz w:val="21"/>
            <w:szCs w:val="26"/>
            <w:u w:val="single"/>
          </w:rPr>
          <w:t>知</w:t>
        </w:r>
        <w:r w:rsidRPr="0070226C">
          <w:rPr>
            <w:rFonts w:ascii="SimSun" w:hAnsi="SimSun" w:cs="SimSun" w:hint="eastAsia"/>
            <w:color w:val="0000FF"/>
            <w:sz w:val="21"/>
            <w:szCs w:val="26"/>
            <w:u w:val="single"/>
          </w:rPr>
          <w:t>识产</w:t>
        </w:r>
        <w:r w:rsidRPr="0070226C">
          <w:rPr>
            <w:rFonts w:ascii="SimSun" w:hAnsi="SimSun" w:cs="Yu Mincho" w:hint="eastAsia"/>
            <w:color w:val="0000FF"/>
            <w:sz w:val="21"/>
            <w:szCs w:val="26"/>
            <w:u w:val="single"/>
          </w:rPr>
          <w:t>权</w:t>
        </w:r>
        <w:r w:rsidRPr="0070226C">
          <w:rPr>
            <w:rFonts w:ascii="SimSun" w:hAnsi="SimSun" w:cs="SimSun" w:hint="eastAsia"/>
            <w:color w:val="0000FF"/>
            <w:sz w:val="21"/>
            <w:szCs w:val="26"/>
            <w:u w:val="single"/>
          </w:rPr>
          <w:t>诊</w:t>
        </w:r>
        <w:r w:rsidRPr="0070226C">
          <w:rPr>
            <w:rFonts w:ascii="SimSun" w:hAnsi="SimSun" w:cs="Yu Mincho" w:hint="eastAsia"/>
            <w:color w:val="0000FF"/>
            <w:sz w:val="21"/>
            <w:szCs w:val="26"/>
            <w:u w:val="single"/>
          </w:rPr>
          <w:t>断包</w:t>
        </w:r>
      </w:hyperlink>
      <w:r w:rsidRPr="0070226C">
        <w:rPr>
          <w:rFonts w:ascii="SimSun" w:hAnsi="SimSun" w:cs="Yu Mincho" w:hint="eastAsia"/>
          <w:sz w:val="21"/>
          <w:szCs w:val="26"/>
        </w:rPr>
        <w:t>使用次数达近</w:t>
      </w:r>
      <w:r w:rsidRPr="0070226C">
        <w:rPr>
          <w:rFonts w:ascii="SimSun" w:hAnsi="SimSun" w:cs="Calibri"/>
          <w:sz w:val="21"/>
          <w:szCs w:val="26"/>
        </w:rPr>
        <w:t>4</w:t>
      </w:r>
      <w:r w:rsidR="00904067">
        <w:rPr>
          <w:rFonts w:ascii="SimSun" w:hAnsi="SimSun" w:cs="Calibri" w:hint="eastAsia"/>
          <w:sz w:val="21"/>
          <w:szCs w:val="26"/>
        </w:rPr>
        <w:t>万</w:t>
      </w:r>
      <w:r w:rsidRPr="0070226C">
        <w:rPr>
          <w:rFonts w:ascii="SimSun" w:hAnsi="SimSun" w:cs="Calibri" w:hint="eastAsia"/>
          <w:sz w:val="21"/>
          <w:szCs w:val="26"/>
        </w:rPr>
        <w:t>次，并根据当地需求改</w:t>
      </w:r>
      <w:r w:rsidRPr="0070226C">
        <w:rPr>
          <w:rFonts w:ascii="SimSun" w:hAnsi="SimSun" w:cs="SimSun" w:hint="eastAsia"/>
          <w:sz w:val="21"/>
          <w:szCs w:val="26"/>
        </w:rPr>
        <w:t>编</w:t>
      </w:r>
      <w:r w:rsidRPr="0070226C">
        <w:rPr>
          <w:rFonts w:ascii="SimSun" w:hAnsi="SimSun" w:cs="Yu Mincho" w:hint="eastAsia"/>
          <w:sz w:val="21"/>
          <w:szCs w:val="26"/>
        </w:rPr>
        <w:t>了</w:t>
      </w:r>
      <w:r w:rsidRPr="0070226C">
        <w:rPr>
          <w:rFonts w:ascii="SimSun" w:hAnsi="SimSun" w:cs="Calibri"/>
          <w:sz w:val="21"/>
          <w:szCs w:val="26"/>
        </w:rPr>
        <w:t>20</w:t>
      </w:r>
      <w:r w:rsidRPr="0070226C">
        <w:rPr>
          <w:rFonts w:ascii="SimSun" w:hAnsi="SimSun" w:cs="Calibri" w:hint="eastAsia"/>
          <w:sz w:val="21"/>
          <w:szCs w:val="26"/>
        </w:rPr>
        <w:t>个不同版本，其中包括</w:t>
      </w:r>
      <w:r w:rsidRPr="0070226C">
        <w:rPr>
          <w:rFonts w:ascii="SimSun" w:hAnsi="SimSun" w:cs="SimSun" w:hint="eastAsia"/>
          <w:sz w:val="21"/>
          <w:szCs w:val="26"/>
        </w:rPr>
        <w:t>为</w:t>
      </w:r>
      <w:r w:rsidRPr="0070226C">
        <w:rPr>
          <w:rFonts w:ascii="SimSun" w:hAnsi="SimSun" w:cs="Yu Mincho" w:hint="eastAsia"/>
          <w:sz w:val="21"/>
          <w:szCs w:val="26"/>
        </w:rPr>
        <w:t>非洲知</w:t>
      </w:r>
      <w:r w:rsidRPr="0070226C">
        <w:rPr>
          <w:rFonts w:ascii="SimSun" w:hAnsi="SimSun" w:cs="SimSun" w:hint="eastAsia"/>
          <w:sz w:val="21"/>
          <w:szCs w:val="26"/>
        </w:rPr>
        <w:t>识产</w:t>
      </w:r>
      <w:r w:rsidRPr="0070226C">
        <w:rPr>
          <w:rFonts w:ascii="SimSun" w:hAnsi="SimSun" w:cs="Yu Mincho" w:hint="eastAsia"/>
          <w:sz w:val="21"/>
          <w:szCs w:val="26"/>
        </w:rPr>
        <w:t>权</w:t>
      </w:r>
      <w:r w:rsidRPr="0070226C">
        <w:rPr>
          <w:rFonts w:ascii="SimSun" w:hAnsi="SimSun" w:cs="SimSun" w:hint="eastAsia"/>
          <w:sz w:val="21"/>
          <w:szCs w:val="26"/>
        </w:rPr>
        <w:t>组织</w:t>
      </w:r>
      <w:r w:rsidRPr="0070226C">
        <w:rPr>
          <w:rFonts w:ascii="SimSun" w:hAnsi="SimSun" w:cs="Yu Mincho" w:hint="eastAsia"/>
          <w:sz w:val="21"/>
          <w:szCs w:val="26"/>
        </w:rPr>
        <w:t>定制的工具，以及印地</w:t>
      </w:r>
      <w:r w:rsidRPr="0070226C">
        <w:rPr>
          <w:rFonts w:ascii="SimSun" w:hAnsi="SimSun" w:cs="SimSun" w:hint="eastAsia"/>
          <w:sz w:val="21"/>
          <w:szCs w:val="26"/>
        </w:rPr>
        <w:t>文</w:t>
      </w:r>
      <w:r w:rsidRPr="0070226C">
        <w:rPr>
          <w:rFonts w:ascii="SimSun" w:hAnsi="SimSun" w:cs="Yu Mincho" w:hint="eastAsia"/>
          <w:sz w:val="21"/>
          <w:szCs w:val="26"/>
        </w:rPr>
        <w:t>、孟加拉</w:t>
      </w:r>
      <w:r w:rsidRPr="0070226C">
        <w:rPr>
          <w:rFonts w:ascii="SimSun" w:hAnsi="SimSun" w:cs="SimSun" w:hint="eastAsia"/>
          <w:sz w:val="21"/>
          <w:szCs w:val="26"/>
        </w:rPr>
        <w:t>文</w:t>
      </w:r>
      <w:r w:rsidRPr="0070226C">
        <w:rPr>
          <w:rFonts w:ascii="SimSun" w:hAnsi="SimSun" w:cs="Yu Mincho" w:hint="eastAsia"/>
          <w:sz w:val="21"/>
          <w:szCs w:val="26"/>
        </w:rPr>
        <w:t>、</w:t>
      </w:r>
      <w:r w:rsidRPr="0070226C">
        <w:rPr>
          <w:rFonts w:ascii="SimSun" w:hAnsi="SimSun" w:cs="SimSun" w:hint="eastAsia"/>
          <w:sz w:val="21"/>
          <w:szCs w:val="26"/>
        </w:rPr>
        <w:t>乌</w:t>
      </w:r>
      <w:r w:rsidRPr="0070226C">
        <w:rPr>
          <w:rFonts w:ascii="SimSun" w:hAnsi="SimSun" w:cs="Yu Mincho" w:hint="eastAsia"/>
          <w:sz w:val="21"/>
          <w:szCs w:val="26"/>
        </w:rPr>
        <w:t>尔都</w:t>
      </w:r>
      <w:r w:rsidRPr="0070226C">
        <w:rPr>
          <w:rFonts w:ascii="SimSun" w:hAnsi="SimSun" w:cs="SimSun" w:hint="eastAsia"/>
          <w:sz w:val="21"/>
          <w:szCs w:val="26"/>
        </w:rPr>
        <w:t>文</w:t>
      </w:r>
      <w:r w:rsidRPr="0070226C">
        <w:rPr>
          <w:rFonts w:ascii="SimSun" w:hAnsi="SimSun" w:cs="Yu Mincho" w:hint="eastAsia"/>
          <w:sz w:val="21"/>
          <w:szCs w:val="26"/>
        </w:rPr>
        <w:t>和泰米尔</w:t>
      </w:r>
      <w:r w:rsidRPr="0070226C">
        <w:rPr>
          <w:rFonts w:ascii="SimSun" w:hAnsi="SimSun" w:cs="SimSun" w:hint="eastAsia"/>
          <w:sz w:val="21"/>
          <w:szCs w:val="26"/>
        </w:rPr>
        <w:t>文</w:t>
      </w:r>
      <w:r w:rsidRPr="0070226C">
        <w:rPr>
          <w:rFonts w:ascii="SimSun" w:hAnsi="SimSun" w:cs="Yu Mincho" w:hint="eastAsia"/>
          <w:sz w:val="21"/>
          <w:szCs w:val="26"/>
        </w:rPr>
        <w:t>的印度改</w:t>
      </w:r>
      <w:r w:rsidRPr="0070226C">
        <w:rPr>
          <w:rFonts w:ascii="SimSun" w:hAnsi="SimSun" w:cs="SimSun" w:hint="eastAsia"/>
          <w:sz w:val="21"/>
          <w:szCs w:val="26"/>
        </w:rPr>
        <w:t>编</w:t>
      </w:r>
      <w:r w:rsidRPr="0070226C">
        <w:rPr>
          <w:rFonts w:ascii="SimSun" w:hAnsi="SimSun" w:cs="Yu Mincho" w:hint="eastAsia"/>
          <w:sz w:val="21"/>
          <w:szCs w:val="26"/>
        </w:rPr>
        <w:t>版。</w:t>
      </w:r>
    </w:p>
    <w:p w14:paraId="751959AF" w14:textId="361B6BDE"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Calibri" w:hint="eastAsia"/>
          <w:sz w:val="21"/>
          <w:szCs w:val="26"/>
        </w:rPr>
        <w:t>第四，我</w:t>
      </w:r>
      <w:r w:rsidRPr="0070226C">
        <w:rPr>
          <w:rFonts w:ascii="SimSun" w:hAnsi="SimSun" w:cs="SimSun" w:hint="eastAsia"/>
          <w:sz w:val="21"/>
          <w:szCs w:val="26"/>
        </w:rPr>
        <w:t>们对</w:t>
      </w:r>
      <w:r w:rsidRPr="0070226C">
        <w:rPr>
          <w:rFonts w:ascii="SimSun" w:hAnsi="SimSun" w:cs="Yu Mincho" w:hint="eastAsia"/>
          <w:sz w:val="21"/>
          <w:szCs w:val="26"/>
        </w:rPr>
        <w:t>研</w:t>
      </w:r>
      <w:r w:rsidRPr="0070226C">
        <w:rPr>
          <w:rFonts w:ascii="SimSun" w:hAnsi="SimSun" w:cs="SimSun" w:hint="eastAsia"/>
          <w:sz w:val="21"/>
          <w:szCs w:val="26"/>
        </w:rPr>
        <w:t>发</w:t>
      </w:r>
      <w:r w:rsidRPr="0070226C">
        <w:rPr>
          <w:rFonts w:ascii="SimSun" w:hAnsi="SimSun" w:cs="Yu Mincho" w:hint="eastAsia"/>
          <w:sz w:val="21"/>
          <w:szCs w:val="26"/>
        </w:rPr>
        <w:t>商</w:t>
      </w:r>
      <w:r w:rsidRPr="0070226C">
        <w:rPr>
          <w:rFonts w:ascii="SimSun" w:hAnsi="SimSun" w:cs="SimSun" w:hint="eastAsia"/>
          <w:sz w:val="21"/>
          <w:szCs w:val="26"/>
        </w:rPr>
        <w:t>业</w:t>
      </w:r>
      <w:r w:rsidRPr="0070226C">
        <w:rPr>
          <w:rFonts w:ascii="SimSun" w:hAnsi="SimSun" w:cs="Yu Mincho" w:hint="eastAsia"/>
          <w:sz w:val="21"/>
          <w:szCs w:val="26"/>
        </w:rPr>
        <w:t>化和大学的支持</w:t>
      </w:r>
      <w:r w:rsidRPr="0070226C">
        <w:rPr>
          <w:rFonts w:ascii="SimSun" w:hAnsi="SimSun" w:cs="SimSun" w:hint="eastAsia"/>
          <w:sz w:val="21"/>
          <w:szCs w:val="26"/>
        </w:rPr>
        <w:t>继续</w:t>
      </w:r>
      <w:r w:rsidRPr="0070226C">
        <w:rPr>
          <w:rFonts w:ascii="SimSun" w:hAnsi="SimSun" w:cs="Yu Mincho" w:hint="eastAsia"/>
          <w:sz w:val="21"/>
          <w:szCs w:val="26"/>
        </w:rPr>
        <w:t>加快步伐。我</w:t>
      </w:r>
      <w:r w:rsidRPr="0070226C">
        <w:rPr>
          <w:rFonts w:ascii="SimSun" w:hAnsi="SimSun" w:cs="SimSun" w:hint="eastAsia"/>
          <w:sz w:val="21"/>
          <w:szCs w:val="26"/>
        </w:rPr>
        <w:t>们</w:t>
      </w:r>
      <w:r w:rsidRPr="0070226C">
        <w:rPr>
          <w:rFonts w:ascii="SimSun" w:hAnsi="SimSun" w:cs="Yu Mincho" w:hint="eastAsia"/>
          <w:sz w:val="21"/>
          <w:szCs w:val="26"/>
        </w:rPr>
        <w:t>的技</w:t>
      </w:r>
      <w:r w:rsidRPr="0070226C">
        <w:rPr>
          <w:rFonts w:ascii="SimSun" w:hAnsi="SimSun" w:cs="SimSun" w:hint="eastAsia"/>
          <w:sz w:val="21"/>
          <w:szCs w:val="26"/>
        </w:rPr>
        <w:t>术与创</w:t>
      </w:r>
      <w:r w:rsidRPr="0070226C">
        <w:rPr>
          <w:rFonts w:ascii="SimSun" w:hAnsi="SimSun" w:cs="Yu Mincho" w:hint="eastAsia"/>
          <w:sz w:val="21"/>
          <w:szCs w:val="26"/>
        </w:rPr>
        <w:t>新支持中心（</w:t>
      </w:r>
      <w:r w:rsidRPr="0070226C">
        <w:rPr>
          <w:rFonts w:ascii="SimSun" w:hAnsi="SimSun" w:cs="Calibri"/>
          <w:sz w:val="21"/>
          <w:szCs w:val="26"/>
        </w:rPr>
        <w:t>TISC</w:t>
      </w:r>
      <w:r w:rsidRPr="0070226C">
        <w:rPr>
          <w:rFonts w:ascii="SimSun" w:hAnsi="SimSun" w:cs="Calibri" w:hint="eastAsia"/>
          <w:sz w:val="21"/>
          <w:szCs w:val="26"/>
        </w:rPr>
        <w:t>）全球网</w:t>
      </w:r>
      <w:r w:rsidRPr="0070226C">
        <w:rPr>
          <w:rFonts w:ascii="SimSun" w:hAnsi="SimSun" w:cs="SimSun" w:hint="eastAsia"/>
          <w:sz w:val="21"/>
          <w:szCs w:val="26"/>
        </w:rPr>
        <w:t>络</w:t>
      </w:r>
      <w:r w:rsidRPr="0070226C">
        <w:rPr>
          <w:rFonts w:ascii="SimSun" w:hAnsi="SimSun" w:cs="Yu Mincho" w:hint="eastAsia"/>
          <w:sz w:val="21"/>
          <w:szCs w:val="26"/>
        </w:rPr>
        <w:t>已</w:t>
      </w:r>
      <w:r w:rsidRPr="0070226C">
        <w:rPr>
          <w:rFonts w:ascii="SimSun" w:hAnsi="SimSun" w:cs="SimSun" w:hint="eastAsia"/>
          <w:sz w:val="21"/>
          <w:szCs w:val="26"/>
        </w:rPr>
        <w:t>发</w:t>
      </w:r>
      <w:r w:rsidRPr="0070226C">
        <w:rPr>
          <w:rFonts w:ascii="SimSun" w:hAnsi="SimSun" w:cs="Yu Mincho" w:hint="eastAsia"/>
          <w:sz w:val="21"/>
          <w:szCs w:val="26"/>
        </w:rPr>
        <w:t>展到近</w:t>
      </w:r>
      <w:r w:rsidRPr="0070226C">
        <w:rPr>
          <w:rFonts w:ascii="SimSun" w:hAnsi="SimSun" w:cs="Calibri"/>
          <w:sz w:val="21"/>
          <w:szCs w:val="26"/>
        </w:rPr>
        <w:t>1,600</w:t>
      </w:r>
      <w:r w:rsidRPr="0070226C">
        <w:rPr>
          <w:rFonts w:ascii="SimSun" w:hAnsi="SimSun" w:cs="Calibri" w:hint="eastAsia"/>
          <w:sz w:val="21"/>
          <w:szCs w:val="26"/>
        </w:rPr>
        <w:t>个，分布在</w:t>
      </w:r>
      <w:r w:rsidRPr="0070226C">
        <w:rPr>
          <w:rFonts w:ascii="SimSun" w:hAnsi="SimSun" w:cs="Calibri"/>
          <w:sz w:val="21"/>
          <w:szCs w:val="26"/>
        </w:rPr>
        <w:t>90</w:t>
      </w:r>
      <w:r w:rsidRPr="0070226C">
        <w:rPr>
          <w:rFonts w:ascii="SimSun" w:hAnsi="SimSun" w:cs="Calibri" w:hint="eastAsia"/>
          <w:sz w:val="21"/>
          <w:szCs w:val="26"/>
        </w:rPr>
        <w:t>多个国家，去年</w:t>
      </w:r>
      <w:r w:rsidRPr="0070226C">
        <w:rPr>
          <w:rFonts w:ascii="SimSun" w:hAnsi="SimSun" w:cs="SimSun" w:hint="eastAsia"/>
          <w:sz w:val="21"/>
          <w:szCs w:val="26"/>
        </w:rPr>
        <w:t>处</w:t>
      </w:r>
      <w:r w:rsidRPr="0070226C">
        <w:rPr>
          <w:rFonts w:ascii="SimSun" w:hAnsi="SimSun" w:cs="Yu Mincho" w:hint="eastAsia"/>
          <w:sz w:val="21"/>
          <w:szCs w:val="26"/>
        </w:rPr>
        <w:t>理了近</w:t>
      </w:r>
      <w:r w:rsidRPr="0070226C">
        <w:rPr>
          <w:rFonts w:ascii="SimSun" w:hAnsi="SimSun" w:cs="Calibri"/>
          <w:sz w:val="21"/>
          <w:szCs w:val="26"/>
        </w:rPr>
        <w:t>200</w:t>
      </w:r>
      <w:r w:rsidRPr="0070226C">
        <w:rPr>
          <w:rFonts w:ascii="SimSun" w:hAnsi="SimSun" w:cs="Calibri" w:hint="eastAsia"/>
          <w:sz w:val="21"/>
          <w:szCs w:val="26"/>
        </w:rPr>
        <w:t>万</w:t>
      </w:r>
      <w:r w:rsidRPr="0070226C">
        <w:rPr>
          <w:rFonts w:ascii="SimSun" w:hAnsi="SimSun" w:cs="SimSun" w:hint="eastAsia"/>
          <w:sz w:val="21"/>
          <w:szCs w:val="26"/>
        </w:rPr>
        <w:t>项请</w:t>
      </w:r>
      <w:r w:rsidRPr="0070226C">
        <w:rPr>
          <w:rFonts w:ascii="SimSun" w:hAnsi="SimSun" w:cs="Yu Mincho" w:hint="eastAsia"/>
          <w:sz w:val="21"/>
          <w:szCs w:val="26"/>
        </w:rPr>
        <w:t>求。我</w:t>
      </w:r>
      <w:r w:rsidRPr="0070226C">
        <w:rPr>
          <w:rFonts w:ascii="SimSun" w:hAnsi="SimSun" w:cs="SimSun" w:hint="eastAsia"/>
          <w:sz w:val="21"/>
          <w:szCs w:val="26"/>
        </w:rPr>
        <w:t>们还为</w:t>
      </w:r>
      <w:r w:rsidRPr="0070226C">
        <w:rPr>
          <w:rFonts w:ascii="SimSun" w:hAnsi="SimSun" w:cs="Calibri"/>
          <w:sz w:val="21"/>
          <w:szCs w:val="26"/>
        </w:rPr>
        <w:t>600</w:t>
      </w:r>
      <w:r w:rsidRPr="0070226C">
        <w:rPr>
          <w:rFonts w:ascii="SimSun" w:hAnsi="SimSun" w:cs="Calibri" w:hint="eastAsia"/>
          <w:sz w:val="21"/>
          <w:szCs w:val="26"/>
        </w:rPr>
        <w:t>所高校制定知</w:t>
      </w:r>
      <w:r w:rsidRPr="0070226C">
        <w:rPr>
          <w:rFonts w:ascii="SimSun" w:hAnsi="SimSun" w:cs="SimSun" w:hint="eastAsia"/>
          <w:sz w:val="21"/>
          <w:szCs w:val="26"/>
        </w:rPr>
        <w:t>识产</w:t>
      </w:r>
      <w:r w:rsidRPr="0070226C">
        <w:rPr>
          <w:rFonts w:ascii="SimSun" w:hAnsi="SimSun" w:cs="Yu Mincho" w:hint="eastAsia"/>
          <w:sz w:val="21"/>
          <w:szCs w:val="26"/>
        </w:rPr>
        <w:t>权政策提供了支持，</w:t>
      </w:r>
      <w:r w:rsidRPr="0070226C">
        <w:rPr>
          <w:rFonts w:ascii="SimSun" w:hAnsi="SimSun" w:cs="Calibri"/>
          <w:sz w:val="21"/>
          <w:szCs w:val="26"/>
        </w:rPr>
        <w:t>产权组织</w:t>
      </w:r>
      <w:r w:rsidRPr="0070226C">
        <w:rPr>
          <w:rFonts w:ascii="SimSun" w:hAnsi="SimSun" w:cs="SimSun" w:hint="eastAsia"/>
          <w:sz w:val="21"/>
          <w:szCs w:val="26"/>
        </w:rPr>
        <w:t>为</w:t>
      </w:r>
      <w:r w:rsidRPr="0070226C">
        <w:rPr>
          <w:rFonts w:ascii="SimSun" w:hAnsi="SimSun" w:cs="Yu Mincho" w:hint="eastAsia"/>
          <w:sz w:val="21"/>
          <w:szCs w:val="26"/>
        </w:rPr>
        <w:t>塞内加尔和津巴布</w:t>
      </w:r>
      <w:r w:rsidRPr="0070226C">
        <w:rPr>
          <w:rFonts w:ascii="SimSun" w:hAnsi="SimSun" w:cs="SimSun" w:hint="eastAsia"/>
          <w:sz w:val="21"/>
          <w:szCs w:val="26"/>
        </w:rPr>
        <w:t>韦</w:t>
      </w:r>
      <w:r w:rsidRPr="0070226C">
        <w:rPr>
          <w:rFonts w:ascii="SimSun" w:hAnsi="SimSun" w:cs="Yu Mincho" w:hint="eastAsia"/>
          <w:sz w:val="21"/>
          <w:szCs w:val="26"/>
        </w:rPr>
        <w:t>等国的高校和研究机构的工作人</w:t>
      </w:r>
      <w:r w:rsidRPr="0070226C">
        <w:rPr>
          <w:rFonts w:ascii="SimSun" w:hAnsi="SimSun" w:cs="SimSun" w:hint="eastAsia"/>
          <w:sz w:val="21"/>
          <w:szCs w:val="26"/>
        </w:rPr>
        <w:t>员</w:t>
      </w:r>
      <w:r w:rsidRPr="0070226C">
        <w:rPr>
          <w:rFonts w:ascii="SimSun" w:hAnsi="SimSun" w:cs="Yu Mincho" w:hint="eastAsia"/>
          <w:sz w:val="21"/>
          <w:szCs w:val="26"/>
        </w:rPr>
        <w:t>提供了直接培</w:t>
      </w:r>
      <w:r w:rsidRPr="0070226C">
        <w:rPr>
          <w:rFonts w:ascii="SimSun" w:hAnsi="SimSun" w:cs="SimSun" w:hint="eastAsia"/>
          <w:sz w:val="21"/>
          <w:szCs w:val="26"/>
        </w:rPr>
        <w:t>训</w:t>
      </w:r>
      <w:r w:rsidRPr="0070226C">
        <w:rPr>
          <w:rFonts w:ascii="SimSun" w:hAnsi="SimSun" w:cs="Yu Mincho" w:hint="eastAsia"/>
          <w:sz w:val="21"/>
          <w:szCs w:val="26"/>
        </w:rPr>
        <w:t>。今年早些时候，我们帮助波罗的海国家建立和连接技术转让网络。</w:t>
      </w:r>
    </w:p>
    <w:p w14:paraId="68929418" w14:textId="102EAAB2"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Calibri" w:hint="eastAsia"/>
          <w:sz w:val="21"/>
          <w:szCs w:val="26"/>
        </w:rPr>
        <w:t>第五是我</w:t>
      </w:r>
      <w:r w:rsidRPr="0070226C">
        <w:rPr>
          <w:rFonts w:ascii="SimSun" w:hAnsi="SimSun" w:cs="SimSun" w:hint="eastAsia"/>
          <w:sz w:val="21"/>
          <w:szCs w:val="26"/>
        </w:rPr>
        <w:t>们</w:t>
      </w:r>
      <w:r w:rsidRPr="0070226C">
        <w:rPr>
          <w:rFonts w:ascii="SimSun" w:hAnsi="SimSun" w:cs="Yu Mincho" w:hint="eastAsia"/>
          <w:sz w:val="21"/>
          <w:szCs w:val="26"/>
        </w:rPr>
        <w:t>支持社区和</w:t>
      </w:r>
      <w:r w:rsidRPr="0070226C">
        <w:rPr>
          <w:rFonts w:ascii="SimSun" w:hAnsi="SimSun" w:cs="SimSun" w:hint="eastAsia"/>
          <w:sz w:val="21"/>
          <w:szCs w:val="26"/>
        </w:rPr>
        <w:t>传统产</w:t>
      </w:r>
      <w:r w:rsidRPr="0070226C">
        <w:rPr>
          <w:rFonts w:ascii="SimSun" w:hAnsi="SimSun" w:cs="Yu Mincho" w:hint="eastAsia"/>
          <w:sz w:val="21"/>
          <w:szCs w:val="26"/>
        </w:rPr>
        <w:t>品的工作。我</w:t>
      </w:r>
      <w:r w:rsidRPr="0070226C">
        <w:rPr>
          <w:rFonts w:ascii="SimSun" w:hAnsi="SimSun" w:cs="SimSun" w:hint="eastAsia"/>
          <w:sz w:val="21"/>
          <w:szCs w:val="26"/>
        </w:rPr>
        <w:t>们</w:t>
      </w:r>
      <w:r w:rsidRPr="0070226C">
        <w:rPr>
          <w:rFonts w:ascii="SimSun" w:hAnsi="SimSun" w:cs="Yu Mincho" w:hint="eastAsia"/>
          <w:sz w:val="21"/>
          <w:szCs w:val="26"/>
        </w:rPr>
        <w:t>正在</w:t>
      </w:r>
      <w:r w:rsidRPr="0070226C">
        <w:rPr>
          <w:rFonts w:ascii="SimSun" w:hAnsi="SimSun" w:cs="SimSun" w:hint="eastAsia"/>
          <w:sz w:val="21"/>
          <w:szCs w:val="26"/>
        </w:rPr>
        <w:t>为</w:t>
      </w:r>
      <w:r w:rsidRPr="0070226C">
        <w:rPr>
          <w:rFonts w:ascii="SimSun" w:hAnsi="SimSun" w:cs="Yu Mincho" w:hint="eastAsia"/>
          <w:sz w:val="21"/>
          <w:szCs w:val="26"/>
        </w:rPr>
        <w:t>老</w:t>
      </w:r>
      <w:r w:rsidRPr="0070226C">
        <w:rPr>
          <w:rFonts w:ascii="SimSun" w:hAnsi="SimSun" w:cs="SimSun" w:hint="eastAsia"/>
          <w:sz w:val="21"/>
          <w:szCs w:val="26"/>
        </w:rPr>
        <w:t>挝</w:t>
      </w:r>
      <w:r w:rsidRPr="0070226C">
        <w:rPr>
          <w:rFonts w:ascii="SimSun" w:hAnsi="SimSun" w:cs="Yu Mincho" w:hint="eastAsia"/>
          <w:sz w:val="21"/>
          <w:szCs w:val="26"/>
        </w:rPr>
        <w:t>和孟加拉国的</w:t>
      </w:r>
      <w:r w:rsidRPr="0070226C">
        <w:rPr>
          <w:rFonts w:ascii="SimSun" w:hAnsi="SimSun" w:cs="Calibri"/>
          <w:sz w:val="21"/>
          <w:szCs w:val="26"/>
        </w:rPr>
        <w:t>100</w:t>
      </w:r>
      <w:r w:rsidRPr="0070226C">
        <w:rPr>
          <w:rFonts w:ascii="SimSun" w:hAnsi="SimSun" w:cs="Calibri" w:hint="eastAsia"/>
          <w:sz w:val="21"/>
          <w:szCs w:val="26"/>
        </w:rPr>
        <w:t>家</w:t>
      </w:r>
      <w:r w:rsidRPr="0070226C">
        <w:rPr>
          <w:rFonts w:ascii="SimSun" w:hAnsi="SimSun" w:cs="SimSun" w:hint="eastAsia"/>
          <w:sz w:val="21"/>
          <w:szCs w:val="26"/>
        </w:rPr>
        <w:t>传统丝绸</w:t>
      </w:r>
      <w:r w:rsidRPr="0070226C">
        <w:rPr>
          <w:rFonts w:ascii="SimSun" w:hAnsi="SimSun" w:cs="Yu Mincho" w:hint="eastAsia"/>
          <w:sz w:val="21"/>
          <w:szCs w:val="26"/>
        </w:rPr>
        <w:t>和地毯企</w:t>
      </w:r>
      <w:r w:rsidRPr="0070226C">
        <w:rPr>
          <w:rFonts w:ascii="SimSun" w:hAnsi="SimSun" w:cs="SimSun" w:hint="eastAsia"/>
          <w:sz w:val="21"/>
          <w:szCs w:val="26"/>
        </w:rPr>
        <w:t>业</w:t>
      </w:r>
      <w:r w:rsidRPr="0070226C">
        <w:rPr>
          <w:rFonts w:ascii="SimSun" w:hAnsi="SimSun" w:cs="Yu Mincho" w:hint="eastAsia"/>
          <w:sz w:val="21"/>
          <w:szCs w:val="26"/>
        </w:rPr>
        <w:t>提供指</w:t>
      </w:r>
      <w:r w:rsidRPr="0070226C">
        <w:rPr>
          <w:rFonts w:ascii="SimSun" w:hAnsi="SimSun" w:cs="SimSun" w:hint="eastAsia"/>
          <w:sz w:val="21"/>
          <w:szCs w:val="26"/>
        </w:rPr>
        <w:t>导</w:t>
      </w:r>
      <w:r w:rsidRPr="0070226C">
        <w:rPr>
          <w:rFonts w:ascii="SimSun" w:hAnsi="SimSun" w:cs="Yu Mincho" w:hint="eastAsia"/>
          <w:sz w:val="21"/>
          <w:szCs w:val="26"/>
        </w:rPr>
        <w:t>，我</w:t>
      </w:r>
      <w:r w:rsidRPr="0070226C">
        <w:rPr>
          <w:rFonts w:ascii="SimSun" w:hAnsi="SimSun" w:cs="SimSun" w:hint="eastAsia"/>
          <w:sz w:val="21"/>
          <w:szCs w:val="26"/>
        </w:rPr>
        <w:t>们为传统</w:t>
      </w:r>
      <w:r w:rsidRPr="0070226C">
        <w:rPr>
          <w:rFonts w:ascii="SimSun" w:hAnsi="SimSun" w:cs="Yu Mincho" w:hint="eastAsia"/>
          <w:sz w:val="21"/>
          <w:szCs w:val="26"/>
        </w:rPr>
        <w:t>医</w:t>
      </w:r>
      <w:r w:rsidRPr="0070226C">
        <w:rPr>
          <w:rFonts w:ascii="SimSun" w:hAnsi="SimSun" w:cs="SimSun" w:hint="eastAsia"/>
          <w:sz w:val="21"/>
          <w:szCs w:val="26"/>
        </w:rPr>
        <w:t>药</w:t>
      </w:r>
      <w:r w:rsidRPr="0070226C">
        <w:rPr>
          <w:rFonts w:ascii="SimSun" w:hAnsi="SimSun" w:cs="Yu Mincho" w:hint="eastAsia"/>
          <w:sz w:val="21"/>
          <w:szCs w:val="26"/>
        </w:rPr>
        <w:t>从</w:t>
      </w:r>
      <w:r w:rsidRPr="0070226C">
        <w:rPr>
          <w:rFonts w:ascii="SimSun" w:hAnsi="SimSun" w:cs="SimSun" w:hint="eastAsia"/>
          <w:sz w:val="21"/>
          <w:szCs w:val="26"/>
        </w:rPr>
        <w:t>业</w:t>
      </w:r>
      <w:r w:rsidRPr="0070226C">
        <w:rPr>
          <w:rFonts w:ascii="SimSun" w:hAnsi="SimSun" w:cs="Yu Mincho" w:hint="eastAsia"/>
          <w:sz w:val="21"/>
          <w:szCs w:val="26"/>
        </w:rPr>
        <w:t>者开展的</w:t>
      </w:r>
      <w:r w:rsidRPr="0070226C">
        <w:rPr>
          <w:rFonts w:ascii="SimSun" w:hAnsi="SimSun" w:cs="SimSun" w:hint="eastAsia"/>
          <w:sz w:val="21"/>
          <w:szCs w:val="26"/>
        </w:rPr>
        <w:t>项</w:t>
      </w:r>
      <w:r w:rsidRPr="0070226C">
        <w:rPr>
          <w:rFonts w:ascii="SimSun" w:hAnsi="SimSun" w:cs="Yu Mincho" w:hint="eastAsia"/>
          <w:sz w:val="21"/>
          <w:szCs w:val="26"/>
        </w:rPr>
        <w:t>目也已</w:t>
      </w:r>
      <w:r w:rsidRPr="0070226C">
        <w:rPr>
          <w:rFonts w:ascii="SimSun" w:hAnsi="SimSun" w:cs="SimSun" w:hint="eastAsia"/>
          <w:sz w:val="21"/>
          <w:szCs w:val="26"/>
        </w:rPr>
        <w:t>进</w:t>
      </w:r>
      <w:r w:rsidRPr="0070226C">
        <w:rPr>
          <w:rFonts w:ascii="SimSun" w:hAnsi="SimSun" w:cs="Yu Mincho" w:hint="eastAsia"/>
          <w:sz w:val="21"/>
          <w:szCs w:val="26"/>
        </w:rPr>
        <w:t>入新</w:t>
      </w:r>
      <w:r w:rsidRPr="0070226C">
        <w:rPr>
          <w:rFonts w:ascii="SimSun" w:hAnsi="SimSun" w:cs="SimSun" w:hint="eastAsia"/>
          <w:sz w:val="21"/>
          <w:szCs w:val="26"/>
        </w:rPr>
        <w:t>阶</w:t>
      </w:r>
      <w:r w:rsidRPr="0070226C">
        <w:rPr>
          <w:rFonts w:ascii="SimSun" w:hAnsi="SimSun" w:cs="Yu Mincho" w:hint="eastAsia"/>
          <w:sz w:val="21"/>
          <w:szCs w:val="26"/>
        </w:rPr>
        <w:t>段，从埃塞俄比</w:t>
      </w:r>
      <w:r w:rsidRPr="0070226C">
        <w:rPr>
          <w:rFonts w:ascii="SimSun" w:hAnsi="SimSun" w:cs="SimSun" w:hint="eastAsia"/>
          <w:sz w:val="21"/>
          <w:szCs w:val="26"/>
        </w:rPr>
        <w:t>亚的试点扩</w:t>
      </w:r>
      <w:r w:rsidRPr="0070226C">
        <w:rPr>
          <w:rFonts w:ascii="SimSun" w:hAnsi="SimSun" w:cs="Yu Mincho" w:hint="eastAsia"/>
          <w:sz w:val="21"/>
          <w:szCs w:val="26"/>
        </w:rPr>
        <w:t>展到另外</w:t>
      </w:r>
      <w:r w:rsidRPr="0070226C">
        <w:rPr>
          <w:rFonts w:ascii="SimSun" w:hAnsi="SimSun" w:cs="Calibri"/>
          <w:sz w:val="21"/>
          <w:szCs w:val="26"/>
        </w:rPr>
        <w:t>9</w:t>
      </w:r>
      <w:r w:rsidRPr="0070226C">
        <w:rPr>
          <w:rFonts w:ascii="SimSun" w:hAnsi="SimSun" w:cs="Calibri" w:hint="eastAsia"/>
          <w:sz w:val="21"/>
          <w:szCs w:val="26"/>
        </w:rPr>
        <w:t>个非洲国家。</w:t>
      </w:r>
    </w:p>
    <w:p w14:paraId="5A4850EE" w14:textId="3C7CBD92"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Calibri" w:hint="eastAsia"/>
          <w:sz w:val="21"/>
          <w:szCs w:val="26"/>
        </w:rPr>
        <w:t>我</w:t>
      </w:r>
      <w:r w:rsidRPr="0070226C">
        <w:rPr>
          <w:rFonts w:ascii="SimSun" w:hAnsi="SimSun" w:cs="SimSun" w:hint="eastAsia"/>
          <w:sz w:val="21"/>
          <w:szCs w:val="26"/>
        </w:rPr>
        <w:t>们还</w:t>
      </w:r>
      <w:r w:rsidRPr="0070226C">
        <w:rPr>
          <w:rFonts w:ascii="SimSun" w:hAnsi="SimSun" w:cs="Yu Mincho" w:hint="eastAsia"/>
          <w:sz w:val="21"/>
          <w:szCs w:val="26"/>
        </w:rPr>
        <w:t>在智利、格</w:t>
      </w:r>
      <w:r w:rsidRPr="0070226C">
        <w:rPr>
          <w:rFonts w:ascii="SimSun" w:hAnsi="SimSun" w:cs="SimSun" w:hint="eastAsia"/>
          <w:sz w:val="21"/>
          <w:szCs w:val="26"/>
        </w:rPr>
        <w:t>鲁</w:t>
      </w:r>
      <w:r w:rsidRPr="0070226C">
        <w:rPr>
          <w:rFonts w:ascii="SimSun" w:hAnsi="SimSun" w:cs="Yu Mincho" w:hint="eastAsia"/>
          <w:sz w:val="21"/>
          <w:szCs w:val="26"/>
        </w:rPr>
        <w:t>吉</w:t>
      </w:r>
      <w:r w:rsidRPr="0070226C">
        <w:rPr>
          <w:rFonts w:ascii="SimSun" w:hAnsi="SimSun" w:cs="SimSun" w:hint="eastAsia"/>
          <w:sz w:val="21"/>
          <w:szCs w:val="26"/>
        </w:rPr>
        <w:t>亚</w:t>
      </w:r>
      <w:r w:rsidRPr="0070226C">
        <w:rPr>
          <w:rFonts w:ascii="SimSun" w:hAnsi="SimSun" w:cs="Yu Mincho" w:hint="eastAsia"/>
          <w:sz w:val="21"/>
          <w:szCs w:val="26"/>
        </w:rPr>
        <w:t>、加</w:t>
      </w:r>
      <w:r w:rsidRPr="0070226C">
        <w:rPr>
          <w:rFonts w:ascii="SimSun" w:hAnsi="SimSun" w:cs="SimSun" w:hint="eastAsia"/>
          <w:sz w:val="21"/>
          <w:szCs w:val="26"/>
        </w:rPr>
        <w:t>纳</w:t>
      </w:r>
      <w:r w:rsidRPr="0070226C">
        <w:rPr>
          <w:rFonts w:ascii="SimSun" w:hAnsi="SimSun" w:cs="Yu Mincho" w:hint="eastAsia"/>
          <w:sz w:val="21"/>
          <w:szCs w:val="26"/>
        </w:rPr>
        <w:t>、哈</w:t>
      </w:r>
      <w:r w:rsidRPr="0070226C">
        <w:rPr>
          <w:rFonts w:ascii="SimSun" w:hAnsi="SimSun" w:cs="SimSun" w:hint="eastAsia"/>
          <w:sz w:val="21"/>
          <w:szCs w:val="26"/>
        </w:rPr>
        <w:t>萨</w:t>
      </w:r>
      <w:r w:rsidRPr="0070226C">
        <w:rPr>
          <w:rFonts w:ascii="SimSun" w:hAnsi="SimSun" w:cs="Yu Mincho" w:hint="eastAsia"/>
          <w:sz w:val="21"/>
          <w:szCs w:val="26"/>
        </w:rPr>
        <w:t>克斯坦和</w:t>
      </w:r>
      <w:r w:rsidRPr="0070226C">
        <w:rPr>
          <w:rFonts w:ascii="SimSun" w:hAnsi="SimSun" w:cs="SimSun" w:hint="eastAsia"/>
          <w:sz w:val="21"/>
          <w:szCs w:val="26"/>
        </w:rPr>
        <w:t>汤</w:t>
      </w:r>
      <w:r w:rsidRPr="0070226C">
        <w:rPr>
          <w:rFonts w:ascii="SimSun" w:hAnsi="SimSun" w:cs="Yu Mincho" w:hint="eastAsia"/>
          <w:sz w:val="21"/>
          <w:szCs w:val="26"/>
        </w:rPr>
        <w:t>加等国</w:t>
      </w:r>
      <w:r w:rsidRPr="0070226C">
        <w:rPr>
          <w:rFonts w:ascii="SimSun" w:hAnsi="SimSun" w:cs="SimSun" w:hint="eastAsia"/>
          <w:sz w:val="21"/>
          <w:szCs w:val="26"/>
        </w:rPr>
        <w:t>实</w:t>
      </w:r>
      <w:r w:rsidRPr="0070226C">
        <w:rPr>
          <w:rFonts w:ascii="SimSun" w:hAnsi="SimSun" w:cs="Yu Mincho" w:hint="eastAsia"/>
          <w:sz w:val="21"/>
          <w:szCs w:val="26"/>
        </w:rPr>
        <w:t>施支持当地传统</w:t>
      </w:r>
      <w:r w:rsidRPr="0070226C">
        <w:rPr>
          <w:rFonts w:ascii="SimSun" w:hAnsi="SimSun" w:cs="SimSun" w:hint="eastAsia"/>
          <w:sz w:val="21"/>
          <w:szCs w:val="26"/>
        </w:rPr>
        <w:t>遗产</w:t>
      </w:r>
      <w:r w:rsidRPr="0070226C">
        <w:rPr>
          <w:rFonts w:ascii="SimSun" w:hAnsi="SimSun" w:cs="Yu Mincho" w:hint="eastAsia"/>
          <w:sz w:val="21"/>
          <w:szCs w:val="26"/>
        </w:rPr>
        <w:t>的</w:t>
      </w:r>
      <w:r w:rsidRPr="0070226C">
        <w:rPr>
          <w:rFonts w:ascii="SimSun" w:hAnsi="SimSun" w:cs="SimSun" w:hint="eastAsia"/>
          <w:sz w:val="21"/>
          <w:szCs w:val="26"/>
        </w:rPr>
        <w:t>项</w:t>
      </w:r>
      <w:r w:rsidRPr="0070226C">
        <w:rPr>
          <w:rFonts w:ascii="SimSun" w:hAnsi="SimSun" w:cs="Yu Mincho" w:hint="eastAsia"/>
          <w:sz w:val="21"/>
          <w:szCs w:val="26"/>
        </w:rPr>
        <w:t>目。就在上周</w:t>
      </w:r>
      <w:r w:rsidRPr="0070226C">
        <w:rPr>
          <w:rFonts w:ascii="SimSun" w:hAnsi="SimSun" w:cs="Calibri" w:hint="eastAsia"/>
          <w:sz w:val="21"/>
          <w:szCs w:val="26"/>
        </w:rPr>
        <w:t>，我</w:t>
      </w:r>
      <w:r w:rsidRPr="0070226C">
        <w:rPr>
          <w:rFonts w:ascii="SimSun" w:hAnsi="SimSun" w:cs="SimSun" w:hint="eastAsia"/>
          <w:sz w:val="21"/>
          <w:szCs w:val="26"/>
        </w:rPr>
        <w:t>们</w:t>
      </w:r>
      <w:proofErr w:type="gramStart"/>
      <w:r w:rsidRPr="0070226C">
        <w:rPr>
          <w:rFonts w:ascii="SimSun" w:hAnsi="SimSun" w:cs="SimSun" w:hint="eastAsia"/>
          <w:sz w:val="21"/>
          <w:szCs w:val="26"/>
        </w:rPr>
        <w:t>还庆</w:t>
      </w:r>
      <w:r w:rsidRPr="0070226C">
        <w:rPr>
          <w:rFonts w:ascii="SimSun" w:hAnsi="SimSun" w:cs="Yu Mincho" w:hint="eastAsia"/>
          <w:sz w:val="21"/>
          <w:szCs w:val="26"/>
        </w:rPr>
        <w:t>祝</w:t>
      </w:r>
      <w:proofErr w:type="gramEnd"/>
      <w:r w:rsidRPr="0070226C">
        <w:rPr>
          <w:rFonts w:ascii="SimSun" w:hAnsi="SimSun" w:cs="Yu Mincho" w:hint="eastAsia"/>
          <w:sz w:val="21"/>
          <w:szCs w:val="26"/>
        </w:rPr>
        <w:t>了</w:t>
      </w:r>
      <w:r w:rsidR="003B7813" w:rsidRPr="0070226C">
        <w:rPr>
          <w:rFonts w:ascii="SimSun" w:hAnsi="SimSun" w:cs="Calibri" w:hint="eastAsia"/>
          <w:sz w:val="21"/>
          <w:szCs w:val="26"/>
        </w:rPr>
        <w:t>‘</w:t>
      </w:r>
      <w:r w:rsidRPr="0070226C">
        <w:rPr>
          <w:rFonts w:ascii="SimSun" w:hAnsi="SimSun" w:cs="Calibri"/>
          <w:sz w:val="21"/>
          <w:szCs w:val="26"/>
        </w:rPr>
        <w:t>Madd de Casamance</w:t>
      </w:r>
      <w:r w:rsidR="003B7813" w:rsidRPr="0070226C">
        <w:rPr>
          <w:rFonts w:ascii="SimSun" w:hAnsi="SimSun" w:cs="Calibri" w:hint="eastAsia"/>
          <w:sz w:val="21"/>
          <w:szCs w:val="26"/>
        </w:rPr>
        <w:t>’</w:t>
      </w:r>
      <w:r w:rsidRPr="0070226C">
        <w:rPr>
          <w:rFonts w:ascii="SimSun" w:hAnsi="SimSun" w:cs="Calibri" w:hint="eastAsia"/>
          <w:sz w:val="21"/>
          <w:szCs w:val="26"/>
        </w:rPr>
        <w:t>（卡萨芒斯玛德果）注册成</w:t>
      </w:r>
      <w:r w:rsidRPr="0070226C">
        <w:rPr>
          <w:rFonts w:ascii="SimSun" w:hAnsi="SimSun" w:cs="SimSun" w:hint="eastAsia"/>
          <w:sz w:val="21"/>
          <w:szCs w:val="26"/>
        </w:rPr>
        <w:t>为</w:t>
      </w:r>
      <w:r w:rsidRPr="0070226C">
        <w:rPr>
          <w:rFonts w:ascii="SimSun" w:hAnsi="SimSun" w:cs="Yu Mincho" w:hint="eastAsia"/>
          <w:sz w:val="21"/>
          <w:szCs w:val="26"/>
        </w:rPr>
        <w:t>塞内加尔首个地理</w:t>
      </w:r>
      <w:r w:rsidRPr="0070226C">
        <w:rPr>
          <w:rFonts w:ascii="SimSun" w:hAnsi="SimSun" w:cs="SimSun" w:hint="eastAsia"/>
          <w:sz w:val="21"/>
          <w:szCs w:val="26"/>
        </w:rPr>
        <w:t>标</w:t>
      </w:r>
      <w:r w:rsidRPr="0070226C">
        <w:rPr>
          <w:rFonts w:ascii="SimSun" w:hAnsi="SimSun" w:cs="Yu Mincho" w:hint="eastAsia"/>
          <w:sz w:val="21"/>
          <w:szCs w:val="26"/>
        </w:rPr>
        <w:t>志。</w:t>
      </w:r>
    </w:p>
    <w:p w14:paraId="2355B01A" w14:textId="1DDE9A8C"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Calibri" w:hint="eastAsia"/>
          <w:sz w:val="21"/>
          <w:szCs w:val="26"/>
        </w:rPr>
        <w:t>第六，</w:t>
      </w:r>
      <w:r w:rsidRPr="0070226C">
        <w:rPr>
          <w:rFonts w:ascii="SimSun" w:hAnsi="SimSun" w:cs="SimSun" w:hint="eastAsia"/>
          <w:sz w:val="21"/>
          <w:szCs w:val="26"/>
        </w:rPr>
        <w:t>针对创</w:t>
      </w:r>
      <w:r w:rsidRPr="0070226C">
        <w:rPr>
          <w:rFonts w:ascii="SimSun" w:hAnsi="SimSun" w:cs="Yu Mincho" w:hint="eastAsia"/>
          <w:sz w:val="21"/>
          <w:szCs w:val="26"/>
        </w:rPr>
        <w:t>作者和</w:t>
      </w:r>
      <w:r w:rsidRPr="0070226C">
        <w:rPr>
          <w:rFonts w:ascii="SimSun" w:hAnsi="SimSun" w:cs="SimSun" w:hint="eastAsia"/>
          <w:sz w:val="21"/>
          <w:szCs w:val="26"/>
        </w:rPr>
        <w:t>创</w:t>
      </w:r>
      <w:r w:rsidRPr="0070226C">
        <w:rPr>
          <w:rFonts w:ascii="SimSun" w:hAnsi="SimSun" w:cs="Yu Mincho" w:hint="eastAsia"/>
          <w:sz w:val="21"/>
          <w:szCs w:val="26"/>
        </w:rPr>
        <w:t>意</w:t>
      </w:r>
      <w:r w:rsidRPr="0070226C">
        <w:rPr>
          <w:rFonts w:ascii="SimSun" w:hAnsi="SimSun" w:cs="SimSun" w:hint="eastAsia"/>
          <w:sz w:val="21"/>
          <w:szCs w:val="26"/>
        </w:rPr>
        <w:t>经济</w:t>
      </w:r>
      <w:r w:rsidRPr="0070226C">
        <w:rPr>
          <w:rFonts w:ascii="SimSun" w:hAnsi="SimSun" w:cs="Yu Mincho" w:hint="eastAsia"/>
          <w:sz w:val="21"/>
          <w:szCs w:val="26"/>
        </w:rPr>
        <w:t>，</w:t>
      </w:r>
      <w:hyperlink r:id="rId39" w:history="1">
        <w:r w:rsidRPr="0070226C">
          <w:rPr>
            <w:rFonts w:ascii="SimSun" w:hAnsi="SimSun" w:cs="Yu Mincho" w:hint="eastAsia"/>
            <w:color w:val="0000FF"/>
            <w:sz w:val="21"/>
            <w:szCs w:val="26"/>
            <w:u w:val="single"/>
          </w:rPr>
          <w:t>我</w:t>
        </w:r>
        <w:r w:rsidRPr="0070226C">
          <w:rPr>
            <w:rFonts w:ascii="SimSun" w:hAnsi="SimSun" w:cs="SimSun" w:hint="eastAsia"/>
            <w:color w:val="0000FF"/>
            <w:sz w:val="21"/>
            <w:szCs w:val="26"/>
            <w:u w:val="single"/>
          </w:rPr>
          <w:t>们</w:t>
        </w:r>
        <w:r w:rsidRPr="0070226C">
          <w:rPr>
            <w:rFonts w:ascii="SimSun" w:hAnsi="SimSun" w:cs="Yu Mincho" w:hint="eastAsia"/>
            <w:color w:val="0000FF"/>
            <w:sz w:val="21"/>
            <w:szCs w:val="26"/>
            <w:u w:val="single"/>
          </w:rPr>
          <w:t>推出了免</w:t>
        </w:r>
        <w:r w:rsidRPr="0070226C">
          <w:rPr>
            <w:rFonts w:ascii="SimSun" w:hAnsi="SimSun" w:cs="SimSun" w:hint="eastAsia"/>
            <w:color w:val="0000FF"/>
            <w:sz w:val="21"/>
            <w:szCs w:val="26"/>
            <w:u w:val="single"/>
          </w:rPr>
          <w:t>费</w:t>
        </w:r>
        <w:r w:rsidRPr="0070226C">
          <w:rPr>
            <w:rFonts w:ascii="SimSun" w:hAnsi="SimSun" w:cs="Yu Mincho" w:hint="eastAsia"/>
            <w:color w:val="0000FF"/>
            <w:sz w:val="21"/>
            <w:szCs w:val="26"/>
            <w:u w:val="single"/>
          </w:rPr>
          <w:t>在</w:t>
        </w:r>
        <w:r w:rsidRPr="0070226C">
          <w:rPr>
            <w:rFonts w:ascii="SimSun" w:hAnsi="SimSun" w:cs="SimSun" w:hint="eastAsia"/>
            <w:color w:val="0000FF"/>
            <w:sz w:val="21"/>
            <w:szCs w:val="26"/>
            <w:u w:val="single"/>
          </w:rPr>
          <w:t>线</w:t>
        </w:r>
        <w:r w:rsidRPr="0070226C">
          <w:rPr>
            <w:rFonts w:ascii="SimSun" w:hAnsi="SimSun" w:cs="Yu Mincho" w:hint="eastAsia"/>
            <w:color w:val="0000FF"/>
            <w:sz w:val="21"/>
            <w:szCs w:val="26"/>
            <w:u w:val="single"/>
          </w:rPr>
          <w:t>平台</w:t>
        </w:r>
        <w:r w:rsidR="003B7813" w:rsidRPr="0070226C">
          <w:rPr>
            <w:rFonts w:ascii="SimSun" w:hAnsi="SimSun" w:cs="Yu Mincho" w:hint="eastAsia"/>
            <w:color w:val="0000FF"/>
            <w:sz w:val="21"/>
            <w:szCs w:val="26"/>
            <w:u w:val="single"/>
          </w:rPr>
          <w:t>‘</w:t>
        </w:r>
        <w:r w:rsidRPr="0070226C">
          <w:rPr>
            <w:rFonts w:ascii="SimSun" w:hAnsi="SimSun" w:cs="Calibri" w:hint="eastAsia"/>
            <w:color w:val="0000FF"/>
            <w:sz w:val="21"/>
            <w:szCs w:val="26"/>
            <w:u w:val="single"/>
          </w:rPr>
          <w:t>创作者学习知识产权</w:t>
        </w:r>
        <w:r w:rsidR="003B7813" w:rsidRPr="0070226C">
          <w:rPr>
            <w:rFonts w:ascii="SimSun" w:hAnsi="SimSun" w:cs="Calibri" w:hint="eastAsia"/>
            <w:color w:val="0000FF"/>
            <w:sz w:val="21"/>
            <w:szCs w:val="26"/>
            <w:u w:val="single"/>
          </w:rPr>
          <w:t>’</w:t>
        </w:r>
        <w:r w:rsidRPr="0070226C">
          <w:rPr>
            <w:rFonts w:ascii="SimSun" w:hAnsi="SimSun" w:cs="Calibri" w:hint="eastAsia"/>
            <w:color w:val="0000FF"/>
            <w:sz w:val="21"/>
            <w:szCs w:val="26"/>
            <w:u w:val="single"/>
          </w:rPr>
          <w:t>（</w:t>
        </w:r>
        <w:r w:rsidRPr="0070226C">
          <w:rPr>
            <w:rFonts w:ascii="SimSun" w:hAnsi="SimSun" w:cs="Calibri"/>
            <w:color w:val="0000FF"/>
            <w:sz w:val="21"/>
            <w:szCs w:val="26"/>
            <w:u w:val="single"/>
          </w:rPr>
          <w:t>CLIP</w:t>
        </w:r>
        <w:r w:rsidRPr="0070226C">
          <w:rPr>
            <w:rFonts w:ascii="SimSun" w:hAnsi="SimSun" w:cs="Calibri" w:hint="eastAsia"/>
            <w:color w:val="0000FF"/>
            <w:sz w:val="21"/>
            <w:szCs w:val="26"/>
            <w:u w:val="single"/>
          </w:rPr>
          <w:t>）</w:t>
        </w:r>
      </w:hyperlink>
      <w:r w:rsidRPr="0070226C">
        <w:rPr>
          <w:rFonts w:ascii="SimSun" w:hAnsi="SimSun" w:cs="Calibri" w:hint="eastAsia"/>
          <w:sz w:val="21"/>
          <w:szCs w:val="26"/>
        </w:rPr>
        <w:t>，帮助音</w:t>
      </w:r>
      <w:r w:rsidRPr="0070226C">
        <w:rPr>
          <w:rFonts w:ascii="SimSun" w:hAnsi="SimSun" w:cs="SimSun" w:hint="eastAsia"/>
          <w:sz w:val="21"/>
          <w:szCs w:val="26"/>
        </w:rPr>
        <w:t>乐</w:t>
      </w:r>
      <w:r w:rsidRPr="0070226C">
        <w:rPr>
          <w:rFonts w:ascii="SimSun" w:hAnsi="SimSun" w:cs="Yu Mincho" w:hint="eastAsia"/>
          <w:sz w:val="21"/>
          <w:szCs w:val="26"/>
        </w:rPr>
        <w:t>家理解知</w:t>
      </w:r>
      <w:r w:rsidRPr="0070226C">
        <w:rPr>
          <w:rFonts w:ascii="SimSun" w:hAnsi="SimSun" w:cs="SimSun" w:hint="eastAsia"/>
          <w:sz w:val="21"/>
          <w:szCs w:val="26"/>
        </w:rPr>
        <w:t>识产</w:t>
      </w:r>
      <w:r w:rsidRPr="0070226C">
        <w:rPr>
          <w:rFonts w:ascii="SimSun" w:hAnsi="SimSun" w:cs="Yu Mincho" w:hint="eastAsia"/>
          <w:sz w:val="21"/>
          <w:szCs w:val="26"/>
        </w:rPr>
        <w:t>权、数据和技术，以谋取生计。上周，</w:t>
      </w:r>
      <w:r w:rsidRPr="0070226C">
        <w:rPr>
          <w:rFonts w:ascii="SimSun" w:hAnsi="SimSun" w:cs="Calibri"/>
          <w:sz w:val="21"/>
          <w:szCs w:val="26"/>
        </w:rPr>
        <w:t>CLIP</w:t>
      </w:r>
      <w:r w:rsidRPr="0070226C">
        <w:rPr>
          <w:rFonts w:ascii="SimSun" w:hAnsi="SimSun" w:cs="Calibri" w:hint="eastAsia"/>
          <w:sz w:val="21"/>
          <w:szCs w:val="26"/>
        </w:rPr>
        <w:t>上的大量内容实现了以</w:t>
      </w:r>
      <w:r w:rsidRPr="0070226C">
        <w:rPr>
          <w:rFonts w:ascii="SimSun" w:hAnsi="SimSun" w:cs="Yu Mincho" w:hint="eastAsia"/>
          <w:sz w:val="21"/>
          <w:szCs w:val="26"/>
        </w:rPr>
        <w:t>六种</w:t>
      </w:r>
      <w:r w:rsidRPr="0070226C">
        <w:rPr>
          <w:rFonts w:ascii="SimSun" w:hAnsi="SimSun" w:cs="SimSun" w:hint="eastAsia"/>
          <w:sz w:val="21"/>
          <w:szCs w:val="26"/>
        </w:rPr>
        <w:t>联</w:t>
      </w:r>
      <w:r w:rsidRPr="0070226C">
        <w:rPr>
          <w:rFonts w:ascii="SimSun" w:hAnsi="SimSun" w:cs="Yu Mincho" w:hint="eastAsia"/>
          <w:sz w:val="21"/>
          <w:szCs w:val="26"/>
        </w:rPr>
        <w:t>合国</w:t>
      </w:r>
      <w:r w:rsidRPr="0070226C">
        <w:rPr>
          <w:rFonts w:ascii="SimSun" w:hAnsi="SimSun" w:cs="SimSun" w:hint="eastAsia"/>
          <w:sz w:val="21"/>
          <w:szCs w:val="26"/>
        </w:rPr>
        <w:t>语</w:t>
      </w:r>
      <w:r w:rsidRPr="0070226C">
        <w:rPr>
          <w:rFonts w:ascii="SimSun" w:hAnsi="SimSun" w:cs="Yu Mincho" w:hint="eastAsia"/>
          <w:sz w:val="21"/>
          <w:szCs w:val="26"/>
        </w:rPr>
        <w:t>言提供，每月吸引近</w:t>
      </w:r>
      <w:r w:rsidRPr="0070226C">
        <w:rPr>
          <w:rFonts w:ascii="SimSun" w:hAnsi="SimSun" w:cs="Calibri"/>
          <w:sz w:val="21"/>
          <w:szCs w:val="26"/>
        </w:rPr>
        <w:t>3</w:t>
      </w:r>
      <w:r w:rsidR="00904067">
        <w:rPr>
          <w:rFonts w:ascii="SimSun" w:hAnsi="SimSun" w:cs="Calibri" w:hint="eastAsia"/>
          <w:sz w:val="21"/>
          <w:szCs w:val="26"/>
        </w:rPr>
        <w:t>万</w:t>
      </w:r>
      <w:r w:rsidRPr="0070226C">
        <w:rPr>
          <w:rFonts w:ascii="SimSun" w:hAnsi="SimSun" w:cs="Calibri" w:hint="eastAsia"/>
          <w:sz w:val="21"/>
          <w:szCs w:val="26"/>
        </w:rPr>
        <w:t>名用</w:t>
      </w:r>
      <w:r w:rsidRPr="0070226C">
        <w:rPr>
          <w:rFonts w:ascii="SimSun" w:hAnsi="SimSun" w:cs="SimSun" w:hint="eastAsia"/>
          <w:sz w:val="21"/>
          <w:szCs w:val="26"/>
        </w:rPr>
        <w:t>户</w:t>
      </w:r>
      <w:r w:rsidRPr="0070226C">
        <w:rPr>
          <w:rFonts w:ascii="SimSun" w:hAnsi="SimSun" w:cs="Yu Mincho" w:hint="eastAsia"/>
          <w:sz w:val="21"/>
          <w:szCs w:val="26"/>
        </w:rPr>
        <w:t>。</w:t>
      </w:r>
    </w:p>
    <w:p w14:paraId="29518FAB" w14:textId="6F7CA8A8"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Yu Mincho" w:hint="eastAsia"/>
          <w:sz w:val="21"/>
          <w:szCs w:val="26"/>
        </w:rPr>
        <w:t>我</w:t>
      </w:r>
      <w:r w:rsidRPr="0070226C">
        <w:rPr>
          <w:rFonts w:ascii="SimSun" w:hAnsi="SimSun" w:cs="SimSun" w:hint="eastAsia"/>
          <w:sz w:val="21"/>
          <w:szCs w:val="26"/>
        </w:rPr>
        <w:t>们还</w:t>
      </w:r>
      <w:r w:rsidRPr="0070226C">
        <w:rPr>
          <w:rFonts w:ascii="SimSun" w:hAnsi="SimSun" w:cs="Yu Mincho" w:hint="eastAsia"/>
          <w:sz w:val="21"/>
          <w:szCs w:val="26"/>
        </w:rPr>
        <w:t>正在加大工作力度，帮助成</w:t>
      </w:r>
      <w:r w:rsidRPr="0070226C">
        <w:rPr>
          <w:rFonts w:ascii="SimSun" w:hAnsi="SimSun" w:cs="SimSun" w:hint="eastAsia"/>
          <w:sz w:val="21"/>
          <w:szCs w:val="26"/>
        </w:rPr>
        <w:t>员</w:t>
      </w:r>
      <w:r w:rsidRPr="0070226C">
        <w:rPr>
          <w:rFonts w:ascii="SimSun" w:hAnsi="SimSun" w:cs="Yu Mincho" w:hint="eastAsia"/>
          <w:sz w:val="21"/>
          <w:szCs w:val="26"/>
        </w:rPr>
        <w:t>国了解和衡量其</w:t>
      </w:r>
      <w:r w:rsidRPr="0070226C">
        <w:rPr>
          <w:rFonts w:ascii="SimSun" w:hAnsi="SimSun" w:cs="SimSun" w:hint="eastAsia"/>
          <w:sz w:val="21"/>
          <w:szCs w:val="26"/>
        </w:rPr>
        <w:t>创</w:t>
      </w:r>
      <w:r w:rsidRPr="0070226C">
        <w:rPr>
          <w:rFonts w:ascii="SimSun" w:hAnsi="SimSun" w:cs="Yu Mincho" w:hint="eastAsia"/>
          <w:sz w:val="21"/>
          <w:szCs w:val="26"/>
        </w:rPr>
        <w:t>意</w:t>
      </w:r>
      <w:r w:rsidRPr="0070226C">
        <w:rPr>
          <w:rFonts w:ascii="SimSun" w:hAnsi="SimSun" w:cs="SimSun" w:hint="eastAsia"/>
          <w:sz w:val="21"/>
          <w:szCs w:val="26"/>
        </w:rPr>
        <w:t>经济</w:t>
      </w:r>
      <w:r w:rsidRPr="0070226C">
        <w:rPr>
          <w:rFonts w:ascii="SimSun" w:hAnsi="SimSun" w:cs="Yu Mincho" w:hint="eastAsia"/>
          <w:sz w:val="21"/>
          <w:szCs w:val="26"/>
        </w:rPr>
        <w:t>，目前正在菲律</w:t>
      </w:r>
      <w:r w:rsidRPr="0070226C">
        <w:rPr>
          <w:rFonts w:ascii="SimSun" w:hAnsi="SimSun" w:cs="SimSun" w:hint="eastAsia"/>
          <w:sz w:val="21"/>
          <w:szCs w:val="26"/>
        </w:rPr>
        <w:t>宾</w:t>
      </w:r>
      <w:r w:rsidRPr="0070226C">
        <w:rPr>
          <w:rFonts w:ascii="SimSun" w:hAnsi="SimSun" w:cs="Yu Mincho" w:hint="eastAsia"/>
          <w:sz w:val="21"/>
          <w:szCs w:val="26"/>
        </w:rPr>
        <w:t>开展一个</w:t>
      </w:r>
      <w:r w:rsidRPr="0070226C">
        <w:rPr>
          <w:rFonts w:ascii="SimSun" w:hAnsi="SimSun" w:cs="SimSun" w:hint="eastAsia"/>
          <w:sz w:val="21"/>
          <w:szCs w:val="26"/>
        </w:rPr>
        <w:t>试</w:t>
      </w:r>
      <w:r w:rsidRPr="0070226C">
        <w:rPr>
          <w:rFonts w:ascii="SimSun" w:hAnsi="SimSun" w:cs="Yu Mincho" w:hint="eastAsia"/>
          <w:sz w:val="21"/>
          <w:szCs w:val="26"/>
        </w:rPr>
        <w:t>点</w:t>
      </w:r>
      <w:r w:rsidRPr="0070226C">
        <w:rPr>
          <w:rFonts w:ascii="SimSun" w:hAnsi="SimSun" w:cs="SimSun" w:hint="eastAsia"/>
          <w:sz w:val="21"/>
          <w:szCs w:val="26"/>
        </w:rPr>
        <w:t>项</w:t>
      </w:r>
      <w:r w:rsidRPr="0070226C">
        <w:rPr>
          <w:rFonts w:ascii="SimSun" w:hAnsi="SimSun" w:cs="Yu Mincho" w:hint="eastAsia"/>
          <w:sz w:val="21"/>
          <w:szCs w:val="26"/>
        </w:rPr>
        <w:t>目。另有</w:t>
      </w:r>
      <w:r w:rsidRPr="0070226C">
        <w:rPr>
          <w:rFonts w:ascii="SimSun" w:hAnsi="SimSun" w:cs="Calibri"/>
          <w:sz w:val="21"/>
          <w:szCs w:val="26"/>
        </w:rPr>
        <w:t>16</w:t>
      </w:r>
      <w:r w:rsidRPr="0070226C">
        <w:rPr>
          <w:rFonts w:ascii="SimSun" w:hAnsi="SimSun" w:cs="Calibri" w:hint="eastAsia"/>
          <w:sz w:val="21"/>
          <w:szCs w:val="26"/>
        </w:rPr>
        <w:t>个集体管理</w:t>
      </w:r>
      <w:r w:rsidRPr="0070226C">
        <w:rPr>
          <w:rFonts w:ascii="SimSun" w:hAnsi="SimSun" w:cs="SimSun" w:hint="eastAsia"/>
          <w:sz w:val="21"/>
          <w:szCs w:val="26"/>
        </w:rPr>
        <w:t>组织</w:t>
      </w:r>
      <w:r w:rsidRPr="0070226C">
        <w:rPr>
          <w:rFonts w:ascii="SimSun" w:hAnsi="SimSun" w:cs="Yu Mincho" w:hint="eastAsia"/>
          <w:sz w:val="21"/>
          <w:szCs w:val="26"/>
        </w:rPr>
        <w:t>，包括</w:t>
      </w:r>
      <w:r w:rsidRPr="0070226C">
        <w:rPr>
          <w:rFonts w:ascii="SimSun" w:hAnsi="SimSun" w:cs="Calibri"/>
          <w:sz w:val="21"/>
          <w:szCs w:val="26"/>
        </w:rPr>
        <w:t>9</w:t>
      </w:r>
      <w:r w:rsidRPr="0070226C">
        <w:rPr>
          <w:rFonts w:ascii="SimSun" w:hAnsi="SimSun" w:cs="Calibri" w:hint="eastAsia"/>
          <w:sz w:val="21"/>
          <w:szCs w:val="26"/>
        </w:rPr>
        <w:t>个位于最不</w:t>
      </w:r>
      <w:r w:rsidRPr="0070226C">
        <w:rPr>
          <w:rFonts w:ascii="SimSun" w:hAnsi="SimSun" w:cs="SimSun" w:hint="eastAsia"/>
          <w:sz w:val="21"/>
          <w:szCs w:val="26"/>
        </w:rPr>
        <w:t>发</w:t>
      </w:r>
      <w:r w:rsidRPr="0070226C">
        <w:rPr>
          <w:rFonts w:ascii="SimSun" w:hAnsi="SimSun" w:cs="Yu Mincho" w:hint="eastAsia"/>
          <w:sz w:val="21"/>
          <w:szCs w:val="26"/>
        </w:rPr>
        <w:t>达国家的集体管理</w:t>
      </w:r>
      <w:r w:rsidRPr="0070226C">
        <w:rPr>
          <w:rFonts w:ascii="SimSun" w:hAnsi="SimSun" w:cs="SimSun" w:hint="eastAsia"/>
          <w:sz w:val="21"/>
          <w:szCs w:val="26"/>
        </w:rPr>
        <w:t>组织</w:t>
      </w:r>
      <w:r w:rsidRPr="0070226C">
        <w:rPr>
          <w:rFonts w:ascii="SimSun" w:hAnsi="SimSun" w:cs="Yu Mincho" w:hint="eastAsia"/>
          <w:sz w:val="21"/>
          <w:szCs w:val="26"/>
        </w:rPr>
        <w:t>，也采用了</w:t>
      </w:r>
      <w:r w:rsidRPr="0070226C">
        <w:rPr>
          <w:rFonts w:ascii="SimSun" w:hAnsi="SimSun" w:cs="Calibri"/>
          <w:sz w:val="21"/>
          <w:szCs w:val="26"/>
        </w:rPr>
        <w:t>WIPO Connect</w:t>
      </w:r>
      <w:r w:rsidRPr="0070226C">
        <w:rPr>
          <w:rFonts w:ascii="SimSun" w:hAnsi="SimSun" w:cs="Calibri" w:hint="eastAsia"/>
          <w:sz w:val="21"/>
          <w:szCs w:val="26"/>
        </w:rPr>
        <w:t>作</w:t>
      </w:r>
      <w:r w:rsidRPr="0070226C">
        <w:rPr>
          <w:rFonts w:ascii="SimSun" w:hAnsi="SimSun" w:cs="SimSun" w:hint="eastAsia"/>
          <w:sz w:val="21"/>
          <w:szCs w:val="26"/>
        </w:rPr>
        <w:t>为</w:t>
      </w:r>
      <w:r w:rsidRPr="0070226C">
        <w:rPr>
          <w:rFonts w:ascii="SimSun" w:hAnsi="SimSun" w:cs="Yu Mincho" w:hint="eastAsia"/>
          <w:sz w:val="21"/>
          <w:szCs w:val="26"/>
        </w:rPr>
        <w:t>其管理版权及相关权的信息技</w:t>
      </w:r>
      <w:r w:rsidRPr="0070226C">
        <w:rPr>
          <w:rFonts w:ascii="SimSun" w:hAnsi="SimSun" w:cs="SimSun" w:hint="eastAsia"/>
          <w:sz w:val="21"/>
          <w:szCs w:val="26"/>
        </w:rPr>
        <w:t>术</w:t>
      </w:r>
      <w:r w:rsidRPr="0070226C">
        <w:rPr>
          <w:rFonts w:ascii="SimSun" w:hAnsi="SimSun" w:cs="Yu Mincho" w:hint="eastAsia"/>
          <w:sz w:val="21"/>
          <w:szCs w:val="26"/>
        </w:rPr>
        <w:t>解决方案。</w:t>
      </w:r>
      <w:r w:rsidRPr="0070226C">
        <w:rPr>
          <w:rFonts w:ascii="SimSun" w:hAnsi="SimSun" w:cs="Calibri" w:hint="eastAsia"/>
          <w:sz w:val="21"/>
          <w:szCs w:val="26"/>
        </w:rPr>
        <w:t>我</w:t>
      </w:r>
      <w:r w:rsidRPr="0070226C">
        <w:rPr>
          <w:rFonts w:ascii="SimSun" w:hAnsi="SimSun" w:cs="SimSun" w:hint="eastAsia"/>
          <w:sz w:val="21"/>
          <w:szCs w:val="26"/>
        </w:rPr>
        <w:t>还</w:t>
      </w:r>
      <w:r w:rsidRPr="0070226C">
        <w:rPr>
          <w:rFonts w:ascii="SimSun" w:hAnsi="SimSun" w:cs="Yu Mincho" w:hint="eastAsia"/>
          <w:sz w:val="21"/>
          <w:szCs w:val="26"/>
        </w:rPr>
        <w:t>要</w:t>
      </w:r>
      <w:r w:rsidRPr="0070226C">
        <w:rPr>
          <w:rFonts w:ascii="SimSun" w:hAnsi="SimSun" w:cs="SimSun" w:hint="eastAsia"/>
          <w:sz w:val="21"/>
          <w:szCs w:val="26"/>
        </w:rPr>
        <w:t>进</w:t>
      </w:r>
      <w:r w:rsidRPr="0070226C">
        <w:rPr>
          <w:rFonts w:ascii="SimSun" w:hAnsi="SimSun" w:cs="Yu Mincho" w:hint="eastAsia"/>
          <w:sz w:val="21"/>
          <w:szCs w:val="26"/>
        </w:rPr>
        <w:t>一步</w:t>
      </w:r>
      <w:r w:rsidRPr="0070226C">
        <w:rPr>
          <w:rFonts w:ascii="SimSun" w:hAnsi="SimSun" w:cs="SimSun" w:hint="eastAsia"/>
          <w:sz w:val="21"/>
          <w:szCs w:val="26"/>
        </w:rPr>
        <w:t>报</w:t>
      </w:r>
      <w:r w:rsidRPr="0070226C">
        <w:rPr>
          <w:rFonts w:ascii="SimSun" w:hAnsi="SimSun" w:cs="Yu Mincho" w:hint="eastAsia"/>
          <w:sz w:val="21"/>
          <w:szCs w:val="26"/>
        </w:rPr>
        <w:t>告，</w:t>
      </w:r>
      <w:hyperlink r:id="rId40" w:history="1">
        <w:r w:rsidRPr="0070226C">
          <w:rPr>
            <w:rFonts w:ascii="SimSun" w:hAnsi="SimSun" w:cs="Yu Mincho" w:hint="eastAsia"/>
            <w:color w:val="0000FF"/>
            <w:sz w:val="21"/>
            <w:szCs w:val="26"/>
            <w:u w:val="single"/>
          </w:rPr>
          <w:t>由我</w:t>
        </w:r>
        <w:r w:rsidRPr="0070226C">
          <w:rPr>
            <w:rFonts w:ascii="SimSun" w:hAnsi="SimSun" w:cs="SimSun" w:hint="eastAsia"/>
            <w:color w:val="0000FF"/>
            <w:sz w:val="21"/>
            <w:szCs w:val="26"/>
            <w:u w:val="single"/>
          </w:rPr>
          <w:t>们</w:t>
        </w:r>
        <w:r w:rsidRPr="0070226C">
          <w:rPr>
            <w:rFonts w:ascii="SimSun" w:hAnsi="SimSun" w:cs="Yu Mincho" w:hint="eastAsia"/>
            <w:color w:val="0000FF"/>
            <w:sz w:val="21"/>
            <w:szCs w:val="26"/>
            <w:u w:val="single"/>
          </w:rPr>
          <w:t>的无障碍</w:t>
        </w:r>
        <w:r w:rsidRPr="0070226C">
          <w:rPr>
            <w:rFonts w:ascii="SimSun" w:hAnsi="SimSun" w:cs="SimSun" w:hint="eastAsia"/>
            <w:color w:val="0000FF"/>
            <w:sz w:val="21"/>
            <w:szCs w:val="26"/>
            <w:u w:val="single"/>
          </w:rPr>
          <w:t>图书联</w:t>
        </w:r>
        <w:r w:rsidRPr="0070226C">
          <w:rPr>
            <w:rFonts w:ascii="SimSun" w:hAnsi="SimSun" w:cs="Yu Mincho" w:hint="eastAsia"/>
            <w:color w:val="0000FF"/>
            <w:sz w:val="21"/>
            <w:szCs w:val="26"/>
            <w:u w:val="single"/>
          </w:rPr>
          <w:t>合会管理的全球</w:t>
        </w:r>
        <w:r w:rsidRPr="0070226C">
          <w:rPr>
            <w:rFonts w:ascii="SimSun" w:hAnsi="SimSun" w:cs="SimSun" w:hint="eastAsia"/>
            <w:color w:val="0000FF"/>
            <w:sz w:val="21"/>
            <w:szCs w:val="26"/>
            <w:u w:val="single"/>
          </w:rPr>
          <w:t>图书</w:t>
        </w:r>
        <w:r w:rsidRPr="0070226C">
          <w:rPr>
            <w:rFonts w:ascii="SimSun" w:hAnsi="SimSun" w:cs="Yu Mincho" w:hint="eastAsia"/>
            <w:color w:val="0000FF"/>
            <w:sz w:val="21"/>
            <w:szCs w:val="26"/>
            <w:u w:val="single"/>
          </w:rPr>
          <w:t>服</w:t>
        </w:r>
        <w:r w:rsidRPr="0070226C">
          <w:rPr>
            <w:rFonts w:ascii="SimSun" w:hAnsi="SimSun" w:cs="SimSun" w:hint="eastAsia"/>
            <w:color w:val="0000FF"/>
            <w:sz w:val="21"/>
            <w:szCs w:val="26"/>
            <w:u w:val="single"/>
          </w:rPr>
          <w:t>务</w:t>
        </w:r>
        <w:r w:rsidRPr="0070226C">
          <w:rPr>
            <w:rFonts w:ascii="SimSun" w:hAnsi="SimSun" w:cs="Yu Mincho" w:hint="eastAsia"/>
            <w:color w:val="0000FF"/>
            <w:sz w:val="21"/>
            <w:szCs w:val="26"/>
            <w:u w:val="single"/>
          </w:rPr>
          <w:t>，目前已有</w:t>
        </w:r>
        <w:r w:rsidRPr="0070226C">
          <w:rPr>
            <w:rFonts w:ascii="SimSun" w:hAnsi="SimSun" w:cs="Calibri"/>
            <w:color w:val="0000FF"/>
            <w:sz w:val="21"/>
            <w:szCs w:val="26"/>
            <w:u w:val="single"/>
          </w:rPr>
          <w:t>100</w:t>
        </w:r>
        <w:r w:rsidRPr="0070226C">
          <w:rPr>
            <w:rFonts w:ascii="SimSun" w:hAnsi="SimSun" w:cs="Calibri" w:hint="eastAsia"/>
            <w:color w:val="0000FF"/>
            <w:sz w:val="21"/>
            <w:szCs w:val="26"/>
            <w:u w:val="single"/>
          </w:rPr>
          <w:t>多万种</w:t>
        </w:r>
        <w:r w:rsidRPr="0070226C">
          <w:rPr>
            <w:rFonts w:ascii="SimSun" w:hAnsi="SimSun" w:cs="SimSun" w:hint="eastAsia"/>
            <w:color w:val="0000FF"/>
            <w:sz w:val="21"/>
            <w:szCs w:val="26"/>
            <w:u w:val="single"/>
          </w:rPr>
          <w:t>图书</w:t>
        </w:r>
        <w:r w:rsidRPr="0070226C">
          <w:rPr>
            <w:rFonts w:ascii="SimSun" w:hAnsi="SimSun" w:cs="Yu Mincho" w:hint="eastAsia"/>
            <w:color w:val="0000FF"/>
            <w:sz w:val="21"/>
            <w:szCs w:val="26"/>
            <w:u w:val="single"/>
          </w:rPr>
          <w:t>可通</w:t>
        </w:r>
        <w:r w:rsidRPr="0070226C">
          <w:rPr>
            <w:rFonts w:ascii="SimSun" w:hAnsi="SimSun" w:cs="SimSun" w:hint="eastAsia"/>
            <w:color w:val="0000FF"/>
            <w:sz w:val="21"/>
            <w:szCs w:val="26"/>
            <w:u w:val="single"/>
          </w:rPr>
          <w:t>过</w:t>
        </w:r>
        <w:r w:rsidRPr="0070226C">
          <w:rPr>
            <w:rFonts w:ascii="SimSun" w:hAnsi="SimSun" w:cs="Yu Mincho" w:hint="eastAsia"/>
            <w:color w:val="0000FF"/>
            <w:sz w:val="21"/>
            <w:szCs w:val="26"/>
            <w:u w:val="single"/>
          </w:rPr>
          <w:t>《</w:t>
        </w:r>
        <w:r w:rsidRPr="0070226C">
          <w:rPr>
            <w:rFonts w:ascii="SimSun" w:hAnsi="SimSun" w:cs="SimSun" w:hint="eastAsia"/>
            <w:color w:val="0000FF"/>
            <w:sz w:val="21"/>
            <w:szCs w:val="26"/>
            <w:u w:val="single"/>
          </w:rPr>
          <w:t>马</w:t>
        </w:r>
        <w:r w:rsidRPr="0070226C">
          <w:rPr>
            <w:rFonts w:ascii="SimSun" w:hAnsi="SimSun" w:cs="Yu Mincho" w:hint="eastAsia"/>
            <w:color w:val="0000FF"/>
            <w:sz w:val="21"/>
            <w:szCs w:val="26"/>
            <w:u w:val="single"/>
          </w:rPr>
          <w:t>拉喀什条</w:t>
        </w:r>
        <w:r w:rsidRPr="0070226C">
          <w:rPr>
            <w:rFonts w:ascii="SimSun" w:hAnsi="SimSun" w:cs="SimSun" w:hint="eastAsia"/>
            <w:color w:val="0000FF"/>
            <w:sz w:val="21"/>
            <w:szCs w:val="26"/>
            <w:u w:val="single"/>
          </w:rPr>
          <w:t>约</w:t>
        </w:r>
        <w:r w:rsidRPr="0070226C">
          <w:rPr>
            <w:rFonts w:ascii="SimSun" w:hAnsi="SimSun" w:cs="Yu Mincho" w:hint="eastAsia"/>
            <w:color w:val="0000FF"/>
            <w:sz w:val="21"/>
            <w:szCs w:val="26"/>
            <w:u w:val="single"/>
          </w:rPr>
          <w:t>》</w:t>
        </w:r>
        <w:r w:rsidRPr="0070226C">
          <w:rPr>
            <w:rFonts w:ascii="SimSun" w:hAnsi="SimSun" w:cs="SimSun" w:hint="eastAsia"/>
            <w:color w:val="0000FF"/>
            <w:sz w:val="21"/>
            <w:szCs w:val="26"/>
            <w:u w:val="single"/>
          </w:rPr>
          <w:t>进</w:t>
        </w:r>
        <w:r w:rsidRPr="0070226C">
          <w:rPr>
            <w:rFonts w:ascii="SimSun" w:hAnsi="SimSun" w:cs="Yu Mincho" w:hint="eastAsia"/>
            <w:color w:val="0000FF"/>
            <w:sz w:val="21"/>
            <w:szCs w:val="26"/>
            <w:u w:val="single"/>
          </w:rPr>
          <w:t>行跨境交流</w:t>
        </w:r>
      </w:hyperlink>
      <w:r w:rsidRPr="0070226C">
        <w:rPr>
          <w:rFonts w:ascii="SimSun" w:hAnsi="SimSun" w:cs="Yu Mincho" w:hint="eastAsia"/>
          <w:sz w:val="21"/>
          <w:szCs w:val="26"/>
        </w:rPr>
        <w:t>。</w:t>
      </w:r>
      <w:r w:rsidRPr="0070226C">
        <w:rPr>
          <w:rFonts w:ascii="SimSun" w:hAnsi="SimSun" w:cs="SimSun" w:hint="eastAsia"/>
          <w:sz w:val="21"/>
          <w:szCs w:val="26"/>
        </w:rPr>
        <w:t>这</w:t>
      </w:r>
      <w:r w:rsidRPr="0070226C">
        <w:rPr>
          <w:rFonts w:ascii="SimSun" w:hAnsi="SimSun" w:cs="Yu Mincho" w:hint="eastAsia"/>
          <w:sz w:val="21"/>
          <w:szCs w:val="26"/>
        </w:rPr>
        <w:t>些</w:t>
      </w:r>
      <w:r w:rsidRPr="0070226C">
        <w:rPr>
          <w:rFonts w:ascii="SimSun" w:hAnsi="SimSun" w:cs="SimSun" w:hint="eastAsia"/>
          <w:sz w:val="21"/>
          <w:szCs w:val="26"/>
        </w:rPr>
        <w:t>图书为</w:t>
      </w:r>
      <w:r w:rsidRPr="0070226C">
        <w:rPr>
          <w:rFonts w:ascii="SimSun" w:hAnsi="SimSun" w:cs="Yu Mincho" w:hint="eastAsia"/>
          <w:sz w:val="21"/>
          <w:szCs w:val="26"/>
        </w:rPr>
        <w:t>世界各地的盲人和</w:t>
      </w:r>
      <w:r w:rsidRPr="0070226C">
        <w:rPr>
          <w:rFonts w:ascii="SimSun" w:hAnsi="SimSun" w:cs="SimSun" w:hint="eastAsia"/>
          <w:sz w:val="21"/>
          <w:szCs w:val="26"/>
        </w:rPr>
        <w:t>视</w:t>
      </w:r>
      <w:r w:rsidRPr="0070226C">
        <w:rPr>
          <w:rFonts w:ascii="SimSun" w:hAnsi="SimSun" w:cs="Yu Mincho" w:hint="eastAsia"/>
          <w:sz w:val="21"/>
          <w:szCs w:val="26"/>
        </w:rPr>
        <w:t>障人士</w:t>
      </w:r>
      <w:r w:rsidRPr="0070226C">
        <w:rPr>
          <w:rFonts w:ascii="SimSun" w:hAnsi="SimSun" w:cs="SimSun" w:hint="eastAsia"/>
          <w:sz w:val="21"/>
          <w:szCs w:val="26"/>
        </w:rPr>
        <w:t>带</w:t>
      </w:r>
      <w:r w:rsidRPr="0070226C">
        <w:rPr>
          <w:rFonts w:ascii="SimSun" w:hAnsi="SimSun" w:cs="Yu Mincho" w:hint="eastAsia"/>
          <w:sz w:val="21"/>
          <w:szCs w:val="26"/>
        </w:rPr>
        <w:t>来了巨大的改</w:t>
      </w:r>
      <w:r w:rsidRPr="0070226C">
        <w:rPr>
          <w:rFonts w:ascii="SimSun" w:hAnsi="SimSun" w:cs="SimSun" w:hint="eastAsia"/>
          <w:sz w:val="21"/>
          <w:szCs w:val="26"/>
        </w:rPr>
        <w:t>变</w:t>
      </w:r>
      <w:r w:rsidRPr="0070226C">
        <w:rPr>
          <w:rFonts w:ascii="SimSun" w:hAnsi="SimSun" w:cs="Yu Mincho" w:hint="eastAsia"/>
          <w:sz w:val="21"/>
          <w:szCs w:val="26"/>
        </w:rPr>
        <w:t>，而《</w:t>
      </w:r>
      <w:r w:rsidRPr="0070226C">
        <w:rPr>
          <w:rFonts w:ascii="SimSun" w:hAnsi="SimSun" w:cs="SimSun" w:hint="eastAsia"/>
          <w:sz w:val="21"/>
          <w:szCs w:val="26"/>
        </w:rPr>
        <w:t>马</w:t>
      </w:r>
      <w:r w:rsidRPr="0070226C">
        <w:rPr>
          <w:rFonts w:ascii="SimSun" w:hAnsi="SimSun" w:cs="Yu Mincho" w:hint="eastAsia"/>
          <w:sz w:val="21"/>
          <w:szCs w:val="26"/>
        </w:rPr>
        <w:t>拉喀什条</w:t>
      </w:r>
      <w:r w:rsidRPr="0070226C">
        <w:rPr>
          <w:rFonts w:ascii="SimSun" w:hAnsi="SimSun" w:cs="SimSun" w:hint="eastAsia"/>
          <w:sz w:val="21"/>
          <w:szCs w:val="26"/>
        </w:rPr>
        <w:t>约</w:t>
      </w:r>
      <w:r w:rsidRPr="0070226C">
        <w:rPr>
          <w:rFonts w:ascii="SimSun" w:hAnsi="SimSun" w:cs="Yu Mincho" w:hint="eastAsia"/>
          <w:sz w:val="21"/>
          <w:szCs w:val="26"/>
        </w:rPr>
        <w:t>》</w:t>
      </w:r>
      <w:r w:rsidRPr="0070226C">
        <w:rPr>
          <w:rFonts w:ascii="SimSun" w:hAnsi="SimSun" w:cs="SimSun" w:hint="eastAsia"/>
          <w:sz w:val="21"/>
          <w:szCs w:val="26"/>
        </w:rPr>
        <w:t>则</w:t>
      </w:r>
      <w:r w:rsidRPr="0070226C">
        <w:rPr>
          <w:rFonts w:ascii="SimSun" w:hAnsi="SimSun" w:cs="Yu Mincho" w:hint="eastAsia"/>
          <w:sz w:val="21"/>
          <w:szCs w:val="26"/>
        </w:rPr>
        <w:t>是促</w:t>
      </w:r>
      <w:r w:rsidRPr="0070226C">
        <w:rPr>
          <w:rFonts w:ascii="SimSun" w:hAnsi="SimSun" w:cs="SimSun" w:hint="eastAsia"/>
          <w:sz w:val="21"/>
          <w:szCs w:val="26"/>
        </w:rPr>
        <w:t>进</w:t>
      </w:r>
      <w:r w:rsidRPr="0070226C">
        <w:rPr>
          <w:rFonts w:ascii="SimSun" w:hAnsi="SimSun" w:cs="Yu Mincho" w:hint="eastAsia"/>
          <w:sz w:val="21"/>
          <w:szCs w:val="26"/>
        </w:rPr>
        <w:t>机会平等的强大引擎。</w:t>
      </w:r>
    </w:p>
    <w:p w14:paraId="39014BC5" w14:textId="77777777"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Calibri"/>
          <w:sz w:val="21"/>
          <w:szCs w:val="26"/>
        </w:rPr>
        <w:lastRenderedPageBreak/>
        <w:t>***</w:t>
      </w:r>
    </w:p>
    <w:p w14:paraId="01C48456" w14:textId="6A2BDEE7"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Calibri" w:hint="eastAsia"/>
          <w:sz w:val="21"/>
          <w:szCs w:val="26"/>
        </w:rPr>
        <w:t>支撑</w:t>
      </w:r>
      <w:r w:rsidRPr="0070226C">
        <w:rPr>
          <w:rFonts w:ascii="SimSun" w:hAnsi="SimSun" w:cs="SimSun" w:hint="eastAsia"/>
          <w:sz w:val="21"/>
          <w:szCs w:val="26"/>
        </w:rPr>
        <w:t>这</w:t>
      </w:r>
      <w:r w:rsidRPr="0070226C">
        <w:rPr>
          <w:rFonts w:ascii="SimSun" w:hAnsi="SimSun" w:cs="Yu Mincho" w:hint="eastAsia"/>
          <w:sz w:val="21"/>
          <w:szCs w:val="26"/>
        </w:rPr>
        <w:t>些努力的是我</w:t>
      </w:r>
      <w:r w:rsidRPr="0070226C">
        <w:rPr>
          <w:rFonts w:ascii="SimSun" w:hAnsi="SimSun" w:cs="SimSun" w:hint="eastAsia"/>
          <w:sz w:val="21"/>
          <w:szCs w:val="26"/>
        </w:rPr>
        <w:t>们</w:t>
      </w:r>
      <w:r w:rsidRPr="0070226C">
        <w:rPr>
          <w:rFonts w:ascii="SimSun" w:hAnsi="SimSun" w:cs="Yu Mincho" w:hint="eastAsia"/>
          <w:sz w:val="21"/>
          <w:szCs w:val="26"/>
        </w:rPr>
        <w:t>的总基石，即</w:t>
      </w:r>
      <w:r w:rsidRPr="0070226C">
        <w:rPr>
          <w:rFonts w:ascii="SimSun" w:hAnsi="SimSun" w:cs="Calibri"/>
          <w:sz w:val="21"/>
          <w:szCs w:val="26"/>
        </w:rPr>
        <w:t>产权组织</w:t>
      </w:r>
      <w:r w:rsidRPr="0070226C">
        <w:rPr>
          <w:rFonts w:ascii="SimSun" w:hAnsi="SimSun" w:cs="Calibri" w:hint="eastAsia"/>
          <w:sz w:val="21"/>
          <w:szCs w:val="26"/>
        </w:rPr>
        <w:t>的</w:t>
      </w:r>
      <w:r w:rsidRPr="0070226C">
        <w:rPr>
          <w:rFonts w:ascii="SimSun" w:hAnsi="SimSun" w:cs="SimSun" w:hint="eastAsia"/>
          <w:sz w:val="21"/>
          <w:szCs w:val="26"/>
        </w:rPr>
        <w:t>财务</w:t>
      </w:r>
      <w:r w:rsidRPr="0070226C">
        <w:rPr>
          <w:rFonts w:ascii="SimSun" w:hAnsi="SimSun" w:cs="Yu Mincho" w:hint="eastAsia"/>
          <w:sz w:val="21"/>
          <w:szCs w:val="26"/>
        </w:rPr>
        <w:t>和</w:t>
      </w:r>
      <w:r w:rsidRPr="0070226C">
        <w:rPr>
          <w:rFonts w:ascii="SimSun" w:hAnsi="SimSun" w:cs="SimSun" w:hint="eastAsia"/>
          <w:sz w:val="21"/>
          <w:szCs w:val="26"/>
        </w:rPr>
        <w:t>组织</w:t>
      </w:r>
      <w:r w:rsidRPr="0070226C">
        <w:rPr>
          <w:rFonts w:ascii="SimSun" w:hAnsi="SimSun" w:cs="Yu Mincho" w:hint="eastAsia"/>
          <w:sz w:val="21"/>
          <w:szCs w:val="26"/>
        </w:rPr>
        <w:t>健康。在上个月的</w:t>
      </w:r>
      <w:r w:rsidRPr="0070226C">
        <w:rPr>
          <w:rFonts w:ascii="SimSun" w:hAnsi="SimSun" w:cs="SimSun" w:hint="eastAsia"/>
          <w:sz w:val="21"/>
          <w:szCs w:val="26"/>
        </w:rPr>
        <w:t>计</w:t>
      </w:r>
      <w:r w:rsidRPr="0070226C">
        <w:rPr>
          <w:rFonts w:ascii="SimSun" w:hAnsi="SimSun" w:cs="Yu Mincho" w:hint="eastAsia"/>
          <w:sz w:val="21"/>
          <w:szCs w:val="26"/>
        </w:rPr>
        <w:t>划与</w:t>
      </w:r>
      <w:r w:rsidRPr="0070226C">
        <w:rPr>
          <w:rFonts w:ascii="SimSun" w:hAnsi="SimSun" w:cs="SimSun" w:hint="eastAsia"/>
          <w:sz w:val="21"/>
          <w:szCs w:val="26"/>
        </w:rPr>
        <w:t>预</w:t>
      </w:r>
      <w:r w:rsidRPr="0070226C">
        <w:rPr>
          <w:rFonts w:ascii="SimSun" w:hAnsi="SimSun" w:cs="Yu Mincho" w:hint="eastAsia"/>
          <w:sz w:val="21"/>
          <w:szCs w:val="26"/>
        </w:rPr>
        <w:t>算委</w:t>
      </w:r>
      <w:r w:rsidRPr="0070226C">
        <w:rPr>
          <w:rFonts w:ascii="SimSun" w:hAnsi="SimSun" w:cs="SimSun" w:hint="eastAsia"/>
          <w:sz w:val="21"/>
          <w:szCs w:val="26"/>
        </w:rPr>
        <w:t>员</w:t>
      </w:r>
      <w:r w:rsidRPr="0070226C">
        <w:rPr>
          <w:rFonts w:ascii="SimSun" w:hAnsi="SimSun" w:cs="Yu Mincho" w:hint="eastAsia"/>
          <w:sz w:val="21"/>
          <w:szCs w:val="26"/>
        </w:rPr>
        <w:t>会会</w:t>
      </w:r>
      <w:r w:rsidRPr="0070226C">
        <w:rPr>
          <w:rFonts w:ascii="SimSun" w:hAnsi="SimSun" w:cs="SimSun" w:hint="eastAsia"/>
          <w:sz w:val="21"/>
          <w:szCs w:val="26"/>
        </w:rPr>
        <w:t>议</w:t>
      </w:r>
      <w:r w:rsidRPr="0070226C">
        <w:rPr>
          <w:rFonts w:ascii="SimSun" w:hAnsi="SimSun" w:cs="Yu Mincho" w:hint="eastAsia"/>
          <w:sz w:val="21"/>
          <w:szCs w:val="26"/>
        </w:rPr>
        <w:t>上，</w:t>
      </w:r>
      <w:hyperlink r:id="rId41" w:history="1">
        <w:r w:rsidRPr="0070226C">
          <w:rPr>
            <w:rFonts w:ascii="SimSun" w:hAnsi="SimSun" w:cs="Yu Mincho" w:hint="eastAsia"/>
            <w:color w:val="0000FF"/>
            <w:sz w:val="21"/>
            <w:szCs w:val="26"/>
            <w:u w:val="single"/>
          </w:rPr>
          <w:t>我</w:t>
        </w:r>
        <w:r w:rsidRPr="0070226C">
          <w:rPr>
            <w:rFonts w:ascii="SimSun" w:hAnsi="SimSun" w:cs="SimSun" w:hint="eastAsia"/>
            <w:color w:val="0000FF"/>
            <w:sz w:val="21"/>
            <w:szCs w:val="26"/>
            <w:u w:val="single"/>
          </w:rPr>
          <w:t>们报</w:t>
        </w:r>
        <w:r w:rsidRPr="0070226C">
          <w:rPr>
            <w:rFonts w:ascii="SimSun" w:hAnsi="SimSun" w:cs="Yu Mincho" w:hint="eastAsia"/>
            <w:color w:val="0000FF"/>
            <w:sz w:val="21"/>
            <w:szCs w:val="26"/>
            <w:u w:val="single"/>
          </w:rPr>
          <w:t>告，本两年期</w:t>
        </w:r>
        <w:r w:rsidRPr="0070226C">
          <w:rPr>
            <w:rFonts w:ascii="SimSun" w:hAnsi="SimSun" w:cs="Calibri"/>
            <w:color w:val="0000FF"/>
            <w:sz w:val="21"/>
            <w:szCs w:val="26"/>
            <w:u w:val="single"/>
          </w:rPr>
          <w:t>73%</w:t>
        </w:r>
        <w:r w:rsidRPr="0070226C">
          <w:rPr>
            <w:rFonts w:ascii="SimSun" w:hAnsi="SimSun" w:cs="Calibri" w:hint="eastAsia"/>
            <w:color w:val="0000FF"/>
            <w:sz w:val="21"/>
            <w:szCs w:val="26"/>
            <w:u w:val="single"/>
          </w:rPr>
          <w:t>的目</w:t>
        </w:r>
        <w:r w:rsidRPr="0070226C">
          <w:rPr>
            <w:rFonts w:ascii="SimSun" w:hAnsi="SimSun" w:cs="SimSun" w:hint="eastAsia"/>
            <w:color w:val="0000FF"/>
            <w:sz w:val="21"/>
            <w:szCs w:val="26"/>
            <w:u w:val="single"/>
          </w:rPr>
          <w:t>标</w:t>
        </w:r>
        <w:r w:rsidRPr="0070226C">
          <w:rPr>
            <w:rFonts w:ascii="SimSun" w:hAnsi="SimSun" w:cs="Yu Mincho" w:hint="eastAsia"/>
            <w:color w:val="0000FF"/>
            <w:sz w:val="21"/>
            <w:szCs w:val="26"/>
            <w:u w:val="single"/>
          </w:rPr>
          <w:t>已完全</w:t>
        </w:r>
        <w:r w:rsidRPr="0070226C">
          <w:rPr>
            <w:rFonts w:ascii="SimSun" w:hAnsi="SimSun" w:cs="SimSun" w:hint="eastAsia"/>
            <w:color w:val="0000FF"/>
            <w:sz w:val="21"/>
            <w:szCs w:val="26"/>
            <w:u w:val="single"/>
          </w:rPr>
          <w:t>实现</w:t>
        </w:r>
        <w:r w:rsidRPr="0070226C">
          <w:rPr>
            <w:rFonts w:ascii="SimSun" w:hAnsi="SimSun" w:cs="Yu Mincho" w:hint="eastAsia"/>
            <w:color w:val="0000FF"/>
            <w:sz w:val="21"/>
            <w:szCs w:val="26"/>
            <w:u w:val="single"/>
          </w:rPr>
          <w:t>，收入</w:t>
        </w:r>
        <w:r w:rsidRPr="0070226C">
          <w:rPr>
            <w:rFonts w:ascii="SimSun" w:hAnsi="SimSun" w:cs="SimSun" w:hint="eastAsia"/>
            <w:color w:val="0000FF"/>
            <w:sz w:val="21"/>
            <w:szCs w:val="26"/>
            <w:u w:val="single"/>
          </w:rPr>
          <w:t>为</w:t>
        </w:r>
        <w:r w:rsidRPr="0070226C">
          <w:rPr>
            <w:rFonts w:ascii="SimSun" w:hAnsi="SimSun" w:cs="Calibri"/>
            <w:color w:val="0000FF"/>
            <w:sz w:val="21"/>
            <w:szCs w:val="26"/>
            <w:u w:val="single"/>
          </w:rPr>
          <w:t>9</w:t>
        </w:r>
        <w:r w:rsidRPr="0070226C">
          <w:rPr>
            <w:rFonts w:ascii="SimSun" w:hAnsi="SimSun" w:cs="Calibri" w:hint="eastAsia"/>
            <w:color w:val="0000FF"/>
            <w:sz w:val="21"/>
            <w:szCs w:val="26"/>
            <w:u w:val="single"/>
          </w:rPr>
          <w:t>.</w:t>
        </w:r>
        <w:r w:rsidRPr="0070226C">
          <w:rPr>
            <w:rFonts w:ascii="SimSun" w:hAnsi="SimSun" w:cs="Calibri"/>
            <w:color w:val="0000FF"/>
            <w:sz w:val="21"/>
            <w:szCs w:val="26"/>
            <w:u w:val="single"/>
          </w:rPr>
          <w:t>722</w:t>
        </w:r>
        <w:r w:rsidRPr="0070226C">
          <w:rPr>
            <w:rFonts w:ascii="SimSun" w:hAnsi="SimSun" w:cs="SimSun" w:hint="eastAsia"/>
            <w:color w:val="0000FF"/>
            <w:sz w:val="21"/>
            <w:szCs w:val="26"/>
            <w:u w:val="single"/>
          </w:rPr>
          <w:t>亿</w:t>
        </w:r>
        <w:r w:rsidRPr="0070226C">
          <w:rPr>
            <w:rFonts w:ascii="SimSun" w:hAnsi="SimSun" w:cs="Yu Mincho" w:hint="eastAsia"/>
            <w:color w:val="0000FF"/>
            <w:sz w:val="21"/>
            <w:szCs w:val="26"/>
            <w:u w:val="single"/>
          </w:rPr>
          <w:t>瑞士法郎，盈余</w:t>
        </w:r>
        <w:r w:rsidRPr="0070226C">
          <w:rPr>
            <w:rFonts w:ascii="SimSun" w:hAnsi="SimSun" w:cs="Calibri"/>
            <w:color w:val="0000FF"/>
            <w:sz w:val="21"/>
            <w:szCs w:val="26"/>
            <w:u w:val="single"/>
          </w:rPr>
          <w:t>1.215</w:t>
        </w:r>
        <w:r w:rsidRPr="0070226C">
          <w:rPr>
            <w:rFonts w:ascii="SimSun" w:hAnsi="SimSun" w:cs="SimSun" w:hint="eastAsia"/>
            <w:color w:val="0000FF"/>
            <w:sz w:val="21"/>
            <w:szCs w:val="26"/>
            <w:u w:val="single"/>
          </w:rPr>
          <w:t>亿</w:t>
        </w:r>
        <w:r w:rsidRPr="0070226C">
          <w:rPr>
            <w:rFonts w:ascii="SimSun" w:hAnsi="SimSun" w:cs="Yu Mincho" w:hint="eastAsia"/>
            <w:color w:val="0000FF"/>
            <w:sz w:val="21"/>
            <w:szCs w:val="26"/>
            <w:u w:val="single"/>
          </w:rPr>
          <w:t>瑞士法郎</w:t>
        </w:r>
      </w:hyperlink>
      <w:r w:rsidRPr="0070226C">
        <w:rPr>
          <w:rFonts w:ascii="SimSun" w:hAnsi="SimSun" w:cs="Yu Mincho" w:hint="eastAsia"/>
          <w:sz w:val="21"/>
          <w:szCs w:val="26"/>
        </w:rPr>
        <w:t>。我</w:t>
      </w:r>
      <w:r w:rsidRPr="0070226C">
        <w:rPr>
          <w:rFonts w:ascii="SimSun" w:hAnsi="SimSun" w:cs="SimSun" w:hint="eastAsia"/>
          <w:sz w:val="21"/>
          <w:szCs w:val="26"/>
        </w:rPr>
        <w:t>们</w:t>
      </w:r>
      <w:r w:rsidRPr="0070226C">
        <w:rPr>
          <w:rFonts w:ascii="SimSun" w:hAnsi="SimSun" w:cs="Yu Mincho" w:hint="eastAsia"/>
          <w:sz w:val="21"/>
          <w:szCs w:val="26"/>
        </w:rPr>
        <w:t>将</w:t>
      </w:r>
      <w:r w:rsidRPr="0070226C">
        <w:rPr>
          <w:rFonts w:ascii="SimSun" w:hAnsi="SimSun" w:cs="SimSun" w:hint="eastAsia"/>
          <w:sz w:val="21"/>
          <w:szCs w:val="26"/>
        </w:rPr>
        <w:t>继续</w:t>
      </w:r>
      <w:r w:rsidRPr="0070226C">
        <w:rPr>
          <w:rFonts w:ascii="SimSun" w:hAnsi="SimSun" w:cs="Yu Mincho" w:hint="eastAsia"/>
          <w:sz w:val="21"/>
          <w:szCs w:val="26"/>
        </w:rPr>
        <w:t>采用</w:t>
      </w:r>
      <w:r w:rsidRPr="0070226C">
        <w:rPr>
          <w:rFonts w:ascii="SimSun" w:hAnsi="SimSun" w:cs="Calibri" w:hint="eastAsia"/>
          <w:sz w:val="21"/>
          <w:szCs w:val="26"/>
        </w:rPr>
        <w:t>成果管理制，确保</w:t>
      </w:r>
      <w:r w:rsidRPr="0070226C">
        <w:rPr>
          <w:rFonts w:ascii="SimSun" w:hAnsi="SimSun" w:cs="SimSun" w:hint="eastAsia"/>
          <w:sz w:val="21"/>
          <w:szCs w:val="26"/>
        </w:rPr>
        <w:t>资</w:t>
      </w:r>
      <w:r w:rsidRPr="0070226C">
        <w:rPr>
          <w:rFonts w:ascii="SimSun" w:hAnsi="SimSun" w:cs="Yu Mincho" w:hint="eastAsia"/>
          <w:sz w:val="21"/>
          <w:szCs w:val="26"/>
        </w:rPr>
        <w:t>源的使用符合本</w:t>
      </w:r>
      <w:r w:rsidRPr="0070226C">
        <w:rPr>
          <w:rFonts w:ascii="SimSun" w:hAnsi="SimSun" w:cs="SimSun" w:hint="eastAsia"/>
          <w:sz w:val="21"/>
          <w:szCs w:val="26"/>
        </w:rPr>
        <w:t>组织</w:t>
      </w:r>
      <w:r w:rsidRPr="0070226C">
        <w:rPr>
          <w:rFonts w:ascii="SimSun" w:hAnsi="SimSun" w:cs="Yu Mincho" w:hint="eastAsia"/>
          <w:sz w:val="21"/>
          <w:szCs w:val="26"/>
        </w:rPr>
        <w:t>的成果和</w:t>
      </w:r>
      <w:r w:rsidRPr="0070226C">
        <w:rPr>
          <w:rFonts w:ascii="SimSun" w:hAnsi="SimSun" w:cs="SimSun" w:hint="eastAsia"/>
          <w:sz w:val="21"/>
          <w:szCs w:val="26"/>
        </w:rPr>
        <w:t>优</w:t>
      </w:r>
      <w:r w:rsidRPr="0070226C">
        <w:rPr>
          <w:rFonts w:ascii="SimSun" w:hAnsi="SimSun" w:cs="Yu Mincho" w:hint="eastAsia"/>
          <w:sz w:val="21"/>
          <w:szCs w:val="26"/>
        </w:rPr>
        <w:t>先事</w:t>
      </w:r>
      <w:r w:rsidRPr="0070226C">
        <w:rPr>
          <w:rFonts w:ascii="SimSun" w:hAnsi="SimSun" w:cs="SimSun" w:hint="eastAsia"/>
          <w:sz w:val="21"/>
          <w:szCs w:val="26"/>
        </w:rPr>
        <w:t>项</w:t>
      </w:r>
      <w:r w:rsidRPr="0070226C">
        <w:rPr>
          <w:rFonts w:ascii="SimSun" w:hAnsi="SimSun" w:cs="Yu Mincho" w:hint="eastAsia"/>
          <w:sz w:val="21"/>
          <w:szCs w:val="26"/>
        </w:rPr>
        <w:t>，并将</w:t>
      </w:r>
      <w:r w:rsidRPr="0070226C">
        <w:rPr>
          <w:rFonts w:ascii="SimSun" w:hAnsi="SimSun" w:cs="SimSun" w:hint="eastAsia"/>
          <w:sz w:val="21"/>
          <w:szCs w:val="26"/>
        </w:rPr>
        <w:t>继续</w:t>
      </w:r>
      <w:r w:rsidRPr="0070226C">
        <w:rPr>
          <w:rFonts w:ascii="SimSun" w:hAnsi="SimSun" w:cs="Yu Mincho" w:hint="eastAsia"/>
          <w:sz w:val="21"/>
          <w:szCs w:val="26"/>
        </w:rPr>
        <w:t>注重效率和</w:t>
      </w:r>
      <w:r w:rsidRPr="0070226C">
        <w:rPr>
          <w:rFonts w:ascii="SimSun" w:hAnsi="SimSun" w:cs="SimSun" w:hint="eastAsia"/>
          <w:sz w:val="21"/>
          <w:szCs w:val="26"/>
        </w:rPr>
        <w:t>审</w:t>
      </w:r>
      <w:r w:rsidRPr="0070226C">
        <w:rPr>
          <w:rFonts w:ascii="SimSun" w:hAnsi="SimSun" w:cs="Yu Mincho" w:hint="eastAsia"/>
          <w:sz w:val="21"/>
          <w:szCs w:val="26"/>
        </w:rPr>
        <w:t>慎的</w:t>
      </w:r>
      <w:r w:rsidRPr="0070226C">
        <w:rPr>
          <w:rFonts w:ascii="SimSun" w:hAnsi="SimSun" w:cs="SimSun" w:hint="eastAsia"/>
          <w:sz w:val="21"/>
          <w:szCs w:val="26"/>
        </w:rPr>
        <w:t>财务</w:t>
      </w:r>
      <w:r w:rsidRPr="0070226C">
        <w:rPr>
          <w:rFonts w:ascii="SimSun" w:hAnsi="SimSun" w:cs="Yu Mincho" w:hint="eastAsia"/>
          <w:sz w:val="21"/>
          <w:szCs w:val="26"/>
        </w:rPr>
        <w:t>管理，使</w:t>
      </w:r>
      <w:r w:rsidRPr="0070226C">
        <w:rPr>
          <w:rFonts w:ascii="SimSun" w:hAnsi="SimSun" w:cs="Calibri"/>
          <w:sz w:val="21"/>
          <w:szCs w:val="26"/>
        </w:rPr>
        <w:t>产权组织</w:t>
      </w:r>
      <w:r w:rsidRPr="0070226C">
        <w:rPr>
          <w:rFonts w:ascii="SimSun" w:hAnsi="SimSun" w:cs="Calibri" w:hint="eastAsia"/>
          <w:sz w:val="21"/>
          <w:szCs w:val="26"/>
        </w:rPr>
        <w:t>保持健康的</w:t>
      </w:r>
      <w:r w:rsidRPr="0070226C">
        <w:rPr>
          <w:rFonts w:ascii="SimSun" w:hAnsi="SimSun" w:cs="SimSun" w:hint="eastAsia"/>
          <w:sz w:val="21"/>
          <w:szCs w:val="26"/>
        </w:rPr>
        <w:t>财务</w:t>
      </w:r>
      <w:r w:rsidRPr="0070226C">
        <w:rPr>
          <w:rFonts w:ascii="SimSun" w:hAnsi="SimSun" w:cs="Yu Mincho" w:hint="eastAsia"/>
          <w:sz w:val="21"/>
          <w:szCs w:val="26"/>
        </w:rPr>
        <w:t>状况。</w:t>
      </w:r>
    </w:p>
    <w:p w14:paraId="6B157A75" w14:textId="2C4CC7E5"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Calibri" w:hint="eastAsia"/>
          <w:sz w:val="21"/>
          <w:szCs w:val="26"/>
        </w:rPr>
        <w:t>在知</w:t>
      </w:r>
      <w:r w:rsidRPr="0070226C">
        <w:rPr>
          <w:rFonts w:ascii="SimSun" w:hAnsi="SimSun" w:cs="SimSun" w:hint="eastAsia"/>
          <w:sz w:val="21"/>
          <w:szCs w:val="26"/>
        </w:rPr>
        <w:t>识产</w:t>
      </w:r>
      <w:r w:rsidRPr="0070226C">
        <w:rPr>
          <w:rFonts w:ascii="SimSun" w:hAnsi="SimSun" w:cs="Yu Mincho" w:hint="eastAsia"/>
          <w:sz w:val="21"/>
          <w:szCs w:val="26"/>
        </w:rPr>
        <w:t>权申</w:t>
      </w:r>
      <w:r w:rsidRPr="0070226C">
        <w:rPr>
          <w:rFonts w:ascii="SimSun" w:hAnsi="SimSun" w:cs="SimSun" w:hint="eastAsia"/>
          <w:sz w:val="21"/>
          <w:szCs w:val="26"/>
        </w:rPr>
        <w:t>请</w:t>
      </w:r>
      <w:r w:rsidRPr="0070226C">
        <w:rPr>
          <w:rFonts w:ascii="SimSun" w:hAnsi="SimSun" w:cs="Yu Mincho" w:hint="eastAsia"/>
          <w:sz w:val="21"/>
          <w:szCs w:val="26"/>
        </w:rPr>
        <w:t>方面，与许多知</w:t>
      </w:r>
      <w:r w:rsidRPr="0070226C">
        <w:rPr>
          <w:rFonts w:ascii="SimSun" w:hAnsi="SimSun" w:cs="SimSun" w:hint="eastAsia"/>
          <w:sz w:val="21"/>
          <w:szCs w:val="26"/>
        </w:rPr>
        <w:t>识产</w:t>
      </w:r>
      <w:r w:rsidRPr="0070226C">
        <w:rPr>
          <w:rFonts w:ascii="SimSun" w:hAnsi="SimSun" w:cs="Yu Mincho" w:hint="eastAsia"/>
          <w:sz w:val="21"/>
          <w:szCs w:val="26"/>
        </w:rPr>
        <w:t>权局一</w:t>
      </w:r>
      <w:r w:rsidRPr="0070226C">
        <w:rPr>
          <w:rFonts w:ascii="SimSun" w:hAnsi="SimSun" w:cs="SimSun" w:hint="eastAsia"/>
          <w:sz w:val="21"/>
          <w:szCs w:val="26"/>
        </w:rPr>
        <w:t>样</w:t>
      </w:r>
      <w:r w:rsidRPr="0070226C">
        <w:rPr>
          <w:rFonts w:ascii="SimSun" w:hAnsi="SimSun" w:cs="Yu Mincho" w:hint="eastAsia"/>
          <w:sz w:val="21"/>
          <w:szCs w:val="26"/>
        </w:rPr>
        <w:t>，</w:t>
      </w:r>
      <w:r w:rsidRPr="0070226C">
        <w:rPr>
          <w:rFonts w:ascii="SimSun" w:hAnsi="SimSun" w:cs="SimSun" w:hint="eastAsia"/>
          <w:sz w:val="21"/>
          <w:szCs w:val="26"/>
        </w:rPr>
        <w:t>经济</w:t>
      </w:r>
      <w:r w:rsidRPr="0070226C">
        <w:rPr>
          <w:rFonts w:ascii="SimSun" w:hAnsi="SimSun" w:cs="Yu Mincho" w:hint="eastAsia"/>
          <w:sz w:val="21"/>
          <w:szCs w:val="26"/>
        </w:rPr>
        <w:t>的不确定性和高利率</w:t>
      </w:r>
      <w:r w:rsidRPr="0070226C">
        <w:rPr>
          <w:rFonts w:ascii="SimSun" w:hAnsi="SimSun" w:cs="SimSun" w:hint="eastAsia"/>
          <w:sz w:val="21"/>
          <w:szCs w:val="26"/>
        </w:rPr>
        <w:t>导</w:t>
      </w:r>
      <w:r w:rsidRPr="0070226C">
        <w:rPr>
          <w:rFonts w:ascii="SimSun" w:hAnsi="SimSun" w:cs="Yu Mincho" w:hint="eastAsia"/>
          <w:sz w:val="21"/>
          <w:szCs w:val="26"/>
        </w:rPr>
        <w:t>致了商</w:t>
      </w:r>
      <w:r w:rsidRPr="0070226C">
        <w:rPr>
          <w:rFonts w:ascii="SimSun" w:hAnsi="SimSun" w:cs="SimSun" w:hint="eastAsia"/>
          <w:sz w:val="21"/>
          <w:szCs w:val="26"/>
        </w:rPr>
        <w:t>业</w:t>
      </w:r>
      <w:r w:rsidRPr="0070226C">
        <w:rPr>
          <w:rFonts w:ascii="SimSun" w:hAnsi="SimSun" w:cs="Yu Mincho" w:hint="eastAsia"/>
          <w:sz w:val="21"/>
          <w:szCs w:val="26"/>
        </w:rPr>
        <w:t>情</w:t>
      </w:r>
      <w:r w:rsidRPr="0070226C">
        <w:rPr>
          <w:rFonts w:ascii="SimSun" w:hAnsi="SimSun" w:cs="SimSun" w:hint="eastAsia"/>
          <w:sz w:val="21"/>
          <w:szCs w:val="26"/>
        </w:rPr>
        <w:t>绪</w:t>
      </w:r>
      <w:r w:rsidRPr="0070226C">
        <w:rPr>
          <w:rFonts w:ascii="SimSun" w:hAnsi="SimSun" w:cs="Yu Mincho" w:hint="eastAsia"/>
          <w:sz w:val="21"/>
          <w:szCs w:val="26"/>
        </w:rPr>
        <w:t>的低迷，去年</w:t>
      </w:r>
      <w:r w:rsidRPr="0070226C">
        <w:rPr>
          <w:rFonts w:ascii="SimSun" w:hAnsi="SimSun" w:cs="Calibri"/>
          <w:sz w:val="21"/>
          <w:szCs w:val="26"/>
        </w:rPr>
        <w:t>PCT</w:t>
      </w:r>
      <w:r w:rsidRPr="0070226C">
        <w:rPr>
          <w:rFonts w:ascii="SimSun" w:hAnsi="SimSun" w:cs="Calibri" w:hint="eastAsia"/>
          <w:sz w:val="21"/>
          <w:szCs w:val="26"/>
        </w:rPr>
        <w:t>和</w:t>
      </w:r>
      <w:r w:rsidRPr="0070226C">
        <w:rPr>
          <w:rFonts w:ascii="SimSun" w:hAnsi="SimSun" w:cs="SimSun" w:hint="eastAsia"/>
          <w:sz w:val="21"/>
          <w:szCs w:val="26"/>
        </w:rPr>
        <w:t>马</w:t>
      </w:r>
      <w:r w:rsidRPr="0070226C">
        <w:rPr>
          <w:rFonts w:ascii="SimSun" w:hAnsi="SimSun" w:cs="Yu Mincho" w:hint="eastAsia"/>
          <w:sz w:val="21"/>
          <w:szCs w:val="26"/>
        </w:rPr>
        <w:t>德里知</w:t>
      </w:r>
      <w:r w:rsidRPr="0070226C">
        <w:rPr>
          <w:rFonts w:ascii="SimSun" w:hAnsi="SimSun" w:cs="SimSun" w:hint="eastAsia"/>
          <w:sz w:val="21"/>
          <w:szCs w:val="26"/>
        </w:rPr>
        <w:t>识产</w:t>
      </w:r>
      <w:r w:rsidRPr="0070226C">
        <w:rPr>
          <w:rFonts w:ascii="SimSun" w:hAnsi="SimSun" w:cs="Yu Mincho" w:hint="eastAsia"/>
          <w:sz w:val="21"/>
          <w:szCs w:val="26"/>
        </w:rPr>
        <w:t>权申</w:t>
      </w:r>
      <w:r w:rsidRPr="0070226C">
        <w:rPr>
          <w:rFonts w:ascii="SimSun" w:hAnsi="SimSun" w:cs="SimSun" w:hint="eastAsia"/>
          <w:sz w:val="21"/>
          <w:szCs w:val="26"/>
        </w:rPr>
        <w:t>请</w:t>
      </w:r>
      <w:r w:rsidRPr="0070226C">
        <w:rPr>
          <w:rFonts w:ascii="SimSun" w:hAnsi="SimSun" w:cs="Yu Mincho" w:hint="eastAsia"/>
          <w:sz w:val="21"/>
          <w:szCs w:val="26"/>
        </w:rPr>
        <w:t>量均略有下降</w:t>
      </w:r>
      <w:r w:rsidRPr="0070226C">
        <w:rPr>
          <w:rFonts w:ascii="SimSun" w:hAnsi="SimSun" w:cs="Calibri" w:hint="eastAsia"/>
          <w:sz w:val="21"/>
          <w:szCs w:val="26"/>
        </w:rPr>
        <w:t>——分别下降了</w:t>
      </w:r>
      <w:r w:rsidRPr="0070226C">
        <w:rPr>
          <w:rFonts w:ascii="SimSun" w:hAnsi="SimSun" w:cs="Calibri"/>
          <w:sz w:val="21"/>
          <w:szCs w:val="26"/>
        </w:rPr>
        <w:t>1.8%</w:t>
      </w:r>
      <w:r w:rsidRPr="0070226C">
        <w:rPr>
          <w:rFonts w:ascii="SimSun" w:hAnsi="SimSun" w:cs="Calibri" w:hint="eastAsia"/>
          <w:sz w:val="21"/>
          <w:szCs w:val="26"/>
        </w:rPr>
        <w:t>和</w:t>
      </w:r>
      <w:r w:rsidRPr="0070226C">
        <w:rPr>
          <w:rFonts w:ascii="SimSun" w:hAnsi="SimSun" w:cs="Calibri"/>
          <w:sz w:val="21"/>
          <w:szCs w:val="26"/>
        </w:rPr>
        <w:t>7%</w:t>
      </w:r>
      <w:r w:rsidRPr="0070226C">
        <w:rPr>
          <w:rFonts w:ascii="SimSun" w:hAnsi="SimSun" w:cs="Calibri" w:hint="eastAsia"/>
          <w:sz w:val="21"/>
          <w:szCs w:val="26"/>
        </w:rPr>
        <w:t>。但海牙的申</w:t>
      </w:r>
      <w:r w:rsidRPr="0070226C">
        <w:rPr>
          <w:rFonts w:ascii="SimSun" w:hAnsi="SimSun" w:cs="SimSun" w:hint="eastAsia"/>
          <w:sz w:val="21"/>
          <w:szCs w:val="26"/>
        </w:rPr>
        <w:t>请</w:t>
      </w:r>
      <w:r w:rsidRPr="0070226C">
        <w:rPr>
          <w:rFonts w:ascii="SimSun" w:hAnsi="SimSun" w:cs="Yu Mincho" w:hint="eastAsia"/>
          <w:sz w:val="21"/>
          <w:szCs w:val="26"/>
        </w:rPr>
        <w:t>量增</w:t>
      </w:r>
      <w:r w:rsidRPr="0070226C">
        <w:rPr>
          <w:rFonts w:ascii="SimSun" w:hAnsi="SimSun" w:cs="SimSun" w:hint="eastAsia"/>
          <w:sz w:val="21"/>
          <w:szCs w:val="26"/>
        </w:rPr>
        <w:t>长</w:t>
      </w:r>
      <w:r w:rsidRPr="0070226C">
        <w:rPr>
          <w:rFonts w:ascii="SimSun" w:hAnsi="SimSun" w:cs="Yu Mincho" w:hint="eastAsia"/>
          <w:sz w:val="21"/>
          <w:szCs w:val="26"/>
        </w:rPr>
        <w:t>了</w:t>
      </w:r>
      <w:r w:rsidRPr="0070226C">
        <w:rPr>
          <w:rFonts w:ascii="SimSun" w:hAnsi="SimSun" w:cs="Calibri"/>
          <w:sz w:val="21"/>
          <w:szCs w:val="26"/>
        </w:rPr>
        <w:t>1%</w:t>
      </w:r>
      <w:r w:rsidRPr="0070226C">
        <w:rPr>
          <w:rFonts w:ascii="SimSun" w:hAnsi="SimSun" w:cs="Calibri" w:hint="eastAsia"/>
          <w:sz w:val="21"/>
          <w:szCs w:val="26"/>
        </w:rPr>
        <w:t>。</w:t>
      </w:r>
    </w:p>
    <w:p w14:paraId="3207C295" w14:textId="6129455D"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Calibri" w:hint="eastAsia"/>
          <w:sz w:val="21"/>
          <w:szCs w:val="26"/>
        </w:rPr>
        <w:t>尽管我</w:t>
      </w:r>
      <w:r w:rsidRPr="0070226C">
        <w:rPr>
          <w:rFonts w:ascii="SimSun" w:hAnsi="SimSun" w:cs="SimSun" w:hint="eastAsia"/>
          <w:sz w:val="21"/>
          <w:szCs w:val="26"/>
        </w:rPr>
        <w:t>们</w:t>
      </w:r>
      <w:r w:rsidRPr="0070226C">
        <w:rPr>
          <w:rFonts w:ascii="SimSun" w:hAnsi="SimSun" w:cs="Yu Mincho" w:hint="eastAsia"/>
          <w:sz w:val="21"/>
          <w:szCs w:val="26"/>
        </w:rPr>
        <w:t>相信</w:t>
      </w:r>
      <w:r w:rsidRPr="0070226C">
        <w:rPr>
          <w:rFonts w:ascii="SimSun" w:hAnsi="SimSun" w:cs="SimSun" w:hint="eastAsia"/>
          <w:sz w:val="21"/>
          <w:szCs w:val="26"/>
        </w:rPr>
        <w:t>这</w:t>
      </w:r>
      <w:r w:rsidRPr="0070226C">
        <w:rPr>
          <w:rFonts w:ascii="SimSun" w:hAnsi="SimSun" w:cs="Yu Mincho" w:hint="eastAsia"/>
          <w:sz w:val="21"/>
          <w:szCs w:val="26"/>
        </w:rPr>
        <w:t>些下滑是</w:t>
      </w:r>
      <w:r w:rsidRPr="0070226C">
        <w:rPr>
          <w:rFonts w:ascii="SimSun" w:hAnsi="SimSun" w:cs="SimSun" w:hint="eastAsia"/>
          <w:sz w:val="21"/>
          <w:szCs w:val="26"/>
        </w:rPr>
        <w:t>暂时</w:t>
      </w:r>
      <w:r w:rsidRPr="0070226C">
        <w:rPr>
          <w:rFonts w:ascii="SimSun" w:hAnsi="SimSun" w:cs="Yu Mincho" w:hint="eastAsia"/>
          <w:sz w:val="21"/>
          <w:szCs w:val="26"/>
        </w:rPr>
        <w:t>的，今年下半年将恢复增</w:t>
      </w:r>
      <w:r w:rsidRPr="0070226C">
        <w:rPr>
          <w:rFonts w:ascii="SimSun" w:hAnsi="SimSun" w:cs="SimSun" w:hint="eastAsia"/>
          <w:sz w:val="21"/>
          <w:szCs w:val="26"/>
        </w:rPr>
        <w:t>长</w:t>
      </w:r>
      <w:r w:rsidRPr="0070226C">
        <w:rPr>
          <w:rFonts w:ascii="SimSun" w:hAnsi="SimSun" w:cs="Yu Mincho" w:hint="eastAsia"/>
          <w:sz w:val="21"/>
          <w:szCs w:val="26"/>
        </w:rPr>
        <w:t>，但我</w:t>
      </w:r>
      <w:r w:rsidRPr="0070226C">
        <w:rPr>
          <w:rFonts w:ascii="SimSun" w:hAnsi="SimSun" w:cs="SimSun" w:hint="eastAsia"/>
          <w:sz w:val="21"/>
          <w:szCs w:val="26"/>
        </w:rPr>
        <w:t>们</w:t>
      </w:r>
      <w:r w:rsidRPr="0070226C">
        <w:rPr>
          <w:rFonts w:ascii="SimSun" w:hAnsi="SimSun" w:cs="Yu Mincho" w:hint="eastAsia"/>
          <w:sz w:val="21"/>
          <w:szCs w:val="26"/>
        </w:rPr>
        <w:t>正在密切关注发展形</w:t>
      </w:r>
      <w:r w:rsidRPr="0070226C">
        <w:rPr>
          <w:rFonts w:ascii="SimSun" w:hAnsi="SimSun" w:cs="SimSun" w:hint="eastAsia"/>
          <w:sz w:val="21"/>
          <w:szCs w:val="26"/>
        </w:rPr>
        <w:t>势</w:t>
      </w:r>
      <w:r w:rsidRPr="0070226C">
        <w:rPr>
          <w:rFonts w:ascii="SimSun" w:hAnsi="SimSun" w:cs="Yu Mincho" w:hint="eastAsia"/>
          <w:sz w:val="21"/>
          <w:szCs w:val="26"/>
        </w:rPr>
        <w:t>，成</w:t>
      </w:r>
      <w:r w:rsidRPr="0070226C">
        <w:rPr>
          <w:rFonts w:ascii="SimSun" w:hAnsi="SimSun" w:cs="SimSun" w:hint="eastAsia"/>
          <w:sz w:val="21"/>
          <w:szCs w:val="26"/>
        </w:rPr>
        <w:t>员</w:t>
      </w:r>
      <w:r w:rsidRPr="0070226C">
        <w:rPr>
          <w:rFonts w:ascii="SimSun" w:hAnsi="SimSun" w:cs="Yu Mincho" w:hint="eastAsia"/>
          <w:sz w:val="21"/>
          <w:szCs w:val="26"/>
        </w:rPr>
        <w:t>国可以放心，我</w:t>
      </w:r>
      <w:r w:rsidRPr="0070226C">
        <w:rPr>
          <w:rFonts w:ascii="SimSun" w:hAnsi="SimSun" w:cs="SimSun" w:hint="eastAsia"/>
          <w:sz w:val="21"/>
          <w:szCs w:val="26"/>
        </w:rPr>
        <w:t>们</w:t>
      </w:r>
      <w:r w:rsidRPr="0070226C">
        <w:rPr>
          <w:rFonts w:ascii="SimSun" w:hAnsi="SimSun" w:cs="Yu Mincho" w:hint="eastAsia"/>
          <w:sz w:val="21"/>
          <w:szCs w:val="26"/>
        </w:rPr>
        <w:t>将采取</w:t>
      </w:r>
      <w:r w:rsidRPr="0070226C">
        <w:rPr>
          <w:rFonts w:ascii="SimSun" w:hAnsi="SimSun" w:cs="SimSun" w:hint="eastAsia"/>
          <w:sz w:val="21"/>
          <w:szCs w:val="26"/>
        </w:rPr>
        <w:t>积</w:t>
      </w:r>
      <w:r w:rsidRPr="0070226C">
        <w:rPr>
          <w:rFonts w:ascii="SimSun" w:hAnsi="SimSun" w:cs="Yu Mincho" w:hint="eastAsia"/>
          <w:sz w:val="21"/>
          <w:szCs w:val="26"/>
        </w:rPr>
        <w:t>极行</w:t>
      </w:r>
      <w:r w:rsidRPr="0070226C">
        <w:rPr>
          <w:rFonts w:ascii="SimSun" w:hAnsi="SimSun" w:cs="SimSun" w:hint="eastAsia"/>
          <w:sz w:val="21"/>
          <w:szCs w:val="26"/>
        </w:rPr>
        <w:t>动</w:t>
      </w:r>
      <w:r w:rsidRPr="0070226C">
        <w:rPr>
          <w:rFonts w:ascii="SimSun" w:hAnsi="SimSun" w:cs="Yu Mincho" w:hint="eastAsia"/>
          <w:sz w:val="21"/>
          <w:szCs w:val="26"/>
        </w:rPr>
        <w:t>，</w:t>
      </w:r>
      <w:r w:rsidRPr="0070226C">
        <w:rPr>
          <w:rFonts w:ascii="SimSun" w:hAnsi="SimSun" w:cs="SimSun" w:hint="eastAsia"/>
          <w:sz w:val="21"/>
          <w:szCs w:val="26"/>
        </w:rPr>
        <w:t>应对这</w:t>
      </w:r>
      <w:r w:rsidRPr="0070226C">
        <w:rPr>
          <w:rFonts w:ascii="SimSun" w:hAnsi="SimSun" w:cs="Yu Mincho" w:hint="eastAsia"/>
          <w:sz w:val="21"/>
          <w:szCs w:val="26"/>
        </w:rPr>
        <w:t>一局面。</w:t>
      </w:r>
    </w:p>
    <w:p w14:paraId="6EC0A412" w14:textId="1397137E"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Yu Mincho" w:hint="eastAsia"/>
          <w:sz w:val="21"/>
          <w:szCs w:val="26"/>
        </w:rPr>
        <w:t>不</w:t>
      </w:r>
      <w:r w:rsidRPr="0070226C">
        <w:rPr>
          <w:rFonts w:ascii="SimSun" w:hAnsi="SimSun" w:cs="SimSun" w:hint="eastAsia"/>
          <w:sz w:val="21"/>
          <w:szCs w:val="26"/>
        </w:rPr>
        <w:t>转变</w:t>
      </w:r>
      <w:r w:rsidRPr="0070226C">
        <w:rPr>
          <w:rFonts w:ascii="SimSun" w:hAnsi="SimSun" w:cs="Yu Mincho" w:hint="eastAsia"/>
          <w:sz w:val="21"/>
          <w:szCs w:val="26"/>
        </w:rPr>
        <w:t>工作文化，我</w:t>
      </w:r>
      <w:r w:rsidRPr="0070226C">
        <w:rPr>
          <w:rFonts w:ascii="SimSun" w:hAnsi="SimSun" w:cs="SimSun" w:hint="eastAsia"/>
          <w:sz w:val="21"/>
          <w:szCs w:val="26"/>
        </w:rPr>
        <w:t>们转变</w:t>
      </w:r>
      <w:r w:rsidRPr="0070226C">
        <w:rPr>
          <w:rFonts w:ascii="SimSun" w:hAnsi="SimSun" w:cs="Yu Mincho" w:hint="eastAsia"/>
          <w:sz w:val="21"/>
          <w:szCs w:val="26"/>
        </w:rPr>
        <w:t>全</w:t>
      </w:r>
      <w:r w:rsidRPr="0070226C">
        <w:rPr>
          <w:rFonts w:ascii="SimSun" w:hAnsi="SimSun" w:cs="Calibri" w:hint="eastAsia"/>
          <w:sz w:val="21"/>
          <w:szCs w:val="26"/>
        </w:rPr>
        <w:t>球知</w:t>
      </w:r>
      <w:r w:rsidRPr="0070226C">
        <w:rPr>
          <w:rFonts w:ascii="SimSun" w:hAnsi="SimSun" w:cs="SimSun" w:hint="eastAsia"/>
          <w:sz w:val="21"/>
          <w:szCs w:val="26"/>
        </w:rPr>
        <w:t>识产</w:t>
      </w:r>
      <w:r w:rsidRPr="0070226C">
        <w:rPr>
          <w:rFonts w:ascii="SimSun" w:hAnsi="SimSun" w:cs="Yu Mincho" w:hint="eastAsia"/>
          <w:sz w:val="21"/>
          <w:szCs w:val="26"/>
        </w:rPr>
        <w:t>权生</w:t>
      </w:r>
      <w:r w:rsidRPr="0070226C">
        <w:rPr>
          <w:rFonts w:ascii="SimSun" w:hAnsi="SimSun" w:cs="SimSun" w:hint="eastAsia"/>
          <w:sz w:val="21"/>
          <w:szCs w:val="26"/>
        </w:rPr>
        <w:t>态</w:t>
      </w:r>
      <w:r w:rsidRPr="0070226C">
        <w:rPr>
          <w:rFonts w:ascii="SimSun" w:hAnsi="SimSun" w:cs="Yu Mincho" w:hint="eastAsia"/>
          <w:sz w:val="21"/>
          <w:szCs w:val="26"/>
        </w:rPr>
        <w:t>系</w:t>
      </w:r>
      <w:r w:rsidRPr="0070226C">
        <w:rPr>
          <w:rFonts w:ascii="SimSun" w:hAnsi="SimSun" w:cs="SimSun" w:hint="eastAsia"/>
          <w:sz w:val="21"/>
          <w:szCs w:val="26"/>
        </w:rPr>
        <w:t>统的</w:t>
      </w:r>
      <w:r w:rsidRPr="0070226C">
        <w:rPr>
          <w:rFonts w:ascii="SimSun" w:hAnsi="SimSun" w:cs="Yu Mincho" w:hint="eastAsia"/>
          <w:sz w:val="21"/>
          <w:szCs w:val="26"/>
        </w:rPr>
        <w:t>努力就难以成功。</w:t>
      </w:r>
      <w:hyperlink r:id="rId42" w:history="1">
        <w:r w:rsidRPr="0070226C">
          <w:rPr>
            <w:rFonts w:ascii="SimSun" w:hAnsi="SimSun" w:cs="Yu Mincho" w:hint="eastAsia"/>
            <w:color w:val="0000FF"/>
            <w:sz w:val="21"/>
            <w:szCs w:val="26"/>
            <w:u w:val="single"/>
          </w:rPr>
          <w:t>我</w:t>
        </w:r>
        <w:r w:rsidRPr="0070226C">
          <w:rPr>
            <w:rFonts w:ascii="SimSun" w:hAnsi="SimSun" w:cs="SimSun" w:hint="eastAsia"/>
            <w:color w:val="0000FF"/>
            <w:sz w:val="21"/>
            <w:szCs w:val="26"/>
            <w:u w:val="single"/>
          </w:rPr>
          <w:t>们</w:t>
        </w:r>
        <w:r w:rsidRPr="0070226C">
          <w:rPr>
            <w:rFonts w:ascii="SimSun" w:hAnsi="SimSun" w:cs="Yu Mincho" w:hint="eastAsia"/>
            <w:color w:val="0000FF"/>
            <w:sz w:val="21"/>
            <w:szCs w:val="26"/>
            <w:u w:val="single"/>
          </w:rPr>
          <w:t>致力于建立一个充</w:t>
        </w:r>
        <w:r w:rsidRPr="0070226C">
          <w:rPr>
            <w:rFonts w:ascii="SimSun" w:hAnsi="SimSun" w:cs="SimSun" w:hint="eastAsia"/>
            <w:color w:val="0000FF"/>
            <w:sz w:val="21"/>
            <w:szCs w:val="26"/>
            <w:u w:val="single"/>
          </w:rPr>
          <w:t>满</w:t>
        </w:r>
        <w:r w:rsidRPr="0070226C">
          <w:rPr>
            <w:rFonts w:ascii="SimSun" w:hAnsi="SimSun" w:cs="Yu Mincho" w:hint="eastAsia"/>
            <w:color w:val="0000FF"/>
            <w:sz w:val="21"/>
            <w:szCs w:val="26"/>
            <w:u w:val="single"/>
          </w:rPr>
          <w:t>活力、</w:t>
        </w:r>
        <w:r w:rsidRPr="0070226C">
          <w:rPr>
            <w:rFonts w:ascii="SimSun" w:hAnsi="SimSun" w:cs="SimSun" w:hint="eastAsia"/>
            <w:color w:val="0000FF"/>
            <w:sz w:val="21"/>
            <w:szCs w:val="26"/>
            <w:u w:val="single"/>
          </w:rPr>
          <w:t>积</w:t>
        </w:r>
        <w:r w:rsidRPr="0070226C">
          <w:rPr>
            <w:rFonts w:ascii="SimSun" w:hAnsi="SimSun" w:cs="Yu Mincho" w:hint="eastAsia"/>
            <w:color w:val="0000FF"/>
            <w:sz w:val="21"/>
            <w:szCs w:val="26"/>
            <w:u w:val="single"/>
          </w:rPr>
          <w:t>极主</w:t>
        </w:r>
        <w:r w:rsidRPr="0070226C">
          <w:rPr>
            <w:rFonts w:ascii="SimSun" w:hAnsi="SimSun" w:cs="SimSun" w:hint="eastAsia"/>
            <w:color w:val="0000FF"/>
            <w:sz w:val="21"/>
            <w:szCs w:val="26"/>
            <w:u w:val="single"/>
          </w:rPr>
          <w:t>动</w:t>
        </w:r>
        <w:r w:rsidRPr="0070226C">
          <w:rPr>
            <w:rFonts w:ascii="SimSun" w:hAnsi="SimSun" w:cs="Yu Mincho" w:hint="eastAsia"/>
            <w:color w:val="0000FF"/>
            <w:sz w:val="21"/>
            <w:szCs w:val="26"/>
            <w:u w:val="single"/>
          </w:rPr>
          <w:t>、开放透明的工作</w:t>
        </w:r>
        <w:r w:rsidRPr="0070226C">
          <w:rPr>
            <w:rFonts w:ascii="SimSun" w:hAnsi="SimSun" w:cs="SimSun" w:hint="eastAsia"/>
            <w:color w:val="0000FF"/>
            <w:sz w:val="21"/>
            <w:szCs w:val="26"/>
            <w:u w:val="single"/>
          </w:rPr>
          <w:t>环</w:t>
        </w:r>
        <w:r w:rsidRPr="0070226C">
          <w:rPr>
            <w:rFonts w:ascii="SimSun" w:hAnsi="SimSun" w:cs="Yu Mincho" w:hint="eastAsia"/>
            <w:color w:val="0000FF"/>
            <w:sz w:val="21"/>
            <w:szCs w:val="26"/>
            <w:u w:val="single"/>
          </w:rPr>
          <w:t>境</w:t>
        </w:r>
      </w:hyperlink>
      <w:r w:rsidRPr="0070226C">
        <w:rPr>
          <w:rFonts w:ascii="SimSun" w:hAnsi="SimSun" w:cs="Yu Mincho" w:hint="eastAsia"/>
          <w:sz w:val="21"/>
          <w:szCs w:val="26"/>
        </w:rPr>
        <w:t>，</w:t>
      </w:r>
      <w:r w:rsidRPr="0070226C">
        <w:rPr>
          <w:rFonts w:ascii="SimSun" w:hAnsi="SimSun" w:cs="SimSun" w:hint="eastAsia"/>
          <w:sz w:val="21"/>
          <w:szCs w:val="26"/>
        </w:rPr>
        <w:t>认</w:t>
      </w:r>
      <w:r w:rsidRPr="0070226C">
        <w:rPr>
          <w:rFonts w:ascii="SimSun" w:hAnsi="SimSun" w:cs="Yu Mincho" w:hint="eastAsia"/>
          <w:sz w:val="21"/>
          <w:szCs w:val="26"/>
        </w:rPr>
        <w:t>真</w:t>
      </w:r>
      <w:r w:rsidRPr="0070226C">
        <w:rPr>
          <w:rFonts w:ascii="SimSun" w:hAnsi="SimSun" w:cs="SimSun" w:hint="eastAsia"/>
          <w:sz w:val="21"/>
          <w:szCs w:val="26"/>
        </w:rPr>
        <w:t>对</w:t>
      </w:r>
      <w:r w:rsidRPr="0070226C">
        <w:rPr>
          <w:rFonts w:ascii="SimSun" w:hAnsi="SimSun" w:cs="Yu Mincho" w:hint="eastAsia"/>
          <w:sz w:val="21"/>
          <w:szCs w:val="26"/>
        </w:rPr>
        <w:t>待管理</w:t>
      </w:r>
      <w:r w:rsidRPr="0070226C">
        <w:rPr>
          <w:rFonts w:ascii="SimSun" w:hAnsi="SimSun" w:cs="SimSun" w:hint="eastAsia"/>
          <w:sz w:val="21"/>
          <w:szCs w:val="26"/>
        </w:rPr>
        <w:t>问题</w:t>
      </w:r>
      <w:r w:rsidRPr="0070226C">
        <w:rPr>
          <w:rFonts w:ascii="SimSun" w:hAnsi="SimSun" w:cs="Yu Mincho" w:hint="eastAsia"/>
          <w:sz w:val="21"/>
          <w:szCs w:val="26"/>
        </w:rPr>
        <w:t>，同</w:t>
      </w:r>
      <w:r w:rsidRPr="0070226C">
        <w:rPr>
          <w:rFonts w:ascii="SimSun" w:hAnsi="SimSun" w:cs="SimSun" w:hint="eastAsia"/>
          <w:sz w:val="21"/>
          <w:szCs w:val="26"/>
        </w:rPr>
        <w:t>时</w:t>
      </w:r>
      <w:r w:rsidRPr="0070226C">
        <w:rPr>
          <w:rFonts w:ascii="SimSun" w:hAnsi="SimSun" w:cs="Yu Mincho" w:hint="eastAsia"/>
          <w:sz w:val="21"/>
          <w:szCs w:val="26"/>
        </w:rPr>
        <w:t>建立一支性别和地域更加多元化的</w:t>
      </w:r>
      <w:r w:rsidRPr="0070226C">
        <w:rPr>
          <w:rFonts w:ascii="SimSun" w:hAnsi="SimSun" w:cs="SimSun" w:hint="eastAsia"/>
          <w:sz w:val="21"/>
          <w:szCs w:val="26"/>
        </w:rPr>
        <w:t>员</w:t>
      </w:r>
      <w:r w:rsidRPr="0070226C">
        <w:rPr>
          <w:rFonts w:ascii="SimSun" w:hAnsi="SimSun" w:cs="Yu Mincho" w:hint="eastAsia"/>
          <w:sz w:val="21"/>
          <w:szCs w:val="26"/>
        </w:rPr>
        <w:t>工</w:t>
      </w:r>
      <w:r w:rsidRPr="0070226C">
        <w:rPr>
          <w:rFonts w:ascii="SimSun" w:hAnsi="SimSun" w:cs="SimSun" w:hint="eastAsia"/>
          <w:sz w:val="21"/>
          <w:szCs w:val="26"/>
        </w:rPr>
        <w:t>队</w:t>
      </w:r>
      <w:r w:rsidRPr="0070226C">
        <w:rPr>
          <w:rFonts w:ascii="SimSun" w:hAnsi="SimSun" w:cs="Yu Mincho" w:hint="eastAsia"/>
          <w:sz w:val="21"/>
          <w:szCs w:val="26"/>
        </w:rPr>
        <w:t>伍。</w:t>
      </w:r>
    </w:p>
    <w:p w14:paraId="6F632D7D" w14:textId="77777777"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Calibri"/>
          <w:sz w:val="21"/>
          <w:szCs w:val="26"/>
        </w:rPr>
        <w:t>***</w:t>
      </w:r>
    </w:p>
    <w:p w14:paraId="4AD5046D" w14:textId="29F25FCB"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r w:rsidRPr="0070226C">
        <w:rPr>
          <w:rFonts w:ascii="SimSun" w:hAnsi="SimSun" w:cs="Calibri" w:hint="eastAsia"/>
          <w:sz w:val="21"/>
          <w:szCs w:val="26"/>
        </w:rPr>
        <w:t>上述所有工作只是我</w:t>
      </w:r>
      <w:r w:rsidRPr="0070226C">
        <w:rPr>
          <w:rFonts w:ascii="SimSun" w:hAnsi="SimSun" w:cs="SimSun" w:hint="eastAsia"/>
          <w:sz w:val="21"/>
          <w:szCs w:val="26"/>
        </w:rPr>
        <w:t>们</w:t>
      </w:r>
      <w:r w:rsidRPr="0070226C">
        <w:rPr>
          <w:rFonts w:ascii="SimSun" w:hAnsi="SimSun" w:cs="Yu Mincho" w:hint="eastAsia"/>
          <w:sz w:val="21"/>
          <w:szCs w:val="26"/>
        </w:rPr>
        <w:t>全面工作的一个</w:t>
      </w:r>
      <w:r w:rsidRPr="0070226C">
        <w:rPr>
          <w:rFonts w:ascii="SimSun" w:hAnsi="SimSun" w:cs="SimSun" w:hint="eastAsia"/>
          <w:sz w:val="21"/>
          <w:szCs w:val="26"/>
        </w:rPr>
        <w:t>缩</w:t>
      </w:r>
      <w:r w:rsidRPr="0070226C">
        <w:rPr>
          <w:rFonts w:ascii="SimSun" w:hAnsi="SimSun" w:cs="Yu Mincho" w:hint="eastAsia"/>
          <w:sz w:val="21"/>
          <w:szCs w:val="26"/>
        </w:rPr>
        <w:t>影，但正如你</w:t>
      </w:r>
      <w:r w:rsidRPr="0070226C">
        <w:rPr>
          <w:rFonts w:ascii="SimSun" w:hAnsi="SimSun" w:cs="SimSun" w:hint="eastAsia"/>
          <w:sz w:val="21"/>
          <w:szCs w:val="26"/>
        </w:rPr>
        <w:t>们</w:t>
      </w:r>
      <w:r w:rsidRPr="0070226C">
        <w:rPr>
          <w:rFonts w:ascii="SimSun" w:hAnsi="SimSun" w:cs="Yu Mincho" w:hint="eastAsia"/>
          <w:sz w:val="21"/>
          <w:szCs w:val="26"/>
        </w:rPr>
        <w:t>所</w:t>
      </w:r>
      <w:r w:rsidRPr="0070226C">
        <w:rPr>
          <w:rFonts w:ascii="SimSun" w:hAnsi="SimSun" w:cs="SimSun" w:hint="eastAsia"/>
          <w:sz w:val="21"/>
          <w:szCs w:val="26"/>
        </w:rPr>
        <w:t>见</w:t>
      </w:r>
      <w:r w:rsidRPr="0070226C">
        <w:rPr>
          <w:rFonts w:ascii="SimSun" w:hAnsi="SimSun" w:cs="Yu Mincho" w:hint="eastAsia"/>
          <w:sz w:val="21"/>
          <w:szCs w:val="26"/>
        </w:rPr>
        <w:t>，其深度和广度已经令人</w:t>
      </w:r>
      <w:r w:rsidRPr="0070226C">
        <w:rPr>
          <w:rFonts w:ascii="SimSun" w:hAnsi="SimSun" w:cs="SimSun" w:hint="eastAsia"/>
          <w:sz w:val="21"/>
          <w:szCs w:val="26"/>
        </w:rPr>
        <w:t>难</w:t>
      </w:r>
      <w:r w:rsidRPr="0070226C">
        <w:rPr>
          <w:rFonts w:ascii="SimSun" w:hAnsi="SimSun" w:cs="Yu Mincho" w:hint="eastAsia"/>
          <w:sz w:val="21"/>
          <w:szCs w:val="26"/>
        </w:rPr>
        <w:t>以置信。</w:t>
      </w:r>
    </w:p>
    <w:p w14:paraId="6917B8B7" w14:textId="5C629CFC"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Yu Mincho" w:hint="eastAsia"/>
          <w:sz w:val="21"/>
          <w:szCs w:val="26"/>
        </w:rPr>
        <w:t>我想借此机会感</w:t>
      </w:r>
      <w:r w:rsidRPr="0070226C">
        <w:rPr>
          <w:rFonts w:ascii="SimSun" w:hAnsi="SimSun" w:cs="SimSun" w:hint="eastAsia"/>
          <w:sz w:val="21"/>
          <w:szCs w:val="26"/>
        </w:rPr>
        <w:t>谢我的</w:t>
      </w:r>
      <w:r w:rsidRPr="0070226C">
        <w:rPr>
          <w:rFonts w:ascii="SimSun" w:hAnsi="SimSun" w:cs="Yu Mincho" w:hint="eastAsia"/>
          <w:sz w:val="21"/>
          <w:szCs w:val="26"/>
        </w:rPr>
        <w:t>各位副</w:t>
      </w:r>
      <w:r w:rsidRPr="0070226C">
        <w:rPr>
          <w:rFonts w:ascii="SimSun" w:hAnsi="SimSun" w:cs="SimSun" w:hint="eastAsia"/>
          <w:sz w:val="21"/>
          <w:szCs w:val="26"/>
        </w:rPr>
        <w:t>总</w:t>
      </w:r>
      <w:r w:rsidRPr="0070226C">
        <w:rPr>
          <w:rFonts w:ascii="SimSun" w:hAnsi="SimSun" w:cs="Yu Mincho" w:hint="eastAsia"/>
          <w:sz w:val="21"/>
          <w:szCs w:val="26"/>
        </w:rPr>
        <w:t>干事和助理</w:t>
      </w:r>
      <w:r w:rsidRPr="0070226C">
        <w:rPr>
          <w:rFonts w:ascii="SimSun" w:hAnsi="SimSun" w:cs="SimSun" w:hint="eastAsia"/>
          <w:sz w:val="21"/>
          <w:szCs w:val="26"/>
        </w:rPr>
        <w:t>总</w:t>
      </w:r>
      <w:r w:rsidRPr="0070226C">
        <w:rPr>
          <w:rFonts w:ascii="SimSun" w:hAnsi="SimSun" w:cs="Yu Mincho" w:hint="eastAsia"/>
          <w:sz w:val="21"/>
          <w:szCs w:val="26"/>
        </w:rPr>
        <w:t>干事，以及整个</w:t>
      </w:r>
      <w:r w:rsidRPr="0070226C">
        <w:rPr>
          <w:rFonts w:ascii="SimSun" w:hAnsi="SimSun" w:cs="Calibri"/>
          <w:sz w:val="21"/>
          <w:szCs w:val="26"/>
        </w:rPr>
        <w:t>产权组织</w:t>
      </w:r>
      <w:r w:rsidRPr="0070226C">
        <w:rPr>
          <w:rFonts w:ascii="SimSun" w:hAnsi="SimSun" w:cs="Calibri" w:hint="eastAsia"/>
          <w:sz w:val="21"/>
          <w:szCs w:val="26"/>
        </w:rPr>
        <w:t>的许多同事</w:t>
      </w:r>
      <w:r w:rsidRPr="0070226C">
        <w:rPr>
          <w:rFonts w:ascii="SimSun" w:hAnsi="SimSun" w:cs="Yu Mincho" w:hint="eastAsia"/>
          <w:sz w:val="21"/>
          <w:szCs w:val="26"/>
        </w:rPr>
        <w:t>，他/她</w:t>
      </w:r>
      <w:r w:rsidRPr="0070226C">
        <w:rPr>
          <w:rFonts w:ascii="SimSun" w:hAnsi="SimSun" w:cs="SimSun" w:hint="eastAsia"/>
          <w:sz w:val="21"/>
          <w:szCs w:val="26"/>
        </w:rPr>
        <w:t>们</w:t>
      </w:r>
      <w:r w:rsidRPr="0070226C">
        <w:rPr>
          <w:rFonts w:ascii="SimSun" w:hAnsi="SimSun" w:cs="Yu Mincho" w:hint="eastAsia"/>
          <w:sz w:val="21"/>
          <w:szCs w:val="26"/>
        </w:rPr>
        <w:t>正在以</w:t>
      </w:r>
      <w:r w:rsidRPr="0070226C">
        <w:rPr>
          <w:rFonts w:ascii="SimSun" w:hAnsi="SimSun" w:cs="SimSun" w:hint="eastAsia"/>
          <w:sz w:val="21"/>
          <w:szCs w:val="26"/>
        </w:rPr>
        <w:t>饱满</w:t>
      </w:r>
      <w:r w:rsidRPr="0070226C">
        <w:rPr>
          <w:rFonts w:ascii="SimSun" w:hAnsi="SimSun" w:cs="Yu Mincho" w:hint="eastAsia"/>
          <w:sz w:val="21"/>
          <w:szCs w:val="26"/>
        </w:rPr>
        <w:t>的</w:t>
      </w:r>
      <w:r w:rsidRPr="0070226C">
        <w:rPr>
          <w:rFonts w:ascii="SimSun" w:hAnsi="SimSun" w:cs="SimSun" w:hint="eastAsia"/>
          <w:sz w:val="21"/>
          <w:szCs w:val="26"/>
        </w:rPr>
        <w:t>热</w:t>
      </w:r>
      <w:r w:rsidRPr="0070226C">
        <w:rPr>
          <w:rFonts w:ascii="SimSun" w:hAnsi="SimSun" w:cs="Yu Mincho" w:hint="eastAsia"/>
          <w:sz w:val="21"/>
          <w:szCs w:val="26"/>
        </w:rPr>
        <w:t>情努力工作，向各位交付所有</w:t>
      </w:r>
      <w:r w:rsidRPr="0070226C">
        <w:rPr>
          <w:rFonts w:ascii="SimSun" w:hAnsi="SimSun" w:cs="SimSun" w:hint="eastAsia"/>
          <w:sz w:val="21"/>
          <w:szCs w:val="26"/>
        </w:rPr>
        <w:t>这</w:t>
      </w:r>
      <w:r w:rsidRPr="0070226C">
        <w:rPr>
          <w:rFonts w:ascii="SimSun" w:hAnsi="SimSun" w:cs="Yu Mincho" w:hint="eastAsia"/>
          <w:sz w:val="21"/>
          <w:szCs w:val="26"/>
        </w:rPr>
        <w:t>些成果</w:t>
      </w:r>
      <w:r w:rsidR="002B5EF1">
        <w:rPr>
          <w:rFonts w:ascii="SimSun" w:hAnsi="SimSun" w:cs="Yu Mincho" w:hint="eastAsia"/>
          <w:sz w:val="21"/>
          <w:szCs w:val="26"/>
        </w:rPr>
        <w:t>。</w:t>
      </w:r>
      <w:r w:rsidRPr="0070226C">
        <w:rPr>
          <w:rFonts w:ascii="SimSun" w:hAnsi="SimSun" w:cs="Yu Mincho" w:hint="eastAsia"/>
          <w:sz w:val="21"/>
          <w:szCs w:val="26"/>
        </w:rPr>
        <w:t>同</w:t>
      </w:r>
      <w:r w:rsidRPr="0070226C">
        <w:rPr>
          <w:rFonts w:ascii="SimSun" w:hAnsi="SimSun" w:cs="SimSun" w:hint="eastAsia"/>
          <w:sz w:val="21"/>
          <w:szCs w:val="26"/>
        </w:rPr>
        <w:t>时我</w:t>
      </w:r>
      <w:r w:rsidRPr="0070226C">
        <w:rPr>
          <w:rFonts w:ascii="SimSun" w:hAnsi="SimSun" w:cs="Yu Mincho" w:hint="eastAsia"/>
          <w:sz w:val="21"/>
          <w:szCs w:val="26"/>
        </w:rPr>
        <w:t>也向各成员国表示我</w:t>
      </w:r>
      <w:r w:rsidRPr="0070226C">
        <w:rPr>
          <w:rFonts w:ascii="SimSun" w:hAnsi="SimSun" w:cs="SimSun" w:hint="eastAsia"/>
          <w:sz w:val="21"/>
          <w:szCs w:val="26"/>
        </w:rPr>
        <w:t>们</w:t>
      </w:r>
      <w:r w:rsidRPr="0070226C">
        <w:rPr>
          <w:rFonts w:ascii="SimSun" w:hAnsi="SimSun" w:cs="Yu Mincho" w:hint="eastAsia"/>
          <w:sz w:val="21"/>
          <w:szCs w:val="26"/>
        </w:rPr>
        <w:t>的集体</w:t>
      </w:r>
      <w:r w:rsidRPr="0070226C">
        <w:rPr>
          <w:rFonts w:ascii="SimSun" w:hAnsi="SimSun" w:cs="SimSun" w:hint="eastAsia"/>
          <w:sz w:val="21"/>
          <w:szCs w:val="26"/>
        </w:rPr>
        <w:t>谢</w:t>
      </w:r>
      <w:r w:rsidRPr="0070226C">
        <w:rPr>
          <w:rFonts w:ascii="SimSun" w:hAnsi="SimSun" w:cs="Yu Mincho" w:hint="eastAsia"/>
          <w:sz w:val="21"/>
          <w:szCs w:val="26"/>
        </w:rPr>
        <w:t>意，感</w:t>
      </w:r>
      <w:r w:rsidRPr="0070226C">
        <w:rPr>
          <w:rFonts w:ascii="SimSun" w:hAnsi="SimSun" w:cs="SimSun" w:hint="eastAsia"/>
          <w:sz w:val="21"/>
          <w:szCs w:val="26"/>
        </w:rPr>
        <w:t>谢</w:t>
      </w:r>
      <w:r w:rsidRPr="0070226C">
        <w:rPr>
          <w:rFonts w:ascii="SimSun" w:hAnsi="SimSun" w:cs="Yu Mincho" w:hint="eastAsia"/>
          <w:sz w:val="21"/>
          <w:szCs w:val="26"/>
        </w:rPr>
        <w:t>你</w:t>
      </w:r>
      <w:r w:rsidRPr="0070226C">
        <w:rPr>
          <w:rFonts w:ascii="SimSun" w:hAnsi="SimSun" w:cs="SimSun" w:hint="eastAsia"/>
          <w:sz w:val="21"/>
          <w:szCs w:val="26"/>
        </w:rPr>
        <w:t>们对</w:t>
      </w:r>
      <w:r w:rsidRPr="0070226C">
        <w:rPr>
          <w:rFonts w:ascii="SimSun" w:hAnsi="SimSun" w:cs="Yu Mincho" w:hint="eastAsia"/>
          <w:sz w:val="21"/>
          <w:szCs w:val="26"/>
        </w:rPr>
        <w:t>我</w:t>
      </w:r>
      <w:r w:rsidRPr="0070226C">
        <w:rPr>
          <w:rFonts w:ascii="SimSun" w:hAnsi="SimSun" w:cs="SimSun" w:hint="eastAsia"/>
          <w:sz w:val="21"/>
          <w:szCs w:val="26"/>
        </w:rPr>
        <w:t>们</w:t>
      </w:r>
      <w:r w:rsidRPr="0070226C">
        <w:rPr>
          <w:rFonts w:ascii="SimSun" w:hAnsi="SimSun" w:cs="Yu Mincho" w:hint="eastAsia"/>
          <w:sz w:val="21"/>
          <w:szCs w:val="26"/>
        </w:rPr>
        <w:t>工作的指</w:t>
      </w:r>
      <w:r w:rsidRPr="0070226C">
        <w:rPr>
          <w:rFonts w:ascii="SimSun" w:hAnsi="SimSun" w:cs="SimSun" w:hint="eastAsia"/>
          <w:sz w:val="21"/>
          <w:szCs w:val="26"/>
        </w:rPr>
        <w:t>导</w:t>
      </w:r>
      <w:r w:rsidRPr="0070226C">
        <w:rPr>
          <w:rFonts w:ascii="SimSun" w:hAnsi="SimSun" w:cs="Yu Mincho" w:hint="eastAsia"/>
          <w:sz w:val="21"/>
          <w:szCs w:val="26"/>
        </w:rPr>
        <w:t>、</w:t>
      </w:r>
      <w:r w:rsidRPr="0070226C">
        <w:rPr>
          <w:rFonts w:ascii="SimSun" w:hAnsi="SimSun" w:cs="SimSun" w:hint="eastAsia"/>
          <w:sz w:val="21"/>
          <w:szCs w:val="26"/>
        </w:rPr>
        <w:t>指引</w:t>
      </w:r>
      <w:r w:rsidRPr="0070226C">
        <w:rPr>
          <w:rFonts w:ascii="SimSun" w:hAnsi="SimSun" w:cs="Yu Mincho" w:hint="eastAsia"/>
          <w:sz w:val="21"/>
          <w:szCs w:val="26"/>
        </w:rPr>
        <w:t>、合作和支持。</w:t>
      </w:r>
    </w:p>
    <w:p w14:paraId="4E162CA1" w14:textId="77777777"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Calibri"/>
          <w:sz w:val="21"/>
          <w:szCs w:val="26"/>
        </w:rPr>
        <w:t>***</w:t>
      </w:r>
    </w:p>
    <w:p w14:paraId="43BB08C2" w14:textId="18FD748C"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SimSun" w:hint="eastAsia"/>
          <w:sz w:val="21"/>
          <w:szCs w:val="26"/>
        </w:rPr>
        <w:t>亲爱</w:t>
      </w:r>
      <w:r w:rsidRPr="0070226C">
        <w:rPr>
          <w:rFonts w:ascii="SimSun" w:hAnsi="SimSun" w:cs="Yu Mincho" w:hint="eastAsia"/>
          <w:sz w:val="21"/>
          <w:szCs w:val="26"/>
        </w:rPr>
        <w:t>的同事、亲爱的朋友</w:t>
      </w:r>
      <w:r w:rsidRPr="0070226C">
        <w:rPr>
          <w:rFonts w:ascii="SimSun" w:hAnsi="SimSun" w:cs="SimSun" w:hint="eastAsia"/>
          <w:sz w:val="21"/>
          <w:szCs w:val="26"/>
        </w:rPr>
        <w:t>们，</w:t>
      </w:r>
    </w:p>
    <w:p w14:paraId="794BE65F" w14:textId="5CCF57BA"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SimSun" w:hint="eastAsia"/>
          <w:sz w:val="21"/>
          <w:szCs w:val="26"/>
        </w:rPr>
        <w:t>最后</w:t>
      </w:r>
      <w:r w:rsidRPr="0070226C">
        <w:rPr>
          <w:rFonts w:ascii="SimSun" w:hAnsi="SimSun" w:cs="Yu Mincho" w:hint="eastAsia"/>
          <w:sz w:val="21"/>
          <w:szCs w:val="26"/>
        </w:rPr>
        <w:t>，改善全球知</w:t>
      </w:r>
      <w:r w:rsidRPr="0070226C">
        <w:rPr>
          <w:rFonts w:ascii="SimSun" w:hAnsi="SimSun" w:cs="SimSun" w:hint="eastAsia"/>
          <w:sz w:val="21"/>
          <w:szCs w:val="26"/>
        </w:rPr>
        <w:t>识产</w:t>
      </w:r>
      <w:r w:rsidRPr="0070226C">
        <w:rPr>
          <w:rFonts w:ascii="SimSun" w:hAnsi="SimSun" w:cs="Yu Mincho" w:hint="eastAsia"/>
          <w:sz w:val="21"/>
          <w:szCs w:val="26"/>
        </w:rPr>
        <w:t>权生</w:t>
      </w:r>
      <w:r w:rsidRPr="0070226C">
        <w:rPr>
          <w:rFonts w:ascii="SimSun" w:hAnsi="SimSun" w:cs="SimSun" w:hint="eastAsia"/>
          <w:sz w:val="21"/>
          <w:szCs w:val="26"/>
        </w:rPr>
        <w:t>态</w:t>
      </w:r>
      <w:r w:rsidRPr="0070226C">
        <w:rPr>
          <w:rFonts w:ascii="SimSun" w:hAnsi="SimSun" w:cs="Yu Mincho" w:hint="eastAsia"/>
          <w:sz w:val="21"/>
          <w:szCs w:val="26"/>
        </w:rPr>
        <w:t>系</w:t>
      </w:r>
      <w:r w:rsidRPr="0070226C">
        <w:rPr>
          <w:rFonts w:ascii="SimSun" w:hAnsi="SimSun" w:cs="SimSun" w:hint="eastAsia"/>
          <w:sz w:val="21"/>
          <w:szCs w:val="26"/>
        </w:rPr>
        <w:t>统</w:t>
      </w:r>
      <w:r w:rsidRPr="0070226C">
        <w:rPr>
          <w:rFonts w:ascii="SimSun" w:hAnsi="SimSun" w:cs="Yu Mincho" w:hint="eastAsia"/>
          <w:sz w:val="21"/>
          <w:szCs w:val="26"/>
        </w:rPr>
        <w:t>的工作已初</w:t>
      </w:r>
      <w:r w:rsidRPr="0070226C">
        <w:rPr>
          <w:rFonts w:ascii="SimSun" w:hAnsi="SimSun" w:cs="SimSun" w:hint="eastAsia"/>
          <w:sz w:val="21"/>
          <w:szCs w:val="26"/>
        </w:rPr>
        <w:t>见</w:t>
      </w:r>
      <w:r w:rsidRPr="0070226C">
        <w:rPr>
          <w:rFonts w:ascii="SimSun" w:hAnsi="SimSun" w:cs="Yu Mincho" w:hint="eastAsia"/>
          <w:sz w:val="21"/>
          <w:szCs w:val="26"/>
        </w:rPr>
        <w:t>成</w:t>
      </w:r>
      <w:r w:rsidRPr="0070226C">
        <w:rPr>
          <w:rFonts w:ascii="SimSun" w:hAnsi="SimSun" w:cs="Calibri" w:hint="eastAsia"/>
          <w:sz w:val="21"/>
          <w:szCs w:val="26"/>
        </w:rPr>
        <w:t>效，不</w:t>
      </w:r>
      <w:r w:rsidRPr="0070226C">
        <w:rPr>
          <w:rFonts w:ascii="SimSun" w:hAnsi="SimSun" w:cs="SimSun" w:hint="eastAsia"/>
          <w:sz w:val="21"/>
          <w:szCs w:val="26"/>
        </w:rPr>
        <w:t>仅</w:t>
      </w:r>
      <w:r w:rsidRPr="0070226C">
        <w:rPr>
          <w:rFonts w:ascii="SimSun" w:hAnsi="SimSun" w:cs="Yu Mincho" w:hint="eastAsia"/>
          <w:sz w:val="21"/>
          <w:szCs w:val="26"/>
        </w:rPr>
        <w:t>制定了新的全球知</w:t>
      </w:r>
      <w:r w:rsidRPr="0070226C">
        <w:rPr>
          <w:rFonts w:ascii="SimSun" w:hAnsi="SimSun" w:cs="SimSun" w:hint="eastAsia"/>
          <w:sz w:val="21"/>
          <w:szCs w:val="26"/>
        </w:rPr>
        <w:t>识产</w:t>
      </w:r>
      <w:r w:rsidRPr="0070226C">
        <w:rPr>
          <w:rFonts w:ascii="SimSun" w:hAnsi="SimSun" w:cs="Yu Mincho" w:hint="eastAsia"/>
          <w:sz w:val="21"/>
          <w:szCs w:val="26"/>
        </w:rPr>
        <w:t>权</w:t>
      </w:r>
      <w:r w:rsidRPr="0070226C">
        <w:rPr>
          <w:rFonts w:ascii="SimSun" w:hAnsi="SimSun" w:cs="SimSun" w:hint="eastAsia"/>
          <w:sz w:val="21"/>
          <w:szCs w:val="26"/>
        </w:rPr>
        <w:t>标</w:t>
      </w:r>
      <w:r w:rsidRPr="0070226C">
        <w:rPr>
          <w:rFonts w:ascii="SimSun" w:hAnsi="SimSun" w:cs="Yu Mincho" w:hint="eastAsia"/>
          <w:sz w:val="21"/>
          <w:szCs w:val="26"/>
        </w:rPr>
        <w:t>准，</w:t>
      </w:r>
      <w:r w:rsidRPr="0070226C">
        <w:rPr>
          <w:rFonts w:ascii="SimSun" w:hAnsi="SimSun" w:cs="SimSun" w:hint="eastAsia"/>
          <w:sz w:val="21"/>
          <w:szCs w:val="26"/>
        </w:rPr>
        <w:t>赢</w:t>
      </w:r>
      <w:r w:rsidRPr="0070226C">
        <w:rPr>
          <w:rFonts w:ascii="SimSun" w:hAnsi="SimSun" w:cs="Yu Mincho" w:hint="eastAsia"/>
          <w:sz w:val="21"/>
          <w:szCs w:val="26"/>
        </w:rPr>
        <w:t>得了政治和社群</w:t>
      </w:r>
      <w:r w:rsidRPr="0070226C">
        <w:rPr>
          <w:rFonts w:ascii="SimSun" w:hAnsi="SimSun" w:cs="SimSun" w:hint="eastAsia"/>
          <w:sz w:val="21"/>
          <w:szCs w:val="26"/>
        </w:rPr>
        <w:t>领导</w:t>
      </w:r>
      <w:r w:rsidRPr="0070226C">
        <w:rPr>
          <w:rFonts w:ascii="SimSun" w:hAnsi="SimSun" w:cs="Yu Mincho" w:hint="eastAsia"/>
          <w:sz w:val="21"/>
          <w:szCs w:val="26"/>
        </w:rPr>
        <w:t>人的关注，而且</w:t>
      </w:r>
      <w:r w:rsidRPr="0070226C">
        <w:rPr>
          <w:rFonts w:ascii="SimSun" w:hAnsi="SimSun" w:cs="SimSun" w:hint="eastAsia"/>
          <w:sz w:val="21"/>
          <w:szCs w:val="26"/>
        </w:rPr>
        <w:t>还</w:t>
      </w:r>
      <w:r w:rsidRPr="0070226C">
        <w:rPr>
          <w:rFonts w:ascii="SimSun" w:hAnsi="SimSun" w:cs="Yu Mincho" w:hint="eastAsia"/>
          <w:sz w:val="21"/>
          <w:szCs w:val="26"/>
        </w:rPr>
        <w:t>深入到基</w:t>
      </w:r>
      <w:r w:rsidRPr="0070226C">
        <w:rPr>
          <w:rFonts w:ascii="SimSun" w:hAnsi="SimSun" w:cs="SimSun" w:hint="eastAsia"/>
          <w:sz w:val="21"/>
          <w:szCs w:val="26"/>
        </w:rPr>
        <w:t>层</w:t>
      </w:r>
      <w:r w:rsidRPr="0070226C">
        <w:rPr>
          <w:rFonts w:ascii="SimSun" w:hAnsi="SimSun" w:cs="Yu Mincho" w:hint="eastAsia"/>
          <w:sz w:val="21"/>
          <w:szCs w:val="26"/>
        </w:rPr>
        <w:t>，比以往任何</w:t>
      </w:r>
      <w:r w:rsidRPr="0070226C">
        <w:rPr>
          <w:rFonts w:ascii="SimSun" w:hAnsi="SimSun" w:cs="SimSun" w:hint="eastAsia"/>
          <w:sz w:val="21"/>
          <w:szCs w:val="26"/>
        </w:rPr>
        <w:t>时</w:t>
      </w:r>
      <w:r w:rsidRPr="0070226C">
        <w:rPr>
          <w:rFonts w:ascii="SimSun" w:hAnsi="SimSun" w:cs="Yu Mincho" w:hint="eastAsia"/>
          <w:sz w:val="21"/>
          <w:szCs w:val="26"/>
        </w:rPr>
        <w:t>候都更进一步触及人</w:t>
      </w:r>
      <w:r w:rsidRPr="0070226C">
        <w:rPr>
          <w:rFonts w:ascii="SimSun" w:hAnsi="SimSun" w:cs="SimSun" w:hint="eastAsia"/>
          <w:sz w:val="21"/>
          <w:szCs w:val="26"/>
        </w:rPr>
        <w:t>们</w:t>
      </w:r>
      <w:r w:rsidRPr="0070226C">
        <w:rPr>
          <w:rFonts w:ascii="SimSun" w:hAnsi="SimSun" w:cs="Yu Mincho" w:hint="eastAsia"/>
          <w:sz w:val="21"/>
          <w:szCs w:val="26"/>
        </w:rPr>
        <w:t>的生活。</w:t>
      </w:r>
    </w:p>
    <w:p w14:paraId="6FD1B9ED" w14:textId="365AF4BF"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Calibri" w:hint="eastAsia"/>
          <w:sz w:val="21"/>
          <w:szCs w:val="26"/>
        </w:rPr>
        <w:t>但</w:t>
      </w:r>
      <w:r w:rsidRPr="0070226C">
        <w:rPr>
          <w:rFonts w:ascii="SimSun" w:hAnsi="SimSun" w:cs="SimSun" w:hint="eastAsia"/>
          <w:sz w:val="21"/>
          <w:szCs w:val="26"/>
        </w:rPr>
        <w:t>这项</w:t>
      </w:r>
      <w:r w:rsidRPr="0070226C">
        <w:rPr>
          <w:rFonts w:ascii="SimSun" w:hAnsi="SimSun" w:cs="Yu Mincho" w:hint="eastAsia"/>
          <w:sz w:val="21"/>
          <w:szCs w:val="26"/>
        </w:rPr>
        <w:t>工作</w:t>
      </w:r>
      <w:r w:rsidRPr="0070226C">
        <w:rPr>
          <w:rFonts w:ascii="SimSun" w:hAnsi="SimSun" w:cs="SimSun" w:hint="eastAsia"/>
          <w:sz w:val="21"/>
          <w:szCs w:val="26"/>
        </w:rPr>
        <w:t>远</w:t>
      </w:r>
      <w:r w:rsidRPr="0070226C">
        <w:rPr>
          <w:rFonts w:ascii="SimSun" w:hAnsi="SimSun" w:cs="Yu Mincho" w:hint="eastAsia"/>
          <w:sz w:val="21"/>
          <w:szCs w:val="26"/>
        </w:rPr>
        <w:t>未</w:t>
      </w:r>
      <w:r w:rsidRPr="0070226C">
        <w:rPr>
          <w:rFonts w:ascii="SimSun" w:hAnsi="SimSun" w:cs="SimSun" w:hint="eastAsia"/>
          <w:sz w:val="21"/>
          <w:szCs w:val="26"/>
        </w:rPr>
        <w:t>结</w:t>
      </w:r>
      <w:r w:rsidRPr="0070226C">
        <w:rPr>
          <w:rFonts w:ascii="SimSun" w:hAnsi="SimSun" w:cs="Yu Mincho" w:hint="eastAsia"/>
          <w:sz w:val="21"/>
          <w:szCs w:val="26"/>
        </w:rPr>
        <w:t>束。除了我</w:t>
      </w:r>
      <w:r w:rsidRPr="0070226C">
        <w:rPr>
          <w:rFonts w:ascii="SimSun" w:hAnsi="SimSun" w:cs="SimSun" w:hint="eastAsia"/>
          <w:sz w:val="21"/>
          <w:szCs w:val="26"/>
        </w:rPr>
        <w:t>们</w:t>
      </w:r>
      <w:r w:rsidRPr="0070226C">
        <w:rPr>
          <w:rFonts w:ascii="SimSun" w:hAnsi="SimSun" w:cs="Yu Mincho" w:hint="eastAsia"/>
          <w:sz w:val="21"/>
          <w:szCs w:val="26"/>
        </w:rPr>
        <w:t>能够帮助的每一位类似</w:t>
      </w:r>
      <w:r w:rsidRPr="0070226C">
        <w:rPr>
          <w:rFonts w:ascii="SimSun" w:hAnsi="SimSun"/>
          <w:sz w:val="21"/>
          <w:szCs w:val="26"/>
        </w:rPr>
        <w:t>索尼娅</w:t>
      </w:r>
      <w:r w:rsidRPr="0070226C">
        <w:rPr>
          <w:rFonts w:ascii="SimSun" w:hAnsi="SimSun" w:cs="Yu Mincho" w:hint="eastAsia"/>
          <w:sz w:val="21"/>
          <w:szCs w:val="26"/>
        </w:rPr>
        <w:t>和</w:t>
      </w:r>
      <w:r w:rsidRPr="0070226C">
        <w:rPr>
          <w:rFonts w:ascii="SimSun" w:hAnsi="SimSun"/>
          <w:sz w:val="21"/>
          <w:szCs w:val="26"/>
        </w:rPr>
        <w:t>马里亚玛</w:t>
      </w:r>
      <w:r w:rsidRPr="0070226C">
        <w:rPr>
          <w:rFonts w:ascii="SimSun" w:hAnsi="SimSun" w:cs="Yu Mincho" w:hint="eastAsia"/>
          <w:sz w:val="21"/>
          <w:szCs w:val="26"/>
        </w:rPr>
        <w:t>的人之外，</w:t>
      </w:r>
      <w:r w:rsidRPr="0070226C">
        <w:rPr>
          <w:rFonts w:ascii="SimSun" w:hAnsi="SimSun" w:cs="SimSun" w:hint="eastAsia"/>
          <w:sz w:val="21"/>
          <w:szCs w:val="26"/>
        </w:rPr>
        <w:t>还</w:t>
      </w:r>
      <w:r w:rsidRPr="0070226C">
        <w:rPr>
          <w:rFonts w:ascii="SimSun" w:hAnsi="SimSun" w:cs="Yu Mincho" w:hint="eastAsia"/>
          <w:sz w:val="21"/>
          <w:szCs w:val="26"/>
        </w:rPr>
        <w:t>有千百万人仍然无法将自己的想法推向市</w:t>
      </w:r>
      <w:r w:rsidRPr="0070226C">
        <w:rPr>
          <w:rFonts w:ascii="SimSun" w:hAnsi="SimSun" w:cs="SimSun" w:hint="eastAsia"/>
          <w:sz w:val="21"/>
          <w:szCs w:val="26"/>
        </w:rPr>
        <w:t>场</w:t>
      </w:r>
      <w:r w:rsidRPr="0070226C">
        <w:rPr>
          <w:rFonts w:ascii="SimSun" w:hAnsi="SimSun" w:cs="Yu Mincho" w:hint="eastAsia"/>
          <w:sz w:val="21"/>
          <w:szCs w:val="26"/>
        </w:rPr>
        <w:t>，他/她</w:t>
      </w:r>
      <w:r w:rsidRPr="0070226C">
        <w:rPr>
          <w:rFonts w:ascii="SimSun" w:hAnsi="SimSun" w:cs="SimSun" w:hint="eastAsia"/>
          <w:sz w:val="21"/>
          <w:szCs w:val="26"/>
        </w:rPr>
        <w:t>们</w:t>
      </w:r>
      <w:r w:rsidRPr="0070226C">
        <w:rPr>
          <w:rFonts w:ascii="SimSun" w:hAnsi="SimSun" w:cs="Yu Mincho" w:hint="eastAsia"/>
          <w:sz w:val="21"/>
          <w:szCs w:val="26"/>
        </w:rPr>
        <w:t>渴望利用知</w:t>
      </w:r>
      <w:r w:rsidRPr="0070226C">
        <w:rPr>
          <w:rFonts w:ascii="SimSun" w:hAnsi="SimSun" w:cs="SimSun" w:hint="eastAsia"/>
          <w:sz w:val="21"/>
          <w:szCs w:val="26"/>
        </w:rPr>
        <w:t>识产</w:t>
      </w:r>
      <w:r w:rsidRPr="0070226C">
        <w:rPr>
          <w:rFonts w:ascii="SimSun" w:hAnsi="SimSun" w:cs="Yu Mincho" w:hint="eastAsia"/>
          <w:sz w:val="21"/>
          <w:szCs w:val="26"/>
        </w:rPr>
        <w:t>权的力量，改</w:t>
      </w:r>
      <w:r w:rsidRPr="0070226C">
        <w:rPr>
          <w:rFonts w:ascii="SimSun" w:hAnsi="SimSun" w:cs="SimSun" w:hint="eastAsia"/>
          <w:sz w:val="21"/>
          <w:szCs w:val="26"/>
        </w:rPr>
        <w:t>变</w:t>
      </w:r>
      <w:r w:rsidRPr="0070226C">
        <w:rPr>
          <w:rFonts w:ascii="SimSun" w:hAnsi="SimSun" w:cs="Yu Mincho" w:hint="eastAsia"/>
          <w:sz w:val="21"/>
          <w:szCs w:val="26"/>
        </w:rPr>
        <w:t>自己的生活和世界。</w:t>
      </w:r>
    </w:p>
    <w:p w14:paraId="5BD6BD32" w14:textId="3088B656"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Calibri" w:hint="eastAsia"/>
          <w:sz w:val="21"/>
          <w:szCs w:val="26"/>
        </w:rPr>
        <w:t>因此，</w:t>
      </w:r>
      <w:r w:rsidRPr="0070226C">
        <w:rPr>
          <w:rFonts w:ascii="SimSun" w:hAnsi="SimSun" w:cs="SimSun" w:hint="eastAsia"/>
          <w:sz w:val="21"/>
          <w:szCs w:val="26"/>
        </w:rPr>
        <w:t>让</w:t>
      </w:r>
      <w:r w:rsidRPr="0070226C">
        <w:rPr>
          <w:rFonts w:ascii="SimSun" w:hAnsi="SimSun" w:cs="Yu Mincho" w:hint="eastAsia"/>
          <w:sz w:val="21"/>
          <w:szCs w:val="26"/>
        </w:rPr>
        <w:t>我</w:t>
      </w:r>
      <w:r w:rsidRPr="0070226C">
        <w:rPr>
          <w:rFonts w:ascii="SimSun" w:hAnsi="SimSun" w:cs="SimSun" w:hint="eastAsia"/>
          <w:sz w:val="21"/>
          <w:szCs w:val="26"/>
        </w:rPr>
        <w:t>们</w:t>
      </w:r>
      <w:r w:rsidRPr="0070226C">
        <w:rPr>
          <w:rFonts w:ascii="SimSun" w:hAnsi="SimSun" w:cs="Yu Mincho" w:hint="eastAsia"/>
          <w:sz w:val="21"/>
          <w:szCs w:val="26"/>
        </w:rPr>
        <w:t>作</w:t>
      </w:r>
      <w:r w:rsidRPr="0070226C">
        <w:rPr>
          <w:rFonts w:ascii="SimSun" w:hAnsi="SimSun" w:cs="SimSun" w:hint="eastAsia"/>
          <w:sz w:val="21"/>
          <w:szCs w:val="26"/>
        </w:rPr>
        <w:t>为</w:t>
      </w:r>
      <w:r w:rsidRPr="0070226C">
        <w:rPr>
          <w:rFonts w:ascii="SimSun" w:hAnsi="SimSun" w:cs="Yu Mincho" w:hint="eastAsia"/>
          <w:sz w:val="21"/>
          <w:szCs w:val="26"/>
        </w:rPr>
        <w:t>一个</w:t>
      </w:r>
      <w:r w:rsidRPr="0070226C">
        <w:rPr>
          <w:rFonts w:ascii="SimSun" w:hAnsi="SimSun" w:cs="Calibri"/>
          <w:sz w:val="21"/>
          <w:szCs w:val="26"/>
        </w:rPr>
        <w:t>产权组织</w:t>
      </w:r>
      <w:r w:rsidRPr="0070226C">
        <w:rPr>
          <w:rFonts w:ascii="SimSun" w:hAnsi="SimSun" w:cs="Calibri" w:hint="eastAsia"/>
          <w:sz w:val="21"/>
          <w:szCs w:val="26"/>
        </w:rPr>
        <w:t>大家庭，</w:t>
      </w:r>
      <w:r w:rsidRPr="0070226C">
        <w:rPr>
          <w:rFonts w:ascii="SimSun" w:hAnsi="SimSun" w:cs="SimSun" w:hint="eastAsia"/>
          <w:sz w:val="21"/>
          <w:szCs w:val="26"/>
        </w:rPr>
        <w:t>继续</w:t>
      </w:r>
      <w:r w:rsidRPr="0070226C">
        <w:rPr>
          <w:rFonts w:ascii="SimSun" w:hAnsi="SimSun" w:cs="Yu Mincho" w:hint="eastAsia"/>
          <w:sz w:val="21"/>
          <w:szCs w:val="26"/>
        </w:rPr>
        <w:t>实施正确的做法、准</w:t>
      </w:r>
      <w:r w:rsidRPr="0070226C">
        <w:rPr>
          <w:rFonts w:ascii="SimSun" w:hAnsi="SimSun" w:cs="SimSun" w:hint="eastAsia"/>
          <w:sz w:val="21"/>
          <w:szCs w:val="26"/>
        </w:rPr>
        <w:t>则</w:t>
      </w:r>
      <w:r w:rsidRPr="0070226C">
        <w:rPr>
          <w:rFonts w:ascii="SimSun" w:hAnsi="SimSun" w:cs="Yu Mincho" w:hint="eastAsia"/>
          <w:sz w:val="21"/>
          <w:szCs w:val="26"/>
        </w:rPr>
        <w:t>、</w:t>
      </w:r>
      <w:r w:rsidRPr="0070226C">
        <w:rPr>
          <w:rFonts w:ascii="SimSun" w:hAnsi="SimSun" w:cs="SimSun" w:hint="eastAsia"/>
          <w:sz w:val="21"/>
          <w:szCs w:val="26"/>
        </w:rPr>
        <w:t>标</w:t>
      </w:r>
      <w:r w:rsidRPr="0070226C">
        <w:rPr>
          <w:rFonts w:ascii="SimSun" w:hAnsi="SimSun" w:cs="Yu Mincho" w:hint="eastAsia"/>
          <w:sz w:val="21"/>
          <w:szCs w:val="26"/>
        </w:rPr>
        <w:t>准政策和</w:t>
      </w:r>
      <w:r w:rsidRPr="0070226C">
        <w:rPr>
          <w:rFonts w:ascii="SimSun" w:hAnsi="SimSun" w:cs="SimSun" w:hint="eastAsia"/>
          <w:sz w:val="21"/>
          <w:szCs w:val="26"/>
        </w:rPr>
        <w:t>项</w:t>
      </w:r>
      <w:r w:rsidRPr="0070226C">
        <w:rPr>
          <w:rFonts w:ascii="SimSun" w:hAnsi="SimSun" w:cs="Yu Mincho" w:hint="eastAsia"/>
          <w:sz w:val="21"/>
          <w:szCs w:val="26"/>
        </w:rPr>
        <w:t>目，一起使知</w:t>
      </w:r>
      <w:r w:rsidRPr="0070226C">
        <w:rPr>
          <w:rFonts w:ascii="SimSun" w:hAnsi="SimSun" w:cs="SimSun" w:hint="eastAsia"/>
          <w:sz w:val="21"/>
          <w:szCs w:val="26"/>
        </w:rPr>
        <w:t>识产</w:t>
      </w:r>
      <w:r w:rsidRPr="0070226C">
        <w:rPr>
          <w:rFonts w:ascii="SimSun" w:hAnsi="SimSun" w:cs="Yu Mincho" w:hint="eastAsia"/>
          <w:sz w:val="21"/>
          <w:szCs w:val="26"/>
        </w:rPr>
        <w:t>权成</w:t>
      </w:r>
      <w:r w:rsidRPr="0070226C">
        <w:rPr>
          <w:rFonts w:ascii="SimSun" w:hAnsi="SimSun" w:cs="SimSun" w:hint="eastAsia"/>
          <w:sz w:val="21"/>
          <w:szCs w:val="26"/>
        </w:rPr>
        <w:t>为</w:t>
      </w:r>
      <w:r w:rsidRPr="0070226C">
        <w:rPr>
          <w:rFonts w:ascii="SimSun" w:hAnsi="SimSun" w:cs="Yu Mincho" w:hint="eastAsia"/>
          <w:sz w:val="21"/>
          <w:szCs w:val="26"/>
        </w:rPr>
        <w:t>每一位</w:t>
      </w:r>
      <w:r w:rsidRPr="0070226C">
        <w:rPr>
          <w:rFonts w:ascii="SimSun" w:hAnsi="SimSun" w:cs="SimSun" w:hint="eastAsia"/>
          <w:sz w:val="21"/>
          <w:szCs w:val="26"/>
        </w:rPr>
        <w:t>创</w:t>
      </w:r>
      <w:r w:rsidRPr="0070226C">
        <w:rPr>
          <w:rFonts w:ascii="SimSun" w:hAnsi="SimSun" w:cs="Yu Mincho" w:hint="eastAsia"/>
          <w:sz w:val="21"/>
          <w:szCs w:val="26"/>
        </w:rPr>
        <w:t>新者和</w:t>
      </w:r>
      <w:r w:rsidRPr="0070226C">
        <w:rPr>
          <w:rFonts w:ascii="SimSun" w:hAnsi="SimSun" w:cs="SimSun" w:hint="eastAsia"/>
          <w:sz w:val="21"/>
          <w:szCs w:val="26"/>
        </w:rPr>
        <w:t>创</w:t>
      </w:r>
      <w:r w:rsidRPr="0070226C">
        <w:rPr>
          <w:rFonts w:ascii="SimSun" w:hAnsi="SimSun" w:cs="Yu Mincho" w:hint="eastAsia"/>
          <w:sz w:val="21"/>
          <w:szCs w:val="26"/>
        </w:rPr>
        <w:t>造者发展历程中的一部分，使知</w:t>
      </w:r>
      <w:r w:rsidRPr="0070226C">
        <w:rPr>
          <w:rFonts w:ascii="SimSun" w:hAnsi="SimSun" w:cs="SimSun" w:hint="eastAsia"/>
          <w:sz w:val="21"/>
          <w:szCs w:val="26"/>
        </w:rPr>
        <w:t>识产</w:t>
      </w:r>
      <w:r w:rsidRPr="0070226C">
        <w:rPr>
          <w:rFonts w:ascii="SimSun" w:hAnsi="SimSun" w:cs="Yu Mincho" w:hint="eastAsia"/>
          <w:sz w:val="21"/>
          <w:szCs w:val="26"/>
        </w:rPr>
        <w:t>权成</w:t>
      </w:r>
      <w:r w:rsidRPr="0070226C">
        <w:rPr>
          <w:rFonts w:ascii="SimSun" w:hAnsi="SimSun" w:cs="SimSun" w:hint="eastAsia"/>
          <w:sz w:val="21"/>
          <w:szCs w:val="26"/>
        </w:rPr>
        <w:t>为</w:t>
      </w:r>
      <w:r w:rsidRPr="0070226C">
        <w:rPr>
          <w:rFonts w:ascii="SimSun" w:hAnsi="SimSun" w:cs="Yu Mincho" w:hint="eastAsia"/>
          <w:sz w:val="21"/>
          <w:szCs w:val="26"/>
        </w:rPr>
        <w:t>世界每个地方增</w:t>
      </w:r>
      <w:r w:rsidRPr="0070226C">
        <w:rPr>
          <w:rFonts w:ascii="SimSun" w:hAnsi="SimSun" w:cs="SimSun" w:hint="eastAsia"/>
          <w:sz w:val="21"/>
          <w:szCs w:val="26"/>
        </w:rPr>
        <w:t>长</w:t>
      </w:r>
      <w:r w:rsidRPr="0070226C">
        <w:rPr>
          <w:rFonts w:ascii="SimSun" w:hAnsi="SimSun" w:cs="Yu Mincho" w:hint="eastAsia"/>
          <w:sz w:val="21"/>
          <w:szCs w:val="26"/>
        </w:rPr>
        <w:t>与</w:t>
      </w:r>
      <w:r w:rsidRPr="0070226C">
        <w:rPr>
          <w:rFonts w:ascii="SimSun" w:hAnsi="SimSun" w:cs="SimSun" w:hint="eastAsia"/>
          <w:sz w:val="21"/>
          <w:szCs w:val="26"/>
        </w:rPr>
        <w:t>发</w:t>
      </w:r>
      <w:r w:rsidRPr="0070226C">
        <w:rPr>
          <w:rFonts w:ascii="SimSun" w:hAnsi="SimSun" w:cs="Yu Mincho" w:hint="eastAsia"/>
          <w:sz w:val="21"/>
          <w:szCs w:val="26"/>
        </w:rPr>
        <w:t>展的催化</w:t>
      </w:r>
      <w:r w:rsidRPr="0070226C">
        <w:rPr>
          <w:rFonts w:ascii="SimSun" w:hAnsi="SimSun" w:cs="SimSun" w:hint="eastAsia"/>
          <w:sz w:val="21"/>
          <w:szCs w:val="26"/>
        </w:rPr>
        <w:t>剂</w:t>
      </w:r>
      <w:r w:rsidRPr="0070226C">
        <w:rPr>
          <w:rFonts w:ascii="SimSun" w:hAnsi="SimSun" w:cs="Yu Mincho" w:hint="eastAsia"/>
          <w:sz w:val="21"/>
          <w:szCs w:val="26"/>
        </w:rPr>
        <w:t>。</w:t>
      </w:r>
    </w:p>
    <w:p w14:paraId="582509FE" w14:textId="5CAF0BB1"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r w:rsidRPr="0070226C">
        <w:rPr>
          <w:rFonts w:ascii="SimSun" w:hAnsi="SimSun" w:cs="Calibri" w:hint="eastAsia"/>
          <w:sz w:val="21"/>
          <w:szCs w:val="26"/>
        </w:rPr>
        <w:t>我再次感</w:t>
      </w:r>
      <w:r w:rsidRPr="0070226C">
        <w:rPr>
          <w:rFonts w:ascii="SimSun" w:hAnsi="SimSun" w:cs="SimSun" w:hint="eastAsia"/>
          <w:sz w:val="21"/>
          <w:szCs w:val="26"/>
        </w:rPr>
        <w:t>谢</w:t>
      </w:r>
      <w:r w:rsidRPr="0070226C">
        <w:rPr>
          <w:rFonts w:ascii="SimSun" w:hAnsi="SimSun" w:cs="Yu Mincho" w:hint="eastAsia"/>
          <w:sz w:val="21"/>
          <w:szCs w:val="26"/>
        </w:rPr>
        <w:t>各位成员</w:t>
      </w:r>
      <w:r w:rsidRPr="0070226C">
        <w:rPr>
          <w:rFonts w:ascii="SimSun" w:hAnsi="SimSun" w:cs="SimSun" w:hint="eastAsia"/>
          <w:sz w:val="21"/>
          <w:szCs w:val="26"/>
        </w:rPr>
        <w:t>对</w:t>
      </w:r>
      <w:r w:rsidRPr="0070226C">
        <w:rPr>
          <w:rFonts w:ascii="SimSun" w:hAnsi="SimSun" w:cs="Yu Mincho" w:hint="eastAsia"/>
          <w:sz w:val="21"/>
          <w:szCs w:val="26"/>
        </w:rPr>
        <w:t>我</w:t>
      </w:r>
      <w:r w:rsidRPr="0070226C">
        <w:rPr>
          <w:rFonts w:ascii="SimSun" w:hAnsi="SimSun" w:cs="SimSun" w:hint="eastAsia"/>
          <w:sz w:val="21"/>
          <w:szCs w:val="26"/>
        </w:rPr>
        <w:t>们</w:t>
      </w:r>
      <w:r w:rsidRPr="0070226C">
        <w:rPr>
          <w:rFonts w:ascii="SimSun" w:hAnsi="SimSun" w:cs="Yu Mincho" w:hint="eastAsia"/>
          <w:sz w:val="21"/>
          <w:szCs w:val="26"/>
        </w:rPr>
        <w:t>工作的支持、指</w:t>
      </w:r>
      <w:r w:rsidRPr="0070226C">
        <w:rPr>
          <w:rFonts w:ascii="SimSun" w:hAnsi="SimSun" w:cs="SimSun" w:hint="eastAsia"/>
          <w:sz w:val="21"/>
          <w:szCs w:val="26"/>
        </w:rPr>
        <w:t>导</w:t>
      </w:r>
      <w:r w:rsidRPr="0070226C">
        <w:rPr>
          <w:rFonts w:ascii="SimSun" w:hAnsi="SimSun" w:cs="Yu Mincho" w:hint="eastAsia"/>
          <w:sz w:val="21"/>
          <w:szCs w:val="26"/>
        </w:rPr>
        <w:t>和指引，并承</w:t>
      </w:r>
      <w:r w:rsidRPr="0070226C">
        <w:rPr>
          <w:rFonts w:ascii="SimSun" w:hAnsi="SimSun" w:cs="SimSun" w:hint="eastAsia"/>
          <w:sz w:val="21"/>
          <w:szCs w:val="26"/>
        </w:rPr>
        <w:t>诺</w:t>
      </w:r>
      <w:r w:rsidRPr="0070226C">
        <w:rPr>
          <w:rFonts w:ascii="SimSun" w:hAnsi="SimSun" w:cs="Yu Mincho" w:hint="eastAsia"/>
          <w:sz w:val="21"/>
          <w:szCs w:val="26"/>
        </w:rPr>
        <w:t>秘</w:t>
      </w:r>
      <w:r w:rsidRPr="0070226C">
        <w:rPr>
          <w:rFonts w:ascii="SimSun" w:hAnsi="SimSun" w:cs="SimSun" w:hint="eastAsia"/>
          <w:sz w:val="21"/>
          <w:szCs w:val="26"/>
        </w:rPr>
        <w:t>书处</w:t>
      </w:r>
      <w:r w:rsidRPr="0070226C">
        <w:rPr>
          <w:rFonts w:ascii="SimSun" w:hAnsi="SimSun" w:cs="Yu Mincho" w:hint="eastAsia"/>
          <w:sz w:val="21"/>
          <w:szCs w:val="26"/>
        </w:rPr>
        <w:t>的同事将全力支持接下来的</w:t>
      </w:r>
      <w:r w:rsidRPr="0070226C">
        <w:rPr>
          <w:rFonts w:ascii="SimSun" w:hAnsi="SimSun" w:cs="SimSun" w:hint="eastAsia"/>
          <w:sz w:val="21"/>
          <w:szCs w:val="26"/>
        </w:rPr>
        <w:t>讨论</w:t>
      </w:r>
      <w:r w:rsidRPr="0070226C">
        <w:rPr>
          <w:rFonts w:ascii="SimSun" w:hAnsi="SimSun" w:cs="Yu Mincho" w:hint="eastAsia"/>
          <w:sz w:val="21"/>
          <w:szCs w:val="26"/>
        </w:rPr>
        <w:t>，祝愿第六十五</w:t>
      </w:r>
      <w:r w:rsidRPr="0070226C">
        <w:rPr>
          <w:rFonts w:ascii="SimSun" w:hAnsi="SimSun" w:cs="Calibri" w:hint="eastAsia"/>
          <w:sz w:val="21"/>
          <w:szCs w:val="26"/>
        </w:rPr>
        <w:t>届成员国大会取得丰</w:t>
      </w:r>
      <w:r w:rsidRPr="0070226C">
        <w:rPr>
          <w:rFonts w:ascii="SimSun" w:hAnsi="SimSun" w:cs="SimSun" w:hint="eastAsia"/>
          <w:sz w:val="21"/>
          <w:szCs w:val="26"/>
        </w:rPr>
        <w:t>硕</w:t>
      </w:r>
      <w:r w:rsidRPr="0070226C">
        <w:rPr>
          <w:rFonts w:ascii="SimSun" w:hAnsi="SimSun" w:cs="Yu Mincho" w:hint="eastAsia"/>
          <w:sz w:val="21"/>
          <w:szCs w:val="26"/>
        </w:rPr>
        <w:t>成果和圆满成功！</w:t>
      </w:r>
    </w:p>
    <w:p w14:paraId="1FFD4585" w14:textId="642090B4"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r w:rsidRPr="0070226C">
        <w:rPr>
          <w:rFonts w:ascii="SimSun" w:hAnsi="SimSun" w:cs="Yu Mincho" w:hint="eastAsia"/>
          <w:sz w:val="21"/>
          <w:szCs w:val="26"/>
        </w:rPr>
        <w:t>谢谢大家！</w:t>
      </w:r>
      <w:r w:rsidRPr="0070226C">
        <w:rPr>
          <w:rFonts w:ascii="SimSun" w:hAnsi="SimSun" w:cs="Yu Mincho"/>
          <w:sz w:val="21"/>
          <w:szCs w:val="26"/>
        </w:rPr>
        <w:t>”</w:t>
      </w:r>
    </w:p>
    <w:p w14:paraId="3B70DE7C" w14:textId="07A1871B" w:rsidR="008D0FE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lastRenderedPageBreak/>
        <w:t>统一编排议程第</w:t>
      </w:r>
      <w:r w:rsidR="00BB62B8" w:rsidRPr="00B53BE5">
        <w:rPr>
          <w:rFonts w:ascii="KaiTi" w:eastAsia="KaiTi" w:hAnsi="KaiTi" w:cs="SimSun"/>
          <w:sz w:val="21"/>
          <w:szCs w:val="21"/>
        </w:rPr>
        <w:t>4</w:t>
      </w:r>
      <w:r w:rsidRPr="00B53BE5">
        <w:rPr>
          <w:rFonts w:ascii="KaiTi" w:eastAsia="KaiTi" w:hAnsi="KaiTi" w:cs="SimSun"/>
          <w:sz w:val="21"/>
          <w:szCs w:val="21"/>
        </w:rPr>
        <w:t>项</w:t>
      </w:r>
    </w:p>
    <w:p w14:paraId="3E1EB9A7" w14:textId="2F4918AC" w:rsidR="00F71313" w:rsidRPr="00B53BE5" w:rsidRDefault="00BB62B8" w:rsidP="00B53BE5">
      <w:pPr>
        <w:keepNext/>
        <w:spacing w:afterLines="50" w:after="120" w:line="340" w:lineRule="atLeast"/>
        <w:jc w:val="both"/>
        <w:rPr>
          <w:rFonts w:ascii="SimHei" w:eastAsia="SimHei"/>
          <w:sz w:val="21"/>
          <w:szCs w:val="21"/>
        </w:rPr>
      </w:pPr>
      <w:r w:rsidRPr="00B53BE5">
        <w:rPr>
          <w:rFonts w:ascii="SimHei" w:eastAsia="SimHei"/>
          <w:sz w:val="21"/>
          <w:szCs w:val="21"/>
        </w:rPr>
        <w:t>一般性</w:t>
      </w:r>
      <w:r w:rsidR="00B20B17" w:rsidRPr="00B53BE5">
        <w:rPr>
          <w:rFonts w:ascii="SimHei" w:eastAsia="SimHei" w:hint="eastAsia"/>
          <w:sz w:val="21"/>
          <w:szCs w:val="21"/>
        </w:rPr>
        <w:t>发言</w:t>
      </w:r>
    </w:p>
    <w:p w14:paraId="3BC51C07" w14:textId="464EAB43" w:rsidR="00F71313" w:rsidRPr="00D85A39" w:rsidRDefault="00B64A87" w:rsidP="00C67D96">
      <w:pPr>
        <w:pStyle w:val="ONUME"/>
        <w:tabs>
          <w:tab w:val="clear" w:pos="993"/>
        </w:tabs>
        <w:spacing w:afterLines="50" w:after="120" w:line="340" w:lineRule="atLeast"/>
        <w:ind w:left="0"/>
        <w:jc w:val="both"/>
        <w:rPr>
          <w:rFonts w:ascii="SimSun" w:hAnsi="SimSun"/>
          <w:sz w:val="21"/>
        </w:rPr>
      </w:pPr>
      <w:r w:rsidRPr="00D85A39">
        <w:rPr>
          <w:rFonts w:ascii="SimSun" w:hAnsi="SimSun" w:hint="eastAsia"/>
          <w:sz w:val="21"/>
        </w:rPr>
        <w:t>以下143个国家（包括代表国家集团的11个）、7个政府间组织和21个非政府组织的代表团和代表在本议程项目下作了发言或提供了书面发言：阿尔巴尼亚、阿尔及利亚、阿根廷、阿拉伯联合酋长国、阿拉伯叙利亚共和国、阿曼、阿塞拜疆、埃及、埃塞俄比亚、爱沙尼亚、安哥拉、安提瓜和巴布达、奥地利、澳大利亚、巴哈马、巴基斯坦、巴拉圭、巴拿马、巴西、白俄罗斯、秘鲁、冰岛、波兰、伯利兹、博茨瓦纳、不丹、布基纳法索、朝鲜民主主义人民共和国、赤道几内亚、大韩民国、丹麦、德国、东帝汶、多哥、多米尼加共和国、多民族玻利维亚国、俄罗斯联邦、厄瓜多尔、法国、菲律宾、斐济、芬兰、佛得角、冈比亚、刚果、刚果民主共和国、哥伦比亚、格鲁吉亚、古巴、哈萨克斯坦、荷兰王国、黑山、吉尔吉斯斯坦、几内亚比绍、加拿大、加纳、加蓬、柬埔寨、捷克共和国、津巴布韦、喀麦隆、卡塔尔、科特迪瓦、科威特、克罗地亚、肯尼亚、拉脱维亚、莱索托、老挝人民民主共和国、黎巴嫩、立陶宛、利比里亚、利比亚、联合王国、卢旺达、罗马教廷、罗马尼亚、马达加斯加、马来西亚、马里、毛里塔尼亚、美利坚合众国、孟加拉国、摩尔多瓦共和国、摩洛哥、莫桑比克、墨西哥、纳米比亚、南非、尼泊尔、尼日尔、尼日利亚、挪威、葡萄牙、日本、瑞典、瑞士、萨尔瓦多、萨摩亚、塞尔维亚、塞拉利昂、塞内加尔、塞浦路斯、沙特阿拉伯、圣基茨和尼维斯、圣卢西亚、斯里兰卡、斯洛伐克、斯洛文尼亚、斯威士兰、苏丹、塔吉克斯坦、泰国、坦桑尼亚联合共和国、特立尼达和多巴哥、突尼斯、土耳其、瓦努阿图、危地马拉、委内瑞拉玻利瓦尔共和国、乌干达、乌克兰、乌拉圭、乌兹别克斯坦、西班牙、希腊、新加坡、新西兰、匈牙利、牙买加、亚美尼亚、也门、伊拉克、伊朗伊斯兰共和国、以色列、意大利、印度、印度尼西亚、约旦、越南、赞比亚、智利、中国、欧洲联盟、非洲地区知识产权组织（ARIPO）、非洲知识产权组织（OAPI）、海湾阿拉伯国家合作委员会专利局（海合会专利局）、南方中心、欧亚专利局、西非经济货币联盟（西非经货联）、创新理事会、第三世界网络（TWN）、国际保护知识产权协会（AIPPI）、国际地理标志网络组织（ORIGIN）、国际仿制药和生物</w:t>
      </w:r>
      <w:proofErr w:type="gramStart"/>
      <w:r w:rsidRPr="00D85A39">
        <w:rPr>
          <w:rFonts w:ascii="SimSun" w:hAnsi="SimSun" w:hint="eastAsia"/>
          <w:sz w:val="21"/>
        </w:rPr>
        <w:t>类似药</w:t>
      </w:r>
      <w:proofErr w:type="gramEnd"/>
      <w:r w:rsidRPr="00D85A39">
        <w:rPr>
          <w:rFonts w:ascii="SimSun" w:hAnsi="SimSun" w:hint="eastAsia"/>
          <w:sz w:val="21"/>
        </w:rPr>
        <w:t>协会（IGBA）、国际知识产权商业化委员会（IIPCC）、拉丁美洲知识产权学院（ELAPI）、美洲工业产权协会（ASIPI）、全球知识产权联盟（GLIPA）、食品通用名联合会（CCFN）、阿联酋影印复制权管理协会（ERRA）、阿联酋知识产权协会（EIPA）、埃及创新、巴林知识产权协会（BIPS）、创造和知识产权保护理事会（ECCIPP）、拉丁美洲知识产权研究促进发展中心（创新中心）、美洲土著人权利基金（NARF）、日本知识产权协会（JIPA）、知识产权和社会正义研究所（IIPSJ）、知识生态国际（KEI）、中国国际贸易促进委员会（中国贸促会）和中华全国专利代理师协会（ACPAA）。</w:t>
      </w:r>
    </w:p>
    <w:p w14:paraId="13D102A6" w14:textId="1CA0EA76" w:rsidR="00F71313" w:rsidRPr="00D85A39" w:rsidRDefault="00B64A87" w:rsidP="00C67D96">
      <w:pPr>
        <w:pStyle w:val="ONUME"/>
        <w:tabs>
          <w:tab w:val="clear" w:pos="993"/>
        </w:tabs>
        <w:spacing w:afterLines="50" w:after="120" w:line="340" w:lineRule="atLeast"/>
        <w:ind w:left="0"/>
        <w:jc w:val="both"/>
        <w:rPr>
          <w:rFonts w:ascii="SimSun" w:hAnsi="SimSun"/>
          <w:sz w:val="21"/>
        </w:rPr>
      </w:pPr>
      <w:r w:rsidRPr="00D85A39">
        <w:rPr>
          <w:rFonts w:ascii="SimSun" w:hAnsi="SimSun" w:hint="eastAsia"/>
          <w:sz w:val="21"/>
        </w:rPr>
        <w:t>本议程项目下的发言收入附件。</w:t>
      </w:r>
    </w:p>
    <w:p w14:paraId="43048808" w14:textId="66E22336" w:rsidR="008D0FE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t>统一编排议程第</w:t>
      </w:r>
      <w:r w:rsidR="00BB62B8" w:rsidRPr="00B53BE5">
        <w:rPr>
          <w:rFonts w:ascii="KaiTi" w:eastAsia="KaiTi" w:hAnsi="KaiTi" w:cs="SimSun"/>
          <w:sz w:val="21"/>
          <w:szCs w:val="21"/>
        </w:rPr>
        <w:t>5</w:t>
      </w:r>
      <w:r w:rsidRPr="00B53BE5">
        <w:rPr>
          <w:rFonts w:ascii="KaiTi" w:eastAsia="KaiTi" w:hAnsi="KaiTi" w:cs="SimSun"/>
          <w:sz w:val="21"/>
          <w:szCs w:val="21"/>
        </w:rPr>
        <w:t>项</w:t>
      </w:r>
    </w:p>
    <w:p w14:paraId="545F666E" w14:textId="74141F5F" w:rsidR="00F71313" w:rsidRPr="00B53BE5" w:rsidRDefault="00BB62B8" w:rsidP="00B53BE5">
      <w:pPr>
        <w:keepNext/>
        <w:spacing w:afterLines="50" w:after="120" w:line="340" w:lineRule="atLeast"/>
        <w:jc w:val="both"/>
        <w:rPr>
          <w:rFonts w:ascii="SimHei" w:eastAsia="SimHei"/>
          <w:sz w:val="21"/>
          <w:szCs w:val="21"/>
        </w:rPr>
      </w:pPr>
      <w:r w:rsidRPr="00B53BE5">
        <w:rPr>
          <w:rFonts w:ascii="SimHei" w:eastAsia="SimHei"/>
          <w:sz w:val="21"/>
          <w:szCs w:val="21"/>
        </w:rPr>
        <w:t>选举主席团成员</w:t>
      </w:r>
    </w:p>
    <w:p w14:paraId="6AE978C7" w14:textId="6F04A556" w:rsidR="00F71313" w:rsidRPr="00D85A39" w:rsidRDefault="0003332A" w:rsidP="00C67D96">
      <w:pPr>
        <w:pStyle w:val="ONUME"/>
        <w:tabs>
          <w:tab w:val="clear" w:pos="993"/>
        </w:tabs>
        <w:spacing w:afterLines="50" w:after="120" w:line="340" w:lineRule="atLeast"/>
        <w:ind w:left="0"/>
        <w:jc w:val="both"/>
        <w:rPr>
          <w:rStyle w:val="Hyperlink"/>
          <w:rFonts w:ascii="SimSun" w:hAnsi="SimSun"/>
          <w:sz w:val="21"/>
        </w:rPr>
      </w:pPr>
      <w:r w:rsidRPr="00D85A39">
        <w:rPr>
          <w:rFonts w:ascii="SimSun" w:hAnsi="SimSun"/>
          <w:sz w:val="21"/>
        </w:rPr>
        <w:t>讨论</w:t>
      </w:r>
      <w:r w:rsidRPr="00D85A39">
        <w:rPr>
          <w:rFonts w:ascii="SimSun" w:hAnsi="SimSun" w:hint="eastAsia"/>
          <w:sz w:val="21"/>
        </w:rPr>
        <w:t>依据文件</w:t>
      </w:r>
      <w:hyperlink r:id="rId43">
        <w:r w:rsidR="1CFA82D3" w:rsidRPr="00D85A39">
          <w:rPr>
            <w:rStyle w:val="Hyperlink"/>
            <w:rFonts w:ascii="SimSun" w:hAnsi="SimSun"/>
            <w:sz w:val="21"/>
          </w:rPr>
          <w:t>A/65/INF/1 Rev.</w:t>
        </w:r>
      </w:hyperlink>
      <w:r w:rsidRPr="00D85A39">
        <w:rPr>
          <w:rFonts w:ascii="SimSun" w:hAnsi="SimSun" w:hint="eastAsia"/>
          <w:sz w:val="21"/>
        </w:rPr>
        <w:t>进行</w:t>
      </w:r>
      <w:r w:rsidRPr="00D85A39">
        <w:rPr>
          <w:rFonts w:ascii="SimSun" w:hAnsi="SimSun"/>
          <w:sz w:val="21"/>
        </w:rPr>
        <w:t>。</w:t>
      </w:r>
    </w:p>
    <w:p w14:paraId="19CB5CF0" w14:textId="5FE991C6" w:rsidR="00F71313" w:rsidRPr="00D85A39" w:rsidRDefault="00B64A87"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法律顾问</w:t>
      </w:r>
      <w:r w:rsidR="00BB62B8" w:rsidRPr="00D85A39">
        <w:rPr>
          <w:rFonts w:ascii="SimSun" w:hAnsi="SimSun"/>
          <w:sz w:val="21"/>
        </w:rPr>
        <w:t>介绍议程</w:t>
      </w:r>
      <w:r w:rsidRPr="00D85A39">
        <w:rPr>
          <w:rFonts w:ascii="SimSun" w:hAnsi="SimSun" w:hint="eastAsia"/>
          <w:sz w:val="21"/>
        </w:rPr>
        <w:t>第</w:t>
      </w:r>
      <w:r w:rsidR="00BB62B8" w:rsidRPr="00D85A39">
        <w:rPr>
          <w:rFonts w:ascii="SimSun" w:hAnsi="SimSun"/>
          <w:sz w:val="21"/>
        </w:rPr>
        <w:t>5</w:t>
      </w:r>
      <w:r w:rsidRPr="00D85A39">
        <w:rPr>
          <w:rFonts w:ascii="SimSun" w:hAnsi="SimSun" w:hint="eastAsia"/>
          <w:sz w:val="21"/>
        </w:rPr>
        <w:t>项</w:t>
      </w:r>
      <w:r w:rsidR="00BB62B8" w:rsidRPr="00D85A39">
        <w:rPr>
          <w:rFonts w:ascii="SimSun" w:hAnsi="SimSun"/>
          <w:sz w:val="21"/>
        </w:rPr>
        <w:t>，忆及在本年度大会上，成员国须选出以下主席团成员：</w:t>
      </w:r>
      <w:r w:rsidR="00B42FCD" w:rsidRPr="00D85A39">
        <w:rPr>
          <w:rFonts w:ascii="SimSun" w:hAnsi="SimSun"/>
          <w:sz w:val="21"/>
        </w:rPr>
        <w:t>产权组织</w:t>
      </w:r>
      <w:r w:rsidR="00BB62B8" w:rsidRPr="00D85A39">
        <w:rPr>
          <w:rFonts w:ascii="SimSun" w:hAnsi="SimSun"/>
          <w:sz w:val="21"/>
        </w:rPr>
        <w:t>协调委员会、巴黎联盟执行委员会和伯尔尼联盟执行委员会各一名主席和两名副主席。她还忆及，根据</w:t>
      </w:r>
      <w:r w:rsidR="00B42FCD" w:rsidRPr="00D85A39">
        <w:rPr>
          <w:rFonts w:ascii="SimSun" w:hAnsi="SimSun"/>
          <w:sz w:val="21"/>
        </w:rPr>
        <w:t>产权组织</w:t>
      </w:r>
      <w:r w:rsidR="00BB62B8" w:rsidRPr="00D85A39">
        <w:rPr>
          <w:rFonts w:ascii="SimSun" w:hAnsi="SimSun"/>
          <w:sz w:val="21"/>
        </w:rPr>
        <w:t>协调委员会《特别议事规则》第3条第(2)款(a)项，本年度</w:t>
      </w:r>
      <w:r w:rsidR="00B42FCD" w:rsidRPr="00D85A39">
        <w:rPr>
          <w:rFonts w:ascii="SimSun" w:hAnsi="SimSun"/>
          <w:sz w:val="21"/>
        </w:rPr>
        <w:t>产权组织</w:t>
      </w:r>
      <w:r w:rsidR="00BB62B8" w:rsidRPr="00D85A39">
        <w:rPr>
          <w:rFonts w:ascii="SimSun" w:hAnsi="SimSun"/>
          <w:sz w:val="21"/>
        </w:rPr>
        <w:t>协调委员会主席团成员中，主席和第二副主席应从巴黎联盟执行委员会普通成员的代表中选出，第一副主席应从伯尔尼联盟执行委员会普通成员的代表中选出。最后，她回顾说，</w:t>
      </w:r>
      <w:r w:rsidR="00B42FCD" w:rsidRPr="00D85A39">
        <w:rPr>
          <w:rFonts w:ascii="SimSun" w:hAnsi="SimSun"/>
          <w:sz w:val="21"/>
        </w:rPr>
        <w:t>产权组织</w:t>
      </w:r>
      <w:r w:rsidR="00BB62B8" w:rsidRPr="00D85A39">
        <w:rPr>
          <w:rFonts w:ascii="SimSun" w:hAnsi="SimSun"/>
          <w:sz w:val="21"/>
        </w:rPr>
        <w:t>协调委员会、巴黎联盟执行委员会和伯尔尼联盟执行委员会主席团成员的任期均为一年。</w:t>
      </w:r>
    </w:p>
    <w:p w14:paraId="29B9135E" w14:textId="77777777" w:rsidR="00F71313" w:rsidRPr="00D85A39" w:rsidRDefault="00BB62B8" w:rsidP="00C67D96">
      <w:pPr>
        <w:pStyle w:val="ONUME"/>
        <w:tabs>
          <w:tab w:val="clear" w:pos="993"/>
        </w:tabs>
        <w:spacing w:afterLines="50" w:after="120" w:line="340" w:lineRule="atLeast"/>
        <w:ind w:left="0"/>
        <w:jc w:val="both"/>
        <w:rPr>
          <w:rFonts w:ascii="SimSun" w:hAnsi="SimSun"/>
          <w:sz w:val="21"/>
          <w:lang w:val="en-AU"/>
        </w:rPr>
      </w:pPr>
      <w:r w:rsidRPr="00D85A39">
        <w:rPr>
          <w:rFonts w:ascii="SimSun" w:hAnsi="SimSun"/>
          <w:sz w:val="21"/>
          <w:lang w:val="en-AU"/>
        </w:rPr>
        <w:lastRenderedPageBreak/>
        <w:t>主席向法律顾问表示感谢，见无异议，</w:t>
      </w:r>
      <w:r w:rsidR="212A5C41" w:rsidRPr="00D85A39">
        <w:rPr>
          <w:rFonts w:ascii="SimSun" w:hAnsi="SimSun"/>
          <w:sz w:val="21"/>
          <w:lang w:val="en-AU"/>
        </w:rPr>
        <w:t>宣布</w:t>
      </w:r>
      <w:r w:rsidRPr="00D85A39">
        <w:rPr>
          <w:rFonts w:ascii="SimSun" w:hAnsi="SimSun"/>
          <w:sz w:val="21"/>
          <w:lang w:val="en-AU"/>
        </w:rPr>
        <w:t>决定。</w:t>
      </w:r>
    </w:p>
    <w:p w14:paraId="3C28CF1F" w14:textId="0D5D5757" w:rsidR="00F71313" w:rsidRPr="00D85A39" w:rsidRDefault="00BB62B8" w:rsidP="00D367C0">
      <w:pPr>
        <w:pStyle w:val="ONUME"/>
        <w:tabs>
          <w:tab w:val="clear" w:pos="993"/>
        </w:tabs>
        <w:overflowPunct w:val="0"/>
        <w:spacing w:afterLines="50" w:after="120" w:line="340" w:lineRule="atLeast"/>
        <w:ind w:left="567"/>
        <w:jc w:val="both"/>
        <w:rPr>
          <w:rFonts w:ascii="SimSun" w:hAnsi="SimSun"/>
          <w:sz w:val="21"/>
        </w:rPr>
      </w:pPr>
      <w:r w:rsidRPr="00D85A39">
        <w:rPr>
          <w:rFonts w:ascii="SimSun" w:hAnsi="SimSun"/>
          <w:sz w:val="21"/>
        </w:rPr>
        <w:t>选举产生了以下主席团成员</w:t>
      </w:r>
      <w:r w:rsidR="008D7321" w:rsidRPr="00D85A39">
        <w:rPr>
          <w:rFonts w:ascii="SimSun" w:hAnsi="SimSun" w:hint="eastAsia"/>
          <w:sz w:val="21"/>
        </w:rPr>
        <w:t>：</w:t>
      </w:r>
    </w:p>
    <w:p w14:paraId="6AD038C3" w14:textId="77777777" w:rsidR="008D7321" w:rsidRPr="00D85A39" w:rsidRDefault="008D7321" w:rsidP="001857C7">
      <w:pPr>
        <w:autoSpaceDE w:val="0"/>
        <w:autoSpaceDN w:val="0"/>
        <w:adjustRightInd w:val="0"/>
        <w:spacing w:afterLines="50" w:after="120" w:line="340" w:lineRule="atLeast"/>
        <w:ind w:left="1134"/>
        <w:contextualSpacing/>
        <w:rPr>
          <w:rFonts w:ascii="SimSun" w:hAnsi="SimSun"/>
          <w:sz w:val="21"/>
          <w:szCs w:val="22"/>
        </w:rPr>
      </w:pPr>
      <w:r w:rsidRPr="00D85A39">
        <w:rPr>
          <w:rFonts w:ascii="SimSun" w:hAnsi="SimSun" w:hint="eastAsia"/>
          <w:sz w:val="21"/>
          <w:szCs w:val="22"/>
        </w:rPr>
        <w:t>产权组织协调委员会</w:t>
      </w:r>
    </w:p>
    <w:p w14:paraId="511E7385" w14:textId="77777777" w:rsidR="008D7321" w:rsidRPr="00D85A39" w:rsidRDefault="008D7321" w:rsidP="001857C7">
      <w:pPr>
        <w:autoSpaceDE w:val="0"/>
        <w:autoSpaceDN w:val="0"/>
        <w:adjustRightInd w:val="0"/>
        <w:spacing w:afterLines="50" w:after="120" w:line="340" w:lineRule="atLeast"/>
        <w:ind w:left="1134"/>
        <w:contextualSpacing/>
        <w:rPr>
          <w:rFonts w:ascii="SimSun" w:hAnsi="SimSun"/>
          <w:sz w:val="21"/>
          <w:szCs w:val="22"/>
        </w:rPr>
      </w:pPr>
      <w:r w:rsidRPr="00D85A39">
        <w:rPr>
          <w:rFonts w:ascii="SimSun" w:hAnsi="SimSun" w:hint="eastAsia"/>
          <w:sz w:val="21"/>
          <w:szCs w:val="22"/>
        </w:rPr>
        <w:t>主席：[——]</w:t>
      </w:r>
    </w:p>
    <w:p w14:paraId="184297B3" w14:textId="77777777" w:rsidR="008D7321" w:rsidRPr="00D85A39" w:rsidRDefault="008D7321" w:rsidP="001857C7">
      <w:pPr>
        <w:autoSpaceDE w:val="0"/>
        <w:autoSpaceDN w:val="0"/>
        <w:adjustRightInd w:val="0"/>
        <w:spacing w:afterLines="50" w:after="120" w:line="340" w:lineRule="atLeast"/>
        <w:ind w:left="1134"/>
        <w:contextualSpacing/>
        <w:rPr>
          <w:rFonts w:ascii="SimSun" w:hAnsi="SimSun"/>
          <w:sz w:val="21"/>
          <w:szCs w:val="22"/>
        </w:rPr>
      </w:pPr>
      <w:r w:rsidRPr="00D85A39">
        <w:rPr>
          <w:rFonts w:ascii="SimSun" w:hAnsi="SimSun" w:hint="eastAsia"/>
          <w:sz w:val="21"/>
          <w:szCs w:val="22"/>
        </w:rPr>
        <w:t>副主席：卡兰·塔帕尔（先生）（印度）</w:t>
      </w:r>
    </w:p>
    <w:p w14:paraId="4DC27476" w14:textId="77777777" w:rsidR="008D7321" w:rsidRPr="00D85A39" w:rsidRDefault="008D7321" w:rsidP="001857C7">
      <w:pPr>
        <w:autoSpaceDE w:val="0"/>
        <w:autoSpaceDN w:val="0"/>
        <w:adjustRightInd w:val="0"/>
        <w:spacing w:afterLines="50" w:after="120" w:line="340" w:lineRule="atLeast"/>
        <w:ind w:left="1134"/>
        <w:rPr>
          <w:rFonts w:ascii="SimSun" w:hAnsi="SimSun"/>
          <w:sz w:val="21"/>
          <w:szCs w:val="22"/>
        </w:rPr>
      </w:pPr>
      <w:r w:rsidRPr="00D85A39">
        <w:rPr>
          <w:rFonts w:ascii="SimSun" w:hAnsi="SimSun" w:hint="eastAsia"/>
          <w:sz w:val="21"/>
          <w:szCs w:val="22"/>
        </w:rPr>
        <w:t>副主席：[——]</w:t>
      </w:r>
    </w:p>
    <w:p w14:paraId="37FAA2D1" w14:textId="77777777" w:rsidR="008D7321" w:rsidRPr="00D85A39" w:rsidRDefault="008D7321" w:rsidP="001857C7">
      <w:pPr>
        <w:autoSpaceDE w:val="0"/>
        <w:autoSpaceDN w:val="0"/>
        <w:adjustRightInd w:val="0"/>
        <w:spacing w:afterLines="50" w:after="120" w:line="340" w:lineRule="atLeast"/>
        <w:ind w:left="1134"/>
        <w:contextualSpacing/>
        <w:rPr>
          <w:rFonts w:ascii="SimSun" w:hAnsi="SimSun"/>
          <w:sz w:val="21"/>
          <w:szCs w:val="22"/>
        </w:rPr>
      </w:pPr>
      <w:r w:rsidRPr="00D85A39">
        <w:rPr>
          <w:rFonts w:ascii="SimSun" w:hAnsi="SimSun" w:hint="eastAsia"/>
          <w:sz w:val="21"/>
          <w:szCs w:val="22"/>
        </w:rPr>
        <w:t>巴黎联盟执行委员会</w:t>
      </w:r>
    </w:p>
    <w:p w14:paraId="2544FE80" w14:textId="77777777" w:rsidR="008D7321" w:rsidRPr="00D85A39" w:rsidRDefault="008D7321" w:rsidP="001857C7">
      <w:pPr>
        <w:autoSpaceDE w:val="0"/>
        <w:autoSpaceDN w:val="0"/>
        <w:adjustRightInd w:val="0"/>
        <w:spacing w:afterLines="50" w:after="120" w:line="340" w:lineRule="atLeast"/>
        <w:ind w:left="1134"/>
        <w:contextualSpacing/>
        <w:rPr>
          <w:rFonts w:ascii="SimSun" w:hAnsi="SimSun"/>
          <w:sz w:val="21"/>
          <w:szCs w:val="22"/>
        </w:rPr>
      </w:pPr>
      <w:r w:rsidRPr="00D85A39">
        <w:rPr>
          <w:rFonts w:ascii="SimSun" w:hAnsi="SimSun" w:hint="eastAsia"/>
          <w:sz w:val="21"/>
          <w:szCs w:val="22"/>
        </w:rPr>
        <w:t>主席：德尼斯·佩雷斯（女士）（智利）</w:t>
      </w:r>
    </w:p>
    <w:p w14:paraId="62E42E6B" w14:textId="77777777" w:rsidR="008D7321" w:rsidRPr="00D85A39" w:rsidRDefault="008D7321" w:rsidP="001857C7">
      <w:pPr>
        <w:autoSpaceDE w:val="0"/>
        <w:autoSpaceDN w:val="0"/>
        <w:adjustRightInd w:val="0"/>
        <w:spacing w:afterLines="50" w:after="120" w:line="340" w:lineRule="atLeast"/>
        <w:ind w:left="1134"/>
        <w:rPr>
          <w:rFonts w:ascii="SimSun" w:hAnsi="SimSun"/>
          <w:sz w:val="21"/>
          <w:szCs w:val="22"/>
        </w:rPr>
      </w:pPr>
      <w:r w:rsidRPr="00D85A39">
        <w:rPr>
          <w:rFonts w:ascii="SimSun" w:hAnsi="SimSun" w:hint="eastAsia"/>
          <w:sz w:val="21"/>
          <w:szCs w:val="22"/>
        </w:rPr>
        <w:t>副主席：[——]</w:t>
      </w:r>
    </w:p>
    <w:p w14:paraId="66D5A85E" w14:textId="77777777" w:rsidR="008D7321" w:rsidRPr="00D85A39" w:rsidRDefault="008D7321" w:rsidP="001857C7">
      <w:pPr>
        <w:autoSpaceDE w:val="0"/>
        <w:autoSpaceDN w:val="0"/>
        <w:adjustRightInd w:val="0"/>
        <w:spacing w:afterLines="50" w:after="120" w:line="340" w:lineRule="atLeast"/>
        <w:ind w:left="1134"/>
        <w:contextualSpacing/>
        <w:rPr>
          <w:rFonts w:ascii="SimSun" w:hAnsi="SimSun"/>
          <w:sz w:val="21"/>
          <w:szCs w:val="22"/>
        </w:rPr>
      </w:pPr>
      <w:r w:rsidRPr="00D85A39">
        <w:rPr>
          <w:rFonts w:ascii="SimSun" w:hAnsi="SimSun" w:hint="eastAsia"/>
          <w:sz w:val="21"/>
          <w:szCs w:val="22"/>
        </w:rPr>
        <w:t>伯尔尼联盟执行委员会</w:t>
      </w:r>
    </w:p>
    <w:p w14:paraId="2DA914C3" w14:textId="10AB30C9" w:rsidR="008D7321" w:rsidRPr="00D85A39" w:rsidRDefault="008D7321" w:rsidP="001857C7">
      <w:pPr>
        <w:autoSpaceDE w:val="0"/>
        <w:autoSpaceDN w:val="0"/>
        <w:adjustRightInd w:val="0"/>
        <w:spacing w:afterLines="50" w:after="120" w:line="340" w:lineRule="atLeast"/>
        <w:ind w:left="1134"/>
        <w:contextualSpacing/>
        <w:rPr>
          <w:rFonts w:ascii="SimSun" w:hAnsi="SimSun"/>
          <w:sz w:val="21"/>
          <w:szCs w:val="22"/>
        </w:rPr>
      </w:pPr>
      <w:r w:rsidRPr="00D85A39">
        <w:rPr>
          <w:rFonts w:ascii="SimSun" w:hAnsi="SimSun" w:hint="eastAsia"/>
          <w:sz w:val="21"/>
          <w:szCs w:val="22"/>
        </w:rPr>
        <w:t>主席：吉尔伯特·阿加巴（先生）（乌干达）</w:t>
      </w:r>
    </w:p>
    <w:p w14:paraId="4A8E44EC" w14:textId="77777777" w:rsidR="008D7321" w:rsidRPr="00D85A39" w:rsidRDefault="008D7321" w:rsidP="001857C7">
      <w:pPr>
        <w:autoSpaceDE w:val="0"/>
        <w:autoSpaceDN w:val="0"/>
        <w:adjustRightInd w:val="0"/>
        <w:spacing w:afterLines="50" w:after="120" w:line="340" w:lineRule="atLeast"/>
        <w:ind w:left="1134"/>
        <w:contextualSpacing/>
        <w:rPr>
          <w:rFonts w:ascii="SimSun" w:hAnsi="SimSun"/>
          <w:sz w:val="21"/>
          <w:szCs w:val="22"/>
        </w:rPr>
      </w:pPr>
      <w:r w:rsidRPr="00D85A39">
        <w:rPr>
          <w:rFonts w:ascii="SimSun" w:hAnsi="SimSun" w:hint="eastAsia"/>
          <w:sz w:val="21"/>
          <w:szCs w:val="22"/>
        </w:rPr>
        <w:t>副主席：[——]</w:t>
      </w:r>
    </w:p>
    <w:p w14:paraId="4237FECA" w14:textId="4EF6E188" w:rsidR="00F71313" w:rsidRPr="00D85A39" w:rsidRDefault="008D7321" w:rsidP="001857C7">
      <w:pPr>
        <w:autoSpaceDE w:val="0"/>
        <w:autoSpaceDN w:val="0"/>
        <w:adjustRightInd w:val="0"/>
        <w:spacing w:afterLines="50" w:after="120" w:line="340" w:lineRule="atLeast"/>
        <w:ind w:left="1134"/>
        <w:rPr>
          <w:rFonts w:ascii="SimSun" w:hAnsi="SimSun"/>
          <w:sz w:val="21"/>
        </w:rPr>
      </w:pPr>
      <w:r w:rsidRPr="00D85A39">
        <w:rPr>
          <w:rFonts w:ascii="SimSun" w:hAnsi="SimSun" w:hint="eastAsia"/>
          <w:sz w:val="21"/>
          <w:szCs w:val="22"/>
        </w:rPr>
        <w:t>副主席：[——]</w:t>
      </w:r>
    </w:p>
    <w:p w14:paraId="793653FC" w14:textId="53C7150D" w:rsidR="00F71313" w:rsidRPr="00D85A39" w:rsidRDefault="008D7321" w:rsidP="00C67D96">
      <w:pPr>
        <w:pStyle w:val="ONUME"/>
        <w:tabs>
          <w:tab w:val="clear" w:pos="993"/>
        </w:tabs>
        <w:spacing w:afterLines="50" w:after="120" w:line="340" w:lineRule="atLeast"/>
        <w:ind w:left="0"/>
        <w:jc w:val="both"/>
        <w:rPr>
          <w:rFonts w:ascii="SimSun" w:hAnsi="SimSun"/>
          <w:sz w:val="21"/>
        </w:rPr>
      </w:pPr>
      <w:proofErr w:type="gramStart"/>
      <w:r w:rsidRPr="00D85A39">
        <w:rPr>
          <w:rFonts w:ascii="SimSun" w:hAnsi="SimSun" w:hint="eastAsia"/>
          <w:sz w:val="21"/>
        </w:rPr>
        <w:t>各</w:t>
      </w:r>
      <w:r w:rsidR="00BB62B8" w:rsidRPr="00D85A39">
        <w:rPr>
          <w:rFonts w:ascii="SimSun" w:hAnsi="SimSun"/>
          <w:sz w:val="21"/>
        </w:rPr>
        <w:t>大会</w:t>
      </w:r>
      <w:proofErr w:type="gramEnd"/>
      <w:r w:rsidR="00BB62B8" w:rsidRPr="00D85A39">
        <w:rPr>
          <w:rFonts w:ascii="SimSun" w:hAnsi="SimSun"/>
          <w:sz w:val="21"/>
        </w:rPr>
        <w:t>和其他机构</w:t>
      </w:r>
      <w:r w:rsidRPr="00D85A39">
        <w:rPr>
          <w:rFonts w:ascii="SimSun" w:hAnsi="SimSun" w:hint="eastAsia"/>
          <w:sz w:val="21"/>
        </w:rPr>
        <w:t>的</w:t>
      </w:r>
      <w:r w:rsidR="00BB62B8" w:rsidRPr="00D85A39">
        <w:rPr>
          <w:rFonts w:ascii="SimSun" w:hAnsi="SimSun"/>
          <w:sz w:val="21"/>
        </w:rPr>
        <w:t>所有</w:t>
      </w:r>
      <w:r w:rsidRPr="00D85A39">
        <w:rPr>
          <w:rFonts w:ascii="SimSun" w:hAnsi="SimSun" w:hint="eastAsia"/>
          <w:sz w:val="21"/>
        </w:rPr>
        <w:t>主席团成</w:t>
      </w:r>
      <w:r w:rsidR="00BB62B8" w:rsidRPr="00D85A39">
        <w:rPr>
          <w:rFonts w:ascii="SimSun" w:hAnsi="SimSun"/>
          <w:sz w:val="21"/>
        </w:rPr>
        <w:t>员的名单见</w:t>
      </w:r>
      <w:r w:rsidRPr="00D85A39">
        <w:rPr>
          <w:rFonts w:ascii="SimSun" w:hAnsi="SimSun" w:hint="eastAsia"/>
          <w:sz w:val="21"/>
        </w:rPr>
        <w:t>文件</w:t>
      </w:r>
      <w:hyperlink r:id="rId44">
        <w:r w:rsidR="00BB62B8" w:rsidRPr="00D85A39">
          <w:rPr>
            <w:rStyle w:val="Hyperlink"/>
            <w:rFonts w:ascii="SimSun" w:hAnsi="SimSun"/>
            <w:sz w:val="21"/>
          </w:rPr>
          <w:t>A/65/INF/2</w:t>
        </w:r>
      </w:hyperlink>
      <w:r w:rsidR="00BB62B8" w:rsidRPr="00D85A39">
        <w:rPr>
          <w:rFonts w:ascii="SimSun" w:hAnsi="SimSun"/>
          <w:sz w:val="21"/>
        </w:rPr>
        <w:t>。</w:t>
      </w:r>
    </w:p>
    <w:p w14:paraId="0D724B9D" w14:textId="3114E752" w:rsidR="00B20B17" w:rsidRPr="00B53BE5" w:rsidRDefault="00B20B17"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t>统一编排议程第</w:t>
      </w:r>
      <w:r w:rsidRPr="00B53BE5">
        <w:rPr>
          <w:rFonts w:ascii="KaiTi" w:eastAsia="KaiTi" w:hAnsi="KaiTi" w:cs="SimSun" w:hint="eastAsia"/>
          <w:sz w:val="21"/>
          <w:szCs w:val="21"/>
        </w:rPr>
        <w:t>6</w:t>
      </w:r>
      <w:r w:rsidRPr="00B53BE5">
        <w:rPr>
          <w:rFonts w:ascii="KaiTi" w:eastAsia="KaiTi" w:hAnsi="KaiTi" w:cs="SimSun"/>
          <w:sz w:val="21"/>
          <w:szCs w:val="21"/>
        </w:rPr>
        <w:t>项</w:t>
      </w:r>
    </w:p>
    <w:p w14:paraId="3440EB20" w14:textId="71FAE461" w:rsidR="00F71313" w:rsidRPr="00B53BE5" w:rsidRDefault="00BB62B8" w:rsidP="00B53BE5">
      <w:pPr>
        <w:keepNext/>
        <w:spacing w:afterLines="50" w:after="120" w:line="340" w:lineRule="atLeast"/>
        <w:jc w:val="both"/>
        <w:rPr>
          <w:rFonts w:ascii="SimHei" w:eastAsia="SimHei"/>
          <w:sz w:val="21"/>
          <w:szCs w:val="21"/>
        </w:rPr>
      </w:pPr>
      <w:r w:rsidRPr="00B53BE5">
        <w:rPr>
          <w:rFonts w:ascii="SimHei" w:eastAsia="SimHei"/>
          <w:sz w:val="21"/>
          <w:szCs w:val="21"/>
        </w:rPr>
        <w:t>接纳观察员</w:t>
      </w:r>
    </w:p>
    <w:p w14:paraId="3988F8C7" w14:textId="371EE72D" w:rsidR="00F71313" w:rsidRPr="00D85A39" w:rsidRDefault="0003332A" w:rsidP="00C67D96">
      <w:pPr>
        <w:pStyle w:val="ONUME"/>
        <w:tabs>
          <w:tab w:val="clear" w:pos="993"/>
        </w:tabs>
        <w:spacing w:afterLines="50" w:after="120" w:line="340" w:lineRule="atLeast"/>
        <w:ind w:left="0"/>
        <w:jc w:val="both"/>
        <w:rPr>
          <w:rFonts w:ascii="SimSun" w:hAnsi="SimSun"/>
          <w:sz w:val="21"/>
        </w:rPr>
      </w:pPr>
      <w:bookmarkStart w:id="12" w:name="_Hlk169169840"/>
      <w:r w:rsidRPr="00D85A39">
        <w:rPr>
          <w:rFonts w:ascii="SimSun" w:hAnsi="SimSun"/>
          <w:sz w:val="21"/>
        </w:rPr>
        <w:t>讨论依据文件</w:t>
      </w:r>
      <w:r w:rsidR="00D2574D">
        <w:fldChar w:fldCharType="begin"/>
      </w:r>
      <w:r w:rsidR="00D2574D">
        <w:instrText>HYPERLINK "https://www.wipo.int/about-wipo/zh/assemblies/2024/a-65/doc_details.jsp?doc_id=633004"</w:instrText>
      </w:r>
      <w:r w:rsidR="00D2574D">
        <w:fldChar w:fldCharType="separate"/>
      </w:r>
      <w:r w:rsidR="00F92B42" w:rsidRPr="00D85A39">
        <w:rPr>
          <w:rStyle w:val="Hyperlink"/>
          <w:rFonts w:ascii="SimSun" w:hAnsi="SimSun"/>
          <w:sz w:val="21"/>
        </w:rPr>
        <w:t xml:space="preserve">A/65/3 </w:t>
      </w:r>
      <w:r w:rsidR="00BB62B8" w:rsidRPr="00D85A39">
        <w:rPr>
          <w:rStyle w:val="Hyperlink"/>
          <w:rFonts w:ascii="SimSun" w:hAnsi="SimSun"/>
          <w:sz w:val="21"/>
        </w:rPr>
        <w:t>Rev.</w:t>
      </w:r>
      <w:r w:rsidR="00D2574D">
        <w:rPr>
          <w:rStyle w:val="Hyperlink"/>
          <w:rFonts w:ascii="SimSun" w:hAnsi="SimSun"/>
          <w:sz w:val="21"/>
        </w:rPr>
        <w:fldChar w:fldCharType="end"/>
      </w:r>
      <w:r w:rsidRPr="00D85A39">
        <w:rPr>
          <w:rFonts w:ascii="SimSun" w:hAnsi="SimSun" w:hint="eastAsia"/>
          <w:sz w:val="21"/>
        </w:rPr>
        <w:t>进行</w:t>
      </w:r>
      <w:r w:rsidRPr="00D85A39">
        <w:rPr>
          <w:rFonts w:ascii="SimSun" w:hAnsi="SimSun"/>
          <w:sz w:val="21"/>
        </w:rPr>
        <w:t>。</w:t>
      </w:r>
    </w:p>
    <w:p w14:paraId="56BCAF13" w14:textId="7505756A" w:rsidR="00F71313" w:rsidRPr="00D85A39" w:rsidRDefault="00B64A87"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法律顾问</w:t>
      </w:r>
      <w:r w:rsidR="00BB62B8" w:rsidRPr="00D85A39">
        <w:rPr>
          <w:rFonts w:ascii="SimSun" w:hAnsi="SimSun"/>
          <w:sz w:val="21"/>
        </w:rPr>
        <w:t>介绍议程</w:t>
      </w:r>
      <w:r w:rsidRPr="00D85A39">
        <w:rPr>
          <w:rFonts w:ascii="SimSun" w:hAnsi="SimSun" w:hint="eastAsia"/>
          <w:sz w:val="21"/>
        </w:rPr>
        <w:t>第</w:t>
      </w:r>
      <w:r w:rsidR="00BB62B8" w:rsidRPr="00D85A39">
        <w:rPr>
          <w:rFonts w:ascii="SimSun" w:hAnsi="SimSun"/>
          <w:sz w:val="21"/>
        </w:rPr>
        <w:t>6</w:t>
      </w:r>
      <w:r w:rsidRPr="00D85A39">
        <w:rPr>
          <w:rFonts w:ascii="SimSun" w:hAnsi="SimSun" w:hint="eastAsia"/>
          <w:sz w:val="21"/>
        </w:rPr>
        <w:t>项</w:t>
      </w:r>
      <w:r w:rsidR="00BB62B8" w:rsidRPr="00D85A39">
        <w:rPr>
          <w:rFonts w:ascii="SimSun" w:hAnsi="SimSun"/>
          <w:sz w:val="21"/>
        </w:rPr>
        <w:t>，请各代表团注意</w:t>
      </w:r>
      <w:r w:rsidRPr="00D85A39">
        <w:rPr>
          <w:rFonts w:ascii="SimSun" w:hAnsi="SimSun" w:hint="eastAsia"/>
          <w:sz w:val="21"/>
        </w:rPr>
        <w:t>文件</w:t>
      </w:r>
      <w:r w:rsidR="00BB62B8" w:rsidRPr="00D85A39">
        <w:rPr>
          <w:rFonts w:ascii="SimSun" w:hAnsi="SimSun"/>
          <w:sz w:val="21"/>
        </w:rPr>
        <w:t>A/65/3 Rev.，并请</w:t>
      </w:r>
      <w:r w:rsidR="00237209" w:rsidRPr="00D85A39">
        <w:rPr>
          <w:rFonts w:ascii="SimSun" w:hAnsi="SimSun"/>
          <w:sz w:val="21"/>
        </w:rPr>
        <w:t>成员国</w:t>
      </w:r>
      <w:r w:rsidR="00BB62B8" w:rsidRPr="00D85A39">
        <w:rPr>
          <w:rFonts w:ascii="SimSun" w:hAnsi="SimSun"/>
          <w:sz w:val="21"/>
        </w:rPr>
        <w:t>审议A/65/3 Rev.第4段所列八个国际非政府组织和八个国家非政府组织的观察员地位申请。法律顾问告知</w:t>
      </w:r>
      <w:r w:rsidR="00237209" w:rsidRPr="00D85A39">
        <w:rPr>
          <w:rFonts w:ascii="SimSun" w:hAnsi="SimSun"/>
          <w:sz w:val="21"/>
        </w:rPr>
        <w:t>成员国</w:t>
      </w:r>
      <w:r w:rsidR="00BB62B8" w:rsidRPr="00D85A39">
        <w:rPr>
          <w:rFonts w:ascii="SimSun" w:hAnsi="SimSun"/>
          <w:sz w:val="21"/>
        </w:rPr>
        <w:t>，关于八个国家非政府组织，根据</w:t>
      </w:r>
      <w:r w:rsidR="00237209" w:rsidRPr="00D85A39">
        <w:rPr>
          <w:rFonts w:ascii="SimSun" w:hAnsi="SimSun"/>
          <w:sz w:val="21"/>
        </w:rPr>
        <w:t>成员国</w:t>
      </w:r>
      <w:r w:rsidR="00BB62B8" w:rsidRPr="00D85A39">
        <w:rPr>
          <w:rFonts w:ascii="SimSun" w:hAnsi="SimSun"/>
          <w:sz w:val="21"/>
        </w:rPr>
        <w:t>通过的适用于国家非政府组织的原则，在非政府组织向</w:t>
      </w:r>
      <w:r w:rsidRPr="00D85A39">
        <w:rPr>
          <w:rFonts w:ascii="SimSun" w:hAnsi="SimSun" w:hint="eastAsia"/>
          <w:sz w:val="21"/>
        </w:rPr>
        <w:t>成员国</w:t>
      </w:r>
      <w:r w:rsidR="00BB62B8" w:rsidRPr="00D85A39">
        <w:rPr>
          <w:rFonts w:ascii="SimSun" w:hAnsi="SimSun"/>
          <w:sz w:val="21"/>
        </w:rPr>
        <w:t>大会提交申请之前，秘书处与非政府组织所属的</w:t>
      </w:r>
      <w:r w:rsidR="00237209" w:rsidRPr="00D85A39">
        <w:rPr>
          <w:rFonts w:ascii="SimSun" w:hAnsi="SimSun"/>
          <w:sz w:val="21"/>
        </w:rPr>
        <w:t>成员国</w:t>
      </w:r>
      <w:r w:rsidR="00BB62B8" w:rsidRPr="00D85A39">
        <w:rPr>
          <w:rFonts w:ascii="SimSun" w:hAnsi="SimSun"/>
          <w:sz w:val="21"/>
        </w:rPr>
        <w:t>进行了必要的磋商。她还告知</w:t>
      </w:r>
      <w:r w:rsidR="00237209" w:rsidRPr="00D85A39">
        <w:rPr>
          <w:rFonts w:ascii="SimSun" w:hAnsi="SimSun"/>
          <w:sz w:val="21"/>
        </w:rPr>
        <w:t>成员国</w:t>
      </w:r>
      <w:r w:rsidR="00BB62B8" w:rsidRPr="00D85A39">
        <w:rPr>
          <w:rFonts w:ascii="SimSun" w:hAnsi="SimSun"/>
          <w:sz w:val="21"/>
        </w:rPr>
        <w:t>，已就所有八个相关的</w:t>
      </w:r>
      <w:r w:rsidRPr="00D85A39">
        <w:rPr>
          <w:rFonts w:ascii="SimSun" w:hAnsi="SimSun" w:hint="eastAsia"/>
          <w:sz w:val="21"/>
        </w:rPr>
        <w:t>国家</w:t>
      </w:r>
      <w:r w:rsidR="00BB62B8" w:rsidRPr="00D85A39">
        <w:rPr>
          <w:rFonts w:ascii="SimSun" w:hAnsi="SimSun"/>
          <w:sz w:val="21"/>
        </w:rPr>
        <w:t>非政府组织的申请征得了必要的同意。</w:t>
      </w:r>
    </w:p>
    <w:p w14:paraId="1F95625E" w14:textId="526F6C28"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lang w:val="en-GB"/>
        </w:rPr>
        <w:t>中国代表团表示反对维</w:t>
      </w:r>
      <w:proofErr w:type="gramStart"/>
      <w:r w:rsidRPr="00D85A39">
        <w:rPr>
          <w:rFonts w:ascii="SimSun" w:hAnsi="SimSun"/>
          <w:sz w:val="21"/>
          <w:lang w:val="en-GB"/>
        </w:rPr>
        <w:t>基媒体</w:t>
      </w:r>
      <w:proofErr w:type="gramEnd"/>
      <w:r w:rsidRPr="00D85A39">
        <w:rPr>
          <w:rFonts w:ascii="SimSun" w:hAnsi="SimSun"/>
          <w:sz w:val="21"/>
          <w:lang w:val="en-GB"/>
        </w:rPr>
        <w:t>基金会成为</w:t>
      </w:r>
      <w:r w:rsidR="00B42FCD" w:rsidRPr="00D85A39">
        <w:rPr>
          <w:rFonts w:ascii="SimSun" w:hAnsi="SimSun"/>
          <w:sz w:val="21"/>
          <w:lang w:val="en-GB"/>
        </w:rPr>
        <w:t>产权组织</w:t>
      </w:r>
      <w:r w:rsidRPr="00D85A39">
        <w:rPr>
          <w:rFonts w:ascii="SimSun" w:hAnsi="SimSun"/>
          <w:sz w:val="21"/>
          <w:lang w:val="en-GB"/>
        </w:rPr>
        <w:t>观察员的申请。</w:t>
      </w:r>
      <w:r w:rsidR="00B64A87" w:rsidRPr="00D85A39">
        <w:rPr>
          <w:rFonts w:ascii="SimSun" w:hAnsi="SimSun" w:hint="eastAsia"/>
          <w:sz w:val="21"/>
          <w:lang w:val="en-GB"/>
        </w:rPr>
        <w:t>关于</w:t>
      </w:r>
      <w:r w:rsidRPr="00D85A39">
        <w:rPr>
          <w:rFonts w:ascii="SimSun" w:hAnsi="SimSun"/>
          <w:sz w:val="21"/>
          <w:lang w:val="en-GB"/>
        </w:rPr>
        <w:t>文件A/65/3 Rev.中所载的申请观察员地位的其他非政府组织，中国代表团没有异议。根据正在审议的文件，维</w:t>
      </w:r>
      <w:proofErr w:type="gramStart"/>
      <w:r w:rsidRPr="00D85A39">
        <w:rPr>
          <w:rFonts w:ascii="SimSun" w:hAnsi="SimSun"/>
          <w:sz w:val="21"/>
          <w:lang w:val="en-GB"/>
        </w:rPr>
        <w:t>基媒体</w:t>
      </w:r>
      <w:proofErr w:type="gramEnd"/>
      <w:r w:rsidRPr="00D85A39">
        <w:rPr>
          <w:rFonts w:ascii="SimSun" w:hAnsi="SimSun"/>
          <w:sz w:val="21"/>
          <w:lang w:val="en-GB"/>
        </w:rPr>
        <w:t>基金会</w:t>
      </w:r>
      <w:proofErr w:type="gramStart"/>
      <w:r w:rsidRPr="00D85A39">
        <w:rPr>
          <w:rFonts w:ascii="SimSun" w:hAnsi="SimSun"/>
          <w:sz w:val="21"/>
          <w:lang w:val="en-GB"/>
        </w:rPr>
        <w:t>运营着</w:t>
      </w:r>
      <w:proofErr w:type="gramEnd"/>
      <w:r w:rsidRPr="00D85A39">
        <w:rPr>
          <w:rFonts w:ascii="SimSun" w:hAnsi="SimSun"/>
          <w:sz w:val="21"/>
          <w:lang w:val="en-GB"/>
        </w:rPr>
        <w:t>包括维基百科网站在内的信息项目，代表团认为该网站包含大量违反</w:t>
      </w:r>
      <w:r w:rsidR="00B75745" w:rsidRPr="00D85A39">
        <w:rPr>
          <w:rFonts w:ascii="SimSun" w:hAnsi="SimSun" w:hint="eastAsia"/>
          <w:sz w:val="21"/>
          <w:lang w:val="en-GB"/>
        </w:rPr>
        <w:t>“</w:t>
      </w:r>
      <w:r w:rsidR="00B64A87" w:rsidRPr="00D85A39">
        <w:rPr>
          <w:rFonts w:ascii="SimSun" w:hAnsi="SimSun"/>
          <w:sz w:val="21"/>
          <w:lang w:val="en-GB"/>
        </w:rPr>
        <w:t>一个中国</w:t>
      </w:r>
      <w:r w:rsidR="00B75745" w:rsidRPr="00D85A39">
        <w:rPr>
          <w:rFonts w:ascii="SimSun" w:hAnsi="SimSun" w:hint="eastAsia"/>
          <w:sz w:val="21"/>
          <w:lang w:val="en-GB"/>
        </w:rPr>
        <w:t>”</w:t>
      </w:r>
      <w:r w:rsidRPr="00D85A39">
        <w:rPr>
          <w:rFonts w:ascii="SimSun" w:hAnsi="SimSun"/>
          <w:sz w:val="21"/>
          <w:lang w:val="en-GB"/>
        </w:rPr>
        <w:t>原则的内容。在过去四年中，中国多次对维</w:t>
      </w:r>
      <w:proofErr w:type="gramStart"/>
      <w:r w:rsidRPr="00D85A39">
        <w:rPr>
          <w:rFonts w:ascii="SimSun" w:hAnsi="SimSun"/>
          <w:sz w:val="21"/>
          <w:lang w:val="en-GB"/>
        </w:rPr>
        <w:t>基媒体</w:t>
      </w:r>
      <w:proofErr w:type="gramEnd"/>
      <w:r w:rsidRPr="00D85A39">
        <w:rPr>
          <w:rFonts w:ascii="SimSun" w:hAnsi="SimSun"/>
          <w:sz w:val="21"/>
          <w:lang w:val="en-GB"/>
        </w:rPr>
        <w:t>基金会申请产权组织会议观察员地位表示关切并阐明立场。在维</w:t>
      </w:r>
      <w:proofErr w:type="gramStart"/>
      <w:r w:rsidRPr="00D85A39">
        <w:rPr>
          <w:rFonts w:ascii="SimSun" w:hAnsi="SimSun"/>
          <w:sz w:val="21"/>
          <w:lang w:val="en-GB"/>
        </w:rPr>
        <w:t>基媒体</w:t>
      </w:r>
      <w:proofErr w:type="gramEnd"/>
      <w:r w:rsidRPr="00D85A39">
        <w:rPr>
          <w:rFonts w:ascii="SimSun" w:hAnsi="SimSun"/>
          <w:sz w:val="21"/>
          <w:lang w:val="en-GB"/>
        </w:rPr>
        <w:t>基金会解决中国的严重关切之前，代表团将继续坚决反对维</w:t>
      </w:r>
      <w:proofErr w:type="gramStart"/>
      <w:r w:rsidRPr="00D85A39">
        <w:rPr>
          <w:rFonts w:ascii="SimSun" w:hAnsi="SimSun"/>
          <w:sz w:val="21"/>
          <w:lang w:val="en-GB"/>
        </w:rPr>
        <w:t>基媒体</w:t>
      </w:r>
      <w:proofErr w:type="gramEnd"/>
      <w:r w:rsidRPr="00D85A39">
        <w:rPr>
          <w:rFonts w:ascii="SimSun" w:hAnsi="SimSun"/>
          <w:sz w:val="21"/>
          <w:lang w:val="en-GB"/>
        </w:rPr>
        <w:t>基金会成为观察员的申请。</w:t>
      </w:r>
      <w:r w:rsidR="00776772" w:rsidRPr="00D85A39">
        <w:rPr>
          <w:rFonts w:ascii="SimSun" w:hAnsi="SimSun"/>
          <w:sz w:val="21"/>
          <w:lang w:val="en-GB"/>
        </w:rPr>
        <w:t>此外</w:t>
      </w:r>
      <w:r w:rsidRPr="00D85A39">
        <w:rPr>
          <w:rFonts w:ascii="SimSun" w:hAnsi="SimSun"/>
          <w:sz w:val="21"/>
          <w:lang w:val="en-GB"/>
        </w:rPr>
        <w:t>，代表团希望重申有关申请的三个要点。</w:t>
      </w:r>
      <w:r w:rsidRPr="00D85A39">
        <w:rPr>
          <w:rFonts w:ascii="SimSun" w:hAnsi="SimSun"/>
          <w:sz w:val="21"/>
        </w:rPr>
        <w:t>首先，</w:t>
      </w:r>
      <w:r w:rsidR="00B64A87" w:rsidRPr="00D85A39">
        <w:rPr>
          <w:rFonts w:ascii="SimSun" w:hAnsi="SimSun" w:hint="eastAsia"/>
          <w:sz w:val="21"/>
        </w:rPr>
        <w:t>它</w:t>
      </w:r>
      <w:r w:rsidRPr="00D85A39">
        <w:rPr>
          <w:rFonts w:ascii="SimSun" w:hAnsi="SimSun"/>
          <w:sz w:val="21"/>
        </w:rPr>
        <w:t>指出，产权组织观察员的活动不得损害成员国的领土完整和主权，这是对产权组织规则最起码的尊重。然而，维</w:t>
      </w:r>
      <w:proofErr w:type="gramStart"/>
      <w:r w:rsidRPr="00D85A39">
        <w:rPr>
          <w:rFonts w:ascii="SimSun" w:hAnsi="SimSun"/>
          <w:sz w:val="21"/>
        </w:rPr>
        <w:t>基媒体</w:t>
      </w:r>
      <w:proofErr w:type="gramEnd"/>
      <w:r w:rsidRPr="00D85A39">
        <w:rPr>
          <w:rFonts w:ascii="SimSun" w:hAnsi="SimSun"/>
          <w:sz w:val="21"/>
        </w:rPr>
        <w:t>基金会的项目违反了</w:t>
      </w:r>
      <w:r w:rsidR="00B75745" w:rsidRPr="00D85A39">
        <w:rPr>
          <w:rFonts w:ascii="SimSun" w:hAnsi="SimSun" w:hint="eastAsia"/>
          <w:sz w:val="21"/>
        </w:rPr>
        <w:t>“</w:t>
      </w:r>
      <w:r w:rsidR="00B64A87" w:rsidRPr="00D85A39">
        <w:rPr>
          <w:rFonts w:ascii="SimSun" w:hAnsi="SimSun"/>
          <w:sz w:val="21"/>
        </w:rPr>
        <w:t>一个中国</w:t>
      </w:r>
      <w:r w:rsidR="00B75745" w:rsidRPr="00D85A39">
        <w:rPr>
          <w:rFonts w:ascii="SimSun" w:hAnsi="SimSun" w:hint="eastAsia"/>
          <w:sz w:val="21"/>
        </w:rPr>
        <w:t>”</w:t>
      </w:r>
      <w:r w:rsidRPr="00D85A39">
        <w:rPr>
          <w:rFonts w:ascii="SimSun" w:hAnsi="SimSun"/>
          <w:sz w:val="21"/>
        </w:rPr>
        <w:t>原则，损害了中国的主权</w:t>
      </w:r>
      <w:r w:rsidR="004A313C" w:rsidRPr="00D85A39">
        <w:rPr>
          <w:rFonts w:ascii="SimSun" w:hAnsi="SimSun"/>
          <w:sz w:val="21"/>
        </w:rPr>
        <w:t>和</w:t>
      </w:r>
      <w:r w:rsidRPr="00D85A39">
        <w:rPr>
          <w:rFonts w:ascii="SimSun" w:hAnsi="SimSun"/>
          <w:sz w:val="21"/>
        </w:rPr>
        <w:t>领土完整，违背了联合国大会第2758号决议和产权组织在</w:t>
      </w:r>
      <w:r w:rsidR="00B75745" w:rsidRPr="00D85A39">
        <w:rPr>
          <w:rFonts w:ascii="SimSun" w:hAnsi="SimSun" w:hint="eastAsia"/>
          <w:sz w:val="21"/>
        </w:rPr>
        <w:t>“</w:t>
      </w:r>
      <w:r w:rsidR="00B64A87" w:rsidRPr="00D85A39">
        <w:rPr>
          <w:rFonts w:ascii="SimSun" w:hAnsi="SimSun"/>
          <w:sz w:val="21"/>
        </w:rPr>
        <w:t>一个中国</w:t>
      </w:r>
      <w:r w:rsidR="00B75745" w:rsidRPr="00D85A39">
        <w:rPr>
          <w:rFonts w:ascii="SimSun" w:hAnsi="SimSun" w:hint="eastAsia"/>
          <w:sz w:val="21"/>
        </w:rPr>
        <w:t>”</w:t>
      </w:r>
      <w:r w:rsidRPr="00D85A39">
        <w:rPr>
          <w:rFonts w:ascii="SimSun" w:hAnsi="SimSun"/>
          <w:sz w:val="21"/>
        </w:rPr>
        <w:t>问题上的一贯立场。作为联合国专门机构，</w:t>
      </w:r>
      <w:r w:rsidR="00B42FCD" w:rsidRPr="00D85A39">
        <w:rPr>
          <w:rFonts w:ascii="SimSun" w:hAnsi="SimSun"/>
          <w:sz w:val="21"/>
        </w:rPr>
        <w:t>产权组织</w:t>
      </w:r>
      <w:r w:rsidRPr="00D85A39">
        <w:rPr>
          <w:rFonts w:ascii="SimSun" w:hAnsi="SimSun"/>
          <w:sz w:val="21"/>
        </w:rPr>
        <w:t>应严格执行联合国大会相关决议，</w:t>
      </w:r>
      <w:proofErr w:type="gramStart"/>
      <w:r w:rsidRPr="00D85A39">
        <w:rPr>
          <w:rFonts w:ascii="SimSun" w:hAnsi="SimSun"/>
          <w:sz w:val="21"/>
        </w:rPr>
        <w:t>不</w:t>
      </w:r>
      <w:proofErr w:type="gramEnd"/>
      <w:r w:rsidRPr="00D85A39">
        <w:rPr>
          <w:rFonts w:ascii="SimSun" w:hAnsi="SimSun"/>
          <w:sz w:val="21"/>
        </w:rPr>
        <w:t>应接受维</w:t>
      </w:r>
      <w:proofErr w:type="gramStart"/>
      <w:r w:rsidRPr="00D85A39">
        <w:rPr>
          <w:rFonts w:ascii="SimSun" w:hAnsi="SimSun"/>
          <w:sz w:val="21"/>
        </w:rPr>
        <w:t>基媒体</w:t>
      </w:r>
      <w:proofErr w:type="gramEnd"/>
      <w:r w:rsidRPr="00D85A39">
        <w:rPr>
          <w:rFonts w:ascii="SimSun" w:hAnsi="SimSun"/>
          <w:sz w:val="21"/>
        </w:rPr>
        <w:t>基金会作为观察员。第二，代表团指出，申请成为</w:t>
      </w:r>
      <w:r w:rsidR="00B42FCD" w:rsidRPr="00D85A39">
        <w:rPr>
          <w:rFonts w:ascii="SimSun" w:hAnsi="SimSun"/>
          <w:sz w:val="21"/>
        </w:rPr>
        <w:t>产权组织</w:t>
      </w:r>
      <w:r w:rsidRPr="00D85A39">
        <w:rPr>
          <w:rFonts w:ascii="SimSun" w:hAnsi="SimSun"/>
          <w:sz w:val="21"/>
        </w:rPr>
        <w:t>观察员是一件严肃的事情。多年来，中国多次对维</w:t>
      </w:r>
      <w:proofErr w:type="gramStart"/>
      <w:r w:rsidRPr="00D85A39">
        <w:rPr>
          <w:rFonts w:ascii="SimSun" w:hAnsi="SimSun"/>
          <w:sz w:val="21"/>
        </w:rPr>
        <w:t>基媒体</w:t>
      </w:r>
      <w:proofErr w:type="gramEnd"/>
      <w:r w:rsidRPr="00D85A39">
        <w:rPr>
          <w:rFonts w:ascii="SimSun" w:hAnsi="SimSun"/>
          <w:sz w:val="21"/>
        </w:rPr>
        <w:t>基金会的存在表示关切，并强调了中国的原则立场。然而，维</w:t>
      </w:r>
      <w:proofErr w:type="gramStart"/>
      <w:r w:rsidRPr="00D85A39">
        <w:rPr>
          <w:rFonts w:ascii="SimSun" w:hAnsi="SimSun"/>
          <w:sz w:val="21"/>
        </w:rPr>
        <w:t>基媒体</w:t>
      </w:r>
      <w:proofErr w:type="gramEnd"/>
      <w:r w:rsidRPr="00D85A39">
        <w:rPr>
          <w:rFonts w:ascii="SimSun" w:hAnsi="SimSun"/>
          <w:sz w:val="21"/>
        </w:rPr>
        <w:t>基金会一直无视这些关切，没有</w:t>
      </w:r>
      <w:proofErr w:type="gramStart"/>
      <w:r w:rsidR="00632123" w:rsidRPr="00D85A39">
        <w:rPr>
          <w:rFonts w:ascii="SimSun" w:hAnsi="SimSun"/>
          <w:sz w:val="21"/>
        </w:rPr>
        <w:t>作出</w:t>
      </w:r>
      <w:proofErr w:type="gramEnd"/>
      <w:r w:rsidRPr="00D85A39">
        <w:rPr>
          <w:rFonts w:ascii="SimSun" w:hAnsi="SimSun"/>
          <w:sz w:val="21"/>
        </w:rPr>
        <w:t>任何具体努力来解决这些关切</w:t>
      </w:r>
      <w:r w:rsidRPr="00D85A39" w:rsidDel="003727A1">
        <w:rPr>
          <w:rFonts w:ascii="SimSun" w:hAnsi="SimSun"/>
          <w:sz w:val="21"/>
        </w:rPr>
        <w:t>。</w:t>
      </w:r>
      <w:r w:rsidR="39F078DD" w:rsidRPr="00D85A39">
        <w:rPr>
          <w:rFonts w:ascii="SimSun" w:hAnsi="SimSun"/>
          <w:sz w:val="21"/>
        </w:rPr>
        <w:t>相反</w:t>
      </w:r>
      <w:r w:rsidRPr="00D85A39">
        <w:rPr>
          <w:rFonts w:ascii="SimSun" w:hAnsi="SimSun"/>
          <w:sz w:val="21"/>
        </w:rPr>
        <w:t>，它年复一年地试图蒙混过关。代表团认为，这表明缺乏诚意，有损</w:t>
      </w:r>
      <w:r w:rsidR="00B42FCD" w:rsidRPr="00D85A39">
        <w:rPr>
          <w:rFonts w:ascii="SimSun" w:hAnsi="SimSun"/>
          <w:sz w:val="21"/>
        </w:rPr>
        <w:t>产权组织</w:t>
      </w:r>
      <w:r w:rsidRPr="00D85A39">
        <w:rPr>
          <w:rFonts w:ascii="SimSun" w:hAnsi="SimSun"/>
          <w:sz w:val="21"/>
        </w:rPr>
        <w:t>的权威及其长期健康发展。第三，代表团希望重申，关于接纳观察员的决定始终是由</w:t>
      </w:r>
      <w:r w:rsidR="00B42FCD" w:rsidRPr="00D85A39">
        <w:rPr>
          <w:rFonts w:ascii="SimSun" w:hAnsi="SimSun"/>
          <w:sz w:val="21"/>
        </w:rPr>
        <w:t>产权组织</w:t>
      </w:r>
      <w:r w:rsidRPr="00D85A39">
        <w:rPr>
          <w:rFonts w:ascii="SimSun" w:hAnsi="SimSun"/>
          <w:sz w:val="21"/>
        </w:rPr>
        <w:t>成员国协商一致</w:t>
      </w:r>
      <w:proofErr w:type="gramStart"/>
      <w:r w:rsidR="00632123" w:rsidRPr="00D85A39">
        <w:rPr>
          <w:rFonts w:ascii="SimSun" w:hAnsi="SimSun"/>
          <w:sz w:val="21"/>
        </w:rPr>
        <w:t>作出</w:t>
      </w:r>
      <w:proofErr w:type="gramEnd"/>
      <w:r w:rsidRPr="00D85A39">
        <w:rPr>
          <w:rFonts w:ascii="SimSun" w:hAnsi="SimSun"/>
          <w:sz w:val="21"/>
        </w:rPr>
        <w:t>的，希望各方继续保持</w:t>
      </w:r>
      <w:r w:rsidR="00B42FCD" w:rsidRPr="00D85A39">
        <w:rPr>
          <w:rFonts w:ascii="SimSun" w:hAnsi="SimSun"/>
          <w:sz w:val="21"/>
        </w:rPr>
        <w:t>产权组织</w:t>
      </w:r>
      <w:r w:rsidRPr="00D85A39">
        <w:rPr>
          <w:rFonts w:ascii="SimSun" w:hAnsi="SimSun"/>
          <w:sz w:val="21"/>
        </w:rPr>
        <w:t>以协商一致为基础的工作方法和团结合作精神的悠久传统</w:t>
      </w:r>
      <w:r w:rsidRPr="00D85A39" w:rsidDel="00DE47CF">
        <w:rPr>
          <w:rFonts w:ascii="SimSun" w:hAnsi="SimSun"/>
          <w:sz w:val="21"/>
        </w:rPr>
        <w:t>。</w:t>
      </w:r>
    </w:p>
    <w:p w14:paraId="40EB6A4B" w14:textId="45C74395"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lastRenderedPageBreak/>
        <w:t>荷兰王国代表团代表</w:t>
      </w:r>
      <w:r w:rsidR="004D71F5" w:rsidRPr="00D85A39">
        <w:rPr>
          <w:rFonts w:ascii="SimSun" w:hAnsi="SimSun"/>
          <w:sz w:val="21"/>
          <w:lang w:val="en-GB"/>
        </w:rPr>
        <w:t>B集团</w:t>
      </w:r>
      <w:r w:rsidRPr="00D85A39">
        <w:rPr>
          <w:rFonts w:ascii="SimSun" w:hAnsi="SimSun"/>
          <w:sz w:val="21"/>
          <w:lang w:val="en-GB"/>
        </w:rPr>
        <w:t>发言，表示支持</w:t>
      </w:r>
      <w:r w:rsidR="00E930A0" w:rsidRPr="00D85A39">
        <w:rPr>
          <w:rFonts w:ascii="SimSun" w:hAnsi="SimSun" w:hint="eastAsia"/>
          <w:sz w:val="21"/>
          <w:lang w:val="en-GB"/>
        </w:rPr>
        <w:t>文件</w:t>
      </w:r>
      <w:r w:rsidRPr="00D85A39">
        <w:rPr>
          <w:rFonts w:ascii="SimSun" w:hAnsi="SimSun"/>
          <w:sz w:val="21"/>
          <w:lang w:val="en-GB"/>
        </w:rPr>
        <w:t>A/65/3 Rev.所载的所有观察员地位申请。</w:t>
      </w:r>
      <w:r w:rsidR="00E930A0" w:rsidRPr="00D85A39">
        <w:rPr>
          <w:rFonts w:ascii="SimSun" w:hAnsi="SimSun"/>
          <w:sz w:val="21"/>
          <w:lang w:val="en-GB"/>
        </w:rPr>
        <w:t>代表团</w:t>
      </w:r>
      <w:r w:rsidRPr="00D85A39">
        <w:rPr>
          <w:rFonts w:ascii="SimSun" w:hAnsi="SimSun"/>
          <w:sz w:val="21"/>
          <w:lang w:val="en-GB"/>
        </w:rPr>
        <w:t>指出，</w:t>
      </w:r>
      <w:r w:rsidR="004D71F5" w:rsidRPr="00D85A39">
        <w:rPr>
          <w:rFonts w:ascii="SimSun" w:hAnsi="SimSun"/>
          <w:sz w:val="21"/>
          <w:lang w:val="en-GB"/>
        </w:rPr>
        <w:t>B集团</w:t>
      </w:r>
      <w:r w:rsidRPr="00D85A39">
        <w:rPr>
          <w:rFonts w:ascii="SimSun" w:hAnsi="SimSun"/>
          <w:sz w:val="21"/>
          <w:lang w:val="en-GB"/>
        </w:rPr>
        <w:t>的理解是，秘书处收到的所有观察员地位申请都包含必要信息，</w:t>
      </w:r>
      <w:proofErr w:type="gramStart"/>
      <w:r w:rsidRPr="00D85A39">
        <w:rPr>
          <w:rFonts w:ascii="SimSun" w:hAnsi="SimSun"/>
          <w:sz w:val="21"/>
          <w:lang w:val="en-GB"/>
        </w:rPr>
        <w:t>即审议</w:t>
      </w:r>
      <w:proofErr w:type="gramEnd"/>
      <w:r w:rsidRPr="00D85A39">
        <w:rPr>
          <w:rFonts w:ascii="SimSun" w:hAnsi="SimSun"/>
          <w:sz w:val="21"/>
          <w:lang w:val="en-GB"/>
        </w:rPr>
        <w:t>和随后授予观察员地位所需的信息。公布的申请符合所有适当的程序。此外，</w:t>
      </w:r>
      <w:r w:rsidR="004D71F5" w:rsidRPr="00D85A39">
        <w:rPr>
          <w:rFonts w:ascii="SimSun" w:hAnsi="SimSun"/>
          <w:sz w:val="21"/>
          <w:lang w:val="en-GB"/>
        </w:rPr>
        <w:t>B集团</w:t>
      </w:r>
      <w:r w:rsidRPr="00D85A39">
        <w:rPr>
          <w:rFonts w:ascii="SimSun" w:hAnsi="SimSun"/>
          <w:sz w:val="21"/>
          <w:lang w:val="en-GB"/>
        </w:rPr>
        <w:t>认为，文件A/65/3 Rev.所列的所有组织都符合</w:t>
      </w:r>
      <w:r w:rsidR="00B42FCD" w:rsidRPr="00D85A39">
        <w:rPr>
          <w:rFonts w:ascii="SimSun" w:hAnsi="SimSun"/>
          <w:sz w:val="21"/>
          <w:lang w:val="en-GB"/>
        </w:rPr>
        <w:t>产权组织</w:t>
      </w:r>
      <w:r w:rsidRPr="00D85A39">
        <w:rPr>
          <w:rFonts w:ascii="SimSun" w:hAnsi="SimSun"/>
          <w:sz w:val="21"/>
          <w:lang w:val="en-GB"/>
        </w:rPr>
        <w:t>网站上公布的申请</w:t>
      </w:r>
      <w:r w:rsidR="00B42FCD" w:rsidRPr="00D85A39">
        <w:rPr>
          <w:rFonts w:ascii="SimSun" w:hAnsi="SimSun"/>
          <w:sz w:val="21"/>
          <w:lang w:val="en-GB"/>
        </w:rPr>
        <w:t>产权组织</w:t>
      </w:r>
      <w:r w:rsidRPr="00D85A39">
        <w:rPr>
          <w:rFonts w:ascii="SimSun" w:hAnsi="SimSun"/>
          <w:sz w:val="21"/>
          <w:lang w:val="en-GB"/>
        </w:rPr>
        <w:t>观察员地位的接纳标准和程序。</w:t>
      </w:r>
      <w:r w:rsidR="004D71F5" w:rsidRPr="00D85A39">
        <w:rPr>
          <w:rFonts w:ascii="SimSun" w:hAnsi="SimSun"/>
          <w:sz w:val="21"/>
          <w:lang w:val="en-GB"/>
        </w:rPr>
        <w:t>B集团</w:t>
      </w:r>
      <w:r w:rsidRPr="00D85A39">
        <w:rPr>
          <w:rFonts w:ascii="SimSun" w:hAnsi="SimSun"/>
          <w:sz w:val="21"/>
          <w:lang w:val="en-GB"/>
        </w:rPr>
        <w:t>认为，观察员组织为</w:t>
      </w:r>
      <w:r w:rsidR="00B42FCD" w:rsidRPr="00D85A39">
        <w:rPr>
          <w:rFonts w:ascii="SimSun" w:hAnsi="SimSun"/>
          <w:sz w:val="21"/>
          <w:lang w:val="en-GB"/>
        </w:rPr>
        <w:t>产权组织</w:t>
      </w:r>
      <w:r w:rsidRPr="00D85A39">
        <w:rPr>
          <w:rFonts w:ascii="SimSun" w:hAnsi="SimSun"/>
          <w:sz w:val="21"/>
          <w:lang w:val="en-GB"/>
        </w:rPr>
        <w:t>的审议工作带来了技术专长和见解。如果观察员组织能够表明其目标与知识产权领域之间的直接关系，</w:t>
      </w:r>
      <w:r w:rsidR="004D71F5" w:rsidRPr="00D85A39">
        <w:rPr>
          <w:rFonts w:ascii="SimSun" w:hAnsi="SimSun"/>
          <w:sz w:val="21"/>
          <w:lang w:val="en-GB"/>
        </w:rPr>
        <w:t>B集团</w:t>
      </w:r>
      <w:r w:rsidRPr="00D85A39">
        <w:rPr>
          <w:rFonts w:ascii="SimSun" w:hAnsi="SimSun"/>
          <w:sz w:val="21"/>
          <w:lang w:val="en-GB"/>
        </w:rPr>
        <w:t>认为，各组织能够观察会议进程并为之</w:t>
      </w:r>
      <w:proofErr w:type="gramStart"/>
      <w:r w:rsidR="00632123" w:rsidRPr="00D85A39">
        <w:rPr>
          <w:rFonts w:ascii="SimSun" w:hAnsi="SimSun"/>
          <w:sz w:val="21"/>
          <w:lang w:val="en-GB"/>
        </w:rPr>
        <w:t>作出</w:t>
      </w:r>
      <w:proofErr w:type="gramEnd"/>
      <w:r w:rsidRPr="00D85A39">
        <w:rPr>
          <w:rFonts w:ascii="SimSun" w:hAnsi="SimSun"/>
          <w:sz w:val="21"/>
          <w:lang w:val="en-GB"/>
        </w:rPr>
        <w:t>贡献是非常重要的。</w:t>
      </w:r>
      <w:r w:rsidR="004D71F5" w:rsidRPr="00D85A39">
        <w:rPr>
          <w:rFonts w:ascii="SimSun" w:hAnsi="SimSun"/>
          <w:sz w:val="21"/>
          <w:lang w:val="en-GB"/>
        </w:rPr>
        <w:t>B集团</w:t>
      </w:r>
      <w:r w:rsidRPr="00D85A39">
        <w:rPr>
          <w:rFonts w:ascii="SimSun" w:hAnsi="SimSun"/>
          <w:sz w:val="21"/>
          <w:lang w:val="en-GB"/>
        </w:rPr>
        <w:t>指出，</w:t>
      </w:r>
      <w:r w:rsidR="00B42FCD" w:rsidRPr="00D85A39">
        <w:rPr>
          <w:rFonts w:ascii="SimSun" w:hAnsi="SimSun"/>
          <w:sz w:val="21"/>
          <w:lang w:val="en-GB"/>
        </w:rPr>
        <w:t>产权组织</w:t>
      </w:r>
      <w:r w:rsidRPr="00D85A39">
        <w:rPr>
          <w:rFonts w:ascii="SimSun" w:hAnsi="SimSun"/>
          <w:sz w:val="21"/>
          <w:lang w:val="en-GB"/>
        </w:rPr>
        <w:t>的通常做法是欢迎各种非政府组织、政府间组织、产业团体和其他</w:t>
      </w:r>
      <w:r w:rsidR="00632123" w:rsidRPr="00D85A39">
        <w:rPr>
          <w:rFonts w:ascii="SimSun" w:hAnsi="SimSun"/>
          <w:sz w:val="21"/>
          <w:lang w:val="en-GB"/>
        </w:rPr>
        <w:t>利益攸关方</w:t>
      </w:r>
      <w:r w:rsidRPr="00D85A39">
        <w:rPr>
          <w:rFonts w:ascii="SimSun" w:hAnsi="SimSun"/>
          <w:sz w:val="21"/>
          <w:lang w:val="en-GB"/>
        </w:rPr>
        <w:t>参与有关当前知识产权问题的磋商进程和讨论。这种做法是成员国所珍视的</w:t>
      </w:r>
      <w:r w:rsidR="00B42FCD" w:rsidRPr="00D85A39">
        <w:rPr>
          <w:rFonts w:ascii="SimSun" w:hAnsi="SimSun"/>
          <w:sz w:val="21"/>
          <w:lang w:val="en-GB"/>
        </w:rPr>
        <w:t>产权组织</w:t>
      </w:r>
      <w:r w:rsidRPr="00D85A39">
        <w:rPr>
          <w:rFonts w:ascii="SimSun" w:hAnsi="SimSun"/>
          <w:sz w:val="21"/>
          <w:lang w:val="en-GB"/>
        </w:rPr>
        <w:t>透明度和包容性的重要组成部分。</w:t>
      </w:r>
      <w:r w:rsidR="004D71F5" w:rsidRPr="00D85A39">
        <w:rPr>
          <w:rFonts w:ascii="SimSun" w:hAnsi="SimSun"/>
          <w:sz w:val="21"/>
          <w:lang w:val="en-GB"/>
        </w:rPr>
        <w:t>B集团</w:t>
      </w:r>
      <w:r w:rsidRPr="00D85A39">
        <w:rPr>
          <w:rFonts w:ascii="SimSun" w:hAnsi="SimSun"/>
          <w:sz w:val="21"/>
          <w:lang w:val="en-GB"/>
        </w:rPr>
        <w:t>不知道有任何信息会使成员国认为文件A/65/3 Rev.中所列的任何组织不能为当前知识产权问题的审议</w:t>
      </w:r>
      <w:proofErr w:type="gramStart"/>
      <w:r w:rsidR="00632123" w:rsidRPr="00D85A39">
        <w:rPr>
          <w:rFonts w:ascii="SimSun" w:hAnsi="SimSun"/>
          <w:sz w:val="21"/>
          <w:lang w:val="en-GB"/>
        </w:rPr>
        <w:t>作出</w:t>
      </w:r>
      <w:proofErr w:type="gramEnd"/>
      <w:r w:rsidRPr="00D85A39">
        <w:rPr>
          <w:rFonts w:ascii="SimSun" w:hAnsi="SimSun"/>
          <w:sz w:val="21"/>
          <w:lang w:val="en-GB"/>
        </w:rPr>
        <w:t>宝贵贡献。因此，</w:t>
      </w:r>
      <w:r w:rsidR="004D71F5" w:rsidRPr="00D85A39">
        <w:rPr>
          <w:rFonts w:ascii="SimSun" w:hAnsi="SimSun"/>
          <w:sz w:val="21"/>
          <w:lang w:val="en-GB"/>
        </w:rPr>
        <w:t>B集团</w:t>
      </w:r>
      <w:r w:rsidRPr="00D85A39">
        <w:rPr>
          <w:rFonts w:ascii="SimSun" w:hAnsi="SimSun"/>
          <w:sz w:val="21"/>
          <w:lang w:val="en-GB"/>
        </w:rPr>
        <w:t>敦促按照程序步骤，批准文件A/65/3 Rev.所载的全部观察员地位申请名单。</w:t>
      </w:r>
    </w:p>
    <w:p w14:paraId="2259974A" w14:textId="203AF5A7"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尼加拉瓜代表团重申，建立</w:t>
      </w:r>
      <w:r w:rsidR="00B42FCD" w:rsidRPr="00D85A39">
        <w:rPr>
          <w:rFonts w:ascii="SimSun" w:hAnsi="SimSun"/>
          <w:sz w:val="21"/>
          <w:lang w:val="en-GB"/>
        </w:rPr>
        <w:t>产权组织</w:t>
      </w:r>
      <w:r w:rsidRPr="00D85A39">
        <w:rPr>
          <w:rFonts w:ascii="SimSun" w:hAnsi="SimSun"/>
          <w:sz w:val="21"/>
          <w:lang w:val="en-GB"/>
        </w:rPr>
        <w:t>的目的是促进知识产权的利用、保护和推广，以推动社会经济发展，并呼吁尊重</w:t>
      </w:r>
      <w:r w:rsidR="00B42FCD" w:rsidRPr="00D85A39">
        <w:rPr>
          <w:rFonts w:ascii="SimSun" w:hAnsi="SimSun"/>
          <w:sz w:val="21"/>
          <w:lang w:val="en-GB"/>
        </w:rPr>
        <w:t>产权组织</w:t>
      </w:r>
      <w:r w:rsidRPr="00D85A39">
        <w:rPr>
          <w:rFonts w:ascii="SimSun" w:hAnsi="SimSun"/>
          <w:sz w:val="21"/>
          <w:lang w:val="en-GB"/>
        </w:rPr>
        <w:t>接纳观察员的程序。</w:t>
      </w:r>
      <w:r w:rsidR="00E930A0" w:rsidRPr="00D85A39">
        <w:rPr>
          <w:rFonts w:ascii="SimSun" w:hAnsi="SimSun"/>
          <w:sz w:val="21"/>
          <w:lang w:val="en-GB"/>
        </w:rPr>
        <w:t>代表团</w:t>
      </w:r>
      <w:r w:rsidRPr="00D85A39">
        <w:rPr>
          <w:rFonts w:ascii="SimSun" w:hAnsi="SimSun"/>
          <w:sz w:val="21"/>
          <w:lang w:val="en-GB"/>
        </w:rPr>
        <w:t>呼吁</w:t>
      </w:r>
      <w:r w:rsidR="00B42FCD" w:rsidRPr="00D85A39">
        <w:rPr>
          <w:rFonts w:ascii="SimSun" w:hAnsi="SimSun"/>
          <w:sz w:val="21"/>
          <w:lang w:val="en-GB"/>
        </w:rPr>
        <w:t>产权组织</w:t>
      </w:r>
      <w:r w:rsidRPr="00D85A39">
        <w:rPr>
          <w:rFonts w:ascii="SimSun" w:hAnsi="SimSun"/>
          <w:sz w:val="21"/>
          <w:lang w:val="en-GB"/>
        </w:rPr>
        <w:t>保持公正和透明，不要</w:t>
      </w:r>
      <w:proofErr w:type="gramStart"/>
      <w:r w:rsidRPr="00D85A39">
        <w:rPr>
          <w:rFonts w:ascii="SimSun" w:hAnsi="SimSun"/>
          <w:sz w:val="21"/>
          <w:lang w:val="en-GB"/>
        </w:rPr>
        <w:t>受传播</w:t>
      </w:r>
      <w:proofErr w:type="gramEnd"/>
      <w:r w:rsidRPr="00D85A39">
        <w:rPr>
          <w:rFonts w:ascii="SimSun" w:hAnsi="SimSun"/>
          <w:sz w:val="21"/>
          <w:lang w:val="en-GB"/>
        </w:rPr>
        <w:t>错误信息的组织的影响。它进一步指出，有些组织试图通过社交媒体或宣传来操纵公众舆论，并努力误导公众。</w:t>
      </w:r>
      <w:r w:rsidR="00E930A0" w:rsidRPr="00D85A39">
        <w:rPr>
          <w:rFonts w:ascii="SimSun" w:hAnsi="SimSun"/>
          <w:sz w:val="21"/>
          <w:lang w:val="en-GB"/>
        </w:rPr>
        <w:t>代表团</w:t>
      </w:r>
      <w:r w:rsidRPr="00D85A39">
        <w:rPr>
          <w:rFonts w:ascii="SimSun" w:hAnsi="SimSun"/>
          <w:sz w:val="21"/>
          <w:lang w:val="en-GB"/>
        </w:rPr>
        <w:t>反对接纳维</w:t>
      </w:r>
      <w:proofErr w:type="gramStart"/>
      <w:r w:rsidRPr="00D85A39">
        <w:rPr>
          <w:rFonts w:ascii="SimSun" w:hAnsi="SimSun"/>
          <w:sz w:val="21"/>
          <w:lang w:val="en-GB"/>
        </w:rPr>
        <w:t>基媒体</w:t>
      </w:r>
      <w:proofErr w:type="gramEnd"/>
      <w:r w:rsidRPr="00D85A39">
        <w:rPr>
          <w:rFonts w:ascii="SimSun" w:hAnsi="SimSun"/>
          <w:sz w:val="21"/>
          <w:lang w:val="en-GB"/>
        </w:rPr>
        <w:t>基金会为观察员，因为</w:t>
      </w:r>
      <w:r w:rsidR="00632123" w:rsidRPr="00D85A39">
        <w:rPr>
          <w:rFonts w:ascii="SimSun" w:hAnsi="SimSun" w:hint="eastAsia"/>
          <w:sz w:val="21"/>
          <w:lang w:val="en-GB"/>
        </w:rPr>
        <w:t>它</w:t>
      </w:r>
      <w:r w:rsidRPr="00D85A39">
        <w:rPr>
          <w:rFonts w:ascii="SimSun" w:hAnsi="SimSun"/>
          <w:sz w:val="21"/>
          <w:lang w:val="en-GB"/>
        </w:rPr>
        <w:t>网站上的信息违背了产权组织的原则和联合国承认</w:t>
      </w:r>
      <w:r w:rsidR="00632123" w:rsidRPr="00D85A39">
        <w:rPr>
          <w:rFonts w:ascii="SimSun" w:hAnsi="SimSun" w:hint="eastAsia"/>
          <w:sz w:val="21"/>
          <w:lang w:val="en-GB"/>
        </w:rPr>
        <w:t>“</w:t>
      </w:r>
      <w:r w:rsidR="00B64A87" w:rsidRPr="00D85A39">
        <w:rPr>
          <w:rFonts w:ascii="SimSun" w:hAnsi="SimSun"/>
          <w:sz w:val="21"/>
          <w:lang w:val="en-GB"/>
        </w:rPr>
        <w:t>一个中国</w:t>
      </w:r>
      <w:r w:rsidR="00632123" w:rsidRPr="00D85A39">
        <w:rPr>
          <w:rFonts w:ascii="SimSun" w:hAnsi="SimSun" w:hint="eastAsia"/>
          <w:sz w:val="21"/>
          <w:lang w:val="en-GB"/>
        </w:rPr>
        <w:t>”</w:t>
      </w:r>
      <w:r w:rsidRPr="00D85A39">
        <w:rPr>
          <w:rFonts w:ascii="SimSun" w:hAnsi="SimSun"/>
          <w:sz w:val="21"/>
          <w:lang w:val="en-GB"/>
        </w:rPr>
        <w:t>原则的相关决议。代表团重申，世界上只有</w:t>
      </w:r>
      <w:r w:rsidR="00B64A87" w:rsidRPr="00D85A39">
        <w:rPr>
          <w:rFonts w:ascii="SimSun" w:hAnsi="SimSun"/>
          <w:sz w:val="21"/>
          <w:lang w:val="en-GB"/>
        </w:rPr>
        <w:t>一个中国</w:t>
      </w:r>
      <w:r w:rsidRPr="00D85A39">
        <w:rPr>
          <w:rFonts w:ascii="SimSun" w:hAnsi="SimSun"/>
          <w:sz w:val="21"/>
          <w:lang w:val="en-GB"/>
        </w:rPr>
        <w:t>，中华人民共和国是中国唯一合法政府。因此，代表团鼓励成员国不要接纳维</w:t>
      </w:r>
      <w:proofErr w:type="gramStart"/>
      <w:r w:rsidRPr="00D85A39">
        <w:rPr>
          <w:rFonts w:ascii="SimSun" w:hAnsi="SimSun"/>
          <w:sz w:val="21"/>
          <w:lang w:val="en-GB"/>
        </w:rPr>
        <w:t>基媒体</w:t>
      </w:r>
      <w:proofErr w:type="gramEnd"/>
      <w:r w:rsidRPr="00D85A39">
        <w:rPr>
          <w:rFonts w:ascii="SimSun" w:hAnsi="SimSun"/>
          <w:sz w:val="21"/>
          <w:lang w:val="en-GB"/>
        </w:rPr>
        <w:t>基金会，并尊重成员国领土完整的原则。</w:t>
      </w:r>
    </w:p>
    <w:p w14:paraId="620DB5C4" w14:textId="3696122D"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俄罗斯联邦代表团提到</w:t>
      </w:r>
      <w:r w:rsidR="00632123" w:rsidRPr="00D85A39">
        <w:rPr>
          <w:rFonts w:ascii="SimSun" w:hAnsi="SimSun" w:hint="eastAsia"/>
          <w:sz w:val="21"/>
          <w:lang w:val="en-GB"/>
        </w:rPr>
        <w:t>文件</w:t>
      </w:r>
      <w:r w:rsidRPr="00D85A39">
        <w:rPr>
          <w:rFonts w:ascii="SimSun" w:hAnsi="SimSun"/>
          <w:sz w:val="21"/>
          <w:lang w:val="en-GB"/>
        </w:rPr>
        <w:t>A/65/3 Rev.，认为最好不要给予某些</w:t>
      </w:r>
      <w:r w:rsidR="00237209" w:rsidRPr="00D85A39">
        <w:rPr>
          <w:rFonts w:ascii="SimSun" w:hAnsi="SimSun"/>
          <w:sz w:val="21"/>
          <w:lang w:val="en-GB"/>
        </w:rPr>
        <w:t>成员国</w:t>
      </w:r>
      <w:r w:rsidRPr="00D85A39">
        <w:rPr>
          <w:rFonts w:ascii="SimSun" w:hAnsi="SimSun"/>
          <w:sz w:val="21"/>
          <w:lang w:val="en-GB"/>
        </w:rPr>
        <w:t>有疑问或反对意见的实体观察员地位。</w:t>
      </w:r>
    </w:p>
    <w:p w14:paraId="43030FC6" w14:textId="771EA3D4"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美利坚合众国代表团对荷兰王国代表团代表</w:t>
      </w:r>
      <w:r w:rsidR="004D71F5" w:rsidRPr="00D85A39">
        <w:rPr>
          <w:rFonts w:ascii="SimSun" w:hAnsi="SimSun"/>
          <w:sz w:val="21"/>
        </w:rPr>
        <w:t>B集团</w:t>
      </w:r>
      <w:r w:rsidRPr="00D85A39">
        <w:rPr>
          <w:rFonts w:ascii="SimSun" w:hAnsi="SimSun"/>
          <w:sz w:val="21"/>
        </w:rPr>
        <w:t>所作的发言表示支持。</w:t>
      </w:r>
      <w:r w:rsidR="00E930A0" w:rsidRPr="00D85A39">
        <w:rPr>
          <w:rFonts w:ascii="SimSun" w:hAnsi="SimSun"/>
          <w:sz w:val="21"/>
        </w:rPr>
        <w:t>代表团</w:t>
      </w:r>
      <w:r w:rsidRPr="00D85A39">
        <w:rPr>
          <w:rFonts w:ascii="SimSun" w:hAnsi="SimSun"/>
          <w:sz w:val="21"/>
        </w:rPr>
        <w:t>支持批准文件A/65/3 Rev.中所载的全部观察员申请名单，并强调观察员在</w:t>
      </w:r>
      <w:r w:rsidR="00B42FCD" w:rsidRPr="00D85A39">
        <w:rPr>
          <w:rFonts w:ascii="SimSun" w:hAnsi="SimSun"/>
          <w:sz w:val="21"/>
        </w:rPr>
        <w:t>产权组织</w:t>
      </w:r>
      <w:r w:rsidRPr="00D85A39">
        <w:rPr>
          <w:rFonts w:ascii="SimSun" w:hAnsi="SimSun"/>
          <w:sz w:val="21"/>
        </w:rPr>
        <w:t>各委员会和</w:t>
      </w:r>
      <w:r w:rsidR="00B42FCD" w:rsidRPr="00D85A39">
        <w:rPr>
          <w:rFonts w:ascii="SimSun" w:hAnsi="SimSun"/>
          <w:sz w:val="21"/>
        </w:rPr>
        <w:t>产权组织</w:t>
      </w:r>
      <w:r w:rsidRPr="00D85A39">
        <w:rPr>
          <w:rFonts w:ascii="SimSun" w:hAnsi="SimSun"/>
          <w:sz w:val="21"/>
        </w:rPr>
        <w:t>大会的工作中所发挥的重要职能，因为</w:t>
      </w:r>
      <w:r w:rsidR="00632123" w:rsidRPr="00D85A39">
        <w:rPr>
          <w:rFonts w:ascii="SimSun" w:hAnsi="SimSun" w:hint="eastAsia"/>
          <w:sz w:val="21"/>
        </w:rPr>
        <w:t>它</w:t>
      </w:r>
      <w:r w:rsidRPr="00D85A39">
        <w:rPr>
          <w:rFonts w:ascii="SimSun" w:hAnsi="SimSun"/>
          <w:sz w:val="21"/>
        </w:rPr>
        <w:t>们就这些机构所讨论的知识产权问题提出了不同的意见和深刻的观点。观察员提供的意见有助于以知情和透明的方式推进</w:t>
      </w:r>
      <w:r w:rsidR="00B42FCD" w:rsidRPr="00D85A39">
        <w:rPr>
          <w:rFonts w:ascii="SimSun" w:hAnsi="SimSun"/>
          <w:sz w:val="21"/>
        </w:rPr>
        <w:t>产权组织</w:t>
      </w:r>
      <w:r w:rsidRPr="00D85A39">
        <w:rPr>
          <w:rFonts w:ascii="SimSun" w:hAnsi="SimSun"/>
          <w:sz w:val="21"/>
        </w:rPr>
        <w:t>的目标和活动。代表团对中国继续拒绝维</w:t>
      </w:r>
      <w:proofErr w:type="gramStart"/>
      <w:r w:rsidRPr="00D85A39">
        <w:rPr>
          <w:rFonts w:ascii="SimSun" w:hAnsi="SimSun"/>
          <w:sz w:val="21"/>
        </w:rPr>
        <w:t>基媒体</w:t>
      </w:r>
      <w:proofErr w:type="gramEnd"/>
      <w:r w:rsidRPr="00D85A39">
        <w:rPr>
          <w:rFonts w:ascii="SimSun" w:hAnsi="SimSun"/>
          <w:sz w:val="21"/>
        </w:rPr>
        <w:t>基金会提交的观察员地位申请表示遗憾。这种做法对</w:t>
      </w:r>
      <w:r w:rsidR="00B42FCD" w:rsidRPr="00D85A39">
        <w:rPr>
          <w:rFonts w:ascii="SimSun" w:hAnsi="SimSun"/>
          <w:sz w:val="21"/>
        </w:rPr>
        <w:t>产权组织</w:t>
      </w:r>
      <w:r w:rsidRPr="00D85A39">
        <w:rPr>
          <w:rFonts w:ascii="SimSun" w:hAnsi="SimSun"/>
          <w:sz w:val="21"/>
        </w:rPr>
        <w:t>的工作适得其反。在代表团看来，中国想阻挠任何与台湾有联系的组织获得观察员地位，无论这种联系多么微弱，并不准确地声称阻止维</w:t>
      </w:r>
      <w:proofErr w:type="gramStart"/>
      <w:r w:rsidRPr="00D85A39">
        <w:rPr>
          <w:rFonts w:ascii="SimSun" w:hAnsi="SimSun"/>
          <w:sz w:val="21"/>
        </w:rPr>
        <w:t>基媒体</w:t>
      </w:r>
      <w:proofErr w:type="gramEnd"/>
      <w:r w:rsidRPr="00D85A39">
        <w:rPr>
          <w:rFonts w:ascii="SimSun" w:hAnsi="SimSun"/>
          <w:sz w:val="21"/>
        </w:rPr>
        <w:t>基金会是</w:t>
      </w:r>
      <w:r w:rsidR="00632123" w:rsidRPr="00D85A39">
        <w:rPr>
          <w:rFonts w:ascii="SimSun" w:hAnsi="SimSun" w:hint="eastAsia"/>
          <w:sz w:val="21"/>
        </w:rPr>
        <w:t>“</w:t>
      </w:r>
      <w:r w:rsidR="00B64A87" w:rsidRPr="00D85A39">
        <w:rPr>
          <w:rFonts w:ascii="SimSun" w:hAnsi="SimSun"/>
          <w:sz w:val="21"/>
        </w:rPr>
        <w:t>一个中国</w:t>
      </w:r>
      <w:r w:rsidR="00632123" w:rsidRPr="00D85A39">
        <w:rPr>
          <w:rFonts w:ascii="SimSun" w:hAnsi="SimSun" w:hint="eastAsia"/>
          <w:sz w:val="21"/>
        </w:rPr>
        <w:t>”</w:t>
      </w:r>
      <w:r w:rsidRPr="00D85A39">
        <w:rPr>
          <w:rFonts w:ascii="SimSun" w:hAnsi="SimSun"/>
          <w:sz w:val="21"/>
        </w:rPr>
        <w:t>的问题。代表团指出，阻止维</w:t>
      </w:r>
      <w:proofErr w:type="gramStart"/>
      <w:r w:rsidRPr="00D85A39">
        <w:rPr>
          <w:rFonts w:ascii="SimSun" w:hAnsi="SimSun"/>
          <w:sz w:val="21"/>
        </w:rPr>
        <w:t>基媒体</w:t>
      </w:r>
      <w:proofErr w:type="gramEnd"/>
      <w:r w:rsidRPr="00D85A39">
        <w:rPr>
          <w:rFonts w:ascii="SimSun" w:hAnsi="SimSun"/>
          <w:sz w:val="21"/>
        </w:rPr>
        <w:t>基金会作为</w:t>
      </w:r>
      <w:r w:rsidR="00B42FCD" w:rsidRPr="00D85A39">
        <w:rPr>
          <w:rFonts w:ascii="SimSun" w:hAnsi="SimSun"/>
          <w:sz w:val="21"/>
        </w:rPr>
        <w:t>产权组织</w:t>
      </w:r>
      <w:r w:rsidRPr="00D85A39">
        <w:rPr>
          <w:rFonts w:ascii="SimSun" w:hAnsi="SimSun"/>
          <w:sz w:val="21"/>
        </w:rPr>
        <w:t>观察员加入，违背了</w:t>
      </w:r>
      <w:r w:rsidR="00B42FCD" w:rsidRPr="00D85A39">
        <w:rPr>
          <w:rFonts w:ascii="SimSun" w:hAnsi="SimSun"/>
          <w:sz w:val="21"/>
        </w:rPr>
        <w:t>产权组织</w:t>
      </w:r>
      <w:r w:rsidRPr="00D85A39">
        <w:rPr>
          <w:rFonts w:ascii="SimSun" w:hAnsi="SimSun"/>
          <w:sz w:val="21"/>
        </w:rPr>
        <w:t>所坚持的公开、透明和国际合作原则。</w:t>
      </w:r>
      <w:r w:rsidR="009A2A40" w:rsidRPr="00D85A39">
        <w:rPr>
          <w:rFonts w:ascii="SimSun" w:hAnsi="SimSun"/>
          <w:sz w:val="21"/>
        </w:rPr>
        <w:t>此外</w:t>
      </w:r>
      <w:r w:rsidRPr="00D85A39">
        <w:rPr>
          <w:rFonts w:ascii="SimSun" w:hAnsi="SimSun"/>
          <w:sz w:val="21"/>
        </w:rPr>
        <w:t>，将维</w:t>
      </w:r>
      <w:proofErr w:type="gramStart"/>
      <w:r w:rsidRPr="00D85A39">
        <w:rPr>
          <w:rFonts w:ascii="SimSun" w:hAnsi="SimSun"/>
          <w:sz w:val="21"/>
        </w:rPr>
        <w:t>基媒体</w:t>
      </w:r>
      <w:proofErr w:type="gramEnd"/>
      <w:r w:rsidRPr="00D85A39">
        <w:rPr>
          <w:rFonts w:ascii="SimSun" w:hAnsi="SimSun"/>
          <w:sz w:val="21"/>
        </w:rPr>
        <w:t>基金会排除在外，将使</w:t>
      </w:r>
      <w:r w:rsidR="00B42FCD" w:rsidRPr="00D85A39">
        <w:rPr>
          <w:rFonts w:ascii="SimSun" w:hAnsi="SimSun"/>
          <w:sz w:val="21"/>
        </w:rPr>
        <w:t>产权组织</w:t>
      </w:r>
      <w:r w:rsidRPr="00D85A39">
        <w:rPr>
          <w:rFonts w:ascii="SimSun" w:hAnsi="SimSun"/>
          <w:sz w:val="21"/>
        </w:rPr>
        <w:t>及其成员国无法获得宝贵的见解和经验，而这些见解和经验可以为数字时代知识产权的复杂局面提供信息和帮助。维</w:t>
      </w:r>
      <w:proofErr w:type="gramStart"/>
      <w:r w:rsidRPr="00D85A39">
        <w:rPr>
          <w:rFonts w:ascii="SimSun" w:hAnsi="SimSun"/>
          <w:sz w:val="21"/>
        </w:rPr>
        <w:t>基媒体</w:t>
      </w:r>
      <w:proofErr w:type="gramEnd"/>
      <w:r w:rsidRPr="00D85A39">
        <w:rPr>
          <w:rFonts w:ascii="SimSun" w:hAnsi="SimSun"/>
          <w:sz w:val="21"/>
        </w:rPr>
        <w:t>基金会在其各国的分会中都表明了其对版权问题的参与，这与</w:t>
      </w:r>
      <w:r w:rsidR="00B42FCD" w:rsidRPr="00D85A39">
        <w:rPr>
          <w:rFonts w:ascii="SimSun" w:hAnsi="SimSun"/>
          <w:sz w:val="21"/>
        </w:rPr>
        <w:t>产权组织</w:t>
      </w:r>
      <w:r w:rsidRPr="00D85A39">
        <w:rPr>
          <w:rFonts w:ascii="SimSun" w:hAnsi="SimSun"/>
          <w:sz w:val="21"/>
        </w:rPr>
        <w:t>的工作直接相关，因此其获得观察员地位的申请只能根据其是非曲直来决定。这些决定必须基于该组织对知识产权问题讨论的潜在贡献。</w:t>
      </w:r>
      <w:r w:rsidR="00E930A0" w:rsidRPr="00D85A39">
        <w:rPr>
          <w:rFonts w:ascii="SimSun" w:hAnsi="SimSun"/>
          <w:sz w:val="21"/>
        </w:rPr>
        <w:t>代表团</w:t>
      </w:r>
      <w:r w:rsidRPr="00D85A39">
        <w:rPr>
          <w:rFonts w:ascii="SimSun" w:hAnsi="SimSun"/>
          <w:sz w:val="21"/>
        </w:rPr>
        <w:t>强调，不应出于政治原因拒绝给予该组织观察员地位。因此，</w:t>
      </w:r>
      <w:r w:rsidR="00E930A0" w:rsidRPr="00D85A39">
        <w:rPr>
          <w:rFonts w:ascii="SimSun" w:hAnsi="SimSun"/>
          <w:sz w:val="21"/>
        </w:rPr>
        <w:t>代表团</w:t>
      </w:r>
      <w:r w:rsidRPr="00D85A39">
        <w:rPr>
          <w:rFonts w:ascii="SimSun" w:hAnsi="SimSun"/>
          <w:sz w:val="21"/>
        </w:rPr>
        <w:t>敦促本届会议批准</w:t>
      </w:r>
      <w:r w:rsidR="007C17BE" w:rsidRPr="00D85A39">
        <w:rPr>
          <w:rFonts w:ascii="SimSun" w:hAnsi="SimSun"/>
          <w:sz w:val="21"/>
        </w:rPr>
        <w:t>文件</w:t>
      </w:r>
      <w:r w:rsidRPr="00D85A39">
        <w:rPr>
          <w:rFonts w:ascii="SimSun" w:hAnsi="SimSun"/>
          <w:sz w:val="21"/>
        </w:rPr>
        <w:t>A/65/3 Rev.中所列的所有组织成为</w:t>
      </w:r>
      <w:r w:rsidR="00B42FCD" w:rsidRPr="00D85A39">
        <w:rPr>
          <w:rFonts w:ascii="SimSun" w:hAnsi="SimSun"/>
          <w:sz w:val="21"/>
        </w:rPr>
        <w:t>产权组织</w:t>
      </w:r>
      <w:r w:rsidRPr="00D85A39">
        <w:rPr>
          <w:rFonts w:ascii="SimSun" w:hAnsi="SimSun"/>
          <w:sz w:val="21"/>
        </w:rPr>
        <w:t>观察员。</w:t>
      </w:r>
    </w:p>
    <w:p w14:paraId="6780E429" w14:textId="542FCED4"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阿拉伯叙利亚代表团表示支持中国代表团就维</w:t>
      </w:r>
      <w:proofErr w:type="gramStart"/>
      <w:r w:rsidRPr="00D85A39">
        <w:rPr>
          <w:rFonts w:ascii="SimSun" w:hAnsi="SimSun"/>
          <w:sz w:val="21"/>
        </w:rPr>
        <w:t>基媒体</w:t>
      </w:r>
      <w:proofErr w:type="gramEnd"/>
      <w:r w:rsidRPr="00D85A39">
        <w:rPr>
          <w:rFonts w:ascii="SimSun" w:hAnsi="SimSun"/>
          <w:sz w:val="21"/>
        </w:rPr>
        <w:t>基金会所采取的立场。它指出，维</w:t>
      </w:r>
      <w:proofErr w:type="gramStart"/>
      <w:r w:rsidRPr="00D85A39">
        <w:rPr>
          <w:rFonts w:ascii="SimSun" w:hAnsi="SimSun"/>
          <w:sz w:val="21"/>
        </w:rPr>
        <w:t>基媒体的请求曾</w:t>
      </w:r>
      <w:proofErr w:type="gramEnd"/>
      <w:r w:rsidRPr="00D85A39">
        <w:rPr>
          <w:rFonts w:ascii="SimSun" w:hAnsi="SimSun"/>
          <w:sz w:val="21"/>
        </w:rPr>
        <w:t>多次被拒绝，因为它们违反了联合国原则。</w:t>
      </w:r>
      <w:r w:rsidR="00E930A0" w:rsidRPr="00D85A39">
        <w:rPr>
          <w:rFonts w:ascii="SimSun" w:hAnsi="SimSun"/>
          <w:sz w:val="21"/>
        </w:rPr>
        <w:t>代表团</w:t>
      </w:r>
      <w:r w:rsidRPr="00D85A39">
        <w:rPr>
          <w:rFonts w:ascii="SimSun" w:hAnsi="SimSun"/>
          <w:sz w:val="21"/>
        </w:rPr>
        <w:t>说，它支持</w:t>
      </w:r>
      <w:r w:rsidR="00632123" w:rsidRPr="00D85A39">
        <w:rPr>
          <w:rFonts w:ascii="SimSun" w:hAnsi="SimSun" w:hint="eastAsia"/>
          <w:sz w:val="21"/>
        </w:rPr>
        <w:t>“</w:t>
      </w:r>
      <w:r w:rsidR="00B64A87" w:rsidRPr="00D85A39">
        <w:rPr>
          <w:rFonts w:ascii="SimSun" w:hAnsi="SimSun"/>
          <w:sz w:val="21"/>
        </w:rPr>
        <w:t>一个中国</w:t>
      </w:r>
      <w:r w:rsidR="00632123" w:rsidRPr="00D85A39">
        <w:rPr>
          <w:rFonts w:ascii="SimSun" w:hAnsi="SimSun" w:hint="eastAsia"/>
          <w:sz w:val="21"/>
        </w:rPr>
        <w:t>”</w:t>
      </w:r>
      <w:r w:rsidRPr="00D85A39">
        <w:rPr>
          <w:rFonts w:ascii="SimSun" w:hAnsi="SimSun"/>
          <w:sz w:val="21"/>
        </w:rPr>
        <w:t>原则和中国对其领土拥有的主权。</w:t>
      </w:r>
      <w:r w:rsidR="00E930A0" w:rsidRPr="00D85A39">
        <w:rPr>
          <w:rFonts w:ascii="SimSun" w:hAnsi="SimSun"/>
          <w:sz w:val="21"/>
        </w:rPr>
        <w:t>代表团</w:t>
      </w:r>
      <w:r w:rsidRPr="00D85A39">
        <w:rPr>
          <w:rFonts w:ascii="SimSun" w:hAnsi="SimSun"/>
          <w:sz w:val="21"/>
        </w:rPr>
        <w:t>还强调，在</w:t>
      </w:r>
      <w:r w:rsidR="00B42FCD" w:rsidRPr="00D85A39">
        <w:rPr>
          <w:rFonts w:ascii="SimSun" w:hAnsi="SimSun"/>
          <w:sz w:val="21"/>
        </w:rPr>
        <w:t>产权组织</w:t>
      </w:r>
      <w:r w:rsidRPr="00D85A39">
        <w:rPr>
          <w:rFonts w:ascii="SimSun" w:hAnsi="SimSun"/>
          <w:sz w:val="21"/>
        </w:rPr>
        <w:t>的</w:t>
      </w:r>
      <w:r w:rsidR="5ACEDFA4" w:rsidRPr="00D85A39">
        <w:rPr>
          <w:rFonts w:ascii="SimSun" w:hAnsi="SimSun"/>
          <w:sz w:val="21"/>
        </w:rPr>
        <w:t>决策</w:t>
      </w:r>
      <w:r w:rsidR="00632123" w:rsidRPr="00D85A39">
        <w:rPr>
          <w:rFonts w:ascii="SimSun" w:hAnsi="SimSun" w:hint="eastAsia"/>
          <w:sz w:val="21"/>
        </w:rPr>
        <w:t>中</w:t>
      </w:r>
      <w:r w:rsidRPr="00D85A39">
        <w:rPr>
          <w:rFonts w:ascii="SimSun" w:hAnsi="SimSun"/>
          <w:sz w:val="21"/>
        </w:rPr>
        <w:t>必须尊重</w:t>
      </w:r>
      <w:r w:rsidR="00632123" w:rsidRPr="00D85A39">
        <w:rPr>
          <w:rFonts w:ascii="SimSun" w:hAnsi="SimSun" w:hint="eastAsia"/>
          <w:sz w:val="21"/>
        </w:rPr>
        <w:t>协商一致</w:t>
      </w:r>
      <w:r w:rsidRPr="00D85A39">
        <w:rPr>
          <w:rFonts w:ascii="SimSun" w:hAnsi="SimSun"/>
          <w:sz w:val="21"/>
        </w:rPr>
        <w:t>。</w:t>
      </w:r>
    </w:p>
    <w:p w14:paraId="56BDF2CD" w14:textId="54ED8701"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古巴代表团表示支持中国代表团的发言，并强调就此达成</w:t>
      </w:r>
      <w:r w:rsidR="00632123" w:rsidRPr="00D85A39">
        <w:rPr>
          <w:rFonts w:ascii="SimSun" w:hAnsi="SimSun" w:hint="eastAsia"/>
          <w:sz w:val="21"/>
          <w:lang w:val="en-GB"/>
        </w:rPr>
        <w:t>协商一致</w:t>
      </w:r>
      <w:r w:rsidRPr="00D85A39">
        <w:rPr>
          <w:rFonts w:ascii="SimSun" w:hAnsi="SimSun"/>
          <w:sz w:val="21"/>
          <w:lang w:val="en-GB"/>
        </w:rPr>
        <w:t>的重要性。</w:t>
      </w:r>
    </w:p>
    <w:p w14:paraId="5018909E" w14:textId="491E8710"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朝鲜民主主义人民共和国代表团注意到中国代表团表达的关切，表示本组织的良好做法是以协商一致的方式就接纳观察员问题</w:t>
      </w:r>
      <w:proofErr w:type="gramStart"/>
      <w:r w:rsidR="00632123" w:rsidRPr="00D85A39">
        <w:rPr>
          <w:rFonts w:ascii="SimSun" w:hAnsi="SimSun"/>
          <w:sz w:val="21"/>
          <w:lang w:val="en-GB"/>
        </w:rPr>
        <w:t>作出</w:t>
      </w:r>
      <w:proofErr w:type="gramEnd"/>
      <w:r w:rsidRPr="00D85A39">
        <w:rPr>
          <w:rFonts w:ascii="SimSun" w:hAnsi="SimSun"/>
          <w:sz w:val="21"/>
          <w:lang w:val="en-GB"/>
        </w:rPr>
        <w:t>决定，并认为应尊重这一原则。</w:t>
      </w:r>
    </w:p>
    <w:p w14:paraId="5970D7B0" w14:textId="5CE1006D"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lastRenderedPageBreak/>
        <w:t>伊朗伊斯兰共和国代表团注意到中国代表团提出的关切，并同意关于接纳观察员的决定一直是在</w:t>
      </w:r>
      <w:r w:rsidR="00237209" w:rsidRPr="00D85A39">
        <w:rPr>
          <w:rFonts w:ascii="SimSun" w:hAnsi="SimSun"/>
          <w:sz w:val="21"/>
          <w:lang w:val="en-GB"/>
        </w:rPr>
        <w:t>成员国</w:t>
      </w:r>
      <w:r w:rsidRPr="00D85A39">
        <w:rPr>
          <w:rFonts w:ascii="SimSun" w:hAnsi="SimSun"/>
          <w:sz w:val="21"/>
          <w:lang w:val="en-GB"/>
        </w:rPr>
        <w:t>协商一致的基础上</w:t>
      </w:r>
      <w:proofErr w:type="gramStart"/>
      <w:r w:rsidR="00632123" w:rsidRPr="00D85A39">
        <w:rPr>
          <w:rFonts w:ascii="SimSun" w:hAnsi="SimSun"/>
          <w:sz w:val="21"/>
          <w:lang w:val="en-GB"/>
        </w:rPr>
        <w:t>作出</w:t>
      </w:r>
      <w:proofErr w:type="gramEnd"/>
      <w:r w:rsidRPr="00D85A39">
        <w:rPr>
          <w:rFonts w:ascii="SimSun" w:hAnsi="SimSun"/>
          <w:sz w:val="21"/>
          <w:lang w:val="en-GB"/>
        </w:rPr>
        <w:t>的意见，这一程序应继续下去。</w:t>
      </w:r>
    </w:p>
    <w:p w14:paraId="590F500E" w14:textId="7FE35C8D"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白俄罗斯代表团注意到中国代表团对接纳维</w:t>
      </w:r>
      <w:proofErr w:type="gramStart"/>
      <w:r w:rsidRPr="00D85A39">
        <w:rPr>
          <w:rFonts w:ascii="SimSun" w:hAnsi="SimSun"/>
          <w:sz w:val="21"/>
          <w:lang w:val="en-GB"/>
        </w:rPr>
        <w:t>基媒体</w:t>
      </w:r>
      <w:proofErr w:type="gramEnd"/>
      <w:r w:rsidRPr="00D85A39">
        <w:rPr>
          <w:rFonts w:ascii="SimSun" w:hAnsi="SimSun"/>
          <w:sz w:val="21"/>
          <w:lang w:val="en-GB"/>
        </w:rPr>
        <w:t>基金会为观察员提出的关切。</w:t>
      </w:r>
      <w:r w:rsidRPr="00D85A39" w:rsidDel="00D67627">
        <w:rPr>
          <w:rFonts w:ascii="SimSun" w:hAnsi="SimSun"/>
          <w:sz w:val="21"/>
          <w:lang w:val="en-GB"/>
        </w:rPr>
        <w:t>代表团</w:t>
      </w:r>
      <w:r w:rsidRPr="00D85A39">
        <w:rPr>
          <w:rFonts w:ascii="SimSun" w:hAnsi="SimSun"/>
          <w:sz w:val="21"/>
          <w:lang w:val="en-GB"/>
        </w:rPr>
        <w:t>指出，中国代表团的立场和理由是有根据的，并指出，由于成员国有某些反对意见，接纳维</w:t>
      </w:r>
      <w:proofErr w:type="gramStart"/>
      <w:r w:rsidRPr="00D85A39">
        <w:rPr>
          <w:rFonts w:ascii="SimSun" w:hAnsi="SimSun"/>
          <w:sz w:val="21"/>
          <w:lang w:val="en-GB"/>
        </w:rPr>
        <w:t>基媒体</w:t>
      </w:r>
      <w:proofErr w:type="gramEnd"/>
      <w:r w:rsidRPr="00D85A39">
        <w:rPr>
          <w:rFonts w:ascii="SimSun" w:hAnsi="SimSun"/>
          <w:sz w:val="21"/>
          <w:lang w:val="en-GB"/>
        </w:rPr>
        <w:t>为观察员并不是一个好主意。此外，代表团强调，</w:t>
      </w:r>
      <w:r w:rsidR="00B42FCD" w:rsidRPr="00D85A39">
        <w:rPr>
          <w:rFonts w:ascii="SimSun" w:hAnsi="SimSun"/>
          <w:sz w:val="21"/>
          <w:lang w:val="en-GB"/>
        </w:rPr>
        <w:t>产权组织</w:t>
      </w:r>
      <w:r w:rsidRPr="00D85A39">
        <w:rPr>
          <w:rFonts w:ascii="SimSun" w:hAnsi="SimSun"/>
          <w:sz w:val="21"/>
          <w:lang w:val="en-GB"/>
        </w:rPr>
        <w:t>观察员地位的取得应秉持诚意，并应对</w:t>
      </w:r>
      <w:r w:rsidR="00B42FCD" w:rsidRPr="00D85A39">
        <w:rPr>
          <w:rFonts w:ascii="SimSun" w:hAnsi="SimSun"/>
          <w:sz w:val="21"/>
          <w:lang w:val="en-GB"/>
        </w:rPr>
        <w:t>产权组织</w:t>
      </w:r>
      <w:r w:rsidRPr="00D85A39">
        <w:rPr>
          <w:rFonts w:ascii="SimSun" w:hAnsi="SimSun"/>
          <w:sz w:val="21"/>
          <w:lang w:val="en-GB"/>
        </w:rPr>
        <w:t>的工作</w:t>
      </w:r>
      <w:proofErr w:type="gramStart"/>
      <w:r w:rsidR="00632123" w:rsidRPr="00D85A39">
        <w:rPr>
          <w:rFonts w:ascii="SimSun" w:hAnsi="SimSun"/>
          <w:sz w:val="21"/>
          <w:lang w:val="en-GB"/>
        </w:rPr>
        <w:t>作出</w:t>
      </w:r>
      <w:proofErr w:type="gramEnd"/>
      <w:r w:rsidRPr="00D85A39">
        <w:rPr>
          <w:rFonts w:ascii="SimSun" w:hAnsi="SimSun"/>
          <w:sz w:val="21"/>
          <w:lang w:val="en-GB"/>
        </w:rPr>
        <w:t>建设性贡献。</w:t>
      </w:r>
      <w:r w:rsidR="00E930A0" w:rsidRPr="00D85A39">
        <w:rPr>
          <w:rFonts w:ascii="SimSun" w:hAnsi="SimSun"/>
          <w:sz w:val="21"/>
          <w:lang w:val="en-GB"/>
        </w:rPr>
        <w:t>代表团</w:t>
      </w:r>
      <w:r w:rsidRPr="00D85A39">
        <w:rPr>
          <w:rFonts w:ascii="SimSun" w:hAnsi="SimSun"/>
          <w:sz w:val="21"/>
          <w:lang w:val="en-GB"/>
        </w:rPr>
        <w:t>重申支持在</w:t>
      </w:r>
      <w:r w:rsidR="00B42FCD" w:rsidRPr="00D85A39">
        <w:rPr>
          <w:rFonts w:ascii="SimSun" w:hAnsi="SimSun"/>
          <w:sz w:val="21"/>
          <w:lang w:val="en-GB"/>
        </w:rPr>
        <w:t>产权组织</w:t>
      </w:r>
      <w:proofErr w:type="gramStart"/>
      <w:r w:rsidRPr="00D85A39">
        <w:rPr>
          <w:rFonts w:ascii="SimSun" w:hAnsi="SimSun"/>
          <w:sz w:val="21"/>
          <w:lang w:val="en-GB"/>
        </w:rPr>
        <w:t>作出</w:t>
      </w:r>
      <w:proofErr w:type="gramEnd"/>
      <w:r w:rsidRPr="00D85A39">
        <w:rPr>
          <w:rFonts w:ascii="SimSun" w:hAnsi="SimSun"/>
          <w:sz w:val="21"/>
          <w:lang w:val="en-GB"/>
        </w:rPr>
        <w:t>决定时，包括接纳观察员时，采取协商一致的原则，并</w:t>
      </w:r>
      <w:r w:rsidR="00632123" w:rsidRPr="00D85A39">
        <w:rPr>
          <w:rFonts w:ascii="SimSun" w:hAnsi="SimSun" w:hint="eastAsia"/>
          <w:sz w:val="21"/>
          <w:lang w:val="en-GB"/>
        </w:rPr>
        <w:t>指出</w:t>
      </w:r>
      <w:r w:rsidRPr="00D85A39">
        <w:rPr>
          <w:rFonts w:ascii="SimSun" w:hAnsi="SimSun"/>
          <w:sz w:val="21"/>
          <w:lang w:val="en-GB"/>
        </w:rPr>
        <w:t>在维</w:t>
      </w:r>
      <w:proofErr w:type="gramStart"/>
      <w:r w:rsidRPr="00D85A39">
        <w:rPr>
          <w:rFonts w:ascii="SimSun" w:hAnsi="SimSun"/>
          <w:sz w:val="21"/>
          <w:lang w:val="en-GB"/>
        </w:rPr>
        <w:t>基媒体</w:t>
      </w:r>
      <w:proofErr w:type="gramEnd"/>
      <w:r w:rsidRPr="00D85A39">
        <w:rPr>
          <w:rFonts w:ascii="SimSun" w:hAnsi="SimSun"/>
          <w:sz w:val="21"/>
          <w:lang w:val="en-GB"/>
        </w:rPr>
        <w:t>基金会申请接纳为观察员一事上缺乏这种协商一致。</w:t>
      </w:r>
    </w:p>
    <w:p w14:paraId="3B7F101D" w14:textId="72B5205B"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巴基斯坦代表团认为，</w:t>
      </w:r>
      <w:r w:rsidR="00B42FCD" w:rsidRPr="00D85A39">
        <w:rPr>
          <w:rFonts w:ascii="SimSun" w:hAnsi="SimSun"/>
          <w:sz w:val="21"/>
          <w:lang w:val="en-GB"/>
        </w:rPr>
        <w:t>产权组织</w:t>
      </w:r>
      <w:r w:rsidRPr="00D85A39">
        <w:rPr>
          <w:rFonts w:ascii="SimSun" w:hAnsi="SimSun"/>
          <w:sz w:val="21"/>
          <w:lang w:val="en-GB"/>
        </w:rPr>
        <w:t>接纳负责任的观察员是促进</w:t>
      </w:r>
      <w:r w:rsidR="00B42FCD" w:rsidRPr="00D85A39">
        <w:rPr>
          <w:rFonts w:ascii="SimSun" w:hAnsi="SimSun"/>
          <w:sz w:val="21"/>
          <w:lang w:val="en-GB"/>
        </w:rPr>
        <w:t>产权组织</w:t>
      </w:r>
      <w:r w:rsidRPr="00D85A39">
        <w:rPr>
          <w:rFonts w:ascii="SimSun" w:hAnsi="SimSun"/>
          <w:sz w:val="21"/>
          <w:lang w:val="en-GB"/>
        </w:rPr>
        <w:t>运作的一项重要</w:t>
      </w:r>
      <w:r w:rsidR="2919F7D8" w:rsidRPr="00D85A39">
        <w:rPr>
          <w:rFonts w:ascii="SimSun" w:hAnsi="SimSun"/>
          <w:sz w:val="21"/>
          <w:lang w:val="en-GB"/>
        </w:rPr>
        <w:t>工作</w:t>
      </w:r>
      <w:r w:rsidRPr="00D85A39">
        <w:rPr>
          <w:rFonts w:ascii="SimSun" w:hAnsi="SimSun"/>
          <w:sz w:val="21"/>
          <w:lang w:val="en-GB"/>
        </w:rPr>
        <w:t>。观察员在</w:t>
      </w:r>
      <w:r w:rsidR="00B42FCD" w:rsidRPr="00D85A39">
        <w:rPr>
          <w:rFonts w:ascii="SimSun" w:hAnsi="SimSun"/>
          <w:sz w:val="21"/>
          <w:lang w:val="en-GB"/>
        </w:rPr>
        <w:t>产权组织</w:t>
      </w:r>
      <w:r w:rsidRPr="00D85A39">
        <w:rPr>
          <w:rFonts w:ascii="SimSun" w:hAnsi="SimSun"/>
          <w:sz w:val="21"/>
          <w:lang w:val="en-GB"/>
        </w:rPr>
        <w:t>大会和</w:t>
      </w:r>
      <w:r w:rsidR="00B42FCD" w:rsidRPr="00D85A39">
        <w:rPr>
          <w:rFonts w:ascii="SimSun" w:hAnsi="SimSun"/>
          <w:sz w:val="21"/>
          <w:lang w:val="en-GB"/>
        </w:rPr>
        <w:t>产权组织</w:t>
      </w:r>
      <w:r w:rsidRPr="00D85A39">
        <w:rPr>
          <w:rFonts w:ascii="SimSun" w:hAnsi="SimSun"/>
          <w:sz w:val="21"/>
          <w:lang w:val="en-GB"/>
        </w:rPr>
        <w:t>管理的</w:t>
      </w:r>
      <w:r w:rsidR="00632123" w:rsidRPr="00D85A39">
        <w:rPr>
          <w:rFonts w:ascii="SimSun" w:hAnsi="SimSun" w:hint="eastAsia"/>
          <w:sz w:val="21"/>
          <w:lang w:val="en-GB"/>
        </w:rPr>
        <w:t>各</w:t>
      </w:r>
      <w:r w:rsidRPr="00D85A39">
        <w:rPr>
          <w:rFonts w:ascii="SimSun" w:hAnsi="SimSun"/>
          <w:sz w:val="21"/>
          <w:lang w:val="en-GB"/>
        </w:rPr>
        <w:t>联盟会议上的持续互动发挥了重要的支持作用，并为成员国评估</w:t>
      </w:r>
      <w:r w:rsidR="00B42FCD" w:rsidRPr="00D85A39">
        <w:rPr>
          <w:rFonts w:ascii="SimSun" w:hAnsi="SimSun"/>
          <w:sz w:val="21"/>
          <w:lang w:val="en-GB"/>
        </w:rPr>
        <w:t>产权组织</w:t>
      </w:r>
      <w:r w:rsidRPr="00D85A39">
        <w:rPr>
          <w:rFonts w:ascii="SimSun" w:hAnsi="SimSun"/>
          <w:sz w:val="21"/>
          <w:lang w:val="en-GB"/>
        </w:rPr>
        <w:t>工作的进展和优先事项提供了指导。</w:t>
      </w:r>
      <w:r w:rsidR="00E930A0" w:rsidRPr="00D85A39">
        <w:rPr>
          <w:rFonts w:ascii="SimSun" w:hAnsi="SimSun"/>
          <w:sz w:val="21"/>
          <w:lang w:val="en-GB"/>
        </w:rPr>
        <w:t>代表团</w:t>
      </w:r>
      <w:r w:rsidRPr="00D85A39">
        <w:rPr>
          <w:rFonts w:ascii="SimSun" w:hAnsi="SimSun"/>
          <w:sz w:val="21"/>
          <w:lang w:val="en-GB"/>
        </w:rPr>
        <w:t>认为，接纳观察员组织的一个先决条件是承认和尊重全球公认的原则，特别是联合国决议规定的原则。</w:t>
      </w:r>
      <w:r w:rsidR="00E930A0" w:rsidRPr="00D85A39">
        <w:rPr>
          <w:rFonts w:ascii="SimSun" w:hAnsi="SimSun"/>
          <w:sz w:val="21"/>
          <w:lang w:val="en-GB"/>
        </w:rPr>
        <w:t>代表团</w:t>
      </w:r>
      <w:r w:rsidRPr="00D85A39">
        <w:rPr>
          <w:rFonts w:ascii="SimSun" w:hAnsi="SimSun"/>
          <w:sz w:val="21"/>
          <w:lang w:val="en-GB"/>
        </w:rPr>
        <w:t>认为，维</w:t>
      </w:r>
      <w:proofErr w:type="gramStart"/>
      <w:r w:rsidRPr="00D85A39">
        <w:rPr>
          <w:rFonts w:ascii="SimSun" w:hAnsi="SimSun"/>
          <w:sz w:val="21"/>
          <w:lang w:val="en-GB"/>
        </w:rPr>
        <w:t>基媒体</w:t>
      </w:r>
      <w:proofErr w:type="gramEnd"/>
      <w:r w:rsidRPr="00D85A39">
        <w:rPr>
          <w:rFonts w:ascii="SimSun" w:hAnsi="SimSun"/>
          <w:sz w:val="21"/>
          <w:lang w:val="en-GB"/>
        </w:rPr>
        <w:t>基金会支持党派概念和错误信息，而其声称的目标是在全球开发和传播技术教育内容，这是非常值得怀疑的行为。</w:t>
      </w:r>
      <w:r w:rsidR="00E930A0" w:rsidRPr="00D85A39">
        <w:rPr>
          <w:rFonts w:ascii="SimSun" w:hAnsi="SimSun"/>
          <w:sz w:val="21"/>
          <w:lang w:val="en-GB"/>
        </w:rPr>
        <w:t>代表团</w:t>
      </w:r>
      <w:r w:rsidRPr="00D85A39">
        <w:rPr>
          <w:rFonts w:ascii="SimSun" w:hAnsi="SimSun"/>
          <w:sz w:val="21"/>
          <w:lang w:val="en-GB"/>
        </w:rPr>
        <w:t>表示支持在接纳观察员问题上以协商一致的方式</w:t>
      </w:r>
      <w:proofErr w:type="gramStart"/>
      <w:r w:rsidR="00632123" w:rsidRPr="00D85A39">
        <w:rPr>
          <w:rFonts w:ascii="SimSun" w:hAnsi="SimSun"/>
          <w:sz w:val="21"/>
          <w:lang w:val="en-GB"/>
        </w:rPr>
        <w:t>作出</w:t>
      </w:r>
      <w:proofErr w:type="gramEnd"/>
      <w:r w:rsidRPr="00D85A39">
        <w:rPr>
          <w:rFonts w:ascii="SimSun" w:hAnsi="SimSun"/>
          <w:sz w:val="21"/>
          <w:lang w:val="en-GB"/>
        </w:rPr>
        <w:t>决定。因此，代表团赞同中国代表团表达的立场，不能接受接纳维</w:t>
      </w:r>
      <w:proofErr w:type="gramStart"/>
      <w:r w:rsidRPr="00D85A39">
        <w:rPr>
          <w:rFonts w:ascii="SimSun" w:hAnsi="SimSun"/>
          <w:sz w:val="21"/>
          <w:lang w:val="en-GB"/>
        </w:rPr>
        <w:t>基媒体</w:t>
      </w:r>
      <w:proofErr w:type="gramEnd"/>
      <w:r w:rsidRPr="00D85A39">
        <w:rPr>
          <w:rFonts w:ascii="SimSun" w:hAnsi="SimSun"/>
          <w:sz w:val="21"/>
          <w:lang w:val="en-GB"/>
        </w:rPr>
        <w:t>基金会为</w:t>
      </w:r>
      <w:r w:rsidR="00B42FCD" w:rsidRPr="00D85A39">
        <w:rPr>
          <w:rFonts w:ascii="SimSun" w:hAnsi="SimSun"/>
          <w:sz w:val="21"/>
          <w:lang w:val="en-GB"/>
        </w:rPr>
        <w:t>产权组织</w:t>
      </w:r>
      <w:r w:rsidRPr="00D85A39">
        <w:rPr>
          <w:rFonts w:ascii="SimSun" w:hAnsi="SimSun"/>
          <w:sz w:val="21"/>
          <w:lang w:val="en-GB"/>
        </w:rPr>
        <w:t>观察员。</w:t>
      </w:r>
    </w:p>
    <w:p w14:paraId="1499F903" w14:textId="67CDFA00"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阿尔及利亚代表团</w:t>
      </w:r>
      <w:proofErr w:type="gramStart"/>
      <w:r w:rsidRPr="00D85A39">
        <w:rPr>
          <w:rFonts w:ascii="SimSun" w:hAnsi="SimSun"/>
          <w:sz w:val="21"/>
          <w:lang w:val="en-GB"/>
        </w:rPr>
        <w:t>感谢非</w:t>
      </w:r>
      <w:proofErr w:type="gramEnd"/>
      <w:r w:rsidRPr="00D85A39">
        <w:rPr>
          <w:rFonts w:ascii="SimSun" w:hAnsi="SimSun"/>
          <w:sz w:val="21"/>
          <w:lang w:val="en-GB"/>
        </w:rPr>
        <w:t>政府组织在包括</w:t>
      </w:r>
      <w:r w:rsidR="00B42FCD" w:rsidRPr="00D85A39">
        <w:rPr>
          <w:rFonts w:ascii="SimSun" w:hAnsi="SimSun"/>
          <w:sz w:val="21"/>
          <w:lang w:val="en-GB"/>
        </w:rPr>
        <w:t>产权组织</w:t>
      </w:r>
      <w:r w:rsidRPr="00D85A39">
        <w:rPr>
          <w:rFonts w:ascii="SimSun" w:hAnsi="SimSun"/>
          <w:sz w:val="21"/>
          <w:lang w:val="en-GB"/>
        </w:rPr>
        <w:t>在内的联合国专门机构中</w:t>
      </w:r>
      <w:proofErr w:type="gramStart"/>
      <w:r w:rsidR="00632123" w:rsidRPr="00D85A39">
        <w:rPr>
          <w:rFonts w:ascii="SimSun" w:hAnsi="SimSun"/>
          <w:sz w:val="21"/>
          <w:lang w:val="en-GB"/>
        </w:rPr>
        <w:t>作出</w:t>
      </w:r>
      <w:proofErr w:type="gramEnd"/>
      <w:r w:rsidRPr="00D85A39">
        <w:rPr>
          <w:rFonts w:ascii="SimSun" w:hAnsi="SimSun"/>
          <w:sz w:val="21"/>
          <w:lang w:val="en-GB"/>
        </w:rPr>
        <w:t>的贡献。此外，</w:t>
      </w:r>
      <w:r w:rsidR="00E930A0" w:rsidRPr="00D85A39">
        <w:rPr>
          <w:rFonts w:ascii="SimSun" w:hAnsi="SimSun"/>
          <w:sz w:val="21"/>
          <w:lang w:val="en-GB"/>
        </w:rPr>
        <w:t>代表团</w:t>
      </w:r>
      <w:r w:rsidRPr="00D85A39">
        <w:rPr>
          <w:rFonts w:ascii="SimSun" w:hAnsi="SimSun"/>
          <w:sz w:val="21"/>
          <w:lang w:val="en-GB"/>
        </w:rPr>
        <w:t>注意到中国代表团和其他代表团对给予其中一个申请人观察员地位提出的关切。</w:t>
      </w:r>
      <w:r w:rsidR="00E930A0" w:rsidRPr="00D85A39">
        <w:rPr>
          <w:rFonts w:ascii="SimSun" w:hAnsi="SimSun"/>
          <w:sz w:val="21"/>
          <w:lang w:val="en-GB"/>
        </w:rPr>
        <w:t>代表团</w:t>
      </w:r>
      <w:r w:rsidRPr="00D85A39">
        <w:rPr>
          <w:rFonts w:ascii="SimSun" w:hAnsi="SimSun"/>
          <w:sz w:val="21"/>
          <w:lang w:val="en-GB"/>
        </w:rPr>
        <w:t>呼吁尊重协商一致的原则，这仍然是大会工作的框架，并请其他代表团继续这样做。</w:t>
      </w:r>
    </w:p>
    <w:p w14:paraId="71F29EB6" w14:textId="5DC87E2C"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委内瑞拉玻利瓦尔共和国代表团支持中国代表团的立场，根据以往大会的惯例，拒绝维</w:t>
      </w:r>
      <w:proofErr w:type="gramStart"/>
      <w:r w:rsidRPr="00D85A39">
        <w:rPr>
          <w:rFonts w:ascii="SimSun" w:hAnsi="SimSun"/>
          <w:sz w:val="21"/>
        </w:rPr>
        <w:t>基媒体</w:t>
      </w:r>
      <w:proofErr w:type="gramEnd"/>
      <w:r w:rsidRPr="00D85A39">
        <w:rPr>
          <w:rFonts w:ascii="SimSun" w:hAnsi="SimSun"/>
          <w:sz w:val="21"/>
        </w:rPr>
        <w:t>基金会提出的观察员地位申请。</w:t>
      </w:r>
      <w:r w:rsidR="00E930A0" w:rsidRPr="00D85A39">
        <w:rPr>
          <w:rFonts w:ascii="SimSun" w:hAnsi="SimSun"/>
          <w:sz w:val="21"/>
        </w:rPr>
        <w:t>代表团</w:t>
      </w:r>
      <w:r w:rsidRPr="00D85A39">
        <w:rPr>
          <w:rFonts w:ascii="SimSun" w:hAnsi="SimSun"/>
          <w:sz w:val="21"/>
        </w:rPr>
        <w:t>解释说，其立场是基于对</w:t>
      </w:r>
      <w:r w:rsidR="005B7900" w:rsidRPr="00D85A39">
        <w:rPr>
          <w:rFonts w:ascii="SimSun" w:hAnsi="SimSun" w:hint="eastAsia"/>
          <w:sz w:val="21"/>
        </w:rPr>
        <w:t>“</w:t>
      </w:r>
      <w:r w:rsidR="00B64A87" w:rsidRPr="00D85A39">
        <w:rPr>
          <w:rFonts w:ascii="SimSun" w:hAnsi="SimSun"/>
          <w:sz w:val="21"/>
        </w:rPr>
        <w:t>一个中国</w:t>
      </w:r>
      <w:r w:rsidR="005B7900" w:rsidRPr="00D85A39">
        <w:rPr>
          <w:rFonts w:ascii="SimSun" w:hAnsi="SimSun" w:hint="eastAsia"/>
          <w:sz w:val="21"/>
        </w:rPr>
        <w:t>”</w:t>
      </w:r>
      <w:r w:rsidRPr="00D85A39">
        <w:rPr>
          <w:rFonts w:ascii="SimSun" w:hAnsi="SimSun"/>
          <w:sz w:val="21"/>
        </w:rPr>
        <w:t>原则的尊重和</w:t>
      </w:r>
      <w:r w:rsidR="00B42FCD" w:rsidRPr="00D85A39">
        <w:rPr>
          <w:rFonts w:ascii="SimSun" w:hAnsi="SimSun"/>
          <w:sz w:val="21"/>
        </w:rPr>
        <w:t>产权组织</w:t>
      </w:r>
      <w:r w:rsidRPr="00D85A39">
        <w:rPr>
          <w:rFonts w:ascii="SimSun" w:hAnsi="SimSun"/>
          <w:sz w:val="21"/>
        </w:rPr>
        <w:t>在台湾问题上的一贯立场。最后，代表团强调了在这一问题上尊重协商一致原则的重要性。</w:t>
      </w:r>
    </w:p>
    <w:p w14:paraId="03BF95EC" w14:textId="622E489D"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法国代表团说，它赞同荷兰王国代表团代表</w:t>
      </w:r>
      <w:r w:rsidR="004D71F5" w:rsidRPr="00D85A39">
        <w:rPr>
          <w:rFonts w:ascii="SimSun" w:hAnsi="SimSun"/>
          <w:sz w:val="21"/>
          <w:lang w:val="en-GB"/>
        </w:rPr>
        <w:t>B集团</w:t>
      </w:r>
      <w:r w:rsidRPr="00D85A39">
        <w:rPr>
          <w:rFonts w:ascii="SimSun" w:hAnsi="SimSun"/>
          <w:sz w:val="21"/>
          <w:lang w:val="en-GB"/>
        </w:rPr>
        <w:t>所作的发言。法国支持给予所有申请</w:t>
      </w:r>
      <w:r w:rsidR="005B7900" w:rsidRPr="00D85A39">
        <w:rPr>
          <w:rFonts w:ascii="SimSun" w:hAnsi="SimSun" w:hint="eastAsia"/>
          <w:sz w:val="21"/>
          <w:lang w:val="en-GB"/>
        </w:rPr>
        <w:t>本届</w:t>
      </w:r>
      <w:r w:rsidRPr="00D85A39">
        <w:rPr>
          <w:rFonts w:ascii="SimSun" w:hAnsi="SimSun"/>
          <w:sz w:val="21"/>
          <w:lang w:val="en-GB"/>
        </w:rPr>
        <w:t>大会观察员地位的非政府组织观察员地位。代表团始终支持民间社会参与多边组织。最后，</w:t>
      </w:r>
      <w:r w:rsidR="00E930A0" w:rsidRPr="00D85A39">
        <w:rPr>
          <w:rFonts w:ascii="SimSun" w:hAnsi="SimSun"/>
          <w:sz w:val="21"/>
          <w:lang w:val="en-GB"/>
        </w:rPr>
        <w:t>代表团</w:t>
      </w:r>
      <w:r w:rsidRPr="00D85A39">
        <w:rPr>
          <w:rFonts w:ascii="SimSun" w:hAnsi="SimSun"/>
          <w:sz w:val="21"/>
          <w:lang w:val="en-GB"/>
        </w:rPr>
        <w:t>重申赞同接纳致力于知识自由共享的维</w:t>
      </w:r>
      <w:proofErr w:type="gramStart"/>
      <w:r w:rsidRPr="00D85A39">
        <w:rPr>
          <w:rFonts w:ascii="SimSun" w:hAnsi="SimSun"/>
          <w:sz w:val="21"/>
          <w:lang w:val="en-GB"/>
        </w:rPr>
        <w:t>基媒体</w:t>
      </w:r>
      <w:proofErr w:type="gramEnd"/>
      <w:r w:rsidRPr="00D85A39">
        <w:rPr>
          <w:rFonts w:ascii="SimSun" w:hAnsi="SimSun"/>
          <w:sz w:val="21"/>
          <w:lang w:val="en-GB"/>
        </w:rPr>
        <w:t>基金会为</w:t>
      </w:r>
      <w:r w:rsidR="00B42FCD" w:rsidRPr="00D85A39">
        <w:rPr>
          <w:rFonts w:ascii="SimSun" w:hAnsi="SimSun"/>
          <w:sz w:val="21"/>
          <w:lang w:val="en-GB"/>
        </w:rPr>
        <w:t>产权组织</w:t>
      </w:r>
      <w:r w:rsidRPr="00D85A39">
        <w:rPr>
          <w:rFonts w:ascii="SimSun" w:hAnsi="SimSun"/>
          <w:sz w:val="21"/>
          <w:lang w:val="en-GB"/>
        </w:rPr>
        <w:t>观察员。</w:t>
      </w:r>
    </w:p>
    <w:p w14:paraId="67E71E21" w14:textId="45EBE58F"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加拿大代表团表示支持将非政府组织切实纳入和参与</w:t>
      </w:r>
      <w:r w:rsidR="00B42FCD" w:rsidRPr="00D85A39">
        <w:rPr>
          <w:rFonts w:ascii="SimSun" w:hAnsi="SimSun"/>
          <w:sz w:val="21"/>
          <w:lang w:val="en-GB"/>
        </w:rPr>
        <w:t>产权组织</w:t>
      </w:r>
      <w:r w:rsidRPr="00D85A39">
        <w:rPr>
          <w:rFonts w:ascii="SimSun" w:hAnsi="SimSun"/>
          <w:sz w:val="21"/>
          <w:lang w:val="en-GB"/>
        </w:rPr>
        <w:t>等联合国机构的相关讨论。</w:t>
      </w:r>
      <w:r w:rsidR="005B7900" w:rsidRPr="00D85A39">
        <w:rPr>
          <w:rFonts w:ascii="SimSun" w:hAnsi="SimSun" w:hint="eastAsia"/>
          <w:sz w:val="21"/>
          <w:lang w:val="en-GB"/>
        </w:rPr>
        <w:t>它</w:t>
      </w:r>
      <w:r w:rsidRPr="00D85A39">
        <w:rPr>
          <w:rFonts w:ascii="SimSun" w:hAnsi="SimSun"/>
          <w:sz w:val="21"/>
          <w:lang w:val="en-GB"/>
        </w:rPr>
        <w:t>认为，观察员丰富了</w:t>
      </w:r>
      <w:r w:rsidR="00B42FCD" w:rsidRPr="00D85A39">
        <w:rPr>
          <w:rFonts w:ascii="SimSun" w:hAnsi="SimSun"/>
          <w:sz w:val="21"/>
          <w:lang w:val="en-GB"/>
        </w:rPr>
        <w:t>产权组织</w:t>
      </w:r>
      <w:r w:rsidRPr="00D85A39">
        <w:rPr>
          <w:rFonts w:ascii="SimSun" w:hAnsi="SimSun"/>
          <w:sz w:val="21"/>
          <w:lang w:val="en-GB"/>
        </w:rPr>
        <w:t>的对话，并指出，鉴于</w:t>
      </w:r>
      <w:r w:rsidR="00B42FCD" w:rsidRPr="00D85A39">
        <w:rPr>
          <w:rFonts w:ascii="SimSun" w:hAnsi="SimSun"/>
          <w:sz w:val="21"/>
          <w:lang w:val="en-GB"/>
        </w:rPr>
        <w:t>产权组织</w:t>
      </w:r>
      <w:r w:rsidRPr="00D85A39">
        <w:rPr>
          <w:rFonts w:ascii="SimSun" w:hAnsi="SimSun"/>
          <w:sz w:val="21"/>
          <w:lang w:val="en-GB"/>
        </w:rPr>
        <w:t>对国际知识产权制度最终用户的影响，在联合国机构中扩大成员国以外的声音十分重要。</w:t>
      </w:r>
      <w:r w:rsidR="00E930A0" w:rsidRPr="00D85A39">
        <w:rPr>
          <w:rFonts w:ascii="SimSun" w:hAnsi="SimSun"/>
          <w:sz w:val="21"/>
          <w:lang w:val="en-GB"/>
        </w:rPr>
        <w:t>代表团</w:t>
      </w:r>
      <w:r w:rsidRPr="00D85A39">
        <w:rPr>
          <w:rFonts w:ascii="SimSun" w:hAnsi="SimSun"/>
          <w:sz w:val="21"/>
          <w:lang w:val="en-GB"/>
        </w:rPr>
        <w:t>不支持将那些对</w:t>
      </w:r>
      <w:r w:rsidR="00B42FCD" w:rsidRPr="00D85A39">
        <w:rPr>
          <w:rFonts w:ascii="SimSun" w:hAnsi="SimSun"/>
          <w:sz w:val="21"/>
          <w:lang w:val="en-GB"/>
        </w:rPr>
        <w:t>产权组织</w:t>
      </w:r>
      <w:r w:rsidRPr="00D85A39">
        <w:rPr>
          <w:rFonts w:ascii="SimSun" w:hAnsi="SimSun"/>
          <w:sz w:val="21"/>
          <w:lang w:val="en-GB"/>
        </w:rPr>
        <w:t>工作表现出浓厚兴趣的非政府组织单列出来，并表示应当欢迎所有寻求被接纳为观察员的非政府组织。</w:t>
      </w:r>
    </w:p>
    <w:p w14:paraId="287BB5F3" w14:textId="40D02F06"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瑞士代表团说，它赞同荷兰王国代表团代表</w:t>
      </w:r>
      <w:r w:rsidR="004D71F5" w:rsidRPr="00D85A39">
        <w:rPr>
          <w:rFonts w:ascii="SimSun" w:hAnsi="SimSun"/>
          <w:sz w:val="21"/>
          <w:lang w:val="en-GB"/>
        </w:rPr>
        <w:t>B集团</w:t>
      </w:r>
      <w:r w:rsidRPr="00D85A39">
        <w:rPr>
          <w:rFonts w:ascii="SimSun" w:hAnsi="SimSun"/>
          <w:sz w:val="21"/>
          <w:lang w:val="en-GB"/>
        </w:rPr>
        <w:t>所作的发言，支持</w:t>
      </w:r>
      <w:r w:rsidR="005B7900" w:rsidRPr="00D85A39">
        <w:rPr>
          <w:rFonts w:ascii="SimSun" w:hAnsi="SimSun" w:hint="eastAsia"/>
          <w:sz w:val="21"/>
          <w:lang w:val="en-GB"/>
        </w:rPr>
        <w:t>文件</w:t>
      </w:r>
      <w:r w:rsidRPr="00D85A39">
        <w:rPr>
          <w:rFonts w:ascii="SimSun" w:hAnsi="SimSun"/>
          <w:sz w:val="21"/>
          <w:lang w:val="en-GB"/>
        </w:rPr>
        <w:t>A/65/3 Rev.所载的所有观察员地位申请，</w:t>
      </w:r>
      <w:r w:rsidR="00753F07" w:rsidRPr="00D85A39">
        <w:rPr>
          <w:rFonts w:ascii="SimSun" w:hAnsi="SimSun"/>
          <w:sz w:val="21"/>
          <w:lang w:val="en-GB"/>
        </w:rPr>
        <w:t>并</w:t>
      </w:r>
      <w:r w:rsidR="00390608" w:rsidRPr="00D85A39">
        <w:rPr>
          <w:rFonts w:ascii="SimSun" w:hAnsi="SimSun"/>
          <w:sz w:val="21"/>
          <w:lang w:val="en-GB"/>
        </w:rPr>
        <w:t>提醒</w:t>
      </w:r>
      <w:r w:rsidR="00237209" w:rsidRPr="00D85A39">
        <w:rPr>
          <w:rFonts w:ascii="SimSun" w:hAnsi="SimSun"/>
          <w:sz w:val="21"/>
          <w:lang w:val="en-GB"/>
        </w:rPr>
        <w:t>成员国</w:t>
      </w:r>
      <w:r w:rsidRPr="00D85A39">
        <w:rPr>
          <w:rFonts w:ascii="SimSun" w:hAnsi="SimSun"/>
          <w:sz w:val="21"/>
          <w:lang w:val="en-GB"/>
        </w:rPr>
        <w:t>，维</w:t>
      </w:r>
      <w:proofErr w:type="gramStart"/>
      <w:r w:rsidRPr="00D85A39">
        <w:rPr>
          <w:rFonts w:ascii="SimSun" w:hAnsi="SimSun"/>
          <w:sz w:val="21"/>
          <w:lang w:val="en-GB"/>
        </w:rPr>
        <w:t>基媒体</w:t>
      </w:r>
      <w:proofErr w:type="gramEnd"/>
      <w:r w:rsidRPr="00D85A39">
        <w:rPr>
          <w:rFonts w:ascii="SimSun" w:hAnsi="SimSun"/>
          <w:sz w:val="21"/>
          <w:lang w:val="en-GB"/>
        </w:rPr>
        <w:t>基金会自2020年以来一直在等待被接纳为观察员。</w:t>
      </w:r>
      <w:r w:rsidR="00E930A0" w:rsidRPr="00D85A39">
        <w:rPr>
          <w:rFonts w:ascii="SimSun" w:hAnsi="SimSun"/>
          <w:sz w:val="21"/>
          <w:lang w:val="en-GB"/>
        </w:rPr>
        <w:t>代表团</w:t>
      </w:r>
      <w:r w:rsidRPr="00D85A39">
        <w:rPr>
          <w:rFonts w:ascii="SimSun" w:hAnsi="SimSun"/>
          <w:sz w:val="21"/>
          <w:lang w:val="en-GB"/>
        </w:rPr>
        <w:t>解释说，维</w:t>
      </w:r>
      <w:proofErr w:type="gramStart"/>
      <w:r w:rsidRPr="00D85A39">
        <w:rPr>
          <w:rFonts w:ascii="SimSun" w:hAnsi="SimSun"/>
          <w:sz w:val="21"/>
          <w:lang w:val="en-GB"/>
        </w:rPr>
        <w:t>基媒体</w:t>
      </w:r>
      <w:proofErr w:type="gramEnd"/>
      <w:r w:rsidRPr="00D85A39">
        <w:rPr>
          <w:rFonts w:ascii="SimSun" w:hAnsi="SimSun"/>
          <w:sz w:val="21"/>
          <w:lang w:val="en-GB"/>
        </w:rPr>
        <w:t>基金会的目标是在瑞士国内外自由共享内容，并与知识产权有直接联系。</w:t>
      </w:r>
      <w:r w:rsidR="00E930A0" w:rsidRPr="00D85A39">
        <w:rPr>
          <w:rFonts w:ascii="SimSun" w:hAnsi="SimSun"/>
          <w:sz w:val="21"/>
          <w:lang w:val="en-GB"/>
        </w:rPr>
        <w:t>代表团</w:t>
      </w:r>
      <w:r w:rsidRPr="00D85A39">
        <w:rPr>
          <w:rFonts w:ascii="SimSun" w:hAnsi="SimSun"/>
          <w:sz w:val="21"/>
          <w:lang w:val="en-GB"/>
        </w:rPr>
        <w:t>认为，维</w:t>
      </w:r>
      <w:proofErr w:type="gramStart"/>
      <w:r w:rsidRPr="00D85A39">
        <w:rPr>
          <w:rFonts w:ascii="SimSun" w:hAnsi="SimSun"/>
          <w:sz w:val="21"/>
          <w:lang w:val="en-GB"/>
        </w:rPr>
        <w:t>基媒体</w:t>
      </w:r>
      <w:proofErr w:type="gramEnd"/>
      <w:r w:rsidRPr="00D85A39">
        <w:rPr>
          <w:rFonts w:ascii="SimSun" w:hAnsi="SimSun"/>
          <w:sz w:val="21"/>
          <w:lang w:val="en-GB"/>
        </w:rPr>
        <w:t>基金会可以为</w:t>
      </w:r>
      <w:r w:rsidR="00B42FCD" w:rsidRPr="00D85A39">
        <w:rPr>
          <w:rFonts w:ascii="SimSun" w:hAnsi="SimSun"/>
          <w:sz w:val="21"/>
          <w:lang w:val="en-GB"/>
        </w:rPr>
        <w:t>产权组织</w:t>
      </w:r>
      <w:r w:rsidRPr="00D85A39">
        <w:rPr>
          <w:rFonts w:ascii="SimSun" w:hAnsi="SimSun"/>
          <w:sz w:val="21"/>
          <w:lang w:val="en-GB"/>
        </w:rPr>
        <w:t>的工作</w:t>
      </w:r>
      <w:proofErr w:type="gramStart"/>
      <w:r w:rsidR="00632123" w:rsidRPr="00D85A39">
        <w:rPr>
          <w:rFonts w:ascii="SimSun" w:hAnsi="SimSun"/>
          <w:sz w:val="21"/>
          <w:lang w:val="en-GB"/>
        </w:rPr>
        <w:t>作出</w:t>
      </w:r>
      <w:proofErr w:type="gramEnd"/>
      <w:r w:rsidRPr="00D85A39">
        <w:rPr>
          <w:rFonts w:ascii="SimSun" w:hAnsi="SimSun"/>
          <w:sz w:val="21"/>
          <w:lang w:val="en-GB"/>
        </w:rPr>
        <w:t>重大贡献。代表团最后</w:t>
      </w:r>
      <w:r w:rsidR="00A40AD5" w:rsidRPr="00D85A39">
        <w:rPr>
          <w:rFonts w:ascii="SimSun" w:hAnsi="SimSun"/>
          <w:sz w:val="21"/>
          <w:lang w:val="en-GB"/>
        </w:rPr>
        <w:t>支持</w:t>
      </w:r>
      <w:r w:rsidRPr="00D85A39">
        <w:rPr>
          <w:rFonts w:ascii="SimSun" w:hAnsi="SimSun"/>
          <w:sz w:val="21"/>
          <w:lang w:val="en-GB"/>
        </w:rPr>
        <w:t>维</w:t>
      </w:r>
      <w:proofErr w:type="gramStart"/>
      <w:r w:rsidRPr="00D85A39">
        <w:rPr>
          <w:rFonts w:ascii="SimSun" w:hAnsi="SimSun"/>
          <w:sz w:val="21"/>
          <w:lang w:val="en-GB"/>
        </w:rPr>
        <w:t>基媒体</w:t>
      </w:r>
      <w:proofErr w:type="gramEnd"/>
      <w:r w:rsidRPr="00D85A39">
        <w:rPr>
          <w:rFonts w:ascii="SimSun" w:hAnsi="SimSun"/>
          <w:sz w:val="21"/>
          <w:lang w:val="en-GB"/>
        </w:rPr>
        <w:t>基金会申请观察员地位，并请成员国接受申请。</w:t>
      </w:r>
    </w:p>
    <w:p w14:paraId="2CFFFC93" w14:textId="41984663"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联合王国代表团支持接纳维</w:t>
      </w:r>
      <w:proofErr w:type="gramStart"/>
      <w:r w:rsidRPr="00D85A39">
        <w:rPr>
          <w:rFonts w:ascii="SimSun" w:hAnsi="SimSun"/>
          <w:sz w:val="21"/>
          <w:lang w:val="en-GB"/>
        </w:rPr>
        <w:t>基媒体</w:t>
      </w:r>
      <w:proofErr w:type="gramEnd"/>
      <w:r w:rsidRPr="00D85A39">
        <w:rPr>
          <w:rFonts w:ascii="SimSun" w:hAnsi="SimSun"/>
          <w:sz w:val="21"/>
          <w:lang w:val="en-GB"/>
        </w:rPr>
        <w:t>基金会和所有其他申请的组织为产权组织的观察员。</w:t>
      </w:r>
      <w:r w:rsidR="00E930A0" w:rsidRPr="00D85A39">
        <w:rPr>
          <w:rFonts w:ascii="SimSun" w:hAnsi="SimSun"/>
          <w:sz w:val="21"/>
          <w:lang w:val="en-GB"/>
        </w:rPr>
        <w:t>代表团</w:t>
      </w:r>
      <w:r w:rsidRPr="00D85A39">
        <w:rPr>
          <w:rFonts w:ascii="SimSun" w:hAnsi="SimSun"/>
          <w:sz w:val="21"/>
          <w:lang w:val="en-GB"/>
        </w:rPr>
        <w:t>认为没有理由阻止</w:t>
      </w:r>
      <w:proofErr w:type="gramStart"/>
      <w:r w:rsidRPr="00D85A39">
        <w:rPr>
          <w:rFonts w:ascii="SimSun" w:hAnsi="SimSun"/>
          <w:sz w:val="21"/>
          <w:lang w:val="en-GB"/>
        </w:rPr>
        <w:t>任何提出</w:t>
      </w:r>
      <w:proofErr w:type="gramEnd"/>
      <w:r w:rsidRPr="00D85A39">
        <w:rPr>
          <w:rFonts w:ascii="SimSun" w:hAnsi="SimSun"/>
          <w:sz w:val="21"/>
          <w:lang w:val="en-GB"/>
        </w:rPr>
        <w:t>观察员地位申请的</w:t>
      </w:r>
      <w:r w:rsidR="00170BBA">
        <w:rPr>
          <w:rFonts w:ascii="SimSun" w:hAnsi="SimSun" w:hint="eastAsia"/>
          <w:sz w:val="21"/>
          <w:lang w:val="en-GB"/>
        </w:rPr>
        <w:t>候选组织</w:t>
      </w:r>
      <w:r w:rsidRPr="00D85A39">
        <w:rPr>
          <w:rFonts w:ascii="SimSun" w:hAnsi="SimSun"/>
          <w:sz w:val="21"/>
          <w:lang w:val="en-GB"/>
        </w:rPr>
        <w:t>。</w:t>
      </w:r>
    </w:p>
    <w:p w14:paraId="73897050" w14:textId="003634CD"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中国代表团感谢许多国家支持中国代表团的立场，并表示这些国家也在支持正义。</w:t>
      </w:r>
      <w:r w:rsidRPr="00D85A39" w:rsidDel="00C952D9">
        <w:rPr>
          <w:rFonts w:ascii="SimSun" w:hAnsi="SimSun"/>
          <w:sz w:val="21"/>
        </w:rPr>
        <w:t>代表团</w:t>
      </w:r>
      <w:r w:rsidR="1A83E22B" w:rsidRPr="00D85A39">
        <w:rPr>
          <w:rFonts w:ascii="SimSun" w:hAnsi="SimSun"/>
          <w:sz w:val="21"/>
        </w:rPr>
        <w:t>承认</w:t>
      </w:r>
      <w:r w:rsidRPr="00D85A39">
        <w:rPr>
          <w:rFonts w:ascii="SimSun" w:hAnsi="SimSun"/>
          <w:sz w:val="21"/>
        </w:rPr>
        <w:t>有几个国家支持维</w:t>
      </w:r>
      <w:proofErr w:type="gramStart"/>
      <w:r w:rsidRPr="00D85A39">
        <w:rPr>
          <w:rFonts w:ascii="SimSun" w:hAnsi="SimSun"/>
          <w:sz w:val="21"/>
        </w:rPr>
        <w:t>基媒体</w:t>
      </w:r>
      <w:proofErr w:type="gramEnd"/>
      <w:r w:rsidRPr="00D85A39">
        <w:rPr>
          <w:rFonts w:ascii="SimSun" w:hAnsi="SimSun"/>
          <w:sz w:val="21"/>
        </w:rPr>
        <w:t>基金会的申请，并指出</w:t>
      </w:r>
      <w:r w:rsidR="005B7900" w:rsidRPr="00D85A39">
        <w:rPr>
          <w:rFonts w:ascii="SimSun" w:hAnsi="SimSun" w:hint="eastAsia"/>
          <w:sz w:val="21"/>
        </w:rPr>
        <w:t>它</w:t>
      </w:r>
      <w:r w:rsidRPr="00D85A39">
        <w:rPr>
          <w:rFonts w:ascii="SimSun" w:hAnsi="SimSun"/>
          <w:sz w:val="21"/>
        </w:rPr>
        <w:t>们的理由听起来很有说服力，但实际上存在很大缺陷。首先，代表团提醒各国，接纳观察员必须遵循程序，应由</w:t>
      </w:r>
      <w:r w:rsidR="005B7900" w:rsidRPr="00D85A39">
        <w:rPr>
          <w:rFonts w:ascii="SimSun" w:hAnsi="SimSun" w:hint="eastAsia"/>
          <w:sz w:val="21"/>
        </w:rPr>
        <w:t>各</w:t>
      </w:r>
      <w:r w:rsidRPr="00D85A39">
        <w:rPr>
          <w:rFonts w:ascii="SimSun" w:hAnsi="SimSun"/>
          <w:sz w:val="21"/>
        </w:rPr>
        <w:t>大会</w:t>
      </w:r>
      <w:proofErr w:type="gramStart"/>
      <w:r w:rsidR="00632123" w:rsidRPr="00D85A39">
        <w:rPr>
          <w:rFonts w:ascii="SimSun" w:hAnsi="SimSun"/>
          <w:sz w:val="21"/>
        </w:rPr>
        <w:t>作出</w:t>
      </w:r>
      <w:proofErr w:type="gramEnd"/>
      <w:r w:rsidRPr="00D85A39">
        <w:rPr>
          <w:rFonts w:ascii="SimSun" w:hAnsi="SimSun"/>
          <w:sz w:val="21"/>
        </w:rPr>
        <w:t>决定，因为《建立世界知识产权组织</w:t>
      </w:r>
      <w:r w:rsidR="1C7470C4" w:rsidRPr="00D85A39">
        <w:rPr>
          <w:rFonts w:ascii="SimSun" w:hAnsi="SimSun"/>
          <w:sz w:val="21"/>
        </w:rPr>
        <w:t>公约</w:t>
      </w:r>
      <w:r w:rsidRPr="00D85A39">
        <w:rPr>
          <w:rFonts w:ascii="SimSun" w:hAnsi="SimSun"/>
          <w:sz w:val="21"/>
        </w:rPr>
        <w:t>》</w:t>
      </w:r>
      <w:r w:rsidR="1C7470C4" w:rsidRPr="00D85A39">
        <w:rPr>
          <w:rFonts w:ascii="SimSun" w:hAnsi="SimSun"/>
          <w:sz w:val="21"/>
        </w:rPr>
        <w:t>（《</w:t>
      </w:r>
      <w:r w:rsidR="00B42FCD" w:rsidRPr="00D85A39">
        <w:rPr>
          <w:rFonts w:ascii="SimSun" w:hAnsi="SimSun"/>
          <w:sz w:val="21"/>
        </w:rPr>
        <w:t>产权组织</w:t>
      </w:r>
      <w:r w:rsidR="1C7470C4" w:rsidRPr="00D85A39">
        <w:rPr>
          <w:rFonts w:ascii="SimSun" w:hAnsi="SimSun"/>
          <w:sz w:val="21"/>
        </w:rPr>
        <w:t>公约》）</w:t>
      </w:r>
      <w:r w:rsidRPr="00D85A39">
        <w:rPr>
          <w:rFonts w:ascii="SimSun" w:hAnsi="SimSun"/>
          <w:sz w:val="21"/>
        </w:rPr>
        <w:t>规定了相关规则。由于秘书处只能对申请者的文件进行形式审</w:t>
      </w:r>
      <w:r w:rsidRPr="00D85A39">
        <w:rPr>
          <w:rFonts w:ascii="SimSun" w:hAnsi="SimSun"/>
          <w:sz w:val="21"/>
        </w:rPr>
        <w:lastRenderedPageBreak/>
        <w:t>查，因此每个成员国在有关申请者的接纳决定中都有发言权，这意味着只要有一个成员国反对接纳某</w:t>
      </w:r>
      <w:r w:rsidR="005B7900" w:rsidRPr="00D85A39">
        <w:rPr>
          <w:rFonts w:ascii="SimSun" w:hAnsi="SimSun" w:hint="eastAsia"/>
          <w:sz w:val="21"/>
        </w:rPr>
        <w:t>项接纳</w:t>
      </w:r>
      <w:r w:rsidRPr="00D85A39">
        <w:rPr>
          <w:rFonts w:ascii="SimSun" w:hAnsi="SimSun"/>
          <w:sz w:val="21"/>
        </w:rPr>
        <w:t>，</w:t>
      </w:r>
      <w:r w:rsidR="005B7900" w:rsidRPr="00D85A39">
        <w:rPr>
          <w:rFonts w:ascii="SimSun" w:hAnsi="SimSun" w:hint="eastAsia"/>
          <w:sz w:val="21"/>
        </w:rPr>
        <w:t>申请</w:t>
      </w:r>
      <w:r w:rsidRPr="00D85A39">
        <w:rPr>
          <w:rFonts w:ascii="SimSun" w:hAnsi="SimSun"/>
          <w:sz w:val="21"/>
        </w:rPr>
        <w:t>组织就不能成为观察员。其次，</w:t>
      </w:r>
      <w:r w:rsidR="00E930A0" w:rsidRPr="00D85A39">
        <w:rPr>
          <w:rFonts w:ascii="SimSun" w:hAnsi="SimSun"/>
          <w:sz w:val="21"/>
        </w:rPr>
        <w:t>代表团</w:t>
      </w:r>
      <w:r w:rsidRPr="00D85A39">
        <w:rPr>
          <w:rFonts w:ascii="SimSun" w:hAnsi="SimSun"/>
          <w:sz w:val="21"/>
        </w:rPr>
        <w:t>指出，接纳观察员必须遵守规则。作为联合国的一个专门机构，</w:t>
      </w:r>
      <w:r w:rsidR="00B42FCD" w:rsidRPr="00D85A39">
        <w:rPr>
          <w:rFonts w:ascii="SimSun" w:hAnsi="SimSun"/>
          <w:sz w:val="21"/>
        </w:rPr>
        <w:t>产权组织</w:t>
      </w:r>
      <w:r w:rsidRPr="00D85A39">
        <w:rPr>
          <w:rFonts w:ascii="SimSun" w:hAnsi="SimSun"/>
          <w:sz w:val="21"/>
        </w:rPr>
        <w:t>必须尊重和遵守《联合国宪章》和国际法，包括联合国大会的决议。</w:t>
      </w:r>
      <w:r w:rsidR="00E930A0" w:rsidRPr="00D85A39">
        <w:rPr>
          <w:rFonts w:ascii="SimSun" w:hAnsi="SimSun"/>
          <w:sz w:val="21"/>
        </w:rPr>
        <w:t>代表团</w:t>
      </w:r>
      <w:r w:rsidRPr="00D85A39">
        <w:rPr>
          <w:rFonts w:ascii="SimSun" w:hAnsi="SimSun"/>
          <w:sz w:val="21"/>
        </w:rPr>
        <w:t>回顾说，所有各方都必须遵守参与</w:t>
      </w:r>
      <w:r w:rsidR="00B42FCD" w:rsidRPr="00D85A39">
        <w:rPr>
          <w:rFonts w:ascii="SimSun" w:hAnsi="SimSun"/>
          <w:sz w:val="21"/>
        </w:rPr>
        <w:t>产权组织</w:t>
      </w:r>
      <w:r w:rsidRPr="00D85A39">
        <w:rPr>
          <w:rFonts w:ascii="SimSun" w:hAnsi="SimSun"/>
          <w:sz w:val="21"/>
        </w:rPr>
        <w:t>工作的最低标准。</w:t>
      </w:r>
      <w:r w:rsidR="00E930A0" w:rsidRPr="00D85A39">
        <w:rPr>
          <w:rFonts w:ascii="SimSun" w:hAnsi="SimSun"/>
          <w:sz w:val="21"/>
        </w:rPr>
        <w:t>代表团</w:t>
      </w:r>
      <w:r w:rsidRPr="00D85A39">
        <w:rPr>
          <w:rFonts w:ascii="SimSun" w:hAnsi="SimSun"/>
          <w:sz w:val="21"/>
        </w:rPr>
        <w:t>还强调，维</w:t>
      </w:r>
      <w:proofErr w:type="gramStart"/>
      <w:r w:rsidRPr="00D85A39">
        <w:rPr>
          <w:rFonts w:ascii="SimSun" w:hAnsi="SimSun"/>
          <w:sz w:val="21"/>
        </w:rPr>
        <w:t>基媒体</w:t>
      </w:r>
      <w:proofErr w:type="gramEnd"/>
      <w:r w:rsidRPr="00D85A39">
        <w:rPr>
          <w:rFonts w:ascii="SimSun" w:hAnsi="SimSun"/>
          <w:sz w:val="21"/>
        </w:rPr>
        <w:t>基金会没有满足成为观察员的所有必要条件，并认为一些国家扭曲了规则，为维</w:t>
      </w:r>
      <w:proofErr w:type="gramStart"/>
      <w:r w:rsidRPr="00D85A39">
        <w:rPr>
          <w:rFonts w:ascii="SimSun" w:hAnsi="SimSun"/>
          <w:sz w:val="21"/>
        </w:rPr>
        <w:t>基媒体</w:t>
      </w:r>
      <w:proofErr w:type="gramEnd"/>
      <w:r w:rsidRPr="00D85A39">
        <w:rPr>
          <w:rFonts w:ascii="SimSun" w:hAnsi="SimSun"/>
          <w:sz w:val="21"/>
        </w:rPr>
        <w:t>基金会提供获得观察员地位的捷径，</w:t>
      </w:r>
      <w:r w:rsidR="00E930A0" w:rsidRPr="00D85A39">
        <w:rPr>
          <w:rFonts w:ascii="SimSun" w:hAnsi="SimSun"/>
          <w:sz w:val="21"/>
        </w:rPr>
        <w:t>代表团</w:t>
      </w:r>
      <w:r w:rsidRPr="00D85A39">
        <w:rPr>
          <w:rFonts w:ascii="SimSun" w:hAnsi="SimSun"/>
          <w:sz w:val="21"/>
        </w:rPr>
        <w:t>认为这是将这一进程政治化。第三，代表团指出，邀请成为产权组织观察员必须有利于产权组织的工作，代表团一贯支持非政府组织参加产权组织的会议，并鼓励它们为知识产权</w:t>
      </w:r>
      <w:r w:rsidR="1492E010" w:rsidRPr="00D85A39">
        <w:rPr>
          <w:rFonts w:ascii="SimSun" w:hAnsi="SimSun"/>
          <w:sz w:val="21"/>
        </w:rPr>
        <w:t>事业</w:t>
      </w:r>
      <w:proofErr w:type="gramStart"/>
      <w:r w:rsidR="00632123" w:rsidRPr="00D85A39">
        <w:rPr>
          <w:rFonts w:ascii="SimSun" w:hAnsi="SimSun"/>
          <w:sz w:val="21"/>
        </w:rPr>
        <w:t>作出</w:t>
      </w:r>
      <w:proofErr w:type="gramEnd"/>
      <w:r w:rsidRPr="00D85A39">
        <w:rPr>
          <w:rFonts w:ascii="SimSun" w:hAnsi="SimSun"/>
          <w:sz w:val="21"/>
        </w:rPr>
        <w:t>贡献。但是，</w:t>
      </w:r>
      <w:r w:rsidR="00E930A0" w:rsidRPr="00D85A39">
        <w:rPr>
          <w:rFonts w:ascii="SimSun" w:hAnsi="SimSun"/>
          <w:sz w:val="21"/>
        </w:rPr>
        <w:t>代表团</w:t>
      </w:r>
      <w:r w:rsidRPr="00D85A39">
        <w:rPr>
          <w:rFonts w:ascii="SimSun" w:hAnsi="SimSun"/>
          <w:sz w:val="21"/>
        </w:rPr>
        <w:t>强调，任何参与都必须有章可循。</w:t>
      </w:r>
      <w:r w:rsidR="00E930A0" w:rsidRPr="00D85A39">
        <w:rPr>
          <w:rFonts w:ascii="SimSun" w:hAnsi="SimSun"/>
          <w:sz w:val="21"/>
        </w:rPr>
        <w:t>代表团</w:t>
      </w:r>
      <w:r w:rsidRPr="00D85A39">
        <w:rPr>
          <w:rFonts w:ascii="SimSun" w:hAnsi="SimSun"/>
          <w:sz w:val="21"/>
        </w:rPr>
        <w:t>认为</w:t>
      </w:r>
      <w:r w:rsidRPr="00D85A39" w:rsidDel="00264F2A">
        <w:rPr>
          <w:rFonts w:ascii="SimSun" w:hAnsi="SimSun"/>
          <w:sz w:val="21"/>
        </w:rPr>
        <w:t>，</w:t>
      </w:r>
      <w:r w:rsidRPr="00D85A39">
        <w:rPr>
          <w:rFonts w:ascii="SimSun" w:hAnsi="SimSun"/>
          <w:sz w:val="21"/>
        </w:rPr>
        <w:t>接纳一个有争议的组织作为观察员参加</w:t>
      </w:r>
      <w:r w:rsidR="00B42FCD" w:rsidRPr="00D85A39">
        <w:rPr>
          <w:rFonts w:ascii="SimSun" w:hAnsi="SimSun"/>
          <w:sz w:val="21"/>
        </w:rPr>
        <w:t>产权组织</w:t>
      </w:r>
      <w:r w:rsidRPr="00D85A39">
        <w:rPr>
          <w:rFonts w:ascii="SimSun" w:hAnsi="SimSun"/>
          <w:sz w:val="21"/>
        </w:rPr>
        <w:t>会议将对专业和合作的工作氛围产生负面影响，这将适得其反，违背允许观察员参加会议的初衷。代表团强调，它已多次表达在这一问题上的立场，并敦促维</w:t>
      </w:r>
      <w:proofErr w:type="gramStart"/>
      <w:r w:rsidRPr="00D85A39">
        <w:rPr>
          <w:rFonts w:ascii="SimSun" w:hAnsi="SimSun"/>
          <w:sz w:val="21"/>
        </w:rPr>
        <w:t>基媒体</w:t>
      </w:r>
      <w:proofErr w:type="gramEnd"/>
      <w:r w:rsidRPr="00D85A39">
        <w:rPr>
          <w:rFonts w:ascii="SimSun" w:hAnsi="SimSun"/>
          <w:sz w:val="21"/>
        </w:rPr>
        <w:t>基金会采取具体措施纠正错误，而不是试图突破。</w:t>
      </w:r>
    </w:p>
    <w:p w14:paraId="7AA68FE4" w14:textId="7F81207D"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主席感谢所有代表团的发言，并确认</w:t>
      </w:r>
      <w:proofErr w:type="gramStart"/>
      <w:r w:rsidRPr="00D85A39">
        <w:rPr>
          <w:rFonts w:ascii="SimSun" w:hAnsi="SimSun"/>
          <w:sz w:val="21"/>
          <w:lang w:val="en-GB"/>
        </w:rPr>
        <w:t>除维基媒体</w:t>
      </w:r>
      <w:proofErr w:type="gramEnd"/>
      <w:r w:rsidRPr="00D85A39">
        <w:rPr>
          <w:rFonts w:ascii="SimSun" w:hAnsi="SimSun"/>
          <w:sz w:val="21"/>
          <w:lang w:val="en-GB"/>
        </w:rPr>
        <w:t>基金会的请求外，已就所有接纳观察员的请求达成共识。因此，主席提议通过</w:t>
      </w:r>
      <w:r w:rsidR="005B7900" w:rsidRPr="00D85A39">
        <w:rPr>
          <w:rFonts w:ascii="SimSun" w:hAnsi="SimSun" w:hint="eastAsia"/>
          <w:sz w:val="21"/>
          <w:lang w:val="en-GB"/>
        </w:rPr>
        <w:t>文件</w:t>
      </w:r>
      <w:r w:rsidRPr="00D85A39">
        <w:rPr>
          <w:rFonts w:ascii="SimSun" w:hAnsi="SimSun"/>
          <w:sz w:val="21"/>
          <w:lang w:val="en-GB"/>
        </w:rPr>
        <w:t>A/65/3 Rev.所载的决定段落，但接纳维</w:t>
      </w:r>
      <w:proofErr w:type="gramStart"/>
      <w:r w:rsidRPr="00D85A39">
        <w:rPr>
          <w:rFonts w:ascii="SimSun" w:hAnsi="SimSun"/>
          <w:sz w:val="21"/>
          <w:lang w:val="en-GB"/>
        </w:rPr>
        <w:t>基媒体</w:t>
      </w:r>
      <w:proofErr w:type="gramEnd"/>
      <w:r w:rsidRPr="00D85A39">
        <w:rPr>
          <w:rFonts w:ascii="SimSun" w:hAnsi="SimSun"/>
          <w:sz w:val="21"/>
          <w:lang w:val="en-GB"/>
        </w:rPr>
        <w:t>基金会除外。</w:t>
      </w:r>
    </w:p>
    <w:p w14:paraId="62EB0E25" w14:textId="7EB1D816" w:rsidR="00F71313" w:rsidRPr="00D85A39" w:rsidRDefault="008D7321" w:rsidP="00D367C0">
      <w:pPr>
        <w:pStyle w:val="ONUME"/>
        <w:tabs>
          <w:tab w:val="clear" w:pos="993"/>
        </w:tabs>
        <w:overflowPunct w:val="0"/>
        <w:spacing w:afterLines="50" w:after="120" w:line="340" w:lineRule="atLeast"/>
        <w:ind w:left="567"/>
        <w:jc w:val="both"/>
        <w:rPr>
          <w:rFonts w:ascii="SimSun" w:hAnsi="SimSun"/>
          <w:sz w:val="21"/>
          <w:lang w:val="en-GB"/>
        </w:rPr>
      </w:pPr>
      <w:r w:rsidRPr="00D85A39">
        <w:rPr>
          <w:rFonts w:ascii="SimSun" w:hAnsi="SimSun" w:hint="eastAsia"/>
          <w:sz w:val="21"/>
        </w:rPr>
        <w:t>产权组织</w:t>
      </w:r>
      <w:proofErr w:type="gramStart"/>
      <w:r w:rsidRPr="00D85A39">
        <w:rPr>
          <w:rFonts w:ascii="SimSun" w:hAnsi="SimSun" w:hint="eastAsia"/>
          <w:sz w:val="21"/>
        </w:rPr>
        <w:t>各大会</w:t>
      </w:r>
      <w:proofErr w:type="gramEnd"/>
      <w:r w:rsidRPr="00D85A39">
        <w:rPr>
          <w:rFonts w:ascii="SimSun" w:hAnsi="SimSun" w:hint="eastAsia"/>
          <w:sz w:val="21"/>
        </w:rPr>
        <w:t>各自就其所涉事宜，决定给予下列组织以观察员地位：</w:t>
      </w:r>
    </w:p>
    <w:p w14:paraId="0DDA57C2" w14:textId="17C849B5" w:rsidR="008D7321" w:rsidRPr="00D85A39" w:rsidRDefault="00BB62B8" w:rsidP="008C27B3">
      <w:pPr>
        <w:pStyle w:val="ONUME"/>
        <w:numPr>
          <w:ilvl w:val="0"/>
          <w:numId w:val="0"/>
        </w:numPr>
        <w:overflowPunct w:val="0"/>
        <w:spacing w:afterLines="50" w:after="120" w:line="340" w:lineRule="atLeast"/>
        <w:ind w:left="1134"/>
        <w:rPr>
          <w:rFonts w:ascii="SimSun" w:hAnsi="SimSun"/>
          <w:sz w:val="21"/>
        </w:rPr>
      </w:pPr>
      <w:r w:rsidRPr="00D85A39">
        <w:rPr>
          <w:rFonts w:ascii="SimSun" w:hAnsi="SimSun"/>
          <w:sz w:val="21"/>
        </w:rPr>
        <w:t>(a)</w:t>
      </w:r>
      <w:r w:rsidRPr="00D85A39">
        <w:rPr>
          <w:rFonts w:ascii="SimSun" w:hAnsi="SimSun"/>
          <w:sz w:val="21"/>
        </w:rPr>
        <w:tab/>
      </w:r>
      <w:r w:rsidR="008D7321" w:rsidRPr="00D85A39">
        <w:rPr>
          <w:rFonts w:ascii="SimSun" w:hAnsi="SimSun" w:hint="eastAsia"/>
          <w:sz w:val="21"/>
        </w:rPr>
        <w:t>国际非政府组织：</w:t>
      </w:r>
    </w:p>
    <w:p w14:paraId="0C656228" w14:textId="5BCD4691" w:rsidR="008D7321" w:rsidRPr="00D85A39" w:rsidRDefault="008D7321" w:rsidP="008C27B3">
      <w:pPr>
        <w:pStyle w:val="ONUME"/>
        <w:numPr>
          <w:ilvl w:val="0"/>
          <w:numId w:val="0"/>
        </w:numPr>
        <w:tabs>
          <w:tab w:val="left" w:pos="2410"/>
        </w:tabs>
        <w:overflowPunct w:val="0"/>
        <w:spacing w:afterLines="50" w:after="120" w:line="340" w:lineRule="atLeast"/>
        <w:ind w:left="1701"/>
        <w:contextualSpacing/>
        <w:rPr>
          <w:rFonts w:ascii="SimSun" w:hAnsi="SimSun"/>
          <w:sz w:val="21"/>
        </w:rPr>
      </w:pPr>
      <w:r w:rsidRPr="00D85A39">
        <w:rPr>
          <w:rFonts w:ascii="SimSun" w:hAnsi="SimSun"/>
          <w:sz w:val="21"/>
        </w:rPr>
        <w:t>(</w:t>
      </w:r>
      <w:proofErr w:type="spellStart"/>
      <w:r w:rsidRPr="00D85A39">
        <w:rPr>
          <w:rFonts w:ascii="SimSun" w:hAnsi="SimSun"/>
          <w:sz w:val="21"/>
        </w:rPr>
        <w:t>i</w:t>
      </w:r>
      <w:proofErr w:type="spellEnd"/>
      <w:r w:rsidRPr="00D85A39">
        <w:rPr>
          <w:rFonts w:ascii="SimSun" w:hAnsi="SimSun"/>
          <w:sz w:val="21"/>
        </w:rPr>
        <w:t>)</w:t>
      </w:r>
      <w:r w:rsidR="008C27B3">
        <w:rPr>
          <w:rFonts w:ascii="SimSun" w:hAnsi="SimSun"/>
          <w:sz w:val="21"/>
        </w:rPr>
        <w:tab/>
      </w:r>
      <w:r w:rsidRPr="00D85A39">
        <w:rPr>
          <w:rFonts w:ascii="SimSun" w:hAnsi="SimSun" w:hint="eastAsia"/>
          <w:sz w:val="21"/>
        </w:rPr>
        <w:t>博鳌亚洲论坛（</w:t>
      </w:r>
      <w:r w:rsidRPr="00D85A39">
        <w:rPr>
          <w:rFonts w:ascii="SimSun" w:hAnsi="SimSun"/>
          <w:sz w:val="21"/>
        </w:rPr>
        <w:t>BFA</w:t>
      </w:r>
      <w:r w:rsidRPr="00D85A39">
        <w:rPr>
          <w:rFonts w:ascii="SimSun" w:hAnsi="SimSun" w:hint="eastAsia"/>
          <w:sz w:val="21"/>
        </w:rPr>
        <w:t>）；</w:t>
      </w:r>
    </w:p>
    <w:p w14:paraId="1C5A2A37" w14:textId="77777777" w:rsidR="008C27B3" w:rsidRDefault="008D7321" w:rsidP="008C27B3">
      <w:pPr>
        <w:pStyle w:val="ONUME"/>
        <w:numPr>
          <w:ilvl w:val="0"/>
          <w:numId w:val="0"/>
        </w:numPr>
        <w:tabs>
          <w:tab w:val="left" w:pos="2410"/>
        </w:tabs>
        <w:overflowPunct w:val="0"/>
        <w:spacing w:afterLines="50" w:after="120" w:line="340" w:lineRule="atLeast"/>
        <w:ind w:left="1701"/>
        <w:contextualSpacing/>
        <w:rPr>
          <w:rFonts w:ascii="SimSun" w:hAnsi="SimSun"/>
          <w:sz w:val="21"/>
        </w:rPr>
      </w:pPr>
      <w:r w:rsidRPr="00D85A39">
        <w:rPr>
          <w:rFonts w:ascii="SimSun" w:hAnsi="SimSun"/>
          <w:sz w:val="21"/>
        </w:rPr>
        <w:t>(ii)</w:t>
      </w:r>
      <w:r w:rsidR="008C27B3">
        <w:rPr>
          <w:rFonts w:ascii="SimSun" w:hAnsi="SimSun"/>
          <w:sz w:val="21"/>
        </w:rPr>
        <w:tab/>
      </w:r>
      <w:r w:rsidRPr="00D85A39">
        <w:rPr>
          <w:rFonts w:ascii="SimSun" w:hAnsi="SimSun" w:hint="eastAsia"/>
          <w:sz w:val="21"/>
        </w:rPr>
        <w:t>欧洲电影局局长协会（</w:t>
      </w:r>
      <w:r w:rsidRPr="00D85A39">
        <w:rPr>
          <w:rFonts w:ascii="SimSun" w:hAnsi="SimSun"/>
          <w:sz w:val="21"/>
        </w:rPr>
        <w:t>EFAD</w:t>
      </w:r>
      <w:r w:rsidRPr="00D85A39">
        <w:rPr>
          <w:rFonts w:ascii="SimSun" w:hAnsi="SimSun" w:hint="eastAsia"/>
          <w:sz w:val="21"/>
        </w:rPr>
        <w:t>）；</w:t>
      </w:r>
    </w:p>
    <w:p w14:paraId="3976D8FE" w14:textId="1E8A08A3" w:rsidR="008D7321" w:rsidRPr="00D85A39" w:rsidRDefault="008D7321" w:rsidP="008C27B3">
      <w:pPr>
        <w:pStyle w:val="ONUME"/>
        <w:numPr>
          <w:ilvl w:val="0"/>
          <w:numId w:val="0"/>
        </w:numPr>
        <w:tabs>
          <w:tab w:val="left" w:pos="2410"/>
        </w:tabs>
        <w:overflowPunct w:val="0"/>
        <w:spacing w:afterLines="50" w:after="120" w:line="340" w:lineRule="atLeast"/>
        <w:ind w:left="1701"/>
        <w:contextualSpacing/>
        <w:rPr>
          <w:rFonts w:ascii="SimSun" w:hAnsi="SimSun"/>
          <w:sz w:val="21"/>
        </w:rPr>
      </w:pPr>
      <w:r w:rsidRPr="00D85A39">
        <w:rPr>
          <w:rFonts w:ascii="SimSun" w:hAnsi="SimSun"/>
          <w:sz w:val="21"/>
        </w:rPr>
        <w:t>(iii)</w:t>
      </w:r>
      <w:r w:rsidR="008C27B3">
        <w:rPr>
          <w:rFonts w:ascii="SimSun" w:hAnsi="SimSun"/>
          <w:sz w:val="21"/>
        </w:rPr>
        <w:tab/>
      </w:r>
      <w:r w:rsidRPr="00D85A39">
        <w:rPr>
          <w:rFonts w:ascii="SimSun" w:hAnsi="SimSun" w:hint="eastAsia"/>
          <w:sz w:val="21"/>
        </w:rPr>
        <w:t>欧洲知识产权行政管理者平台（</w:t>
      </w:r>
      <w:r w:rsidRPr="00D85A39">
        <w:rPr>
          <w:rFonts w:ascii="SimSun" w:hAnsi="SimSun"/>
          <w:sz w:val="21"/>
        </w:rPr>
        <w:t>EPIPA</w:t>
      </w:r>
      <w:r w:rsidRPr="00D85A39">
        <w:rPr>
          <w:rFonts w:ascii="SimSun" w:hAnsi="SimSun" w:hint="eastAsia"/>
          <w:sz w:val="21"/>
        </w:rPr>
        <w:t>）；</w:t>
      </w:r>
    </w:p>
    <w:p w14:paraId="1F6F4E55" w14:textId="307A1C79" w:rsidR="008D7321" w:rsidRPr="00D85A39" w:rsidRDefault="008D7321" w:rsidP="008C27B3">
      <w:pPr>
        <w:pStyle w:val="ONUME"/>
        <w:numPr>
          <w:ilvl w:val="0"/>
          <w:numId w:val="0"/>
        </w:numPr>
        <w:tabs>
          <w:tab w:val="left" w:pos="2410"/>
        </w:tabs>
        <w:overflowPunct w:val="0"/>
        <w:spacing w:afterLines="50" w:after="120" w:line="340" w:lineRule="atLeast"/>
        <w:ind w:left="1701"/>
        <w:contextualSpacing/>
        <w:rPr>
          <w:rFonts w:ascii="SimSun" w:hAnsi="SimSun"/>
          <w:sz w:val="21"/>
        </w:rPr>
      </w:pPr>
      <w:r w:rsidRPr="00D85A39">
        <w:rPr>
          <w:rFonts w:ascii="SimSun" w:hAnsi="SimSun"/>
          <w:sz w:val="21"/>
        </w:rPr>
        <w:t>(iv)</w:t>
      </w:r>
      <w:r w:rsidR="008C27B3">
        <w:rPr>
          <w:rFonts w:ascii="SimSun" w:hAnsi="SimSun"/>
          <w:sz w:val="21"/>
        </w:rPr>
        <w:tab/>
      </w:r>
      <w:r w:rsidRPr="00D85A39">
        <w:rPr>
          <w:rFonts w:ascii="SimSun" w:hAnsi="SimSun" w:hint="eastAsia"/>
          <w:sz w:val="21"/>
        </w:rPr>
        <w:t>独立音乐出版商国际论坛（</w:t>
      </w:r>
      <w:r w:rsidRPr="00D85A39">
        <w:rPr>
          <w:rFonts w:ascii="SimSun" w:hAnsi="SimSun"/>
          <w:sz w:val="21"/>
        </w:rPr>
        <w:t>IMPF</w:t>
      </w:r>
      <w:r w:rsidRPr="00D85A39">
        <w:rPr>
          <w:rFonts w:ascii="SimSun" w:hAnsi="SimSun" w:hint="eastAsia"/>
          <w:sz w:val="21"/>
        </w:rPr>
        <w:t>）；</w:t>
      </w:r>
    </w:p>
    <w:p w14:paraId="0C1CE65A" w14:textId="57A31DD4" w:rsidR="008D7321" w:rsidRPr="00D85A39" w:rsidRDefault="008D7321" w:rsidP="008C27B3">
      <w:pPr>
        <w:pStyle w:val="ONUME"/>
        <w:numPr>
          <w:ilvl w:val="0"/>
          <w:numId w:val="0"/>
        </w:numPr>
        <w:tabs>
          <w:tab w:val="left" w:pos="2410"/>
        </w:tabs>
        <w:overflowPunct w:val="0"/>
        <w:spacing w:afterLines="50" w:after="120" w:line="340" w:lineRule="atLeast"/>
        <w:ind w:left="1701"/>
        <w:contextualSpacing/>
        <w:rPr>
          <w:rFonts w:ascii="SimSun" w:hAnsi="SimSun"/>
          <w:sz w:val="21"/>
        </w:rPr>
      </w:pPr>
      <w:r w:rsidRPr="00D85A39">
        <w:rPr>
          <w:rFonts w:ascii="SimSun" w:hAnsi="SimSun"/>
          <w:sz w:val="21"/>
        </w:rPr>
        <w:t>(v)</w:t>
      </w:r>
      <w:r w:rsidR="008C27B3">
        <w:rPr>
          <w:rFonts w:ascii="SimSun" w:hAnsi="SimSun"/>
          <w:sz w:val="21"/>
        </w:rPr>
        <w:tab/>
      </w:r>
      <w:r w:rsidRPr="00D85A39">
        <w:rPr>
          <w:rFonts w:ascii="SimSun" w:hAnsi="SimSun" w:hint="eastAsia"/>
          <w:sz w:val="21"/>
        </w:rPr>
        <w:t>国际景观设计师联盟（</w:t>
      </w:r>
      <w:r w:rsidRPr="00D85A39">
        <w:rPr>
          <w:rFonts w:ascii="SimSun" w:hAnsi="SimSun"/>
          <w:sz w:val="21"/>
        </w:rPr>
        <w:t>IFLA</w:t>
      </w:r>
      <w:r w:rsidR="00503895">
        <w:rPr>
          <w:rFonts w:ascii="SimSun" w:hAnsi="SimSun"/>
          <w:sz w:val="21"/>
        </w:rPr>
        <w:t>）</w:t>
      </w:r>
      <w:r w:rsidRPr="00D85A39">
        <w:rPr>
          <w:rFonts w:ascii="SimSun" w:hAnsi="SimSun" w:hint="eastAsia"/>
          <w:sz w:val="21"/>
        </w:rPr>
        <w:t>；</w:t>
      </w:r>
    </w:p>
    <w:p w14:paraId="4BBDCB82" w14:textId="27BC3FFC" w:rsidR="008D7321" w:rsidRPr="00D85A39" w:rsidRDefault="008D7321" w:rsidP="008C27B3">
      <w:pPr>
        <w:pStyle w:val="ONUME"/>
        <w:numPr>
          <w:ilvl w:val="0"/>
          <w:numId w:val="0"/>
        </w:numPr>
        <w:tabs>
          <w:tab w:val="left" w:pos="2410"/>
        </w:tabs>
        <w:overflowPunct w:val="0"/>
        <w:spacing w:afterLines="50" w:after="120" w:line="340" w:lineRule="atLeast"/>
        <w:ind w:left="1701"/>
        <w:contextualSpacing/>
        <w:rPr>
          <w:rFonts w:ascii="SimSun" w:hAnsi="SimSun"/>
          <w:sz w:val="21"/>
        </w:rPr>
      </w:pPr>
      <w:r w:rsidRPr="00D85A39">
        <w:rPr>
          <w:rFonts w:ascii="SimSun" w:hAnsi="SimSun"/>
          <w:sz w:val="21"/>
        </w:rPr>
        <w:t>(vi)</w:t>
      </w:r>
      <w:r w:rsidR="008C27B3">
        <w:rPr>
          <w:rFonts w:ascii="SimSun" w:hAnsi="SimSun"/>
          <w:sz w:val="21"/>
        </w:rPr>
        <w:tab/>
      </w:r>
      <w:r w:rsidRPr="00D85A39">
        <w:rPr>
          <w:rFonts w:ascii="SimSun" w:hAnsi="SimSun" w:hint="eastAsia"/>
          <w:sz w:val="21"/>
        </w:rPr>
        <w:t>国际奥林匹克委员会（国际奥委会）；以及</w:t>
      </w:r>
    </w:p>
    <w:p w14:paraId="4B3518A3" w14:textId="7BEF6496" w:rsidR="008D7321" w:rsidRPr="00D85A39" w:rsidRDefault="008D7321" w:rsidP="008C27B3">
      <w:pPr>
        <w:pStyle w:val="ONUME"/>
        <w:numPr>
          <w:ilvl w:val="0"/>
          <w:numId w:val="0"/>
        </w:numPr>
        <w:tabs>
          <w:tab w:val="left" w:pos="2410"/>
        </w:tabs>
        <w:overflowPunct w:val="0"/>
        <w:spacing w:afterLines="50" w:after="120" w:line="340" w:lineRule="atLeast"/>
        <w:ind w:left="1701"/>
        <w:rPr>
          <w:rFonts w:ascii="SimSun" w:hAnsi="SimSun"/>
          <w:sz w:val="21"/>
        </w:rPr>
      </w:pPr>
      <w:r w:rsidRPr="00D85A39">
        <w:rPr>
          <w:rFonts w:ascii="SimSun" w:hAnsi="SimSun"/>
          <w:sz w:val="21"/>
        </w:rPr>
        <w:t>(vii)</w:t>
      </w:r>
      <w:r w:rsidR="008C27B3">
        <w:rPr>
          <w:rFonts w:ascii="SimSun" w:hAnsi="SimSun"/>
          <w:sz w:val="21"/>
        </w:rPr>
        <w:tab/>
      </w:r>
      <w:r w:rsidRPr="00D85A39">
        <w:rPr>
          <w:rFonts w:ascii="SimSun" w:hAnsi="SimSun" w:hint="eastAsia"/>
          <w:sz w:val="21"/>
        </w:rPr>
        <w:t>拉丁美洲制药业联合会（</w:t>
      </w:r>
      <w:r w:rsidRPr="00D85A39">
        <w:rPr>
          <w:rFonts w:ascii="SimSun" w:hAnsi="SimSun"/>
          <w:sz w:val="21"/>
        </w:rPr>
        <w:t>FIFARMA</w:t>
      </w:r>
      <w:r w:rsidRPr="00D85A39">
        <w:rPr>
          <w:rFonts w:ascii="SimSun" w:hAnsi="SimSun" w:hint="eastAsia"/>
          <w:sz w:val="21"/>
        </w:rPr>
        <w:t>）。</w:t>
      </w:r>
    </w:p>
    <w:p w14:paraId="4EFEF9F5" w14:textId="696CFB94" w:rsidR="008D7321" w:rsidRPr="00D85A39" w:rsidRDefault="008D7321" w:rsidP="008C27B3">
      <w:pPr>
        <w:pStyle w:val="ONUME"/>
        <w:numPr>
          <w:ilvl w:val="0"/>
          <w:numId w:val="0"/>
        </w:numPr>
        <w:overflowPunct w:val="0"/>
        <w:spacing w:afterLines="50" w:after="120" w:line="340" w:lineRule="atLeast"/>
        <w:ind w:left="1134"/>
        <w:rPr>
          <w:rFonts w:ascii="SimSun" w:hAnsi="SimSun"/>
          <w:sz w:val="21"/>
        </w:rPr>
      </w:pPr>
      <w:r w:rsidRPr="00D85A39">
        <w:rPr>
          <w:rFonts w:ascii="SimSun" w:hAnsi="SimSun" w:hint="eastAsia"/>
          <w:sz w:val="21"/>
        </w:rPr>
        <w:t>(b)</w:t>
      </w:r>
      <w:r w:rsidRPr="00D85A39">
        <w:rPr>
          <w:rFonts w:ascii="SimSun" w:hAnsi="SimSun"/>
          <w:sz w:val="21"/>
        </w:rPr>
        <w:tab/>
      </w:r>
      <w:r w:rsidRPr="00D85A39">
        <w:rPr>
          <w:rFonts w:ascii="SimSun" w:hAnsi="SimSun" w:hint="eastAsia"/>
          <w:sz w:val="21"/>
        </w:rPr>
        <w:t>国家非政府组织：</w:t>
      </w:r>
    </w:p>
    <w:p w14:paraId="26C8168E" w14:textId="29F2B79E" w:rsidR="008D7321" w:rsidRPr="00D85A39" w:rsidRDefault="008D7321" w:rsidP="008C27B3">
      <w:pPr>
        <w:pStyle w:val="ONUME"/>
        <w:numPr>
          <w:ilvl w:val="0"/>
          <w:numId w:val="0"/>
        </w:numPr>
        <w:tabs>
          <w:tab w:val="left" w:pos="2410"/>
        </w:tabs>
        <w:overflowPunct w:val="0"/>
        <w:spacing w:afterLines="50" w:after="120" w:line="340" w:lineRule="atLeast"/>
        <w:ind w:left="1701"/>
        <w:contextualSpacing/>
        <w:rPr>
          <w:rFonts w:ascii="SimSun" w:hAnsi="SimSun"/>
          <w:sz w:val="21"/>
        </w:rPr>
      </w:pPr>
      <w:r w:rsidRPr="00D85A39">
        <w:rPr>
          <w:rFonts w:ascii="SimSun" w:hAnsi="SimSun"/>
          <w:sz w:val="21"/>
        </w:rPr>
        <w:t>(</w:t>
      </w:r>
      <w:proofErr w:type="spellStart"/>
      <w:r w:rsidRPr="00D85A39">
        <w:rPr>
          <w:rFonts w:ascii="SimSun" w:hAnsi="SimSun"/>
          <w:sz w:val="21"/>
        </w:rPr>
        <w:t>i</w:t>
      </w:r>
      <w:proofErr w:type="spellEnd"/>
      <w:r w:rsidRPr="00D85A39">
        <w:rPr>
          <w:rFonts w:ascii="SimSun" w:hAnsi="SimSun"/>
          <w:sz w:val="21"/>
        </w:rPr>
        <w:t>)</w:t>
      </w:r>
      <w:r w:rsidR="008C27B3">
        <w:rPr>
          <w:rFonts w:ascii="SimSun" w:hAnsi="SimSun"/>
          <w:sz w:val="21"/>
        </w:rPr>
        <w:tab/>
      </w:r>
      <w:r w:rsidRPr="00D85A39">
        <w:rPr>
          <w:rFonts w:ascii="SimSun" w:hAnsi="SimSun" w:hint="eastAsia"/>
          <w:sz w:val="21"/>
        </w:rPr>
        <w:t>阿拉伯公共关系协会（</w:t>
      </w:r>
      <w:r w:rsidRPr="00D85A39">
        <w:rPr>
          <w:rFonts w:ascii="SimSun" w:hAnsi="SimSun"/>
          <w:sz w:val="21"/>
        </w:rPr>
        <w:t>APRS</w:t>
      </w:r>
      <w:r w:rsidRPr="00D85A39">
        <w:rPr>
          <w:rFonts w:ascii="SimSun" w:hAnsi="SimSun" w:hint="eastAsia"/>
          <w:sz w:val="21"/>
        </w:rPr>
        <w:t>）；</w:t>
      </w:r>
    </w:p>
    <w:p w14:paraId="6516044D" w14:textId="5F7AFC3E" w:rsidR="008D7321" w:rsidRPr="00D85A39" w:rsidRDefault="008D7321" w:rsidP="008C27B3">
      <w:pPr>
        <w:pStyle w:val="ONUME"/>
        <w:numPr>
          <w:ilvl w:val="0"/>
          <w:numId w:val="0"/>
        </w:numPr>
        <w:tabs>
          <w:tab w:val="left" w:pos="2410"/>
        </w:tabs>
        <w:overflowPunct w:val="0"/>
        <w:spacing w:afterLines="50" w:after="120" w:line="340" w:lineRule="atLeast"/>
        <w:ind w:left="1701"/>
        <w:contextualSpacing/>
        <w:rPr>
          <w:rFonts w:ascii="SimSun" w:hAnsi="SimSun"/>
          <w:sz w:val="21"/>
        </w:rPr>
      </w:pPr>
      <w:r w:rsidRPr="00D85A39">
        <w:rPr>
          <w:rFonts w:ascii="SimSun" w:hAnsi="SimSun"/>
          <w:sz w:val="21"/>
        </w:rPr>
        <w:t>(ii)</w:t>
      </w:r>
      <w:r w:rsidR="008C27B3">
        <w:rPr>
          <w:rFonts w:ascii="SimSun" w:hAnsi="SimSun"/>
          <w:sz w:val="21"/>
        </w:rPr>
        <w:tab/>
      </w:r>
      <w:r w:rsidRPr="00D85A39">
        <w:rPr>
          <w:rFonts w:ascii="SimSun" w:hAnsi="SimSun" w:hint="eastAsia"/>
          <w:sz w:val="21"/>
        </w:rPr>
        <w:t>阿联酋发明人协会；</w:t>
      </w:r>
    </w:p>
    <w:p w14:paraId="18AFD917" w14:textId="0C2BBA2E" w:rsidR="008D7321" w:rsidRPr="00D85A39" w:rsidRDefault="008D7321" w:rsidP="008C27B3">
      <w:pPr>
        <w:pStyle w:val="ONUME"/>
        <w:numPr>
          <w:ilvl w:val="0"/>
          <w:numId w:val="0"/>
        </w:numPr>
        <w:tabs>
          <w:tab w:val="left" w:pos="2410"/>
        </w:tabs>
        <w:overflowPunct w:val="0"/>
        <w:spacing w:afterLines="50" w:after="120" w:line="340" w:lineRule="atLeast"/>
        <w:ind w:left="1701"/>
        <w:contextualSpacing/>
        <w:rPr>
          <w:rFonts w:ascii="SimSun" w:hAnsi="SimSun"/>
          <w:sz w:val="21"/>
        </w:rPr>
      </w:pPr>
      <w:r w:rsidRPr="00D85A39">
        <w:rPr>
          <w:rFonts w:ascii="SimSun" w:hAnsi="SimSun"/>
          <w:sz w:val="21"/>
        </w:rPr>
        <w:t>(iii)</w:t>
      </w:r>
      <w:r w:rsidR="008C27B3">
        <w:rPr>
          <w:rFonts w:ascii="SimSun" w:hAnsi="SimSun"/>
          <w:sz w:val="21"/>
        </w:rPr>
        <w:tab/>
      </w:r>
      <w:r w:rsidRPr="00D85A39">
        <w:rPr>
          <w:rFonts w:ascii="SimSun" w:hAnsi="SimSun" w:hint="eastAsia"/>
          <w:sz w:val="21"/>
        </w:rPr>
        <w:t>阿联酋科学俱乐部；</w:t>
      </w:r>
    </w:p>
    <w:p w14:paraId="2D27F60A" w14:textId="04924085" w:rsidR="008D7321" w:rsidRPr="00D85A39" w:rsidRDefault="008D7321" w:rsidP="008C27B3">
      <w:pPr>
        <w:pStyle w:val="ONUME"/>
        <w:numPr>
          <w:ilvl w:val="0"/>
          <w:numId w:val="0"/>
        </w:numPr>
        <w:tabs>
          <w:tab w:val="left" w:pos="2410"/>
        </w:tabs>
        <w:overflowPunct w:val="0"/>
        <w:spacing w:afterLines="50" w:after="120" w:line="340" w:lineRule="atLeast"/>
        <w:ind w:left="1701"/>
        <w:contextualSpacing/>
        <w:rPr>
          <w:rFonts w:ascii="SimSun" w:hAnsi="SimSun"/>
          <w:sz w:val="21"/>
        </w:rPr>
      </w:pPr>
      <w:r w:rsidRPr="00D85A39">
        <w:rPr>
          <w:rFonts w:ascii="SimSun" w:hAnsi="SimSun"/>
          <w:sz w:val="21"/>
        </w:rPr>
        <w:t>(iv)</w:t>
      </w:r>
      <w:r w:rsidR="008C27B3">
        <w:rPr>
          <w:rFonts w:ascii="SimSun" w:hAnsi="SimSun"/>
          <w:sz w:val="21"/>
        </w:rPr>
        <w:tab/>
      </w:r>
      <w:r w:rsidRPr="00D85A39">
        <w:rPr>
          <w:rFonts w:ascii="SimSun" w:hAnsi="SimSun" w:hint="eastAsia"/>
          <w:sz w:val="21"/>
        </w:rPr>
        <w:t>促进全球获取行动（</w:t>
      </w:r>
      <w:proofErr w:type="spellStart"/>
      <w:r w:rsidRPr="00D85A39">
        <w:rPr>
          <w:rFonts w:ascii="SimSun" w:hAnsi="SimSun"/>
          <w:sz w:val="21"/>
        </w:rPr>
        <w:t>GAiA</w:t>
      </w:r>
      <w:proofErr w:type="spellEnd"/>
      <w:r w:rsidRPr="00D85A39">
        <w:rPr>
          <w:rFonts w:ascii="SimSun" w:hAnsi="SimSun" w:hint="eastAsia"/>
          <w:sz w:val="21"/>
        </w:rPr>
        <w:t>）；</w:t>
      </w:r>
    </w:p>
    <w:p w14:paraId="71169753" w14:textId="79C1DE91" w:rsidR="008D7321" w:rsidRPr="00D85A39" w:rsidRDefault="008D7321" w:rsidP="008C27B3">
      <w:pPr>
        <w:pStyle w:val="ONUME"/>
        <w:numPr>
          <w:ilvl w:val="0"/>
          <w:numId w:val="0"/>
        </w:numPr>
        <w:tabs>
          <w:tab w:val="left" w:pos="2410"/>
        </w:tabs>
        <w:overflowPunct w:val="0"/>
        <w:spacing w:afterLines="50" w:after="120" w:line="340" w:lineRule="atLeast"/>
        <w:ind w:left="1701"/>
        <w:contextualSpacing/>
        <w:rPr>
          <w:rFonts w:ascii="SimSun" w:hAnsi="SimSun"/>
          <w:sz w:val="21"/>
        </w:rPr>
      </w:pPr>
      <w:r w:rsidRPr="00D85A39">
        <w:rPr>
          <w:rFonts w:ascii="SimSun" w:hAnsi="SimSun"/>
          <w:sz w:val="21"/>
        </w:rPr>
        <w:t>(v)</w:t>
      </w:r>
      <w:r w:rsidR="008C27B3">
        <w:rPr>
          <w:rFonts w:ascii="SimSun" w:hAnsi="SimSun"/>
          <w:sz w:val="21"/>
        </w:rPr>
        <w:tab/>
      </w:r>
      <w:r w:rsidRPr="00D85A39">
        <w:rPr>
          <w:rFonts w:ascii="SimSun" w:hAnsi="SimSun" w:hint="eastAsia"/>
          <w:sz w:val="21"/>
        </w:rPr>
        <w:t>雨果·格</w:t>
      </w:r>
      <w:proofErr w:type="gramStart"/>
      <w:r w:rsidRPr="00D85A39">
        <w:rPr>
          <w:rFonts w:ascii="SimSun" w:hAnsi="SimSun" w:hint="eastAsia"/>
          <w:sz w:val="21"/>
        </w:rPr>
        <w:t>劳秀斯非</w:t>
      </w:r>
      <w:proofErr w:type="gramEnd"/>
      <w:r w:rsidRPr="00D85A39">
        <w:rPr>
          <w:rFonts w:ascii="SimSun" w:hAnsi="SimSun" w:hint="eastAsia"/>
          <w:sz w:val="21"/>
        </w:rPr>
        <w:t>营利有限责任公司；</w:t>
      </w:r>
    </w:p>
    <w:p w14:paraId="0AB8461D" w14:textId="1D845FFB" w:rsidR="008D7321" w:rsidRPr="00D85A39" w:rsidRDefault="008D7321" w:rsidP="008C27B3">
      <w:pPr>
        <w:pStyle w:val="ONUME"/>
        <w:numPr>
          <w:ilvl w:val="0"/>
          <w:numId w:val="0"/>
        </w:numPr>
        <w:tabs>
          <w:tab w:val="left" w:pos="2410"/>
        </w:tabs>
        <w:overflowPunct w:val="0"/>
        <w:spacing w:afterLines="50" w:after="120" w:line="340" w:lineRule="atLeast"/>
        <w:ind w:left="1701"/>
        <w:contextualSpacing/>
        <w:rPr>
          <w:rFonts w:ascii="SimSun" w:hAnsi="SimSun"/>
          <w:sz w:val="21"/>
        </w:rPr>
      </w:pPr>
      <w:r w:rsidRPr="00D85A39">
        <w:rPr>
          <w:rFonts w:ascii="SimSun" w:hAnsi="SimSun"/>
          <w:sz w:val="21"/>
        </w:rPr>
        <w:t>(vi)</w:t>
      </w:r>
      <w:r w:rsidR="008C27B3">
        <w:rPr>
          <w:rFonts w:ascii="SimSun" w:hAnsi="SimSun"/>
          <w:sz w:val="21"/>
        </w:rPr>
        <w:tab/>
      </w:r>
      <w:r w:rsidRPr="00D85A39">
        <w:rPr>
          <w:rFonts w:ascii="SimSun" w:hAnsi="SimSun" w:hint="eastAsia"/>
          <w:sz w:val="21"/>
        </w:rPr>
        <w:t>魁北克知识产权国际论坛（</w:t>
      </w:r>
      <w:r w:rsidRPr="00D85A39">
        <w:rPr>
          <w:rFonts w:ascii="SimSun" w:hAnsi="SimSun"/>
          <w:sz w:val="21"/>
        </w:rPr>
        <w:t>FORPIQ</w:t>
      </w:r>
      <w:r w:rsidRPr="00D85A39">
        <w:rPr>
          <w:rFonts w:ascii="SimSun" w:hAnsi="SimSun" w:hint="eastAsia"/>
          <w:sz w:val="21"/>
        </w:rPr>
        <w:t>）；</w:t>
      </w:r>
    </w:p>
    <w:p w14:paraId="5A667CDB" w14:textId="7A62EB09" w:rsidR="008D7321" w:rsidRPr="00D85A39" w:rsidRDefault="008D7321" w:rsidP="008C27B3">
      <w:pPr>
        <w:pStyle w:val="ONUME"/>
        <w:numPr>
          <w:ilvl w:val="0"/>
          <w:numId w:val="0"/>
        </w:numPr>
        <w:tabs>
          <w:tab w:val="left" w:pos="2410"/>
        </w:tabs>
        <w:overflowPunct w:val="0"/>
        <w:spacing w:afterLines="50" w:after="120" w:line="340" w:lineRule="atLeast"/>
        <w:ind w:left="1701"/>
        <w:contextualSpacing/>
        <w:rPr>
          <w:rFonts w:ascii="SimSun" w:hAnsi="SimSun"/>
          <w:sz w:val="21"/>
        </w:rPr>
      </w:pPr>
      <w:r w:rsidRPr="00D85A39">
        <w:rPr>
          <w:rFonts w:ascii="SimSun" w:hAnsi="SimSun"/>
          <w:sz w:val="21"/>
        </w:rPr>
        <w:t>(vii)</w:t>
      </w:r>
      <w:r w:rsidR="008C27B3">
        <w:rPr>
          <w:rFonts w:ascii="SimSun" w:hAnsi="SimSun"/>
          <w:sz w:val="21"/>
        </w:rPr>
        <w:tab/>
      </w:r>
      <w:r w:rsidRPr="00D85A39">
        <w:rPr>
          <w:rFonts w:ascii="SimSun" w:hAnsi="SimSun" w:hint="eastAsia"/>
          <w:sz w:val="21"/>
        </w:rPr>
        <w:t>日本民间放送联盟（民放联）；以及</w:t>
      </w:r>
    </w:p>
    <w:p w14:paraId="6E8A8611" w14:textId="7CBECBE0" w:rsidR="00F71313" w:rsidRPr="00D85A39" w:rsidRDefault="008D7321" w:rsidP="008C27B3">
      <w:pPr>
        <w:pStyle w:val="ONUME"/>
        <w:numPr>
          <w:ilvl w:val="0"/>
          <w:numId w:val="0"/>
        </w:numPr>
        <w:tabs>
          <w:tab w:val="left" w:pos="2410"/>
        </w:tabs>
        <w:overflowPunct w:val="0"/>
        <w:spacing w:afterLines="50" w:after="120" w:line="340" w:lineRule="atLeast"/>
        <w:ind w:left="1701"/>
        <w:rPr>
          <w:rFonts w:ascii="SimSun" w:hAnsi="SimSun"/>
          <w:sz w:val="21"/>
        </w:rPr>
      </w:pPr>
      <w:r w:rsidRPr="00D85A39">
        <w:rPr>
          <w:rFonts w:ascii="SimSun" w:hAnsi="SimSun"/>
          <w:sz w:val="21"/>
        </w:rPr>
        <w:t>(viii)</w:t>
      </w:r>
      <w:r w:rsidR="008C27B3">
        <w:rPr>
          <w:rFonts w:ascii="SimSun" w:hAnsi="SimSun"/>
          <w:sz w:val="21"/>
        </w:rPr>
        <w:tab/>
      </w:r>
      <w:r w:rsidRPr="00D85A39">
        <w:rPr>
          <w:rFonts w:ascii="SimSun" w:hAnsi="SimSun" w:hint="eastAsia"/>
          <w:sz w:val="21"/>
        </w:rPr>
        <w:t>虚拟权利特定非营利活动法人。</w:t>
      </w:r>
    </w:p>
    <w:bookmarkEnd w:id="12"/>
    <w:p w14:paraId="0719368B" w14:textId="5D15AF59" w:rsidR="008D0FE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t>统一编排议程第</w:t>
      </w:r>
      <w:r w:rsidR="00BB62B8" w:rsidRPr="00B53BE5">
        <w:rPr>
          <w:rFonts w:ascii="KaiTi" w:eastAsia="KaiTi" w:hAnsi="KaiTi" w:cs="SimSun"/>
          <w:sz w:val="21"/>
          <w:szCs w:val="21"/>
        </w:rPr>
        <w:t>7</w:t>
      </w:r>
      <w:r w:rsidRPr="00B53BE5">
        <w:rPr>
          <w:rFonts w:ascii="KaiTi" w:eastAsia="KaiTi" w:hAnsi="KaiTi" w:cs="SimSun"/>
          <w:sz w:val="21"/>
          <w:szCs w:val="21"/>
        </w:rPr>
        <w:t>项</w:t>
      </w:r>
    </w:p>
    <w:p w14:paraId="6D806A69" w14:textId="412ACC16" w:rsidR="00F71313" w:rsidRPr="00B53BE5" w:rsidRDefault="00B20B17" w:rsidP="00B53BE5">
      <w:pPr>
        <w:keepNext/>
        <w:spacing w:afterLines="50" w:after="120" w:line="340" w:lineRule="atLeast"/>
        <w:jc w:val="both"/>
        <w:rPr>
          <w:rFonts w:ascii="SimHei" w:eastAsia="SimHei"/>
          <w:sz w:val="21"/>
          <w:szCs w:val="21"/>
        </w:rPr>
      </w:pPr>
      <w:r w:rsidRPr="00B53BE5">
        <w:rPr>
          <w:rFonts w:ascii="SimHei" w:eastAsia="SimHei" w:hint="eastAsia"/>
          <w:sz w:val="21"/>
          <w:szCs w:val="21"/>
        </w:rPr>
        <w:t>2025年例会议程草案</w:t>
      </w:r>
    </w:p>
    <w:p w14:paraId="727F2086" w14:textId="218D3753" w:rsidR="00F71313" w:rsidRPr="00D85A39" w:rsidRDefault="00350065"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见产权组织协调委员会的会议报告</w:t>
      </w:r>
      <w:r w:rsidR="00503895">
        <w:rPr>
          <w:rFonts w:ascii="SimSun" w:hAnsi="SimSun"/>
          <w:sz w:val="21"/>
        </w:rPr>
        <w:t>（</w:t>
      </w:r>
      <w:r w:rsidR="00BB62B8" w:rsidRPr="00D85A39">
        <w:rPr>
          <w:rFonts w:ascii="SimSun" w:hAnsi="SimSun"/>
          <w:sz w:val="21"/>
        </w:rPr>
        <w:t>文件</w:t>
      </w:r>
      <w:hyperlink r:id="rId45" w:history="1">
        <w:r w:rsidR="00F92B42" w:rsidRPr="00D85A39">
          <w:rPr>
            <w:rStyle w:val="Hyperlink"/>
            <w:rFonts w:ascii="SimSun" w:hAnsi="SimSun"/>
            <w:sz w:val="21"/>
          </w:rPr>
          <w:t>WO/CC/83/2</w:t>
        </w:r>
      </w:hyperlink>
      <w:r w:rsidR="00503895">
        <w:rPr>
          <w:rFonts w:ascii="SimSun" w:hAnsi="SimSun"/>
          <w:sz w:val="21"/>
        </w:rPr>
        <w:t>）</w:t>
      </w:r>
      <w:r w:rsidR="00BB62B8" w:rsidRPr="00D85A39">
        <w:rPr>
          <w:rFonts w:ascii="SimSun" w:hAnsi="SimSun"/>
          <w:sz w:val="21"/>
        </w:rPr>
        <w:t>。</w:t>
      </w:r>
    </w:p>
    <w:p w14:paraId="6A2D71F6" w14:textId="79715D9E" w:rsidR="008D0FE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lastRenderedPageBreak/>
        <w:t>统一编排议程第</w:t>
      </w:r>
      <w:r w:rsidR="00BB62B8" w:rsidRPr="00B53BE5">
        <w:rPr>
          <w:rFonts w:ascii="KaiTi" w:eastAsia="KaiTi" w:hAnsi="KaiTi" w:cs="SimSun"/>
          <w:sz w:val="21"/>
          <w:szCs w:val="21"/>
        </w:rPr>
        <w:t>8</w:t>
      </w:r>
      <w:r w:rsidRPr="00B53BE5">
        <w:rPr>
          <w:rFonts w:ascii="KaiTi" w:eastAsia="KaiTi" w:hAnsi="KaiTi" w:cs="SimSun"/>
          <w:sz w:val="21"/>
          <w:szCs w:val="21"/>
        </w:rPr>
        <w:t>项</w:t>
      </w:r>
    </w:p>
    <w:p w14:paraId="120FA18E" w14:textId="6D4E26A5" w:rsidR="00F71313" w:rsidRPr="00B53BE5" w:rsidRDefault="00BB62B8" w:rsidP="00B53BE5">
      <w:pPr>
        <w:keepNext/>
        <w:spacing w:afterLines="50" w:after="120" w:line="340" w:lineRule="atLeast"/>
        <w:jc w:val="both"/>
        <w:rPr>
          <w:rFonts w:ascii="SimHei" w:eastAsia="SimHei"/>
          <w:sz w:val="21"/>
          <w:szCs w:val="21"/>
        </w:rPr>
      </w:pPr>
      <w:r w:rsidRPr="00B53BE5">
        <w:rPr>
          <w:rFonts w:ascii="SimHei" w:eastAsia="SimHei"/>
          <w:sz w:val="21"/>
          <w:szCs w:val="21"/>
        </w:rPr>
        <w:t>关于审计与监督的报告</w:t>
      </w:r>
    </w:p>
    <w:p w14:paraId="7CB57536" w14:textId="13ABCD26" w:rsidR="00F71313" w:rsidRPr="00D85A39" w:rsidRDefault="00BB62B8" w:rsidP="00BE1AFB">
      <w:pPr>
        <w:pStyle w:val="BodyText"/>
        <w:keepNext/>
        <w:numPr>
          <w:ilvl w:val="2"/>
          <w:numId w:val="1"/>
        </w:numPr>
        <w:tabs>
          <w:tab w:val="clear" w:pos="1701"/>
        </w:tabs>
        <w:overflowPunct w:val="0"/>
        <w:spacing w:afterLines="50" w:after="120" w:line="340" w:lineRule="atLeast"/>
        <w:ind w:left="0"/>
        <w:rPr>
          <w:rFonts w:ascii="SimSun" w:hAnsi="SimSun"/>
          <w:sz w:val="21"/>
        </w:rPr>
      </w:pPr>
      <w:r w:rsidRPr="00D85A39">
        <w:rPr>
          <w:rFonts w:ascii="SimSun" w:hAnsi="SimSun"/>
          <w:sz w:val="21"/>
          <w:u w:val="single"/>
        </w:rPr>
        <w:t>独立咨询监督委员会（</w:t>
      </w:r>
      <w:proofErr w:type="gramStart"/>
      <w:r w:rsidR="00B20B17" w:rsidRPr="00D85A39">
        <w:rPr>
          <w:rFonts w:ascii="SimSun" w:hAnsi="SimSun"/>
          <w:sz w:val="21"/>
          <w:u w:val="single"/>
        </w:rPr>
        <w:t>咨</w:t>
      </w:r>
      <w:proofErr w:type="gramEnd"/>
      <w:r w:rsidR="00B20B17" w:rsidRPr="00D85A39">
        <w:rPr>
          <w:rFonts w:ascii="SimSun" w:hAnsi="SimSun"/>
          <w:sz w:val="21"/>
          <w:u w:val="single"/>
        </w:rPr>
        <w:t>监委</w:t>
      </w:r>
      <w:r w:rsidRPr="00D85A39">
        <w:rPr>
          <w:rFonts w:ascii="SimSun" w:hAnsi="SimSun"/>
          <w:sz w:val="21"/>
          <w:u w:val="single"/>
        </w:rPr>
        <w:t>）的报告</w:t>
      </w:r>
    </w:p>
    <w:p w14:paraId="585E9466" w14:textId="5953E3C4" w:rsidR="00F71313" w:rsidRPr="00D85A39" w:rsidRDefault="00350065"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见产权组织大会的会议报告</w:t>
      </w:r>
      <w:r w:rsidR="00503895">
        <w:rPr>
          <w:rFonts w:ascii="SimSun" w:hAnsi="SimSun"/>
          <w:sz w:val="21"/>
        </w:rPr>
        <w:t>（</w:t>
      </w:r>
      <w:r w:rsidR="00BB62B8" w:rsidRPr="00D85A39">
        <w:rPr>
          <w:rFonts w:ascii="SimSun" w:hAnsi="SimSun"/>
          <w:sz w:val="21"/>
        </w:rPr>
        <w:t>文件</w:t>
      </w:r>
      <w:hyperlink r:id="rId46" w:history="1">
        <w:r w:rsidR="0079130C" w:rsidRPr="00D85A39">
          <w:rPr>
            <w:rStyle w:val="Hyperlink"/>
            <w:rFonts w:ascii="SimSun" w:hAnsi="SimSun"/>
            <w:sz w:val="21"/>
          </w:rPr>
          <w:t>WO/GA/57/12</w:t>
        </w:r>
      </w:hyperlink>
      <w:r w:rsidR="00503895">
        <w:rPr>
          <w:rFonts w:ascii="SimSun" w:hAnsi="SimSun"/>
          <w:sz w:val="21"/>
        </w:rPr>
        <w:t>）</w:t>
      </w:r>
      <w:r w:rsidR="00BB62B8" w:rsidRPr="00D85A39">
        <w:rPr>
          <w:rFonts w:ascii="SimSun" w:hAnsi="SimSun"/>
          <w:sz w:val="21"/>
        </w:rPr>
        <w:t>。</w:t>
      </w:r>
    </w:p>
    <w:p w14:paraId="3F6FE997" w14:textId="77777777" w:rsidR="00F71313" w:rsidRPr="00D85A39" w:rsidRDefault="00BB62B8" w:rsidP="00BE1AFB">
      <w:pPr>
        <w:pStyle w:val="BodyText"/>
        <w:keepNext/>
        <w:numPr>
          <w:ilvl w:val="2"/>
          <w:numId w:val="1"/>
        </w:numPr>
        <w:tabs>
          <w:tab w:val="clear" w:pos="1701"/>
        </w:tabs>
        <w:overflowPunct w:val="0"/>
        <w:spacing w:afterLines="50" w:after="120" w:line="340" w:lineRule="atLeast"/>
        <w:ind w:left="0"/>
        <w:rPr>
          <w:rFonts w:ascii="SimSun" w:hAnsi="SimSun"/>
          <w:sz w:val="21"/>
          <w:u w:val="single"/>
        </w:rPr>
      </w:pPr>
      <w:r w:rsidRPr="00D85A39">
        <w:rPr>
          <w:rFonts w:ascii="SimSun" w:hAnsi="SimSun"/>
          <w:sz w:val="21"/>
          <w:u w:val="single"/>
        </w:rPr>
        <w:t>外聘审计员的报告</w:t>
      </w:r>
    </w:p>
    <w:p w14:paraId="43612C35" w14:textId="2BF4CAF9" w:rsidR="00F71313" w:rsidRPr="00D85A39" w:rsidRDefault="0003332A"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讨论依据文件</w:t>
      </w:r>
      <w:r w:rsidR="00D2574D">
        <w:fldChar w:fldCharType="begin"/>
      </w:r>
      <w:r w:rsidR="00D2574D">
        <w:instrText>HYPERLINK "https://www.wipo.int/about-wipo/zh/assemblies/2024/a-65/doc_details.jsp?doc_id=631093"</w:instrText>
      </w:r>
      <w:r w:rsidR="00D2574D">
        <w:fldChar w:fldCharType="separate"/>
      </w:r>
      <w:r w:rsidR="005D60CC" w:rsidRPr="00D85A39">
        <w:rPr>
          <w:rStyle w:val="Hyperlink"/>
          <w:rFonts w:ascii="SimSun" w:hAnsi="SimSun"/>
          <w:sz w:val="21"/>
        </w:rPr>
        <w:t>A/65/5</w:t>
      </w:r>
      <w:r w:rsidR="00D2574D">
        <w:rPr>
          <w:rStyle w:val="Hyperlink"/>
          <w:rFonts w:ascii="SimSun" w:hAnsi="SimSun"/>
          <w:sz w:val="21"/>
        </w:rPr>
        <w:fldChar w:fldCharType="end"/>
      </w:r>
      <w:r w:rsidR="00BB62B8" w:rsidRPr="00D85A39">
        <w:rPr>
          <w:rFonts w:ascii="SimSun" w:hAnsi="SimSun"/>
          <w:sz w:val="21"/>
        </w:rPr>
        <w:t>和</w:t>
      </w:r>
      <w:r w:rsidR="00D2574D">
        <w:fldChar w:fldCharType="begin"/>
      </w:r>
      <w:r w:rsidR="00D2574D">
        <w:instrText>HYPERLINK "https://www.wipo.int/about-wipo/zh/assemblies/2024/a-65/doc_details.jsp?doc_id=632231"</w:instrText>
      </w:r>
      <w:r w:rsidR="00D2574D">
        <w:fldChar w:fldCharType="separate"/>
      </w:r>
      <w:r w:rsidR="00F725C4" w:rsidRPr="00D85A39">
        <w:rPr>
          <w:rStyle w:val="Hyperlink"/>
          <w:rFonts w:ascii="SimSun" w:hAnsi="SimSun"/>
          <w:sz w:val="21"/>
        </w:rPr>
        <w:t>A/65/6</w:t>
      </w:r>
      <w:r w:rsidR="00D2574D">
        <w:rPr>
          <w:rStyle w:val="Hyperlink"/>
          <w:rFonts w:ascii="SimSun" w:hAnsi="SimSun"/>
          <w:sz w:val="21"/>
        </w:rPr>
        <w:fldChar w:fldCharType="end"/>
      </w:r>
      <w:r w:rsidRPr="00D85A39">
        <w:rPr>
          <w:rFonts w:ascii="SimSun" w:hAnsi="SimSun" w:hint="eastAsia"/>
          <w:sz w:val="21"/>
        </w:rPr>
        <w:t>进行</w:t>
      </w:r>
      <w:r w:rsidRPr="00D85A39">
        <w:rPr>
          <w:rFonts w:ascii="SimSun" w:hAnsi="SimSun"/>
          <w:sz w:val="21"/>
        </w:rPr>
        <w:t>。</w:t>
      </w:r>
    </w:p>
    <w:p w14:paraId="01E9CBBE" w14:textId="06EE72BA" w:rsidR="00F71313" w:rsidRPr="00D85A39" w:rsidRDefault="005B7900"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hint="eastAsia"/>
          <w:sz w:val="21"/>
          <w:lang w:val="en-GB"/>
        </w:rPr>
        <w:t>联合王国国家审计署司长达米安·布鲁伊特先生代表外聘审计员作了如下报告：</w:t>
      </w:r>
    </w:p>
    <w:p w14:paraId="0139ED60" w14:textId="5AC598CC"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005E4778" w:rsidRPr="00D85A39">
        <w:rPr>
          <w:rFonts w:ascii="SimSun" w:hAnsi="SimSun" w:hint="eastAsia"/>
          <w:sz w:val="21"/>
        </w:rPr>
        <w:t>主席，尊敬的各位代表，正如各位成员所知，这是我们六年任期的最后一次报告，</w:t>
      </w:r>
      <w:r w:rsidR="007A124A" w:rsidRPr="00D85A39">
        <w:rPr>
          <w:rFonts w:ascii="SimSun" w:hAnsi="SimSun"/>
          <w:sz w:val="21"/>
        </w:rPr>
        <w:t>我谨代表联合王国主计长兼审计长，感谢</w:t>
      </w:r>
      <w:r w:rsidR="005E4778" w:rsidRPr="00D85A39">
        <w:rPr>
          <w:rFonts w:ascii="SimSun" w:hAnsi="SimSun" w:hint="eastAsia"/>
          <w:sz w:val="21"/>
        </w:rPr>
        <w:t>大家</w:t>
      </w:r>
      <w:r w:rsidR="007A124A" w:rsidRPr="00D85A39">
        <w:rPr>
          <w:rFonts w:ascii="SimSun" w:hAnsi="SimSun"/>
          <w:sz w:val="21"/>
        </w:rPr>
        <w:t>任命我们为</w:t>
      </w:r>
      <w:r w:rsidR="005E4778" w:rsidRPr="00D85A39">
        <w:rPr>
          <w:rFonts w:ascii="SimSun" w:hAnsi="SimSun" w:hint="eastAsia"/>
          <w:sz w:val="21"/>
        </w:rPr>
        <w:t>大家的</w:t>
      </w:r>
      <w:r w:rsidR="007A124A" w:rsidRPr="00D85A39">
        <w:rPr>
          <w:rFonts w:ascii="SimSun" w:hAnsi="SimSun"/>
          <w:sz w:val="21"/>
        </w:rPr>
        <w:t>外聘审计员，并给予我们与</w:t>
      </w:r>
      <w:r w:rsidR="00B42FCD" w:rsidRPr="00D85A39">
        <w:rPr>
          <w:rFonts w:ascii="SimSun" w:hAnsi="SimSun"/>
          <w:sz w:val="21"/>
        </w:rPr>
        <w:t>产权组织</w:t>
      </w:r>
      <w:r w:rsidR="007A124A" w:rsidRPr="00D85A39">
        <w:rPr>
          <w:rFonts w:ascii="SimSun" w:hAnsi="SimSun"/>
          <w:sz w:val="21"/>
        </w:rPr>
        <w:t>秘书处并肩工作的机会。</w:t>
      </w:r>
    </w:p>
    <w:p w14:paraId="088C62A4" w14:textId="35B8B16A"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007A124A" w:rsidRPr="00D85A39">
        <w:rPr>
          <w:rFonts w:ascii="SimSun" w:hAnsi="SimSun"/>
          <w:sz w:val="21"/>
        </w:rPr>
        <w:t>我们与你们作为大会的参与非常重要，你们的意见和优先事项为我们的工作提供了参考。向你们介绍情况一直是我们治理过程的一个重要部分，以确保我们能够为你们所用，并强调我们工作中出现的主要问题，向你们提供我们独立、客观的见解。我今天的</w:t>
      </w:r>
      <w:r w:rsidR="005E4778" w:rsidRPr="00D85A39">
        <w:rPr>
          <w:rFonts w:ascii="SimSun" w:hAnsi="SimSun" w:hint="eastAsia"/>
          <w:sz w:val="21"/>
        </w:rPr>
        <w:t>报告</w:t>
      </w:r>
      <w:r w:rsidR="007A124A" w:rsidRPr="00D85A39">
        <w:rPr>
          <w:rFonts w:ascii="SimSun" w:hAnsi="SimSun"/>
          <w:sz w:val="21"/>
        </w:rPr>
        <w:t>反映了我们在6月份向计划与预算委员会传达的信息。</w:t>
      </w:r>
    </w:p>
    <w:p w14:paraId="79E5EA1C" w14:textId="6253E638"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007A124A" w:rsidRPr="00D85A39">
        <w:rPr>
          <w:rFonts w:ascii="SimSun" w:hAnsi="SimSun"/>
          <w:sz w:val="21"/>
        </w:rPr>
        <w:t>在今天的</w:t>
      </w:r>
      <w:r w:rsidR="005E4778" w:rsidRPr="00D85A39">
        <w:rPr>
          <w:rFonts w:ascii="SimSun" w:hAnsi="SimSun" w:hint="eastAsia"/>
          <w:sz w:val="21"/>
        </w:rPr>
        <w:t>报告</w:t>
      </w:r>
      <w:r w:rsidR="007A124A" w:rsidRPr="00D85A39">
        <w:rPr>
          <w:rFonts w:ascii="SimSun" w:hAnsi="SimSun"/>
          <w:sz w:val="21"/>
        </w:rPr>
        <w:t>中，我将介绍我们工作的四个主要领域。首先是对财务报表和财务管理的审计，然后是我们对治理和内部控制事项的审查，我们的报告反映了过去六年来控制环境的演变。然后，我将简要介绍我们关于知识管理的实质性绩效专题。最后，我将回顾一下我们任务期间的其他主要</w:t>
      </w:r>
      <w:r w:rsidR="005E4778" w:rsidRPr="00D85A39">
        <w:rPr>
          <w:rFonts w:ascii="SimSun" w:hAnsi="SimSun"/>
          <w:sz w:val="21"/>
        </w:rPr>
        <w:t>绩效</w:t>
      </w:r>
      <w:r w:rsidR="007A124A" w:rsidRPr="00D85A39">
        <w:rPr>
          <w:rFonts w:ascii="SimSun" w:hAnsi="SimSun"/>
          <w:sz w:val="21"/>
        </w:rPr>
        <w:t>审计领域，并总结</w:t>
      </w:r>
      <w:r w:rsidR="00B42FCD" w:rsidRPr="00D85A39">
        <w:rPr>
          <w:rFonts w:ascii="SimSun" w:hAnsi="SimSun"/>
          <w:sz w:val="21"/>
        </w:rPr>
        <w:t>产权组织</w:t>
      </w:r>
      <w:r w:rsidR="007A124A" w:rsidRPr="00D85A39">
        <w:rPr>
          <w:rFonts w:ascii="SimSun" w:hAnsi="SimSun"/>
          <w:sz w:val="21"/>
        </w:rPr>
        <w:t>是如何对我们的意见</w:t>
      </w:r>
      <w:proofErr w:type="gramStart"/>
      <w:r w:rsidR="00632123" w:rsidRPr="00D85A39">
        <w:rPr>
          <w:rFonts w:ascii="SimSun" w:hAnsi="SimSun"/>
          <w:sz w:val="21"/>
        </w:rPr>
        <w:t>作出</w:t>
      </w:r>
      <w:proofErr w:type="gramEnd"/>
      <w:r w:rsidR="007A124A" w:rsidRPr="00D85A39">
        <w:rPr>
          <w:rFonts w:ascii="SimSun" w:hAnsi="SimSun"/>
          <w:sz w:val="21"/>
        </w:rPr>
        <w:t>回应的。首先谈谈我们对财务报表的审计结果。我很高兴地确认，外聘审计员对财务报表的意见再次是无保留意见。我们的审计还确认，各项交易的发生符合成员国制定的《财务条例》。</w:t>
      </w:r>
    </w:p>
    <w:p w14:paraId="07F19E62" w14:textId="28949EC8"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007A124A" w:rsidRPr="00D85A39">
        <w:rPr>
          <w:rFonts w:ascii="SimSun" w:hAnsi="SimSun"/>
          <w:sz w:val="21"/>
        </w:rPr>
        <w:t>在我们整个任期内，</w:t>
      </w:r>
      <w:r w:rsidR="00B42FCD" w:rsidRPr="00D85A39">
        <w:rPr>
          <w:rFonts w:ascii="SimSun" w:hAnsi="SimSun"/>
          <w:sz w:val="21"/>
        </w:rPr>
        <w:t>产权组织</w:t>
      </w:r>
      <w:r w:rsidR="00BB62B8" w:rsidRPr="00D85A39">
        <w:rPr>
          <w:rFonts w:ascii="SimSun" w:hAnsi="SimSun"/>
          <w:sz w:val="21"/>
        </w:rPr>
        <w:t>的</w:t>
      </w:r>
      <w:r w:rsidR="007A124A" w:rsidRPr="00D85A39">
        <w:rPr>
          <w:rFonts w:ascii="SimSun" w:hAnsi="SimSun"/>
          <w:sz w:val="21"/>
        </w:rPr>
        <w:t>财务报表和所附财务评注始终保持高质量，并得到健全的内部控制和报告的支持。我们的审计结果是积极的，没有发现重大错误或控制薄弱环节。我们已向</w:t>
      </w:r>
      <w:proofErr w:type="gramStart"/>
      <w:r w:rsidR="005E4778" w:rsidRPr="00D85A39">
        <w:rPr>
          <w:rFonts w:ascii="SimSun" w:hAnsi="SimSun" w:hint="eastAsia"/>
          <w:sz w:val="21"/>
        </w:rPr>
        <w:t>咨</w:t>
      </w:r>
      <w:proofErr w:type="gramEnd"/>
      <w:r w:rsidR="005E4778" w:rsidRPr="00D85A39">
        <w:rPr>
          <w:rFonts w:ascii="SimSun" w:hAnsi="SimSun" w:hint="eastAsia"/>
          <w:sz w:val="21"/>
        </w:rPr>
        <w:t>监委</w:t>
      </w:r>
      <w:r w:rsidR="007A124A" w:rsidRPr="00D85A39">
        <w:rPr>
          <w:rFonts w:ascii="SimSun" w:hAnsi="SimSun"/>
          <w:sz w:val="21"/>
        </w:rPr>
        <w:t>报告了我们工作的详细情况，在我们的整个任务期间，我们与</w:t>
      </w:r>
      <w:proofErr w:type="gramStart"/>
      <w:r w:rsidR="005E4778" w:rsidRPr="00D85A39">
        <w:rPr>
          <w:rFonts w:ascii="SimSun" w:hAnsi="SimSun" w:hint="eastAsia"/>
          <w:sz w:val="21"/>
        </w:rPr>
        <w:t>咨</w:t>
      </w:r>
      <w:proofErr w:type="gramEnd"/>
      <w:r w:rsidR="005E4778" w:rsidRPr="00D85A39">
        <w:rPr>
          <w:rFonts w:ascii="SimSun" w:hAnsi="SimSun" w:hint="eastAsia"/>
          <w:sz w:val="21"/>
        </w:rPr>
        <w:t>监委</w:t>
      </w:r>
      <w:r w:rsidR="007A124A" w:rsidRPr="00D85A39">
        <w:rPr>
          <w:rFonts w:ascii="SimSun" w:hAnsi="SimSun"/>
          <w:sz w:val="21"/>
        </w:rPr>
        <w:t>进行了富有成效的接触。我要感谢</w:t>
      </w:r>
      <w:proofErr w:type="gramStart"/>
      <w:r w:rsidR="00B20B17" w:rsidRPr="00D85A39">
        <w:rPr>
          <w:rFonts w:ascii="SimSun" w:hAnsi="SimSun"/>
          <w:sz w:val="21"/>
        </w:rPr>
        <w:t>咨</w:t>
      </w:r>
      <w:proofErr w:type="gramEnd"/>
      <w:r w:rsidR="00B20B17" w:rsidRPr="00D85A39">
        <w:rPr>
          <w:rFonts w:ascii="SimSun" w:hAnsi="SimSun"/>
          <w:sz w:val="21"/>
        </w:rPr>
        <w:t>监委</w:t>
      </w:r>
      <w:r w:rsidR="007A124A" w:rsidRPr="00D85A39">
        <w:rPr>
          <w:rFonts w:ascii="SimSun" w:hAnsi="SimSun"/>
          <w:sz w:val="21"/>
        </w:rPr>
        <w:t>前任和现任委员对我们工作的支持和监督。</w:t>
      </w:r>
    </w:p>
    <w:p w14:paraId="0374C86F" w14:textId="66458069"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007A124A" w:rsidRPr="00D85A39">
        <w:rPr>
          <w:rFonts w:ascii="SimSun" w:hAnsi="SimSun"/>
          <w:sz w:val="21"/>
        </w:rPr>
        <w:t>在财务管理方面，</w:t>
      </w:r>
      <w:r w:rsidR="00B42FCD" w:rsidRPr="00D85A39">
        <w:rPr>
          <w:rFonts w:ascii="SimSun" w:hAnsi="SimSun"/>
          <w:sz w:val="21"/>
        </w:rPr>
        <w:t>产权组织</w:t>
      </w:r>
      <w:r w:rsidR="007A124A" w:rsidRPr="00D85A39">
        <w:rPr>
          <w:rFonts w:ascii="SimSun" w:hAnsi="SimSun"/>
          <w:sz w:val="21"/>
        </w:rPr>
        <w:t>在我们的任期内，即使在前所未有的情况下，包括大流行病和持续的全球不确定性，也始终保持了强劲的财务业绩，这反映了现金生成业务模式。知识产权市场持续繁荣，</w:t>
      </w:r>
      <w:r w:rsidR="00B42FCD" w:rsidRPr="00D85A39">
        <w:rPr>
          <w:rFonts w:ascii="SimSun" w:hAnsi="SimSun"/>
          <w:sz w:val="21"/>
        </w:rPr>
        <w:t>产权组织</w:t>
      </w:r>
      <w:r w:rsidR="007A124A" w:rsidRPr="00D85A39">
        <w:rPr>
          <w:rFonts w:ascii="SimSun" w:hAnsi="SimSun"/>
          <w:sz w:val="21"/>
        </w:rPr>
        <w:t>每个两年期的盈余都超过了预期。我们的报告强调，有必要考虑如何使用这种模式产生的盈余，除了现有的储备金政策，我们还指出，必须在更加明确的原则框架内，继续向用户收取适当的费用。</w:t>
      </w:r>
    </w:p>
    <w:p w14:paraId="77CCFBFE" w14:textId="5E026243"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007A124A" w:rsidRPr="00D85A39">
        <w:rPr>
          <w:rFonts w:ascii="SimSun" w:hAnsi="SimSun"/>
          <w:sz w:val="21"/>
        </w:rPr>
        <w:t>在我们的任期内，投资收益和</w:t>
      </w:r>
      <w:r w:rsidR="007C6273" w:rsidRPr="00D85A39">
        <w:rPr>
          <w:rFonts w:ascii="SimSun" w:hAnsi="SimSun" w:hint="eastAsia"/>
          <w:sz w:val="21"/>
        </w:rPr>
        <w:t>雇员</w:t>
      </w:r>
      <w:r w:rsidR="007A124A" w:rsidRPr="00D85A39">
        <w:rPr>
          <w:rFonts w:ascii="SimSun" w:hAnsi="SimSun"/>
          <w:sz w:val="21"/>
        </w:rPr>
        <w:t>福利</w:t>
      </w:r>
      <w:r w:rsidR="009A4C7D">
        <w:rPr>
          <w:rFonts w:ascii="SimSun" w:hAnsi="SimSun" w:hint="eastAsia"/>
          <w:sz w:val="21"/>
        </w:rPr>
        <w:t>负债</w:t>
      </w:r>
      <w:r w:rsidR="007A124A" w:rsidRPr="00D85A39">
        <w:rPr>
          <w:rFonts w:ascii="SimSun" w:hAnsi="SimSun"/>
          <w:sz w:val="21"/>
        </w:rPr>
        <w:t>的价值发生了很大变化，主要反映了市场条件的变化。</w:t>
      </w:r>
      <w:r w:rsidR="00B42FCD" w:rsidRPr="00D85A39">
        <w:rPr>
          <w:rFonts w:ascii="SimSun" w:hAnsi="SimSun"/>
          <w:sz w:val="21"/>
        </w:rPr>
        <w:t>产权组织</w:t>
      </w:r>
      <w:r w:rsidR="007A124A" w:rsidRPr="00D85A39">
        <w:rPr>
          <w:rFonts w:ascii="SimSun" w:hAnsi="SimSun"/>
          <w:sz w:val="21"/>
        </w:rPr>
        <w:t>完善了这些</w:t>
      </w:r>
      <w:r w:rsidR="009A4C7D">
        <w:rPr>
          <w:rFonts w:ascii="SimSun" w:hAnsi="SimSun" w:hint="eastAsia"/>
          <w:sz w:val="21"/>
        </w:rPr>
        <w:t>负债</w:t>
      </w:r>
      <w:r w:rsidR="007A124A" w:rsidRPr="00D85A39">
        <w:rPr>
          <w:rFonts w:ascii="SimSun" w:hAnsi="SimSun"/>
          <w:sz w:val="21"/>
        </w:rPr>
        <w:t>的估值方法，我们注意到正在考虑建立一个单独的工具来持有计划资产，并指出任何决定都必须以成本效益分析为基础。</w:t>
      </w:r>
    </w:p>
    <w:p w14:paraId="39EA6CE6" w14:textId="1BE3E53D"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007A124A" w:rsidRPr="00D85A39">
        <w:rPr>
          <w:rFonts w:ascii="SimSun" w:hAnsi="SimSun"/>
          <w:sz w:val="21"/>
        </w:rPr>
        <w:t>现在，我们来谈谈</w:t>
      </w:r>
      <w:r w:rsidR="007C6273" w:rsidRPr="00D85A39">
        <w:rPr>
          <w:rFonts w:ascii="SimSun" w:hAnsi="SimSun" w:hint="eastAsia"/>
          <w:sz w:val="21"/>
        </w:rPr>
        <w:t>绩效</w:t>
      </w:r>
      <w:r w:rsidR="007A124A" w:rsidRPr="00D85A39">
        <w:rPr>
          <w:rFonts w:ascii="SimSun" w:hAnsi="SimSun"/>
          <w:sz w:val="21"/>
        </w:rPr>
        <w:t>报告的第一个专题领域，即治理和内部控制问题，这些机制为</w:t>
      </w:r>
      <w:r w:rsidR="00237209" w:rsidRPr="00D85A39">
        <w:rPr>
          <w:rFonts w:ascii="SimSun" w:hAnsi="SimSun"/>
          <w:sz w:val="21"/>
        </w:rPr>
        <w:t>成员国</w:t>
      </w:r>
      <w:r w:rsidR="007A124A" w:rsidRPr="00D85A39">
        <w:rPr>
          <w:rFonts w:ascii="SimSun" w:hAnsi="SimSun"/>
          <w:sz w:val="21"/>
        </w:rPr>
        <w:t>提供了资源管理方面的保证。</w:t>
      </w:r>
    </w:p>
    <w:p w14:paraId="2145400B" w14:textId="595BC7E2"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007A124A" w:rsidRPr="00D85A39">
        <w:rPr>
          <w:rFonts w:ascii="SimSun" w:hAnsi="SimSun"/>
          <w:sz w:val="21"/>
        </w:rPr>
        <w:t>我们的审计结论仍然是，</w:t>
      </w:r>
      <w:r w:rsidR="00B42FCD" w:rsidRPr="00D85A39">
        <w:rPr>
          <w:rFonts w:ascii="SimSun" w:hAnsi="SimSun"/>
          <w:sz w:val="21"/>
        </w:rPr>
        <w:t>产权组织</w:t>
      </w:r>
      <w:r w:rsidR="007A124A" w:rsidRPr="00D85A39">
        <w:rPr>
          <w:rFonts w:ascii="SimSun" w:hAnsi="SimSun"/>
          <w:sz w:val="21"/>
        </w:rPr>
        <w:t>拥有健全的内部控制系统，</w:t>
      </w:r>
      <w:r w:rsidR="007C6273" w:rsidRPr="00D85A39">
        <w:rPr>
          <w:rFonts w:ascii="SimSun" w:hAnsi="SimSun" w:hint="eastAsia"/>
          <w:sz w:val="21"/>
        </w:rPr>
        <w:t>我们</w:t>
      </w:r>
      <w:r w:rsidR="007A124A" w:rsidRPr="00D85A39">
        <w:rPr>
          <w:rFonts w:ascii="SimSun" w:hAnsi="SimSun"/>
          <w:sz w:val="21"/>
        </w:rPr>
        <w:t>没有发现任何重大缺陷。我们看到，</w:t>
      </w:r>
      <w:r w:rsidR="00B42FCD" w:rsidRPr="00D85A39">
        <w:rPr>
          <w:rFonts w:ascii="SimSun" w:hAnsi="SimSun"/>
          <w:sz w:val="21"/>
        </w:rPr>
        <w:t>产权组织</w:t>
      </w:r>
      <w:r w:rsidR="007A124A" w:rsidRPr="00D85A39">
        <w:rPr>
          <w:rFonts w:ascii="SimSun" w:hAnsi="SimSun"/>
          <w:sz w:val="21"/>
        </w:rPr>
        <w:t>对其内部控制环境的做法在不断演变。这包括更清晰地阐明问责制框架，</w:t>
      </w:r>
      <w:r w:rsidR="007A124A" w:rsidRPr="00D85A39">
        <w:rPr>
          <w:rFonts w:ascii="SimSun" w:hAnsi="SimSun"/>
          <w:sz w:val="21"/>
        </w:rPr>
        <w:lastRenderedPageBreak/>
        <w:t>完善内部控制的保证方式，不断成熟的风险管理方法，以及财务条例的</w:t>
      </w:r>
      <w:r w:rsidR="00BB62B8" w:rsidRPr="00D85A39">
        <w:rPr>
          <w:rFonts w:ascii="SimSun" w:hAnsi="SimSun"/>
          <w:sz w:val="21"/>
        </w:rPr>
        <w:t>现代化</w:t>
      </w:r>
      <w:r w:rsidR="007A124A" w:rsidRPr="00D85A39">
        <w:rPr>
          <w:rFonts w:ascii="SimSun" w:hAnsi="SimSun"/>
          <w:sz w:val="21"/>
        </w:rPr>
        <w:t>。我们强调需要继续关注最重要的控制措施，并提高业务流程的效率和简化程度。</w:t>
      </w:r>
      <w:r w:rsidR="20B45893" w:rsidRPr="00D85A39">
        <w:rPr>
          <w:rFonts w:ascii="SimSun" w:hAnsi="SimSun"/>
          <w:sz w:val="21"/>
        </w:rPr>
        <w:t>这些</w:t>
      </w:r>
      <w:r w:rsidR="007A124A" w:rsidRPr="00D85A39">
        <w:rPr>
          <w:rFonts w:ascii="SimSun" w:hAnsi="SimSun"/>
          <w:sz w:val="21"/>
        </w:rPr>
        <w:t>改进将为确保从计划迁移到拟议的基于云的企业资源规划系统中获益奠定坚实的基础。</w:t>
      </w:r>
    </w:p>
    <w:p w14:paraId="157D0B55" w14:textId="549A8C7C"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007A124A" w:rsidRPr="00D85A39">
        <w:rPr>
          <w:rFonts w:ascii="SimSun" w:hAnsi="SimSun"/>
          <w:sz w:val="21"/>
        </w:rPr>
        <w:t>在我们任职期间，《内部控制说明》已完全与问责制框架保持一致，并对控制环境、其结果以及在此期间管理的风险进行了清晰、有据可查的阐述。我们已提请注意在采用数据分析为合</w:t>
      </w:r>
      <w:proofErr w:type="gramStart"/>
      <w:r w:rsidR="007A124A" w:rsidRPr="00D85A39">
        <w:rPr>
          <w:rFonts w:ascii="SimSun" w:hAnsi="SimSun"/>
          <w:sz w:val="21"/>
        </w:rPr>
        <w:t>规</w:t>
      </w:r>
      <w:proofErr w:type="gramEnd"/>
      <w:r w:rsidR="007A124A" w:rsidRPr="00D85A39">
        <w:rPr>
          <w:rFonts w:ascii="SimSun" w:hAnsi="SimSun"/>
          <w:sz w:val="21"/>
        </w:rPr>
        <w:t>监督提供信息方面的延误。我们认为该领域的发展将提高控制运作的能见度，并提供更好的信息，为提高控制成本的效率提供依据。</w:t>
      </w:r>
    </w:p>
    <w:p w14:paraId="1FAC4314" w14:textId="4F0591EA"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007A124A" w:rsidRPr="00D85A39">
        <w:rPr>
          <w:rFonts w:ascii="SimSun" w:hAnsi="SimSun"/>
          <w:sz w:val="21"/>
        </w:rPr>
        <w:t>道德操守职能部门的人员更替延误了管理层对我们去年发现的PCT内部潜在冲突风险问题的回应。不过，</w:t>
      </w:r>
      <w:r w:rsidR="00B42FCD" w:rsidRPr="00D85A39">
        <w:rPr>
          <w:rFonts w:ascii="SimSun" w:hAnsi="SimSun"/>
          <w:sz w:val="21"/>
        </w:rPr>
        <w:t>产权组织</w:t>
      </w:r>
      <w:r w:rsidR="007A124A" w:rsidRPr="00D85A39">
        <w:rPr>
          <w:rFonts w:ascii="SimSun" w:hAnsi="SimSun"/>
          <w:sz w:val="21"/>
        </w:rPr>
        <w:t>现已提出一项行动计划，以减轻我们所指出的潜在声誉风险。我们注意到，随着内部监督司</w:t>
      </w:r>
      <w:r w:rsidR="00503895">
        <w:rPr>
          <w:rFonts w:ascii="SimSun" w:hAnsi="SimSun"/>
          <w:sz w:val="21"/>
        </w:rPr>
        <w:t>（</w:t>
      </w:r>
      <w:r w:rsidR="00B23DFA" w:rsidRPr="00D85A39">
        <w:rPr>
          <w:rFonts w:ascii="SimSun" w:hAnsi="SimSun"/>
          <w:sz w:val="21"/>
        </w:rPr>
        <w:t>监督司</w:t>
      </w:r>
      <w:r w:rsidR="00503895">
        <w:rPr>
          <w:rFonts w:ascii="SimSun" w:hAnsi="SimSun"/>
          <w:sz w:val="21"/>
        </w:rPr>
        <w:t>）</w:t>
      </w:r>
      <w:r w:rsidR="007A124A" w:rsidRPr="00D85A39">
        <w:rPr>
          <w:rFonts w:ascii="SimSun" w:hAnsi="SimSun"/>
          <w:sz w:val="21"/>
        </w:rPr>
        <w:t>内部的变化，前瞻性工作计划中的重大和实质性风险得到了更多关注。我们欢迎这些进展，以及寻求尽早采用内部审计标准变化和2024年试行年度保证意见、2025年全面采用的承诺。</w:t>
      </w:r>
    </w:p>
    <w:p w14:paraId="4DB8876B" w14:textId="79E75E51"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007A124A" w:rsidRPr="00D85A39">
        <w:rPr>
          <w:rFonts w:ascii="SimSun" w:hAnsi="SimSun"/>
          <w:sz w:val="21"/>
        </w:rPr>
        <w:t>现在来谈谈我们对知识管理的审查，</w:t>
      </w:r>
      <w:r w:rsidR="00B42FCD" w:rsidRPr="00D85A39">
        <w:rPr>
          <w:rFonts w:ascii="SimSun" w:hAnsi="SimSun"/>
          <w:sz w:val="21"/>
        </w:rPr>
        <w:t>产权组织</w:t>
      </w:r>
      <w:r w:rsidR="00BB62B8" w:rsidRPr="00D85A39">
        <w:rPr>
          <w:rFonts w:ascii="SimSun" w:hAnsi="SimSun"/>
          <w:sz w:val="21"/>
        </w:rPr>
        <w:t>的</w:t>
      </w:r>
      <w:r w:rsidR="007A124A" w:rsidRPr="00D85A39">
        <w:rPr>
          <w:rFonts w:ascii="SimSun" w:hAnsi="SimSun"/>
          <w:sz w:val="21"/>
        </w:rPr>
        <w:t>内部记录和知识管理方法面临挑战。</w:t>
      </w:r>
      <w:r w:rsidR="00B42FCD" w:rsidRPr="00D85A39">
        <w:rPr>
          <w:rFonts w:ascii="SimSun" w:hAnsi="SimSun"/>
          <w:sz w:val="21"/>
        </w:rPr>
        <w:t>产权组织</w:t>
      </w:r>
      <w:r w:rsidR="007A124A" w:rsidRPr="00D85A39">
        <w:rPr>
          <w:rFonts w:ascii="SimSun" w:hAnsi="SimSun"/>
          <w:sz w:val="21"/>
        </w:rPr>
        <w:t>拥有大量的数字和硬拷贝记录，但没有按照档案管理标准进行处理，导致查阅困难。虽然其中一些信息对机构记忆很重要，但许多信息已不常用，应永久存档或安全销毁。</w:t>
      </w:r>
    </w:p>
    <w:p w14:paraId="3965E94A" w14:textId="1CFAC78A"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12B35AE8" w:rsidRPr="00D85A39">
        <w:rPr>
          <w:rFonts w:ascii="SimSun" w:hAnsi="SimSun"/>
          <w:sz w:val="21"/>
        </w:rPr>
        <w:t>2014年制定了企业内容管理系统</w:t>
      </w:r>
      <w:r w:rsidR="007C6273" w:rsidRPr="00D85A39">
        <w:rPr>
          <w:rFonts w:ascii="SimSun" w:hAnsi="SimSun" w:hint="eastAsia"/>
          <w:sz w:val="21"/>
        </w:rPr>
        <w:t>，也叫</w:t>
      </w:r>
      <w:r w:rsidR="12B35AE8" w:rsidRPr="00D85A39">
        <w:rPr>
          <w:rFonts w:ascii="SimSun" w:hAnsi="SimSun"/>
          <w:sz w:val="21"/>
        </w:rPr>
        <w:t>ECCM的初步战略，但实施进展缓慢。在2020年进行审查之后，</w:t>
      </w:r>
      <w:r w:rsidR="00B42FCD" w:rsidRPr="00D85A39">
        <w:rPr>
          <w:rFonts w:ascii="SimSun" w:hAnsi="SimSun"/>
          <w:sz w:val="21"/>
        </w:rPr>
        <w:t>产权组织</w:t>
      </w:r>
      <w:r w:rsidR="12B35AE8" w:rsidRPr="00D85A39">
        <w:rPr>
          <w:rFonts w:ascii="SimSun" w:hAnsi="SimSun"/>
          <w:sz w:val="21"/>
        </w:rPr>
        <w:t>修订了其记录和档案管理政策，并启动了一个新的</w:t>
      </w:r>
      <w:r w:rsidR="007C6273" w:rsidRPr="00D85A39">
        <w:rPr>
          <w:rFonts w:ascii="SimSun" w:hAnsi="SimSun" w:hint="eastAsia"/>
          <w:sz w:val="21"/>
        </w:rPr>
        <w:t>ECCM</w:t>
      </w:r>
      <w:r w:rsidR="12B35AE8" w:rsidRPr="00D85A39">
        <w:rPr>
          <w:rFonts w:ascii="SimSun" w:hAnsi="SimSun"/>
          <w:sz w:val="21"/>
        </w:rPr>
        <w:t>项目，预算为880</w:t>
      </w:r>
      <w:proofErr w:type="gramStart"/>
      <w:r w:rsidR="12B35AE8" w:rsidRPr="00D85A39">
        <w:rPr>
          <w:rFonts w:ascii="SimSun" w:hAnsi="SimSun"/>
          <w:sz w:val="21"/>
        </w:rPr>
        <w:t>万</w:t>
      </w:r>
      <w:r w:rsidR="00C67D96">
        <w:rPr>
          <w:rFonts w:ascii="SimSun" w:hAnsi="SimSun"/>
          <w:sz w:val="21"/>
        </w:rPr>
        <w:t>瑞</w:t>
      </w:r>
      <w:proofErr w:type="gramEnd"/>
      <w:r w:rsidR="00C67D96">
        <w:rPr>
          <w:rFonts w:ascii="SimSun" w:hAnsi="SimSun"/>
          <w:sz w:val="21"/>
        </w:rPr>
        <w:t>郎</w:t>
      </w:r>
      <w:r w:rsidR="12B35AE8" w:rsidRPr="00D85A39">
        <w:rPr>
          <w:rFonts w:ascii="SimSun" w:hAnsi="SimSun"/>
          <w:sz w:val="21"/>
        </w:rPr>
        <w:t>，目标是在2026年完成。</w:t>
      </w:r>
    </w:p>
    <w:p w14:paraId="241F3BEB" w14:textId="5429360C"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007A124A" w:rsidRPr="00D85A39">
        <w:rPr>
          <w:rFonts w:ascii="SimSun" w:hAnsi="SimSun"/>
          <w:sz w:val="21"/>
        </w:rPr>
        <w:t>除了通过该项目实施的技术和政策文件中规定的程序外，该项目还必须确保有一个重点和明确的计划，以解决对成功实施变革至关重要的人员和文化问题。我们注意到，可以通过制定记录和知识管理的总体战略来进一步加强这些计划。</w:t>
      </w:r>
    </w:p>
    <w:p w14:paraId="0A2BD713" w14:textId="4C0B3D14"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007A124A" w:rsidRPr="00D85A39">
        <w:rPr>
          <w:rFonts w:ascii="SimSun" w:hAnsi="SimSun"/>
          <w:sz w:val="21"/>
        </w:rPr>
        <w:t>我现在想回顾一下我们的任务，以及秘书处是如何对我们先前的建议</w:t>
      </w:r>
      <w:proofErr w:type="gramStart"/>
      <w:r w:rsidR="007A124A" w:rsidRPr="00D85A39">
        <w:rPr>
          <w:rFonts w:ascii="SimSun" w:hAnsi="SimSun"/>
          <w:sz w:val="21"/>
        </w:rPr>
        <w:t>作出</w:t>
      </w:r>
      <w:proofErr w:type="gramEnd"/>
      <w:r w:rsidR="007A124A" w:rsidRPr="00D85A39">
        <w:rPr>
          <w:rFonts w:ascii="SimSun" w:hAnsi="SimSun"/>
          <w:sz w:val="21"/>
        </w:rPr>
        <w:t>回应的。</w:t>
      </w:r>
    </w:p>
    <w:p w14:paraId="01C704E1" w14:textId="1CA60B4A"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007A124A" w:rsidRPr="00D85A39">
        <w:rPr>
          <w:rFonts w:ascii="SimSun" w:hAnsi="SimSun"/>
          <w:sz w:val="21"/>
        </w:rPr>
        <w:t>2018年，我们审议了人力资源管理部（</w:t>
      </w:r>
      <w:r w:rsidR="007C6273" w:rsidRPr="00D85A39">
        <w:rPr>
          <w:rFonts w:ascii="SimSun" w:hAnsi="SimSun"/>
          <w:sz w:val="21"/>
        </w:rPr>
        <w:t>人力部</w:t>
      </w:r>
      <w:r w:rsidR="007A124A" w:rsidRPr="00D85A39">
        <w:rPr>
          <w:rFonts w:ascii="SimSun" w:hAnsi="SimSun"/>
          <w:sz w:val="21"/>
        </w:rPr>
        <w:t>）的工作。自我们开展初步工作以来，我们注意到内部培训已变得更具战略重点，支持改进员工队伍规划和提供更灵活的员工队伍。正在将更多的客观性、一致性和公平性纳入</w:t>
      </w:r>
      <w:r w:rsidR="005E4778" w:rsidRPr="00D85A39">
        <w:rPr>
          <w:rFonts w:ascii="SimSun" w:hAnsi="SimSun"/>
          <w:sz w:val="21"/>
        </w:rPr>
        <w:t>绩效</w:t>
      </w:r>
      <w:r w:rsidR="007A124A" w:rsidRPr="00D85A39">
        <w:rPr>
          <w:rFonts w:ascii="SimSun" w:hAnsi="SimSun"/>
          <w:sz w:val="21"/>
        </w:rPr>
        <w:t>管理制度，最近对这一领域的政策进行了修订，以进一步简化程序。总体而言，</w:t>
      </w:r>
      <w:r w:rsidR="00B42FCD" w:rsidRPr="00D85A39">
        <w:rPr>
          <w:rFonts w:ascii="SimSun" w:hAnsi="SimSun"/>
          <w:sz w:val="21"/>
        </w:rPr>
        <w:t>产权组织</w:t>
      </w:r>
      <w:r w:rsidR="007A124A" w:rsidRPr="00D85A39">
        <w:rPr>
          <w:rFonts w:ascii="SimSun" w:hAnsi="SimSun"/>
          <w:sz w:val="21"/>
        </w:rPr>
        <w:t>采取了健全的行动，以加强其处理人力资源事务的方法，并加强了员工的参与。虽然这些变革尚未完全落实，但它们应能为</w:t>
      </w:r>
      <w:r w:rsidR="00B42FCD" w:rsidRPr="00D85A39">
        <w:rPr>
          <w:rFonts w:ascii="SimSun" w:hAnsi="SimSun"/>
          <w:sz w:val="21"/>
        </w:rPr>
        <w:t>产权组织</w:t>
      </w:r>
      <w:r w:rsidR="007A124A" w:rsidRPr="00D85A39">
        <w:rPr>
          <w:rFonts w:ascii="SimSun" w:hAnsi="SimSun"/>
          <w:sz w:val="21"/>
        </w:rPr>
        <w:t>及其工作人员带来好处。</w:t>
      </w:r>
    </w:p>
    <w:p w14:paraId="2EC7CA1F" w14:textId="08E3C1EE"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12B35AE8" w:rsidRPr="00D85A39">
        <w:rPr>
          <w:rFonts w:ascii="SimSun" w:hAnsi="SimSun"/>
          <w:sz w:val="21"/>
        </w:rPr>
        <w:t>2019年，我们报告了</w:t>
      </w:r>
      <w:r w:rsidR="002B2472" w:rsidRPr="00D85A39">
        <w:rPr>
          <w:rFonts w:ascii="SimSun" w:hAnsi="SimSun" w:hint="eastAsia"/>
          <w:sz w:val="21"/>
        </w:rPr>
        <w:t>驻外</w:t>
      </w:r>
      <w:r w:rsidR="12B35AE8" w:rsidRPr="00D85A39">
        <w:rPr>
          <w:rFonts w:ascii="SimSun" w:hAnsi="SimSun"/>
          <w:sz w:val="21"/>
        </w:rPr>
        <w:t>办事处的情况。我们强调需要制定明确的战略，支持网络的发展，确保与</w:t>
      </w:r>
      <w:r w:rsidR="00B42FCD" w:rsidRPr="00D85A39">
        <w:rPr>
          <w:rFonts w:ascii="SimSun" w:hAnsi="SimSun"/>
          <w:sz w:val="21"/>
        </w:rPr>
        <w:t>产权组织</w:t>
      </w:r>
      <w:r w:rsidR="00BB62B8" w:rsidRPr="00D85A39">
        <w:rPr>
          <w:rFonts w:ascii="SimSun" w:hAnsi="SimSun"/>
          <w:sz w:val="21"/>
        </w:rPr>
        <w:t>的</w:t>
      </w:r>
      <w:r w:rsidR="12B35AE8" w:rsidRPr="00D85A39">
        <w:rPr>
          <w:rFonts w:ascii="SimSun" w:hAnsi="SimSun"/>
          <w:sz w:val="21"/>
        </w:rPr>
        <w:t>需求保持一致。我们认识到，成员国仍难以就</w:t>
      </w:r>
      <w:r w:rsidR="002B2472" w:rsidRPr="00D85A39">
        <w:rPr>
          <w:rFonts w:ascii="SimSun" w:hAnsi="SimSun" w:hint="eastAsia"/>
          <w:sz w:val="21"/>
        </w:rPr>
        <w:t>驻外</w:t>
      </w:r>
      <w:r w:rsidR="12B35AE8" w:rsidRPr="00D85A39">
        <w:rPr>
          <w:rFonts w:ascii="SimSun" w:hAnsi="SimSun"/>
          <w:sz w:val="21"/>
        </w:rPr>
        <w:t>办事处的评</w:t>
      </w:r>
      <w:r w:rsidR="002B2472" w:rsidRPr="00D85A39">
        <w:rPr>
          <w:rFonts w:ascii="SimSun" w:hAnsi="SimSun" w:hint="eastAsia"/>
          <w:sz w:val="21"/>
        </w:rPr>
        <w:t>价</w:t>
      </w:r>
      <w:r w:rsidR="12B35AE8" w:rsidRPr="00D85A39">
        <w:rPr>
          <w:rFonts w:ascii="SimSun" w:hAnsi="SimSun"/>
          <w:sz w:val="21"/>
        </w:rPr>
        <w:t>范围达成共识</w:t>
      </w:r>
      <w:r w:rsidR="5E89156E" w:rsidRPr="00D85A39">
        <w:rPr>
          <w:rFonts w:ascii="SimSun" w:hAnsi="SimSun"/>
          <w:sz w:val="21"/>
        </w:rPr>
        <w:t>，</w:t>
      </w:r>
      <w:r w:rsidR="12B35AE8" w:rsidRPr="00D85A39">
        <w:rPr>
          <w:rFonts w:ascii="SimSun" w:hAnsi="SimSun"/>
          <w:sz w:val="21"/>
        </w:rPr>
        <w:t>这阻碍了网络发展的进展。我们认为，成员国通过商定一套高层次的总体原则，并委托独立审查员制定详细范围和提交评估报告，以支持成员国随后关于行动的讨论，可能会找到更多的凝聚力。</w:t>
      </w:r>
    </w:p>
    <w:p w14:paraId="7762B55A" w14:textId="11170FDC"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007A124A" w:rsidRPr="00D85A39">
        <w:rPr>
          <w:rFonts w:ascii="SimSun" w:hAnsi="SimSun"/>
          <w:sz w:val="21"/>
        </w:rPr>
        <w:t>2020年，我们审查了</w:t>
      </w:r>
      <w:r w:rsidR="00B42FCD" w:rsidRPr="00D85A39">
        <w:rPr>
          <w:rFonts w:ascii="SimSun" w:hAnsi="SimSun"/>
          <w:sz w:val="21"/>
        </w:rPr>
        <w:t>产权组织</w:t>
      </w:r>
      <w:r w:rsidR="007A124A" w:rsidRPr="00D85A39">
        <w:rPr>
          <w:rFonts w:ascii="SimSun" w:hAnsi="SimSun"/>
          <w:sz w:val="21"/>
        </w:rPr>
        <w:t>在基本建设总计划背景下使用储备金的战略。我们的</w:t>
      </w:r>
      <w:proofErr w:type="gramStart"/>
      <w:r w:rsidR="007A124A" w:rsidRPr="00D85A39">
        <w:rPr>
          <w:rFonts w:ascii="SimSun" w:hAnsi="SimSun"/>
          <w:sz w:val="21"/>
        </w:rPr>
        <w:t>观察既针对</w:t>
      </w:r>
      <w:proofErr w:type="gramEnd"/>
      <w:r w:rsidR="007A124A" w:rsidRPr="00D85A39">
        <w:rPr>
          <w:rFonts w:ascii="SimSun" w:hAnsi="SimSun"/>
          <w:sz w:val="21"/>
        </w:rPr>
        <w:t>总体计划的战略重点，也针对单个项目的管理。在战略层面，我们无法明确确定如何确定单个项目</w:t>
      </w:r>
      <w:r w:rsidR="00BB62B8" w:rsidRPr="00D85A39">
        <w:rPr>
          <w:rFonts w:ascii="SimSun" w:hAnsi="SimSun"/>
          <w:sz w:val="21"/>
        </w:rPr>
        <w:t>的优先次序</w:t>
      </w:r>
      <w:r w:rsidR="007A124A" w:rsidRPr="00D85A39">
        <w:rPr>
          <w:rFonts w:ascii="SimSun" w:hAnsi="SimSun"/>
          <w:sz w:val="21"/>
        </w:rPr>
        <w:t>。我们强调，投资决策必须以需求为导向，并与</w:t>
      </w:r>
      <w:r w:rsidR="00B42FCD" w:rsidRPr="00D85A39">
        <w:rPr>
          <w:rFonts w:ascii="SimSun" w:hAnsi="SimSun"/>
          <w:sz w:val="21"/>
        </w:rPr>
        <w:t>产权组织</w:t>
      </w:r>
      <w:r w:rsidR="00BB62B8" w:rsidRPr="00D85A39">
        <w:rPr>
          <w:rFonts w:ascii="SimSun" w:hAnsi="SimSun"/>
          <w:sz w:val="21"/>
        </w:rPr>
        <w:t>的</w:t>
      </w:r>
      <w:r w:rsidR="007A124A" w:rsidRPr="00D85A39">
        <w:rPr>
          <w:rFonts w:ascii="SimSun" w:hAnsi="SimSun"/>
          <w:sz w:val="21"/>
        </w:rPr>
        <w:t>目标明确挂钩。在最新的</w:t>
      </w:r>
      <w:r w:rsidR="002B2472" w:rsidRPr="00D85A39">
        <w:rPr>
          <w:rFonts w:ascii="SimSun" w:hAnsi="SimSun" w:hint="eastAsia"/>
          <w:sz w:val="21"/>
        </w:rPr>
        <w:t>基建总计划</w:t>
      </w:r>
      <w:r w:rsidR="00E861BD">
        <w:rPr>
          <w:rFonts w:ascii="SimSun" w:hAnsi="SimSun" w:hint="eastAsia"/>
          <w:sz w:val="21"/>
        </w:rPr>
        <w:t>议程</w:t>
      </w:r>
      <w:r w:rsidR="007A124A" w:rsidRPr="00D85A39">
        <w:rPr>
          <w:rFonts w:ascii="SimSun" w:hAnsi="SimSun"/>
          <w:sz w:val="21"/>
        </w:rPr>
        <w:t>中，项目应具有战略和特殊性质，最低限额为300</w:t>
      </w:r>
      <w:proofErr w:type="gramStart"/>
      <w:r w:rsidR="007A124A" w:rsidRPr="00D85A39">
        <w:rPr>
          <w:rFonts w:ascii="SimSun" w:hAnsi="SimSun"/>
          <w:sz w:val="21"/>
        </w:rPr>
        <w:t>万</w:t>
      </w:r>
      <w:r w:rsidR="00C67D96">
        <w:rPr>
          <w:rFonts w:ascii="SimSun" w:hAnsi="SimSun"/>
          <w:sz w:val="21"/>
        </w:rPr>
        <w:t>瑞</w:t>
      </w:r>
      <w:proofErr w:type="gramEnd"/>
      <w:r w:rsidR="00C67D96">
        <w:rPr>
          <w:rFonts w:ascii="SimSun" w:hAnsi="SimSun"/>
          <w:sz w:val="21"/>
        </w:rPr>
        <w:t>郎</w:t>
      </w:r>
      <w:r w:rsidR="007A124A" w:rsidRPr="00D85A39">
        <w:rPr>
          <w:rFonts w:ascii="SimSun" w:hAnsi="SimSun"/>
          <w:sz w:val="21"/>
        </w:rPr>
        <w:t>，这一点得到</w:t>
      </w:r>
      <w:r w:rsidR="007A124A" w:rsidRPr="00D85A39">
        <w:rPr>
          <w:rFonts w:ascii="SimSun" w:hAnsi="SimSun"/>
          <w:sz w:val="21"/>
        </w:rPr>
        <w:lastRenderedPageBreak/>
        <w:t>了更明确的阐述。现在的项目提案更具战略性，对实施方法的描述更加完善，对效益的阐述更加清晰，对潜在风险的分析更加透彻。我们认为，储备金的使用方法和战略已大大加强。</w:t>
      </w:r>
    </w:p>
    <w:p w14:paraId="07046D00" w14:textId="3C3B38CB"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12B35AE8" w:rsidRPr="00D85A39">
        <w:rPr>
          <w:rFonts w:ascii="SimSun" w:hAnsi="SimSun"/>
          <w:sz w:val="21"/>
        </w:rPr>
        <w:t>去年，我们注意到本组织没有总体的房地产战略。我们的报告还强调，现有的工作空间不利于营造创新与合作的环境。</w:t>
      </w:r>
      <w:r w:rsidR="00B42FCD" w:rsidRPr="00D85A39">
        <w:rPr>
          <w:rFonts w:ascii="SimSun" w:hAnsi="SimSun"/>
          <w:sz w:val="21"/>
        </w:rPr>
        <w:t>产权组织</w:t>
      </w:r>
      <w:r w:rsidR="12B35AE8" w:rsidRPr="00D85A39">
        <w:rPr>
          <w:rFonts w:ascii="SimSun" w:hAnsi="SimSun"/>
          <w:sz w:val="21"/>
        </w:rPr>
        <w:t>已承诺，将根据我们的意见，制定一项战略，同时</w:t>
      </w:r>
      <w:r w:rsidR="00F57456" w:rsidRPr="00D85A39">
        <w:rPr>
          <w:rFonts w:ascii="SimSun" w:hAnsi="SimSun"/>
          <w:sz w:val="21"/>
        </w:rPr>
        <w:t>认识到</w:t>
      </w:r>
      <w:r w:rsidR="12B35AE8" w:rsidRPr="00D85A39">
        <w:rPr>
          <w:rFonts w:ascii="SimSun" w:hAnsi="SimSun"/>
          <w:sz w:val="21"/>
        </w:rPr>
        <w:t>员工队伍不断变化的性质，以及</w:t>
      </w:r>
      <w:r w:rsidR="00F57456" w:rsidRPr="00D85A39">
        <w:rPr>
          <w:rFonts w:ascii="SimSun" w:hAnsi="SimSun"/>
          <w:sz w:val="21"/>
        </w:rPr>
        <w:t>优化</w:t>
      </w:r>
      <w:r w:rsidR="12B35AE8" w:rsidRPr="00D85A39">
        <w:rPr>
          <w:rFonts w:ascii="SimSun" w:hAnsi="SimSun"/>
          <w:sz w:val="21"/>
        </w:rPr>
        <w:t>空间利用的必要性。秘书处</w:t>
      </w:r>
      <w:r w:rsidR="00BB62B8" w:rsidRPr="00D85A39">
        <w:rPr>
          <w:rFonts w:ascii="SimSun" w:hAnsi="SimSun"/>
          <w:sz w:val="21"/>
        </w:rPr>
        <w:t>的</w:t>
      </w:r>
      <w:r w:rsidR="12B35AE8" w:rsidRPr="00D85A39">
        <w:rPr>
          <w:rFonts w:ascii="SimSun" w:hAnsi="SimSun"/>
          <w:sz w:val="21"/>
        </w:rPr>
        <w:t>意图是，该战略还将满足发展智能和</w:t>
      </w:r>
      <w:proofErr w:type="gramStart"/>
      <w:r w:rsidR="12B35AE8" w:rsidRPr="00D85A39">
        <w:rPr>
          <w:rFonts w:ascii="SimSun" w:hAnsi="SimSun"/>
          <w:sz w:val="21"/>
        </w:rPr>
        <w:t>可</w:t>
      </w:r>
      <w:proofErr w:type="gramEnd"/>
      <w:r w:rsidR="12B35AE8" w:rsidRPr="00D85A39">
        <w:rPr>
          <w:rFonts w:ascii="SimSun" w:hAnsi="SimSun"/>
          <w:sz w:val="21"/>
        </w:rPr>
        <w:t>持续建筑的需要，提高能源效率。秘书处建议在2025年与</w:t>
      </w:r>
      <w:r w:rsidR="00237209" w:rsidRPr="00D85A39">
        <w:rPr>
          <w:rFonts w:ascii="SimSun" w:hAnsi="SimSun"/>
          <w:sz w:val="21"/>
        </w:rPr>
        <w:t>成员国</w:t>
      </w:r>
      <w:r w:rsidR="12B35AE8" w:rsidRPr="00D85A39">
        <w:rPr>
          <w:rFonts w:ascii="SimSun" w:hAnsi="SimSun"/>
          <w:sz w:val="21"/>
        </w:rPr>
        <w:t>分享这一战略，然后再向</w:t>
      </w:r>
      <w:r w:rsidR="00237209" w:rsidRPr="00D85A39">
        <w:rPr>
          <w:rFonts w:ascii="SimSun" w:hAnsi="SimSun"/>
          <w:sz w:val="21"/>
        </w:rPr>
        <w:t>成员国</w:t>
      </w:r>
      <w:r w:rsidR="12B35AE8" w:rsidRPr="00D85A39">
        <w:rPr>
          <w:rFonts w:ascii="SimSun" w:hAnsi="SimSun"/>
          <w:sz w:val="21"/>
        </w:rPr>
        <w:t>提出对其现有基础设施进行大量新投资的建议。计划中的做法解决了我们建议的实质，并将使</w:t>
      </w:r>
      <w:r w:rsidR="00B42FCD" w:rsidRPr="00D85A39">
        <w:rPr>
          <w:rFonts w:ascii="SimSun" w:hAnsi="SimSun"/>
          <w:sz w:val="21"/>
        </w:rPr>
        <w:t>产权组织</w:t>
      </w:r>
      <w:r w:rsidR="12B35AE8" w:rsidRPr="00D85A39">
        <w:rPr>
          <w:rFonts w:ascii="SimSun" w:hAnsi="SimSun"/>
          <w:sz w:val="21"/>
        </w:rPr>
        <w:t>能够更好地展示它是如何</w:t>
      </w:r>
      <w:r w:rsidR="00F57456" w:rsidRPr="00D85A39">
        <w:rPr>
          <w:rFonts w:ascii="SimSun" w:hAnsi="SimSun"/>
          <w:sz w:val="21"/>
        </w:rPr>
        <w:t>最大限度地</w:t>
      </w:r>
      <w:r w:rsidR="12B35AE8" w:rsidRPr="00D85A39">
        <w:rPr>
          <w:rFonts w:ascii="SimSun" w:hAnsi="SimSun"/>
          <w:sz w:val="21"/>
        </w:rPr>
        <w:t>利用其资产的。</w:t>
      </w:r>
    </w:p>
    <w:p w14:paraId="6C8B471E" w14:textId="21FBD245"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007A124A" w:rsidRPr="00D85A39">
        <w:rPr>
          <w:rFonts w:ascii="SimSun" w:hAnsi="SimSun"/>
          <w:sz w:val="21"/>
        </w:rPr>
        <w:t>在总结</w:t>
      </w:r>
      <w:r w:rsidR="00BB62B8" w:rsidRPr="00D85A39">
        <w:rPr>
          <w:rFonts w:ascii="SimSun" w:hAnsi="SimSun"/>
          <w:sz w:val="21"/>
        </w:rPr>
        <w:t>我们的工作</w:t>
      </w:r>
      <w:r w:rsidR="007A124A" w:rsidRPr="00D85A39">
        <w:rPr>
          <w:rFonts w:ascii="SimSun" w:hAnsi="SimSun"/>
          <w:sz w:val="21"/>
        </w:rPr>
        <w:t>时，我可以确认，在落实前几年的五项建议方面取得了进展，六项建议仍在落实中。在最后一年，我们没有提出任何具体的新建议，但我们的报告明确强调了</w:t>
      </w:r>
      <w:r w:rsidR="00B42FCD" w:rsidRPr="00D85A39">
        <w:rPr>
          <w:rFonts w:ascii="SimSun" w:hAnsi="SimSun"/>
          <w:sz w:val="21"/>
        </w:rPr>
        <w:t>产权组织</w:t>
      </w:r>
      <w:r w:rsidR="007A124A" w:rsidRPr="00D85A39">
        <w:rPr>
          <w:rFonts w:ascii="SimSun" w:hAnsi="SimSun"/>
          <w:sz w:val="21"/>
        </w:rPr>
        <w:t>可能希望考虑的领域，我们也与管理</w:t>
      </w:r>
      <w:proofErr w:type="gramStart"/>
      <w:r w:rsidR="007A124A" w:rsidRPr="00D85A39">
        <w:rPr>
          <w:rFonts w:ascii="SimSun" w:hAnsi="SimSun"/>
          <w:sz w:val="21"/>
        </w:rPr>
        <w:t>层讨论</w:t>
      </w:r>
      <w:proofErr w:type="gramEnd"/>
      <w:r w:rsidR="007A124A" w:rsidRPr="00D85A39">
        <w:rPr>
          <w:rFonts w:ascii="SimSun" w:hAnsi="SimSun"/>
          <w:sz w:val="21"/>
        </w:rPr>
        <w:t>了这些领域。</w:t>
      </w:r>
    </w:p>
    <w:p w14:paraId="0CF2114E" w14:textId="71F5B60D"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003C2FDC">
        <w:rPr>
          <w:rFonts w:hint="eastAsia"/>
        </w:rPr>
        <w:t>我们将与继任者，即</w:t>
      </w:r>
      <w:r w:rsidR="003C2FDC" w:rsidRPr="008934D2">
        <w:rPr>
          <w:rFonts w:hint="eastAsia"/>
        </w:rPr>
        <w:t>印度尼西亚共和国审计委员会</w:t>
      </w:r>
      <w:r w:rsidR="003C2FDC">
        <w:rPr>
          <w:rFonts w:hint="eastAsia"/>
        </w:rPr>
        <w:t>，在移交工作中合作。</w:t>
      </w:r>
      <w:r w:rsidR="007A124A" w:rsidRPr="00D85A39">
        <w:rPr>
          <w:rFonts w:ascii="SimSun" w:hAnsi="SimSun"/>
          <w:sz w:val="21"/>
        </w:rPr>
        <w:t>我们与印度尼西亚的同事有着长期的合作关系，在确保有效移交以往审计工作方面有着良好的记录。我们已经为讨论和知识共享做好了准备，以确保有效过渡。</w:t>
      </w:r>
    </w:p>
    <w:p w14:paraId="21C66831" w14:textId="55E617F9"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007A124A" w:rsidRPr="00D85A39">
        <w:rPr>
          <w:rFonts w:ascii="SimSun" w:hAnsi="SimSun"/>
          <w:sz w:val="21"/>
        </w:rPr>
        <w:t>最后，我要感谢</w:t>
      </w:r>
      <w:r w:rsidR="00B42FCD" w:rsidRPr="00D85A39">
        <w:rPr>
          <w:rFonts w:ascii="SimSun" w:hAnsi="SimSun"/>
          <w:sz w:val="21"/>
        </w:rPr>
        <w:t>产权组织</w:t>
      </w:r>
      <w:r w:rsidR="007A124A" w:rsidRPr="00D85A39">
        <w:rPr>
          <w:rFonts w:ascii="SimSun" w:hAnsi="SimSun"/>
          <w:sz w:val="21"/>
        </w:rPr>
        <w:t>总干事和工作人员在过去六年中为我们的审计工作提供的支持与合作。我们想借此机会祝愿</w:t>
      </w:r>
      <w:r w:rsidR="00B42FCD" w:rsidRPr="00D85A39">
        <w:rPr>
          <w:rFonts w:ascii="SimSun" w:hAnsi="SimSun"/>
          <w:sz w:val="21"/>
        </w:rPr>
        <w:t>产权组织</w:t>
      </w:r>
      <w:r w:rsidR="007A124A" w:rsidRPr="00D85A39">
        <w:rPr>
          <w:rFonts w:ascii="SimSun" w:hAnsi="SimSun"/>
          <w:sz w:val="21"/>
        </w:rPr>
        <w:t>在继续履行其职责时一切顺利。</w:t>
      </w:r>
    </w:p>
    <w:p w14:paraId="0728C793" w14:textId="77328166"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007A124A" w:rsidRPr="00D85A39">
        <w:rPr>
          <w:rFonts w:ascii="SimSun" w:hAnsi="SimSun"/>
          <w:sz w:val="21"/>
        </w:rPr>
        <w:t>感谢</w:t>
      </w:r>
      <w:r w:rsidR="005152D5" w:rsidRPr="00D85A39">
        <w:rPr>
          <w:rFonts w:ascii="SimSun" w:hAnsi="SimSun" w:hint="eastAsia"/>
          <w:sz w:val="21"/>
        </w:rPr>
        <w:t>大家</w:t>
      </w:r>
      <w:r w:rsidR="007A124A" w:rsidRPr="00D85A39">
        <w:rPr>
          <w:rFonts w:ascii="SimSun" w:hAnsi="SimSun"/>
          <w:sz w:val="21"/>
        </w:rPr>
        <w:t>的关注，我很乐意回答</w:t>
      </w:r>
      <w:r w:rsidR="005152D5" w:rsidRPr="00D85A39">
        <w:rPr>
          <w:rFonts w:ascii="SimSun" w:hAnsi="SimSun" w:hint="eastAsia"/>
          <w:sz w:val="21"/>
        </w:rPr>
        <w:t>大家</w:t>
      </w:r>
      <w:r w:rsidR="007A124A" w:rsidRPr="00D85A39">
        <w:rPr>
          <w:rFonts w:ascii="SimSun" w:hAnsi="SimSun"/>
          <w:sz w:val="21"/>
        </w:rPr>
        <w:t>的任何问题或进一步介绍我们审计报告的背景</w:t>
      </w:r>
      <w:r w:rsidR="005152D5" w:rsidRPr="00D85A39">
        <w:rPr>
          <w:rFonts w:ascii="SimSun" w:hAnsi="SimSun" w:hint="eastAsia"/>
          <w:sz w:val="21"/>
        </w:rPr>
        <w:t>。”</w:t>
      </w:r>
    </w:p>
    <w:p w14:paraId="51A4F6EB" w14:textId="679B0D01"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lang w:val="en-GB"/>
        </w:rPr>
        <w:t>主席感谢外聘审计员的</w:t>
      </w:r>
      <w:r w:rsidR="76E3F48D" w:rsidRPr="00D85A39">
        <w:rPr>
          <w:rFonts w:ascii="SimSun" w:hAnsi="SimSun"/>
          <w:sz w:val="21"/>
          <w:lang w:val="en-GB"/>
        </w:rPr>
        <w:t>报告</w:t>
      </w:r>
      <w:r w:rsidRPr="00D85A39">
        <w:rPr>
          <w:rFonts w:ascii="SimSun" w:hAnsi="SimSun"/>
          <w:sz w:val="21"/>
        </w:rPr>
        <w:t>。</w:t>
      </w:r>
    </w:p>
    <w:p w14:paraId="40A17295" w14:textId="730BBA87"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rPr>
        <w:t>克罗地亚代表团</w:t>
      </w:r>
      <w:r w:rsidR="56AC0F05" w:rsidRPr="00D85A39">
        <w:rPr>
          <w:rFonts w:ascii="SimSun" w:hAnsi="SimSun"/>
          <w:sz w:val="21"/>
        </w:rPr>
        <w:t>感谢</w:t>
      </w:r>
      <w:r w:rsidRPr="00D85A39">
        <w:rPr>
          <w:rFonts w:ascii="SimSun" w:hAnsi="SimSun"/>
          <w:sz w:val="21"/>
        </w:rPr>
        <w:t>外聘审计员</w:t>
      </w:r>
      <w:r w:rsidRPr="00D85A39">
        <w:rPr>
          <w:rFonts w:ascii="SimSun" w:hAnsi="SimSun"/>
          <w:sz w:val="21"/>
          <w:lang w:val="en-GB"/>
        </w:rPr>
        <w:t>全面而</w:t>
      </w:r>
      <w:r w:rsidR="00D50D4F">
        <w:rPr>
          <w:rFonts w:ascii="SimSun" w:hAnsi="SimSun" w:hint="eastAsia"/>
          <w:sz w:val="21"/>
          <w:lang w:val="en-GB"/>
        </w:rPr>
        <w:t>翔</w:t>
      </w:r>
      <w:r w:rsidRPr="00D85A39">
        <w:rPr>
          <w:rFonts w:ascii="SimSun" w:hAnsi="SimSun"/>
          <w:sz w:val="21"/>
          <w:lang w:val="en-GB"/>
        </w:rPr>
        <w:t>实的报告。</w:t>
      </w:r>
      <w:r w:rsidR="56AC0F05" w:rsidRPr="00D85A39">
        <w:rPr>
          <w:rFonts w:ascii="SimSun" w:hAnsi="SimSun"/>
          <w:sz w:val="21"/>
          <w:lang w:val="en-GB"/>
        </w:rPr>
        <w:t>关于</w:t>
      </w:r>
      <w:r w:rsidR="00B42FCD" w:rsidRPr="00D85A39">
        <w:rPr>
          <w:rFonts w:ascii="SimSun" w:hAnsi="SimSun"/>
          <w:sz w:val="21"/>
          <w:lang w:val="en-GB"/>
        </w:rPr>
        <w:t>产权组织</w:t>
      </w:r>
      <w:r w:rsidR="56AC0F05" w:rsidRPr="00D85A39">
        <w:rPr>
          <w:rFonts w:ascii="SimSun" w:hAnsi="SimSun"/>
          <w:sz w:val="21"/>
          <w:lang w:val="en-GB"/>
        </w:rPr>
        <w:t>的</w:t>
      </w:r>
      <w:r w:rsidR="005152D5" w:rsidRPr="00D85A39">
        <w:rPr>
          <w:rFonts w:ascii="SimSun" w:hAnsi="SimSun" w:hint="eastAsia"/>
          <w:sz w:val="21"/>
          <w:lang w:val="en-GB"/>
        </w:rPr>
        <w:t>驻外</w:t>
      </w:r>
      <w:r w:rsidR="56AC0F05" w:rsidRPr="00D85A39">
        <w:rPr>
          <w:rFonts w:ascii="SimSun" w:hAnsi="SimSun"/>
          <w:sz w:val="21"/>
          <w:lang w:val="en-GB"/>
        </w:rPr>
        <w:t>办事处，</w:t>
      </w:r>
      <w:r w:rsidR="00E930A0" w:rsidRPr="00D85A39">
        <w:rPr>
          <w:rFonts w:ascii="SimSun" w:hAnsi="SimSun"/>
          <w:sz w:val="21"/>
          <w:lang w:val="en-GB"/>
        </w:rPr>
        <w:t>代表团</w:t>
      </w:r>
      <w:r w:rsidR="56AC0F05" w:rsidRPr="00D85A39">
        <w:rPr>
          <w:rFonts w:ascii="SimSun" w:hAnsi="SimSun"/>
          <w:sz w:val="21"/>
          <w:lang w:val="en-GB"/>
        </w:rPr>
        <w:t>提及</w:t>
      </w:r>
      <w:r w:rsidRPr="00D85A39">
        <w:rPr>
          <w:rFonts w:ascii="SimSun" w:hAnsi="SimSun"/>
          <w:sz w:val="21"/>
          <w:lang w:val="en-GB"/>
        </w:rPr>
        <w:t>文件</w:t>
      </w:r>
      <w:hyperlink r:id="rId47" w:history="1">
        <w:r w:rsidRPr="00D85A39">
          <w:rPr>
            <w:rStyle w:val="Hyperlink"/>
            <w:rFonts w:ascii="SimSun" w:hAnsi="SimSun"/>
            <w:sz w:val="21"/>
            <w:lang w:val="en-GB"/>
          </w:rPr>
          <w:t>A/64/14</w:t>
        </w:r>
      </w:hyperlink>
      <w:r w:rsidRPr="00D85A39">
        <w:rPr>
          <w:rFonts w:ascii="SimSun" w:hAnsi="SimSun"/>
          <w:sz w:val="21"/>
          <w:lang w:val="en-GB"/>
        </w:rPr>
        <w:t>第134、141和284段，</w:t>
      </w:r>
      <w:r w:rsidR="6A555FD8" w:rsidRPr="00D85A39">
        <w:rPr>
          <w:rFonts w:ascii="SimSun" w:hAnsi="SimSun"/>
          <w:sz w:val="21"/>
          <w:lang w:val="en-GB"/>
        </w:rPr>
        <w:t>并</w:t>
      </w:r>
      <w:r w:rsidRPr="00D85A39">
        <w:rPr>
          <w:rFonts w:ascii="SimSun" w:hAnsi="SimSun"/>
          <w:sz w:val="21"/>
          <w:lang w:val="en-GB"/>
        </w:rPr>
        <w:t>提供了上述</w:t>
      </w:r>
      <w:r w:rsidR="56AC0F05" w:rsidRPr="00D85A39">
        <w:rPr>
          <w:rFonts w:ascii="SimSun" w:hAnsi="SimSun"/>
          <w:sz w:val="21"/>
          <w:lang w:val="en-GB"/>
        </w:rPr>
        <w:t>提及</w:t>
      </w:r>
      <w:r w:rsidRPr="00D85A39">
        <w:rPr>
          <w:rFonts w:ascii="SimSun" w:hAnsi="SimSun"/>
          <w:sz w:val="21"/>
          <w:lang w:val="en-GB"/>
        </w:rPr>
        <w:t>的摘要</w:t>
      </w:r>
      <w:r w:rsidR="4A8E7832" w:rsidRPr="00D85A39">
        <w:rPr>
          <w:rFonts w:ascii="SimSun" w:hAnsi="SimSun"/>
          <w:sz w:val="21"/>
          <w:lang w:val="en-GB"/>
        </w:rPr>
        <w:t>。</w:t>
      </w:r>
      <w:r w:rsidR="00E930A0" w:rsidRPr="00D85A39">
        <w:rPr>
          <w:rFonts w:ascii="SimSun" w:hAnsi="SimSun"/>
          <w:sz w:val="21"/>
          <w:lang w:val="en-GB"/>
        </w:rPr>
        <w:t>代表团</w:t>
      </w:r>
      <w:r w:rsidR="56AC0F05" w:rsidRPr="00D85A39">
        <w:rPr>
          <w:rFonts w:ascii="SimSun" w:hAnsi="SimSun"/>
          <w:sz w:val="21"/>
          <w:lang w:val="en-GB"/>
        </w:rPr>
        <w:t>指出</w:t>
      </w:r>
      <w:r w:rsidRPr="00D85A39">
        <w:rPr>
          <w:rFonts w:ascii="SimSun" w:hAnsi="SimSun"/>
          <w:sz w:val="21"/>
          <w:lang w:val="en-GB"/>
        </w:rPr>
        <w:t>，一个</w:t>
      </w:r>
      <w:r w:rsidR="00B42FCD" w:rsidRPr="00D85A39">
        <w:rPr>
          <w:rFonts w:ascii="SimSun" w:hAnsi="SimSun"/>
          <w:sz w:val="21"/>
          <w:lang w:val="en-GB"/>
        </w:rPr>
        <w:t>产权组织</w:t>
      </w:r>
      <w:r w:rsidRPr="00D85A39">
        <w:rPr>
          <w:rFonts w:ascii="SimSun" w:hAnsi="SimSun"/>
          <w:sz w:val="21"/>
          <w:lang w:val="en-GB"/>
        </w:rPr>
        <w:t>成员国一直在违反国际法律秩序和《联合国宪章》的基本原则，</w:t>
      </w:r>
      <w:r w:rsidR="57361B7A" w:rsidRPr="00D85A39">
        <w:rPr>
          <w:rFonts w:ascii="SimSun" w:hAnsi="SimSun"/>
          <w:sz w:val="21"/>
          <w:lang w:val="en-GB"/>
        </w:rPr>
        <w:t>联合国大会</w:t>
      </w:r>
      <w:r w:rsidRPr="00D85A39">
        <w:rPr>
          <w:rFonts w:ascii="SimSun" w:hAnsi="SimSun"/>
          <w:sz w:val="21"/>
          <w:lang w:val="en-GB"/>
        </w:rPr>
        <w:t>ES-11/1号决议以及其他五项相关决议也明确确认了这一点。</w:t>
      </w:r>
      <w:r w:rsidR="00E930A0" w:rsidRPr="00D85A39">
        <w:rPr>
          <w:rFonts w:ascii="SimSun" w:hAnsi="SimSun"/>
          <w:sz w:val="21"/>
          <w:lang w:val="en-GB"/>
        </w:rPr>
        <w:t>代表团</w:t>
      </w:r>
      <w:r w:rsidRPr="00D85A39">
        <w:rPr>
          <w:rFonts w:ascii="SimSun" w:hAnsi="SimSun"/>
          <w:sz w:val="21"/>
          <w:lang w:val="en-GB"/>
        </w:rPr>
        <w:t>回顾说，设立</w:t>
      </w:r>
      <w:r w:rsidR="005152D5" w:rsidRPr="00D85A39">
        <w:rPr>
          <w:rFonts w:ascii="SimSun" w:hAnsi="SimSun"/>
          <w:sz w:val="21"/>
          <w:lang w:val="en-GB"/>
        </w:rPr>
        <w:t>驻外办事处</w:t>
      </w:r>
      <w:r w:rsidRPr="00D85A39">
        <w:rPr>
          <w:rFonts w:ascii="SimSun" w:hAnsi="SimSun"/>
          <w:sz w:val="21"/>
          <w:lang w:val="en-GB"/>
        </w:rPr>
        <w:t>既不是</w:t>
      </w:r>
      <w:r w:rsidR="00B42FCD" w:rsidRPr="00D85A39">
        <w:rPr>
          <w:rFonts w:ascii="SimSun" w:hAnsi="SimSun"/>
          <w:sz w:val="21"/>
          <w:lang w:val="en-GB"/>
        </w:rPr>
        <w:t>产权组织</w:t>
      </w:r>
      <w:r w:rsidRPr="00D85A39">
        <w:rPr>
          <w:rFonts w:ascii="SimSun" w:hAnsi="SimSun"/>
          <w:sz w:val="21"/>
          <w:lang w:val="en-GB"/>
        </w:rPr>
        <w:t>成员国的权利</w:t>
      </w:r>
      <w:r w:rsidRPr="00D85A39">
        <w:rPr>
          <w:rFonts w:ascii="SimSun" w:hAnsi="SimSun"/>
          <w:sz w:val="21"/>
        </w:rPr>
        <w:t>，也不是与</w:t>
      </w:r>
      <w:r w:rsidR="00B42FCD" w:rsidRPr="00D85A39">
        <w:rPr>
          <w:rFonts w:ascii="SimSun" w:hAnsi="SimSun"/>
          <w:sz w:val="21"/>
        </w:rPr>
        <w:t>产权组织</w:t>
      </w:r>
      <w:r w:rsidR="0B689CF7" w:rsidRPr="00D85A39">
        <w:rPr>
          <w:rFonts w:ascii="SimSun" w:hAnsi="SimSun"/>
          <w:sz w:val="21"/>
        </w:rPr>
        <w:t>合作</w:t>
      </w:r>
      <w:r w:rsidRPr="00D85A39">
        <w:rPr>
          <w:rFonts w:ascii="SimSun" w:hAnsi="SimSun"/>
          <w:sz w:val="21"/>
        </w:rPr>
        <w:t>或接受技术援助的先决条件</w:t>
      </w:r>
      <w:r w:rsidRPr="00D85A39">
        <w:rPr>
          <w:rFonts w:ascii="SimSun" w:hAnsi="SimSun"/>
          <w:sz w:val="21"/>
          <w:lang w:val="en-GB"/>
        </w:rPr>
        <w:t>。恰恰相反，只有为数不多的成员国成为</w:t>
      </w:r>
      <w:r w:rsidR="00B42FCD" w:rsidRPr="00D85A39">
        <w:rPr>
          <w:rFonts w:ascii="SimSun" w:hAnsi="SimSun"/>
          <w:sz w:val="21"/>
          <w:lang w:val="en-GB"/>
        </w:rPr>
        <w:t>产权组织</w:t>
      </w:r>
      <w:r w:rsidRPr="00D85A39">
        <w:rPr>
          <w:rFonts w:ascii="SimSun" w:hAnsi="SimSun"/>
          <w:sz w:val="21"/>
          <w:lang w:val="en-GB"/>
        </w:rPr>
        <w:t>驻外办事处的东道国</w:t>
      </w:r>
      <w:r w:rsidR="6DF0EB72" w:rsidRPr="00D85A39">
        <w:rPr>
          <w:rFonts w:ascii="SimSun" w:hAnsi="SimSun"/>
          <w:sz w:val="21"/>
          <w:lang w:val="en-GB"/>
        </w:rPr>
        <w:t>，</w:t>
      </w:r>
      <w:r w:rsidRPr="00D85A39">
        <w:rPr>
          <w:rFonts w:ascii="SimSun" w:hAnsi="SimSun"/>
          <w:sz w:val="21"/>
          <w:lang w:val="en-GB"/>
        </w:rPr>
        <w:t>而且为决定下</w:t>
      </w:r>
      <w:r w:rsidR="6DF0EB72" w:rsidRPr="00D85A39">
        <w:rPr>
          <w:rFonts w:ascii="SimSun" w:hAnsi="SimSun"/>
          <w:sz w:val="21"/>
          <w:lang w:val="en-GB"/>
        </w:rPr>
        <w:t>一个</w:t>
      </w:r>
      <w:r w:rsidRPr="00D85A39">
        <w:rPr>
          <w:rFonts w:ascii="SimSun" w:hAnsi="SimSun"/>
          <w:sz w:val="21"/>
          <w:lang w:val="en-GB"/>
        </w:rPr>
        <w:t>驻外办事处的地点，已经进行了数年的谈判。</w:t>
      </w:r>
      <w:r w:rsidR="00E930A0" w:rsidRPr="00D85A39">
        <w:rPr>
          <w:rFonts w:ascii="SimSun" w:hAnsi="SimSun"/>
          <w:sz w:val="21"/>
          <w:lang w:val="en-GB"/>
        </w:rPr>
        <w:t>代表团</w:t>
      </w:r>
      <w:r w:rsidRPr="00D85A39">
        <w:rPr>
          <w:rFonts w:ascii="SimSun" w:hAnsi="SimSun"/>
          <w:sz w:val="21"/>
          <w:lang w:val="en-GB"/>
        </w:rPr>
        <w:t>指出，设在俄罗斯联邦的</w:t>
      </w:r>
      <w:r w:rsidR="00B42FCD" w:rsidRPr="00D85A39">
        <w:rPr>
          <w:rFonts w:ascii="SimSun" w:hAnsi="SimSun"/>
          <w:sz w:val="21"/>
          <w:lang w:val="en-GB"/>
        </w:rPr>
        <w:t>产权组织</w:t>
      </w:r>
      <w:r w:rsidR="005152D5" w:rsidRPr="00D85A39">
        <w:rPr>
          <w:rFonts w:ascii="SimSun" w:hAnsi="SimSun"/>
          <w:sz w:val="21"/>
          <w:lang w:val="en-GB"/>
        </w:rPr>
        <w:t>驻外办事处</w:t>
      </w:r>
      <w:r w:rsidRPr="00D85A39">
        <w:rPr>
          <w:rFonts w:ascii="SimSun" w:hAnsi="SimSun"/>
          <w:sz w:val="21"/>
          <w:lang w:val="en-GB"/>
        </w:rPr>
        <w:t>是在不透明的情况下建立的，这导致了建立新的</w:t>
      </w:r>
      <w:r w:rsidR="005152D5" w:rsidRPr="00D85A39">
        <w:rPr>
          <w:rFonts w:ascii="SimSun" w:hAnsi="SimSun"/>
          <w:sz w:val="21"/>
          <w:lang w:val="en-GB"/>
        </w:rPr>
        <w:t>驻外办事处</w:t>
      </w:r>
      <w:r w:rsidRPr="00D85A39">
        <w:rPr>
          <w:rFonts w:ascii="SimSun" w:hAnsi="SimSun"/>
          <w:sz w:val="21"/>
          <w:lang w:val="en-GB"/>
        </w:rPr>
        <w:t>的请求激增。因此，</w:t>
      </w:r>
      <w:r w:rsidR="00E930A0" w:rsidRPr="00D85A39">
        <w:rPr>
          <w:rFonts w:ascii="SimSun" w:hAnsi="SimSun"/>
          <w:sz w:val="21"/>
          <w:lang w:val="en-GB"/>
        </w:rPr>
        <w:t>代表团</w:t>
      </w:r>
      <w:r w:rsidRPr="00D85A39">
        <w:rPr>
          <w:rFonts w:ascii="SimSun" w:hAnsi="SimSun"/>
          <w:sz w:val="21"/>
          <w:lang w:val="en-GB"/>
        </w:rPr>
        <w:t>呼吁关闭</w:t>
      </w:r>
      <w:r w:rsidR="00B42FCD" w:rsidRPr="00D85A39">
        <w:rPr>
          <w:rFonts w:ascii="SimSun" w:hAnsi="SimSun"/>
          <w:sz w:val="21"/>
          <w:lang w:val="en-GB"/>
        </w:rPr>
        <w:t>产权组织</w:t>
      </w:r>
      <w:r w:rsidR="00152272" w:rsidRPr="00D85A39">
        <w:rPr>
          <w:rFonts w:ascii="SimSun" w:hAnsi="SimSun" w:hint="eastAsia"/>
          <w:sz w:val="21"/>
          <w:lang w:val="en-GB"/>
        </w:rPr>
        <w:t>的</w:t>
      </w:r>
      <w:r w:rsidRPr="00D85A39">
        <w:rPr>
          <w:rFonts w:ascii="SimSun" w:hAnsi="SimSun"/>
          <w:sz w:val="21"/>
          <w:lang w:val="en-GB"/>
        </w:rPr>
        <w:t>俄罗斯联邦</w:t>
      </w:r>
      <w:r w:rsidR="005152D5" w:rsidRPr="00D85A39">
        <w:rPr>
          <w:rFonts w:ascii="SimSun" w:hAnsi="SimSun"/>
          <w:sz w:val="21"/>
          <w:lang w:val="en-GB"/>
        </w:rPr>
        <w:t>驻外办事处</w:t>
      </w:r>
      <w:r w:rsidRPr="00D85A39">
        <w:rPr>
          <w:rFonts w:ascii="SimSun" w:hAnsi="SimSun"/>
          <w:sz w:val="21"/>
          <w:lang w:val="en-GB"/>
        </w:rPr>
        <w:t>，并要求将其</w:t>
      </w:r>
      <w:r w:rsidR="51FBEECE" w:rsidRPr="00D85A39">
        <w:rPr>
          <w:rFonts w:ascii="SimSun" w:hAnsi="SimSun"/>
          <w:sz w:val="21"/>
          <w:lang w:val="en-GB"/>
        </w:rPr>
        <w:t>工作人员</w:t>
      </w:r>
      <w:r w:rsidRPr="00D85A39">
        <w:rPr>
          <w:rFonts w:ascii="SimSun" w:hAnsi="SimSun"/>
          <w:sz w:val="21"/>
          <w:lang w:val="en-GB"/>
        </w:rPr>
        <w:t>和财政资源转到现有的或新的</w:t>
      </w:r>
      <w:r w:rsidR="00B42FCD" w:rsidRPr="00D85A39">
        <w:rPr>
          <w:rFonts w:ascii="SimSun" w:hAnsi="SimSun"/>
          <w:sz w:val="21"/>
          <w:lang w:val="en-GB"/>
        </w:rPr>
        <w:t>产权组织</w:t>
      </w:r>
      <w:r w:rsidR="005152D5" w:rsidRPr="00D85A39">
        <w:rPr>
          <w:rFonts w:ascii="SimSun" w:hAnsi="SimSun"/>
          <w:sz w:val="21"/>
          <w:lang w:val="en-GB"/>
        </w:rPr>
        <w:t>驻外办事处</w:t>
      </w:r>
      <w:r w:rsidRPr="00D85A39">
        <w:rPr>
          <w:rFonts w:ascii="SimSun" w:hAnsi="SimSun"/>
          <w:sz w:val="21"/>
          <w:lang w:val="en-GB"/>
        </w:rPr>
        <w:t>。</w:t>
      </w:r>
      <w:r w:rsidR="00E930A0" w:rsidRPr="00D85A39">
        <w:rPr>
          <w:rFonts w:ascii="SimSun" w:hAnsi="SimSun"/>
          <w:sz w:val="21"/>
          <w:lang w:val="en-GB"/>
        </w:rPr>
        <w:t>代表团</w:t>
      </w:r>
      <w:r w:rsidRPr="00D85A39">
        <w:rPr>
          <w:rFonts w:ascii="SimSun" w:hAnsi="SimSun"/>
          <w:sz w:val="21"/>
          <w:lang w:val="en-GB"/>
        </w:rPr>
        <w:t>认为，一个联合国机构在一个</w:t>
      </w:r>
      <w:r w:rsidR="00237209" w:rsidRPr="00D85A39">
        <w:rPr>
          <w:rFonts w:ascii="SimSun" w:hAnsi="SimSun"/>
          <w:sz w:val="21"/>
          <w:lang w:val="en-GB"/>
        </w:rPr>
        <w:t>成员国</w:t>
      </w:r>
      <w:r w:rsidRPr="00D85A39">
        <w:rPr>
          <w:rFonts w:ascii="SimSun" w:hAnsi="SimSun"/>
          <w:sz w:val="21"/>
          <w:lang w:val="en-GB"/>
        </w:rPr>
        <w:t>的国家设立一个违反联合国基本原则的</w:t>
      </w:r>
      <w:r w:rsidR="00152272" w:rsidRPr="00D85A39">
        <w:rPr>
          <w:rFonts w:ascii="SimSun" w:hAnsi="SimSun" w:hint="eastAsia"/>
          <w:sz w:val="21"/>
          <w:lang w:val="en-GB"/>
        </w:rPr>
        <w:t>驻外</w:t>
      </w:r>
      <w:r w:rsidRPr="00D85A39">
        <w:rPr>
          <w:rFonts w:ascii="SimSun" w:hAnsi="SimSun"/>
          <w:sz w:val="21"/>
          <w:lang w:val="en-GB"/>
        </w:rPr>
        <w:t>办事处是不可接受的，并呼吁</w:t>
      </w:r>
      <w:r w:rsidR="00237209" w:rsidRPr="00D85A39">
        <w:rPr>
          <w:rFonts w:ascii="SimSun" w:hAnsi="SimSun"/>
          <w:sz w:val="21"/>
          <w:lang w:val="en-GB"/>
        </w:rPr>
        <w:t>成员国</w:t>
      </w:r>
      <w:r w:rsidRPr="00D85A39">
        <w:rPr>
          <w:rFonts w:ascii="SimSun" w:hAnsi="SimSun"/>
          <w:sz w:val="21"/>
          <w:lang w:val="en-GB"/>
        </w:rPr>
        <w:t>考虑关闭该办事处。</w:t>
      </w:r>
      <w:r w:rsidR="530EBCE2" w:rsidRPr="00D85A39">
        <w:rPr>
          <w:rFonts w:ascii="SimSun" w:hAnsi="SimSun"/>
          <w:sz w:val="21"/>
          <w:lang w:val="en-GB"/>
        </w:rPr>
        <w:t>考虑到</w:t>
      </w:r>
      <w:r w:rsidRPr="00D85A39">
        <w:rPr>
          <w:rFonts w:ascii="SimSun" w:hAnsi="SimSun"/>
          <w:sz w:val="21"/>
          <w:lang w:val="en-GB"/>
        </w:rPr>
        <w:t>所提供的背景资料，</w:t>
      </w:r>
      <w:r w:rsidR="00E930A0" w:rsidRPr="00D85A39">
        <w:rPr>
          <w:rFonts w:ascii="SimSun" w:hAnsi="SimSun"/>
          <w:sz w:val="21"/>
          <w:lang w:val="en-GB"/>
        </w:rPr>
        <w:t>代表团</w:t>
      </w:r>
      <w:r w:rsidRPr="00D85A39">
        <w:rPr>
          <w:rFonts w:ascii="SimSun" w:hAnsi="SimSun"/>
          <w:sz w:val="21"/>
          <w:lang w:val="en-GB"/>
        </w:rPr>
        <w:t>询问外聘审计员是否考虑过在一个公然</w:t>
      </w:r>
      <w:r w:rsidR="7328A9A0" w:rsidRPr="00D85A39">
        <w:rPr>
          <w:rFonts w:ascii="SimSun" w:hAnsi="SimSun"/>
          <w:sz w:val="21"/>
          <w:lang w:val="en-GB"/>
        </w:rPr>
        <w:t>违反</w:t>
      </w:r>
      <w:r w:rsidRPr="00D85A39">
        <w:rPr>
          <w:rFonts w:ascii="SimSun" w:hAnsi="SimSun"/>
          <w:sz w:val="21"/>
          <w:lang w:val="en-GB"/>
        </w:rPr>
        <w:t>内部准则的国家保留一个</w:t>
      </w:r>
      <w:r w:rsidR="005152D5" w:rsidRPr="00D85A39">
        <w:rPr>
          <w:rFonts w:ascii="SimSun" w:hAnsi="SimSun"/>
          <w:sz w:val="21"/>
          <w:lang w:val="en-GB"/>
        </w:rPr>
        <w:t>驻外办事处</w:t>
      </w:r>
      <w:r w:rsidRPr="00D85A39">
        <w:rPr>
          <w:rFonts w:ascii="SimSun" w:hAnsi="SimSun"/>
          <w:sz w:val="21"/>
          <w:lang w:val="en-GB"/>
        </w:rPr>
        <w:t>是否符合联合国</w:t>
      </w:r>
      <w:r w:rsidR="198B56A2" w:rsidRPr="00D85A39">
        <w:rPr>
          <w:rFonts w:ascii="SimSun" w:hAnsi="SimSun"/>
          <w:sz w:val="21"/>
          <w:lang w:val="en-GB"/>
        </w:rPr>
        <w:t>的</w:t>
      </w:r>
      <w:r w:rsidRPr="00D85A39">
        <w:rPr>
          <w:rFonts w:ascii="SimSun" w:hAnsi="SimSun"/>
          <w:sz w:val="21"/>
          <w:lang w:val="en-GB"/>
        </w:rPr>
        <w:t>一般规则和原则，包括财务管理规则和原则。</w:t>
      </w:r>
      <w:r w:rsidR="00E930A0" w:rsidRPr="00D85A39">
        <w:rPr>
          <w:rFonts w:ascii="SimSun" w:hAnsi="SimSun"/>
          <w:sz w:val="21"/>
          <w:lang w:val="en-GB"/>
        </w:rPr>
        <w:t>代表团</w:t>
      </w:r>
      <w:r w:rsidR="23110865" w:rsidRPr="00D85A39">
        <w:rPr>
          <w:rFonts w:ascii="SimSun" w:hAnsi="SimSun"/>
          <w:sz w:val="21"/>
          <w:lang w:val="en-GB"/>
        </w:rPr>
        <w:t>指出</w:t>
      </w:r>
      <w:r w:rsidR="6DF0EB72" w:rsidRPr="00D85A39">
        <w:rPr>
          <w:rFonts w:ascii="SimSun" w:hAnsi="SimSun"/>
          <w:sz w:val="21"/>
          <w:lang w:val="en-GB"/>
        </w:rPr>
        <w:t>了</w:t>
      </w:r>
      <w:r w:rsidRPr="00D85A39">
        <w:rPr>
          <w:rFonts w:ascii="SimSun" w:hAnsi="SimSun"/>
          <w:sz w:val="21"/>
          <w:lang w:val="en-GB"/>
        </w:rPr>
        <w:t>需要考虑的决议</w:t>
      </w:r>
      <w:r w:rsidRPr="00D85A39">
        <w:rPr>
          <w:rFonts w:ascii="SimSun" w:hAnsi="SimSun"/>
          <w:color w:val="0070C0"/>
          <w:sz w:val="21"/>
          <w:lang w:val="en-GB"/>
        </w:rPr>
        <w:t>：</w:t>
      </w:r>
      <w:r w:rsidR="00F1160A" w:rsidRPr="00D85A39">
        <w:rPr>
          <w:rFonts w:ascii="SimSun" w:hAnsi="SimSun"/>
          <w:sz w:val="21"/>
          <w:lang w:val="en-GB"/>
        </w:rPr>
        <w:t>2022年3月2日</w:t>
      </w:r>
      <w:r w:rsidRPr="00D85A39">
        <w:rPr>
          <w:rFonts w:ascii="SimSun" w:hAnsi="SimSun"/>
          <w:sz w:val="21"/>
          <w:lang w:val="en-GB"/>
        </w:rPr>
        <w:t>联合国ES-11/1号决议</w:t>
      </w:r>
      <w:r w:rsidR="00F1160A" w:rsidRPr="00D85A39">
        <w:rPr>
          <w:rFonts w:ascii="SimSun" w:hAnsi="SimSun" w:hint="eastAsia"/>
          <w:sz w:val="21"/>
          <w:lang w:val="en-GB"/>
        </w:rPr>
        <w:t>“</w:t>
      </w:r>
      <w:r w:rsidRPr="00D85A39">
        <w:rPr>
          <w:rFonts w:ascii="SimSun" w:hAnsi="SimSun"/>
          <w:sz w:val="21"/>
          <w:lang w:val="en-GB"/>
        </w:rPr>
        <w:t>对乌克兰的侵略</w:t>
      </w:r>
      <w:r w:rsidR="00F1160A" w:rsidRPr="00D85A39">
        <w:rPr>
          <w:rFonts w:ascii="SimSun" w:hAnsi="SimSun" w:hint="eastAsia"/>
          <w:sz w:val="21"/>
          <w:lang w:val="en-GB"/>
        </w:rPr>
        <w:t>”</w:t>
      </w:r>
      <w:r w:rsidRPr="00D85A39">
        <w:rPr>
          <w:rFonts w:ascii="SimSun" w:hAnsi="SimSun"/>
          <w:sz w:val="21"/>
          <w:lang w:val="en-GB"/>
        </w:rPr>
        <w:t>；</w:t>
      </w:r>
      <w:r w:rsidR="00F1160A" w:rsidRPr="00D85A39">
        <w:rPr>
          <w:rFonts w:ascii="SimSun" w:hAnsi="SimSun"/>
          <w:sz w:val="21"/>
          <w:lang w:val="en-GB"/>
        </w:rPr>
        <w:t>2022年3月4日</w:t>
      </w:r>
      <w:r w:rsidRPr="00D85A39">
        <w:rPr>
          <w:rFonts w:ascii="SimSun" w:hAnsi="SimSun"/>
          <w:sz w:val="21"/>
          <w:lang w:val="en-GB"/>
        </w:rPr>
        <w:t>ES-11/2</w:t>
      </w:r>
      <w:r w:rsidR="5D54ED01" w:rsidRPr="00D85A39">
        <w:rPr>
          <w:rFonts w:ascii="SimSun" w:hAnsi="SimSun"/>
          <w:sz w:val="21"/>
          <w:lang w:val="en-GB"/>
        </w:rPr>
        <w:t>号</w:t>
      </w:r>
      <w:r w:rsidRPr="00D85A39">
        <w:rPr>
          <w:rFonts w:ascii="SimSun" w:hAnsi="SimSun"/>
          <w:sz w:val="21"/>
          <w:lang w:val="en-GB"/>
        </w:rPr>
        <w:t>决议</w:t>
      </w:r>
      <w:r w:rsidR="00F1160A" w:rsidRPr="00D85A39">
        <w:rPr>
          <w:rFonts w:ascii="SimSun" w:hAnsi="SimSun" w:hint="eastAsia"/>
          <w:sz w:val="21"/>
          <w:lang w:val="en-GB"/>
        </w:rPr>
        <w:t>“</w:t>
      </w:r>
      <w:r w:rsidR="00F1160A" w:rsidRPr="00D85A39">
        <w:rPr>
          <w:rFonts w:ascii="SimSun" w:hAnsi="SimSun"/>
          <w:sz w:val="21"/>
        </w:rPr>
        <w:t>侵略乌克兰造成的人道主义后果</w:t>
      </w:r>
      <w:r w:rsidR="00F1160A" w:rsidRPr="00D85A39">
        <w:rPr>
          <w:rFonts w:ascii="SimSun" w:hAnsi="SimSun" w:hint="eastAsia"/>
          <w:sz w:val="21"/>
        </w:rPr>
        <w:t>”</w:t>
      </w:r>
      <w:r w:rsidRPr="00D85A39">
        <w:rPr>
          <w:rFonts w:ascii="SimSun" w:hAnsi="SimSun"/>
          <w:sz w:val="21"/>
          <w:lang w:val="en-GB"/>
        </w:rPr>
        <w:t>；</w:t>
      </w:r>
      <w:r w:rsidR="00F1160A" w:rsidRPr="00D85A39">
        <w:rPr>
          <w:rFonts w:ascii="SimSun" w:hAnsi="SimSun"/>
          <w:sz w:val="21"/>
          <w:lang w:val="en-GB"/>
        </w:rPr>
        <w:t>2022年4月7日</w:t>
      </w:r>
      <w:r w:rsidRPr="00D85A39">
        <w:rPr>
          <w:rFonts w:ascii="SimSun" w:hAnsi="SimSun"/>
          <w:sz w:val="21"/>
          <w:lang w:val="en-GB"/>
        </w:rPr>
        <w:t>ES-11/3号决议</w:t>
      </w:r>
      <w:r w:rsidR="00F1160A" w:rsidRPr="00D85A39">
        <w:rPr>
          <w:rFonts w:ascii="SimSun" w:hAnsi="SimSun" w:hint="eastAsia"/>
          <w:sz w:val="21"/>
          <w:lang w:val="en-GB"/>
        </w:rPr>
        <w:t>“</w:t>
      </w:r>
      <w:r w:rsidR="00F1160A" w:rsidRPr="00D85A39">
        <w:rPr>
          <w:rFonts w:ascii="SimSun" w:hAnsi="SimSun"/>
          <w:sz w:val="21"/>
        </w:rPr>
        <w:t>暂时取消俄罗斯联邦在人权理事会的成员资格</w:t>
      </w:r>
      <w:r w:rsidR="00F1160A" w:rsidRPr="00D85A39">
        <w:rPr>
          <w:rFonts w:ascii="SimSun" w:hAnsi="SimSun" w:hint="eastAsia"/>
          <w:sz w:val="21"/>
        </w:rPr>
        <w:t>”</w:t>
      </w:r>
      <w:r w:rsidRPr="00D85A39">
        <w:rPr>
          <w:rFonts w:ascii="SimSun" w:hAnsi="SimSun"/>
          <w:sz w:val="21"/>
          <w:lang w:val="en-GB"/>
        </w:rPr>
        <w:t>；2022年10月12日ES-11/4号决议</w:t>
      </w:r>
      <w:r w:rsidR="00F1160A" w:rsidRPr="00D85A39">
        <w:rPr>
          <w:rFonts w:ascii="SimSun" w:hAnsi="SimSun" w:hint="eastAsia"/>
          <w:sz w:val="21"/>
          <w:lang w:val="en-GB"/>
        </w:rPr>
        <w:t>“</w:t>
      </w:r>
      <w:r w:rsidR="00F1160A" w:rsidRPr="00D85A39">
        <w:rPr>
          <w:rFonts w:ascii="SimSun" w:hAnsi="SimSun"/>
          <w:sz w:val="21"/>
        </w:rPr>
        <w:t>乌克兰的领土完整：捍卫《联合国宪章》原则</w:t>
      </w:r>
      <w:r w:rsidR="00F1160A" w:rsidRPr="00D85A39">
        <w:rPr>
          <w:rFonts w:ascii="SimSun" w:hAnsi="SimSun" w:hint="eastAsia"/>
          <w:sz w:val="21"/>
          <w:lang w:val="en-GB"/>
        </w:rPr>
        <w:t>”</w:t>
      </w:r>
      <w:r w:rsidRPr="00D85A39">
        <w:rPr>
          <w:rFonts w:ascii="SimSun" w:hAnsi="SimSun"/>
          <w:sz w:val="21"/>
        </w:rPr>
        <w:t>；</w:t>
      </w:r>
      <w:r w:rsidRPr="00D85A39">
        <w:rPr>
          <w:rFonts w:ascii="SimSun" w:hAnsi="SimSun"/>
          <w:sz w:val="21"/>
          <w:lang w:val="en-GB"/>
        </w:rPr>
        <w:t>2022年11月14日ES-11/5号决议</w:t>
      </w:r>
      <w:r w:rsidR="00F1160A" w:rsidRPr="00D85A39">
        <w:rPr>
          <w:rFonts w:ascii="SimSun" w:hAnsi="SimSun" w:hint="eastAsia"/>
          <w:sz w:val="21"/>
          <w:lang w:val="en-GB"/>
        </w:rPr>
        <w:t>“</w:t>
      </w:r>
      <w:r w:rsidR="00F1160A" w:rsidRPr="00D85A39">
        <w:rPr>
          <w:rFonts w:ascii="SimSun" w:hAnsi="SimSun"/>
          <w:sz w:val="21"/>
        </w:rPr>
        <w:t>推进就侵略乌克兰行为提供补救和赔偿</w:t>
      </w:r>
      <w:r w:rsidR="00F1160A" w:rsidRPr="00D85A39">
        <w:rPr>
          <w:rFonts w:ascii="SimSun" w:hAnsi="SimSun" w:hint="eastAsia"/>
          <w:sz w:val="21"/>
          <w:lang w:val="en-GB"/>
        </w:rPr>
        <w:t>”</w:t>
      </w:r>
      <w:r w:rsidRPr="00D85A39">
        <w:rPr>
          <w:rFonts w:ascii="SimSun" w:hAnsi="SimSun"/>
          <w:sz w:val="21"/>
        </w:rPr>
        <w:t>；</w:t>
      </w:r>
      <w:r w:rsidRPr="00D85A39">
        <w:rPr>
          <w:rFonts w:ascii="SimSun" w:hAnsi="SimSun"/>
          <w:sz w:val="21"/>
          <w:lang w:val="en-GB"/>
        </w:rPr>
        <w:t>2023年3月2日ES</w:t>
      </w:r>
      <w:r w:rsidR="00CA4EA2" w:rsidRPr="00D85A39">
        <w:rPr>
          <w:rFonts w:ascii="SimSun" w:hAnsi="SimSun"/>
          <w:sz w:val="21"/>
          <w:lang w:val="en-GB"/>
        </w:rPr>
        <w:noBreakHyphen/>
      </w:r>
      <w:r w:rsidRPr="00D85A39">
        <w:rPr>
          <w:rFonts w:ascii="SimSun" w:hAnsi="SimSun"/>
          <w:sz w:val="21"/>
          <w:lang w:val="en-GB"/>
        </w:rPr>
        <w:t>11/6号决议</w:t>
      </w:r>
      <w:r w:rsidR="00F1160A" w:rsidRPr="00D85A39">
        <w:rPr>
          <w:rFonts w:ascii="SimSun" w:hAnsi="SimSun" w:hint="eastAsia"/>
          <w:sz w:val="21"/>
          <w:lang w:val="en-GB"/>
        </w:rPr>
        <w:t>“</w:t>
      </w:r>
      <w:r w:rsidR="00F1160A" w:rsidRPr="00D85A39">
        <w:rPr>
          <w:rFonts w:ascii="SimSun" w:hAnsi="SimSun"/>
          <w:sz w:val="21"/>
        </w:rPr>
        <w:t>在乌克兰实现全面、公正和持久和平所依循的《联合国宪章》原则</w:t>
      </w:r>
      <w:r w:rsidR="00F1160A" w:rsidRPr="00D85A39">
        <w:rPr>
          <w:rFonts w:ascii="SimSun" w:hAnsi="SimSun" w:hint="eastAsia"/>
          <w:sz w:val="21"/>
          <w:lang w:val="en-GB"/>
        </w:rPr>
        <w:t>”</w:t>
      </w:r>
      <w:r w:rsidRPr="00D85A39">
        <w:rPr>
          <w:rFonts w:ascii="SimSun" w:hAnsi="SimSun"/>
          <w:sz w:val="21"/>
          <w:lang w:val="en-GB"/>
        </w:rPr>
        <w:t>。在这方面，代表团还提到了涉及类似主题的报告，如安全理事会1737</w:t>
      </w:r>
      <w:r w:rsidR="2FC49A4F" w:rsidRPr="00D85A39">
        <w:rPr>
          <w:rFonts w:ascii="SimSun" w:hAnsi="SimSun"/>
          <w:sz w:val="21"/>
          <w:lang w:val="en-GB"/>
        </w:rPr>
        <w:t>制裁</w:t>
      </w:r>
      <w:r w:rsidRPr="00D85A39">
        <w:rPr>
          <w:rFonts w:ascii="SimSun" w:hAnsi="SimSun"/>
          <w:sz w:val="21"/>
          <w:lang w:val="en-GB"/>
        </w:rPr>
        <w:t>委员会关于</w:t>
      </w:r>
      <w:r w:rsidR="00B42FCD" w:rsidRPr="00D85A39">
        <w:rPr>
          <w:rFonts w:ascii="SimSun" w:hAnsi="SimSun"/>
          <w:sz w:val="21"/>
          <w:lang w:val="en-GB"/>
        </w:rPr>
        <w:t>产权组织</w:t>
      </w:r>
      <w:r w:rsidRPr="00D85A39">
        <w:rPr>
          <w:rFonts w:ascii="SimSun" w:hAnsi="SimSun"/>
          <w:sz w:val="21"/>
          <w:lang w:val="en-GB"/>
        </w:rPr>
        <w:t>向伊朗伊斯兰共和国提供技术援助</w:t>
      </w:r>
      <w:r w:rsidR="198B56A2" w:rsidRPr="00D85A39">
        <w:rPr>
          <w:rFonts w:ascii="SimSun" w:hAnsi="SimSun"/>
          <w:sz w:val="21"/>
          <w:lang w:val="en-GB"/>
        </w:rPr>
        <w:t>的</w:t>
      </w:r>
      <w:r w:rsidR="6D349565" w:rsidRPr="00D85A39">
        <w:rPr>
          <w:rFonts w:ascii="SimSun" w:hAnsi="SimSun"/>
          <w:sz w:val="21"/>
          <w:lang w:val="en-GB"/>
        </w:rPr>
        <w:t>决定</w:t>
      </w:r>
      <w:r w:rsidRPr="00D85A39">
        <w:rPr>
          <w:rFonts w:ascii="SimSun" w:hAnsi="SimSun"/>
          <w:sz w:val="21"/>
          <w:lang w:val="en-GB"/>
        </w:rPr>
        <w:t>；安全理事会1718</w:t>
      </w:r>
      <w:r w:rsidR="553A3F81" w:rsidRPr="00D85A39">
        <w:rPr>
          <w:rFonts w:ascii="SimSun" w:hAnsi="SimSun"/>
          <w:sz w:val="21"/>
          <w:lang w:val="en-GB"/>
        </w:rPr>
        <w:t>制裁委员会</w:t>
      </w:r>
      <w:r w:rsidRPr="00D85A39">
        <w:rPr>
          <w:rFonts w:ascii="SimSun" w:hAnsi="SimSun"/>
          <w:sz w:val="21"/>
          <w:lang w:val="en-GB"/>
        </w:rPr>
        <w:t>关于</w:t>
      </w:r>
      <w:r w:rsidR="00B42FCD" w:rsidRPr="00D85A39">
        <w:rPr>
          <w:rFonts w:ascii="SimSun" w:hAnsi="SimSun"/>
          <w:sz w:val="21"/>
          <w:lang w:val="en-GB"/>
        </w:rPr>
        <w:t>产权组织</w:t>
      </w:r>
      <w:r w:rsidRPr="00D85A39">
        <w:rPr>
          <w:rFonts w:ascii="SimSun" w:hAnsi="SimSun"/>
          <w:sz w:val="21"/>
          <w:lang w:val="en-GB"/>
        </w:rPr>
        <w:t>向</w:t>
      </w:r>
      <w:r w:rsidRPr="00D85A39">
        <w:rPr>
          <w:rFonts w:ascii="SimSun" w:hAnsi="SimSun"/>
          <w:sz w:val="21"/>
        </w:rPr>
        <w:t>朝鲜民主主义人民共和国</w:t>
      </w:r>
      <w:r w:rsidRPr="00D85A39">
        <w:rPr>
          <w:rFonts w:ascii="SimSun" w:hAnsi="SimSun"/>
          <w:sz w:val="21"/>
          <w:lang w:val="en-GB"/>
        </w:rPr>
        <w:t>提供技术援助</w:t>
      </w:r>
      <w:r w:rsidR="198B56A2" w:rsidRPr="00D85A39">
        <w:rPr>
          <w:rFonts w:ascii="SimSun" w:hAnsi="SimSun"/>
          <w:sz w:val="21"/>
          <w:lang w:val="en-GB"/>
        </w:rPr>
        <w:t>的</w:t>
      </w:r>
      <w:r w:rsidR="0941A3FF" w:rsidRPr="00D85A39">
        <w:rPr>
          <w:rFonts w:ascii="SimSun" w:hAnsi="SimSun"/>
          <w:sz w:val="21"/>
          <w:lang w:val="en-GB"/>
        </w:rPr>
        <w:t>决定</w:t>
      </w:r>
      <w:r w:rsidRPr="00D85A39">
        <w:rPr>
          <w:rFonts w:ascii="SimSun" w:hAnsi="SimSun"/>
          <w:sz w:val="21"/>
        </w:rPr>
        <w:t>；</w:t>
      </w:r>
      <w:r w:rsidR="13265552" w:rsidRPr="00D85A39">
        <w:rPr>
          <w:rFonts w:ascii="SimSun" w:hAnsi="SimSun"/>
          <w:sz w:val="21"/>
        </w:rPr>
        <w:t>以及</w:t>
      </w:r>
      <w:r w:rsidRPr="00D85A39">
        <w:rPr>
          <w:rFonts w:ascii="SimSun" w:hAnsi="SimSun"/>
          <w:sz w:val="21"/>
          <w:lang w:val="en-GB"/>
        </w:rPr>
        <w:t>关于</w:t>
      </w:r>
      <w:r w:rsidR="00B42FCD" w:rsidRPr="00D85A39">
        <w:rPr>
          <w:rFonts w:ascii="SimSun" w:hAnsi="SimSun"/>
          <w:sz w:val="21"/>
          <w:lang w:val="en-GB"/>
        </w:rPr>
        <w:t>产权组织</w:t>
      </w:r>
      <w:r w:rsidRPr="00D85A39">
        <w:rPr>
          <w:rFonts w:ascii="SimSun" w:hAnsi="SimSun"/>
          <w:sz w:val="21"/>
          <w:lang w:val="en-GB"/>
        </w:rPr>
        <w:t>在受联合国制裁国家的技术援助计划的独立外部审查报告。</w:t>
      </w:r>
      <w:r w:rsidR="00E930A0" w:rsidRPr="00D85A39">
        <w:rPr>
          <w:rFonts w:ascii="SimSun" w:hAnsi="SimSun"/>
          <w:sz w:val="21"/>
          <w:lang w:val="en-GB"/>
        </w:rPr>
        <w:t>代表团</w:t>
      </w:r>
      <w:r w:rsidRPr="00D85A39">
        <w:rPr>
          <w:rFonts w:ascii="SimSun" w:hAnsi="SimSun"/>
          <w:sz w:val="21"/>
          <w:lang w:val="en-GB"/>
        </w:rPr>
        <w:t>询问外聘审计员</w:t>
      </w:r>
      <w:r w:rsidR="530EBCE2" w:rsidRPr="00D85A39">
        <w:rPr>
          <w:rFonts w:ascii="SimSun" w:hAnsi="SimSun"/>
          <w:sz w:val="21"/>
          <w:lang w:val="en-GB"/>
        </w:rPr>
        <w:lastRenderedPageBreak/>
        <w:t>是否</w:t>
      </w:r>
      <w:r w:rsidRPr="00D85A39">
        <w:rPr>
          <w:rFonts w:ascii="SimSun" w:hAnsi="SimSun"/>
          <w:sz w:val="21"/>
          <w:lang w:val="en-GB"/>
        </w:rPr>
        <w:t>已经审议了</w:t>
      </w:r>
      <w:r w:rsidR="6DF0EB72" w:rsidRPr="00D85A39">
        <w:rPr>
          <w:rFonts w:ascii="SimSun" w:hAnsi="SimSun"/>
          <w:sz w:val="21"/>
          <w:lang w:val="en-GB"/>
        </w:rPr>
        <w:t>这一</w:t>
      </w:r>
      <w:r w:rsidRPr="00D85A39">
        <w:rPr>
          <w:rFonts w:ascii="SimSun" w:hAnsi="SimSun"/>
          <w:sz w:val="21"/>
          <w:lang w:val="en-GB"/>
        </w:rPr>
        <w:t>问题，</w:t>
      </w:r>
      <w:r w:rsidR="530EBCE2" w:rsidRPr="00D85A39">
        <w:rPr>
          <w:rFonts w:ascii="SimSun" w:hAnsi="SimSun"/>
          <w:sz w:val="21"/>
          <w:lang w:val="en-GB"/>
        </w:rPr>
        <w:t>是否</w:t>
      </w:r>
      <w:r w:rsidRPr="00D85A39">
        <w:rPr>
          <w:rFonts w:ascii="SimSun" w:hAnsi="SimSun"/>
          <w:sz w:val="21"/>
          <w:lang w:val="en-GB"/>
        </w:rPr>
        <w:t>有这样的计划</w:t>
      </w:r>
      <w:r w:rsidR="530EBCE2" w:rsidRPr="00D85A39">
        <w:rPr>
          <w:rFonts w:ascii="SimSun" w:hAnsi="SimSun"/>
          <w:sz w:val="21"/>
          <w:lang w:val="en-GB"/>
        </w:rPr>
        <w:t>，</w:t>
      </w:r>
      <w:r w:rsidR="473851A9" w:rsidRPr="00D85A39">
        <w:rPr>
          <w:rFonts w:ascii="SimSun" w:hAnsi="SimSun"/>
          <w:sz w:val="21"/>
          <w:lang w:val="en-GB"/>
        </w:rPr>
        <w:t>以及</w:t>
      </w:r>
      <w:r w:rsidRPr="00D85A39">
        <w:rPr>
          <w:rFonts w:ascii="SimSun" w:hAnsi="SimSun"/>
          <w:sz w:val="21"/>
          <w:lang w:val="en-GB"/>
        </w:rPr>
        <w:t>是否可以在其职责范围内审议</w:t>
      </w:r>
      <w:r w:rsidR="6DF0EB72" w:rsidRPr="00D85A39">
        <w:rPr>
          <w:rFonts w:ascii="SimSun" w:hAnsi="SimSun"/>
          <w:sz w:val="21"/>
          <w:lang w:val="en-GB"/>
        </w:rPr>
        <w:t>这一</w:t>
      </w:r>
      <w:r w:rsidRPr="00D85A39">
        <w:rPr>
          <w:rFonts w:ascii="SimSun" w:hAnsi="SimSun"/>
          <w:sz w:val="21"/>
          <w:lang w:val="en-GB"/>
        </w:rPr>
        <w:t>问题。代表团</w:t>
      </w:r>
      <w:bookmarkStart w:id="13" w:name="_Hlk172896638"/>
      <w:r w:rsidR="530EBCE2" w:rsidRPr="00D85A39">
        <w:rPr>
          <w:rFonts w:ascii="SimSun" w:hAnsi="SimSun"/>
          <w:sz w:val="21"/>
          <w:lang w:val="en-GB"/>
        </w:rPr>
        <w:t>请外聘审计员就哪个主管监督机构或联合国机构</w:t>
      </w:r>
      <w:r w:rsidR="3E6BFF14" w:rsidRPr="00D85A39">
        <w:rPr>
          <w:rFonts w:ascii="SimSun" w:hAnsi="SimSun"/>
          <w:sz w:val="21"/>
          <w:lang w:val="en-GB"/>
        </w:rPr>
        <w:t>可以</w:t>
      </w:r>
      <w:r w:rsidR="530EBCE2" w:rsidRPr="00D85A39">
        <w:rPr>
          <w:rFonts w:ascii="SimSun" w:hAnsi="SimSun"/>
          <w:sz w:val="21"/>
          <w:lang w:val="en-GB"/>
        </w:rPr>
        <w:t>处理这些问题提供指导</w:t>
      </w:r>
      <w:r w:rsidR="530EBCE2" w:rsidRPr="00D85A39" w:rsidDel="00503448">
        <w:rPr>
          <w:rFonts w:ascii="SimSun" w:hAnsi="SimSun"/>
          <w:sz w:val="21"/>
          <w:lang w:val="en-GB"/>
        </w:rPr>
        <w:t>。</w:t>
      </w:r>
      <w:bookmarkEnd w:id="13"/>
    </w:p>
    <w:p w14:paraId="0CB59679" w14:textId="6F192D5D"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荷兰王国代表团代表</w:t>
      </w:r>
      <w:r w:rsidR="004D71F5" w:rsidRPr="00D85A39">
        <w:rPr>
          <w:rFonts w:ascii="SimSun" w:hAnsi="SimSun"/>
          <w:sz w:val="21"/>
          <w:lang w:val="en-GB"/>
        </w:rPr>
        <w:t>B集团</w:t>
      </w:r>
      <w:r w:rsidRPr="00D85A39">
        <w:rPr>
          <w:rFonts w:ascii="SimSun" w:hAnsi="SimSun"/>
          <w:sz w:val="21"/>
          <w:lang w:val="en-GB"/>
        </w:rPr>
        <w:t>发言，对文件A/65/5所载外聘审计员关于2023年</w:t>
      </w:r>
      <w:r w:rsidR="00B42FCD" w:rsidRPr="00D85A39">
        <w:rPr>
          <w:rFonts w:ascii="SimSun" w:hAnsi="SimSun"/>
          <w:sz w:val="21"/>
          <w:lang w:val="en-GB"/>
        </w:rPr>
        <w:t>产权组织</w:t>
      </w:r>
      <w:r w:rsidRPr="00D85A39">
        <w:rPr>
          <w:rFonts w:ascii="SimSun" w:hAnsi="SimSun"/>
          <w:sz w:val="21"/>
          <w:lang w:val="en-GB"/>
        </w:rPr>
        <w:t>财务报表的详细报告，以及</w:t>
      </w:r>
      <w:r w:rsidR="17636D80" w:rsidRPr="00D85A39">
        <w:rPr>
          <w:rFonts w:ascii="SimSun" w:hAnsi="SimSun"/>
          <w:sz w:val="21"/>
          <w:lang w:val="en-GB"/>
        </w:rPr>
        <w:t>外聘</w:t>
      </w:r>
      <w:r w:rsidRPr="00D85A39">
        <w:rPr>
          <w:rFonts w:ascii="SimSun" w:hAnsi="SimSun"/>
          <w:sz w:val="21"/>
          <w:lang w:val="en-GB"/>
        </w:rPr>
        <w:t>审计员在整个任期内</w:t>
      </w:r>
      <w:r w:rsidR="3E6BFF14" w:rsidRPr="00D85A39">
        <w:rPr>
          <w:rFonts w:ascii="SimSun" w:hAnsi="SimSun"/>
          <w:sz w:val="21"/>
          <w:lang w:val="en-GB"/>
        </w:rPr>
        <w:t>提出的</w:t>
      </w:r>
      <w:r w:rsidRPr="00D85A39">
        <w:rPr>
          <w:rFonts w:ascii="SimSun" w:hAnsi="SimSun"/>
          <w:sz w:val="21"/>
          <w:lang w:val="en-GB"/>
        </w:rPr>
        <w:t>思考和意见</w:t>
      </w:r>
      <w:r w:rsidR="3E6BFF14" w:rsidRPr="00D85A39">
        <w:rPr>
          <w:rFonts w:ascii="SimSun" w:hAnsi="SimSun"/>
          <w:sz w:val="21"/>
          <w:lang w:val="en-GB"/>
        </w:rPr>
        <w:t>表示感谢</w:t>
      </w:r>
      <w:r w:rsidRPr="00D85A39">
        <w:rPr>
          <w:rFonts w:ascii="SimSun" w:hAnsi="SimSun"/>
          <w:sz w:val="21"/>
          <w:lang w:val="en-GB"/>
        </w:rPr>
        <w:t>。</w:t>
      </w:r>
      <w:r w:rsidR="004D71F5" w:rsidRPr="00D85A39">
        <w:rPr>
          <w:rFonts w:ascii="SimSun" w:hAnsi="SimSun"/>
          <w:sz w:val="21"/>
          <w:lang w:val="en-GB"/>
        </w:rPr>
        <w:t>B集团</w:t>
      </w:r>
      <w:r w:rsidR="223EAFA8" w:rsidRPr="00D85A39">
        <w:rPr>
          <w:rFonts w:ascii="SimSun" w:hAnsi="SimSun"/>
          <w:sz w:val="21"/>
          <w:lang w:val="en-GB"/>
        </w:rPr>
        <w:t>认真分析了该报告，并</w:t>
      </w:r>
      <w:r w:rsidR="75081FC7" w:rsidRPr="00D85A39">
        <w:rPr>
          <w:rFonts w:ascii="SimSun" w:hAnsi="SimSun"/>
          <w:sz w:val="21"/>
          <w:lang w:val="en-GB"/>
        </w:rPr>
        <w:t>给予</w:t>
      </w:r>
      <w:r w:rsidRPr="00D85A39">
        <w:rPr>
          <w:rFonts w:ascii="SimSun" w:hAnsi="SimSun"/>
          <w:sz w:val="21"/>
          <w:lang w:val="en-GB"/>
        </w:rPr>
        <w:t>高度重视。</w:t>
      </w:r>
      <w:r w:rsidR="67A89E3C" w:rsidRPr="00D85A39">
        <w:rPr>
          <w:rFonts w:ascii="SimSun" w:hAnsi="SimSun"/>
          <w:sz w:val="21"/>
          <w:lang w:val="en-GB"/>
        </w:rPr>
        <w:t>该</w:t>
      </w:r>
      <w:r w:rsidRPr="00D85A39">
        <w:rPr>
          <w:rFonts w:ascii="SimSun" w:hAnsi="SimSun"/>
          <w:sz w:val="21"/>
          <w:lang w:val="en-GB"/>
        </w:rPr>
        <w:t>集团鼓励</w:t>
      </w:r>
      <w:r w:rsidR="00B42FCD" w:rsidRPr="00D85A39">
        <w:rPr>
          <w:rFonts w:ascii="SimSun" w:hAnsi="SimSun"/>
          <w:sz w:val="21"/>
          <w:lang w:val="en-GB"/>
        </w:rPr>
        <w:t>产权组织</w:t>
      </w:r>
      <w:r w:rsidRPr="00D85A39">
        <w:rPr>
          <w:rFonts w:ascii="SimSun" w:hAnsi="SimSun"/>
          <w:sz w:val="21"/>
          <w:lang w:val="en-GB"/>
        </w:rPr>
        <w:t>落实并完成报告中</w:t>
      </w:r>
      <w:r w:rsidR="00BA00F9" w:rsidRPr="00D85A39">
        <w:rPr>
          <w:rFonts w:ascii="SimSun" w:hAnsi="SimSun" w:hint="eastAsia"/>
          <w:sz w:val="21"/>
          <w:lang w:val="en-GB"/>
        </w:rPr>
        <w:t>指出</w:t>
      </w:r>
      <w:r w:rsidR="223EAFA8" w:rsidRPr="00D85A39">
        <w:rPr>
          <w:rFonts w:ascii="SimSun" w:hAnsi="SimSun"/>
          <w:sz w:val="21"/>
          <w:lang w:val="en-GB"/>
        </w:rPr>
        <w:t>的</w:t>
      </w:r>
      <w:r w:rsidRPr="00D85A39">
        <w:rPr>
          <w:rFonts w:ascii="SimSun" w:hAnsi="SimSun"/>
          <w:sz w:val="21"/>
          <w:lang w:val="en-GB"/>
        </w:rPr>
        <w:t>六项建议。</w:t>
      </w:r>
      <w:r w:rsidR="004D71F5" w:rsidRPr="00D85A39">
        <w:rPr>
          <w:rFonts w:ascii="SimSun" w:hAnsi="SimSun"/>
          <w:sz w:val="21"/>
          <w:lang w:val="en-GB"/>
        </w:rPr>
        <w:t>B集团</w:t>
      </w:r>
      <w:r w:rsidRPr="00D85A39">
        <w:rPr>
          <w:rFonts w:ascii="SimSun" w:hAnsi="SimSun"/>
          <w:sz w:val="21"/>
          <w:lang w:val="en-GB"/>
        </w:rPr>
        <w:t>忆及外聘审计员</w:t>
      </w:r>
      <w:r w:rsidR="198B56A2" w:rsidRPr="00D85A39">
        <w:rPr>
          <w:rFonts w:ascii="SimSun" w:hAnsi="SimSun"/>
          <w:sz w:val="21"/>
          <w:lang w:val="en-GB"/>
        </w:rPr>
        <w:t>的</w:t>
      </w:r>
      <w:r w:rsidRPr="00D85A39">
        <w:rPr>
          <w:rFonts w:ascii="SimSun" w:hAnsi="SimSun"/>
          <w:sz w:val="21"/>
          <w:lang w:val="en-GB"/>
        </w:rPr>
        <w:t>意见，即可以通过界定关键的</w:t>
      </w:r>
      <w:r w:rsidR="00BA00F9" w:rsidRPr="00D85A39">
        <w:rPr>
          <w:rFonts w:ascii="SimSun" w:hAnsi="SimSun" w:hint="eastAsia"/>
          <w:sz w:val="21"/>
          <w:lang w:val="en-GB"/>
        </w:rPr>
        <w:t>决策</w:t>
      </w:r>
      <w:r w:rsidRPr="00D85A39">
        <w:rPr>
          <w:rFonts w:ascii="SimSun" w:hAnsi="SimSun"/>
          <w:sz w:val="21"/>
          <w:lang w:val="en-GB"/>
        </w:rPr>
        <w:t>变量，从而简化报告，并加强</w:t>
      </w:r>
      <w:r w:rsidR="00B42FCD" w:rsidRPr="00D85A39">
        <w:rPr>
          <w:rFonts w:ascii="SimSun" w:hAnsi="SimSun"/>
          <w:sz w:val="21"/>
          <w:lang w:val="en-GB"/>
        </w:rPr>
        <w:t>产权组织</w:t>
      </w:r>
      <w:r w:rsidRPr="00D85A39">
        <w:rPr>
          <w:rFonts w:ascii="SimSun" w:hAnsi="SimSun"/>
          <w:sz w:val="21"/>
          <w:lang w:val="en-GB"/>
        </w:rPr>
        <w:t>的战略重点。</w:t>
      </w:r>
      <w:r w:rsidR="004D71F5" w:rsidRPr="00D85A39">
        <w:rPr>
          <w:rFonts w:ascii="SimSun" w:hAnsi="SimSun"/>
          <w:sz w:val="21"/>
          <w:lang w:val="en-GB"/>
        </w:rPr>
        <w:t>B集团</w:t>
      </w:r>
      <w:r w:rsidRPr="00D85A39">
        <w:rPr>
          <w:rFonts w:ascii="SimSun" w:hAnsi="SimSun"/>
          <w:sz w:val="21"/>
          <w:lang w:val="en-GB"/>
        </w:rPr>
        <w:t>感谢外聘审计员提供的宝贵服务和见解，并期待与即将上任的外聘审计员合作。关于</w:t>
      </w:r>
      <w:r w:rsidR="004D71F5" w:rsidRPr="00D85A39">
        <w:rPr>
          <w:rFonts w:ascii="SimSun" w:hAnsi="SimSun"/>
          <w:sz w:val="21"/>
          <w:lang w:val="en-GB"/>
        </w:rPr>
        <w:t>B集团</w:t>
      </w:r>
      <w:r w:rsidR="645173E6" w:rsidRPr="00D85A39">
        <w:rPr>
          <w:rFonts w:ascii="SimSun" w:hAnsi="SimSun"/>
          <w:sz w:val="21"/>
          <w:lang w:val="en-GB"/>
        </w:rPr>
        <w:t>的</w:t>
      </w:r>
      <w:r w:rsidRPr="00D85A39">
        <w:rPr>
          <w:rFonts w:ascii="SimSun" w:hAnsi="SimSun"/>
          <w:sz w:val="21"/>
          <w:lang w:val="en-GB"/>
        </w:rPr>
        <w:t>实质性意见，</w:t>
      </w:r>
      <w:r w:rsidR="00E930A0" w:rsidRPr="00D85A39">
        <w:rPr>
          <w:rFonts w:ascii="SimSun" w:hAnsi="SimSun"/>
          <w:sz w:val="21"/>
          <w:lang w:val="en-GB"/>
        </w:rPr>
        <w:t>代表团</w:t>
      </w:r>
      <w:r w:rsidRPr="00D85A39">
        <w:rPr>
          <w:rFonts w:ascii="SimSun" w:hAnsi="SimSun"/>
          <w:sz w:val="21"/>
          <w:lang w:val="en-GB"/>
        </w:rPr>
        <w:t>回顾其在</w:t>
      </w:r>
      <w:r w:rsidR="2D546268" w:rsidRPr="00D85A39">
        <w:rPr>
          <w:rFonts w:ascii="SimSun" w:hAnsi="SimSun"/>
          <w:sz w:val="21"/>
        </w:rPr>
        <w:t>计划和预算委员会</w:t>
      </w:r>
      <w:r w:rsidR="00503895">
        <w:rPr>
          <w:rFonts w:ascii="SimSun" w:hAnsi="SimSun"/>
          <w:sz w:val="21"/>
        </w:rPr>
        <w:t>（</w:t>
      </w:r>
      <w:r w:rsidRPr="00D85A39">
        <w:rPr>
          <w:rFonts w:ascii="SimSun" w:hAnsi="SimSun"/>
          <w:sz w:val="21"/>
          <w:lang w:val="en-GB"/>
        </w:rPr>
        <w:t>PBC</w:t>
      </w:r>
      <w:r w:rsidR="00503895">
        <w:rPr>
          <w:rFonts w:ascii="SimSun" w:hAnsi="SimSun"/>
          <w:sz w:val="21"/>
          <w:lang w:val="en-GB"/>
        </w:rPr>
        <w:t>）</w:t>
      </w:r>
      <w:r w:rsidR="2148C4C3" w:rsidRPr="00D85A39">
        <w:rPr>
          <w:rFonts w:ascii="SimSun" w:hAnsi="SimSun"/>
          <w:sz w:val="21"/>
          <w:lang w:val="en-GB"/>
        </w:rPr>
        <w:t>第三十七届</w:t>
      </w:r>
      <w:r w:rsidRPr="00D85A39">
        <w:rPr>
          <w:rFonts w:ascii="SimSun" w:hAnsi="SimSun"/>
          <w:sz w:val="21"/>
          <w:lang w:val="en-GB"/>
        </w:rPr>
        <w:t>会议上代表</w:t>
      </w:r>
      <w:r w:rsidR="004D71F5" w:rsidRPr="00D85A39">
        <w:rPr>
          <w:rFonts w:ascii="SimSun" w:hAnsi="SimSun"/>
          <w:sz w:val="21"/>
          <w:lang w:val="en-GB"/>
        </w:rPr>
        <w:t>B集团</w:t>
      </w:r>
      <w:r w:rsidRPr="00D85A39">
        <w:rPr>
          <w:rFonts w:ascii="SimSun" w:hAnsi="SimSun"/>
          <w:sz w:val="21"/>
          <w:lang w:val="en-GB"/>
        </w:rPr>
        <w:t>所做的发言。</w:t>
      </w:r>
    </w:p>
    <w:p w14:paraId="2D5A595B" w14:textId="1E45D8BD"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瓦努阿图代表团</w:t>
      </w:r>
      <w:r w:rsidR="2BF24EC3" w:rsidRPr="00D85A39">
        <w:rPr>
          <w:rFonts w:ascii="SimSun" w:hAnsi="SimSun"/>
          <w:sz w:val="21"/>
          <w:lang w:val="en-GB"/>
        </w:rPr>
        <w:t>感谢</w:t>
      </w:r>
      <w:r w:rsidRPr="00D85A39">
        <w:rPr>
          <w:rFonts w:ascii="SimSun" w:hAnsi="SimSun"/>
          <w:sz w:val="21"/>
          <w:lang w:val="en-GB"/>
        </w:rPr>
        <w:t>外聘审计员的报告。</w:t>
      </w:r>
      <w:r w:rsidR="00BA00F9" w:rsidRPr="00D85A39">
        <w:rPr>
          <w:rFonts w:ascii="SimSun" w:hAnsi="SimSun" w:hint="eastAsia"/>
          <w:sz w:val="21"/>
          <w:lang w:val="en-GB"/>
        </w:rPr>
        <w:t>它</w:t>
      </w:r>
      <w:r w:rsidR="30CD404E" w:rsidRPr="00D85A39">
        <w:rPr>
          <w:rFonts w:ascii="SimSun" w:hAnsi="SimSun"/>
          <w:sz w:val="21"/>
          <w:lang w:val="en-GB"/>
        </w:rPr>
        <w:t>指出，外聘审计员</w:t>
      </w:r>
      <w:r w:rsidRPr="00D85A39">
        <w:rPr>
          <w:rFonts w:ascii="SimSun" w:hAnsi="SimSun"/>
          <w:sz w:val="21"/>
          <w:lang w:val="en-GB"/>
        </w:rPr>
        <w:t>强调有必要制定一项明确的战略，以支持</w:t>
      </w:r>
      <w:r w:rsidR="00BA00F9" w:rsidRPr="00D85A39">
        <w:rPr>
          <w:rFonts w:ascii="SimSun" w:hAnsi="SimSun" w:hint="eastAsia"/>
          <w:sz w:val="21"/>
          <w:lang w:val="en-GB"/>
        </w:rPr>
        <w:t>驻外</w:t>
      </w:r>
      <w:r w:rsidRPr="00D85A39">
        <w:rPr>
          <w:rFonts w:ascii="SimSun" w:hAnsi="SimSun"/>
          <w:sz w:val="21"/>
          <w:lang w:val="en-GB"/>
        </w:rPr>
        <w:t>办事处网络的发展</w:t>
      </w:r>
      <w:r w:rsidR="645173E6" w:rsidRPr="00D85A39">
        <w:rPr>
          <w:rFonts w:ascii="SimSun" w:hAnsi="SimSun"/>
          <w:sz w:val="21"/>
          <w:lang w:val="en-GB"/>
        </w:rPr>
        <w:t>，</w:t>
      </w:r>
      <w:r w:rsidR="666E38D3" w:rsidRPr="00D85A39">
        <w:rPr>
          <w:rFonts w:ascii="SimSun" w:hAnsi="SimSun"/>
          <w:sz w:val="21"/>
          <w:lang w:val="en-GB"/>
        </w:rPr>
        <w:t>这一问题</w:t>
      </w:r>
      <w:r w:rsidR="30CD404E" w:rsidRPr="00D85A39">
        <w:rPr>
          <w:rFonts w:ascii="SimSun" w:hAnsi="SimSun"/>
          <w:sz w:val="21"/>
          <w:lang w:val="en-GB"/>
        </w:rPr>
        <w:t>已提出</w:t>
      </w:r>
      <w:r w:rsidRPr="00D85A39">
        <w:rPr>
          <w:rFonts w:ascii="SimSun" w:hAnsi="SimSun"/>
          <w:sz w:val="21"/>
          <w:lang w:val="en-GB"/>
        </w:rPr>
        <w:t>多年</w:t>
      </w:r>
      <w:r w:rsidR="645173E6" w:rsidRPr="00D85A39">
        <w:rPr>
          <w:rFonts w:ascii="SimSun" w:hAnsi="SimSun"/>
          <w:sz w:val="21"/>
          <w:lang w:val="en-GB"/>
        </w:rPr>
        <w:t>。</w:t>
      </w:r>
      <w:r w:rsidRPr="00D85A39">
        <w:rPr>
          <w:rFonts w:ascii="SimSun" w:hAnsi="SimSun"/>
          <w:sz w:val="21"/>
          <w:lang w:val="en-GB"/>
        </w:rPr>
        <w:t>代表团询问是否</w:t>
      </w:r>
      <w:r w:rsidR="30CD404E" w:rsidRPr="00D85A39">
        <w:rPr>
          <w:rFonts w:ascii="SimSun" w:hAnsi="SimSun"/>
          <w:sz w:val="21"/>
          <w:lang w:val="en-GB"/>
        </w:rPr>
        <w:t>已</w:t>
      </w:r>
      <w:r w:rsidRPr="00D85A39">
        <w:rPr>
          <w:rFonts w:ascii="SimSun" w:hAnsi="SimSun"/>
          <w:sz w:val="21"/>
          <w:lang w:val="en-GB"/>
        </w:rPr>
        <w:t>就如何落实</w:t>
      </w:r>
      <w:r w:rsidR="005152D5" w:rsidRPr="00D85A39">
        <w:rPr>
          <w:rFonts w:ascii="SimSun" w:hAnsi="SimSun"/>
          <w:sz w:val="21"/>
          <w:lang w:val="en-GB"/>
        </w:rPr>
        <w:t>驻外办事处</w:t>
      </w:r>
      <w:r w:rsidRPr="00D85A39">
        <w:rPr>
          <w:rFonts w:ascii="SimSun" w:hAnsi="SimSun"/>
          <w:sz w:val="21"/>
          <w:lang w:val="en-GB"/>
        </w:rPr>
        <w:t>评</w:t>
      </w:r>
      <w:r w:rsidR="00BA00F9" w:rsidRPr="00D85A39">
        <w:rPr>
          <w:rFonts w:ascii="SimSun" w:hAnsi="SimSun" w:hint="eastAsia"/>
          <w:sz w:val="21"/>
          <w:lang w:val="en-GB"/>
        </w:rPr>
        <w:t>价</w:t>
      </w:r>
      <w:r w:rsidRPr="00D85A39">
        <w:rPr>
          <w:rFonts w:ascii="SimSun" w:hAnsi="SimSun"/>
          <w:sz w:val="21"/>
          <w:lang w:val="en-GB"/>
        </w:rPr>
        <w:t>报告采取任何行动</w:t>
      </w:r>
      <w:r w:rsidR="0BF42C1F" w:rsidRPr="00D85A39">
        <w:rPr>
          <w:rFonts w:ascii="SimSun" w:hAnsi="SimSun"/>
          <w:sz w:val="21"/>
          <w:lang w:val="en-GB"/>
        </w:rPr>
        <w:t>。</w:t>
      </w:r>
    </w:p>
    <w:p w14:paraId="7E22B0C7" w14:textId="5A63EE8C"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外聘审计员</w:t>
      </w:r>
      <w:r w:rsidR="751D7FE2" w:rsidRPr="00D85A39">
        <w:rPr>
          <w:rFonts w:ascii="SimSun" w:hAnsi="SimSun"/>
          <w:sz w:val="21"/>
          <w:lang w:val="en-GB"/>
        </w:rPr>
        <w:t>感谢</w:t>
      </w:r>
      <w:r w:rsidRPr="00D85A39">
        <w:rPr>
          <w:rFonts w:ascii="SimSun" w:hAnsi="SimSun"/>
          <w:sz w:val="21"/>
          <w:lang w:val="en-GB"/>
        </w:rPr>
        <w:t>各代表团提出的意见，并解释说</w:t>
      </w:r>
      <w:r w:rsidR="005152D5" w:rsidRPr="00D85A39">
        <w:rPr>
          <w:rFonts w:ascii="SimSun" w:hAnsi="SimSun"/>
          <w:sz w:val="21"/>
          <w:lang w:val="en-GB"/>
        </w:rPr>
        <w:t>驻外办事处</w:t>
      </w:r>
      <w:r w:rsidRPr="00D85A39">
        <w:rPr>
          <w:rFonts w:ascii="SimSun" w:hAnsi="SimSun"/>
          <w:sz w:val="21"/>
          <w:lang w:val="en-GB"/>
        </w:rPr>
        <w:t>问题超出了其明确界定的</w:t>
      </w:r>
      <w:r w:rsidR="00BA00F9" w:rsidRPr="00D85A39">
        <w:rPr>
          <w:rFonts w:ascii="SimSun" w:hAnsi="SimSun" w:hint="eastAsia"/>
          <w:sz w:val="21"/>
          <w:lang w:val="en-GB"/>
        </w:rPr>
        <w:t>职责</w:t>
      </w:r>
      <w:r w:rsidRPr="00D85A39">
        <w:rPr>
          <w:rFonts w:ascii="SimSun" w:hAnsi="SimSun"/>
          <w:sz w:val="21"/>
          <w:lang w:val="en-GB"/>
        </w:rPr>
        <w:t>范围。外聘审计员注意到所提出的问题是</w:t>
      </w:r>
      <w:r w:rsidR="00237209" w:rsidRPr="00D85A39">
        <w:rPr>
          <w:rFonts w:ascii="SimSun" w:hAnsi="SimSun"/>
          <w:sz w:val="21"/>
          <w:lang w:val="en-GB"/>
        </w:rPr>
        <w:t>成员国</w:t>
      </w:r>
      <w:r w:rsidRPr="00D85A39">
        <w:rPr>
          <w:rFonts w:ascii="SimSun" w:hAnsi="SimSun"/>
          <w:sz w:val="21"/>
          <w:lang w:val="en-GB"/>
        </w:rPr>
        <w:t>的政策问题，因此不想</w:t>
      </w:r>
      <w:r w:rsidR="1F768A4E" w:rsidRPr="00D85A39">
        <w:rPr>
          <w:rFonts w:ascii="SimSun" w:hAnsi="SimSun"/>
          <w:sz w:val="21"/>
          <w:lang w:val="en-GB"/>
        </w:rPr>
        <w:t>就此</w:t>
      </w:r>
      <w:r w:rsidRPr="00D85A39">
        <w:rPr>
          <w:rFonts w:ascii="SimSun" w:hAnsi="SimSun"/>
          <w:sz w:val="21"/>
          <w:lang w:val="en-GB"/>
        </w:rPr>
        <w:t>发表意见</w:t>
      </w:r>
      <w:r w:rsidR="2BF24EC3" w:rsidRPr="00D85A39">
        <w:rPr>
          <w:rFonts w:ascii="SimSun" w:hAnsi="SimSun"/>
          <w:sz w:val="21"/>
          <w:lang w:val="en-GB"/>
        </w:rPr>
        <w:t>。</w:t>
      </w:r>
      <w:r w:rsidRPr="00D85A39">
        <w:rPr>
          <w:rFonts w:ascii="SimSun" w:hAnsi="SimSun"/>
          <w:sz w:val="21"/>
          <w:lang w:val="en-GB"/>
        </w:rPr>
        <w:t>外聘审计员</w:t>
      </w:r>
      <w:r w:rsidR="751D7FE2" w:rsidRPr="00D85A39">
        <w:rPr>
          <w:rFonts w:ascii="SimSun" w:hAnsi="SimSun"/>
          <w:sz w:val="21"/>
          <w:lang w:val="en-GB"/>
        </w:rPr>
        <w:t>强调</w:t>
      </w:r>
      <w:r w:rsidRPr="00D85A39">
        <w:rPr>
          <w:rFonts w:ascii="SimSun" w:hAnsi="SimSun"/>
          <w:sz w:val="21"/>
          <w:lang w:val="en-GB"/>
        </w:rPr>
        <w:t>，需要报告和思考的最重要的一点是，没有</w:t>
      </w:r>
      <w:r w:rsidR="751D7FE2" w:rsidRPr="00D85A39">
        <w:rPr>
          <w:rFonts w:ascii="SimSun" w:hAnsi="SimSun"/>
          <w:sz w:val="21"/>
          <w:lang w:val="en-GB"/>
        </w:rPr>
        <w:t>提请</w:t>
      </w:r>
      <w:r w:rsidR="5DA26DA0" w:rsidRPr="00D85A39">
        <w:rPr>
          <w:rFonts w:ascii="SimSun" w:hAnsi="SimSun"/>
          <w:sz w:val="21"/>
          <w:lang w:val="en-GB"/>
        </w:rPr>
        <w:t>其</w:t>
      </w:r>
      <w:r w:rsidRPr="00D85A39">
        <w:rPr>
          <w:rFonts w:ascii="SimSun" w:hAnsi="SimSun"/>
          <w:sz w:val="21"/>
          <w:lang w:val="en-GB"/>
        </w:rPr>
        <w:t>注意</w:t>
      </w:r>
      <w:r w:rsidR="5DA26DA0" w:rsidRPr="00D85A39">
        <w:rPr>
          <w:rFonts w:ascii="SimSun" w:hAnsi="SimSun"/>
          <w:sz w:val="21"/>
          <w:lang w:val="en-GB"/>
        </w:rPr>
        <w:t>的</w:t>
      </w:r>
      <w:r w:rsidR="21AE0010" w:rsidRPr="00D85A39">
        <w:rPr>
          <w:rFonts w:ascii="SimSun" w:hAnsi="SimSun"/>
          <w:sz w:val="21"/>
          <w:lang w:val="en-GB"/>
        </w:rPr>
        <w:t>、</w:t>
      </w:r>
      <w:r w:rsidRPr="00D85A39">
        <w:rPr>
          <w:rFonts w:ascii="SimSun" w:hAnsi="SimSun"/>
          <w:sz w:val="21"/>
          <w:lang w:val="en-GB"/>
        </w:rPr>
        <w:t>对财务报表的</w:t>
      </w:r>
      <w:r w:rsidR="751D7FE2" w:rsidRPr="00D85A39">
        <w:rPr>
          <w:rFonts w:ascii="SimSun" w:hAnsi="SimSun"/>
          <w:sz w:val="21"/>
          <w:lang w:val="en-GB"/>
        </w:rPr>
        <w:t>合</w:t>
      </w:r>
      <w:proofErr w:type="gramStart"/>
      <w:r w:rsidR="751D7FE2" w:rsidRPr="00D85A39">
        <w:rPr>
          <w:rFonts w:ascii="SimSun" w:hAnsi="SimSun"/>
          <w:sz w:val="21"/>
          <w:lang w:val="en-GB"/>
        </w:rPr>
        <w:t>规</w:t>
      </w:r>
      <w:proofErr w:type="gramEnd"/>
      <w:r w:rsidR="751D7FE2" w:rsidRPr="00D85A39">
        <w:rPr>
          <w:rFonts w:ascii="SimSun" w:hAnsi="SimSun"/>
          <w:sz w:val="21"/>
          <w:lang w:val="en-GB"/>
        </w:rPr>
        <w:t>性</w:t>
      </w:r>
      <w:r w:rsidRPr="00D85A39">
        <w:rPr>
          <w:rFonts w:ascii="SimSun" w:hAnsi="SimSun"/>
          <w:sz w:val="21"/>
          <w:lang w:val="en-GB"/>
        </w:rPr>
        <w:t>意见</w:t>
      </w:r>
      <w:r w:rsidR="751D7FE2" w:rsidRPr="00D85A39">
        <w:rPr>
          <w:rFonts w:ascii="SimSun" w:hAnsi="SimSun"/>
          <w:sz w:val="21"/>
          <w:lang w:val="en-GB"/>
        </w:rPr>
        <w:t>有</w:t>
      </w:r>
      <w:r w:rsidRPr="00D85A39">
        <w:rPr>
          <w:rFonts w:ascii="SimSun" w:hAnsi="SimSun"/>
          <w:sz w:val="21"/>
          <w:lang w:val="en-GB"/>
        </w:rPr>
        <w:t>影响</w:t>
      </w:r>
      <w:r w:rsidR="58387C4F" w:rsidRPr="00D85A39">
        <w:rPr>
          <w:rFonts w:ascii="SimSun" w:hAnsi="SimSun"/>
          <w:sz w:val="21"/>
          <w:lang w:val="en-GB"/>
        </w:rPr>
        <w:t>的</w:t>
      </w:r>
      <w:r w:rsidRPr="00D85A39">
        <w:rPr>
          <w:rFonts w:ascii="SimSun" w:hAnsi="SimSun"/>
          <w:sz w:val="21"/>
          <w:lang w:val="en-GB"/>
        </w:rPr>
        <w:t>重大问题。外聘审计员对</w:t>
      </w:r>
      <w:r w:rsidR="2BF24EC3" w:rsidRPr="00D85A39">
        <w:rPr>
          <w:rFonts w:ascii="SimSun" w:hAnsi="SimSun"/>
          <w:sz w:val="21"/>
          <w:lang w:val="en-GB"/>
        </w:rPr>
        <w:t>各项</w:t>
      </w:r>
      <w:r w:rsidRPr="00D85A39">
        <w:rPr>
          <w:rFonts w:ascii="SimSun" w:hAnsi="SimSun"/>
          <w:sz w:val="21"/>
          <w:lang w:val="en-GB"/>
        </w:rPr>
        <w:t>交易表示满意，这些交易在</w:t>
      </w:r>
      <w:r w:rsidR="00BA00F9" w:rsidRPr="00D85A39">
        <w:rPr>
          <w:rFonts w:ascii="SimSun" w:hAnsi="SimSun" w:hint="eastAsia"/>
          <w:sz w:val="21"/>
          <w:lang w:val="en-GB"/>
        </w:rPr>
        <w:t>实质</w:t>
      </w:r>
      <w:r w:rsidRPr="00D85A39">
        <w:rPr>
          <w:rFonts w:ascii="SimSun" w:hAnsi="SimSun"/>
          <w:sz w:val="21"/>
          <w:lang w:val="en-GB"/>
        </w:rPr>
        <w:t>上符合</w:t>
      </w:r>
      <w:r w:rsidR="00B42FCD" w:rsidRPr="00D85A39">
        <w:rPr>
          <w:rFonts w:ascii="SimSun" w:hAnsi="SimSun"/>
          <w:sz w:val="21"/>
          <w:lang w:val="en-GB"/>
        </w:rPr>
        <w:t>产权组织</w:t>
      </w:r>
      <w:r w:rsidRPr="00D85A39">
        <w:rPr>
          <w:rFonts w:ascii="SimSun" w:hAnsi="SimSun"/>
          <w:sz w:val="21"/>
          <w:lang w:val="en-GB"/>
        </w:rPr>
        <w:t>的既定框架。</w:t>
      </w:r>
      <w:r w:rsidR="18E2E104" w:rsidRPr="00D85A39">
        <w:rPr>
          <w:rFonts w:ascii="SimSun" w:hAnsi="SimSun"/>
          <w:sz w:val="21"/>
          <w:lang w:val="en-GB"/>
        </w:rPr>
        <w:t>关于</w:t>
      </w:r>
      <w:r w:rsidRPr="00D85A39">
        <w:rPr>
          <w:rFonts w:ascii="SimSun" w:hAnsi="SimSun"/>
          <w:sz w:val="21"/>
          <w:lang w:val="en-GB"/>
        </w:rPr>
        <w:t>更广泛的</w:t>
      </w:r>
      <w:r w:rsidR="005152D5" w:rsidRPr="00D85A39">
        <w:rPr>
          <w:rFonts w:ascii="SimSun" w:hAnsi="SimSun"/>
          <w:sz w:val="21"/>
          <w:lang w:val="en-GB"/>
        </w:rPr>
        <w:t>驻外办事处</w:t>
      </w:r>
      <w:r w:rsidRPr="00D85A39">
        <w:rPr>
          <w:rFonts w:ascii="SimSun" w:hAnsi="SimSun"/>
          <w:sz w:val="21"/>
          <w:lang w:val="en-GB"/>
        </w:rPr>
        <w:t>问题，</w:t>
      </w:r>
      <w:r w:rsidR="2BF24EC3" w:rsidRPr="00D85A39">
        <w:rPr>
          <w:rFonts w:ascii="SimSun" w:hAnsi="SimSun"/>
          <w:sz w:val="21"/>
          <w:lang w:val="en-GB"/>
        </w:rPr>
        <w:t>外聘</w:t>
      </w:r>
      <w:r w:rsidRPr="00D85A39">
        <w:rPr>
          <w:rFonts w:ascii="SimSun" w:hAnsi="SimSun"/>
          <w:sz w:val="21"/>
          <w:lang w:val="en-GB"/>
        </w:rPr>
        <w:t>审计员</w:t>
      </w:r>
      <w:r w:rsidR="2BF24EC3" w:rsidRPr="00D85A39">
        <w:rPr>
          <w:rFonts w:ascii="SimSun" w:hAnsi="SimSun"/>
          <w:sz w:val="21"/>
          <w:lang w:val="en-GB"/>
        </w:rPr>
        <w:t>指出，</w:t>
      </w:r>
      <w:r w:rsidR="04AC77D2" w:rsidRPr="00D85A39">
        <w:rPr>
          <w:rFonts w:ascii="SimSun" w:hAnsi="SimSun"/>
          <w:sz w:val="21"/>
          <w:lang w:val="en-GB"/>
        </w:rPr>
        <w:t>它</w:t>
      </w:r>
      <w:r w:rsidRPr="00D85A39">
        <w:rPr>
          <w:rFonts w:ascii="SimSun" w:hAnsi="SimSun"/>
          <w:sz w:val="21"/>
          <w:lang w:val="en-GB"/>
        </w:rPr>
        <w:t>意识到就审查</w:t>
      </w:r>
      <w:r w:rsidR="005152D5" w:rsidRPr="00D85A39">
        <w:rPr>
          <w:rFonts w:ascii="SimSun" w:hAnsi="SimSun"/>
          <w:sz w:val="21"/>
          <w:lang w:val="en-GB"/>
        </w:rPr>
        <w:t>驻外办事处</w:t>
      </w:r>
      <w:r w:rsidRPr="00D85A39">
        <w:rPr>
          <w:rFonts w:ascii="SimSun" w:hAnsi="SimSun"/>
          <w:sz w:val="21"/>
          <w:lang w:val="en-GB"/>
        </w:rPr>
        <w:t>网络运作的任何工作的总体范围达成共识存在困难。随后，外聘审计员从</w:t>
      </w:r>
      <w:r w:rsidR="3A6423FE" w:rsidRPr="00D85A39">
        <w:rPr>
          <w:rFonts w:ascii="SimSun" w:hAnsi="SimSun"/>
          <w:sz w:val="21"/>
          <w:lang w:val="en-GB"/>
        </w:rPr>
        <w:t>自己的</w:t>
      </w:r>
      <w:r w:rsidRPr="00D85A39">
        <w:rPr>
          <w:rFonts w:ascii="SimSun" w:hAnsi="SimSun"/>
          <w:sz w:val="21"/>
          <w:lang w:val="en-GB"/>
        </w:rPr>
        <w:t>角度向</w:t>
      </w:r>
      <w:r w:rsidR="00237209" w:rsidRPr="00D85A39">
        <w:rPr>
          <w:rFonts w:ascii="SimSun" w:hAnsi="SimSun"/>
          <w:sz w:val="21"/>
          <w:lang w:val="en-GB"/>
        </w:rPr>
        <w:t>成员国</w:t>
      </w:r>
      <w:r w:rsidRPr="00D85A39">
        <w:rPr>
          <w:rFonts w:ascii="SimSun" w:hAnsi="SimSun"/>
          <w:sz w:val="21"/>
          <w:lang w:val="en-GB"/>
        </w:rPr>
        <w:t>提出了一个可能的解决办法，即委托一名独立专家确定</w:t>
      </w:r>
      <w:r w:rsidR="005152D5" w:rsidRPr="00D85A39">
        <w:rPr>
          <w:rFonts w:ascii="SimSun" w:hAnsi="SimSun"/>
          <w:sz w:val="21"/>
          <w:lang w:val="en-GB"/>
        </w:rPr>
        <w:t>驻外办事处</w:t>
      </w:r>
      <w:r w:rsidRPr="00D85A39">
        <w:rPr>
          <w:rFonts w:ascii="SimSun" w:hAnsi="SimSun"/>
          <w:sz w:val="21"/>
          <w:lang w:val="en-GB"/>
        </w:rPr>
        <w:t>的工作范围，并根据这一范围开展工作</w:t>
      </w:r>
      <w:r w:rsidR="314EFDDC" w:rsidRPr="00D85A39">
        <w:rPr>
          <w:rFonts w:ascii="SimSun" w:hAnsi="SimSun"/>
          <w:sz w:val="21"/>
          <w:lang w:val="en-GB"/>
        </w:rPr>
        <w:t>，</w:t>
      </w:r>
      <w:r w:rsidR="67B50253" w:rsidRPr="00D85A39">
        <w:rPr>
          <w:rFonts w:ascii="SimSun" w:hAnsi="SimSun"/>
          <w:sz w:val="21"/>
          <w:lang w:val="en-GB"/>
        </w:rPr>
        <w:t>还说</w:t>
      </w:r>
      <w:r w:rsidR="54D396F0" w:rsidRPr="00D85A39">
        <w:rPr>
          <w:rFonts w:ascii="SimSun" w:hAnsi="SimSun"/>
          <w:sz w:val="21"/>
          <w:lang w:val="en-GB"/>
        </w:rPr>
        <w:t>这</w:t>
      </w:r>
      <w:r w:rsidRPr="00D85A39">
        <w:rPr>
          <w:rFonts w:ascii="SimSun" w:hAnsi="SimSun"/>
          <w:sz w:val="21"/>
          <w:lang w:val="en-GB"/>
        </w:rPr>
        <w:t>将向</w:t>
      </w:r>
      <w:r w:rsidR="00237209" w:rsidRPr="00D85A39">
        <w:rPr>
          <w:rFonts w:ascii="SimSun" w:hAnsi="SimSun"/>
          <w:sz w:val="21"/>
          <w:lang w:val="en-GB"/>
        </w:rPr>
        <w:t>成员国</w:t>
      </w:r>
      <w:r w:rsidRPr="00D85A39">
        <w:rPr>
          <w:rFonts w:ascii="SimSun" w:hAnsi="SimSun"/>
          <w:sz w:val="21"/>
          <w:lang w:val="en-GB"/>
        </w:rPr>
        <w:t>提出建议，</w:t>
      </w:r>
      <w:r w:rsidR="38E17A7B" w:rsidRPr="00D85A39">
        <w:rPr>
          <w:rFonts w:ascii="SimSun" w:hAnsi="SimSun"/>
          <w:sz w:val="21"/>
          <w:lang w:val="en-GB"/>
        </w:rPr>
        <w:t>使</w:t>
      </w:r>
      <w:r w:rsidR="35414919" w:rsidRPr="00D85A39">
        <w:rPr>
          <w:rFonts w:ascii="SimSun" w:hAnsi="SimSun"/>
          <w:sz w:val="21"/>
          <w:lang w:val="en-GB"/>
        </w:rPr>
        <w:t>它们</w:t>
      </w:r>
      <w:r w:rsidR="67B50253" w:rsidRPr="00D85A39">
        <w:rPr>
          <w:rFonts w:ascii="SimSun" w:hAnsi="SimSun"/>
          <w:sz w:val="21"/>
          <w:lang w:val="en-GB"/>
        </w:rPr>
        <w:t>能够</w:t>
      </w:r>
      <w:r w:rsidRPr="00D85A39">
        <w:rPr>
          <w:rFonts w:ascii="SimSun" w:hAnsi="SimSun"/>
          <w:sz w:val="21"/>
          <w:lang w:val="en-GB"/>
        </w:rPr>
        <w:t>根据专家</w:t>
      </w:r>
      <w:r w:rsidR="198B56A2" w:rsidRPr="00D85A39">
        <w:rPr>
          <w:rFonts w:ascii="SimSun" w:hAnsi="SimSun"/>
          <w:sz w:val="21"/>
          <w:lang w:val="en-GB"/>
        </w:rPr>
        <w:t>的</w:t>
      </w:r>
      <w:r w:rsidRPr="00D85A39">
        <w:rPr>
          <w:rFonts w:ascii="SimSun" w:hAnsi="SimSun"/>
          <w:sz w:val="21"/>
          <w:lang w:val="en-GB"/>
        </w:rPr>
        <w:t>结论进行讨论。外聘审计员希望</w:t>
      </w:r>
      <w:r w:rsidR="08AB49F2" w:rsidRPr="00D85A39">
        <w:rPr>
          <w:rFonts w:ascii="SimSun" w:hAnsi="SimSun"/>
          <w:sz w:val="21"/>
          <w:lang w:val="en-GB"/>
        </w:rPr>
        <w:t>它</w:t>
      </w:r>
      <w:r w:rsidRPr="00D85A39">
        <w:rPr>
          <w:rFonts w:ascii="SimSun" w:hAnsi="SimSun"/>
          <w:sz w:val="21"/>
          <w:lang w:val="en-GB"/>
        </w:rPr>
        <w:t>已经回答了这些问题，并在结束发言时表示</w:t>
      </w:r>
      <w:r w:rsidR="60E9DDCE" w:rsidRPr="00D85A39">
        <w:rPr>
          <w:rFonts w:ascii="SimSun" w:hAnsi="SimSun"/>
          <w:sz w:val="21"/>
          <w:lang w:val="en-GB"/>
        </w:rPr>
        <w:t>了</w:t>
      </w:r>
      <w:r w:rsidRPr="00D85A39">
        <w:rPr>
          <w:rFonts w:ascii="SimSun" w:hAnsi="SimSun"/>
          <w:sz w:val="21"/>
          <w:lang w:val="en-GB"/>
        </w:rPr>
        <w:t>对未来</w:t>
      </w:r>
      <w:r w:rsidR="005152D5" w:rsidRPr="00D85A39">
        <w:rPr>
          <w:rFonts w:ascii="SimSun" w:hAnsi="SimSun"/>
          <w:sz w:val="21"/>
          <w:lang w:val="en-GB"/>
        </w:rPr>
        <w:t>驻外办事处</w:t>
      </w:r>
      <w:r w:rsidRPr="00D85A39">
        <w:rPr>
          <w:rFonts w:ascii="SimSun" w:hAnsi="SimSun"/>
          <w:sz w:val="21"/>
          <w:lang w:val="en-GB"/>
        </w:rPr>
        <w:t>方法的兴趣。</w:t>
      </w:r>
    </w:p>
    <w:p w14:paraId="13E4AF64" w14:textId="5D90EF5B"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克罗地亚代表团</w:t>
      </w:r>
      <w:r w:rsidR="00937A33" w:rsidRPr="00D85A39">
        <w:rPr>
          <w:rFonts w:ascii="SimSun" w:hAnsi="SimSun"/>
          <w:sz w:val="21"/>
          <w:lang w:val="en-GB"/>
        </w:rPr>
        <w:t>对</w:t>
      </w:r>
      <w:r w:rsidRPr="00D85A39">
        <w:rPr>
          <w:rFonts w:ascii="SimSun" w:hAnsi="SimSun"/>
          <w:sz w:val="21"/>
          <w:lang w:val="en-GB"/>
        </w:rPr>
        <w:t>主席和外聘审计员</w:t>
      </w:r>
      <w:r w:rsidR="00937A33" w:rsidRPr="00D85A39">
        <w:rPr>
          <w:rFonts w:ascii="SimSun" w:hAnsi="SimSun"/>
          <w:sz w:val="21"/>
          <w:lang w:val="en-GB"/>
        </w:rPr>
        <w:t>表示感谢，并指出它</w:t>
      </w:r>
      <w:r w:rsidRPr="00D85A39">
        <w:rPr>
          <w:rFonts w:ascii="SimSun" w:hAnsi="SimSun"/>
          <w:sz w:val="21"/>
          <w:lang w:val="en-GB"/>
        </w:rPr>
        <w:t>没有收到对其问题的答复。</w:t>
      </w:r>
      <w:r w:rsidR="00E930A0" w:rsidRPr="00D85A39">
        <w:rPr>
          <w:rFonts w:ascii="SimSun" w:hAnsi="SimSun"/>
          <w:sz w:val="21"/>
          <w:lang w:val="en-GB"/>
        </w:rPr>
        <w:t>代表团</w:t>
      </w:r>
      <w:r w:rsidRPr="00D85A39">
        <w:rPr>
          <w:rFonts w:ascii="SimSun" w:hAnsi="SimSun"/>
          <w:sz w:val="21"/>
          <w:lang w:val="en-GB"/>
        </w:rPr>
        <w:t>希望知道</w:t>
      </w:r>
      <w:r w:rsidR="00937A33" w:rsidRPr="00D85A39">
        <w:rPr>
          <w:rFonts w:ascii="SimSun" w:hAnsi="SimSun"/>
          <w:sz w:val="21"/>
          <w:lang w:val="en-GB"/>
        </w:rPr>
        <w:t>可以向</w:t>
      </w:r>
      <w:r w:rsidRPr="00D85A39">
        <w:rPr>
          <w:rFonts w:ascii="SimSun" w:hAnsi="SimSun"/>
          <w:sz w:val="21"/>
          <w:lang w:val="en-GB"/>
        </w:rPr>
        <w:t>哪个主管机构寻求答复，</w:t>
      </w:r>
      <w:r w:rsidR="00937A33" w:rsidRPr="00D85A39">
        <w:rPr>
          <w:rFonts w:ascii="SimSun" w:hAnsi="SimSun"/>
          <w:sz w:val="21"/>
          <w:lang w:val="en-GB"/>
        </w:rPr>
        <w:t>因此</w:t>
      </w:r>
      <w:r w:rsidRPr="00D85A39">
        <w:rPr>
          <w:rFonts w:ascii="SimSun" w:hAnsi="SimSun"/>
          <w:sz w:val="21"/>
          <w:lang w:val="en-GB"/>
        </w:rPr>
        <w:t>要求秘书处答复其问题或</w:t>
      </w:r>
      <w:proofErr w:type="gramStart"/>
      <w:r w:rsidRPr="00D85A39">
        <w:rPr>
          <w:rFonts w:ascii="SimSun" w:hAnsi="SimSun"/>
          <w:sz w:val="21"/>
          <w:lang w:val="en-GB"/>
        </w:rPr>
        <w:t>请独立</w:t>
      </w:r>
      <w:proofErr w:type="gramEnd"/>
      <w:r w:rsidRPr="00D85A39">
        <w:rPr>
          <w:rFonts w:ascii="SimSun" w:hAnsi="SimSun"/>
          <w:sz w:val="21"/>
          <w:lang w:val="en-GB"/>
        </w:rPr>
        <w:t>咨询监督委员会（</w:t>
      </w:r>
      <w:proofErr w:type="gramStart"/>
      <w:r w:rsidR="00B20B17" w:rsidRPr="00D85A39">
        <w:rPr>
          <w:rFonts w:ascii="SimSun" w:hAnsi="SimSun"/>
          <w:sz w:val="21"/>
          <w:lang w:val="en-GB"/>
        </w:rPr>
        <w:t>咨</w:t>
      </w:r>
      <w:proofErr w:type="gramEnd"/>
      <w:r w:rsidR="00B20B17" w:rsidRPr="00D85A39">
        <w:rPr>
          <w:rFonts w:ascii="SimSun" w:hAnsi="SimSun"/>
          <w:sz w:val="21"/>
          <w:lang w:val="en-GB"/>
        </w:rPr>
        <w:t>监委</w:t>
      </w:r>
      <w:r w:rsidRPr="00D85A39">
        <w:rPr>
          <w:rFonts w:ascii="SimSun" w:hAnsi="SimSun"/>
          <w:sz w:val="21"/>
          <w:lang w:val="en-GB"/>
        </w:rPr>
        <w:t>）审议该事项并提供答复。</w:t>
      </w:r>
    </w:p>
    <w:p w14:paraId="472954C9" w14:textId="74E77479"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利比亚代表团</w:t>
      </w:r>
      <w:r w:rsidR="369F9CF7" w:rsidRPr="00D85A39">
        <w:rPr>
          <w:rFonts w:ascii="SimSun" w:hAnsi="SimSun"/>
          <w:sz w:val="21"/>
          <w:lang w:val="en-GB"/>
        </w:rPr>
        <w:t>对</w:t>
      </w:r>
      <w:r w:rsidRPr="00D85A39">
        <w:rPr>
          <w:rFonts w:ascii="SimSun" w:hAnsi="SimSun"/>
          <w:sz w:val="21"/>
        </w:rPr>
        <w:t>主席</w:t>
      </w:r>
      <w:r w:rsidR="369F9CF7" w:rsidRPr="00D85A39">
        <w:rPr>
          <w:rFonts w:ascii="SimSun" w:hAnsi="SimSun"/>
          <w:sz w:val="21"/>
        </w:rPr>
        <w:t>表示感谢</w:t>
      </w:r>
      <w:r w:rsidRPr="00D85A39">
        <w:rPr>
          <w:rFonts w:ascii="SimSun" w:hAnsi="SimSun"/>
          <w:sz w:val="21"/>
        </w:rPr>
        <w:t>，并认为</w:t>
      </w:r>
      <w:r w:rsidR="00BA00F9" w:rsidRPr="00D85A39">
        <w:rPr>
          <w:rFonts w:ascii="SimSun" w:hAnsi="SimSun" w:hint="eastAsia"/>
          <w:sz w:val="21"/>
        </w:rPr>
        <w:t>成员国</w:t>
      </w:r>
      <w:r w:rsidRPr="00D85A39">
        <w:rPr>
          <w:rFonts w:ascii="SimSun" w:hAnsi="SimSun"/>
          <w:sz w:val="21"/>
        </w:rPr>
        <w:t>大会不是谴责</w:t>
      </w:r>
      <w:r w:rsidR="248A4520" w:rsidRPr="00D85A39">
        <w:rPr>
          <w:rFonts w:ascii="SimSun" w:hAnsi="SimSun"/>
          <w:sz w:val="21"/>
          <w:lang w:val="en-GB"/>
        </w:rPr>
        <w:t>或</w:t>
      </w:r>
      <w:r w:rsidRPr="00D85A39">
        <w:rPr>
          <w:rFonts w:ascii="SimSun" w:hAnsi="SimSun"/>
          <w:sz w:val="21"/>
          <w:lang w:val="en-GB"/>
        </w:rPr>
        <w:t>认可</w:t>
      </w:r>
      <w:r w:rsidR="00237209" w:rsidRPr="00D85A39">
        <w:rPr>
          <w:rFonts w:ascii="SimSun" w:hAnsi="SimSun"/>
          <w:sz w:val="21"/>
          <w:lang w:val="en-GB"/>
        </w:rPr>
        <w:t>成员国</w:t>
      </w:r>
      <w:r w:rsidRPr="00D85A39">
        <w:rPr>
          <w:rFonts w:ascii="SimSun" w:hAnsi="SimSun"/>
          <w:sz w:val="21"/>
          <w:lang w:val="en-GB"/>
        </w:rPr>
        <w:t>政治行动和做法的</w:t>
      </w:r>
      <w:r w:rsidR="6EF1D188" w:rsidRPr="00D85A39">
        <w:rPr>
          <w:rFonts w:ascii="SimSun" w:hAnsi="SimSun"/>
          <w:sz w:val="21"/>
        </w:rPr>
        <w:t>合适</w:t>
      </w:r>
      <w:r w:rsidRPr="00D85A39">
        <w:rPr>
          <w:rFonts w:ascii="SimSun" w:hAnsi="SimSun"/>
          <w:sz w:val="21"/>
        </w:rPr>
        <w:t>场所</w:t>
      </w:r>
      <w:r w:rsidRPr="00D85A39">
        <w:rPr>
          <w:rFonts w:ascii="SimSun" w:hAnsi="SimSun"/>
          <w:sz w:val="21"/>
          <w:lang w:val="en-GB"/>
        </w:rPr>
        <w:t>。代表团指出，</w:t>
      </w:r>
      <w:r w:rsidR="00237209" w:rsidRPr="00D85A39">
        <w:rPr>
          <w:rFonts w:ascii="SimSun" w:hAnsi="SimSun"/>
          <w:sz w:val="21"/>
          <w:lang w:val="en-GB"/>
        </w:rPr>
        <w:t>成员国</w:t>
      </w:r>
      <w:r w:rsidRPr="00D85A39">
        <w:rPr>
          <w:rFonts w:ascii="SimSun" w:hAnsi="SimSun"/>
          <w:sz w:val="21"/>
          <w:lang w:val="en-GB"/>
        </w:rPr>
        <w:t>应尊重本组织的技术性质，因此避免参与政治争端，因为这对会议没有好处。此外，</w:t>
      </w:r>
      <w:r w:rsidR="00E930A0" w:rsidRPr="00D85A39">
        <w:rPr>
          <w:rFonts w:ascii="SimSun" w:hAnsi="SimSun"/>
          <w:sz w:val="21"/>
          <w:lang w:val="en-GB"/>
        </w:rPr>
        <w:t>代表团</w:t>
      </w:r>
      <w:r w:rsidRPr="00D85A39">
        <w:rPr>
          <w:rFonts w:ascii="SimSun" w:hAnsi="SimSun"/>
          <w:sz w:val="21"/>
          <w:lang w:val="en-GB"/>
        </w:rPr>
        <w:t>表示，这种讨论没有结果</w:t>
      </w:r>
      <w:r w:rsidR="034D96BF" w:rsidRPr="00D85A39">
        <w:rPr>
          <w:rFonts w:ascii="SimSun" w:hAnsi="SimSun"/>
          <w:sz w:val="21"/>
          <w:lang w:val="en-GB"/>
        </w:rPr>
        <w:t>，</w:t>
      </w:r>
      <w:r w:rsidRPr="00D85A39">
        <w:rPr>
          <w:rFonts w:ascii="SimSun" w:hAnsi="SimSun"/>
          <w:sz w:val="21"/>
          <w:lang w:val="en-GB"/>
        </w:rPr>
        <w:t>因此继续进行这种讨论</w:t>
      </w:r>
      <w:r w:rsidR="034D96BF" w:rsidRPr="00D85A39">
        <w:rPr>
          <w:rFonts w:ascii="SimSun" w:hAnsi="SimSun"/>
          <w:sz w:val="21"/>
          <w:lang w:val="en-GB"/>
        </w:rPr>
        <w:t>是</w:t>
      </w:r>
      <w:r w:rsidRPr="00D85A39">
        <w:rPr>
          <w:rFonts w:ascii="SimSun" w:hAnsi="SimSun"/>
          <w:sz w:val="21"/>
          <w:lang w:val="en-GB"/>
        </w:rPr>
        <w:t>不公平的</w:t>
      </w:r>
      <w:r w:rsidR="034D96BF" w:rsidRPr="00D85A39">
        <w:rPr>
          <w:rFonts w:ascii="SimSun" w:hAnsi="SimSun"/>
          <w:sz w:val="21"/>
          <w:lang w:val="en-GB"/>
        </w:rPr>
        <w:t>，</w:t>
      </w:r>
      <w:r w:rsidRPr="00D85A39">
        <w:rPr>
          <w:rFonts w:ascii="SimSun" w:hAnsi="SimSun"/>
          <w:sz w:val="21"/>
          <w:lang w:val="en-GB"/>
        </w:rPr>
        <w:t>因为这也妨碍了大会</w:t>
      </w:r>
      <w:r w:rsidR="198B56A2" w:rsidRPr="00D85A39">
        <w:rPr>
          <w:rFonts w:ascii="SimSun" w:hAnsi="SimSun"/>
          <w:sz w:val="21"/>
          <w:lang w:val="en-GB"/>
        </w:rPr>
        <w:t>的</w:t>
      </w:r>
      <w:r w:rsidRPr="00D85A39">
        <w:rPr>
          <w:rFonts w:ascii="SimSun" w:hAnsi="SimSun"/>
          <w:sz w:val="21"/>
          <w:lang w:val="en-GB"/>
        </w:rPr>
        <w:t>临时议程，并给</w:t>
      </w:r>
      <w:proofErr w:type="gramStart"/>
      <w:r w:rsidRPr="00D85A39">
        <w:rPr>
          <w:rFonts w:ascii="SimSun" w:hAnsi="SimSun"/>
          <w:sz w:val="21"/>
          <w:lang w:val="en-GB"/>
        </w:rPr>
        <w:t>秘书处为届会</w:t>
      </w:r>
      <w:proofErr w:type="gramEnd"/>
      <w:r w:rsidRPr="00D85A39">
        <w:rPr>
          <w:rFonts w:ascii="SimSun" w:hAnsi="SimSun"/>
          <w:sz w:val="21"/>
          <w:lang w:val="en-GB"/>
        </w:rPr>
        <w:t>成功所做的努力和工作蒙上了阴影。</w:t>
      </w:r>
      <w:r w:rsidR="00E930A0" w:rsidRPr="00D85A39">
        <w:rPr>
          <w:rFonts w:ascii="SimSun" w:hAnsi="SimSun"/>
          <w:sz w:val="21"/>
          <w:lang w:val="en-GB"/>
        </w:rPr>
        <w:t>代表团</w:t>
      </w:r>
      <w:r w:rsidRPr="00D85A39">
        <w:rPr>
          <w:rFonts w:ascii="SimSun" w:hAnsi="SimSun"/>
          <w:sz w:val="21"/>
          <w:lang w:val="en-GB"/>
        </w:rPr>
        <w:t>指出，它不仅完全同情乌克兰人民，而且也</w:t>
      </w:r>
      <w:r w:rsidR="6A186BF9" w:rsidRPr="00D85A39">
        <w:rPr>
          <w:rFonts w:ascii="SimSun" w:hAnsi="SimSun"/>
          <w:sz w:val="21"/>
          <w:lang w:val="en-GB"/>
        </w:rPr>
        <w:t>同情</w:t>
      </w:r>
      <w:r w:rsidRPr="00D85A39">
        <w:rPr>
          <w:rFonts w:ascii="SimSun" w:hAnsi="SimSun"/>
          <w:sz w:val="21"/>
          <w:lang w:val="en-GB"/>
        </w:rPr>
        <w:t>巴勒斯坦的阿拉伯人民，</w:t>
      </w:r>
      <w:r w:rsidR="669CD9FD" w:rsidRPr="00D85A39">
        <w:rPr>
          <w:rFonts w:ascii="SimSun" w:hAnsi="SimSun"/>
          <w:sz w:val="21"/>
          <w:lang w:val="en-GB"/>
        </w:rPr>
        <w:t>因为</w:t>
      </w:r>
      <w:r w:rsidR="00BA00F9" w:rsidRPr="00D85A39">
        <w:rPr>
          <w:rFonts w:ascii="SimSun" w:hAnsi="SimSun"/>
          <w:sz w:val="21"/>
          <w:lang w:val="en-GB"/>
        </w:rPr>
        <w:t>他/她们</w:t>
      </w:r>
      <w:r w:rsidR="45A55D9A" w:rsidRPr="00D85A39">
        <w:rPr>
          <w:rFonts w:ascii="SimSun" w:hAnsi="SimSun"/>
          <w:sz w:val="21"/>
          <w:lang w:val="en-GB"/>
        </w:rPr>
        <w:t>都在经历着</w:t>
      </w:r>
      <w:r w:rsidRPr="00D85A39">
        <w:rPr>
          <w:rFonts w:ascii="SimSun" w:hAnsi="SimSun"/>
          <w:sz w:val="21"/>
          <w:lang w:val="en-GB"/>
        </w:rPr>
        <w:t>持续的人道主义危机，</w:t>
      </w:r>
      <w:r w:rsidR="45569C70" w:rsidRPr="00D85A39">
        <w:rPr>
          <w:rFonts w:ascii="SimSun" w:hAnsi="SimSun"/>
          <w:sz w:val="21"/>
          <w:lang w:val="en-GB"/>
        </w:rPr>
        <w:t>它</w:t>
      </w:r>
      <w:r w:rsidR="24582E7B" w:rsidRPr="00D85A39">
        <w:rPr>
          <w:rFonts w:ascii="SimSun" w:hAnsi="SimSun"/>
          <w:sz w:val="21"/>
          <w:lang w:val="en-GB"/>
        </w:rPr>
        <w:t>还补充说，它</w:t>
      </w:r>
      <w:r w:rsidRPr="00D85A39">
        <w:rPr>
          <w:rFonts w:ascii="SimSun" w:hAnsi="SimSun"/>
          <w:sz w:val="21"/>
          <w:lang w:val="en-GB"/>
        </w:rPr>
        <w:t>希望看到这两个冲突尽快结束，因为</w:t>
      </w:r>
      <w:r w:rsidR="369F9CF7" w:rsidRPr="00D85A39">
        <w:rPr>
          <w:rFonts w:ascii="SimSun" w:hAnsi="SimSun"/>
          <w:sz w:val="21"/>
          <w:lang w:val="en-GB"/>
        </w:rPr>
        <w:t>我们生活</w:t>
      </w:r>
      <w:r w:rsidRPr="00D85A39">
        <w:rPr>
          <w:rFonts w:ascii="SimSun" w:hAnsi="SimSun"/>
          <w:sz w:val="21"/>
          <w:lang w:val="en-GB"/>
        </w:rPr>
        <w:t>在一个相互依存的世界上，一个国家的</w:t>
      </w:r>
      <w:r w:rsidR="773948D2" w:rsidRPr="00D85A39">
        <w:rPr>
          <w:rFonts w:ascii="SimSun" w:hAnsi="SimSun"/>
          <w:sz w:val="21"/>
          <w:lang w:val="en-GB"/>
        </w:rPr>
        <w:t>命运</w:t>
      </w:r>
      <w:r w:rsidRPr="00D85A39">
        <w:rPr>
          <w:rFonts w:ascii="SimSun" w:hAnsi="SimSun"/>
          <w:sz w:val="21"/>
          <w:lang w:val="en-GB"/>
        </w:rPr>
        <w:t>与其邻国的</w:t>
      </w:r>
      <w:r w:rsidR="773948D2" w:rsidRPr="00D85A39">
        <w:rPr>
          <w:rFonts w:ascii="SimSun" w:hAnsi="SimSun"/>
          <w:sz w:val="21"/>
          <w:lang w:val="en-GB"/>
        </w:rPr>
        <w:t>命运</w:t>
      </w:r>
      <w:r w:rsidRPr="00D85A39">
        <w:rPr>
          <w:rFonts w:ascii="SimSun" w:hAnsi="SimSun"/>
          <w:sz w:val="21"/>
          <w:lang w:val="en-GB"/>
        </w:rPr>
        <w:t>密不可分。代表团敦促其他</w:t>
      </w:r>
      <w:r w:rsidR="00237209" w:rsidRPr="00D85A39">
        <w:rPr>
          <w:rFonts w:ascii="SimSun" w:hAnsi="SimSun"/>
          <w:sz w:val="21"/>
          <w:lang w:val="en-GB"/>
        </w:rPr>
        <w:t>成员国</w:t>
      </w:r>
      <w:r w:rsidRPr="00D85A39">
        <w:rPr>
          <w:rFonts w:ascii="SimSun" w:hAnsi="SimSun"/>
          <w:sz w:val="21"/>
          <w:lang w:val="en-GB"/>
        </w:rPr>
        <w:t>帮助秘书处按计划完成议程。</w:t>
      </w:r>
    </w:p>
    <w:p w14:paraId="17A68B79" w14:textId="7AC6D5A4"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克罗地亚代表团</w:t>
      </w:r>
      <w:r w:rsidR="369F9CF7" w:rsidRPr="00D85A39">
        <w:rPr>
          <w:rFonts w:ascii="SimSun" w:hAnsi="SimSun"/>
          <w:sz w:val="21"/>
          <w:lang w:val="en-GB"/>
        </w:rPr>
        <w:t>感谢</w:t>
      </w:r>
      <w:r w:rsidRPr="00D85A39">
        <w:rPr>
          <w:rFonts w:ascii="SimSun" w:hAnsi="SimSun"/>
          <w:sz w:val="21"/>
          <w:lang w:val="en-GB"/>
        </w:rPr>
        <w:t>主席，并指出它希望行使答辩权，因为</w:t>
      </w:r>
      <w:r w:rsidR="219F6919" w:rsidRPr="00D85A39">
        <w:rPr>
          <w:rFonts w:ascii="SimSun" w:hAnsi="SimSun"/>
          <w:sz w:val="21"/>
          <w:lang w:val="en-GB"/>
        </w:rPr>
        <w:t>它</w:t>
      </w:r>
      <w:r w:rsidR="43EA24DD" w:rsidRPr="00D85A39">
        <w:rPr>
          <w:rFonts w:ascii="SimSun" w:hAnsi="SimSun"/>
          <w:sz w:val="21"/>
          <w:lang w:val="en-GB"/>
        </w:rPr>
        <w:t>认为</w:t>
      </w:r>
      <w:r w:rsidR="219F6919" w:rsidRPr="00D85A39">
        <w:rPr>
          <w:rFonts w:ascii="SimSun" w:hAnsi="SimSun"/>
          <w:sz w:val="21"/>
          <w:lang w:val="en-GB"/>
        </w:rPr>
        <w:t>它提出的</w:t>
      </w:r>
      <w:r w:rsidRPr="00D85A39">
        <w:rPr>
          <w:rFonts w:ascii="SimSun" w:hAnsi="SimSun"/>
          <w:sz w:val="21"/>
          <w:lang w:val="en-GB"/>
        </w:rPr>
        <w:t>问题与</w:t>
      </w:r>
      <w:r w:rsidR="329C7161" w:rsidRPr="00D85A39">
        <w:rPr>
          <w:rFonts w:ascii="SimSun" w:hAnsi="SimSun"/>
          <w:sz w:val="21"/>
          <w:lang w:val="en-GB"/>
        </w:rPr>
        <w:t>正在讨论的</w:t>
      </w:r>
      <w:r w:rsidRPr="00D85A39">
        <w:rPr>
          <w:rFonts w:ascii="SimSun" w:hAnsi="SimSun"/>
          <w:sz w:val="21"/>
          <w:lang w:val="en-GB"/>
        </w:rPr>
        <w:t>议题非常相关，</w:t>
      </w:r>
      <w:r w:rsidR="369F9CF7" w:rsidRPr="00D85A39">
        <w:rPr>
          <w:rFonts w:ascii="SimSun" w:hAnsi="SimSun"/>
          <w:sz w:val="21"/>
          <w:lang w:val="en-GB"/>
        </w:rPr>
        <w:t>而且</w:t>
      </w:r>
      <w:r w:rsidRPr="00D85A39">
        <w:rPr>
          <w:rFonts w:ascii="SimSun" w:hAnsi="SimSun"/>
          <w:sz w:val="21"/>
          <w:lang w:val="en-GB"/>
        </w:rPr>
        <w:t>是技术性</w:t>
      </w:r>
      <w:r w:rsidR="26C099AA" w:rsidRPr="00D85A39">
        <w:rPr>
          <w:rFonts w:ascii="SimSun" w:hAnsi="SimSun"/>
          <w:sz w:val="21"/>
          <w:lang w:val="en-GB"/>
        </w:rPr>
        <w:t>的、</w:t>
      </w:r>
      <w:r w:rsidRPr="00D85A39">
        <w:rPr>
          <w:rFonts w:ascii="SimSun" w:hAnsi="SimSun"/>
          <w:sz w:val="21"/>
          <w:lang w:val="en-GB"/>
        </w:rPr>
        <w:t>具体的</w:t>
      </w:r>
      <w:r w:rsidR="369F9CF7" w:rsidRPr="00D85A39">
        <w:rPr>
          <w:rFonts w:ascii="SimSun" w:hAnsi="SimSun"/>
          <w:sz w:val="21"/>
          <w:lang w:val="en-GB"/>
        </w:rPr>
        <w:t>，</w:t>
      </w:r>
      <w:r w:rsidRPr="00D85A39">
        <w:rPr>
          <w:rFonts w:ascii="SimSun" w:hAnsi="SimSun"/>
          <w:sz w:val="21"/>
          <w:lang w:val="en-GB"/>
        </w:rPr>
        <w:t>与</w:t>
      </w:r>
      <w:r w:rsidR="00BA00F9" w:rsidRPr="00D85A39">
        <w:rPr>
          <w:rFonts w:ascii="SimSun" w:hAnsi="SimSun" w:hint="eastAsia"/>
          <w:sz w:val="21"/>
          <w:lang w:val="en-GB"/>
        </w:rPr>
        <w:t>一个</w:t>
      </w:r>
      <w:r w:rsidRPr="00D85A39">
        <w:rPr>
          <w:rFonts w:ascii="SimSun" w:hAnsi="SimSun"/>
          <w:sz w:val="21"/>
          <w:lang w:val="en-GB"/>
        </w:rPr>
        <w:t>联合国组织的财务管理规则有关。</w:t>
      </w:r>
      <w:r w:rsidR="00E930A0" w:rsidRPr="00D85A39">
        <w:rPr>
          <w:rFonts w:ascii="SimSun" w:hAnsi="SimSun"/>
          <w:sz w:val="21"/>
          <w:lang w:val="en-GB"/>
        </w:rPr>
        <w:t>代表团</w:t>
      </w:r>
      <w:r w:rsidR="7AFB4B3E" w:rsidRPr="00D85A39">
        <w:rPr>
          <w:rFonts w:ascii="SimSun" w:hAnsi="SimSun"/>
          <w:sz w:val="21"/>
          <w:lang w:val="en-GB"/>
        </w:rPr>
        <w:t>进一步</w:t>
      </w:r>
      <w:r w:rsidR="0DC7B483" w:rsidRPr="00D85A39">
        <w:rPr>
          <w:rFonts w:ascii="SimSun" w:hAnsi="SimSun"/>
          <w:sz w:val="21"/>
          <w:lang w:val="en-GB"/>
        </w:rPr>
        <w:t>指出</w:t>
      </w:r>
      <w:r w:rsidRPr="00D85A39">
        <w:rPr>
          <w:rFonts w:ascii="SimSun" w:hAnsi="SimSun"/>
          <w:sz w:val="21"/>
          <w:lang w:val="en-GB"/>
        </w:rPr>
        <w:t>，该问题在技术上与</w:t>
      </w:r>
      <w:r w:rsidR="00BA00F9" w:rsidRPr="00D85A39">
        <w:rPr>
          <w:rFonts w:ascii="SimSun" w:hAnsi="SimSun" w:hint="eastAsia"/>
          <w:sz w:val="21"/>
          <w:lang w:val="en-GB"/>
        </w:rPr>
        <w:t>知识产权</w:t>
      </w:r>
      <w:r w:rsidRPr="00D85A39">
        <w:rPr>
          <w:rFonts w:ascii="SimSun" w:hAnsi="SimSun"/>
          <w:sz w:val="21"/>
          <w:lang w:val="en-GB"/>
        </w:rPr>
        <w:t>有关，而</w:t>
      </w:r>
      <w:r w:rsidR="00BA00F9" w:rsidRPr="00D85A39">
        <w:rPr>
          <w:rFonts w:ascii="SimSun" w:hAnsi="SimSun" w:hint="eastAsia"/>
          <w:sz w:val="21"/>
          <w:lang w:val="en-GB"/>
        </w:rPr>
        <w:t>知识产权</w:t>
      </w:r>
      <w:r w:rsidRPr="00D85A39">
        <w:rPr>
          <w:rFonts w:ascii="SimSun" w:hAnsi="SimSun"/>
          <w:sz w:val="21"/>
          <w:lang w:val="en-GB"/>
        </w:rPr>
        <w:t>是联合国系统的一部分，因此本组织的工作不是在脱离联合国原则的情况下进行的。</w:t>
      </w:r>
    </w:p>
    <w:p w14:paraId="6B415C5F" w14:textId="20772705"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秘书处重申，正如前一天就早先的一个议程项目所指出的，</w:t>
      </w:r>
      <w:r w:rsidR="005152D5" w:rsidRPr="00D85A39">
        <w:rPr>
          <w:rFonts w:ascii="SimSun" w:hAnsi="SimSun"/>
          <w:sz w:val="21"/>
          <w:lang w:val="en-GB"/>
        </w:rPr>
        <w:t>驻外办事处</w:t>
      </w:r>
      <w:r w:rsidRPr="00D85A39">
        <w:rPr>
          <w:rFonts w:ascii="SimSun" w:hAnsi="SimSun"/>
          <w:sz w:val="21"/>
          <w:lang w:val="en-GB"/>
        </w:rPr>
        <w:t>网络问题是由成员国决定的事项</w:t>
      </w:r>
      <w:r w:rsidR="3455D223" w:rsidRPr="00D85A39">
        <w:rPr>
          <w:rFonts w:ascii="SimSun" w:hAnsi="SimSun"/>
          <w:sz w:val="21"/>
          <w:lang w:val="en-GB"/>
        </w:rPr>
        <w:t>，</w:t>
      </w:r>
      <w:r w:rsidRPr="00D85A39">
        <w:rPr>
          <w:rFonts w:ascii="SimSun" w:hAnsi="SimSun"/>
          <w:sz w:val="21"/>
          <w:lang w:val="en-GB"/>
        </w:rPr>
        <w:t>秘书处</w:t>
      </w:r>
      <w:r w:rsidR="62F31E14" w:rsidRPr="00D85A39">
        <w:rPr>
          <w:rFonts w:ascii="SimSun" w:hAnsi="SimSun"/>
          <w:sz w:val="21"/>
          <w:lang w:val="en-GB"/>
        </w:rPr>
        <w:t>在这方面的</w:t>
      </w:r>
      <w:r w:rsidR="6F636D59" w:rsidRPr="00D85A39">
        <w:rPr>
          <w:rFonts w:ascii="SimSun" w:hAnsi="SimSun"/>
          <w:sz w:val="21"/>
          <w:lang w:val="en-GB"/>
        </w:rPr>
        <w:t>工作</w:t>
      </w:r>
      <w:r w:rsidRPr="00D85A39">
        <w:rPr>
          <w:rFonts w:ascii="SimSun" w:hAnsi="SimSun"/>
          <w:sz w:val="21"/>
          <w:lang w:val="en-GB"/>
        </w:rPr>
        <w:t>将以成员国</w:t>
      </w:r>
      <w:r w:rsidR="2C46593A" w:rsidRPr="00D85A39">
        <w:rPr>
          <w:rFonts w:ascii="SimSun" w:hAnsi="SimSun"/>
          <w:sz w:val="21"/>
          <w:lang w:val="en-GB"/>
        </w:rPr>
        <w:t>的</w:t>
      </w:r>
      <w:r w:rsidRPr="00D85A39">
        <w:rPr>
          <w:rFonts w:ascii="SimSun" w:hAnsi="SimSun"/>
          <w:sz w:val="21"/>
          <w:lang w:val="en-GB"/>
        </w:rPr>
        <w:t>决定为指导。秘书处</w:t>
      </w:r>
      <w:r w:rsidR="6E30800D" w:rsidRPr="00D85A39">
        <w:rPr>
          <w:rFonts w:ascii="SimSun" w:hAnsi="SimSun"/>
          <w:sz w:val="21"/>
          <w:lang w:val="en-GB"/>
        </w:rPr>
        <w:t>重申，</w:t>
      </w:r>
      <w:r w:rsidR="33F7FF4A" w:rsidRPr="00D85A39">
        <w:rPr>
          <w:rFonts w:ascii="SimSun" w:hAnsi="SimSun"/>
          <w:sz w:val="21"/>
          <w:lang w:val="en-GB"/>
        </w:rPr>
        <w:t>它</w:t>
      </w:r>
      <w:r w:rsidR="6E30800D" w:rsidRPr="00D85A39">
        <w:rPr>
          <w:rFonts w:ascii="SimSun" w:hAnsi="SimSun"/>
          <w:sz w:val="21"/>
          <w:lang w:val="en-GB"/>
        </w:rPr>
        <w:t>随时准备</w:t>
      </w:r>
      <w:r w:rsidRPr="00D85A39">
        <w:rPr>
          <w:rFonts w:ascii="SimSun" w:hAnsi="SimSun"/>
          <w:sz w:val="21"/>
          <w:lang w:val="en-GB"/>
        </w:rPr>
        <w:t>回答与</w:t>
      </w:r>
      <w:r w:rsidR="00B42FCD" w:rsidRPr="00D85A39">
        <w:rPr>
          <w:rFonts w:ascii="SimSun" w:hAnsi="SimSun"/>
          <w:sz w:val="21"/>
          <w:lang w:val="en-GB"/>
        </w:rPr>
        <w:t>产权组织</w:t>
      </w:r>
      <w:r w:rsidR="005E4778" w:rsidRPr="00D85A39">
        <w:rPr>
          <w:rFonts w:ascii="SimSun" w:hAnsi="SimSun"/>
          <w:sz w:val="21"/>
          <w:lang w:val="en-GB"/>
        </w:rPr>
        <w:t>绩效</w:t>
      </w:r>
      <w:r w:rsidRPr="00D85A39">
        <w:rPr>
          <w:rFonts w:ascii="SimSun" w:hAnsi="SimSun"/>
          <w:sz w:val="21"/>
          <w:lang w:val="en-GB"/>
        </w:rPr>
        <w:t>报告和关于外聘审计员报告的议程项目</w:t>
      </w:r>
      <w:r w:rsidR="6E30800D" w:rsidRPr="00D85A39">
        <w:rPr>
          <w:rFonts w:ascii="SimSun" w:hAnsi="SimSun"/>
          <w:sz w:val="21"/>
          <w:lang w:val="en-GB"/>
        </w:rPr>
        <w:t>以及《</w:t>
      </w:r>
      <w:r w:rsidRPr="00D85A39">
        <w:rPr>
          <w:rFonts w:ascii="SimSun" w:hAnsi="SimSun"/>
          <w:sz w:val="21"/>
          <w:lang w:val="en-GB"/>
        </w:rPr>
        <w:t>财务条例与细则</w:t>
      </w:r>
      <w:r w:rsidR="6E30800D" w:rsidRPr="00D85A39">
        <w:rPr>
          <w:rFonts w:ascii="SimSun" w:hAnsi="SimSun"/>
          <w:sz w:val="21"/>
          <w:lang w:val="en-GB"/>
        </w:rPr>
        <w:t>》</w:t>
      </w:r>
      <w:r w:rsidRPr="00D85A39">
        <w:rPr>
          <w:rFonts w:ascii="SimSun" w:hAnsi="SimSun"/>
          <w:sz w:val="21"/>
          <w:lang w:val="en-GB"/>
        </w:rPr>
        <w:t>有关</w:t>
      </w:r>
      <w:r w:rsidR="6E30800D" w:rsidRPr="00D85A39">
        <w:rPr>
          <w:rFonts w:ascii="SimSun" w:hAnsi="SimSun"/>
          <w:sz w:val="21"/>
          <w:lang w:val="en-GB"/>
        </w:rPr>
        <w:t>的</w:t>
      </w:r>
      <w:r w:rsidRPr="00D85A39">
        <w:rPr>
          <w:rFonts w:ascii="SimSun" w:hAnsi="SimSun"/>
          <w:sz w:val="21"/>
          <w:lang w:val="en-GB"/>
        </w:rPr>
        <w:t>问题。</w:t>
      </w:r>
      <w:r w:rsidR="44F8AD41" w:rsidRPr="00D85A39">
        <w:rPr>
          <w:rFonts w:ascii="SimSun" w:hAnsi="SimSun"/>
          <w:sz w:val="21"/>
          <w:lang w:val="en-GB"/>
        </w:rPr>
        <w:t>但是，</w:t>
      </w:r>
      <w:r w:rsidR="00BA00F9" w:rsidRPr="00D85A39">
        <w:rPr>
          <w:rFonts w:ascii="SimSun" w:hAnsi="SimSun" w:hint="eastAsia"/>
          <w:sz w:val="21"/>
          <w:lang w:val="en-GB"/>
        </w:rPr>
        <w:t>它</w:t>
      </w:r>
      <w:r w:rsidR="6E30800D" w:rsidRPr="00D85A39">
        <w:rPr>
          <w:rFonts w:ascii="SimSun" w:hAnsi="SimSun"/>
          <w:sz w:val="21"/>
          <w:lang w:val="en-GB"/>
        </w:rPr>
        <w:t>对</w:t>
      </w:r>
      <w:r w:rsidR="005152D5" w:rsidRPr="00D85A39">
        <w:rPr>
          <w:rFonts w:ascii="SimSun" w:hAnsi="SimSun"/>
          <w:sz w:val="21"/>
          <w:lang w:val="en-GB"/>
        </w:rPr>
        <w:t>驻外办事处</w:t>
      </w:r>
      <w:r w:rsidRPr="00D85A39">
        <w:rPr>
          <w:rFonts w:ascii="SimSun" w:hAnsi="SimSun"/>
          <w:sz w:val="21"/>
          <w:lang w:val="en-GB"/>
        </w:rPr>
        <w:t>工作决定的答复有限。</w:t>
      </w:r>
    </w:p>
    <w:p w14:paraId="4581AA4A" w14:textId="77777777"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lastRenderedPageBreak/>
        <w:t>主席感谢秘书处所作的澄清。</w:t>
      </w:r>
    </w:p>
    <w:p w14:paraId="1A6EA370" w14:textId="694F664A" w:rsidR="00F71313" w:rsidRPr="00D85A39" w:rsidRDefault="004440A5" w:rsidP="00D367C0">
      <w:pPr>
        <w:pStyle w:val="ONUME"/>
        <w:tabs>
          <w:tab w:val="clear" w:pos="993"/>
        </w:tabs>
        <w:overflowPunct w:val="0"/>
        <w:spacing w:afterLines="50" w:after="120" w:line="340" w:lineRule="atLeast"/>
        <w:ind w:left="567"/>
        <w:jc w:val="both"/>
        <w:rPr>
          <w:rFonts w:ascii="SimSun" w:hAnsi="SimSun"/>
          <w:sz w:val="21"/>
        </w:rPr>
      </w:pPr>
      <w:r w:rsidRPr="00D85A39">
        <w:rPr>
          <w:rFonts w:ascii="SimSun" w:hAnsi="SimSun" w:hint="eastAsia"/>
          <w:sz w:val="21"/>
        </w:rPr>
        <w:t>产权组织</w:t>
      </w:r>
      <w:proofErr w:type="gramStart"/>
      <w:r w:rsidRPr="00D85A39">
        <w:rPr>
          <w:rFonts w:ascii="SimSun" w:hAnsi="SimSun" w:hint="eastAsia"/>
          <w:sz w:val="21"/>
        </w:rPr>
        <w:t>各大会</w:t>
      </w:r>
      <w:proofErr w:type="gramEnd"/>
      <w:r w:rsidRPr="00D85A39">
        <w:rPr>
          <w:rFonts w:ascii="SimSun" w:hAnsi="SimSun" w:hint="eastAsia"/>
          <w:sz w:val="21"/>
        </w:rPr>
        <w:t>各自就其所涉事宜，注意到“外聘审计员的报告”（文件A/65/5）。</w:t>
      </w:r>
    </w:p>
    <w:p w14:paraId="2180CF43" w14:textId="47AA0CF2"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秘书处代表总干事和整个</w:t>
      </w:r>
      <w:proofErr w:type="gramStart"/>
      <w:r w:rsidRPr="00D85A39">
        <w:rPr>
          <w:rFonts w:ascii="SimSun" w:hAnsi="SimSun"/>
          <w:sz w:val="21"/>
          <w:lang w:val="en-GB"/>
        </w:rPr>
        <w:t>组织感谢</w:t>
      </w:r>
      <w:proofErr w:type="gramEnd"/>
      <w:r w:rsidRPr="00D85A39">
        <w:rPr>
          <w:rFonts w:ascii="SimSun" w:hAnsi="SimSun"/>
          <w:sz w:val="21"/>
          <w:lang w:val="en-GB"/>
        </w:rPr>
        <w:t>联合王国国家审计署在过去六年中</w:t>
      </w:r>
      <w:r w:rsidR="5DE12206" w:rsidRPr="00D85A39">
        <w:rPr>
          <w:rFonts w:ascii="SimSun" w:hAnsi="SimSun"/>
          <w:sz w:val="21"/>
          <w:lang w:val="en-GB"/>
        </w:rPr>
        <w:t>作为</w:t>
      </w:r>
      <w:r w:rsidR="00B42FCD" w:rsidRPr="00D85A39">
        <w:rPr>
          <w:rFonts w:ascii="SimSun" w:hAnsi="SimSun"/>
          <w:sz w:val="21"/>
          <w:lang w:val="en-GB"/>
        </w:rPr>
        <w:t>产权组织</w:t>
      </w:r>
      <w:r w:rsidR="5DE12206" w:rsidRPr="00D85A39">
        <w:rPr>
          <w:rFonts w:ascii="SimSun" w:hAnsi="SimSun"/>
          <w:sz w:val="21"/>
          <w:lang w:val="en-GB"/>
        </w:rPr>
        <w:t>外聘审计员</w:t>
      </w:r>
      <w:r w:rsidR="4DA7C49E" w:rsidRPr="00D85A39">
        <w:rPr>
          <w:rFonts w:ascii="SimSun" w:hAnsi="SimSun"/>
          <w:sz w:val="21"/>
          <w:lang w:val="en-GB"/>
        </w:rPr>
        <w:t>所</w:t>
      </w:r>
      <w:r w:rsidRPr="00D85A39">
        <w:rPr>
          <w:rFonts w:ascii="SimSun" w:hAnsi="SimSun"/>
          <w:sz w:val="21"/>
          <w:lang w:val="en-GB"/>
        </w:rPr>
        <w:t>提供的出色服务。秘书处指出，</w:t>
      </w:r>
      <w:r w:rsidR="56145ED4" w:rsidRPr="00D85A39">
        <w:rPr>
          <w:rFonts w:ascii="SimSun" w:hAnsi="SimSun"/>
          <w:sz w:val="21"/>
          <w:lang w:val="en-GB"/>
        </w:rPr>
        <w:t>它</w:t>
      </w:r>
      <w:r w:rsidRPr="00D85A39">
        <w:rPr>
          <w:rFonts w:ascii="SimSun" w:hAnsi="SimSun"/>
          <w:sz w:val="21"/>
          <w:lang w:val="en-GB"/>
        </w:rPr>
        <w:t>将不再重复其在PBC</w:t>
      </w:r>
      <w:r w:rsidR="76B615BC" w:rsidRPr="00D85A39">
        <w:rPr>
          <w:rFonts w:ascii="SimSun" w:hAnsi="SimSun"/>
          <w:sz w:val="21"/>
          <w:lang w:val="en-GB"/>
        </w:rPr>
        <w:t>第三十七届</w:t>
      </w:r>
      <w:r w:rsidRPr="00D85A39">
        <w:rPr>
          <w:rFonts w:ascii="SimSun" w:hAnsi="SimSun"/>
          <w:sz w:val="21"/>
          <w:lang w:val="en-GB"/>
        </w:rPr>
        <w:t>会议上的发言，但希望在</w:t>
      </w:r>
      <w:r w:rsidR="00BA00F9" w:rsidRPr="00D85A39">
        <w:rPr>
          <w:rFonts w:ascii="SimSun" w:hAnsi="SimSun" w:hint="eastAsia"/>
          <w:sz w:val="21"/>
          <w:lang w:val="en-GB"/>
        </w:rPr>
        <w:t>成员国</w:t>
      </w:r>
      <w:r w:rsidRPr="00D85A39">
        <w:rPr>
          <w:rFonts w:ascii="SimSun" w:hAnsi="SimSun"/>
          <w:sz w:val="21"/>
          <w:lang w:val="en-GB"/>
        </w:rPr>
        <w:t>大会上郑重表示，秘书处对审计员的服务和专业精神深表感谢，特别是对联合王国审计长</w:t>
      </w:r>
      <w:r w:rsidR="00EA5603">
        <w:rPr>
          <w:rFonts w:ascii="SimSun" w:hAnsi="SimSun" w:hint="eastAsia"/>
          <w:sz w:val="21"/>
          <w:lang w:val="en-GB"/>
        </w:rPr>
        <w:t>兼</w:t>
      </w:r>
      <w:r w:rsidRPr="00D85A39">
        <w:rPr>
          <w:rFonts w:ascii="SimSun" w:hAnsi="SimSun"/>
          <w:sz w:val="21"/>
          <w:lang w:val="en-GB"/>
        </w:rPr>
        <w:t>主计长，</w:t>
      </w:r>
      <w:r w:rsidR="29F99CB6" w:rsidRPr="00D85A39">
        <w:rPr>
          <w:rFonts w:ascii="SimSun" w:hAnsi="SimSun"/>
          <w:sz w:val="21"/>
          <w:lang w:val="en-GB"/>
        </w:rPr>
        <w:t>以及</w:t>
      </w:r>
      <w:r w:rsidRPr="00D85A39">
        <w:rPr>
          <w:rFonts w:ascii="SimSun" w:hAnsi="SimSun"/>
          <w:sz w:val="21"/>
          <w:lang w:val="en-GB"/>
        </w:rPr>
        <w:t>在整个任期内领导审计小组的</w:t>
      </w:r>
      <w:r w:rsidR="00BA00F9" w:rsidRPr="00D85A39">
        <w:rPr>
          <w:rFonts w:ascii="SimSun" w:hAnsi="SimSun" w:hint="eastAsia"/>
          <w:sz w:val="21"/>
          <w:lang w:val="en-GB"/>
        </w:rPr>
        <w:t>布鲁伊特</w:t>
      </w:r>
      <w:r w:rsidRPr="00D85A39">
        <w:rPr>
          <w:rFonts w:ascii="SimSun" w:hAnsi="SimSun"/>
          <w:sz w:val="21"/>
          <w:lang w:val="en-GB"/>
        </w:rPr>
        <w:t>先生和</w:t>
      </w:r>
      <w:r w:rsidR="00BA00F9" w:rsidRPr="00D85A39">
        <w:rPr>
          <w:rFonts w:ascii="SimSun" w:hAnsi="SimSun" w:hint="eastAsia"/>
          <w:sz w:val="21"/>
          <w:lang w:val="en-GB"/>
        </w:rPr>
        <w:t>欧文</w:t>
      </w:r>
      <w:r w:rsidRPr="00D85A39">
        <w:rPr>
          <w:rFonts w:ascii="SimSun" w:hAnsi="SimSun"/>
          <w:sz w:val="21"/>
          <w:lang w:val="en-GB"/>
        </w:rPr>
        <w:t>先生深表感谢。秘书处补充说，外聘审计员的工作有助于本组织加强其财务管理、治理、风险管理和内部控制等领域。</w:t>
      </w:r>
    </w:p>
    <w:p w14:paraId="659C136E" w14:textId="702FF656" w:rsidR="00F71313" w:rsidRPr="00D85A39" w:rsidRDefault="00BB62B8" w:rsidP="00BE1AFB">
      <w:pPr>
        <w:pStyle w:val="BodyText"/>
        <w:keepNext/>
        <w:numPr>
          <w:ilvl w:val="2"/>
          <w:numId w:val="1"/>
        </w:numPr>
        <w:tabs>
          <w:tab w:val="clear" w:pos="1701"/>
        </w:tabs>
        <w:overflowPunct w:val="0"/>
        <w:spacing w:afterLines="50" w:after="120" w:line="340" w:lineRule="atLeast"/>
        <w:ind w:left="0"/>
        <w:rPr>
          <w:rFonts w:ascii="SimSun" w:hAnsi="SimSun"/>
          <w:sz w:val="21"/>
        </w:rPr>
      </w:pPr>
      <w:r w:rsidRPr="00D85A39">
        <w:rPr>
          <w:rFonts w:ascii="SimSun" w:hAnsi="SimSun"/>
          <w:sz w:val="21"/>
          <w:u w:val="single"/>
        </w:rPr>
        <w:t>内部监督</w:t>
      </w:r>
      <w:r w:rsidR="00B23DFA" w:rsidRPr="00D85A39">
        <w:rPr>
          <w:rFonts w:ascii="SimSun" w:hAnsi="SimSun" w:hint="eastAsia"/>
          <w:sz w:val="21"/>
          <w:u w:val="single"/>
        </w:rPr>
        <w:t>司</w:t>
      </w:r>
      <w:r w:rsidRPr="00D85A39">
        <w:rPr>
          <w:rFonts w:ascii="SimSun" w:hAnsi="SimSun"/>
          <w:sz w:val="21"/>
          <w:u w:val="single"/>
        </w:rPr>
        <w:t>（</w:t>
      </w:r>
      <w:r w:rsidR="00B23DFA" w:rsidRPr="00D85A39">
        <w:rPr>
          <w:rFonts w:ascii="SimSun" w:hAnsi="SimSun"/>
          <w:sz w:val="21"/>
          <w:u w:val="single"/>
        </w:rPr>
        <w:t>监督司</w:t>
      </w:r>
      <w:r w:rsidRPr="00D56A15">
        <w:rPr>
          <w:rFonts w:ascii="SimSun" w:hAnsi="SimSun"/>
          <w:sz w:val="21"/>
          <w:u w:val="single"/>
        </w:rPr>
        <w:t>）</w:t>
      </w:r>
      <w:r w:rsidR="00B23DFA" w:rsidRPr="00D56A15">
        <w:rPr>
          <w:rFonts w:ascii="SimSun" w:hAnsi="SimSun" w:hint="eastAsia"/>
          <w:sz w:val="21"/>
          <w:u w:val="single"/>
        </w:rPr>
        <w:t>司长</w:t>
      </w:r>
      <w:r w:rsidRPr="00D85A39">
        <w:rPr>
          <w:rFonts w:ascii="SimSun" w:hAnsi="SimSun"/>
          <w:sz w:val="21"/>
          <w:u w:val="single"/>
        </w:rPr>
        <w:t>的报告</w:t>
      </w:r>
    </w:p>
    <w:p w14:paraId="2FA257DA" w14:textId="3A42AF18" w:rsidR="00F71313" w:rsidRPr="00D85A39" w:rsidRDefault="00350065"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见产权组织大会的会议报告</w:t>
      </w:r>
      <w:r w:rsidR="00503895">
        <w:rPr>
          <w:rFonts w:ascii="SimSun" w:hAnsi="SimSun"/>
          <w:sz w:val="21"/>
        </w:rPr>
        <w:t>（</w:t>
      </w:r>
      <w:r w:rsidR="00BB62B8" w:rsidRPr="00D85A39">
        <w:rPr>
          <w:rFonts w:ascii="SimSun" w:hAnsi="SimSun"/>
          <w:sz w:val="21"/>
        </w:rPr>
        <w:t>文件</w:t>
      </w:r>
      <w:hyperlink r:id="rId48" w:history="1">
        <w:r w:rsidR="00FB1F42" w:rsidRPr="00D85A39">
          <w:rPr>
            <w:rStyle w:val="Hyperlink"/>
            <w:rFonts w:ascii="SimSun" w:hAnsi="SimSun"/>
            <w:sz w:val="21"/>
          </w:rPr>
          <w:t>WO/GA/57/12</w:t>
        </w:r>
      </w:hyperlink>
      <w:r w:rsidR="00503895">
        <w:rPr>
          <w:rFonts w:ascii="SimSun" w:hAnsi="SimSun"/>
          <w:sz w:val="21"/>
        </w:rPr>
        <w:t>）</w:t>
      </w:r>
      <w:r w:rsidR="00BB62B8" w:rsidRPr="00D85A39">
        <w:rPr>
          <w:rFonts w:ascii="SimSun" w:hAnsi="SimSun"/>
          <w:sz w:val="21"/>
        </w:rPr>
        <w:t>。</w:t>
      </w:r>
    </w:p>
    <w:p w14:paraId="1C4B3329" w14:textId="01E49B92" w:rsidR="008D0FE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t>统一编排议程第</w:t>
      </w:r>
      <w:r w:rsidR="00BB62B8" w:rsidRPr="00B53BE5">
        <w:rPr>
          <w:rFonts w:ascii="KaiTi" w:eastAsia="KaiTi" w:hAnsi="KaiTi" w:cs="SimSun"/>
          <w:sz w:val="21"/>
          <w:szCs w:val="21"/>
        </w:rPr>
        <w:t>9</w:t>
      </w:r>
      <w:r w:rsidRPr="00B53BE5">
        <w:rPr>
          <w:rFonts w:ascii="KaiTi" w:eastAsia="KaiTi" w:hAnsi="KaiTi" w:cs="SimSun"/>
          <w:sz w:val="21"/>
          <w:szCs w:val="21"/>
        </w:rPr>
        <w:t>项</w:t>
      </w:r>
    </w:p>
    <w:p w14:paraId="02110776" w14:textId="38B6FE3D" w:rsidR="00F71313" w:rsidRPr="00B53BE5" w:rsidRDefault="00BB62B8" w:rsidP="00B53BE5">
      <w:pPr>
        <w:keepNext/>
        <w:spacing w:afterLines="50" w:after="120" w:line="340" w:lineRule="atLeast"/>
        <w:jc w:val="both"/>
        <w:rPr>
          <w:rFonts w:ascii="SimHei" w:eastAsia="SimHei"/>
          <w:sz w:val="21"/>
          <w:szCs w:val="21"/>
        </w:rPr>
      </w:pPr>
      <w:r w:rsidRPr="00B53BE5">
        <w:rPr>
          <w:rFonts w:ascii="SimHei" w:eastAsia="SimHei"/>
          <w:sz w:val="21"/>
          <w:szCs w:val="21"/>
        </w:rPr>
        <w:t>关于计划</w:t>
      </w:r>
      <w:r w:rsidR="00B23DFA" w:rsidRPr="00B53BE5">
        <w:rPr>
          <w:rFonts w:ascii="SimHei" w:eastAsia="SimHei" w:hint="eastAsia"/>
          <w:sz w:val="21"/>
          <w:szCs w:val="21"/>
        </w:rPr>
        <w:t>和</w:t>
      </w:r>
      <w:r w:rsidRPr="00B53BE5">
        <w:rPr>
          <w:rFonts w:ascii="SimHei" w:eastAsia="SimHei"/>
          <w:sz w:val="21"/>
          <w:szCs w:val="21"/>
        </w:rPr>
        <w:t>预算委员会（PBC）的报告</w:t>
      </w:r>
    </w:p>
    <w:p w14:paraId="6257F55C" w14:textId="4831FBAF" w:rsidR="00F71313" w:rsidRPr="00D85A39" w:rsidRDefault="0003332A"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讨论依据文件</w:t>
      </w:r>
      <w:hyperlink r:id="rId49" w:history="1">
        <w:r w:rsidR="00116594" w:rsidRPr="00D85A39">
          <w:rPr>
            <w:rStyle w:val="Hyperlink"/>
            <w:rFonts w:ascii="SimSun" w:hAnsi="SimSun"/>
            <w:sz w:val="21"/>
          </w:rPr>
          <w:t>A/65/6</w:t>
        </w:r>
      </w:hyperlink>
      <w:r w:rsidRPr="00D85A39">
        <w:rPr>
          <w:rFonts w:ascii="SimSun" w:hAnsi="SimSun" w:hint="eastAsia"/>
          <w:sz w:val="21"/>
        </w:rPr>
        <w:t>进行</w:t>
      </w:r>
      <w:r w:rsidRPr="00D85A39">
        <w:rPr>
          <w:rFonts w:ascii="SimSun" w:hAnsi="SimSun"/>
          <w:sz w:val="21"/>
        </w:rPr>
        <w:t>。</w:t>
      </w:r>
    </w:p>
    <w:p w14:paraId="636CACCE" w14:textId="1C477445"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主席指出，如</w:t>
      </w:r>
      <w:r w:rsidR="00D56A15">
        <w:rPr>
          <w:rFonts w:ascii="SimSun" w:hAnsi="SimSun" w:hint="eastAsia"/>
          <w:sz w:val="21"/>
        </w:rPr>
        <w:t>“</w:t>
      </w:r>
      <w:r w:rsidRPr="00D85A39">
        <w:rPr>
          <w:rFonts w:ascii="SimSun" w:hAnsi="SimSun"/>
          <w:sz w:val="21"/>
        </w:rPr>
        <w:t>文件</w:t>
      </w:r>
      <w:r w:rsidR="005B7919" w:rsidRPr="00D85A39">
        <w:rPr>
          <w:rFonts w:ascii="SimSun" w:hAnsi="SimSun" w:hint="eastAsia"/>
          <w:sz w:val="21"/>
        </w:rPr>
        <w:t>一览表</w:t>
      </w:r>
      <w:r w:rsidR="00D56A15">
        <w:rPr>
          <w:rFonts w:ascii="SimSun" w:hAnsi="SimSun" w:hint="eastAsia"/>
          <w:sz w:val="21"/>
        </w:rPr>
        <w:t>”</w:t>
      </w:r>
      <w:r w:rsidRPr="00D85A39">
        <w:rPr>
          <w:rFonts w:ascii="SimSun" w:hAnsi="SimSun"/>
          <w:sz w:val="21"/>
        </w:rPr>
        <w:t>所述，在本项目下审议了一份文件，即文件A/65/6</w:t>
      </w:r>
      <w:r w:rsidR="00D56A15">
        <w:rPr>
          <w:rFonts w:ascii="SimSun" w:hAnsi="SimSun" w:hint="eastAsia"/>
          <w:sz w:val="21"/>
        </w:rPr>
        <w:t>“</w:t>
      </w:r>
      <w:r w:rsidRPr="00D85A39">
        <w:rPr>
          <w:rFonts w:ascii="SimSun" w:hAnsi="SimSun"/>
          <w:sz w:val="21"/>
        </w:rPr>
        <w:t>计划和预算委员会通过的决定</w:t>
      </w:r>
      <w:r w:rsidR="005B7919" w:rsidRPr="00D85A39">
        <w:rPr>
          <w:rFonts w:ascii="SimSun" w:hAnsi="SimSun" w:hint="eastAsia"/>
          <w:sz w:val="21"/>
        </w:rPr>
        <w:t>一览</w:t>
      </w:r>
      <w:r w:rsidR="00D56A15">
        <w:rPr>
          <w:rFonts w:ascii="SimSun" w:hAnsi="SimSun" w:hint="eastAsia"/>
          <w:sz w:val="21"/>
        </w:rPr>
        <w:t>”</w:t>
      </w:r>
      <w:r w:rsidR="13F432BF" w:rsidRPr="00D85A39">
        <w:rPr>
          <w:rFonts w:ascii="SimSun" w:hAnsi="SimSun"/>
          <w:sz w:val="21"/>
        </w:rPr>
        <w:t>，</w:t>
      </w:r>
      <w:r w:rsidRPr="00D85A39">
        <w:rPr>
          <w:rFonts w:ascii="SimSun" w:hAnsi="SimSun"/>
          <w:sz w:val="21"/>
        </w:rPr>
        <w:t>其中载有</w:t>
      </w:r>
      <w:r w:rsidR="005B7919" w:rsidRPr="00D85A39">
        <w:rPr>
          <w:rFonts w:ascii="SimSun" w:hAnsi="SimSun" w:hint="eastAsia"/>
          <w:sz w:val="21"/>
        </w:rPr>
        <w:t>PBC</w:t>
      </w:r>
      <w:r w:rsidR="5D1BCD8E" w:rsidRPr="00D85A39">
        <w:rPr>
          <w:rFonts w:ascii="SimSun" w:hAnsi="SimSun"/>
          <w:sz w:val="21"/>
        </w:rPr>
        <w:t>第三十七届</w:t>
      </w:r>
      <w:r w:rsidRPr="00D85A39">
        <w:rPr>
          <w:rFonts w:ascii="SimSun" w:hAnsi="SimSun"/>
          <w:sz w:val="21"/>
        </w:rPr>
        <w:t>会议</w:t>
      </w:r>
      <w:proofErr w:type="gramStart"/>
      <w:r w:rsidR="00632123" w:rsidRPr="00D85A39">
        <w:rPr>
          <w:rFonts w:ascii="SimSun" w:hAnsi="SimSun"/>
          <w:sz w:val="21"/>
        </w:rPr>
        <w:t>作出</w:t>
      </w:r>
      <w:proofErr w:type="gramEnd"/>
      <w:r w:rsidRPr="00D85A39">
        <w:rPr>
          <w:rFonts w:ascii="SimSun" w:hAnsi="SimSun"/>
          <w:sz w:val="21"/>
        </w:rPr>
        <w:t>的所有决定。</w:t>
      </w:r>
    </w:p>
    <w:p w14:paraId="5B2E3845" w14:textId="7F17ABCB"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秘书处指出，2024年是非预算年，</w:t>
      </w:r>
      <w:r w:rsidR="005B7919" w:rsidRPr="00D85A39">
        <w:rPr>
          <w:rFonts w:ascii="SimSun" w:hAnsi="SimSun" w:hint="eastAsia"/>
          <w:sz w:val="21"/>
        </w:rPr>
        <w:t>PBC</w:t>
      </w:r>
      <w:r w:rsidRPr="00D85A39">
        <w:rPr>
          <w:rFonts w:ascii="SimSun" w:hAnsi="SimSun"/>
          <w:sz w:val="21"/>
        </w:rPr>
        <w:t>只在2024年6月10日至13日举行</w:t>
      </w:r>
      <w:r w:rsidR="005B7919" w:rsidRPr="00D85A39">
        <w:rPr>
          <w:rFonts w:ascii="SimSun" w:hAnsi="SimSun" w:hint="eastAsia"/>
          <w:sz w:val="21"/>
        </w:rPr>
        <w:t>了</w:t>
      </w:r>
      <w:r w:rsidRPr="00D85A39">
        <w:rPr>
          <w:rFonts w:ascii="SimSun" w:hAnsi="SimSun"/>
          <w:sz w:val="21"/>
        </w:rPr>
        <w:t>一届会议。秘书处说，PBC的议程涵盖了广泛的项目</w:t>
      </w:r>
      <w:r w:rsidR="38064C89" w:rsidRPr="00D85A39">
        <w:rPr>
          <w:rFonts w:ascii="SimSun" w:hAnsi="SimSun"/>
          <w:sz w:val="21"/>
        </w:rPr>
        <w:t>，</w:t>
      </w:r>
      <w:r w:rsidRPr="00D85A39">
        <w:rPr>
          <w:rFonts w:ascii="SimSun" w:hAnsi="SimSun"/>
          <w:sz w:val="21"/>
        </w:rPr>
        <w:t>成员国注意到或建议</w:t>
      </w:r>
      <w:r w:rsidR="005B7919" w:rsidRPr="00D85A39">
        <w:rPr>
          <w:rFonts w:ascii="SimSun" w:hAnsi="SimSun" w:hint="eastAsia"/>
          <w:sz w:val="21"/>
        </w:rPr>
        <w:t>成员国</w:t>
      </w:r>
      <w:r w:rsidRPr="00D85A39">
        <w:rPr>
          <w:rFonts w:ascii="SimSun" w:hAnsi="SimSun"/>
          <w:sz w:val="21"/>
        </w:rPr>
        <w:t>大会批准文件A/65/6</w:t>
      </w:r>
      <w:r w:rsidR="2D546268" w:rsidRPr="00D85A39">
        <w:rPr>
          <w:rFonts w:ascii="SimSun" w:hAnsi="SimSun"/>
          <w:sz w:val="21"/>
        </w:rPr>
        <w:t>所载的</w:t>
      </w:r>
      <w:r w:rsidRPr="00D85A39">
        <w:rPr>
          <w:rFonts w:ascii="SimSun" w:hAnsi="SimSun"/>
          <w:sz w:val="21"/>
        </w:rPr>
        <w:t>一些项目。这些决定包括建议</w:t>
      </w:r>
      <w:r w:rsidR="005B7919" w:rsidRPr="00D85A39">
        <w:rPr>
          <w:rFonts w:ascii="SimSun" w:hAnsi="SimSun" w:hint="eastAsia"/>
          <w:sz w:val="21"/>
        </w:rPr>
        <w:t>成员国</w:t>
      </w:r>
      <w:r w:rsidRPr="00D85A39">
        <w:rPr>
          <w:rFonts w:ascii="SimSun" w:hAnsi="SimSun"/>
          <w:sz w:val="21"/>
        </w:rPr>
        <w:t>大会批准</w:t>
      </w:r>
      <w:r w:rsidR="00B42FCD" w:rsidRPr="00D85A39">
        <w:rPr>
          <w:rFonts w:ascii="SimSun" w:hAnsi="SimSun"/>
          <w:sz w:val="21"/>
        </w:rPr>
        <w:t>产权组织</w:t>
      </w:r>
      <w:r w:rsidR="005B7919" w:rsidRPr="00D85A39">
        <w:rPr>
          <w:rFonts w:ascii="SimSun" w:hAnsi="SimSun"/>
          <w:sz w:val="21"/>
        </w:rPr>
        <w:t>2023年</w:t>
      </w:r>
      <w:r w:rsidRPr="00D85A39">
        <w:rPr>
          <w:rFonts w:ascii="SimSun" w:hAnsi="SimSun"/>
          <w:sz w:val="21"/>
        </w:rPr>
        <w:t>年度财务报告和财务报表，为三个基本建设总计划项目供资，即马德里</w:t>
      </w:r>
      <w:r w:rsidR="2D546268" w:rsidRPr="00D85A39">
        <w:rPr>
          <w:rFonts w:ascii="SimSun" w:hAnsi="SimSun"/>
          <w:sz w:val="21"/>
        </w:rPr>
        <w:t>信息技术</w:t>
      </w:r>
      <w:r w:rsidRPr="00D85A39">
        <w:rPr>
          <w:rFonts w:ascii="SimSun" w:hAnsi="SimSun"/>
          <w:sz w:val="21"/>
        </w:rPr>
        <w:t>平台项目第二阶段、企业资源规划</w:t>
      </w:r>
      <w:r w:rsidR="00503895">
        <w:rPr>
          <w:rFonts w:ascii="SimSun" w:hAnsi="SimSun"/>
          <w:sz w:val="21"/>
        </w:rPr>
        <w:t>（</w:t>
      </w:r>
      <w:r w:rsidRPr="00D85A39">
        <w:rPr>
          <w:rFonts w:ascii="SimSun" w:hAnsi="SimSun"/>
          <w:sz w:val="21"/>
        </w:rPr>
        <w:t>ERP</w:t>
      </w:r>
      <w:r w:rsidR="00503895">
        <w:rPr>
          <w:rFonts w:ascii="SimSun" w:hAnsi="SimSun"/>
          <w:sz w:val="21"/>
        </w:rPr>
        <w:t>）</w:t>
      </w:r>
      <w:r w:rsidRPr="00D85A39">
        <w:rPr>
          <w:rFonts w:ascii="SimSun" w:hAnsi="SimSun"/>
          <w:sz w:val="21"/>
        </w:rPr>
        <w:t>系统和更新房舍管理系统。</w:t>
      </w:r>
      <w:r w:rsidR="005B7919" w:rsidRPr="00D85A39">
        <w:rPr>
          <w:rFonts w:ascii="SimSun" w:hAnsi="SimSun" w:hint="eastAsia"/>
          <w:sz w:val="21"/>
        </w:rPr>
        <w:t>它</w:t>
      </w:r>
      <w:r w:rsidRPr="00D85A39">
        <w:rPr>
          <w:rFonts w:ascii="SimSun" w:hAnsi="SimSun"/>
          <w:sz w:val="21"/>
        </w:rPr>
        <w:t>还建议批准建立一个多雇主计划，为雇员福利负债提供资金。PBC</w:t>
      </w:r>
      <w:r w:rsidR="198B56A2" w:rsidRPr="00D85A39">
        <w:rPr>
          <w:rFonts w:ascii="SimSun" w:hAnsi="SimSun"/>
          <w:sz w:val="21"/>
        </w:rPr>
        <w:t>的</w:t>
      </w:r>
      <w:r w:rsidRPr="00D85A39">
        <w:rPr>
          <w:rFonts w:ascii="SimSun" w:hAnsi="SimSun"/>
          <w:sz w:val="21"/>
        </w:rPr>
        <w:t>决定清单还包括建议成员国大会注意</w:t>
      </w:r>
      <w:r w:rsidR="005B7919" w:rsidRPr="00D85A39">
        <w:rPr>
          <w:rFonts w:ascii="SimSun" w:hAnsi="SimSun"/>
          <w:sz w:val="21"/>
        </w:rPr>
        <w:t>《产权组织绩效报告》</w:t>
      </w:r>
      <w:r w:rsidRPr="00D85A39">
        <w:rPr>
          <w:rFonts w:ascii="SimSun" w:hAnsi="SimSun"/>
          <w:sz w:val="21"/>
        </w:rPr>
        <w:t>中所载的</w:t>
      </w:r>
      <w:r w:rsidR="00B42FCD" w:rsidRPr="00D85A39">
        <w:rPr>
          <w:rFonts w:ascii="SimSun" w:hAnsi="SimSun"/>
          <w:sz w:val="21"/>
        </w:rPr>
        <w:t>产权组织</w:t>
      </w:r>
      <w:r w:rsidRPr="00D85A39">
        <w:rPr>
          <w:rFonts w:ascii="SimSun" w:hAnsi="SimSun"/>
          <w:sz w:val="21"/>
        </w:rPr>
        <w:t>在2022/23两年</w:t>
      </w:r>
      <w:proofErr w:type="gramStart"/>
      <w:r w:rsidRPr="00D85A39">
        <w:rPr>
          <w:rFonts w:ascii="SimSun" w:hAnsi="SimSun"/>
          <w:sz w:val="21"/>
        </w:rPr>
        <w:t>期取得</w:t>
      </w:r>
      <w:proofErr w:type="gramEnd"/>
      <w:r w:rsidRPr="00D85A39">
        <w:rPr>
          <w:rFonts w:ascii="SimSun" w:hAnsi="SimSun"/>
          <w:sz w:val="21"/>
        </w:rPr>
        <w:t>的积极</w:t>
      </w:r>
      <w:r w:rsidR="005E4778" w:rsidRPr="00D85A39">
        <w:rPr>
          <w:rFonts w:ascii="SimSun" w:hAnsi="SimSun"/>
          <w:sz w:val="21"/>
        </w:rPr>
        <w:t>绩效</w:t>
      </w:r>
      <w:r w:rsidRPr="00D85A39">
        <w:rPr>
          <w:rFonts w:ascii="SimSun" w:hAnsi="SimSun"/>
          <w:sz w:val="21"/>
        </w:rPr>
        <w:t>和成果。</w:t>
      </w:r>
      <w:r w:rsidR="005B7919" w:rsidRPr="00D85A39">
        <w:rPr>
          <w:rFonts w:ascii="SimSun" w:hAnsi="SimSun" w:hint="eastAsia"/>
          <w:sz w:val="21"/>
        </w:rPr>
        <w:t>它</w:t>
      </w:r>
      <w:r w:rsidRPr="00D85A39">
        <w:rPr>
          <w:rFonts w:ascii="SimSun" w:hAnsi="SimSun"/>
          <w:sz w:val="21"/>
        </w:rPr>
        <w:t>还审议了审计和监督机构的报告，并提出了相关建议。</w:t>
      </w:r>
      <w:r w:rsidR="6B0F9701" w:rsidRPr="00D85A39">
        <w:rPr>
          <w:rFonts w:ascii="SimSun" w:hAnsi="SimSun"/>
          <w:sz w:val="21"/>
        </w:rPr>
        <w:t>此外，</w:t>
      </w:r>
      <w:r w:rsidRPr="00D85A39">
        <w:rPr>
          <w:rFonts w:ascii="SimSun" w:hAnsi="SimSun"/>
          <w:sz w:val="21"/>
        </w:rPr>
        <w:t>A</w:t>
      </w:r>
      <w:r w:rsidR="005B7919" w:rsidRPr="00D85A39">
        <w:rPr>
          <w:rFonts w:ascii="SimSun" w:hAnsi="SimSun" w:hint="eastAsia"/>
          <w:sz w:val="21"/>
        </w:rPr>
        <w:t>文件A</w:t>
      </w:r>
      <w:r w:rsidRPr="00D85A39">
        <w:rPr>
          <w:rFonts w:ascii="SimSun" w:hAnsi="SimSun"/>
          <w:sz w:val="21"/>
        </w:rPr>
        <w:t>/65/INF/4</w:t>
      </w:r>
      <w:r w:rsidR="2D546268" w:rsidRPr="00D85A39">
        <w:rPr>
          <w:rFonts w:ascii="SimSun" w:hAnsi="SimSun"/>
          <w:sz w:val="21"/>
        </w:rPr>
        <w:t>提供了</w:t>
      </w:r>
      <w:r w:rsidR="381445A6" w:rsidRPr="00D85A39">
        <w:rPr>
          <w:rFonts w:ascii="SimSun" w:hAnsi="SimSun"/>
          <w:sz w:val="21"/>
        </w:rPr>
        <w:t>截至</w:t>
      </w:r>
      <w:r w:rsidRPr="00D85A39">
        <w:rPr>
          <w:rFonts w:ascii="SimSun" w:hAnsi="SimSun"/>
          <w:sz w:val="21"/>
        </w:rPr>
        <w:t>2024年6月30日的最新会费缴纳情况。</w:t>
      </w:r>
      <w:r w:rsidR="6B0F9701" w:rsidRPr="00D85A39">
        <w:rPr>
          <w:rFonts w:ascii="SimSun" w:hAnsi="SimSun"/>
          <w:sz w:val="21"/>
        </w:rPr>
        <w:t>最后，</w:t>
      </w:r>
      <w:r w:rsidRPr="00D85A39">
        <w:rPr>
          <w:rFonts w:ascii="SimSun" w:hAnsi="SimSun"/>
          <w:sz w:val="21"/>
        </w:rPr>
        <w:t>秘书处告知各代表团，2024年7月1日以来，收到了格林纳达和科特迪瓦的会费，从而将拖欠会费减至约910</w:t>
      </w:r>
      <w:proofErr w:type="gramStart"/>
      <w:r w:rsidRPr="00D85A39">
        <w:rPr>
          <w:rFonts w:ascii="SimSun" w:hAnsi="SimSun"/>
          <w:sz w:val="21"/>
        </w:rPr>
        <w:t>万</w:t>
      </w:r>
      <w:r w:rsidR="00C67D96">
        <w:rPr>
          <w:rFonts w:ascii="SimSun" w:hAnsi="SimSun"/>
          <w:sz w:val="21"/>
        </w:rPr>
        <w:t>瑞</w:t>
      </w:r>
      <w:proofErr w:type="gramEnd"/>
      <w:r w:rsidR="00C67D96">
        <w:rPr>
          <w:rFonts w:ascii="SimSun" w:hAnsi="SimSun"/>
          <w:sz w:val="21"/>
        </w:rPr>
        <w:t>郎</w:t>
      </w:r>
      <w:r w:rsidRPr="00D85A39">
        <w:rPr>
          <w:rFonts w:ascii="SimSun" w:hAnsi="SimSun"/>
          <w:sz w:val="21"/>
        </w:rPr>
        <w:t>。</w:t>
      </w:r>
    </w:p>
    <w:p w14:paraId="17319C51" w14:textId="08463E49"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主席感谢秘书处的发言，并忆及各代表团在</w:t>
      </w:r>
      <w:r w:rsidR="005B7919" w:rsidRPr="00D85A39">
        <w:rPr>
          <w:rFonts w:ascii="SimSun" w:hAnsi="SimSun" w:hint="eastAsia"/>
          <w:sz w:val="21"/>
        </w:rPr>
        <w:t>PBC</w:t>
      </w:r>
      <w:r w:rsidR="0745894A" w:rsidRPr="00D85A39">
        <w:rPr>
          <w:rFonts w:ascii="SimSun" w:hAnsi="SimSun"/>
          <w:sz w:val="21"/>
        </w:rPr>
        <w:t>第三十七届</w:t>
      </w:r>
      <w:r w:rsidR="00B05829" w:rsidRPr="00D85A39">
        <w:rPr>
          <w:rFonts w:ascii="SimSun" w:hAnsi="SimSun"/>
          <w:sz w:val="21"/>
        </w:rPr>
        <w:t>会议</w:t>
      </w:r>
      <w:r w:rsidRPr="00D85A39">
        <w:rPr>
          <w:rFonts w:ascii="SimSun" w:hAnsi="SimSun"/>
          <w:sz w:val="21"/>
        </w:rPr>
        <w:t>上已经进行了非常建设性的参与，并有机会就所有事项发表意见</w:t>
      </w:r>
      <w:r w:rsidR="00B05829" w:rsidRPr="00D85A39">
        <w:rPr>
          <w:rFonts w:ascii="SimSun" w:hAnsi="SimSun"/>
          <w:sz w:val="21"/>
        </w:rPr>
        <w:t>。</w:t>
      </w:r>
      <w:r w:rsidR="5E0CCE4B" w:rsidRPr="00D85A39">
        <w:rPr>
          <w:rFonts w:ascii="SimSun" w:hAnsi="SimSun"/>
          <w:sz w:val="21"/>
        </w:rPr>
        <w:t>主席强调，</w:t>
      </w:r>
      <w:r w:rsidRPr="00D85A39">
        <w:rPr>
          <w:rFonts w:ascii="SimSun" w:hAnsi="SimSun"/>
          <w:sz w:val="21"/>
        </w:rPr>
        <w:t>各代表团在</w:t>
      </w:r>
      <w:r w:rsidR="005B7919" w:rsidRPr="00D85A39">
        <w:rPr>
          <w:rFonts w:ascii="SimSun" w:hAnsi="SimSun" w:hint="eastAsia"/>
          <w:sz w:val="21"/>
        </w:rPr>
        <w:t>PBC</w:t>
      </w:r>
      <w:r w:rsidRPr="00D85A39">
        <w:rPr>
          <w:rFonts w:ascii="SimSun" w:hAnsi="SimSun"/>
          <w:sz w:val="21"/>
        </w:rPr>
        <w:t>上的发言已被正式记录，并将在报告中全文转载，</w:t>
      </w:r>
      <w:r w:rsidR="1E28477F" w:rsidRPr="00D85A39">
        <w:rPr>
          <w:rFonts w:ascii="SimSun" w:hAnsi="SimSun"/>
          <w:sz w:val="21"/>
        </w:rPr>
        <w:t>因此</w:t>
      </w:r>
      <w:r w:rsidRPr="00D85A39">
        <w:rPr>
          <w:rFonts w:ascii="SimSun" w:hAnsi="SimSun"/>
          <w:sz w:val="21"/>
        </w:rPr>
        <w:t>各代表团无需在大会上重复这些发言。主席建议各代表团参考这些发言</w:t>
      </w:r>
      <w:r w:rsidR="557FC51F" w:rsidRPr="00D85A39">
        <w:rPr>
          <w:rFonts w:ascii="SimSun" w:hAnsi="SimSun"/>
          <w:sz w:val="21"/>
        </w:rPr>
        <w:t>，</w:t>
      </w:r>
      <w:r w:rsidRPr="00D85A39">
        <w:rPr>
          <w:rFonts w:ascii="SimSun" w:hAnsi="SimSun"/>
          <w:sz w:val="21"/>
        </w:rPr>
        <w:t>以提高效率</w:t>
      </w:r>
      <w:r w:rsidR="557FC51F" w:rsidRPr="00D85A39">
        <w:rPr>
          <w:rFonts w:ascii="SimSun" w:hAnsi="SimSun"/>
          <w:sz w:val="21"/>
        </w:rPr>
        <w:t>，并</w:t>
      </w:r>
      <w:r w:rsidRPr="00D85A39">
        <w:rPr>
          <w:rFonts w:ascii="SimSun" w:hAnsi="SimSun"/>
          <w:sz w:val="21"/>
        </w:rPr>
        <w:t>感谢各代表团的理解。</w:t>
      </w:r>
    </w:p>
    <w:p w14:paraId="65467C75" w14:textId="5B39DF03"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中国代表团说，</w:t>
      </w:r>
      <w:r w:rsidR="005B7919" w:rsidRPr="00D85A39">
        <w:rPr>
          <w:rFonts w:ascii="SimSun" w:hAnsi="SimSun" w:hint="eastAsia"/>
          <w:sz w:val="21"/>
        </w:rPr>
        <w:t>它</w:t>
      </w:r>
      <w:r w:rsidRPr="00D85A39">
        <w:rPr>
          <w:rFonts w:ascii="SimSun" w:hAnsi="SimSun"/>
          <w:sz w:val="21"/>
        </w:rPr>
        <w:t>积极参加了PBC</w:t>
      </w:r>
      <w:r w:rsidR="4B65F84E" w:rsidRPr="00D85A39">
        <w:rPr>
          <w:rFonts w:ascii="SimSun" w:hAnsi="SimSun"/>
          <w:sz w:val="21"/>
        </w:rPr>
        <w:t>第三十七届</w:t>
      </w:r>
      <w:r w:rsidRPr="00D85A39">
        <w:rPr>
          <w:rFonts w:ascii="SimSun" w:hAnsi="SimSun"/>
          <w:sz w:val="21"/>
        </w:rPr>
        <w:t>会议，并高兴地看到，在PBC主席和副主席的有力领导下，PBC有效地完成了所有讨论，各方本着合作精神，在人力资源年度报告</w:t>
      </w:r>
      <w:r w:rsidR="005B7919" w:rsidRPr="00D85A39">
        <w:rPr>
          <w:rFonts w:ascii="SimSun" w:hAnsi="SimSun" w:hint="eastAsia"/>
          <w:sz w:val="21"/>
        </w:rPr>
        <w:t>、监督司司长</w:t>
      </w:r>
      <w:r w:rsidRPr="00D85A39">
        <w:rPr>
          <w:rFonts w:ascii="SimSun" w:hAnsi="SimSun"/>
          <w:sz w:val="21"/>
        </w:rPr>
        <w:t>年度报告</w:t>
      </w:r>
      <w:r w:rsidR="005B7919" w:rsidRPr="00D85A39">
        <w:rPr>
          <w:rFonts w:ascii="SimSun" w:hAnsi="SimSun" w:hint="eastAsia"/>
          <w:sz w:val="21"/>
        </w:rPr>
        <w:t>、</w:t>
      </w:r>
      <w:r w:rsidR="005B7919" w:rsidRPr="00D85A39">
        <w:rPr>
          <w:rFonts w:ascii="SimSun" w:hAnsi="SimSun"/>
          <w:sz w:val="21"/>
        </w:rPr>
        <w:t>2021年评</w:t>
      </w:r>
      <w:r w:rsidR="005B7919" w:rsidRPr="00D85A39">
        <w:rPr>
          <w:rFonts w:ascii="SimSun" w:hAnsi="SimSun" w:hint="eastAsia"/>
          <w:sz w:val="21"/>
        </w:rPr>
        <w:t>价</w:t>
      </w:r>
      <w:r w:rsidR="00B42FCD" w:rsidRPr="00D85A39">
        <w:rPr>
          <w:rFonts w:ascii="SimSun" w:hAnsi="SimSun"/>
          <w:sz w:val="21"/>
        </w:rPr>
        <w:t>产权组织</w:t>
      </w:r>
      <w:r w:rsidR="005152D5" w:rsidRPr="00D85A39">
        <w:rPr>
          <w:rFonts w:ascii="SimSun" w:hAnsi="SimSun"/>
          <w:sz w:val="21"/>
        </w:rPr>
        <w:t>驻外办事处</w:t>
      </w:r>
      <w:r w:rsidRPr="00D85A39">
        <w:rPr>
          <w:rFonts w:ascii="SimSun" w:hAnsi="SimSun"/>
          <w:sz w:val="21"/>
        </w:rPr>
        <w:t>的职权范围以及按联盟分配收支的方法</w:t>
      </w:r>
      <w:r w:rsidR="11E526D9" w:rsidRPr="00D85A39">
        <w:rPr>
          <w:rFonts w:ascii="SimSun" w:hAnsi="SimSun"/>
          <w:sz w:val="21"/>
        </w:rPr>
        <w:t>等</w:t>
      </w:r>
      <w:r w:rsidRPr="00D85A39">
        <w:rPr>
          <w:rFonts w:ascii="SimSun" w:hAnsi="SimSun"/>
          <w:sz w:val="21"/>
        </w:rPr>
        <w:t>议题上表现出极大的灵活性，并进行了非常有意义的讨论。代表团指出，PBC就基本建设总体规划项目</w:t>
      </w:r>
      <w:r w:rsidR="7568FB71" w:rsidRPr="00D85A39">
        <w:rPr>
          <w:rFonts w:ascii="SimSun" w:hAnsi="SimSun"/>
          <w:sz w:val="21"/>
        </w:rPr>
        <w:t>和</w:t>
      </w:r>
      <w:r w:rsidRPr="00D85A39">
        <w:rPr>
          <w:rFonts w:ascii="SimSun" w:hAnsi="SimSun"/>
          <w:sz w:val="21"/>
        </w:rPr>
        <w:t>采购的可持续性等议题达成了共识，并对此</w:t>
      </w:r>
      <w:r w:rsidR="5D63A02F" w:rsidRPr="00D85A39">
        <w:rPr>
          <w:rFonts w:ascii="SimSun" w:hAnsi="SimSun"/>
          <w:sz w:val="21"/>
        </w:rPr>
        <w:t>表示</w:t>
      </w:r>
      <w:r w:rsidRPr="00D85A39">
        <w:rPr>
          <w:rFonts w:ascii="SimSun" w:hAnsi="SimSun"/>
          <w:sz w:val="21"/>
        </w:rPr>
        <w:t>高度赞赏。代表团感谢</w:t>
      </w:r>
      <w:proofErr w:type="gramStart"/>
      <w:r w:rsidR="005B7919" w:rsidRPr="00D85A39">
        <w:rPr>
          <w:rFonts w:ascii="SimSun" w:hAnsi="SimSun" w:hint="eastAsia"/>
          <w:sz w:val="21"/>
        </w:rPr>
        <w:t>咨</w:t>
      </w:r>
      <w:proofErr w:type="gramEnd"/>
      <w:r w:rsidR="005B7919" w:rsidRPr="00D85A39">
        <w:rPr>
          <w:rFonts w:ascii="SimSun" w:hAnsi="SimSun" w:hint="eastAsia"/>
          <w:sz w:val="21"/>
        </w:rPr>
        <w:t>监委、</w:t>
      </w:r>
      <w:r w:rsidRPr="00D85A39">
        <w:rPr>
          <w:rFonts w:ascii="SimSun" w:hAnsi="SimSun"/>
          <w:sz w:val="21"/>
        </w:rPr>
        <w:t>外聘审计员和联合检查组（联检组）参加</w:t>
      </w:r>
      <w:r w:rsidR="005B7919" w:rsidRPr="00D85A39">
        <w:rPr>
          <w:rFonts w:ascii="SimSun" w:hAnsi="SimSun" w:hint="eastAsia"/>
          <w:sz w:val="21"/>
        </w:rPr>
        <w:t>PBC</w:t>
      </w:r>
      <w:r w:rsidR="1343524A" w:rsidRPr="00D85A39">
        <w:rPr>
          <w:rFonts w:ascii="SimSun" w:hAnsi="SimSun"/>
          <w:sz w:val="21"/>
        </w:rPr>
        <w:t>第三十七届</w:t>
      </w:r>
      <w:r w:rsidRPr="00D85A39">
        <w:rPr>
          <w:rFonts w:ascii="SimSun" w:hAnsi="SimSun"/>
          <w:sz w:val="21"/>
        </w:rPr>
        <w:t>会议。</w:t>
      </w:r>
      <w:r w:rsidR="00E930A0" w:rsidRPr="00D85A39">
        <w:rPr>
          <w:rFonts w:ascii="SimSun" w:hAnsi="SimSun"/>
          <w:sz w:val="21"/>
        </w:rPr>
        <w:t>代表团</w:t>
      </w:r>
      <w:r w:rsidRPr="00D85A39">
        <w:rPr>
          <w:rFonts w:ascii="SimSun" w:hAnsi="SimSun"/>
          <w:sz w:val="21"/>
        </w:rPr>
        <w:t>赞赏秘书处在会前和会议期间与成员国的接触，并感谢秘书处对成员国所提问题的答复。</w:t>
      </w:r>
      <w:r w:rsidR="00E930A0" w:rsidRPr="00D85A39">
        <w:rPr>
          <w:rFonts w:ascii="SimSun" w:hAnsi="SimSun"/>
          <w:sz w:val="21"/>
        </w:rPr>
        <w:t>代表团</w:t>
      </w:r>
      <w:r w:rsidRPr="00D85A39">
        <w:rPr>
          <w:rFonts w:ascii="SimSun" w:hAnsi="SimSun"/>
          <w:sz w:val="21"/>
        </w:rPr>
        <w:t>认为，《2024/25年工作计划和预算》</w:t>
      </w:r>
      <w:r w:rsidR="34F2B176" w:rsidRPr="00D85A39">
        <w:rPr>
          <w:rFonts w:ascii="SimSun" w:hAnsi="SimSun"/>
          <w:sz w:val="21"/>
        </w:rPr>
        <w:t>以及</w:t>
      </w:r>
      <w:r w:rsidRPr="00D85A39">
        <w:rPr>
          <w:rFonts w:ascii="SimSun" w:hAnsi="SimSun"/>
          <w:sz w:val="21"/>
        </w:rPr>
        <w:t>审计和监督</w:t>
      </w:r>
      <w:r w:rsidR="4FFB7F9F" w:rsidRPr="00D85A39">
        <w:rPr>
          <w:rFonts w:ascii="SimSun" w:hAnsi="SimSun"/>
          <w:sz w:val="21"/>
        </w:rPr>
        <w:t>是</w:t>
      </w:r>
      <w:r w:rsidRPr="00D85A39">
        <w:rPr>
          <w:rFonts w:ascii="SimSun" w:hAnsi="SimSun"/>
          <w:sz w:val="21"/>
        </w:rPr>
        <w:t>本组织治理和运作基础的一部分</w:t>
      </w:r>
      <w:r w:rsidR="694240EC" w:rsidRPr="00D85A39">
        <w:rPr>
          <w:rFonts w:ascii="SimSun" w:hAnsi="SimSun"/>
          <w:sz w:val="21"/>
        </w:rPr>
        <w:t>，</w:t>
      </w:r>
      <w:r w:rsidRPr="00D85A39">
        <w:rPr>
          <w:rFonts w:ascii="SimSun" w:hAnsi="SimSun"/>
          <w:sz w:val="21"/>
        </w:rPr>
        <w:t>对所有成员国和秘书处都至关重要。代表团希望</w:t>
      </w:r>
      <w:r w:rsidR="00B42FCD" w:rsidRPr="00D85A39">
        <w:rPr>
          <w:rFonts w:ascii="SimSun" w:hAnsi="SimSun"/>
          <w:sz w:val="21"/>
        </w:rPr>
        <w:t>产权组织</w:t>
      </w:r>
      <w:r w:rsidRPr="00D85A39">
        <w:rPr>
          <w:rFonts w:ascii="SimSun" w:hAnsi="SimSun"/>
          <w:sz w:val="21"/>
        </w:rPr>
        <w:t>落实</w:t>
      </w:r>
      <w:r w:rsidR="005B7919" w:rsidRPr="00D85A39">
        <w:rPr>
          <w:rFonts w:ascii="SimSun" w:hAnsi="SimSun" w:hint="eastAsia"/>
          <w:sz w:val="21"/>
        </w:rPr>
        <w:t>PBC</w:t>
      </w:r>
      <w:r w:rsidR="3C0D7493" w:rsidRPr="00D85A39">
        <w:rPr>
          <w:rFonts w:ascii="SimSun" w:hAnsi="SimSun"/>
          <w:sz w:val="21"/>
        </w:rPr>
        <w:t>第三十七届</w:t>
      </w:r>
      <w:r w:rsidRPr="00D85A39">
        <w:rPr>
          <w:rFonts w:ascii="SimSun" w:hAnsi="SimSun"/>
          <w:sz w:val="21"/>
        </w:rPr>
        <w:t>会议</w:t>
      </w:r>
      <w:proofErr w:type="gramStart"/>
      <w:r w:rsidR="00632123" w:rsidRPr="00D85A39">
        <w:rPr>
          <w:rFonts w:ascii="SimSun" w:hAnsi="SimSun"/>
          <w:sz w:val="21"/>
        </w:rPr>
        <w:t>作出</w:t>
      </w:r>
      <w:proofErr w:type="gramEnd"/>
      <w:r w:rsidRPr="00D85A39">
        <w:rPr>
          <w:rFonts w:ascii="SimSun" w:hAnsi="SimSun"/>
          <w:sz w:val="21"/>
        </w:rPr>
        <w:t>的所有决定。根据</w:t>
      </w:r>
      <w:r w:rsidR="4FFB7F9F" w:rsidRPr="00D85A39">
        <w:rPr>
          <w:rFonts w:ascii="SimSun" w:hAnsi="SimSun"/>
          <w:sz w:val="21"/>
        </w:rPr>
        <w:t>这些</w:t>
      </w:r>
      <w:r w:rsidRPr="00D85A39">
        <w:rPr>
          <w:rFonts w:ascii="SimSun" w:hAnsi="SimSun"/>
          <w:sz w:val="21"/>
        </w:rPr>
        <w:t>讨论以及成员国的需求，</w:t>
      </w:r>
      <w:r w:rsidR="00B42FCD" w:rsidRPr="00D85A39">
        <w:rPr>
          <w:rFonts w:ascii="SimSun" w:hAnsi="SimSun"/>
          <w:sz w:val="21"/>
        </w:rPr>
        <w:t>产权组织</w:t>
      </w:r>
      <w:r w:rsidRPr="00D85A39">
        <w:rPr>
          <w:rFonts w:ascii="SimSun" w:hAnsi="SimSun"/>
          <w:sz w:val="21"/>
        </w:rPr>
        <w:t>应考虑在</w:t>
      </w:r>
      <w:r w:rsidR="005B7919" w:rsidRPr="00D85A39">
        <w:rPr>
          <w:rFonts w:ascii="SimSun" w:hAnsi="SimSun"/>
          <w:sz w:val="21"/>
        </w:rPr>
        <w:t>《产权组织绩效报告》</w:t>
      </w:r>
      <w:r w:rsidRPr="00D85A39">
        <w:rPr>
          <w:rFonts w:ascii="SimSun" w:hAnsi="SimSun"/>
          <w:sz w:val="21"/>
        </w:rPr>
        <w:t>和2024/25年工作计划和预算等重要文件中纳入更多信息。</w:t>
      </w:r>
    </w:p>
    <w:p w14:paraId="5C2174B6" w14:textId="22DF403A"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lastRenderedPageBreak/>
        <w:t>伊朗伊斯兰共和国代表团代表</w:t>
      </w:r>
      <w:proofErr w:type="gramStart"/>
      <w:r w:rsidRPr="00D85A39">
        <w:rPr>
          <w:rFonts w:ascii="SimSun" w:hAnsi="SimSun"/>
          <w:sz w:val="21"/>
        </w:rPr>
        <w:t>亚太组</w:t>
      </w:r>
      <w:proofErr w:type="gramEnd"/>
      <w:r w:rsidRPr="00D85A39">
        <w:rPr>
          <w:rFonts w:ascii="SimSun" w:hAnsi="SimSun"/>
          <w:sz w:val="21"/>
        </w:rPr>
        <w:t>发言，感谢秘书处编写了报告。该集团回顾了其在上一届</w:t>
      </w:r>
      <w:r w:rsidR="005B7919" w:rsidRPr="00D85A39">
        <w:rPr>
          <w:rFonts w:ascii="SimSun" w:hAnsi="SimSun" w:hint="eastAsia"/>
          <w:sz w:val="21"/>
        </w:rPr>
        <w:t>PBC</w:t>
      </w:r>
      <w:r w:rsidRPr="00D85A39">
        <w:rPr>
          <w:rFonts w:ascii="SimSun" w:hAnsi="SimSun"/>
          <w:sz w:val="21"/>
        </w:rPr>
        <w:t>会议上的发言，重申</w:t>
      </w:r>
      <w:r w:rsidR="005B7919" w:rsidRPr="00D85A39">
        <w:rPr>
          <w:rFonts w:ascii="SimSun" w:hAnsi="SimSun" w:hint="eastAsia"/>
          <w:sz w:val="21"/>
        </w:rPr>
        <w:t>PBC</w:t>
      </w:r>
      <w:r w:rsidRPr="00D85A39">
        <w:rPr>
          <w:rFonts w:ascii="SimSun" w:hAnsi="SimSun"/>
          <w:sz w:val="21"/>
        </w:rPr>
        <w:t>在履行</w:t>
      </w:r>
      <w:r w:rsidR="00B42FCD" w:rsidRPr="00D85A39">
        <w:rPr>
          <w:rFonts w:ascii="SimSun" w:hAnsi="SimSun"/>
          <w:sz w:val="21"/>
        </w:rPr>
        <w:t>产权组织</w:t>
      </w:r>
      <w:r w:rsidR="198B56A2" w:rsidRPr="00D85A39">
        <w:rPr>
          <w:rFonts w:ascii="SimSun" w:hAnsi="SimSun"/>
          <w:sz w:val="21"/>
        </w:rPr>
        <w:t>的</w:t>
      </w:r>
      <w:r w:rsidRPr="00D85A39">
        <w:rPr>
          <w:rFonts w:ascii="SimSun" w:hAnsi="SimSun"/>
          <w:sz w:val="21"/>
        </w:rPr>
        <w:t>使命方面发挥了重要作用，即</w:t>
      </w:r>
      <w:r w:rsidR="6C260ACD" w:rsidRPr="00D85A39">
        <w:rPr>
          <w:rFonts w:ascii="SimSun" w:hAnsi="SimSun"/>
          <w:sz w:val="21"/>
        </w:rPr>
        <w:t>领导</w:t>
      </w:r>
      <w:r w:rsidRPr="00D85A39">
        <w:rPr>
          <w:rFonts w:ascii="SimSun" w:hAnsi="SimSun"/>
          <w:sz w:val="21"/>
        </w:rPr>
        <w:t>发展平衡、有效的知识产权生态系统，</w:t>
      </w:r>
      <w:r w:rsidR="4FFB7F9F" w:rsidRPr="00D85A39">
        <w:rPr>
          <w:rFonts w:ascii="SimSun" w:hAnsi="SimSun"/>
          <w:sz w:val="21"/>
        </w:rPr>
        <w:t>使</w:t>
      </w:r>
      <w:r w:rsidRPr="00D85A39">
        <w:rPr>
          <w:rFonts w:ascii="SimSun" w:hAnsi="SimSun"/>
          <w:sz w:val="21"/>
        </w:rPr>
        <w:t>创新和创造</w:t>
      </w:r>
      <w:r w:rsidR="4FFB7F9F" w:rsidRPr="00D85A39">
        <w:rPr>
          <w:rFonts w:ascii="SimSun" w:hAnsi="SimSun"/>
          <w:sz w:val="21"/>
        </w:rPr>
        <w:t>能够</w:t>
      </w:r>
      <w:r w:rsidRPr="00D85A39">
        <w:rPr>
          <w:rFonts w:ascii="SimSun" w:hAnsi="SimSun"/>
          <w:sz w:val="21"/>
        </w:rPr>
        <w:t>造福于所有人。</w:t>
      </w:r>
      <w:r w:rsidR="005B7919" w:rsidRPr="00D85A39">
        <w:rPr>
          <w:rFonts w:ascii="SimSun" w:hAnsi="SimSun" w:hint="eastAsia"/>
          <w:sz w:val="21"/>
        </w:rPr>
        <w:t>该</w:t>
      </w:r>
      <w:r w:rsidRPr="00D85A39">
        <w:rPr>
          <w:rFonts w:ascii="SimSun" w:hAnsi="SimSun"/>
          <w:sz w:val="21"/>
        </w:rPr>
        <w:t>集团祝贺</w:t>
      </w:r>
      <w:r w:rsidR="00B42FCD" w:rsidRPr="00D85A39">
        <w:rPr>
          <w:rFonts w:ascii="SimSun" w:hAnsi="SimSun"/>
          <w:sz w:val="21"/>
        </w:rPr>
        <w:t>产权组织</w:t>
      </w:r>
      <w:r w:rsidRPr="00D85A39">
        <w:rPr>
          <w:rFonts w:ascii="SimSun" w:hAnsi="SimSun"/>
          <w:sz w:val="21"/>
        </w:rPr>
        <w:t>在全球环境动荡的情况下，继续保持稳健的财务业绩。该集团赞扬</w:t>
      </w:r>
      <w:r w:rsidR="00B42FCD" w:rsidRPr="00D85A39">
        <w:rPr>
          <w:rFonts w:ascii="SimSun" w:hAnsi="SimSun"/>
          <w:sz w:val="21"/>
        </w:rPr>
        <w:t>产权组织</w:t>
      </w:r>
      <w:r w:rsidRPr="00D85A39">
        <w:rPr>
          <w:rFonts w:ascii="SimSun" w:hAnsi="SimSun"/>
          <w:sz w:val="21"/>
        </w:rPr>
        <w:t>努力增加面向发展和技术援助计划的预算拨款。</w:t>
      </w:r>
      <w:r w:rsidR="005B7919" w:rsidRPr="00D85A39">
        <w:rPr>
          <w:rFonts w:ascii="SimSun" w:hAnsi="SimSun" w:hint="eastAsia"/>
          <w:sz w:val="21"/>
        </w:rPr>
        <w:t>该集团</w:t>
      </w:r>
      <w:r w:rsidRPr="00D85A39">
        <w:rPr>
          <w:rFonts w:ascii="SimSun" w:hAnsi="SimSun"/>
          <w:sz w:val="21"/>
        </w:rPr>
        <w:t>认为，继续</w:t>
      </w:r>
      <w:r w:rsidR="0CC454D2" w:rsidRPr="00D85A39">
        <w:rPr>
          <w:rFonts w:ascii="SimSun" w:hAnsi="SimSun"/>
          <w:sz w:val="21"/>
        </w:rPr>
        <w:t>努力</w:t>
      </w:r>
      <w:r w:rsidRPr="00D85A39">
        <w:rPr>
          <w:rFonts w:ascii="SimSun" w:hAnsi="SimSun"/>
          <w:sz w:val="21"/>
        </w:rPr>
        <w:t>开展以发展和影响为导向的计划，可以进一步促进成员国</w:t>
      </w:r>
      <w:r w:rsidR="276B367A" w:rsidRPr="00D85A39">
        <w:rPr>
          <w:rFonts w:ascii="SimSun" w:hAnsi="SimSun"/>
          <w:sz w:val="21"/>
        </w:rPr>
        <w:t>实现</w:t>
      </w:r>
      <w:r w:rsidRPr="00D85A39">
        <w:rPr>
          <w:rFonts w:ascii="SimSun" w:hAnsi="SimSun"/>
          <w:sz w:val="21"/>
        </w:rPr>
        <w:t>可持续发展目标。</w:t>
      </w:r>
      <w:r w:rsidR="005B7919" w:rsidRPr="00D85A39">
        <w:rPr>
          <w:rFonts w:ascii="SimSun" w:hAnsi="SimSun"/>
          <w:sz w:val="21"/>
        </w:rPr>
        <w:t>该集团</w:t>
      </w:r>
      <w:r w:rsidRPr="00D85A39">
        <w:rPr>
          <w:rFonts w:ascii="SimSun" w:hAnsi="SimSun"/>
          <w:sz w:val="21"/>
        </w:rPr>
        <w:t>强调，有必要进一步努力支持</w:t>
      </w:r>
      <w:r w:rsidR="00237209" w:rsidRPr="00D85A39">
        <w:rPr>
          <w:rFonts w:ascii="SimSun" w:hAnsi="SimSun"/>
          <w:sz w:val="21"/>
        </w:rPr>
        <w:t>成员国</w:t>
      </w:r>
      <w:r w:rsidRPr="00D85A39">
        <w:rPr>
          <w:rFonts w:ascii="SimSun" w:hAnsi="SimSun"/>
          <w:sz w:val="21"/>
        </w:rPr>
        <w:t>实施可持续发展目标。</w:t>
      </w:r>
      <w:r w:rsidR="16FEB811" w:rsidRPr="00D85A39">
        <w:rPr>
          <w:rFonts w:ascii="SimSun" w:hAnsi="SimSun"/>
          <w:sz w:val="21"/>
        </w:rPr>
        <w:t>它</w:t>
      </w:r>
      <w:r w:rsidRPr="00D85A39">
        <w:rPr>
          <w:rFonts w:ascii="SimSun" w:hAnsi="SimSun"/>
          <w:sz w:val="21"/>
        </w:rPr>
        <w:t>注意到</w:t>
      </w:r>
      <w:bookmarkStart w:id="14" w:name="_Hlk172903712"/>
      <w:r w:rsidRPr="00D85A39">
        <w:rPr>
          <w:rFonts w:ascii="SimSun" w:hAnsi="SimSun"/>
          <w:sz w:val="21"/>
        </w:rPr>
        <w:t>关于2021年</w:t>
      </w:r>
      <w:r w:rsidR="000C59FC" w:rsidRPr="00D85A39">
        <w:rPr>
          <w:rFonts w:ascii="SimSun" w:hAnsi="SimSun" w:hint="eastAsia"/>
          <w:sz w:val="21"/>
        </w:rPr>
        <w:t>评价</w:t>
      </w:r>
      <w:r w:rsidR="00B42FCD" w:rsidRPr="00D85A39">
        <w:rPr>
          <w:rFonts w:ascii="SimSun" w:hAnsi="SimSun"/>
          <w:sz w:val="21"/>
        </w:rPr>
        <w:t>产权组织</w:t>
      </w:r>
      <w:r w:rsidR="005152D5" w:rsidRPr="00D85A39">
        <w:rPr>
          <w:rFonts w:ascii="SimSun" w:hAnsi="SimSun"/>
          <w:sz w:val="21"/>
        </w:rPr>
        <w:t>驻外办事处</w:t>
      </w:r>
      <w:r w:rsidRPr="00D85A39">
        <w:rPr>
          <w:rFonts w:ascii="SimSun" w:hAnsi="SimSun"/>
          <w:sz w:val="21"/>
        </w:rPr>
        <w:t>的职权范围</w:t>
      </w:r>
      <w:r w:rsidR="17BD13DF" w:rsidRPr="00D85A39">
        <w:rPr>
          <w:rFonts w:ascii="SimSun" w:hAnsi="SimSun"/>
          <w:sz w:val="21"/>
        </w:rPr>
        <w:t>初稿</w:t>
      </w:r>
      <w:bookmarkEnd w:id="14"/>
      <w:r w:rsidRPr="00D85A39">
        <w:rPr>
          <w:rFonts w:ascii="SimSun" w:hAnsi="SimSun"/>
          <w:sz w:val="21"/>
        </w:rPr>
        <w:t>，希望</w:t>
      </w:r>
      <w:r w:rsidR="00B42FCD" w:rsidRPr="00D85A39">
        <w:rPr>
          <w:rFonts w:ascii="SimSun" w:hAnsi="SimSun"/>
          <w:sz w:val="21"/>
        </w:rPr>
        <w:t>产权组织</w:t>
      </w:r>
      <w:r w:rsidRPr="00D85A39">
        <w:rPr>
          <w:rFonts w:ascii="SimSun" w:hAnsi="SimSun"/>
          <w:sz w:val="21"/>
        </w:rPr>
        <w:t>在这一重要议程项目上取得进展</w:t>
      </w:r>
      <w:r w:rsidR="4FFB7F9F" w:rsidRPr="00D85A39">
        <w:rPr>
          <w:rFonts w:ascii="SimSun" w:hAnsi="SimSun"/>
          <w:sz w:val="21"/>
        </w:rPr>
        <w:t>，</w:t>
      </w:r>
      <w:r w:rsidRPr="00D85A39">
        <w:rPr>
          <w:rFonts w:ascii="SimSun" w:hAnsi="SimSun"/>
          <w:sz w:val="21"/>
        </w:rPr>
        <w:t>并期待进行建设性讨论</w:t>
      </w:r>
      <w:r w:rsidR="44850AB6" w:rsidRPr="00D85A39">
        <w:rPr>
          <w:rFonts w:ascii="SimSun" w:hAnsi="SimSun"/>
          <w:sz w:val="21"/>
        </w:rPr>
        <w:t>，以</w:t>
      </w:r>
      <w:r w:rsidRPr="00D85A39">
        <w:rPr>
          <w:rFonts w:ascii="SimSun" w:hAnsi="SimSun"/>
          <w:sz w:val="21"/>
        </w:rPr>
        <w:t>促进就这一悬而未决的问题迅速</w:t>
      </w:r>
      <w:proofErr w:type="gramStart"/>
      <w:r w:rsidRPr="00D85A39">
        <w:rPr>
          <w:rFonts w:ascii="SimSun" w:hAnsi="SimSun"/>
          <w:sz w:val="21"/>
        </w:rPr>
        <w:t>作出</w:t>
      </w:r>
      <w:proofErr w:type="gramEnd"/>
      <w:r w:rsidRPr="00D85A39">
        <w:rPr>
          <w:rFonts w:ascii="SimSun" w:hAnsi="SimSun"/>
          <w:sz w:val="21"/>
        </w:rPr>
        <w:t>决定。</w:t>
      </w:r>
      <w:r w:rsidR="005B7919" w:rsidRPr="00D85A39">
        <w:rPr>
          <w:rFonts w:ascii="SimSun" w:hAnsi="SimSun"/>
          <w:sz w:val="21"/>
        </w:rPr>
        <w:t>该集团</w:t>
      </w:r>
      <w:r w:rsidRPr="00D85A39">
        <w:rPr>
          <w:rFonts w:ascii="SimSun" w:hAnsi="SimSun"/>
          <w:sz w:val="21"/>
        </w:rPr>
        <w:t>认为，</w:t>
      </w:r>
      <w:r w:rsidR="17BD13DF" w:rsidRPr="00D85A39">
        <w:rPr>
          <w:rFonts w:ascii="SimSun" w:hAnsi="SimSun"/>
          <w:sz w:val="21"/>
        </w:rPr>
        <w:t>职权范围</w:t>
      </w:r>
      <w:r w:rsidRPr="00D85A39">
        <w:rPr>
          <w:rFonts w:ascii="SimSun" w:hAnsi="SimSun"/>
          <w:sz w:val="21"/>
        </w:rPr>
        <w:t>草案应考虑所有相关文件</w:t>
      </w:r>
      <w:r w:rsidR="6266B89F" w:rsidRPr="00D85A39">
        <w:rPr>
          <w:rFonts w:ascii="SimSun" w:hAnsi="SimSun"/>
          <w:sz w:val="21"/>
        </w:rPr>
        <w:t>，</w:t>
      </w:r>
      <w:r w:rsidRPr="00D85A39">
        <w:rPr>
          <w:rFonts w:ascii="SimSun" w:hAnsi="SimSun"/>
          <w:sz w:val="21"/>
        </w:rPr>
        <w:t>包括</w:t>
      </w:r>
      <w:r w:rsidR="00B42FCD" w:rsidRPr="00D85A39">
        <w:rPr>
          <w:rFonts w:ascii="SimSun" w:hAnsi="SimSun"/>
          <w:sz w:val="21"/>
        </w:rPr>
        <w:t>产权组织</w:t>
      </w:r>
      <w:r w:rsidRPr="00D85A39">
        <w:rPr>
          <w:rFonts w:ascii="SimSun" w:hAnsi="SimSun"/>
          <w:sz w:val="21"/>
        </w:rPr>
        <w:t>大会的决定和成员国的意见。</w:t>
      </w:r>
      <w:r w:rsidR="005B7919" w:rsidRPr="00D85A39">
        <w:rPr>
          <w:rFonts w:ascii="SimSun" w:hAnsi="SimSun"/>
          <w:sz w:val="21"/>
        </w:rPr>
        <w:t>该集团</w:t>
      </w:r>
      <w:r w:rsidRPr="00D85A39">
        <w:rPr>
          <w:rFonts w:ascii="SimSun" w:hAnsi="SimSun"/>
          <w:sz w:val="21"/>
        </w:rPr>
        <w:t>忆及，</w:t>
      </w:r>
      <w:r w:rsidR="2DFB72FD" w:rsidRPr="00D85A39">
        <w:rPr>
          <w:rFonts w:ascii="SimSun" w:hAnsi="SimSun"/>
          <w:sz w:val="21"/>
        </w:rPr>
        <w:t>开设</w:t>
      </w:r>
      <w:r w:rsidRPr="00D85A39">
        <w:rPr>
          <w:rFonts w:ascii="SimSun" w:hAnsi="SimSun"/>
          <w:sz w:val="21"/>
        </w:rPr>
        <w:t>新</w:t>
      </w:r>
      <w:r w:rsidR="000C59FC" w:rsidRPr="00D85A39">
        <w:rPr>
          <w:rFonts w:ascii="SimSun" w:hAnsi="SimSun" w:hint="eastAsia"/>
          <w:sz w:val="21"/>
        </w:rPr>
        <w:t>驻外办事处</w:t>
      </w:r>
      <w:r w:rsidRPr="00D85A39">
        <w:rPr>
          <w:rFonts w:ascii="SimSun" w:hAnsi="SimSun"/>
          <w:sz w:val="21"/>
        </w:rPr>
        <w:t>部的决定是一个由成员国驱动的过程</w:t>
      </w:r>
      <w:r w:rsidR="2945E947" w:rsidRPr="00D85A39">
        <w:rPr>
          <w:rFonts w:ascii="SimSun" w:hAnsi="SimSun"/>
          <w:sz w:val="21"/>
        </w:rPr>
        <w:t>，</w:t>
      </w:r>
      <w:r w:rsidRPr="00D85A39">
        <w:rPr>
          <w:rFonts w:ascii="SimSun" w:hAnsi="SimSun"/>
          <w:iCs/>
          <w:sz w:val="21"/>
        </w:rPr>
        <w:t>除其他外，</w:t>
      </w:r>
      <w:r w:rsidRPr="00D85A39">
        <w:rPr>
          <w:rFonts w:ascii="SimSun" w:hAnsi="SimSun"/>
          <w:sz w:val="21"/>
        </w:rPr>
        <w:t>应尊重大会</w:t>
      </w:r>
      <w:r w:rsidR="16E9291F" w:rsidRPr="00D85A39">
        <w:rPr>
          <w:rFonts w:ascii="SimSun" w:hAnsi="SimSun"/>
          <w:sz w:val="21"/>
        </w:rPr>
        <w:t>第五十五届</w:t>
      </w:r>
      <w:r w:rsidRPr="00D85A39">
        <w:rPr>
          <w:rFonts w:ascii="SimSun" w:hAnsi="SimSun"/>
          <w:sz w:val="21"/>
        </w:rPr>
        <w:t>系列会议通过的关于</w:t>
      </w:r>
      <w:r w:rsidR="00B42FCD" w:rsidRPr="00D85A39">
        <w:rPr>
          <w:rFonts w:ascii="SimSun" w:hAnsi="SimSun"/>
          <w:sz w:val="21"/>
        </w:rPr>
        <w:t>产权组织</w:t>
      </w:r>
      <w:r w:rsidR="005152D5" w:rsidRPr="00D85A39">
        <w:rPr>
          <w:rFonts w:ascii="SimSun" w:hAnsi="SimSun"/>
          <w:sz w:val="21"/>
        </w:rPr>
        <w:t>驻外办事处</w:t>
      </w:r>
      <w:r w:rsidRPr="00D85A39">
        <w:rPr>
          <w:rFonts w:ascii="SimSun" w:hAnsi="SimSun"/>
          <w:sz w:val="21"/>
        </w:rPr>
        <w:t>的指导原则。该集团重申致力于为有关这一问题的审议</w:t>
      </w:r>
      <w:proofErr w:type="gramStart"/>
      <w:r w:rsidR="00632123" w:rsidRPr="00D85A39">
        <w:rPr>
          <w:rFonts w:ascii="SimSun" w:hAnsi="SimSun"/>
          <w:sz w:val="21"/>
        </w:rPr>
        <w:t>作出</w:t>
      </w:r>
      <w:proofErr w:type="gramEnd"/>
      <w:r w:rsidRPr="00D85A39">
        <w:rPr>
          <w:rFonts w:ascii="SimSun" w:hAnsi="SimSun"/>
          <w:sz w:val="21"/>
        </w:rPr>
        <w:t>积极贡献。</w:t>
      </w:r>
    </w:p>
    <w:p w14:paraId="0A874CA7" w14:textId="5FD8A742"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荷兰王国代表团代表</w:t>
      </w:r>
      <w:r w:rsidR="004D71F5" w:rsidRPr="00D85A39">
        <w:rPr>
          <w:rFonts w:ascii="SimSun" w:hAnsi="SimSun"/>
          <w:sz w:val="21"/>
        </w:rPr>
        <w:t>B集团</w:t>
      </w:r>
      <w:r w:rsidRPr="00D85A39">
        <w:rPr>
          <w:rFonts w:ascii="SimSun" w:hAnsi="SimSun"/>
          <w:sz w:val="21"/>
        </w:rPr>
        <w:t>发言，感谢秘书处编制</w:t>
      </w:r>
      <w:r w:rsidR="000C59FC" w:rsidRPr="00D85A39">
        <w:rPr>
          <w:rFonts w:ascii="SimSun" w:hAnsi="SimSun" w:hint="eastAsia"/>
          <w:sz w:val="21"/>
        </w:rPr>
        <w:t>文件</w:t>
      </w:r>
      <w:r w:rsidRPr="00D85A39">
        <w:rPr>
          <w:rFonts w:ascii="SimSun" w:hAnsi="SimSun"/>
          <w:sz w:val="21"/>
        </w:rPr>
        <w:t>A/65/6所载的</w:t>
      </w:r>
      <w:r w:rsidR="000C59FC" w:rsidRPr="00D85A39">
        <w:rPr>
          <w:rFonts w:ascii="SimSun" w:hAnsi="SimSun" w:hint="eastAsia"/>
          <w:sz w:val="21"/>
        </w:rPr>
        <w:t>PBC</w:t>
      </w:r>
      <w:r w:rsidRPr="00D85A39">
        <w:rPr>
          <w:rFonts w:ascii="SimSun" w:hAnsi="SimSun"/>
          <w:sz w:val="21"/>
        </w:rPr>
        <w:t>通过的决定清单。该集团赞扬</w:t>
      </w:r>
      <w:r w:rsidR="000C59FC" w:rsidRPr="00D85A39">
        <w:rPr>
          <w:rFonts w:ascii="SimSun" w:hAnsi="SimSun" w:hint="eastAsia"/>
          <w:sz w:val="21"/>
        </w:rPr>
        <w:t>PBC</w:t>
      </w:r>
      <w:r w:rsidRPr="00D85A39">
        <w:rPr>
          <w:rFonts w:ascii="SimSun" w:hAnsi="SimSun"/>
          <w:sz w:val="21"/>
        </w:rPr>
        <w:t>主席、</w:t>
      </w:r>
      <w:r w:rsidR="74C11448" w:rsidRPr="00D85A39">
        <w:rPr>
          <w:rFonts w:ascii="SimSun" w:hAnsi="SimSun"/>
          <w:sz w:val="21"/>
        </w:rPr>
        <w:t>副</w:t>
      </w:r>
      <w:r w:rsidRPr="00D85A39">
        <w:rPr>
          <w:rFonts w:ascii="SimSun" w:hAnsi="SimSun"/>
          <w:sz w:val="21"/>
        </w:rPr>
        <w:t>主席和秘书处在第</w:t>
      </w:r>
      <w:r w:rsidR="000C59FC" w:rsidRPr="00D85A39">
        <w:rPr>
          <w:rFonts w:ascii="SimSun" w:hAnsi="SimSun" w:hint="eastAsia"/>
          <w:sz w:val="21"/>
        </w:rPr>
        <w:t>三十七</w:t>
      </w:r>
      <w:r w:rsidRPr="00D85A39">
        <w:rPr>
          <w:rFonts w:ascii="SimSun" w:hAnsi="SimSun"/>
          <w:sz w:val="21"/>
        </w:rPr>
        <w:t>届会议之前和期间所做的工作。</w:t>
      </w:r>
      <w:r w:rsidR="1803B8F7" w:rsidRPr="00D85A39">
        <w:rPr>
          <w:rFonts w:ascii="SimSun" w:hAnsi="SimSun"/>
          <w:sz w:val="21"/>
        </w:rPr>
        <w:t>此外</w:t>
      </w:r>
      <w:r w:rsidRPr="00D85A39">
        <w:rPr>
          <w:rFonts w:ascii="SimSun" w:hAnsi="SimSun"/>
          <w:sz w:val="21"/>
        </w:rPr>
        <w:t>，</w:t>
      </w:r>
      <w:r w:rsidR="000C59FC" w:rsidRPr="00D85A39">
        <w:rPr>
          <w:rFonts w:ascii="SimSun" w:hAnsi="SimSun" w:hint="eastAsia"/>
          <w:sz w:val="21"/>
        </w:rPr>
        <w:t>它</w:t>
      </w:r>
      <w:r w:rsidR="00B05829" w:rsidRPr="00D85A39">
        <w:rPr>
          <w:rFonts w:ascii="SimSun" w:hAnsi="SimSun"/>
          <w:sz w:val="21"/>
        </w:rPr>
        <w:t>还</w:t>
      </w:r>
      <w:r w:rsidRPr="00D85A39">
        <w:rPr>
          <w:rFonts w:ascii="SimSun" w:hAnsi="SimSun"/>
          <w:sz w:val="21"/>
        </w:rPr>
        <w:t>对</w:t>
      </w:r>
      <w:r w:rsidR="000C59FC" w:rsidRPr="00D85A39">
        <w:rPr>
          <w:rFonts w:ascii="SimSun" w:hAnsi="SimSun" w:hint="eastAsia"/>
          <w:sz w:val="21"/>
        </w:rPr>
        <w:t>PBC</w:t>
      </w:r>
      <w:r w:rsidR="293B79C0" w:rsidRPr="00D85A39">
        <w:rPr>
          <w:rFonts w:ascii="SimSun" w:hAnsi="SimSun"/>
          <w:sz w:val="21"/>
        </w:rPr>
        <w:t>第三十七届</w:t>
      </w:r>
      <w:r w:rsidRPr="00D85A39">
        <w:rPr>
          <w:rFonts w:ascii="SimSun" w:hAnsi="SimSun"/>
          <w:sz w:val="21"/>
        </w:rPr>
        <w:t>会议的顺利和高效运作表示赞赏。最后，</w:t>
      </w:r>
      <w:r w:rsidR="005B7919" w:rsidRPr="00D85A39">
        <w:rPr>
          <w:rFonts w:ascii="SimSun" w:hAnsi="SimSun"/>
          <w:sz w:val="21"/>
        </w:rPr>
        <w:t>该集团</w:t>
      </w:r>
      <w:r w:rsidRPr="00D85A39">
        <w:rPr>
          <w:rFonts w:ascii="SimSun" w:hAnsi="SimSun"/>
          <w:sz w:val="21"/>
        </w:rPr>
        <w:t>注意到关于2021年</w:t>
      </w:r>
      <w:r w:rsidR="000C59FC" w:rsidRPr="00D85A39">
        <w:rPr>
          <w:rFonts w:ascii="SimSun" w:hAnsi="SimSun" w:hint="eastAsia"/>
          <w:sz w:val="21"/>
        </w:rPr>
        <w:t>评价</w:t>
      </w:r>
      <w:r w:rsidR="00B42FCD" w:rsidRPr="00D85A39">
        <w:rPr>
          <w:rFonts w:ascii="SimSun" w:hAnsi="SimSun"/>
          <w:sz w:val="21"/>
        </w:rPr>
        <w:t>产权组织</w:t>
      </w:r>
      <w:r w:rsidR="005152D5" w:rsidRPr="00D85A39">
        <w:rPr>
          <w:rFonts w:ascii="SimSun" w:hAnsi="SimSun"/>
          <w:sz w:val="21"/>
        </w:rPr>
        <w:t>驻外办事处</w:t>
      </w:r>
      <w:r w:rsidR="17BD13DF" w:rsidRPr="00D85A39">
        <w:rPr>
          <w:rFonts w:ascii="SimSun" w:hAnsi="SimSun"/>
          <w:sz w:val="21"/>
        </w:rPr>
        <w:t>职权范围初稿</w:t>
      </w:r>
      <w:r w:rsidRPr="00D85A39">
        <w:rPr>
          <w:rFonts w:ascii="SimSun" w:hAnsi="SimSun"/>
          <w:sz w:val="21"/>
        </w:rPr>
        <w:t>的讨论，并</w:t>
      </w:r>
      <w:r w:rsidR="4FFB7F9F" w:rsidRPr="00D85A39">
        <w:rPr>
          <w:rFonts w:ascii="SimSun" w:hAnsi="SimSun"/>
          <w:sz w:val="21"/>
        </w:rPr>
        <w:t>表示</w:t>
      </w:r>
      <w:r w:rsidRPr="00D85A39">
        <w:rPr>
          <w:rFonts w:ascii="SimSun" w:hAnsi="SimSun"/>
          <w:sz w:val="21"/>
        </w:rPr>
        <w:t>将在PBC下届会议上继续建设性地参与</w:t>
      </w:r>
      <w:r w:rsidR="239C858F" w:rsidRPr="00D85A39">
        <w:rPr>
          <w:rFonts w:ascii="SimSun" w:hAnsi="SimSun"/>
          <w:sz w:val="21"/>
        </w:rPr>
        <w:t>这一</w:t>
      </w:r>
      <w:r w:rsidRPr="00D85A39">
        <w:rPr>
          <w:rFonts w:ascii="SimSun" w:hAnsi="SimSun"/>
          <w:sz w:val="21"/>
        </w:rPr>
        <w:t>讨论。</w:t>
      </w:r>
    </w:p>
    <w:p w14:paraId="039450AE" w14:textId="050283A6"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阿拉伯联合酋长国代表团祝贺主席当选，并重申相信主席有能力指导</w:t>
      </w:r>
      <w:r w:rsidR="000C59FC" w:rsidRPr="00D85A39">
        <w:rPr>
          <w:rFonts w:ascii="SimSun" w:hAnsi="SimSun" w:hint="eastAsia"/>
          <w:sz w:val="21"/>
        </w:rPr>
        <w:t>成员国</w:t>
      </w:r>
      <w:r w:rsidRPr="00D85A39">
        <w:rPr>
          <w:rFonts w:ascii="SimSun" w:hAnsi="SimSun"/>
          <w:sz w:val="21"/>
        </w:rPr>
        <w:t>大会的工作。</w:t>
      </w:r>
      <w:r w:rsidR="00E930A0" w:rsidRPr="00D85A39">
        <w:rPr>
          <w:rFonts w:ascii="SimSun" w:hAnsi="SimSun"/>
          <w:sz w:val="21"/>
        </w:rPr>
        <w:t>代表团</w:t>
      </w:r>
      <w:r w:rsidRPr="00D85A39">
        <w:rPr>
          <w:rFonts w:ascii="SimSun" w:hAnsi="SimSun"/>
          <w:sz w:val="21"/>
        </w:rPr>
        <w:t>支持伊朗伊斯兰共和国代表团代表亚洲及太平洋集团所作的发言。</w:t>
      </w:r>
      <w:r w:rsidR="00E930A0" w:rsidRPr="00D85A39">
        <w:rPr>
          <w:rFonts w:ascii="SimSun" w:hAnsi="SimSun"/>
          <w:sz w:val="21"/>
        </w:rPr>
        <w:t>代表团</w:t>
      </w:r>
      <w:r w:rsidRPr="00D85A39">
        <w:rPr>
          <w:rFonts w:ascii="SimSun" w:hAnsi="SimSun"/>
          <w:sz w:val="21"/>
        </w:rPr>
        <w:t>仔细审查了文件WO/PBC/37/13中所载的</w:t>
      </w:r>
      <w:r w:rsidR="000C59FC" w:rsidRPr="00D85A39">
        <w:rPr>
          <w:rFonts w:ascii="SimSun" w:hAnsi="SimSun" w:hint="eastAsia"/>
          <w:sz w:val="21"/>
        </w:rPr>
        <w:t>PBC</w:t>
      </w:r>
      <w:r w:rsidR="50A9FB3A" w:rsidRPr="00D85A39">
        <w:rPr>
          <w:rFonts w:ascii="SimSun" w:hAnsi="SimSun"/>
          <w:sz w:val="21"/>
        </w:rPr>
        <w:t>第三十七届</w:t>
      </w:r>
      <w:r w:rsidRPr="00D85A39">
        <w:rPr>
          <w:rFonts w:ascii="SimSun" w:hAnsi="SimSun"/>
          <w:sz w:val="21"/>
        </w:rPr>
        <w:t>会议通过的决定清单，并注意到</w:t>
      </w:r>
      <w:r w:rsidR="00B42FCD" w:rsidRPr="00D85A39">
        <w:rPr>
          <w:rFonts w:ascii="SimSun" w:hAnsi="SimSun"/>
          <w:sz w:val="21"/>
        </w:rPr>
        <w:t>产权组织</w:t>
      </w:r>
      <w:r w:rsidR="005152D5" w:rsidRPr="00D85A39">
        <w:rPr>
          <w:rFonts w:ascii="SimSun" w:hAnsi="SimSun"/>
          <w:sz w:val="21"/>
        </w:rPr>
        <w:t>驻外办事处</w:t>
      </w:r>
      <w:r w:rsidRPr="00D85A39">
        <w:rPr>
          <w:rFonts w:ascii="SimSun" w:hAnsi="SimSun"/>
          <w:sz w:val="21"/>
        </w:rPr>
        <w:t>2021年</w:t>
      </w:r>
      <w:r w:rsidR="000C59FC" w:rsidRPr="00D85A39">
        <w:rPr>
          <w:rFonts w:ascii="SimSun" w:hAnsi="SimSun" w:hint="eastAsia"/>
          <w:sz w:val="21"/>
        </w:rPr>
        <w:t>评价</w:t>
      </w:r>
      <w:r w:rsidR="17BD13DF" w:rsidRPr="00D85A39">
        <w:rPr>
          <w:rFonts w:ascii="SimSun" w:hAnsi="SimSun"/>
          <w:sz w:val="21"/>
        </w:rPr>
        <w:t>职权范围草案初稿</w:t>
      </w:r>
      <w:r w:rsidRPr="00D85A39">
        <w:rPr>
          <w:rFonts w:ascii="SimSun" w:hAnsi="SimSun"/>
          <w:sz w:val="21"/>
        </w:rPr>
        <w:t>是基于这样</w:t>
      </w:r>
      <w:r w:rsidR="549B051D" w:rsidRPr="00D85A39">
        <w:rPr>
          <w:rFonts w:ascii="SimSun" w:hAnsi="SimSun"/>
          <w:sz w:val="21"/>
        </w:rPr>
        <w:t>一种</w:t>
      </w:r>
      <w:r w:rsidRPr="00D85A39">
        <w:rPr>
          <w:rFonts w:ascii="SimSun" w:hAnsi="SimSun"/>
          <w:sz w:val="21"/>
        </w:rPr>
        <w:t>认识，即</w:t>
      </w:r>
      <w:r w:rsidR="000C59FC" w:rsidRPr="00D85A39">
        <w:rPr>
          <w:rFonts w:ascii="SimSun" w:hAnsi="SimSun" w:hint="eastAsia"/>
          <w:sz w:val="21"/>
        </w:rPr>
        <w:t>驻外</w:t>
      </w:r>
      <w:r w:rsidRPr="00D85A39">
        <w:rPr>
          <w:rFonts w:ascii="SimSun" w:hAnsi="SimSun"/>
          <w:sz w:val="21"/>
        </w:rPr>
        <w:t>办事处网络是发展</w:t>
      </w:r>
      <w:r w:rsidR="549B051D" w:rsidRPr="00D85A39">
        <w:rPr>
          <w:rFonts w:ascii="SimSun" w:hAnsi="SimSun"/>
          <w:sz w:val="21"/>
        </w:rPr>
        <w:t>平衡、有效的</w:t>
      </w:r>
      <w:r w:rsidRPr="00D85A39">
        <w:rPr>
          <w:rFonts w:ascii="SimSun" w:hAnsi="SimSun"/>
          <w:sz w:val="21"/>
        </w:rPr>
        <w:t>知识产权制度的重要工具。</w:t>
      </w:r>
      <w:r w:rsidR="00E930A0" w:rsidRPr="00D85A39">
        <w:rPr>
          <w:rFonts w:ascii="SimSun" w:hAnsi="SimSun"/>
          <w:sz w:val="21"/>
        </w:rPr>
        <w:t>代表团</w:t>
      </w:r>
      <w:r w:rsidRPr="00D85A39">
        <w:rPr>
          <w:rFonts w:ascii="SimSun" w:hAnsi="SimSun"/>
          <w:sz w:val="21"/>
        </w:rPr>
        <w:t>敦促所有成员国就这一项目进行积极的谈判。</w:t>
      </w:r>
      <w:r w:rsidR="00E930A0" w:rsidRPr="00D85A39">
        <w:rPr>
          <w:rFonts w:ascii="SimSun" w:hAnsi="SimSun"/>
          <w:sz w:val="21"/>
        </w:rPr>
        <w:t>代表团</w:t>
      </w:r>
      <w:r w:rsidRPr="00D85A39">
        <w:rPr>
          <w:rFonts w:ascii="SimSun" w:hAnsi="SimSun"/>
          <w:sz w:val="21"/>
        </w:rPr>
        <w:t>强调</w:t>
      </w:r>
      <w:r w:rsidR="768378A6" w:rsidRPr="00D85A39">
        <w:rPr>
          <w:rFonts w:ascii="SimSun" w:hAnsi="SimSun"/>
          <w:sz w:val="21"/>
        </w:rPr>
        <w:t>有兴趣</w:t>
      </w:r>
      <w:r w:rsidRPr="00D85A39">
        <w:rPr>
          <w:rFonts w:ascii="SimSun" w:hAnsi="SimSun"/>
          <w:sz w:val="21"/>
        </w:rPr>
        <w:t>在其国家设立一个</w:t>
      </w:r>
      <w:r w:rsidR="005152D5" w:rsidRPr="00D85A39">
        <w:rPr>
          <w:rFonts w:ascii="SimSun" w:hAnsi="SimSun"/>
          <w:sz w:val="21"/>
        </w:rPr>
        <w:t>驻外办事处</w:t>
      </w:r>
      <w:r w:rsidRPr="00D85A39">
        <w:rPr>
          <w:rFonts w:ascii="SimSun" w:hAnsi="SimSun"/>
          <w:sz w:val="21"/>
        </w:rPr>
        <w:t>，并</w:t>
      </w:r>
      <w:r w:rsidR="4FFB7F9F" w:rsidRPr="00D85A39">
        <w:rPr>
          <w:rFonts w:ascii="SimSun" w:hAnsi="SimSun"/>
          <w:sz w:val="21"/>
        </w:rPr>
        <w:t>提请</w:t>
      </w:r>
      <w:r w:rsidRPr="00D85A39">
        <w:rPr>
          <w:rFonts w:ascii="SimSun" w:hAnsi="SimSun"/>
          <w:sz w:val="21"/>
        </w:rPr>
        <w:t>注意有必要根据通过的规则就开设</w:t>
      </w:r>
      <w:r w:rsidR="000C59FC" w:rsidRPr="00D85A39">
        <w:rPr>
          <w:rFonts w:ascii="SimSun" w:hAnsi="SimSun" w:hint="eastAsia"/>
          <w:sz w:val="21"/>
        </w:rPr>
        <w:t>驻外</w:t>
      </w:r>
      <w:r w:rsidRPr="00D85A39">
        <w:rPr>
          <w:rFonts w:ascii="SimSun" w:hAnsi="SimSun"/>
          <w:sz w:val="21"/>
        </w:rPr>
        <w:t>办事处</w:t>
      </w:r>
      <w:r w:rsidR="3A9EFEBF" w:rsidRPr="00D85A39">
        <w:rPr>
          <w:rFonts w:ascii="SimSun" w:hAnsi="SimSun"/>
          <w:sz w:val="21"/>
        </w:rPr>
        <w:t>达成</w:t>
      </w:r>
      <w:r w:rsidRPr="00D85A39">
        <w:rPr>
          <w:rFonts w:ascii="SimSun" w:hAnsi="SimSun"/>
          <w:sz w:val="21"/>
        </w:rPr>
        <w:t>共识。</w:t>
      </w:r>
    </w:p>
    <w:p w14:paraId="6BE7C48D" w14:textId="28C17C49" w:rsidR="00F71313" w:rsidRPr="00D85A39" w:rsidRDefault="00981943" w:rsidP="00C67D96">
      <w:pPr>
        <w:pStyle w:val="ONUME"/>
        <w:tabs>
          <w:tab w:val="clear" w:pos="993"/>
        </w:tabs>
        <w:spacing w:afterLines="50" w:after="120" w:line="340" w:lineRule="atLeast"/>
        <w:ind w:left="0"/>
        <w:jc w:val="both"/>
        <w:rPr>
          <w:rFonts w:ascii="SimSun" w:hAnsi="SimSun"/>
          <w:sz w:val="21"/>
        </w:rPr>
      </w:pPr>
      <w:r>
        <w:rPr>
          <w:rFonts w:ascii="SimSun" w:hAnsi="SimSun" w:hint="eastAsia"/>
          <w:sz w:val="21"/>
        </w:rPr>
        <w:t>大韩民国</w:t>
      </w:r>
      <w:r w:rsidR="00BB62B8" w:rsidRPr="00D85A39">
        <w:rPr>
          <w:rFonts w:ascii="SimSun" w:hAnsi="SimSun"/>
          <w:sz w:val="21"/>
        </w:rPr>
        <w:t>代表团对近年来该议程项目缺乏建设性讨论深表遗憾。</w:t>
      </w:r>
      <w:r w:rsidR="00E930A0" w:rsidRPr="00D85A39">
        <w:rPr>
          <w:rFonts w:ascii="SimSun" w:hAnsi="SimSun"/>
          <w:sz w:val="21"/>
        </w:rPr>
        <w:t>代表团</w:t>
      </w:r>
      <w:r w:rsidR="00BB62B8" w:rsidRPr="00D85A39">
        <w:rPr>
          <w:rFonts w:ascii="SimSun" w:hAnsi="SimSun"/>
          <w:sz w:val="21"/>
        </w:rPr>
        <w:t>认为，成员国必须牢记，</w:t>
      </w:r>
      <w:r w:rsidR="00B42FCD" w:rsidRPr="00D85A39">
        <w:rPr>
          <w:rFonts w:ascii="SimSun" w:hAnsi="SimSun"/>
          <w:sz w:val="21"/>
        </w:rPr>
        <w:t>产权组织</w:t>
      </w:r>
      <w:r w:rsidR="00BB62B8" w:rsidRPr="00D85A39">
        <w:rPr>
          <w:rFonts w:ascii="SimSun" w:hAnsi="SimSun"/>
          <w:sz w:val="21"/>
        </w:rPr>
        <w:t>驻外办事处</w:t>
      </w:r>
      <w:r w:rsidR="4FFB7F9F" w:rsidRPr="00D85A39">
        <w:rPr>
          <w:rFonts w:ascii="SimSun" w:hAnsi="SimSun"/>
          <w:sz w:val="21"/>
        </w:rPr>
        <w:t>的</w:t>
      </w:r>
      <w:r w:rsidR="00BB62B8" w:rsidRPr="00D85A39">
        <w:rPr>
          <w:rFonts w:ascii="SimSun" w:hAnsi="SimSun"/>
          <w:sz w:val="21"/>
        </w:rPr>
        <w:t>目的</w:t>
      </w:r>
      <w:r w:rsidR="4FFB7F9F" w:rsidRPr="00D85A39">
        <w:rPr>
          <w:rFonts w:ascii="SimSun" w:hAnsi="SimSun"/>
          <w:sz w:val="21"/>
        </w:rPr>
        <w:t>是</w:t>
      </w:r>
      <w:r w:rsidR="00BB62B8" w:rsidRPr="00D85A39">
        <w:rPr>
          <w:rFonts w:ascii="SimSun" w:hAnsi="SimSun"/>
          <w:sz w:val="21"/>
        </w:rPr>
        <w:t>为申请人提供支持和促进创新活动。</w:t>
      </w:r>
      <w:r w:rsidR="00E930A0" w:rsidRPr="00D85A39">
        <w:rPr>
          <w:rFonts w:ascii="SimSun" w:hAnsi="SimSun"/>
          <w:sz w:val="21"/>
        </w:rPr>
        <w:t>代表团</w:t>
      </w:r>
      <w:r w:rsidR="00BB62B8" w:rsidRPr="00D85A39">
        <w:rPr>
          <w:rFonts w:ascii="SimSun" w:hAnsi="SimSun"/>
          <w:sz w:val="21"/>
        </w:rPr>
        <w:t>呼吁成员国积极参与</w:t>
      </w:r>
      <w:r w:rsidR="00B42FCD" w:rsidRPr="00D85A39">
        <w:rPr>
          <w:rFonts w:ascii="SimSun" w:hAnsi="SimSun"/>
          <w:sz w:val="21"/>
        </w:rPr>
        <w:t>产权组织</w:t>
      </w:r>
      <w:r w:rsidR="00BB62B8" w:rsidRPr="00D85A39">
        <w:rPr>
          <w:rFonts w:ascii="SimSun" w:hAnsi="SimSun"/>
          <w:sz w:val="21"/>
        </w:rPr>
        <w:t>驻外办事处的</w:t>
      </w:r>
      <w:r w:rsidR="000C59FC" w:rsidRPr="00D85A39">
        <w:rPr>
          <w:rFonts w:ascii="SimSun" w:hAnsi="SimSun" w:hint="eastAsia"/>
          <w:sz w:val="21"/>
        </w:rPr>
        <w:t>评价</w:t>
      </w:r>
      <w:r w:rsidR="00BB62B8" w:rsidRPr="00D85A39">
        <w:rPr>
          <w:rFonts w:ascii="SimSun" w:hAnsi="SimSun"/>
          <w:sz w:val="21"/>
        </w:rPr>
        <w:t>审查和关于设立新的驻外办事处的讨论。</w:t>
      </w:r>
    </w:p>
    <w:p w14:paraId="356C4EE8" w14:textId="219AE551"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巴西代表团承认并赞赏</w:t>
      </w:r>
      <w:r w:rsidR="00B42FCD" w:rsidRPr="00D85A39">
        <w:rPr>
          <w:rFonts w:ascii="SimSun" w:hAnsi="SimSun"/>
          <w:sz w:val="21"/>
        </w:rPr>
        <w:t>产权组织</w:t>
      </w:r>
      <w:r w:rsidRPr="00D85A39">
        <w:rPr>
          <w:rFonts w:ascii="SimSun" w:hAnsi="SimSun"/>
          <w:sz w:val="21"/>
        </w:rPr>
        <w:t>2023年取得的积极财务成果，盈余为1.138亿瑞郎，储备金总额为8.241亿瑞郎，大大高于2.225亿瑞郎的既定目标</w:t>
      </w:r>
      <w:r w:rsidR="776057C9" w:rsidRPr="00D85A39">
        <w:rPr>
          <w:rFonts w:ascii="SimSun" w:hAnsi="SimSun"/>
          <w:sz w:val="21"/>
        </w:rPr>
        <w:t>，</w:t>
      </w:r>
      <w:r w:rsidRPr="00D85A39">
        <w:rPr>
          <w:rFonts w:ascii="SimSun" w:hAnsi="SimSun"/>
          <w:sz w:val="21"/>
        </w:rPr>
        <w:t>是一项值得称赞的管理成就。代表团同意外聘审计员</w:t>
      </w:r>
      <w:r w:rsidR="198B56A2" w:rsidRPr="00D85A39">
        <w:rPr>
          <w:rFonts w:ascii="SimSun" w:hAnsi="SimSun"/>
          <w:sz w:val="21"/>
        </w:rPr>
        <w:t>的</w:t>
      </w:r>
      <w:r w:rsidRPr="00D85A39">
        <w:rPr>
          <w:rFonts w:ascii="SimSun" w:hAnsi="SimSun"/>
          <w:sz w:val="21"/>
        </w:rPr>
        <w:t>观点，即如此可观的经常性盈余需要思考如何优化利用，使之与本组织的手段、目标相一致，特别是要注重改善知识产权生态系统</w:t>
      </w:r>
      <w:r w:rsidR="58BDAA11" w:rsidRPr="00D85A39">
        <w:rPr>
          <w:rFonts w:ascii="SimSun" w:hAnsi="SimSun"/>
          <w:sz w:val="21"/>
        </w:rPr>
        <w:t>，将其转化为</w:t>
      </w:r>
      <w:r w:rsidRPr="00D85A39">
        <w:rPr>
          <w:rFonts w:ascii="SimSun" w:hAnsi="SimSun"/>
          <w:sz w:val="21"/>
        </w:rPr>
        <w:t>创新、竞争力、创造力和技术转让的工具。</w:t>
      </w:r>
      <w:r w:rsidR="7E4FA337" w:rsidRPr="00D85A39">
        <w:rPr>
          <w:rFonts w:ascii="SimSun" w:hAnsi="SimSun"/>
          <w:sz w:val="21"/>
        </w:rPr>
        <w:t>首先，</w:t>
      </w:r>
      <w:r w:rsidR="00E930A0" w:rsidRPr="00D85A39">
        <w:rPr>
          <w:rFonts w:ascii="SimSun" w:hAnsi="SimSun"/>
          <w:sz w:val="21"/>
        </w:rPr>
        <w:t>代表团</w:t>
      </w:r>
      <w:r w:rsidRPr="00D85A39">
        <w:rPr>
          <w:rFonts w:ascii="SimSun" w:hAnsi="SimSun"/>
          <w:sz w:val="21"/>
        </w:rPr>
        <w:t>请</w:t>
      </w:r>
      <w:r w:rsidR="00B42FCD" w:rsidRPr="00D85A39">
        <w:rPr>
          <w:rFonts w:ascii="SimSun" w:hAnsi="SimSun"/>
          <w:sz w:val="21"/>
        </w:rPr>
        <w:t>产权组织</w:t>
      </w:r>
      <w:r w:rsidRPr="00D85A39">
        <w:rPr>
          <w:rFonts w:ascii="SimSun" w:hAnsi="SimSun"/>
          <w:sz w:val="21"/>
        </w:rPr>
        <w:t>考虑加强对发展中国家的支持</w:t>
      </w:r>
      <w:r w:rsidR="1A8E6D9F" w:rsidRPr="00D85A39">
        <w:rPr>
          <w:rFonts w:ascii="SimSun" w:hAnsi="SimSun"/>
          <w:sz w:val="21"/>
        </w:rPr>
        <w:t>，将</w:t>
      </w:r>
      <w:r w:rsidR="01B3940C" w:rsidRPr="00D85A39">
        <w:rPr>
          <w:rFonts w:ascii="SimSun" w:hAnsi="SimSun"/>
          <w:sz w:val="21"/>
        </w:rPr>
        <w:t>这些</w:t>
      </w:r>
      <w:r w:rsidRPr="00D85A39">
        <w:rPr>
          <w:rFonts w:ascii="SimSun" w:hAnsi="SimSun"/>
          <w:sz w:val="21"/>
        </w:rPr>
        <w:t>盈余的很大一部分</w:t>
      </w:r>
      <w:r w:rsidR="1A8E6D9F" w:rsidRPr="00D85A39">
        <w:rPr>
          <w:rFonts w:ascii="SimSun" w:hAnsi="SimSun"/>
          <w:sz w:val="21"/>
        </w:rPr>
        <w:t>分配</w:t>
      </w:r>
      <w:r w:rsidRPr="00D85A39">
        <w:rPr>
          <w:rFonts w:ascii="SimSun" w:hAnsi="SimSun"/>
          <w:sz w:val="21"/>
        </w:rPr>
        <w:t>给旨在加强知识产权基础设施的倡议。</w:t>
      </w:r>
      <w:r w:rsidR="43303618" w:rsidRPr="00D85A39">
        <w:rPr>
          <w:rFonts w:ascii="SimSun" w:hAnsi="SimSun"/>
          <w:sz w:val="21"/>
        </w:rPr>
        <w:t>这</w:t>
      </w:r>
      <w:r w:rsidRPr="00D85A39">
        <w:rPr>
          <w:rFonts w:ascii="SimSun" w:hAnsi="SimSun"/>
          <w:sz w:val="21"/>
        </w:rPr>
        <w:t>将包括能力</w:t>
      </w:r>
      <w:r w:rsidR="79D34D16" w:rsidRPr="00D85A39">
        <w:rPr>
          <w:rFonts w:ascii="SimSun" w:hAnsi="SimSun"/>
          <w:sz w:val="21"/>
        </w:rPr>
        <w:t>建设和技术援助</w:t>
      </w:r>
      <w:r w:rsidRPr="00D85A39">
        <w:rPr>
          <w:rFonts w:ascii="SimSun" w:hAnsi="SimSun"/>
          <w:sz w:val="21"/>
        </w:rPr>
        <w:t>计划，以及建立能够促进当地创新和创造力的可持续知识产权培训机构。</w:t>
      </w:r>
      <w:r w:rsidR="4D3B03FD" w:rsidRPr="00D85A39">
        <w:rPr>
          <w:rFonts w:ascii="SimSun" w:hAnsi="SimSun"/>
          <w:sz w:val="21"/>
        </w:rPr>
        <w:t>其次，</w:t>
      </w:r>
      <w:r w:rsidR="00B42FCD" w:rsidRPr="00D85A39">
        <w:rPr>
          <w:rFonts w:ascii="SimSun" w:hAnsi="SimSun"/>
          <w:sz w:val="21"/>
        </w:rPr>
        <w:t>产权组织</w:t>
      </w:r>
      <w:r w:rsidR="5050E3FF" w:rsidRPr="00D85A39">
        <w:rPr>
          <w:rFonts w:ascii="SimSun" w:hAnsi="SimSun"/>
          <w:sz w:val="21"/>
        </w:rPr>
        <w:t>可以促进</w:t>
      </w:r>
      <w:r w:rsidRPr="00D85A39">
        <w:rPr>
          <w:rFonts w:ascii="SimSun" w:hAnsi="SimSun"/>
          <w:sz w:val="21"/>
        </w:rPr>
        <w:t>技术进步</w:t>
      </w:r>
      <w:r w:rsidR="22D63A52" w:rsidRPr="00D85A39">
        <w:rPr>
          <w:rFonts w:ascii="SimSun" w:hAnsi="SimSun"/>
          <w:sz w:val="21"/>
        </w:rPr>
        <w:t>，</w:t>
      </w:r>
      <w:r w:rsidR="53451B44" w:rsidRPr="00D85A39">
        <w:rPr>
          <w:rFonts w:ascii="SimSun" w:hAnsi="SimSun"/>
          <w:sz w:val="21"/>
        </w:rPr>
        <w:t>特别是</w:t>
      </w:r>
      <w:r w:rsidRPr="00D85A39">
        <w:rPr>
          <w:rFonts w:ascii="SimSun" w:hAnsi="SimSun"/>
          <w:sz w:val="21"/>
        </w:rPr>
        <w:t>投资于有利于技术转让和创新的项目</w:t>
      </w:r>
      <w:r w:rsidR="22D63A52" w:rsidRPr="00D85A39">
        <w:rPr>
          <w:rFonts w:ascii="SimSun" w:hAnsi="SimSun"/>
          <w:sz w:val="21"/>
        </w:rPr>
        <w:t>，提高</w:t>
      </w:r>
      <w:r w:rsidRPr="00D85A39">
        <w:rPr>
          <w:rFonts w:ascii="SimSun" w:hAnsi="SimSun"/>
          <w:sz w:val="21"/>
        </w:rPr>
        <w:t>发展中国家利用知识产权促进技术增长的能力</w:t>
      </w:r>
      <w:r w:rsidR="22D63A52" w:rsidRPr="00D85A39">
        <w:rPr>
          <w:rFonts w:ascii="SimSun" w:hAnsi="SimSun"/>
          <w:sz w:val="21"/>
        </w:rPr>
        <w:t>，</w:t>
      </w:r>
      <w:r w:rsidR="22801866" w:rsidRPr="00D85A39">
        <w:rPr>
          <w:rFonts w:ascii="SimSun" w:hAnsi="SimSun"/>
          <w:sz w:val="21"/>
        </w:rPr>
        <w:t>以</w:t>
      </w:r>
      <w:r w:rsidR="58FFF439" w:rsidRPr="00D85A39">
        <w:rPr>
          <w:rFonts w:ascii="SimSun" w:hAnsi="SimSun"/>
          <w:sz w:val="21"/>
        </w:rPr>
        <w:t>缩小</w:t>
      </w:r>
      <w:r w:rsidRPr="00D85A39">
        <w:rPr>
          <w:rFonts w:ascii="SimSun" w:hAnsi="SimSun"/>
          <w:sz w:val="21"/>
        </w:rPr>
        <w:t>不同经济区域之间的差距，</w:t>
      </w:r>
      <w:r w:rsidR="6F67A0C1" w:rsidRPr="00D85A39">
        <w:rPr>
          <w:rFonts w:ascii="SimSun" w:hAnsi="SimSun"/>
          <w:sz w:val="21"/>
        </w:rPr>
        <w:t>促进</w:t>
      </w:r>
      <w:r w:rsidRPr="00D85A39">
        <w:rPr>
          <w:rFonts w:ascii="SimSun" w:hAnsi="SimSun"/>
          <w:sz w:val="21"/>
        </w:rPr>
        <w:t>全球包容性发展。</w:t>
      </w:r>
      <w:r w:rsidR="2F9AB74C" w:rsidRPr="00D85A39">
        <w:rPr>
          <w:rFonts w:ascii="SimSun" w:hAnsi="SimSun"/>
          <w:sz w:val="21"/>
        </w:rPr>
        <w:t>第三，</w:t>
      </w:r>
      <w:r w:rsidRPr="00D85A39">
        <w:rPr>
          <w:rFonts w:ascii="SimSun" w:hAnsi="SimSun"/>
          <w:sz w:val="21"/>
        </w:rPr>
        <w:t>关于可持续发展目标，</w:t>
      </w:r>
      <w:r w:rsidR="00E930A0" w:rsidRPr="00D85A39">
        <w:rPr>
          <w:rFonts w:ascii="SimSun" w:hAnsi="SimSun"/>
          <w:sz w:val="21"/>
        </w:rPr>
        <w:t>代表团</w:t>
      </w:r>
      <w:r w:rsidR="7A8B7883" w:rsidRPr="00D85A39">
        <w:rPr>
          <w:rFonts w:ascii="SimSun" w:hAnsi="SimSun"/>
          <w:sz w:val="21"/>
        </w:rPr>
        <w:t>主张</w:t>
      </w:r>
      <w:r w:rsidRPr="00D85A39">
        <w:rPr>
          <w:rFonts w:ascii="SimSun" w:hAnsi="SimSun"/>
          <w:sz w:val="21"/>
        </w:rPr>
        <w:t>将直接资源分配给符合并</w:t>
      </w:r>
      <w:r w:rsidR="796B72A7" w:rsidRPr="00D85A39">
        <w:rPr>
          <w:rFonts w:ascii="SimSun" w:hAnsi="SimSun"/>
          <w:sz w:val="21"/>
        </w:rPr>
        <w:t>加速</w:t>
      </w:r>
      <w:r w:rsidRPr="00D85A39">
        <w:rPr>
          <w:rFonts w:ascii="SimSun" w:hAnsi="SimSun"/>
          <w:sz w:val="21"/>
        </w:rPr>
        <w:t>联合国可持续发展目标的项目</w:t>
      </w:r>
      <w:r w:rsidR="1F84E6FE" w:rsidRPr="00D85A39">
        <w:rPr>
          <w:rFonts w:ascii="SimSun" w:hAnsi="SimSun"/>
          <w:sz w:val="21"/>
        </w:rPr>
        <w:t>，</w:t>
      </w:r>
      <w:r w:rsidRPr="00D85A39">
        <w:rPr>
          <w:rFonts w:ascii="SimSun" w:hAnsi="SimSun"/>
          <w:sz w:val="21"/>
        </w:rPr>
        <w:t>将知识产权纳入更广泛的可持续发展议程</w:t>
      </w:r>
      <w:r w:rsidR="1F84E6FE" w:rsidRPr="00D85A39">
        <w:rPr>
          <w:rFonts w:ascii="SimSun" w:hAnsi="SimSun"/>
          <w:sz w:val="21"/>
        </w:rPr>
        <w:t>，以</w:t>
      </w:r>
      <w:r w:rsidRPr="00D85A39">
        <w:rPr>
          <w:rFonts w:ascii="SimSun" w:hAnsi="SimSun"/>
          <w:sz w:val="21"/>
        </w:rPr>
        <w:t>确保创新和创造的利益有助于应对气候变化、健康和教育等全球挑战。代表团相信，通过采取战略性和包容性的方法，</w:t>
      </w:r>
      <w:r w:rsidR="00B42FCD" w:rsidRPr="00D85A39">
        <w:rPr>
          <w:rFonts w:ascii="SimSun" w:hAnsi="SimSun"/>
          <w:sz w:val="21"/>
        </w:rPr>
        <w:t>产权组织</w:t>
      </w:r>
      <w:r w:rsidRPr="00D85A39">
        <w:rPr>
          <w:rFonts w:ascii="SimSun" w:hAnsi="SimSun"/>
          <w:sz w:val="21"/>
        </w:rPr>
        <w:t>可以利用其财政</w:t>
      </w:r>
      <w:r w:rsidR="589813AE" w:rsidRPr="00D85A39">
        <w:rPr>
          <w:rFonts w:ascii="SimSun" w:hAnsi="SimSun"/>
          <w:sz w:val="21"/>
        </w:rPr>
        <w:t>资源</w:t>
      </w:r>
      <w:r w:rsidRPr="00D85A39">
        <w:rPr>
          <w:rFonts w:ascii="SimSun" w:hAnsi="SimSun"/>
          <w:sz w:val="21"/>
        </w:rPr>
        <w:t>，</w:t>
      </w:r>
      <w:r w:rsidR="57ABA68D" w:rsidRPr="00D85A39">
        <w:rPr>
          <w:rFonts w:ascii="SimSun" w:hAnsi="SimSun"/>
          <w:sz w:val="21"/>
        </w:rPr>
        <w:t>通过</w:t>
      </w:r>
      <w:r w:rsidR="701F04E9" w:rsidRPr="00D85A39">
        <w:rPr>
          <w:rFonts w:ascii="SimSun" w:hAnsi="SimSun"/>
          <w:sz w:val="21"/>
        </w:rPr>
        <w:t>满足</w:t>
      </w:r>
      <w:r w:rsidRPr="00D85A39">
        <w:rPr>
          <w:rFonts w:ascii="SimSun" w:hAnsi="SimSun"/>
          <w:sz w:val="21"/>
        </w:rPr>
        <w:t>发展中国家的需求，</w:t>
      </w:r>
      <w:r w:rsidR="57ABA68D" w:rsidRPr="00D85A39">
        <w:rPr>
          <w:rFonts w:ascii="SimSun" w:hAnsi="SimSun"/>
          <w:sz w:val="21"/>
        </w:rPr>
        <w:t>通过</w:t>
      </w:r>
      <w:r w:rsidRPr="00D85A39">
        <w:rPr>
          <w:rFonts w:ascii="SimSun" w:hAnsi="SimSun"/>
          <w:sz w:val="21"/>
        </w:rPr>
        <w:t>注重创新和</w:t>
      </w:r>
      <w:proofErr w:type="gramStart"/>
      <w:r w:rsidRPr="00D85A39">
        <w:rPr>
          <w:rFonts w:ascii="SimSun" w:hAnsi="SimSun"/>
          <w:sz w:val="21"/>
        </w:rPr>
        <w:t>可</w:t>
      </w:r>
      <w:proofErr w:type="gramEnd"/>
      <w:r w:rsidRPr="00D85A39">
        <w:rPr>
          <w:rFonts w:ascii="SimSun" w:hAnsi="SimSun"/>
          <w:sz w:val="21"/>
        </w:rPr>
        <w:t>持续性，创造更加平衡和公平的全球知识产权格局，推动重大变革。</w:t>
      </w:r>
    </w:p>
    <w:p w14:paraId="171BF386" w14:textId="6163381A"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泰国代表团感谢秘书处编制计划和预算委员会通过的决定</w:t>
      </w:r>
      <w:r w:rsidR="000014F2" w:rsidRPr="00D85A39">
        <w:rPr>
          <w:rFonts w:ascii="SimSun" w:hAnsi="SimSun" w:hint="eastAsia"/>
          <w:sz w:val="21"/>
        </w:rPr>
        <w:t>一览</w:t>
      </w:r>
      <w:r w:rsidRPr="00D85A39">
        <w:rPr>
          <w:rFonts w:ascii="SimSun" w:hAnsi="SimSun"/>
          <w:sz w:val="21"/>
        </w:rPr>
        <w:t>。</w:t>
      </w:r>
      <w:r w:rsidR="00E930A0" w:rsidRPr="00D85A39">
        <w:rPr>
          <w:rFonts w:ascii="SimSun" w:hAnsi="SimSun"/>
          <w:sz w:val="21"/>
        </w:rPr>
        <w:t>代表团</w:t>
      </w:r>
      <w:r w:rsidRPr="00D85A39">
        <w:rPr>
          <w:rFonts w:ascii="SimSun" w:hAnsi="SimSun"/>
          <w:sz w:val="21"/>
        </w:rPr>
        <w:t>注意到这些报告，并完全支持</w:t>
      </w:r>
      <w:r w:rsidR="000014F2" w:rsidRPr="00D85A39">
        <w:rPr>
          <w:rFonts w:ascii="SimSun" w:hAnsi="SimSun" w:hint="eastAsia"/>
          <w:sz w:val="21"/>
        </w:rPr>
        <w:t>PBC</w:t>
      </w:r>
      <w:r w:rsidRPr="00D85A39">
        <w:rPr>
          <w:rFonts w:ascii="SimSun" w:hAnsi="SimSun"/>
          <w:sz w:val="21"/>
        </w:rPr>
        <w:t>向大会提出的批准建议，特别是对《内部监督章程》的拟议修订、基本建设总体规划项目</w:t>
      </w:r>
      <w:r w:rsidRPr="00D85A39">
        <w:rPr>
          <w:rFonts w:ascii="SimSun" w:hAnsi="SimSun"/>
          <w:sz w:val="21"/>
        </w:rPr>
        <w:lastRenderedPageBreak/>
        <w:t>以及建立离职后健康保险（ASHI）多雇主计划的建议。代表团认为，基本建设总计划项目对于发展</w:t>
      </w:r>
      <w:r w:rsidR="00B42FCD" w:rsidRPr="00D85A39">
        <w:rPr>
          <w:rFonts w:ascii="SimSun" w:hAnsi="SimSun"/>
          <w:sz w:val="21"/>
        </w:rPr>
        <w:t>产权组织</w:t>
      </w:r>
      <w:r w:rsidRPr="00D85A39">
        <w:rPr>
          <w:rFonts w:ascii="SimSun" w:hAnsi="SimSun"/>
          <w:sz w:val="21"/>
        </w:rPr>
        <w:t>系统的基础设施和确保资源的有效利用至关重要。多雇主计划可以为健康保险计划提供长期的可持续性。</w:t>
      </w:r>
      <w:r w:rsidR="00E930A0" w:rsidRPr="00D85A39">
        <w:rPr>
          <w:rFonts w:ascii="SimSun" w:hAnsi="SimSun"/>
          <w:sz w:val="21"/>
        </w:rPr>
        <w:t>代表团</w:t>
      </w:r>
      <w:r w:rsidRPr="00D85A39">
        <w:rPr>
          <w:rFonts w:ascii="SimSun" w:hAnsi="SimSun"/>
          <w:sz w:val="21"/>
        </w:rPr>
        <w:t>说，它赞同伊朗伊斯兰共和国代表团代表亚洲及太平洋集团就驻外办事处和</w:t>
      </w:r>
      <w:r w:rsidR="57456CAF" w:rsidRPr="00D85A39">
        <w:rPr>
          <w:rFonts w:ascii="SimSun" w:hAnsi="SimSun"/>
          <w:sz w:val="21"/>
        </w:rPr>
        <w:t>发展议程</w:t>
      </w:r>
      <w:r w:rsidRPr="00D85A39">
        <w:rPr>
          <w:rFonts w:ascii="SimSun" w:hAnsi="SimSun"/>
          <w:sz w:val="21"/>
        </w:rPr>
        <w:t>执行情况所作的发言。此外，</w:t>
      </w:r>
      <w:r w:rsidR="00E930A0" w:rsidRPr="00D85A39">
        <w:rPr>
          <w:rFonts w:ascii="SimSun" w:hAnsi="SimSun"/>
          <w:sz w:val="21"/>
        </w:rPr>
        <w:t>代表团</w:t>
      </w:r>
      <w:r w:rsidRPr="00D85A39">
        <w:rPr>
          <w:rFonts w:ascii="SimSun" w:hAnsi="SimSun"/>
          <w:sz w:val="21"/>
        </w:rPr>
        <w:t>表示愿意</w:t>
      </w:r>
      <w:r w:rsidR="000014F2" w:rsidRPr="00D85A39">
        <w:rPr>
          <w:rFonts w:ascii="SimSun" w:hAnsi="SimSun" w:hint="eastAsia"/>
          <w:sz w:val="21"/>
        </w:rPr>
        <w:t>在PBC上</w:t>
      </w:r>
      <w:r w:rsidRPr="00D85A39">
        <w:rPr>
          <w:rFonts w:ascii="SimSun" w:hAnsi="SimSun"/>
          <w:sz w:val="21"/>
        </w:rPr>
        <w:t>听取成员国关于各联盟收支分配方法的意见，该方法应反映本组织的具体需求和业务结构，并从整体角度发展知识产权制度。代表团认为，建设性对话</w:t>
      </w:r>
      <w:r w:rsidR="2A33D370" w:rsidRPr="00D85A39">
        <w:rPr>
          <w:rFonts w:ascii="SimSun" w:hAnsi="SimSun"/>
          <w:sz w:val="21"/>
        </w:rPr>
        <w:t>有助于达成</w:t>
      </w:r>
      <w:r w:rsidR="702627DF" w:rsidRPr="00D85A39">
        <w:rPr>
          <w:rFonts w:ascii="SimSun" w:hAnsi="SimSun"/>
          <w:sz w:val="21"/>
        </w:rPr>
        <w:t>有利于</w:t>
      </w:r>
      <w:r w:rsidRPr="00D85A39">
        <w:rPr>
          <w:rFonts w:ascii="SimSun" w:hAnsi="SimSun"/>
          <w:sz w:val="21"/>
        </w:rPr>
        <w:t>整个组织的共识。</w:t>
      </w:r>
    </w:p>
    <w:p w14:paraId="265A1BF8" w14:textId="796694E9"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沙特阿拉伯代表团感谢秘书处编制计划和预算委员会通过的决定清单。</w:t>
      </w:r>
      <w:r w:rsidR="00E930A0" w:rsidRPr="00D85A39">
        <w:rPr>
          <w:rFonts w:ascii="SimSun" w:hAnsi="SimSun"/>
          <w:sz w:val="21"/>
        </w:rPr>
        <w:t>代表团</w:t>
      </w:r>
      <w:r w:rsidRPr="00D85A39">
        <w:rPr>
          <w:rFonts w:ascii="SimSun" w:hAnsi="SimSun"/>
          <w:sz w:val="21"/>
        </w:rPr>
        <w:t>赞扬</w:t>
      </w:r>
      <w:r w:rsidR="000014F2" w:rsidRPr="00D85A39">
        <w:rPr>
          <w:rFonts w:ascii="SimSun" w:hAnsi="SimSun" w:hint="eastAsia"/>
          <w:sz w:val="21"/>
        </w:rPr>
        <w:t>PBC</w:t>
      </w:r>
      <w:r w:rsidRPr="00D85A39">
        <w:rPr>
          <w:rFonts w:ascii="SimSun" w:hAnsi="SimSun"/>
          <w:sz w:val="21"/>
        </w:rPr>
        <w:t>所做的努力以及随后的发展。</w:t>
      </w:r>
      <w:r w:rsidR="00E930A0" w:rsidRPr="00D85A39">
        <w:rPr>
          <w:rFonts w:ascii="SimSun" w:hAnsi="SimSun"/>
          <w:sz w:val="21"/>
        </w:rPr>
        <w:t>代表团</w:t>
      </w:r>
      <w:r w:rsidRPr="00D85A39">
        <w:rPr>
          <w:rFonts w:ascii="SimSun" w:hAnsi="SimSun"/>
          <w:sz w:val="21"/>
        </w:rPr>
        <w:t>指出，它参加了</w:t>
      </w:r>
      <w:r w:rsidR="00B42FCD" w:rsidRPr="00D85A39">
        <w:rPr>
          <w:rFonts w:ascii="SimSun" w:hAnsi="SimSun"/>
          <w:sz w:val="21"/>
        </w:rPr>
        <w:t>产权组织</w:t>
      </w:r>
      <w:r w:rsidR="5CCBCA72" w:rsidRPr="00D85A39">
        <w:rPr>
          <w:rFonts w:ascii="SimSun" w:hAnsi="SimSun"/>
          <w:sz w:val="21"/>
        </w:rPr>
        <w:t>的</w:t>
      </w:r>
      <w:r w:rsidRPr="00D85A39">
        <w:rPr>
          <w:rFonts w:ascii="SimSun" w:hAnsi="SimSun"/>
          <w:sz w:val="21"/>
        </w:rPr>
        <w:t>信托基金（FIT），金额约为500</w:t>
      </w:r>
      <w:proofErr w:type="gramStart"/>
      <w:r w:rsidRPr="00D85A39">
        <w:rPr>
          <w:rFonts w:ascii="SimSun" w:hAnsi="SimSun"/>
          <w:sz w:val="21"/>
        </w:rPr>
        <w:t>万瑞</w:t>
      </w:r>
      <w:proofErr w:type="gramEnd"/>
      <w:r w:rsidRPr="00D85A39">
        <w:rPr>
          <w:rFonts w:ascii="SimSun" w:hAnsi="SimSun"/>
          <w:sz w:val="21"/>
        </w:rPr>
        <w:t>郎。</w:t>
      </w:r>
      <w:r w:rsidR="474FA151" w:rsidRPr="00D85A39">
        <w:rPr>
          <w:rFonts w:ascii="SimSun" w:hAnsi="SimSun"/>
          <w:sz w:val="21"/>
        </w:rPr>
        <w:t>信托基金</w:t>
      </w:r>
      <w:r w:rsidR="69DDE1B2" w:rsidRPr="00D85A39">
        <w:rPr>
          <w:rFonts w:ascii="SimSun" w:hAnsi="SimSun"/>
          <w:sz w:val="21"/>
        </w:rPr>
        <w:t>旨在</w:t>
      </w:r>
      <w:r w:rsidRPr="00D85A39">
        <w:rPr>
          <w:rFonts w:ascii="SimSun" w:hAnsi="SimSun"/>
          <w:sz w:val="21"/>
        </w:rPr>
        <w:t>向近东和北非国家提供技术援助，鼓励知识产权领域的学习和科学研究，以及资助培训计划、奖学金、知识产权领域的培训和为出版物提供便利。代表团</w:t>
      </w:r>
      <w:r w:rsidR="1A36AE83" w:rsidRPr="00D85A39">
        <w:rPr>
          <w:rFonts w:ascii="SimSun" w:hAnsi="SimSun"/>
          <w:sz w:val="21"/>
        </w:rPr>
        <w:t>指出，它</w:t>
      </w:r>
      <w:r w:rsidRPr="00D85A39">
        <w:rPr>
          <w:rFonts w:ascii="SimSun" w:hAnsi="SimSun"/>
          <w:sz w:val="21"/>
        </w:rPr>
        <w:t>将与本组织合作，为成员国的知识产权利益提高信托基金的效力。</w:t>
      </w:r>
    </w:p>
    <w:p w14:paraId="69EFCD16" w14:textId="42460E44"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哥伦比亚代表团感谢秘书处编写该文件，并支持智利代表团代表拉丁美洲和加勒比国家集团</w:t>
      </w:r>
      <w:r w:rsidR="00503895">
        <w:rPr>
          <w:rFonts w:ascii="SimSun" w:hAnsi="SimSun"/>
          <w:sz w:val="21"/>
        </w:rPr>
        <w:t>（</w:t>
      </w:r>
      <w:r w:rsidRPr="00D85A39">
        <w:rPr>
          <w:rFonts w:ascii="SimSun" w:hAnsi="SimSun"/>
          <w:sz w:val="21"/>
        </w:rPr>
        <w:t>GRULAC</w:t>
      </w:r>
      <w:r w:rsidR="00503895">
        <w:rPr>
          <w:rFonts w:ascii="SimSun" w:hAnsi="SimSun"/>
          <w:sz w:val="21"/>
        </w:rPr>
        <w:t>）</w:t>
      </w:r>
      <w:r w:rsidRPr="00D85A39">
        <w:rPr>
          <w:rFonts w:ascii="SimSun" w:hAnsi="SimSun"/>
          <w:sz w:val="21"/>
        </w:rPr>
        <w:t>就议程</w:t>
      </w:r>
      <w:r w:rsidR="000014F2" w:rsidRPr="00D85A39">
        <w:rPr>
          <w:rFonts w:ascii="SimSun" w:hAnsi="SimSun" w:hint="eastAsia"/>
          <w:sz w:val="21"/>
        </w:rPr>
        <w:t>第</w:t>
      </w:r>
      <w:r w:rsidRPr="00D85A39">
        <w:rPr>
          <w:rFonts w:ascii="SimSun" w:hAnsi="SimSun"/>
          <w:sz w:val="21"/>
        </w:rPr>
        <w:t>4</w:t>
      </w:r>
      <w:r w:rsidR="000014F2" w:rsidRPr="00D85A39">
        <w:rPr>
          <w:rFonts w:ascii="SimSun" w:hAnsi="SimSun" w:hint="eastAsia"/>
          <w:sz w:val="21"/>
        </w:rPr>
        <w:t>项</w:t>
      </w:r>
      <w:r w:rsidRPr="00D85A39">
        <w:rPr>
          <w:rFonts w:ascii="SimSun" w:hAnsi="SimSun"/>
          <w:sz w:val="21"/>
        </w:rPr>
        <w:t>所作的发言。</w:t>
      </w:r>
      <w:r w:rsidR="00E930A0" w:rsidRPr="00D85A39">
        <w:rPr>
          <w:rFonts w:ascii="SimSun" w:hAnsi="SimSun"/>
          <w:sz w:val="21"/>
        </w:rPr>
        <w:t>代表团</w:t>
      </w:r>
      <w:r w:rsidRPr="00D85A39">
        <w:rPr>
          <w:rFonts w:ascii="SimSun" w:hAnsi="SimSun"/>
          <w:sz w:val="21"/>
        </w:rPr>
        <w:t>忆及2019年</w:t>
      </w:r>
      <w:proofErr w:type="gramStart"/>
      <w:r w:rsidR="00632123" w:rsidRPr="00D85A39">
        <w:rPr>
          <w:rFonts w:ascii="SimSun" w:hAnsi="SimSun"/>
          <w:sz w:val="21"/>
        </w:rPr>
        <w:t>作出</w:t>
      </w:r>
      <w:proofErr w:type="gramEnd"/>
      <w:r w:rsidRPr="00D85A39">
        <w:rPr>
          <w:rFonts w:ascii="SimSun" w:hAnsi="SimSun"/>
          <w:sz w:val="21"/>
        </w:rPr>
        <w:t>的决定，</w:t>
      </w:r>
      <w:proofErr w:type="gramStart"/>
      <w:r w:rsidRPr="00D85A39">
        <w:rPr>
          <w:rFonts w:ascii="SimSun" w:hAnsi="SimSun"/>
          <w:sz w:val="21"/>
        </w:rPr>
        <w:t>即审议</w:t>
      </w:r>
      <w:proofErr w:type="gramEnd"/>
      <w:r w:rsidR="15889243" w:rsidRPr="00D85A39">
        <w:rPr>
          <w:rFonts w:ascii="SimSun" w:hAnsi="SimSun"/>
          <w:sz w:val="21"/>
        </w:rPr>
        <w:t>当时</w:t>
      </w:r>
      <w:r w:rsidR="14ABC3C8" w:rsidRPr="00D85A39">
        <w:rPr>
          <w:rFonts w:ascii="SimSun" w:hAnsi="SimSun"/>
          <w:sz w:val="21"/>
        </w:rPr>
        <w:t>包括哥伦比亚在内的</w:t>
      </w:r>
      <w:r w:rsidRPr="00D85A39">
        <w:rPr>
          <w:rFonts w:ascii="SimSun" w:hAnsi="SimSun"/>
          <w:sz w:val="21"/>
        </w:rPr>
        <w:t>10个</w:t>
      </w:r>
      <w:r w:rsidR="7E5DE1C3" w:rsidRPr="00D85A39">
        <w:rPr>
          <w:rFonts w:ascii="SimSun" w:hAnsi="SimSun"/>
          <w:sz w:val="21"/>
        </w:rPr>
        <w:t>成员国提出的</w:t>
      </w:r>
      <w:r w:rsidR="3CD3153B" w:rsidRPr="00D85A39">
        <w:rPr>
          <w:rFonts w:ascii="SimSun" w:hAnsi="SimSun"/>
          <w:sz w:val="21"/>
        </w:rPr>
        <w:t>接纳新的</w:t>
      </w:r>
      <w:r w:rsidR="00B42FCD" w:rsidRPr="00D85A39">
        <w:rPr>
          <w:rFonts w:ascii="SimSun" w:hAnsi="SimSun"/>
          <w:sz w:val="21"/>
        </w:rPr>
        <w:t>产权组织</w:t>
      </w:r>
      <w:r w:rsidRPr="00D85A39">
        <w:rPr>
          <w:rFonts w:ascii="SimSun" w:hAnsi="SimSun"/>
          <w:sz w:val="21"/>
        </w:rPr>
        <w:t>驻外办事处</w:t>
      </w:r>
      <w:r w:rsidR="7E5DE1C3" w:rsidRPr="00D85A39">
        <w:rPr>
          <w:rFonts w:ascii="SimSun" w:hAnsi="SimSun"/>
          <w:sz w:val="21"/>
        </w:rPr>
        <w:t>的申请</w:t>
      </w:r>
      <w:r w:rsidRPr="00D85A39">
        <w:rPr>
          <w:rFonts w:ascii="SimSun" w:hAnsi="SimSun"/>
          <w:sz w:val="21"/>
        </w:rPr>
        <w:t>，而</w:t>
      </w:r>
      <w:r w:rsidR="4312F8BF" w:rsidRPr="00D85A39">
        <w:rPr>
          <w:rFonts w:ascii="SimSun" w:hAnsi="SimSun"/>
          <w:sz w:val="21"/>
        </w:rPr>
        <w:t>这一</w:t>
      </w:r>
      <w:r w:rsidRPr="00D85A39">
        <w:rPr>
          <w:rFonts w:ascii="SimSun" w:hAnsi="SimSun"/>
          <w:sz w:val="21"/>
        </w:rPr>
        <w:t>决定</w:t>
      </w:r>
      <w:r w:rsidR="036D807C" w:rsidRPr="00D85A39">
        <w:rPr>
          <w:rFonts w:ascii="SimSun" w:hAnsi="SimSun"/>
          <w:sz w:val="21"/>
        </w:rPr>
        <w:t>不应</w:t>
      </w:r>
      <w:r w:rsidRPr="00D85A39">
        <w:rPr>
          <w:rFonts w:ascii="SimSun" w:hAnsi="SimSun"/>
          <w:sz w:val="21"/>
        </w:rPr>
        <w:t>以审查现有驻外办事处网络为条件。</w:t>
      </w:r>
      <w:r w:rsidR="00E930A0" w:rsidRPr="00D85A39">
        <w:rPr>
          <w:rFonts w:ascii="SimSun" w:hAnsi="SimSun"/>
          <w:sz w:val="21"/>
        </w:rPr>
        <w:t>代表团</w:t>
      </w:r>
      <w:r w:rsidRPr="00D85A39">
        <w:rPr>
          <w:rFonts w:ascii="SimSun" w:hAnsi="SimSun"/>
          <w:sz w:val="21"/>
        </w:rPr>
        <w:t>认为，成员国应</w:t>
      </w:r>
      <w:proofErr w:type="gramStart"/>
      <w:r w:rsidR="00632123" w:rsidRPr="00D85A39">
        <w:rPr>
          <w:rFonts w:ascii="SimSun" w:hAnsi="SimSun"/>
          <w:sz w:val="21"/>
        </w:rPr>
        <w:t>作出</w:t>
      </w:r>
      <w:proofErr w:type="gramEnd"/>
      <w:r w:rsidRPr="00D85A39">
        <w:rPr>
          <w:rFonts w:ascii="SimSun" w:hAnsi="SimSun"/>
          <w:sz w:val="21"/>
        </w:rPr>
        <w:t>新的努力，通过一项关于</w:t>
      </w:r>
      <w:r w:rsidR="00B42FCD" w:rsidRPr="00D85A39">
        <w:rPr>
          <w:rFonts w:ascii="SimSun" w:hAnsi="SimSun"/>
          <w:sz w:val="21"/>
        </w:rPr>
        <w:t>产权组织</w:t>
      </w:r>
      <w:r w:rsidR="005152D5" w:rsidRPr="00D85A39">
        <w:rPr>
          <w:rFonts w:ascii="SimSun" w:hAnsi="SimSun"/>
          <w:sz w:val="21"/>
        </w:rPr>
        <w:t>驻外办事处</w:t>
      </w:r>
      <w:r w:rsidR="000014F2" w:rsidRPr="00D85A39">
        <w:rPr>
          <w:rFonts w:ascii="SimSun" w:hAnsi="SimSun" w:hint="eastAsia"/>
          <w:sz w:val="21"/>
        </w:rPr>
        <w:t>评价</w:t>
      </w:r>
      <w:r w:rsidR="7D266ED1" w:rsidRPr="00D85A39">
        <w:rPr>
          <w:rFonts w:ascii="SimSun" w:hAnsi="SimSun"/>
          <w:sz w:val="21"/>
        </w:rPr>
        <w:t>的</w:t>
      </w:r>
      <w:r w:rsidRPr="00D85A39">
        <w:rPr>
          <w:rFonts w:ascii="SimSun" w:hAnsi="SimSun"/>
          <w:sz w:val="21"/>
        </w:rPr>
        <w:t>决定，</w:t>
      </w:r>
      <w:r w:rsidR="1A36AE83" w:rsidRPr="00D85A39">
        <w:rPr>
          <w:rFonts w:ascii="SimSun" w:hAnsi="SimSun"/>
          <w:sz w:val="21"/>
        </w:rPr>
        <w:t>以</w:t>
      </w:r>
      <w:r w:rsidRPr="00D85A39">
        <w:rPr>
          <w:rFonts w:ascii="SimSun" w:hAnsi="SimSun"/>
          <w:sz w:val="21"/>
        </w:rPr>
        <w:t>扩大</w:t>
      </w:r>
      <w:r w:rsidR="005152D5" w:rsidRPr="00D85A39">
        <w:rPr>
          <w:rFonts w:ascii="SimSun" w:hAnsi="SimSun"/>
          <w:sz w:val="21"/>
        </w:rPr>
        <w:t>驻外办事处</w:t>
      </w:r>
      <w:r w:rsidR="3CEAB9FD" w:rsidRPr="00D85A39">
        <w:rPr>
          <w:rFonts w:ascii="SimSun" w:hAnsi="SimSun"/>
          <w:sz w:val="21"/>
        </w:rPr>
        <w:t>网络</w:t>
      </w:r>
      <w:r w:rsidRPr="00D85A39">
        <w:rPr>
          <w:rFonts w:ascii="SimSun" w:hAnsi="SimSun"/>
          <w:sz w:val="21"/>
        </w:rPr>
        <w:t>。</w:t>
      </w:r>
      <w:r w:rsidR="00E930A0" w:rsidRPr="00D85A39">
        <w:rPr>
          <w:rFonts w:ascii="SimSun" w:hAnsi="SimSun"/>
          <w:sz w:val="21"/>
        </w:rPr>
        <w:t>代表团</w:t>
      </w:r>
      <w:r w:rsidRPr="00D85A39">
        <w:rPr>
          <w:rFonts w:ascii="SimSun" w:hAnsi="SimSun"/>
          <w:sz w:val="21"/>
        </w:rPr>
        <w:t>认为，通过制定一项地区议程，促进少数群体利用知识产权，</w:t>
      </w:r>
      <w:r w:rsidR="5E246298" w:rsidRPr="00D85A39">
        <w:rPr>
          <w:rFonts w:ascii="SimSun" w:hAnsi="SimSun"/>
          <w:sz w:val="21"/>
        </w:rPr>
        <w:t>并通过</w:t>
      </w:r>
      <w:r w:rsidRPr="00D85A39">
        <w:rPr>
          <w:rFonts w:ascii="SimSun" w:hAnsi="SimSun"/>
          <w:sz w:val="21"/>
        </w:rPr>
        <w:t>在拉丁美洲和加勒比地区建立一个更强有力的机构框架，激励知识产权战略利用方面的创新，</w:t>
      </w:r>
      <w:r w:rsidR="61C263A4" w:rsidRPr="00D85A39">
        <w:rPr>
          <w:rFonts w:ascii="SimSun" w:hAnsi="SimSun"/>
          <w:sz w:val="21"/>
        </w:rPr>
        <w:t>这</w:t>
      </w:r>
      <w:r w:rsidRPr="00D85A39">
        <w:rPr>
          <w:rFonts w:ascii="SimSun" w:hAnsi="SimSun"/>
          <w:sz w:val="21"/>
        </w:rPr>
        <w:t>将极大地促进可持续发展目标的实现。代表团重申，将致力于与</w:t>
      </w:r>
      <w:r w:rsidR="00B42FCD" w:rsidRPr="00D85A39">
        <w:rPr>
          <w:rFonts w:ascii="SimSun" w:hAnsi="SimSun"/>
          <w:sz w:val="21"/>
        </w:rPr>
        <w:t>产权组织</w:t>
      </w:r>
      <w:r w:rsidRPr="00D85A39">
        <w:rPr>
          <w:rFonts w:ascii="SimSun" w:hAnsi="SimSun"/>
          <w:sz w:val="21"/>
        </w:rPr>
        <w:t>和成员国共同努力，实现这一共同目标。</w:t>
      </w:r>
    </w:p>
    <w:p w14:paraId="2F9BB696" w14:textId="4FF5438F"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美利坚合众国代表团支持荷兰王国代表团代表</w:t>
      </w:r>
      <w:r w:rsidR="004D71F5" w:rsidRPr="00D85A39">
        <w:rPr>
          <w:rFonts w:ascii="SimSun" w:hAnsi="SimSun"/>
          <w:sz w:val="21"/>
        </w:rPr>
        <w:t>B集团</w:t>
      </w:r>
      <w:r w:rsidRPr="00D85A39">
        <w:rPr>
          <w:rFonts w:ascii="SimSun" w:hAnsi="SimSun"/>
          <w:sz w:val="21"/>
        </w:rPr>
        <w:t>所作的发言，并加入协商一致</w:t>
      </w:r>
      <w:r w:rsidR="39C08147" w:rsidRPr="00D85A39">
        <w:rPr>
          <w:rFonts w:ascii="SimSun" w:hAnsi="SimSun"/>
          <w:sz w:val="21"/>
        </w:rPr>
        <w:t>，</w:t>
      </w:r>
      <w:r w:rsidRPr="00D85A39">
        <w:rPr>
          <w:rFonts w:ascii="SimSun" w:hAnsi="SimSun"/>
          <w:sz w:val="21"/>
        </w:rPr>
        <w:t>注意到文件A/65/6中所载的计划和预算委员会通过的决定清单，并批准同一文件中所载的</w:t>
      </w:r>
      <w:r w:rsidR="000014F2" w:rsidRPr="00D85A39">
        <w:rPr>
          <w:rFonts w:ascii="SimSun" w:hAnsi="SimSun" w:hint="eastAsia"/>
          <w:sz w:val="21"/>
        </w:rPr>
        <w:t>PBC</w:t>
      </w:r>
      <w:r w:rsidRPr="00D85A39">
        <w:rPr>
          <w:rFonts w:ascii="SimSun" w:hAnsi="SimSun"/>
          <w:sz w:val="21"/>
        </w:rPr>
        <w:t>提出的建议。</w:t>
      </w:r>
      <w:r w:rsidR="00E930A0" w:rsidRPr="00D85A39">
        <w:rPr>
          <w:rFonts w:ascii="SimSun" w:hAnsi="SimSun"/>
          <w:sz w:val="21"/>
        </w:rPr>
        <w:t>代表团</w:t>
      </w:r>
      <w:r w:rsidRPr="00D85A39">
        <w:rPr>
          <w:rFonts w:ascii="SimSun" w:hAnsi="SimSun"/>
          <w:sz w:val="21"/>
        </w:rPr>
        <w:t>回顾了其先前在PBC</w:t>
      </w:r>
      <w:r w:rsidR="3A9479A8" w:rsidRPr="00D85A39">
        <w:rPr>
          <w:rFonts w:ascii="SimSun" w:hAnsi="SimSun"/>
          <w:sz w:val="21"/>
        </w:rPr>
        <w:t>第三十七届</w:t>
      </w:r>
      <w:r w:rsidRPr="00D85A39">
        <w:rPr>
          <w:rFonts w:ascii="SimSun" w:hAnsi="SimSun"/>
          <w:sz w:val="21"/>
        </w:rPr>
        <w:t>会议上的发言以及在</w:t>
      </w:r>
      <w:r w:rsidR="000014F2" w:rsidRPr="00D85A39">
        <w:rPr>
          <w:rFonts w:ascii="SimSun" w:hAnsi="SimSun" w:hint="eastAsia"/>
          <w:sz w:val="21"/>
        </w:rPr>
        <w:t>成员国</w:t>
      </w:r>
      <w:r w:rsidRPr="00D85A39">
        <w:rPr>
          <w:rFonts w:ascii="SimSun" w:hAnsi="SimSun"/>
          <w:sz w:val="21"/>
        </w:rPr>
        <w:t>大会开幕词中的发言，强调</w:t>
      </w:r>
      <w:r w:rsidR="00B42FCD" w:rsidRPr="00D85A39">
        <w:rPr>
          <w:rFonts w:ascii="SimSun" w:hAnsi="SimSun"/>
          <w:sz w:val="21"/>
        </w:rPr>
        <w:t>产权组织</w:t>
      </w:r>
      <w:r w:rsidRPr="00D85A39">
        <w:rPr>
          <w:rFonts w:ascii="SimSun" w:hAnsi="SimSun"/>
          <w:sz w:val="21"/>
        </w:rPr>
        <w:t>所有联盟都需要在财务上实现自我维持。在2022/23两年期，</w:t>
      </w:r>
      <w:r w:rsidR="00B42FCD" w:rsidRPr="00D85A39">
        <w:rPr>
          <w:rFonts w:ascii="SimSun" w:hAnsi="SimSun"/>
          <w:sz w:val="21"/>
        </w:rPr>
        <w:t>产权组织</w:t>
      </w:r>
      <w:r w:rsidRPr="00D85A39">
        <w:rPr>
          <w:rFonts w:ascii="SimSun" w:hAnsi="SimSun"/>
          <w:sz w:val="21"/>
        </w:rPr>
        <w:t>收入的96.1</w:t>
      </w:r>
      <w:r w:rsidR="05E9198D" w:rsidRPr="00D85A39">
        <w:rPr>
          <w:rFonts w:ascii="SimSun" w:hAnsi="SimSun"/>
          <w:sz w:val="21"/>
        </w:rPr>
        <w:t>%</w:t>
      </w:r>
      <w:r w:rsidRPr="00D85A39">
        <w:rPr>
          <w:rFonts w:ascii="SimSun" w:hAnsi="SimSun"/>
          <w:sz w:val="21"/>
        </w:rPr>
        <w:t>来自全球知识产权体系用户支付的费用。这一收入的主要来源是《</w:t>
      </w:r>
      <w:r w:rsidR="71D83C34" w:rsidRPr="00D85A39">
        <w:rPr>
          <w:rFonts w:ascii="SimSun" w:hAnsi="SimSun"/>
          <w:sz w:val="21"/>
        </w:rPr>
        <w:t>专利合作条约》（</w:t>
      </w:r>
      <w:r w:rsidRPr="00D85A39">
        <w:rPr>
          <w:rFonts w:ascii="SimSun" w:hAnsi="SimSun"/>
          <w:sz w:val="21"/>
        </w:rPr>
        <w:t>PCT</w:t>
      </w:r>
      <w:r w:rsidR="71D83C34" w:rsidRPr="00D85A39">
        <w:rPr>
          <w:rFonts w:ascii="SimSun" w:hAnsi="SimSun"/>
          <w:sz w:val="21"/>
        </w:rPr>
        <w:t>）</w:t>
      </w:r>
      <w:r w:rsidRPr="00D85A39">
        <w:rPr>
          <w:rFonts w:ascii="SimSun" w:hAnsi="SimSun"/>
          <w:sz w:val="21"/>
        </w:rPr>
        <w:t>体系，占总收入的77%，其次是马德里体系，占总收入的17.5%。这些体系是</w:t>
      </w:r>
      <w:r w:rsidR="00B42FCD" w:rsidRPr="00D85A39">
        <w:rPr>
          <w:rFonts w:ascii="SimSun" w:hAnsi="SimSun"/>
          <w:sz w:val="21"/>
        </w:rPr>
        <w:t>产权组织</w:t>
      </w:r>
      <w:r w:rsidRPr="00D85A39">
        <w:rPr>
          <w:rFonts w:ascii="SimSun" w:hAnsi="SimSun"/>
          <w:sz w:val="21"/>
        </w:rPr>
        <w:t>资金</w:t>
      </w:r>
      <w:r w:rsidR="4E9DA45B" w:rsidRPr="00D85A39">
        <w:rPr>
          <w:rFonts w:ascii="SimSun" w:hAnsi="SimSun"/>
          <w:sz w:val="21"/>
        </w:rPr>
        <w:t>的</w:t>
      </w:r>
      <w:r w:rsidRPr="00D85A39">
        <w:rPr>
          <w:rFonts w:ascii="SimSun" w:hAnsi="SimSun"/>
          <w:sz w:val="21"/>
        </w:rPr>
        <w:t>基础支柱。代表团指出，与支出相比</w:t>
      </w:r>
      <w:r w:rsidR="2907DEEB" w:rsidRPr="00D85A39">
        <w:rPr>
          <w:rFonts w:ascii="SimSun" w:hAnsi="SimSun"/>
          <w:sz w:val="21"/>
        </w:rPr>
        <w:t>，</w:t>
      </w:r>
      <w:r w:rsidRPr="00D85A39">
        <w:rPr>
          <w:rFonts w:ascii="SimSun" w:hAnsi="SimSun"/>
          <w:sz w:val="21"/>
        </w:rPr>
        <w:t>所产生的收入</w:t>
      </w:r>
      <w:r w:rsidR="5E770175" w:rsidRPr="00D85A39">
        <w:rPr>
          <w:rFonts w:ascii="SimSun" w:hAnsi="SimSun"/>
          <w:sz w:val="21"/>
        </w:rPr>
        <w:t>更能说明</w:t>
      </w:r>
      <w:r w:rsidRPr="00D85A39">
        <w:rPr>
          <w:rFonts w:ascii="SimSun" w:hAnsi="SimSun"/>
          <w:sz w:val="21"/>
        </w:rPr>
        <w:t>问题。在</w:t>
      </w:r>
      <w:r w:rsidR="005B7919" w:rsidRPr="00D85A39">
        <w:rPr>
          <w:rFonts w:ascii="SimSun" w:hAnsi="SimSun"/>
          <w:sz w:val="21"/>
        </w:rPr>
        <w:t>《</w:t>
      </w:r>
      <w:r w:rsidR="000014F2" w:rsidRPr="00D85A39">
        <w:rPr>
          <w:rFonts w:ascii="SimSun" w:hAnsi="SimSun"/>
          <w:sz w:val="21"/>
        </w:rPr>
        <w:t>2022/23</w:t>
      </w:r>
      <w:r w:rsidR="000014F2" w:rsidRPr="00D85A39">
        <w:rPr>
          <w:rFonts w:ascii="SimSun" w:hAnsi="SimSun" w:hint="eastAsia"/>
          <w:sz w:val="21"/>
        </w:rPr>
        <w:t>年</w:t>
      </w:r>
      <w:r w:rsidR="005B7919" w:rsidRPr="00D85A39">
        <w:rPr>
          <w:rFonts w:ascii="SimSun" w:hAnsi="SimSun"/>
          <w:sz w:val="21"/>
        </w:rPr>
        <w:t>产权组织绩效报告》</w:t>
      </w:r>
      <w:r w:rsidR="000014F2" w:rsidRPr="00D85A39">
        <w:rPr>
          <w:rFonts w:ascii="SimSun" w:hAnsi="SimSun"/>
          <w:sz w:val="21"/>
        </w:rPr>
        <w:t>（文件WO/PBC/37/7）</w:t>
      </w:r>
      <w:r w:rsidRPr="00D85A39">
        <w:rPr>
          <w:rFonts w:ascii="SimSun" w:hAnsi="SimSun"/>
          <w:sz w:val="21"/>
        </w:rPr>
        <w:t>附件六中，PCT带来了超过1.46亿瑞郎的盈余，而马德里联盟则有近1千</w:t>
      </w:r>
      <w:proofErr w:type="gramStart"/>
      <w:r w:rsidRPr="00D85A39">
        <w:rPr>
          <w:rFonts w:ascii="SimSun" w:hAnsi="SimSun"/>
          <w:sz w:val="21"/>
        </w:rPr>
        <w:t>万瑞</w:t>
      </w:r>
      <w:proofErr w:type="gramEnd"/>
      <w:r w:rsidRPr="00D85A39">
        <w:rPr>
          <w:rFonts w:ascii="SimSun" w:hAnsi="SimSun"/>
          <w:sz w:val="21"/>
        </w:rPr>
        <w:t>郎的盈余。与此同时，海牙体系和里斯本体系合计</w:t>
      </w:r>
      <w:r w:rsidR="13C1D835" w:rsidRPr="00D85A39">
        <w:rPr>
          <w:rFonts w:ascii="SimSun" w:hAnsi="SimSun"/>
          <w:sz w:val="21"/>
        </w:rPr>
        <w:t>亏损</w:t>
      </w:r>
      <w:r w:rsidRPr="00D85A39">
        <w:rPr>
          <w:rFonts w:ascii="SimSun" w:hAnsi="SimSun"/>
          <w:sz w:val="21"/>
        </w:rPr>
        <w:t>近2</w:t>
      </w:r>
      <w:r w:rsidR="000014F2" w:rsidRPr="00D85A39">
        <w:rPr>
          <w:rFonts w:ascii="SimSun" w:hAnsi="SimSun" w:hint="eastAsia"/>
          <w:sz w:val="21"/>
        </w:rPr>
        <w:t>,</w:t>
      </w:r>
      <w:r w:rsidRPr="00D85A39">
        <w:rPr>
          <w:rFonts w:ascii="SimSun" w:hAnsi="SimSun"/>
          <w:sz w:val="21"/>
        </w:rPr>
        <w:t>300</w:t>
      </w:r>
      <w:proofErr w:type="gramStart"/>
      <w:r w:rsidRPr="00D85A39">
        <w:rPr>
          <w:rFonts w:ascii="SimSun" w:hAnsi="SimSun"/>
          <w:sz w:val="21"/>
        </w:rPr>
        <w:t>万瑞</w:t>
      </w:r>
      <w:proofErr w:type="gramEnd"/>
      <w:r w:rsidRPr="00D85A39">
        <w:rPr>
          <w:rFonts w:ascii="SimSun" w:hAnsi="SimSun"/>
          <w:sz w:val="21"/>
        </w:rPr>
        <w:t>郎。尤其是PCT申请人</w:t>
      </w:r>
      <w:r w:rsidR="70975F0E" w:rsidRPr="00D85A39">
        <w:rPr>
          <w:rFonts w:ascii="SimSun" w:hAnsi="SimSun"/>
          <w:sz w:val="21"/>
        </w:rPr>
        <w:t>，</w:t>
      </w:r>
      <w:r w:rsidRPr="00D85A39">
        <w:rPr>
          <w:rFonts w:ascii="SimSun" w:hAnsi="SimSun"/>
          <w:sz w:val="21"/>
        </w:rPr>
        <w:t>为了抵消这些体系的赤字</w:t>
      </w:r>
      <w:r w:rsidR="000014F2" w:rsidRPr="00D85A39">
        <w:rPr>
          <w:rFonts w:ascii="SimSun" w:hAnsi="SimSun" w:hint="eastAsia"/>
          <w:sz w:val="21"/>
        </w:rPr>
        <w:t>等原因</w:t>
      </w:r>
      <w:r w:rsidRPr="00D85A39">
        <w:rPr>
          <w:rFonts w:ascii="SimSun" w:hAnsi="SimSun"/>
          <w:sz w:val="21"/>
        </w:rPr>
        <w:t>，</w:t>
      </w:r>
      <w:r w:rsidR="000014F2" w:rsidRPr="00D85A39">
        <w:rPr>
          <w:rFonts w:ascii="SimSun" w:hAnsi="SimSun"/>
          <w:sz w:val="21"/>
        </w:rPr>
        <w:t>支付超出</w:t>
      </w:r>
      <w:r w:rsidRPr="00D85A39">
        <w:rPr>
          <w:rFonts w:ascii="SimSun" w:hAnsi="SimSun"/>
          <w:sz w:val="21"/>
        </w:rPr>
        <w:t>处理其申请</w:t>
      </w:r>
      <w:r w:rsidR="000014F2" w:rsidRPr="00D85A39">
        <w:rPr>
          <w:rFonts w:ascii="SimSun" w:hAnsi="SimSun" w:hint="eastAsia"/>
          <w:sz w:val="21"/>
        </w:rPr>
        <w:t>所用</w:t>
      </w:r>
      <w:r w:rsidRPr="00D85A39">
        <w:rPr>
          <w:rFonts w:ascii="SimSun" w:hAnsi="SimSun"/>
          <w:sz w:val="21"/>
        </w:rPr>
        <w:t>服务成本的更高</w:t>
      </w:r>
      <w:r w:rsidR="000014F2" w:rsidRPr="00D85A39">
        <w:rPr>
          <w:rFonts w:ascii="SimSun" w:hAnsi="SimSun" w:hint="eastAsia"/>
          <w:sz w:val="21"/>
        </w:rPr>
        <w:t>的</w:t>
      </w:r>
      <w:r w:rsidRPr="00D85A39">
        <w:rPr>
          <w:rFonts w:ascii="SimSun" w:hAnsi="SimSun"/>
          <w:sz w:val="21"/>
        </w:rPr>
        <w:t>费用，而使用这些体系</w:t>
      </w:r>
      <w:r w:rsidR="135B8547" w:rsidRPr="00D85A39">
        <w:rPr>
          <w:rFonts w:ascii="SimSun" w:hAnsi="SimSun"/>
          <w:sz w:val="21"/>
        </w:rPr>
        <w:t>的</w:t>
      </w:r>
      <w:r w:rsidRPr="00D85A39">
        <w:rPr>
          <w:rFonts w:ascii="SimSun" w:hAnsi="SimSun"/>
          <w:sz w:val="21"/>
        </w:rPr>
        <w:t>申请人实际上获得了与</w:t>
      </w:r>
      <w:r w:rsidR="53893361" w:rsidRPr="00D85A39">
        <w:rPr>
          <w:rFonts w:ascii="SimSun" w:hAnsi="SimSun"/>
          <w:sz w:val="21"/>
        </w:rPr>
        <w:t>所处理的</w:t>
      </w:r>
      <w:r w:rsidRPr="00D85A39">
        <w:rPr>
          <w:rFonts w:ascii="SimSun" w:hAnsi="SimSun"/>
          <w:sz w:val="21"/>
        </w:rPr>
        <w:t>服务成本</w:t>
      </w:r>
      <w:r w:rsidR="000014F2" w:rsidRPr="00D85A39">
        <w:rPr>
          <w:rFonts w:ascii="SimSun" w:hAnsi="SimSun" w:hint="eastAsia"/>
          <w:sz w:val="21"/>
        </w:rPr>
        <w:t>相关</w:t>
      </w:r>
      <w:r w:rsidRPr="00D85A39">
        <w:rPr>
          <w:rFonts w:ascii="SimSun" w:hAnsi="SimSun"/>
          <w:sz w:val="21"/>
        </w:rPr>
        <w:t>的折扣。这些财务现实表明，需要开展工作，在收回所提供服务的成本方面，更加公平地平衡各系统申请人的财务负担，使各联盟实现财务可持续性和稳定性。代表团期待与成员国合作，继续以</w:t>
      </w:r>
      <w:r w:rsidR="4B9B1933" w:rsidRPr="00D85A39">
        <w:rPr>
          <w:rFonts w:ascii="SimSun" w:hAnsi="SimSun"/>
          <w:sz w:val="21"/>
        </w:rPr>
        <w:t>支持</w:t>
      </w:r>
      <w:r w:rsidRPr="00D85A39">
        <w:rPr>
          <w:rFonts w:ascii="SimSun" w:hAnsi="SimSun"/>
          <w:sz w:val="21"/>
        </w:rPr>
        <w:t>财务审慎的方式推动</w:t>
      </w:r>
      <w:r w:rsidR="00B42FCD" w:rsidRPr="00D85A39">
        <w:rPr>
          <w:rFonts w:ascii="SimSun" w:hAnsi="SimSun"/>
          <w:sz w:val="21"/>
        </w:rPr>
        <w:t>产权组织</w:t>
      </w:r>
      <w:r w:rsidRPr="00D85A39">
        <w:rPr>
          <w:rFonts w:ascii="SimSun" w:hAnsi="SimSun"/>
          <w:sz w:val="21"/>
        </w:rPr>
        <w:t>及其各项决定。</w:t>
      </w:r>
    </w:p>
    <w:p w14:paraId="03B85A0F" w14:textId="100E74C9"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摩尔多瓦共和国代表团代表中欧和波罗的海国家</w:t>
      </w:r>
      <w:r w:rsidR="00503895">
        <w:rPr>
          <w:rFonts w:ascii="SimSun" w:hAnsi="SimSun"/>
          <w:sz w:val="21"/>
        </w:rPr>
        <w:t>（</w:t>
      </w:r>
      <w:r w:rsidRPr="00D85A39">
        <w:rPr>
          <w:rFonts w:ascii="SimSun" w:hAnsi="SimSun"/>
          <w:sz w:val="21"/>
        </w:rPr>
        <w:t>CEBS</w:t>
      </w:r>
      <w:r w:rsidR="00503895">
        <w:rPr>
          <w:rFonts w:ascii="SimSun" w:hAnsi="SimSun"/>
          <w:sz w:val="21"/>
        </w:rPr>
        <w:t>）</w:t>
      </w:r>
      <w:r w:rsidRPr="00D85A39">
        <w:rPr>
          <w:rFonts w:ascii="SimSun" w:hAnsi="SimSun"/>
          <w:sz w:val="21"/>
        </w:rPr>
        <w:t>集团发言，期待PBC迅速完成关于</w:t>
      </w:r>
      <w:r w:rsidR="00B42FCD" w:rsidRPr="00D85A39">
        <w:rPr>
          <w:rFonts w:ascii="SimSun" w:hAnsi="SimSun"/>
          <w:sz w:val="21"/>
        </w:rPr>
        <w:t>产权组织</w:t>
      </w:r>
      <w:r w:rsidR="000014F2" w:rsidRPr="00D85A39">
        <w:rPr>
          <w:rFonts w:ascii="SimSun" w:hAnsi="SimSun" w:hint="eastAsia"/>
          <w:sz w:val="21"/>
        </w:rPr>
        <w:t>2021年评价驻外</w:t>
      </w:r>
      <w:r w:rsidRPr="00D85A39">
        <w:rPr>
          <w:rFonts w:ascii="SimSun" w:hAnsi="SimSun"/>
          <w:sz w:val="21"/>
        </w:rPr>
        <w:t>办事处职权范围</w:t>
      </w:r>
      <w:r w:rsidR="4866FD55" w:rsidRPr="00D85A39">
        <w:rPr>
          <w:rFonts w:ascii="SimSun" w:hAnsi="SimSun"/>
          <w:sz w:val="21"/>
        </w:rPr>
        <w:t>初稿</w:t>
      </w:r>
      <w:r w:rsidRPr="00D85A39">
        <w:rPr>
          <w:rFonts w:ascii="SimSun" w:hAnsi="SimSun"/>
          <w:sz w:val="21"/>
        </w:rPr>
        <w:t>的工作。</w:t>
      </w:r>
      <w:r w:rsidR="000014F2" w:rsidRPr="00D85A39">
        <w:rPr>
          <w:rFonts w:ascii="SimSun" w:hAnsi="SimSun" w:hint="eastAsia"/>
          <w:sz w:val="21"/>
        </w:rPr>
        <w:t>CEBS</w:t>
      </w:r>
      <w:r w:rsidRPr="00D85A39">
        <w:rPr>
          <w:rFonts w:ascii="SimSun" w:hAnsi="SimSun"/>
          <w:sz w:val="21"/>
        </w:rPr>
        <w:t>集团重申，致力于参与</w:t>
      </w:r>
      <w:r w:rsidR="4B9B1933" w:rsidRPr="00D85A39">
        <w:rPr>
          <w:rFonts w:ascii="SimSun" w:hAnsi="SimSun"/>
          <w:sz w:val="21"/>
        </w:rPr>
        <w:t>这项</w:t>
      </w:r>
      <w:r w:rsidRPr="00D85A39">
        <w:rPr>
          <w:rFonts w:ascii="SimSun" w:hAnsi="SimSun"/>
          <w:sz w:val="21"/>
        </w:rPr>
        <w:t>工作，以便就这一重要事项达成共识。</w:t>
      </w:r>
      <w:r w:rsidR="4B9B1933" w:rsidRPr="00D85A39">
        <w:rPr>
          <w:rFonts w:ascii="SimSun" w:hAnsi="SimSun"/>
          <w:sz w:val="21"/>
        </w:rPr>
        <w:t>CEBS</w:t>
      </w:r>
      <w:r w:rsidR="000014F2" w:rsidRPr="00D85A39">
        <w:rPr>
          <w:rFonts w:ascii="SimSun" w:hAnsi="SimSun" w:hint="eastAsia"/>
          <w:sz w:val="21"/>
        </w:rPr>
        <w:t>集团</w:t>
      </w:r>
      <w:r w:rsidRPr="00D85A39">
        <w:rPr>
          <w:rFonts w:ascii="SimSun" w:hAnsi="SimSun"/>
          <w:sz w:val="21"/>
        </w:rPr>
        <w:t>认识到，有必要以客观、独立和透明的方式对</w:t>
      </w:r>
      <w:r w:rsidR="005152D5" w:rsidRPr="00D85A39">
        <w:rPr>
          <w:rFonts w:ascii="SimSun" w:hAnsi="SimSun"/>
          <w:sz w:val="21"/>
        </w:rPr>
        <w:t>驻外办事处</w:t>
      </w:r>
      <w:r w:rsidR="3A0B56E0" w:rsidRPr="00D85A39">
        <w:rPr>
          <w:rFonts w:ascii="SimSun" w:hAnsi="SimSun"/>
          <w:sz w:val="21"/>
        </w:rPr>
        <w:t>的运作</w:t>
      </w:r>
      <w:r w:rsidRPr="00D85A39">
        <w:rPr>
          <w:rFonts w:ascii="SimSun" w:hAnsi="SimSun"/>
          <w:sz w:val="21"/>
        </w:rPr>
        <w:t>进行</w:t>
      </w:r>
      <w:r w:rsidR="0EF957E5" w:rsidRPr="00D85A39">
        <w:rPr>
          <w:rFonts w:ascii="SimSun" w:hAnsi="SimSun"/>
          <w:sz w:val="21"/>
        </w:rPr>
        <w:t>公正的</w:t>
      </w:r>
      <w:r w:rsidRPr="00D85A39">
        <w:rPr>
          <w:rFonts w:ascii="SimSun" w:hAnsi="SimSun"/>
          <w:sz w:val="21"/>
        </w:rPr>
        <w:t>审查。</w:t>
      </w:r>
      <w:r w:rsidR="000014F2" w:rsidRPr="00D85A39">
        <w:rPr>
          <w:rFonts w:ascii="SimSun" w:hAnsi="SimSun" w:hint="eastAsia"/>
          <w:sz w:val="21"/>
        </w:rPr>
        <w:t>CEBS集团</w:t>
      </w:r>
      <w:r w:rsidRPr="00D85A39">
        <w:rPr>
          <w:rFonts w:ascii="SimSun" w:hAnsi="SimSun"/>
          <w:sz w:val="21"/>
        </w:rPr>
        <w:t>要求进行一次外部审查</w:t>
      </w:r>
      <w:r w:rsidR="2DB419A3" w:rsidRPr="00D85A39">
        <w:rPr>
          <w:rFonts w:ascii="SimSun" w:hAnsi="SimSun"/>
          <w:sz w:val="21"/>
        </w:rPr>
        <w:t>，以便</w:t>
      </w:r>
      <w:r w:rsidRPr="00D85A39">
        <w:rPr>
          <w:rFonts w:ascii="SimSun" w:hAnsi="SimSun"/>
          <w:sz w:val="21"/>
        </w:rPr>
        <w:t>清楚地了解</w:t>
      </w:r>
      <w:r w:rsidR="000014F2" w:rsidRPr="00D85A39">
        <w:rPr>
          <w:rFonts w:ascii="SimSun" w:hAnsi="SimSun" w:hint="eastAsia"/>
          <w:sz w:val="21"/>
        </w:rPr>
        <w:t>驻外办事处</w:t>
      </w:r>
      <w:r w:rsidRPr="00D85A39">
        <w:rPr>
          <w:rFonts w:ascii="SimSun" w:hAnsi="SimSun"/>
          <w:sz w:val="21"/>
        </w:rPr>
        <w:t>如何为实现</w:t>
      </w:r>
      <w:r w:rsidR="00B42FCD" w:rsidRPr="00D85A39">
        <w:rPr>
          <w:rFonts w:ascii="SimSun" w:hAnsi="SimSun"/>
          <w:sz w:val="21"/>
        </w:rPr>
        <w:t>产权组织</w:t>
      </w:r>
      <w:r w:rsidR="00271279" w:rsidRPr="00D85A39">
        <w:rPr>
          <w:rFonts w:ascii="SimSun" w:hAnsi="SimSun"/>
          <w:sz w:val="21"/>
        </w:rPr>
        <w:t>的</w:t>
      </w:r>
      <w:r w:rsidRPr="00D85A39">
        <w:rPr>
          <w:rFonts w:ascii="SimSun" w:hAnsi="SimSun"/>
          <w:sz w:val="21"/>
        </w:rPr>
        <w:t>目标和为用户的利益建设健康的知识产权生态系统</w:t>
      </w:r>
      <w:proofErr w:type="gramStart"/>
      <w:r w:rsidR="00632123" w:rsidRPr="00D85A39">
        <w:rPr>
          <w:rFonts w:ascii="SimSun" w:hAnsi="SimSun"/>
          <w:sz w:val="21"/>
        </w:rPr>
        <w:t>作出</w:t>
      </w:r>
      <w:proofErr w:type="gramEnd"/>
      <w:r w:rsidRPr="00D85A39">
        <w:rPr>
          <w:rFonts w:ascii="SimSun" w:hAnsi="SimSun"/>
          <w:sz w:val="21"/>
        </w:rPr>
        <w:t>贡献。对</w:t>
      </w:r>
      <w:r w:rsidR="000014F2" w:rsidRPr="00D85A39">
        <w:rPr>
          <w:rFonts w:ascii="SimSun" w:hAnsi="SimSun" w:hint="eastAsia"/>
          <w:sz w:val="21"/>
        </w:rPr>
        <w:t>CEBS集团</w:t>
      </w:r>
      <w:r w:rsidRPr="00D85A39">
        <w:rPr>
          <w:rFonts w:ascii="SimSun" w:hAnsi="SimSun"/>
          <w:sz w:val="21"/>
        </w:rPr>
        <w:t>来说，这是推进其工作的一个先决条件，</w:t>
      </w:r>
      <w:r w:rsidR="0F672322" w:rsidRPr="00D85A39">
        <w:rPr>
          <w:rFonts w:ascii="SimSun" w:hAnsi="SimSun"/>
          <w:sz w:val="21"/>
        </w:rPr>
        <w:t>以便</w:t>
      </w:r>
      <w:r w:rsidR="56CA93EB" w:rsidRPr="00D85A39">
        <w:rPr>
          <w:rFonts w:ascii="SimSun" w:hAnsi="SimSun"/>
          <w:sz w:val="21"/>
        </w:rPr>
        <w:t>有</w:t>
      </w:r>
      <w:r w:rsidRPr="00D85A39">
        <w:rPr>
          <w:rFonts w:ascii="SimSun" w:hAnsi="SimSun"/>
          <w:sz w:val="21"/>
        </w:rPr>
        <w:t>可能开设新的</w:t>
      </w:r>
      <w:r w:rsidR="000014F2" w:rsidRPr="00D85A39">
        <w:rPr>
          <w:rFonts w:ascii="SimSun" w:hAnsi="SimSun" w:hint="eastAsia"/>
          <w:sz w:val="21"/>
        </w:rPr>
        <w:t>驻外</w:t>
      </w:r>
      <w:r w:rsidRPr="00D85A39">
        <w:rPr>
          <w:rFonts w:ascii="SimSun" w:hAnsi="SimSun"/>
          <w:sz w:val="21"/>
        </w:rPr>
        <w:t>办事处，并根据从</w:t>
      </w:r>
      <w:r w:rsidR="000014F2" w:rsidRPr="00D85A39">
        <w:rPr>
          <w:rFonts w:ascii="SimSun" w:hAnsi="SimSun" w:hint="eastAsia"/>
          <w:sz w:val="21"/>
        </w:rPr>
        <w:t>评价</w:t>
      </w:r>
      <w:r w:rsidRPr="00D85A39">
        <w:rPr>
          <w:rFonts w:ascii="SimSun" w:hAnsi="SimSun"/>
          <w:sz w:val="21"/>
        </w:rPr>
        <w:t>中吸取的经验教训制定运作方式。代表团</w:t>
      </w:r>
      <w:r w:rsidR="4C3D7839" w:rsidRPr="00D85A39">
        <w:rPr>
          <w:rFonts w:ascii="SimSun" w:hAnsi="SimSun"/>
          <w:sz w:val="21"/>
        </w:rPr>
        <w:t>表达了</w:t>
      </w:r>
      <w:r w:rsidRPr="00D85A39">
        <w:rPr>
          <w:rFonts w:ascii="SimSun" w:hAnsi="SimSun"/>
          <w:sz w:val="21"/>
        </w:rPr>
        <w:t>绝大多数CEBS成员</w:t>
      </w:r>
      <w:r w:rsidR="06D73AAC" w:rsidRPr="00D85A39">
        <w:rPr>
          <w:rFonts w:ascii="SimSun" w:hAnsi="SimSun"/>
          <w:sz w:val="21"/>
        </w:rPr>
        <w:t>对</w:t>
      </w:r>
      <w:r w:rsidRPr="00D85A39">
        <w:rPr>
          <w:rFonts w:ascii="SimSun" w:hAnsi="SimSun"/>
          <w:sz w:val="21"/>
        </w:rPr>
        <w:t>莫斯科</w:t>
      </w:r>
      <w:r w:rsidR="00B42FCD" w:rsidRPr="00D85A39">
        <w:rPr>
          <w:rFonts w:ascii="SimSun" w:hAnsi="SimSun"/>
          <w:sz w:val="21"/>
        </w:rPr>
        <w:t>产权组织</w:t>
      </w:r>
      <w:r w:rsidRPr="00D85A39">
        <w:rPr>
          <w:rFonts w:ascii="SimSun" w:hAnsi="SimSun"/>
          <w:sz w:val="21"/>
        </w:rPr>
        <w:t>驻外办事处的运作和预算分配的严重关切。在讨论2024/25</w:t>
      </w:r>
      <w:r w:rsidRPr="00D85A39">
        <w:rPr>
          <w:rFonts w:ascii="SimSun" w:hAnsi="SimSun"/>
          <w:sz w:val="21"/>
        </w:rPr>
        <w:lastRenderedPageBreak/>
        <w:t>年工作计划和预算时，</w:t>
      </w:r>
      <w:r w:rsidR="4B9B1933" w:rsidRPr="00D85A39">
        <w:rPr>
          <w:rFonts w:ascii="SimSun" w:hAnsi="SimSun"/>
          <w:sz w:val="21"/>
        </w:rPr>
        <w:t>CEBS</w:t>
      </w:r>
      <w:r w:rsidR="000014F2" w:rsidRPr="00D85A39">
        <w:rPr>
          <w:rFonts w:ascii="SimSun" w:hAnsi="SimSun" w:hint="eastAsia"/>
          <w:sz w:val="21"/>
        </w:rPr>
        <w:t>集团</w:t>
      </w:r>
      <w:r w:rsidRPr="00D85A39">
        <w:rPr>
          <w:rFonts w:ascii="SimSun" w:hAnsi="SimSun"/>
          <w:sz w:val="21"/>
        </w:rPr>
        <w:t>再次要求秘书处密切监督这一时期的活动、计划执行情况和预算使用情况，并在必要时调整预算分配。</w:t>
      </w:r>
    </w:p>
    <w:p w14:paraId="5263A274" w14:textId="533515E3"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乌克兰代表团支持摩尔多瓦共和国代表团代表</w:t>
      </w:r>
      <w:r w:rsidR="00176218" w:rsidRPr="00D85A39">
        <w:rPr>
          <w:rFonts w:ascii="SimSun" w:hAnsi="SimSun" w:hint="eastAsia"/>
          <w:sz w:val="21"/>
        </w:rPr>
        <w:t>CEBS</w:t>
      </w:r>
      <w:r w:rsidRPr="00D85A39">
        <w:rPr>
          <w:rFonts w:ascii="SimSun" w:hAnsi="SimSun"/>
          <w:sz w:val="21"/>
        </w:rPr>
        <w:t>集团所作的发言。</w:t>
      </w:r>
      <w:r w:rsidR="00E930A0" w:rsidRPr="00D85A39">
        <w:rPr>
          <w:rFonts w:ascii="SimSun" w:hAnsi="SimSun"/>
          <w:sz w:val="21"/>
        </w:rPr>
        <w:t>代表团</w:t>
      </w:r>
      <w:r w:rsidRPr="00D85A39">
        <w:rPr>
          <w:rFonts w:ascii="SimSun" w:hAnsi="SimSun"/>
          <w:sz w:val="21"/>
        </w:rPr>
        <w:t>感谢秘书处、PBC主席和各位尊敬的代表在PBC工作期间所做的富有成效的努力。代表团对</w:t>
      </w:r>
      <w:r w:rsidR="00B42FCD" w:rsidRPr="00D85A39">
        <w:rPr>
          <w:rFonts w:ascii="SimSun" w:hAnsi="SimSun"/>
          <w:sz w:val="21"/>
        </w:rPr>
        <w:t>产权组织</w:t>
      </w:r>
      <w:r w:rsidRPr="00D85A39">
        <w:rPr>
          <w:rFonts w:ascii="SimSun" w:hAnsi="SimSun"/>
          <w:sz w:val="21"/>
        </w:rPr>
        <w:t>管理层在如此具有挑战性的环境中为确保本组织的财务稳定所付出的辛勤努力表示感谢。许多尊敬的代表在上届</w:t>
      </w:r>
      <w:r w:rsidR="00176218" w:rsidRPr="00D85A39">
        <w:rPr>
          <w:rFonts w:ascii="SimSun" w:hAnsi="SimSun" w:hint="eastAsia"/>
          <w:sz w:val="21"/>
        </w:rPr>
        <w:t>成员国</w:t>
      </w:r>
      <w:r w:rsidRPr="00D85A39">
        <w:rPr>
          <w:rFonts w:ascii="SimSun" w:hAnsi="SimSun"/>
          <w:sz w:val="21"/>
        </w:rPr>
        <w:t>大会和前几届PBC会议上就</w:t>
      </w:r>
      <w:r w:rsidR="00B42FCD" w:rsidRPr="00D85A39">
        <w:rPr>
          <w:rFonts w:ascii="SimSun" w:hAnsi="SimSun"/>
          <w:sz w:val="21"/>
        </w:rPr>
        <w:t>产权组织</w:t>
      </w:r>
      <w:r w:rsidRPr="00D85A39">
        <w:rPr>
          <w:rFonts w:ascii="SimSun" w:hAnsi="SimSun"/>
          <w:sz w:val="21"/>
        </w:rPr>
        <w:t>俄罗斯联邦</w:t>
      </w:r>
      <w:r w:rsidR="005152D5" w:rsidRPr="00D85A39">
        <w:rPr>
          <w:rFonts w:ascii="SimSun" w:hAnsi="SimSun"/>
          <w:sz w:val="21"/>
        </w:rPr>
        <w:t>驻外办事处</w:t>
      </w:r>
      <w:r w:rsidR="594DB101" w:rsidRPr="00D85A39">
        <w:rPr>
          <w:rFonts w:ascii="SimSun" w:hAnsi="SimSun"/>
          <w:sz w:val="21"/>
        </w:rPr>
        <w:t>的</w:t>
      </w:r>
      <w:r w:rsidRPr="00D85A39">
        <w:rPr>
          <w:rFonts w:ascii="SimSun" w:hAnsi="SimSun"/>
          <w:sz w:val="21"/>
        </w:rPr>
        <w:t>预算编制活动发言，代表团希望在此基础上</w:t>
      </w:r>
      <w:r w:rsidR="00176218" w:rsidRPr="00D85A39">
        <w:rPr>
          <w:rFonts w:ascii="SimSun" w:hAnsi="SimSun" w:hint="eastAsia"/>
          <w:sz w:val="21"/>
        </w:rPr>
        <w:t>继续发言</w:t>
      </w:r>
      <w:r w:rsidRPr="00D85A39">
        <w:rPr>
          <w:rFonts w:ascii="SimSun" w:hAnsi="SimSun"/>
          <w:sz w:val="21"/>
        </w:rPr>
        <w:t>。代表团指出，</w:t>
      </w:r>
      <w:r w:rsidR="655BB25A" w:rsidRPr="00D85A39">
        <w:rPr>
          <w:rFonts w:ascii="SimSun" w:hAnsi="SimSun"/>
          <w:sz w:val="21"/>
        </w:rPr>
        <w:t>俄罗斯联邦</w:t>
      </w:r>
      <w:r w:rsidRPr="00D85A39">
        <w:rPr>
          <w:rFonts w:ascii="SimSun" w:hAnsi="SimSun"/>
          <w:sz w:val="21"/>
        </w:rPr>
        <w:t>对乌克兰的侵略战争继续对乌克兰民族、其文化遗产及其智力和创造潜力造成深远的损害和破坏，国际局的报告再次证实了这一点，许多可信的国际组织，包括联合国系统内的国际组织也证实了这一点。代表团解释说，俄罗斯联邦犯下的国际不法行为无疑影响了</w:t>
      </w:r>
      <w:r w:rsidR="00B42FCD" w:rsidRPr="00D85A39">
        <w:rPr>
          <w:rFonts w:ascii="SimSun" w:hAnsi="SimSun"/>
          <w:sz w:val="21"/>
        </w:rPr>
        <w:t>产权组织</w:t>
      </w:r>
      <w:r w:rsidRPr="00D85A39">
        <w:rPr>
          <w:rFonts w:ascii="SimSun" w:hAnsi="SimSun"/>
          <w:sz w:val="21"/>
        </w:rPr>
        <w:t>知识和项目的传播，以及</w:t>
      </w:r>
      <w:r w:rsidR="00176218" w:rsidRPr="00D85A39">
        <w:rPr>
          <w:rFonts w:ascii="SimSun" w:hAnsi="SimSun" w:hint="eastAsia"/>
          <w:sz w:val="21"/>
        </w:rPr>
        <w:t>驻外</w:t>
      </w:r>
      <w:r w:rsidRPr="00D85A39">
        <w:rPr>
          <w:rFonts w:ascii="SimSun" w:hAnsi="SimSun"/>
          <w:sz w:val="21"/>
        </w:rPr>
        <w:t>办事处活动成果的利用。俄罗斯联邦</w:t>
      </w:r>
      <w:r w:rsidR="37BCA8E8" w:rsidRPr="00D85A39">
        <w:rPr>
          <w:rFonts w:ascii="SimSun" w:hAnsi="SimSun"/>
          <w:sz w:val="21"/>
        </w:rPr>
        <w:t>即将</w:t>
      </w:r>
      <w:r w:rsidR="7CD7E0F0" w:rsidRPr="00D85A39">
        <w:rPr>
          <w:rFonts w:ascii="SimSun" w:hAnsi="SimSun"/>
          <w:sz w:val="21"/>
        </w:rPr>
        <w:t>完成</w:t>
      </w:r>
      <w:r w:rsidRPr="00D85A39">
        <w:rPr>
          <w:rFonts w:ascii="SimSun" w:hAnsi="SimSun"/>
          <w:sz w:val="21"/>
        </w:rPr>
        <w:t>的知识产权立法侵犯了全世界</w:t>
      </w:r>
      <w:r w:rsidR="00632123" w:rsidRPr="00D85A39">
        <w:rPr>
          <w:rFonts w:ascii="SimSun" w:hAnsi="SimSun"/>
          <w:sz w:val="21"/>
        </w:rPr>
        <w:t>利益攸关方</w:t>
      </w:r>
      <w:r w:rsidR="3B8EECD2" w:rsidRPr="00D85A39">
        <w:rPr>
          <w:rFonts w:ascii="SimSun" w:hAnsi="SimSun"/>
          <w:sz w:val="21"/>
        </w:rPr>
        <w:t>的权利</w:t>
      </w:r>
      <w:r w:rsidRPr="00D85A39">
        <w:rPr>
          <w:rFonts w:ascii="SimSun" w:hAnsi="SimSun"/>
          <w:sz w:val="21"/>
        </w:rPr>
        <w:t>，从而加剧了这些问题。</w:t>
      </w:r>
      <w:r w:rsidR="00E930A0" w:rsidRPr="00D85A39">
        <w:rPr>
          <w:rFonts w:ascii="SimSun" w:hAnsi="SimSun"/>
          <w:sz w:val="21"/>
        </w:rPr>
        <w:t>代表团</w:t>
      </w:r>
      <w:r w:rsidRPr="00D85A39">
        <w:rPr>
          <w:rFonts w:ascii="SimSun" w:hAnsi="SimSun"/>
          <w:sz w:val="21"/>
        </w:rPr>
        <w:t>重申，俄罗斯联邦需要承担其国际不法行为和对知识产权界的骚扰的法律后果。代表团呼吁立即终止在俄罗斯联邦的资助项目，并强调恢复正义的唯一可行办法是完全关闭莫斯科的</w:t>
      </w:r>
      <w:r w:rsidR="00176218" w:rsidRPr="00D85A39">
        <w:rPr>
          <w:rFonts w:ascii="SimSun" w:hAnsi="SimSun" w:hint="eastAsia"/>
          <w:sz w:val="21"/>
        </w:rPr>
        <w:t>驻外</w:t>
      </w:r>
      <w:r w:rsidRPr="00D85A39">
        <w:rPr>
          <w:rFonts w:ascii="SimSun" w:hAnsi="SimSun"/>
          <w:sz w:val="21"/>
        </w:rPr>
        <w:t>办事处。</w:t>
      </w:r>
      <w:r w:rsidR="00E930A0" w:rsidRPr="00D85A39">
        <w:rPr>
          <w:rFonts w:ascii="SimSun" w:hAnsi="SimSun"/>
          <w:sz w:val="21"/>
        </w:rPr>
        <w:t>代表团</w:t>
      </w:r>
      <w:r w:rsidR="655BB25A" w:rsidRPr="00D85A39">
        <w:rPr>
          <w:rFonts w:ascii="SimSun" w:hAnsi="SimSun"/>
          <w:sz w:val="21"/>
        </w:rPr>
        <w:t>表示</w:t>
      </w:r>
      <w:r w:rsidRPr="00D85A39">
        <w:rPr>
          <w:rFonts w:ascii="SimSun" w:hAnsi="SimSun"/>
          <w:sz w:val="21"/>
        </w:rPr>
        <w:t>，</w:t>
      </w:r>
      <w:r w:rsidR="7A476D71" w:rsidRPr="00D85A39">
        <w:rPr>
          <w:rFonts w:ascii="SimSun" w:hAnsi="SimSun"/>
          <w:sz w:val="21"/>
        </w:rPr>
        <w:t>这</w:t>
      </w:r>
      <w:r w:rsidRPr="00D85A39">
        <w:rPr>
          <w:rFonts w:ascii="SimSun" w:hAnsi="SimSun"/>
          <w:sz w:val="21"/>
        </w:rPr>
        <w:t>将是一个切实可行的解决方案，不仅可以使</w:t>
      </w:r>
      <w:r w:rsidR="00B42FCD" w:rsidRPr="00D85A39">
        <w:rPr>
          <w:rFonts w:ascii="SimSun" w:hAnsi="SimSun"/>
          <w:sz w:val="21"/>
        </w:rPr>
        <w:t>产权组织</w:t>
      </w:r>
      <w:r w:rsidR="5CCBCA72" w:rsidRPr="00D85A39">
        <w:rPr>
          <w:rFonts w:ascii="SimSun" w:hAnsi="SimSun"/>
          <w:sz w:val="21"/>
        </w:rPr>
        <w:t>的</w:t>
      </w:r>
      <w:r w:rsidRPr="00D85A39">
        <w:rPr>
          <w:rFonts w:ascii="SimSun" w:hAnsi="SimSun"/>
          <w:sz w:val="21"/>
        </w:rPr>
        <w:t>资金更好地用于实现</w:t>
      </w:r>
      <w:r w:rsidR="00B42FCD" w:rsidRPr="00D85A39">
        <w:rPr>
          <w:rFonts w:ascii="SimSun" w:hAnsi="SimSun"/>
          <w:sz w:val="21"/>
        </w:rPr>
        <w:t>产权组织</w:t>
      </w:r>
      <w:r w:rsidR="5CCBCA72" w:rsidRPr="00D85A39">
        <w:rPr>
          <w:rFonts w:ascii="SimSun" w:hAnsi="SimSun"/>
          <w:sz w:val="21"/>
        </w:rPr>
        <w:t>的</w:t>
      </w:r>
      <w:r w:rsidRPr="00D85A39">
        <w:rPr>
          <w:rFonts w:ascii="SimSun" w:hAnsi="SimSun"/>
          <w:sz w:val="21"/>
        </w:rPr>
        <w:t>使命</w:t>
      </w:r>
      <w:proofErr w:type="gramStart"/>
      <w:r w:rsidRPr="00D85A39">
        <w:rPr>
          <w:rFonts w:ascii="SimSun" w:hAnsi="SimSun"/>
          <w:sz w:val="21"/>
        </w:rPr>
        <w:t>和愿景</w:t>
      </w:r>
      <w:proofErr w:type="gramEnd"/>
      <w:r w:rsidRPr="00D85A39">
        <w:rPr>
          <w:rFonts w:ascii="SimSun" w:hAnsi="SimSun"/>
          <w:sz w:val="21"/>
        </w:rPr>
        <w:t>，还可以防止俄罗斯联邦不仅对乌克兰，而且对全球知识产权</w:t>
      </w:r>
      <w:proofErr w:type="gramStart"/>
      <w:r w:rsidRPr="00D85A39">
        <w:rPr>
          <w:rFonts w:ascii="SimSun" w:hAnsi="SimSun"/>
          <w:sz w:val="21"/>
        </w:rPr>
        <w:t>界采取</w:t>
      </w:r>
      <w:proofErr w:type="gramEnd"/>
      <w:r w:rsidRPr="00D85A39">
        <w:rPr>
          <w:rFonts w:ascii="SimSun" w:hAnsi="SimSun"/>
          <w:sz w:val="21"/>
        </w:rPr>
        <w:t>进一步的不当行动。</w:t>
      </w:r>
    </w:p>
    <w:p w14:paraId="535C0E09" w14:textId="7A3F8007"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立陶宛代表团说，它赞同摩尔多瓦共和国代表团代表</w:t>
      </w:r>
      <w:r w:rsidR="00213B83" w:rsidRPr="00D85A39">
        <w:rPr>
          <w:rFonts w:ascii="SimSun" w:hAnsi="SimSun" w:hint="eastAsia"/>
          <w:sz w:val="21"/>
        </w:rPr>
        <w:t>CEBS集团</w:t>
      </w:r>
      <w:r w:rsidRPr="00D85A39">
        <w:rPr>
          <w:rFonts w:ascii="SimSun" w:hAnsi="SimSun"/>
          <w:sz w:val="21"/>
        </w:rPr>
        <w:t>以及乌克兰代表团所作的发言。</w:t>
      </w:r>
      <w:r w:rsidR="00E930A0" w:rsidRPr="00D85A39">
        <w:rPr>
          <w:rFonts w:ascii="SimSun" w:hAnsi="SimSun"/>
          <w:sz w:val="21"/>
        </w:rPr>
        <w:t>代表团</w:t>
      </w:r>
      <w:r w:rsidRPr="00D85A39">
        <w:rPr>
          <w:rFonts w:ascii="SimSun" w:hAnsi="SimSun"/>
          <w:sz w:val="21"/>
        </w:rPr>
        <w:t>忆及，上一年</w:t>
      </w:r>
      <w:r w:rsidR="5CCBCA72" w:rsidRPr="00D85A39">
        <w:rPr>
          <w:rFonts w:ascii="SimSun" w:hAnsi="SimSun"/>
          <w:sz w:val="21"/>
        </w:rPr>
        <w:t>的</w:t>
      </w:r>
      <w:r w:rsidR="00213B83" w:rsidRPr="00D85A39">
        <w:rPr>
          <w:rFonts w:ascii="SimSun" w:hAnsi="SimSun" w:hint="eastAsia"/>
          <w:sz w:val="21"/>
        </w:rPr>
        <w:t>成员国</w:t>
      </w:r>
      <w:r w:rsidRPr="00D85A39">
        <w:rPr>
          <w:rFonts w:ascii="SimSun" w:hAnsi="SimSun"/>
          <w:sz w:val="21"/>
        </w:rPr>
        <w:t>大会批准了《2024/2025</w:t>
      </w:r>
      <w:r w:rsidR="00213B83" w:rsidRPr="00D85A39">
        <w:rPr>
          <w:rFonts w:ascii="SimSun" w:hAnsi="SimSun" w:hint="eastAsia"/>
          <w:sz w:val="21"/>
        </w:rPr>
        <w:t>两年期</w:t>
      </w:r>
      <w:r w:rsidRPr="00D85A39">
        <w:rPr>
          <w:rFonts w:ascii="SimSun" w:hAnsi="SimSun"/>
          <w:sz w:val="21"/>
        </w:rPr>
        <w:t>工作计划和预算》。</w:t>
      </w:r>
      <w:r w:rsidR="00E930A0" w:rsidRPr="00D85A39">
        <w:rPr>
          <w:rFonts w:ascii="SimSun" w:hAnsi="SimSun"/>
          <w:sz w:val="21"/>
        </w:rPr>
        <w:t>代表团</w:t>
      </w:r>
      <w:r w:rsidRPr="00D85A39">
        <w:rPr>
          <w:rFonts w:ascii="SimSun" w:hAnsi="SimSun"/>
          <w:sz w:val="21"/>
        </w:rPr>
        <w:t>指出，虽然该批准是以协商一致方式</w:t>
      </w:r>
      <w:proofErr w:type="gramStart"/>
      <w:r w:rsidR="00632123" w:rsidRPr="00D85A39">
        <w:rPr>
          <w:rFonts w:ascii="SimSun" w:hAnsi="SimSun"/>
          <w:sz w:val="21"/>
        </w:rPr>
        <w:t>作出</w:t>
      </w:r>
      <w:proofErr w:type="gramEnd"/>
      <w:r w:rsidRPr="00D85A39">
        <w:rPr>
          <w:rFonts w:ascii="SimSun" w:hAnsi="SimSun"/>
          <w:sz w:val="21"/>
        </w:rPr>
        <w:t>的，但鉴于当前全球地缘政治和经济的不稳定性，该决定强调了审慎理财的必要性。</w:t>
      </w:r>
      <w:r w:rsidR="00213B83" w:rsidRPr="00D85A39">
        <w:rPr>
          <w:rFonts w:ascii="SimSun" w:hAnsi="SimSun" w:hint="eastAsia"/>
          <w:sz w:val="21"/>
        </w:rPr>
        <w:t>成员国</w:t>
      </w:r>
      <w:r w:rsidRPr="00D85A39">
        <w:rPr>
          <w:rFonts w:ascii="SimSun" w:hAnsi="SimSun"/>
          <w:sz w:val="21"/>
        </w:rPr>
        <w:t>大会请秘书处密切监督2024/25年计划的执行情况和预算的使用情况</w:t>
      </w:r>
      <w:r w:rsidR="1E745F97" w:rsidRPr="00D85A39">
        <w:rPr>
          <w:rFonts w:ascii="SimSun" w:hAnsi="SimSun"/>
          <w:sz w:val="21"/>
        </w:rPr>
        <w:t>，</w:t>
      </w:r>
      <w:r w:rsidR="48081A69" w:rsidRPr="00D85A39">
        <w:rPr>
          <w:rFonts w:ascii="SimSun" w:hAnsi="SimSun"/>
          <w:sz w:val="21"/>
        </w:rPr>
        <w:t>并</w:t>
      </w:r>
      <w:r w:rsidRPr="00D85A39">
        <w:rPr>
          <w:rFonts w:ascii="SimSun" w:hAnsi="SimSun"/>
          <w:sz w:val="21"/>
        </w:rPr>
        <w:t>根据需要对预算拨款进行必要的调整。代表团重申其对预算分配以及</w:t>
      </w:r>
      <w:r w:rsidR="00B42FCD" w:rsidRPr="00D85A39">
        <w:rPr>
          <w:rFonts w:ascii="SimSun" w:hAnsi="SimSun"/>
          <w:sz w:val="21"/>
        </w:rPr>
        <w:t>产权组织</w:t>
      </w:r>
      <w:r w:rsidRPr="00D85A39">
        <w:rPr>
          <w:rFonts w:ascii="SimSun" w:hAnsi="SimSun"/>
          <w:sz w:val="21"/>
        </w:rPr>
        <w:t>驻俄罗斯联邦</w:t>
      </w:r>
      <w:r w:rsidR="005152D5" w:rsidRPr="00D85A39">
        <w:rPr>
          <w:rFonts w:ascii="SimSun" w:hAnsi="SimSun"/>
          <w:sz w:val="21"/>
        </w:rPr>
        <w:t>驻外办事处</w:t>
      </w:r>
      <w:r w:rsidRPr="00D85A39">
        <w:rPr>
          <w:rFonts w:ascii="SimSun" w:hAnsi="SimSun"/>
          <w:sz w:val="21"/>
        </w:rPr>
        <w:t>继续运作的关切。</w:t>
      </w:r>
      <w:r w:rsidR="00213B83" w:rsidRPr="00D85A39">
        <w:rPr>
          <w:rFonts w:ascii="SimSun" w:hAnsi="SimSun" w:hint="eastAsia"/>
          <w:sz w:val="21"/>
        </w:rPr>
        <w:t>《</w:t>
      </w:r>
      <w:r w:rsidR="00B42FCD" w:rsidRPr="00D85A39">
        <w:rPr>
          <w:rFonts w:ascii="SimSun" w:hAnsi="SimSun"/>
          <w:sz w:val="21"/>
        </w:rPr>
        <w:t>产权组织</w:t>
      </w:r>
      <w:r w:rsidRPr="00D85A39">
        <w:rPr>
          <w:rFonts w:ascii="SimSun" w:hAnsi="SimSun"/>
          <w:sz w:val="21"/>
        </w:rPr>
        <w:t>公约》的基本原则之一是尊重国家主权和平等，</w:t>
      </w:r>
      <w:r w:rsidR="76B7BC41" w:rsidRPr="00D85A39">
        <w:rPr>
          <w:rFonts w:ascii="SimSun" w:hAnsi="SimSun"/>
          <w:sz w:val="21"/>
        </w:rPr>
        <w:t>俄罗斯联邦</w:t>
      </w:r>
      <w:r w:rsidRPr="00D85A39">
        <w:rPr>
          <w:rFonts w:ascii="SimSun" w:hAnsi="SimSun"/>
          <w:sz w:val="21"/>
        </w:rPr>
        <w:t>公然违反了这一原则，从而违反了《联合国宪章》、联合国原则和人类基本价值观。</w:t>
      </w:r>
      <w:r w:rsidR="00B42FCD" w:rsidRPr="00D85A39">
        <w:rPr>
          <w:rFonts w:ascii="SimSun" w:hAnsi="SimSun"/>
          <w:sz w:val="21"/>
        </w:rPr>
        <w:t>产权组织</w:t>
      </w:r>
      <w:r w:rsidR="005152D5" w:rsidRPr="00D85A39">
        <w:rPr>
          <w:rFonts w:ascii="SimSun" w:hAnsi="SimSun"/>
          <w:sz w:val="21"/>
        </w:rPr>
        <w:t>驻外办事处</w:t>
      </w:r>
      <w:r w:rsidR="5CCBCA72" w:rsidRPr="00D85A39">
        <w:rPr>
          <w:rFonts w:ascii="SimSun" w:hAnsi="SimSun"/>
          <w:sz w:val="21"/>
        </w:rPr>
        <w:t>的</w:t>
      </w:r>
      <w:r w:rsidRPr="00D85A39">
        <w:rPr>
          <w:rFonts w:ascii="SimSun" w:hAnsi="SimSun"/>
          <w:sz w:val="21"/>
        </w:rPr>
        <w:t>使命</w:t>
      </w:r>
      <w:r w:rsidR="464AF4AC" w:rsidRPr="00D85A39">
        <w:rPr>
          <w:rFonts w:ascii="SimSun" w:hAnsi="SimSun"/>
          <w:sz w:val="21"/>
        </w:rPr>
        <w:t>必须</w:t>
      </w:r>
      <w:r w:rsidRPr="00D85A39">
        <w:rPr>
          <w:rFonts w:ascii="SimSun" w:hAnsi="SimSun"/>
          <w:sz w:val="21"/>
        </w:rPr>
        <w:t>与</w:t>
      </w:r>
      <w:r w:rsidR="00B42FCD" w:rsidRPr="00D85A39">
        <w:rPr>
          <w:rFonts w:ascii="SimSun" w:hAnsi="SimSun"/>
          <w:sz w:val="21"/>
        </w:rPr>
        <w:t>产权组织</w:t>
      </w:r>
      <w:r w:rsidRPr="00D85A39">
        <w:rPr>
          <w:rFonts w:ascii="SimSun" w:hAnsi="SimSun"/>
          <w:sz w:val="21"/>
        </w:rPr>
        <w:t>促进全球知识产权生态系统的总体</w:t>
      </w:r>
      <w:proofErr w:type="gramStart"/>
      <w:r w:rsidRPr="00D85A39">
        <w:rPr>
          <w:rFonts w:ascii="SimSun" w:hAnsi="SimSun"/>
          <w:sz w:val="21"/>
        </w:rPr>
        <w:t>愿景保持</w:t>
      </w:r>
      <w:proofErr w:type="gramEnd"/>
      <w:r w:rsidRPr="00D85A39">
        <w:rPr>
          <w:rFonts w:ascii="SimSun" w:hAnsi="SimSun"/>
          <w:sz w:val="21"/>
        </w:rPr>
        <w:t>一致。在一个</w:t>
      </w:r>
      <w:r w:rsidR="7B7BE830" w:rsidRPr="00D85A39">
        <w:rPr>
          <w:rFonts w:ascii="SimSun" w:hAnsi="SimSun"/>
          <w:sz w:val="21"/>
        </w:rPr>
        <w:t>违反</w:t>
      </w:r>
      <w:r w:rsidRPr="00D85A39">
        <w:rPr>
          <w:rFonts w:ascii="SimSun" w:hAnsi="SimSun"/>
          <w:sz w:val="21"/>
        </w:rPr>
        <w:t>联合国核心原则的成员国设立驻外办事处</w:t>
      </w:r>
      <w:r w:rsidR="3FFDCB40" w:rsidRPr="00D85A39">
        <w:rPr>
          <w:rFonts w:ascii="SimSun" w:hAnsi="SimSun"/>
          <w:sz w:val="21"/>
        </w:rPr>
        <w:t>是</w:t>
      </w:r>
      <w:r w:rsidRPr="00D85A39">
        <w:rPr>
          <w:rFonts w:ascii="SimSun" w:hAnsi="SimSun"/>
          <w:sz w:val="21"/>
        </w:rPr>
        <w:t>站不住脚的。代表团强调</w:t>
      </w:r>
      <w:r w:rsidR="00B42FCD" w:rsidRPr="00D85A39">
        <w:rPr>
          <w:rFonts w:ascii="SimSun" w:hAnsi="SimSun"/>
          <w:sz w:val="21"/>
        </w:rPr>
        <w:t>产权组织</w:t>
      </w:r>
      <w:r w:rsidRPr="00D85A39">
        <w:rPr>
          <w:rFonts w:ascii="SimSun" w:hAnsi="SimSun"/>
          <w:sz w:val="21"/>
        </w:rPr>
        <w:t>为密切监督</w:t>
      </w:r>
      <w:r w:rsidR="00B42FCD" w:rsidRPr="00D85A39">
        <w:rPr>
          <w:rFonts w:ascii="SimSun" w:hAnsi="SimSun"/>
          <w:sz w:val="21"/>
        </w:rPr>
        <w:t>产权组织</w:t>
      </w:r>
      <w:r w:rsidRPr="00D85A39">
        <w:rPr>
          <w:rFonts w:ascii="SimSun" w:hAnsi="SimSun"/>
          <w:sz w:val="21"/>
        </w:rPr>
        <w:t>驻</w:t>
      </w:r>
      <w:r w:rsidR="00271279" w:rsidRPr="00D85A39">
        <w:rPr>
          <w:rFonts w:ascii="SimSun" w:hAnsi="SimSun"/>
          <w:sz w:val="21"/>
        </w:rPr>
        <w:t>俄罗斯联邦</w:t>
      </w:r>
      <w:r w:rsidR="005152D5" w:rsidRPr="00D85A39">
        <w:rPr>
          <w:rFonts w:ascii="SimSun" w:hAnsi="SimSun"/>
          <w:sz w:val="21"/>
        </w:rPr>
        <w:t>驻外办事处</w:t>
      </w:r>
      <w:r w:rsidRPr="00D85A39">
        <w:rPr>
          <w:rFonts w:ascii="SimSun" w:hAnsi="SimSun"/>
          <w:sz w:val="21"/>
        </w:rPr>
        <w:t>的活动所采取的行动，并认为还需要做更多的工作。最合适的行动方案是按照日内瓦其他国际组织的先例，关闭</w:t>
      </w:r>
      <w:r w:rsidR="00B42FCD" w:rsidRPr="00D85A39">
        <w:rPr>
          <w:rFonts w:ascii="SimSun" w:hAnsi="SimSun"/>
          <w:sz w:val="21"/>
        </w:rPr>
        <w:t>产权组织</w:t>
      </w:r>
      <w:r w:rsidRPr="00D85A39">
        <w:rPr>
          <w:rFonts w:ascii="SimSun" w:hAnsi="SimSun"/>
          <w:sz w:val="21"/>
        </w:rPr>
        <w:t>驻俄罗斯联邦</w:t>
      </w:r>
      <w:r w:rsidR="005152D5" w:rsidRPr="00D85A39">
        <w:rPr>
          <w:rFonts w:ascii="SimSun" w:hAnsi="SimSun"/>
          <w:sz w:val="21"/>
        </w:rPr>
        <w:t>驻外办事处</w:t>
      </w:r>
      <w:r w:rsidRPr="00D85A39">
        <w:rPr>
          <w:rFonts w:ascii="SimSun" w:hAnsi="SimSun"/>
          <w:sz w:val="21"/>
        </w:rPr>
        <w:t>。</w:t>
      </w:r>
    </w:p>
    <w:p w14:paraId="0D935D91" w14:textId="312C3AC6"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巴基斯坦代表团说，它赞同伊朗伊斯兰共和国代表团代表</w:t>
      </w:r>
      <w:r w:rsidR="00213B83" w:rsidRPr="00D85A39">
        <w:rPr>
          <w:rFonts w:ascii="SimSun" w:hAnsi="SimSun" w:hint="eastAsia"/>
          <w:sz w:val="21"/>
        </w:rPr>
        <w:t>亚洲及太平洋</w:t>
      </w:r>
      <w:r w:rsidR="005B7919" w:rsidRPr="00D85A39">
        <w:rPr>
          <w:rFonts w:ascii="SimSun" w:hAnsi="SimSun"/>
          <w:sz w:val="21"/>
        </w:rPr>
        <w:t>集团</w:t>
      </w:r>
      <w:r w:rsidRPr="00D85A39">
        <w:rPr>
          <w:rFonts w:ascii="SimSun" w:hAnsi="SimSun"/>
          <w:sz w:val="21"/>
        </w:rPr>
        <w:t>所作的发言。</w:t>
      </w:r>
      <w:r w:rsidR="00E930A0" w:rsidRPr="00D85A39">
        <w:rPr>
          <w:rFonts w:ascii="SimSun" w:hAnsi="SimSun"/>
          <w:sz w:val="21"/>
        </w:rPr>
        <w:t>代表团</w:t>
      </w:r>
      <w:r w:rsidRPr="00D85A39">
        <w:rPr>
          <w:rFonts w:ascii="SimSun" w:hAnsi="SimSun"/>
          <w:sz w:val="21"/>
        </w:rPr>
        <w:t>赞赏</w:t>
      </w:r>
      <w:r w:rsidR="00B42FCD" w:rsidRPr="00D85A39">
        <w:rPr>
          <w:rFonts w:ascii="SimSun" w:hAnsi="SimSun"/>
          <w:sz w:val="21"/>
        </w:rPr>
        <w:t>产权组织</w:t>
      </w:r>
      <w:r w:rsidRPr="00D85A39">
        <w:rPr>
          <w:rFonts w:ascii="SimSun" w:hAnsi="SimSun"/>
          <w:sz w:val="21"/>
        </w:rPr>
        <w:t>在其内部控制机制中尽职尽责，并满意地注意到，尽管全球挑战不断增加，但本组织在财务和行政管理方面继续表现出应变能力。代表团非常重视</w:t>
      </w:r>
      <w:r w:rsidR="00B42FCD" w:rsidRPr="00D85A39">
        <w:rPr>
          <w:rFonts w:ascii="SimSun" w:hAnsi="SimSun"/>
          <w:sz w:val="21"/>
        </w:rPr>
        <w:t>产权组织</w:t>
      </w:r>
      <w:r w:rsidR="00213B83" w:rsidRPr="00D85A39">
        <w:rPr>
          <w:rFonts w:ascii="SimSun" w:hAnsi="SimSun" w:hint="eastAsia"/>
          <w:sz w:val="21"/>
        </w:rPr>
        <w:t>员工</w:t>
      </w:r>
      <w:r w:rsidRPr="00D85A39">
        <w:rPr>
          <w:rFonts w:ascii="SimSun" w:hAnsi="SimSun"/>
          <w:sz w:val="21"/>
        </w:rPr>
        <w:t>队伍中</w:t>
      </w:r>
      <w:r w:rsidR="0023449A" w:rsidRPr="00D85A39">
        <w:rPr>
          <w:rFonts w:ascii="SimSun" w:hAnsi="SimSun"/>
          <w:sz w:val="21"/>
        </w:rPr>
        <w:t>的</w:t>
      </w:r>
      <w:r w:rsidRPr="00D85A39">
        <w:rPr>
          <w:rFonts w:ascii="SimSun" w:hAnsi="SimSun"/>
          <w:sz w:val="21"/>
        </w:rPr>
        <w:t>公平地域分配，赞赏过去几年中地域代表性重新分配的积极趋势，并希望</w:t>
      </w:r>
      <w:r w:rsidR="00D01DCE" w:rsidRPr="00D85A39">
        <w:rPr>
          <w:rFonts w:ascii="SimSun" w:hAnsi="SimSun"/>
          <w:sz w:val="21"/>
        </w:rPr>
        <w:t>这一</w:t>
      </w:r>
      <w:r w:rsidRPr="00D85A39">
        <w:rPr>
          <w:rFonts w:ascii="SimSun" w:hAnsi="SimSun"/>
          <w:sz w:val="21"/>
        </w:rPr>
        <w:t>趋势能够得到进一步加强。根据PBC的讨论，代表团建议用地区、分地区、国家范围的数据和分析来补充《人力资源年度报告》，以有效地解决在实现更加平衡的员工队伍方面集体进步的轨迹问题。</w:t>
      </w:r>
      <w:r w:rsidR="001C483C" w:rsidRPr="00D85A39">
        <w:rPr>
          <w:rFonts w:ascii="SimSun" w:hAnsi="SimSun"/>
          <w:sz w:val="21"/>
        </w:rPr>
        <w:t>关于</w:t>
      </w:r>
      <w:r w:rsidRPr="00D85A39">
        <w:rPr>
          <w:rFonts w:ascii="SimSun" w:hAnsi="SimSun"/>
          <w:sz w:val="21"/>
        </w:rPr>
        <w:t>2021年</w:t>
      </w:r>
      <w:r w:rsidR="00213B83" w:rsidRPr="00D85A39">
        <w:rPr>
          <w:rFonts w:ascii="SimSun" w:hAnsi="SimSun" w:hint="eastAsia"/>
          <w:sz w:val="21"/>
        </w:rPr>
        <w:t>评价</w:t>
      </w:r>
      <w:r w:rsidR="00B42FCD" w:rsidRPr="00D85A39">
        <w:rPr>
          <w:rFonts w:ascii="SimSun" w:hAnsi="SimSun"/>
          <w:sz w:val="21"/>
        </w:rPr>
        <w:t>产权组织</w:t>
      </w:r>
      <w:r w:rsidR="005152D5" w:rsidRPr="00D85A39">
        <w:rPr>
          <w:rFonts w:ascii="SimSun" w:hAnsi="SimSun"/>
          <w:sz w:val="21"/>
        </w:rPr>
        <w:t>驻外办事处</w:t>
      </w:r>
      <w:r w:rsidRPr="00D85A39">
        <w:rPr>
          <w:rFonts w:ascii="SimSun" w:hAnsi="SimSun"/>
          <w:sz w:val="21"/>
        </w:rPr>
        <w:t>的职权范围</w:t>
      </w:r>
      <w:r w:rsidR="00A25B52" w:rsidRPr="00D85A39">
        <w:rPr>
          <w:rFonts w:ascii="SimSun" w:hAnsi="SimSun"/>
          <w:sz w:val="21"/>
        </w:rPr>
        <w:t>初稿</w:t>
      </w:r>
      <w:r w:rsidRPr="00D85A39">
        <w:rPr>
          <w:rFonts w:ascii="SimSun" w:hAnsi="SimSun"/>
          <w:sz w:val="21"/>
        </w:rPr>
        <w:t>，代表团</w:t>
      </w:r>
      <w:r w:rsidR="001E4663" w:rsidRPr="00D85A39">
        <w:rPr>
          <w:rFonts w:ascii="SimSun" w:hAnsi="SimSun"/>
          <w:sz w:val="21"/>
        </w:rPr>
        <w:t>再次强调了</w:t>
      </w:r>
      <w:r w:rsidRPr="00D85A39">
        <w:rPr>
          <w:rFonts w:ascii="SimSun" w:hAnsi="SimSun"/>
          <w:sz w:val="21"/>
        </w:rPr>
        <w:t>以客观、包容、透明和中立原则为指导的重要性。必须根据成员国2015年商定的关于</w:t>
      </w:r>
      <w:r w:rsidR="00B42FCD" w:rsidRPr="00D85A39">
        <w:rPr>
          <w:rFonts w:ascii="SimSun" w:hAnsi="SimSun"/>
          <w:sz w:val="21"/>
        </w:rPr>
        <w:t>产权组织</w:t>
      </w:r>
      <w:r w:rsidR="00213B83" w:rsidRPr="00D85A39">
        <w:rPr>
          <w:rFonts w:ascii="SimSun" w:hAnsi="SimSun" w:hint="eastAsia"/>
          <w:sz w:val="21"/>
        </w:rPr>
        <w:t>驻外</w:t>
      </w:r>
      <w:r w:rsidRPr="00D85A39">
        <w:rPr>
          <w:rFonts w:ascii="SimSun" w:hAnsi="SimSun"/>
          <w:sz w:val="21"/>
        </w:rPr>
        <w:t>办事机构的指导原则，回答有关</w:t>
      </w:r>
      <w:r w:rsidR="314BDAF0" w:rsidRPr="00D85A39">
        <w:rPr>
          <w:rFonts w:ascii="SimSun" w:hAnsi="SimSun"/>
          <w:sz w:val="21"/>
        </w:rPr>
        <w:t>受托</w:t>
      </w:r>
      <w:r w:rsidRPr="00D85A39">
        <w:rPr>
          <w:rFonts w:ascii="SimSun" w:hAnsi="SimSun"/>
          <w:sz w:val="21"/>
        </w:rPr>
        <w:t>进行</w:t>
      </w:r>
      <w:r w:rsidR="00213B83" w:rsidRPr="00D85A39">
        <w:rPr>
          <w:rFonts w:ascii="SimSun" w:hAnsi="SimSun" w:hint="eastAsia"/>
          <w:sz w:val="21"/>
        </w:rPr>
        <w:t>评价</w:t>
      </w:r>
      <w:r w:rsidRPr="00D85A39">
        <w:rPr>
          <w:rFonts w:ascii="SimSun" w:hAnsi="SimSun"/>
          <w:sz w:val="21"/>
        </w:rPr>
        <w:t>的实体、评估目标和范围等关键未决问题。代表团强烈主张由一个独立的外部实体进行</w:t>
      </w:r>
      <w:r w:rsidR="00213B83" w:rsidRPr="00D85A39">
        <w:rPr>
          <w:rFonts w:ascii="SimSun" w:hAnsi="SimSun" w:hint="eastAsia"/>
          <w:sz w:val="21"/>
        </w:rPr>
        <w:t>评价</w:t>
      </w:r>
      <w:r w:rsidRPr="00D85A39">
        <w:rPr>
          <w:rFonts w:ascii="SimSun" w:hAnsi="SimSun"/>
          <w:sz w:val="21"/>
        </w:rPr>
        <w:t>，以确保在确定现有</w:t>
      </w:r>
      <w:r w:rsidR="005152D5" w:rsidRPr="00D85A39">
        <w:rPr>
          <w:rFonts w:ascii="SimSun" w:hAnsi="SimSun"/>
          <w:sz w:val="21"/>
        </w:rPr>
        <w:t>驻外办事处</w:t>
      </w:r>
      <w:r w:rsidRPr="00D85A39">
        <w:rPr>
          <w:rFonts w:ascii="SimSun" w:hAnsi="SimSun"/>
          <w:sz w:val="21"/>
        </w:rPr>
        <w:t>的必要性以及设立新办事处的理由的过程中保持公正性和客观性。</w:t>
      </w:r>
    </w:p>
    <w:p w14:paraId="69794589" w14:textId="10712C93"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俄罗斯联邦代表团感谢秘书处提交</w:t>
      </w:r>
      <w:r w:rsidR="008D61D7" w:rsidRPr="00D85A39">
        <w:rPr>
          <w:rFonts w:ascii="SimSun" w:hAnsi="SimSun" w:hint="eastAsia"/>
          <w:sz w:val="21"/>
        </w:rPr>
        <w:t>文件</w:t>
      </w:r>
      <w:r w:rsidRPr="00D85A39">
        <w:rPr>
          <w:rFonts w:ascii="SimSun" w:hAnsi="SimSun"/>
          <w:sz w:val="21"/>
        </w:rPr>
        <w:t>A/65/6所载的</w:t>
      </w:r>
      <w:r w:rsidR="008D61D7" w:rsidRPr="00D85A39">
        <w:rPr>
          <w:rFonts w:ascii="SimSun" w:hAnsi="SimSun" w:hint="eastAsia"/>
          <w:sz w:val="21"/>
        </w:rPr>
        <w:t>PBC</w:t>
      </w:r>
      <w:r w:rsidR="2C37E669" w:rsidRPr="00D85A39">
        <w:rPr>
          <w:rFonts w:ascii="SimSun" w:hAnsi="SimSun"/>
          <w:sz w:val="21"/>
        </w:rPr>
        <w:t>第三十七届</w:t>
      </w:r>
      <w:r w:rsidRPr="00D85A39">
        <w:rPr>
          <w:rFonts w:ascii="SimSun" w:hAnsi="SimSun"/>
          <w:sz w:val="21"/>
        </w:rPr>
        <w:t>会议通过的决定清单。</w:t>
      </w:r>
      <w:r w:rsidR="00E930A0" w:rsidRPr="00D85A39">
        <w:rPr>
          <w:rFonts w:ascii="SimSun" w:hAnsi="SimSun"/>
          <w:sz w:val="21"/>
        </w:rPr>
        <w:t>代表团</w:t>
      </w:r>
      <w:r w:rsidR="53CFFC94" w:rsidRPr="00D85A39">
        <w:rPr>
          <w:rFonts w:ascii="SimSun" w:hAnsi="SimSun"/>
          <w:sz w:val="21"/>
        </w:rPr>
        <w:t>指出，</w:t>
      </w:r>
      <w:r w:rsidRPr="00D85A39">
        <w:rPr>
          <w:rFonts w:ascii="SimSun" w:hAnsi="SimSun"/>
          <w:sz w:val="21"/>
        </w:rPr>
        <w:t>尽管2024年不是预算年，但</w:t>
      </w:r>
      <w:r w:rsidR="008D61D7" w:rsidRPr="00D85A39">
        <w:rPr>
          <w:rFonts w:ascii="SimSun" w:hAnsi="SimSun" w:hint="eastAsia"/>
          <w:sz w:val="21"/>
        </w:rPr>
        <w:t>PBC</w:t>
      </w:r>
      <w:r w:rsidRPr="00D85A39">
        <w:rPr>
          <w:rFonts w:ascii="SimSun" w:hAnsi="SimSun"/>
          <w:sz w:val="21"/>
        </w:rPr>
        <w:t>的议程非常充实。成员国审议了有关</w:t>
      </w:r>
      <w:r w:rsidR="00B42FCD" w:rsidRPr="00D85A39">
        <w:rPr>
          <w:rFonts w:ascii="SimSun" w:hAnsi="SimSun"/>
          <w:sz w:val="21"/>
        </w:rPr>
        <w:t>产权组织</w:t>
      </w:r>
      <w:r w:rsidRPr="00D85A39">
        <w:rPr>
          <w:rFonts w:ascii="SimSun" w:hAnsi="SimSun"/>
          <w:sz w:val="21"/>
        </w:rPr>
        <w:t>工作运作和经费筹措的若干关键问题，并</w:t>
      </w:r>
      <w:proofErr w:type="gramStart"/>
      <w:r w:rsidR="00632123" w:rsidRPr="00D85A39">
        <w:rPr>
          <w:rFonts w:ascii="SimSun" w:hAnsi="SimSun"/>
          <w:sz w:val="21"/>
        </w:rPr>
        <w:t>作出</w:t>
      </w:r>
      <w:proofErr w:type="gramEnd"/>
      <w:r w:rsidRPr="00D85A39">
        <w:rPr>
          <w:rFonts w:ascii="SimSun" w:hAnsi="SimSun"/>
          <w:sz w:val="21"/>
        </w:rPr>
        <w:t>了决定。代表团满意地注意到，PBC</w:t>
      </w:r>
      <w:r w:rsidR="5584DB3F" w:rsidRPr="00D85A39">
        <w:rPr>
          <w:rFonts w:ascii="SimSun" w:hAnsi="SimSun"/>
          <w:sz w:val="21"/>
        </w:rPr>
        <w:t>第三十七届</w:t>
      </w:r>
      <w:r w:rsidRPr="00D85A39">
        <w:rPr>
          <w:rFonts w:ascii="SimSun" w:hAnsi="SimSun"/>
          <w:sz w:val="21"/>
        </w:rPr>
        <w:t>会议总体上开展了建设性和富有成果的工作，并通过了各项决定。代表团认为，这些决定反映了成员国在起草和执行</w:t>
      </w:r>
      <w:r w:rsidRPr="00D85A39">
        <w:rPr>
          <w:rFonts w:ascii="SimSun" w:hAnsi="SimSun"/>
          <w:sz w:val="21"/>
        </w:rPr>
        <w:lastRenderedPageBreak/>
        <w:t>2024/25年工作计划和预算时的积极参与和多边做法。</w:t>
      </w:r>
      <w:r w:rsidR="00E930A0" w:rsidRPr="00D85A39">
        <w:rPr>
          <w:rFonts w:ascii="SimSun" w:hAnsi="SimSun"/>
          <w:sz w:val="21"/>
        </w:rPr>
        <w:t>代表团</w:t>
      </w:r>
      <w:r w:rsidRPr="00D85A39">
        <w:rPr>
          <w:rFonts w:ascii="SimSun" w:hAnsi="SimSun"/>
          <w:sz w:val="21"/>
        </w:rPr>
        <w:t>强调，在规划和实施</w:t>
      </w:r>
      <w:r w:rsidR="00B42FCD" w:rsidRPr="00D85A39">
        <w:rPr>
          <w:rFonts w:ascii="SimSun" w:hAnsi="SimSun"/>
          <w:sz w:val="21"/>
        </w:rPr>
        <w:t>产权组织</w:t>
      </w:r>
      <w:r w:rsidR="5CCBCA72" w:rsidRPr="00D85A39">
        <w:rPr>
          <w:rFonts w:ascii="SimSun" w:hAnsi="SimSun"/>
          <w:sz w:val="21"/>
        </w:rPr>
        <w:t>的</w:t>
      </w:r>
      <w:r w:rsidRPr="00D85A39">
        <w:rPr>
          <w:rFonts w:ascii="SimSun" w:hAnsi="SimSun"/>
          <w:sz w:val="21"/>
        </w:rPr>
        <w:t>工作以及</w:t>
      </w:r>
      <w:proofErr w:type="gramStart"/>
      <w:r w:rsidR="00632123" w:rsidRPr="00D85A39">
        <w:rPr>
          <w:rFonts w:ascii="SimSun" w:hAnsi="SimSun"/>
          <w:sz w:val="21"/>
        </w:rPr>
        <w:t>作出</w:t>
      </w:r>
      <w:proofErr w:type="gramEnd"/>
      <w:r w:rsidRPr="00D85A39">
        <w:rPr>
          <w:rFonts w:ascii="SimSun" w:hAnsi="SimSun"/>
          <w:sz w:val="21"/>
        </w:rPr>
        <w:t>决定时，有必要考虑到所有各方的长期前景和战略利益，并根据透明、包容和多边主义的原则来安排PBC的工作。</w:t>
      </w:r>
      <w:r w:rsidR="00E930A0" w:rsidRPr="00D85A39">
        <w:rPr>
          <w:rFonts w:ascii="SimSun" w:hAnsi="SimSun"/>
          <w:sz w:val="21"/>
        </w:rPr>
        <w:t>代表团</w:t>
      </w:r>
      <w:r w:rsidRPr="00D85A39">
        <w:rPr>
          <w:rFonts w:ascii="SimSun" w:hAnsi="SimSun"/>
          <w:sz w:val="21"/>
        </w:rPr>
        <w:t>对本组织稳定的财务状况和较高的</w:t>
      </w:r>
      <w:r w:rsidR="005E4778" w:rsidRPr="00D85A39">
        <w:rPr>
          <w:rFonts w:ascii="SimSun" w:hAnsi="SimSun"/>
          <w:sz w:val="21"/>
        </w:rPr>
        <w:t>绩效</w:t>
      </w:r>
      <w:r w:rsidRPr="00D85A39">
        <w:rPr>
          <w:rFonts w:ascii="SimSun" w:hAnsi="SimSun"/>
          <w:sz w:val="21"/>
        </w:rPr>
        <w:t>指标</w:t>
      </w:r>
      <w:r w:rsidR="53CFFC94" w:rsidRPr="00D85A39">
        <w:rPr>
          <w:rFonts w:ascii="SimSun" w:hAnsi="SimSun"/>
          <w:sz w:val="21"/>
        </w:rPr>
        <w:t>，</w:t>
      </w:r>
      <w:r w:rsidRPr="00D85A39">
        <w:rPr>
          <w:rFonts w:ascii="SimSun" w:hAnsi="SimSun"/>
          <w:sz w:val="21"/>
        </w:rPr>
        <w:t>特别是</w:t>
      </w:r>
      <w:r w:rsidR="00B42FCD" w:rsidRPr="00D85A39">
        <w:rPr>
          <w:rFonts w:ascii="SimSun" w:hAnsi="SimSun"/>
          <w:sz w:val="21"/>
        </w:rPr>
        <w:t>产权组织</w:t>
      </w:r>
      <w:r w:rsidRPr="00D85A39">
        <w:rPr>
          <w:rFonts w:ascii="SimSun" w:hAnsi="SimSun"/>
          <w:sz w:val="21"/>
        </w:rPr>
        <w:t>管理的国际注册体系的</w:t>
      </w:r>
      <w:r w:rsidR="005E4778" w:rsidRPr="00D85A39">
        <w:rPr>
          <w:rFonts w:ascii="SimSun" w:hAnsi="SimSun"/>
          <w:sz w:val="21"/>
        </w:rPr>
        <w:t>绩效</w:t>
      </w:r>
      <w:r w:rsidRPr="00D85A39">
        <w:rPr>
          <w:rFonts w:ascii="SimSun" w:hAnsi="SimSun"/>
          <w:sz w:val="21"/>
        </w:rPr>
        <w:t>指标，表示赞赏。</w:t>
      </w:r>
      <w:r w:rsidR="00E930A0" w:rsidRPr="00D85A39">
        <w:rPr>
          <w:rFonts w:ascii="SimSun" w:hAnsi="SimSun"/>
          <w:sz w:val="21"/>
        </w:rPr>
        <w:t>代表团</w:t>
      </w:r>
      <w:r w:rsidRPr="00D85A39">
        <w:rPr>
          <w:rFonts w:ascii="SimSun" w:hAnsi="SimSun"/>
          <w:sz w:val="21"/>
        </w:rPr>
        <w:t>强调，</w:t>
      </w:r>
      <w:r w:rsidR="008D61D7" w:rsidRPr="00D85A39">
        <w:rPr>
          <w:rFonts w:ascii="SimSun" w:hAnsi="SimSun" w:hint="eastAsia"/>
          <w:sz w:val="21"/>
        </w:rPr>
        <w:t>营业支出</w:t>
      </w:r>
      <w:r w:rsidRPr="00D85A39">
        <w:rPr>
          <w:rFonts w:ascii="SimSun" w:hAnsi="SimSun"/>
          <w:sz w:val="21"/>
        </w:rPr>
        <w:t>的增长超过了已批准的《</w:t>
      </w:r>
      <w:r w:rsidR="008D61D7" w:rsidRPr="00D85A39">
        <w:rPr>
          <w:rFonts w:ascii="SimSun" w:hAnsi="SimSun"/>
          <w:sz w:val="21"/>
        </w:rPr>
        <w:t>2024/25年工作计划和预算</w:t>
      </w:r>
      <w:r w:rsidRPr="00D85A39">
        <w:rPr>
          <w:rFonts w:ascii="SimSun" w:hAnsi="SimSun"/>
          <w:sz w:val="21"/>
        </w:rPr>
        <w:t>》的限额。</w:t>
      </w:r>
      <w:r w:rsidR="00E930A0" w:rsidRPr="00D85A39">
        <w:rPr>
          <w:rFonts w:ascii="SimSun" w:hAnsi="SimSun"/>
          <w:sz w:val="21"/>
        </w:rPr>
        <w:t>代表团</w:t>
      </w:r>
      <w:r w:rsidRPr="00D85A39">
        <w:rPr>
          <w:rFonts w:ascii="SimSun" w:hAnsi="SimSun"/>
          <w:sz w:val="21"/>
        </w:rPr>
        <w:t>呼吁在</w:t>
      </w:r>
      <w:r w:rsidR="008D61D7" w:rsidRPr="00D85A39">
        <w:rPr>
          <w:rFonts w:ascii="SimSun" w:hAnsi="SimSun" w:hint="eastAsia"/>
          <w:sz w:val="21"/>
        </w:rPr>
        <w:t>评价</w:t>
      </w:r>
      <w:r w:rsidRPr="00D85A39">
        <w:rPr>
          <w:rFonts w:ascii="SimSun" w:hAnsi="SimSun"/>
          <w:sz w:val="21"/>
        </w:rPr>
        <w:t>和预测方面采取更加谨慎的方法。</w:t>
      </w:r>
      <w:r w:rsidR="00E930A0" w:rsidRPr="00D85A39">
        <w:rPr>
          <w:rFonts w:ascii="SimSun" w:hAnsi="SimSun"/>
          <w:sz w:val="21"/>
        </w:rPr>
        <w:t>代表团</w:t>
      </w:r>
      <w:r w:rsidRPr="00D85A39">
        <w:rPr>
          <w:rFonts w:ascii="SimSun" w:hAnsi="SimSun"/>
          <w:sz w:val="21"/>
        </w:rPr>
        <w:t>对</w:t>
      </w:r>
      <w:r w:rsidR="00B42FCD" w:rsidRPr="00D85A39">
        <w:rPr>
          <w:rFonts w:ascii="SimSun" w:hAnsi="SimSun"/>
          <w:sz w:val="21"/>
        </w:rPr>
        <w:t>产权组织</w:t>
      </w:r>
      <w:r w:rsidRPr="00D85A39">
        <w:rPr>
          <w:rFonts w:ascii="SimSun" w:hAnsi="SimSun"/>
          <w:sz w:val="21"/>
        </w:rPr>
        <w:t>促进数字议程的举措表示赞赏</w:t>
      </w:r>
      <w:r w:rsidR="6A2003C4" w:rsidRPr="00D85A39">
        <w:rPr>
          <w:rFonts w:ascii="SimSun" w:hAnsi="SimSun"/>
          <w:sz w:val="21"/>
        </w:rPr>
        <w:t>，</w:t>
      </w:r>
      <w:r w:rsidRPr="00D85A39">
        <w:rPr>
          <w:rFonts w:ascii="SimSun" w:hAnsi="SimSun"/>
          <w:sz w:val="21"/>
        </w:rPr>
        <w:t>特别是在其业务工作中引入前沿技术和扩大国际注册体系语言制度方面。</w:t>
      </w:r>
      <w:r w:rsidR="00E930A0" w:rsidRPr="00D85A39">
        <w:rPr>
          <w:rFonts w:ascii="SimSun" w:hAnsi="SimSun"/>
          <w:sz w:val="21"/>
        </w:rPr>
        <w:t>代表团</w:t>
      </w:r>
      <w:r w:rsidRPr="00D85A39">
        <w:rPr>
          <w:rFonts w:ascii="SimSun" w:hAnsi="SimSun"/>
          <w:sz w:val="21"/>
        </w:rPr>
        <w:t>指出，在引入新技术时，尤其是在国际注册体系中，以及在执行</w:t>
      </w:r>
      <w:r w:rsidR="00B42FCD" w:rsidRPr="00D85A39">
        <w:rPr>
          <w:rFonts w:ascii="SimSun" w:hAnsi="SimSun"/>
          <w:sz w:val="21"/>
        </w:rPr>
        <w:t>产权组织</w:t>
      </w:r>
      <w:r w:rsidRPr="00D85A39">
        <w:rPr>
          <w:rFonts w:ascii="SimSun" w:hAnsi="SimSun"/>
          <w:sz w:val="21"/>
        </w:rPr>
        <w:t>管理的国际条约的规定时，包括在执行最近通过的《</w:t>
      </w:r>
      <w:r w:rsidR="00B42FCD" w:rsidRPr="00D85A39">
        <w:rPr>
          <w:rFonts w:ascii="SimSun" w:hAnsi="SimSun"/>
          <w:sz w:val="21"/>
        </w:rPr>
        <w:t>产权组织</w:t>
      </w:r>
      <w:r w:rsidRPr="00D85A39">
        <w:rPr>
          <w:rFonts w:ascii="SimSun" w:hAnsi="SimSun"/>
          <w:sz w:val="21"/>
        </w:rPr>
        <w:t>知识产权、遗传资源和相关传统知识条约》（《</w:t>
      </w:r>
      <w:r w:rsidR="008D61D7" w:rsidRPr="00D85A39">
        <w:rPr>
          <w:rFonts w:ascii="SimSun" w:hAnsi="SimSun" w:hint="eastAsia"/>
          <w:sz w:val="21"/>
        </w:rPr>
        <w:t>GRATK</w:t>
      </w:r>
      <w:r w:rsidRPr="00D85A39">
        <w:rPr>
          <w:rFonts w:ascii="SimSun" w:hAnsi="SimSun"/>
          <w:sz w:val="21"/>
        </w:rPr>
        <w:t>条约》）时，必须对安全问题保持应有的谨慎。</w:t>
      </w:r>
      <w:r w:rsidR="00E930A0" w:rsidRPr="00D85A39">
        <w:rPr>
          <w:rFonts w:ascii="SimSun" w:hAnsi="SimSun"/>
          <w:sz w:val="21"/>
        </w:rPr>
        <w:t>代表团</w:t>
      </w:r>
      <w:r w:rsidRPr="00D85A39">
        <w:rPr>
          <w:rFonts w:ascii="SimSun" w:hAnsi="SimSun"/>
          <w:sz w:val="21"/>
        </w:rPr>
        <w:t>希望秘书处今后坚持开放的做法，让成员国全面了解本组织的财务和行政工作情况。</w:t>
      </w:r>
      <w:r w:rsidR="00E930A0" w:rsidRPr="00D85A39">
        <w:rPr>
          <w:rFonts w:ascii="SimSun" w:hAnsi="SimSun"/>
          <w:sz w:val="21"/>
        </w:rPr>
        <w:t>代表团</w:t>
      </w:r>
      <w:r w:rsidRPr="00D85A39">
        <w:rPr>
          <w:rFonts w:ascii="SimSun" w:hAnsi="SimSun"/>
          <w:sz w:val="21"/>
        </w:rPr>
        <w:t>希望秘书处认真听取</w:t>
      </w:r>
      <w:r w:rsidR="008D61D7" w:rsidRPr="00D85A39">
        <w:rPr>
          <w:rFonts w:ascii="SimSun" w:hAnsi="SimSun" w:hint="eastAsia"/>
          <w:sz w:val="21"/>
        </w:rPr>
        <w:t>PBC</w:t>
      </w:r>
      <w:r w:rsidRPr="00D85A39">
        <w:rPr>
          <w:rFonts w:ascii="SimSun" w:hAnsi="SimSun"/>
          <w:sz w:val="21"/>
        </w:rPr>
        <w:t>期间提出的改进建议。</w:t>
      </w:r>
      <w:r w:rsidR="00E930A0" w:rsidRPr="00D85A39">
        <w:rPr>
          <w:rFonts w:ascii="SimSun" w:hAnsi="SimSun"/>
          <w:sz w:val="21"/>
        </w:rPr>
        <w:t>代表团</w:t>
      </w:r>
      <w:r w:rsidRPr="00D85A39">
        <w:rPr>
          <w:rFonts w:ascii="SimSun" w:hAnsi="SimSun"/>
          <w:sz w:val="21"/>
        </w:rPr>
        <w:t>忆及，PBC</w:t>
      </w:r>
      <w:r w:rsidR="53CFFC94" w:rsidRPr="00D85A39">
        <w:rPr>
          <w:rFonts w:ascii="SimSun" w:hAnsi="SimSun"/>
          <w:sz w:val="21"/>
        </w:rPr>
        <w:t>的</w:t>
      </w:r>
      <w:r w:rsidRPr="00D85A39">
        <w:rPr>
          <w:rFonts w:ascii="SimSun" w:hAnsi="SimSun"/>
          <w:sz w:val="21"/>
        </w:rPr>
        <w:t>决定是以协商一致的方式</w:t>
      </w:r>
      <w:proofErr w:type="gramStart"/>
      <w:r w:rsidR="00632123" w:rsidRPr="00D85A39">
        <w:rPr>
          <w:rFonts w:ascii="SimSun" w:hAnsi="SimSun"/>
          <w:sz w:val="21"/>
        </w:rPr>
        <w:t>作出</w:t>
      </w:r>
      <w:proofErr w:type="gramEnd"/>
      <w:r w:rsidRPr="00D85A39">
        <w:rPr>
          <w:rFonts w:ascii="SimSun" w:hAnsi="SimSun"/>
          <w:sz w:val="21"/>
        </w:rPr>
        <w:t>的，议程</w:t>
      </w:r>
      <w:r w:rsidR="008D61D7" w:rsidRPr="00D85A39">
        <w:rPr>
          <w:rFonts w:ascii="SimSun" w:hAnsi="SimSun" w:hint="eastAsia"/>
          <w:sz w:val="21"/>
        </w:rPr>
        <w:t>第</w:t>
      </w:r>
      <w:r w:rsidRPr="00D85A39">
        <w:rPr>
          <w:rFonts w:ascii="SimSun" w:hAnsi="SimSun"/>
          <w:sz w:val="21"/>
        </w:rPr>
        <w:t>9</w:t>
      </w:r>
      <w:r w:rsidR="008D61D7" w:rsidRPr="00D85A39">
        <w:rPr>
          <w:rFonts w:ascii="SimSun" w:hAnsi="SimSun" w:hint="eastAsia"/>
          <w:sz w:val="21"/>
        </w:rPr>
        <w:t>项</w:t>
      </w:r>
      <w:r w:rsidRPr="00D85A39">
        <w:rPr>
          <w:rFonts w:ascii="SimSun" w:hAnsi="SimSun"/>
          <w:sz w:val="21"/>
        </w:rPr>
        <w:t>不涉及</w:t>
      </w:r>
      <w:r w:rsidR="00B42FCD" w:rsidRPr="00D85A39">
        <w:rPr>
          <w:rFonts w:ascii="SimSun" w:hAnsi="SimSun"/>
          <w:sz w:val="21"/>
        </w:rPr>
        <w:t>产权组织</w:t>
      </w:r>
      <w:r w:rsidRPr="00D85A39">
        <w:rPr>
          <w:rFonts w:ascii="SimSun" w:hAnsi="SimSun"/>
          <w:sz w:val="21"/>
        </w:rPr>
        <w:t>驻俄罗斯联邦</w:t>
      </w:r>
      <w:r w:rsidR="005152D5" w:rsidRPr="00D85A39">
        <w:rPr>
          <w:rFonts w:ascii="SimSun" w:hAnsi="SimSun"/>
          <w:sz w:val="21"/>
        </w:rPr>
        <w:t>驻外办事处</w:t>
      </w:r>
      <w:r w:rsidRPr="00D85A39">
        <w:rPr>
          <w:rFonts w:ascii="SimSun" w:hAnsi="SimSun"/>
          <w:sz w:val="21"/>
        </w:rPr>
        <w:t>，因此没有理由在大会上讨论这一问题。</w:t>
      </w:r>
    </w:p>
    <w:p w14:paraId="6C6D8C02" w14:textId="6DE61896"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朝鲜民主主义人民共和国代表团承认，包括俄罗斯联邦</w:t>
      </w:r>
      <w:r w:rsidR="005152D5" w:rsidRPr="00D85A39">
        <w:rPr>
          <w:rFonts w:ascii="SimSun" w:hAnsi="SimSun"/>
          <w:sz w:val="21"/>
        </w:rPr>
        <w:t>驻外办事处</w:t>
      </w:r>
      <w:r w:rsidRPr="00D85A39">
        <w:rPr>
          <w:rFonts w:ascii="SimSun" w:hAnsi="SimSun"/>
          <w:sz w:val="21"/>
        </w:rPr>
        <w:t>在内的</w:t>
      </w:r>
      <w:r w:rsidR="00B42FCD" w:rsidRPr="00D85A39">
        <w:rPr>
          <w:rFonts w:ascii="SimSun" w:hAnsi="SimSun"/>
          <w:sz w:val="21"/>
        </w:rPr>
        <w:t>产权组织</w:t>
      </w:r>
      <w:r w:rsidR="00BE6A13" w:rsidRPr="00D85A39">
        <w:rPr>
          <w:rFonts w:ascii="SimSun" w:hAnsi="SimSun" w:hint="eastAsia"/>
          <w:sz w:val="21"/>
        </w:rPr>
        <w:t>驻外</w:t>
      </w:r>
      <w:r w:rsidRPr="00D85A39">
        <w:rPr>
          <w:rFonts w:ascii="SimSun" w:hAnsi="SimSun"/>
          <w:sz w:val="21"/>
        </w:rPr>
        <w:t>办事处</w:t>
      </w:r>
      <w:r w:rsidR="21B6F9A3" w:rsidRPr="00D85A39">
        <w:rPr>
          <w:rFonts w:ascii="SimSun" w:hAnsi="SimSun"/>
          <w:sz w:val="21"/>
        </w:rPr>
        <w:t>在搭建</w:t>
      </w:r>
      <w:r w:rsidR="00B42FCD" w:rsidRPr="00D85A39">
        <w:rPr>
          <w:rFonts w:ascii="SimSun" w:hAnsi="SimSun"/>
          <w:sz w:val="21"/>
        </w:rPr>
        <w:t>产权组织</w:t>
      </w:r>
      <w:r w:rsidRPr="00D85A39">
        <w:rPr>
          <w:rFonts w:ascii="SimSun" w:hAnsi="SimSun"/>
          <w:sz w:val="21"/>
        </w:rPr>
        <w:t>与其成员国之间的桥梁</w:t>
      </w:r>
      <w:r w:rsidR="21B6F9A3" w:rsidRPr="00D85A39">
        <w:rPr>
          <w:rFonts w:ascii="SimSun" w:hAnsi="SimSun"/>
          <w:sz w:val="21"/>
        </w:rPr>
        <w:t>方面</w:t>
      </w:r>
      <w:r w:rsidRPr="00D85A39">
        <w:rPr>
          <w:rFonts w:ascii="SimSun" w:hAnsi="SimSun"/>
          <w:sz w:val="21"/>
        </w:rPr>
        <w:t>发挥了重要作用。</w:t>
      </w:r>
      <w:r w:rsidR="00E930A0" w:rsidRPr="00D85A39">
        <w:rPr>
          <w:rFonts w:ascii="SimSun" w:hAnsi="SimSun"/>
          <w:sz w:val="21"/>
        </w:rPr>
        <w:t>代表团</w:t>
      </w:r>
      <w:r w:rsidRPr="00D85A39">
        <w:rPr>
          <w:rFonts w:ascii="SimSun" w:hAnsi="SimSun"/>
          <w:sz w:val="21"/>
        </w:rPr>
        <w:t>指出，削减预算和关闭</w:t>
      </w:r>
      <w:r w:rsidR="00B42FCD" w:rsidRPr="00D85A39">
        <w:rPr>
          <w:rFonts w:ascii="SimSun" w:hAnsi="SimSun"/>
          <w:sz w:val="21"/>
        </w:rPr>
        <w:t>产权组织</w:t>
      </w:r>
      <w:r w:rsidRPr="00D85A39">
        <w:rPr>
          <w:rFonts w:ascii="SimSun" w:hAnsi="SimSun"/>
          <w:sz w:val="21"/>
        </w:rPr>
        <w:t>驻俄罗斯联邦</w:t>
      </w:r>
      <w:r w:rsidR="005152D5" w:rsidRPr="00D85A39">
        <w:rPr>
          <w:rFonts w:ascii="SimSun" w:hAnsi="SimSun"/>
          <w:sz w:val="21"/>
        </w:rPr>
        <w:t>驻外办事处</w:t>
      </w:r>
      <w:r w:rsidRPr="00D85A39">
        <w:rPr>
          <w:rFonts w:ascii="SimSun" w:hAnsi="SimSun"/>
          <w:sz w:val="21"/>
        </w:rPr>
        <w:t>的建议既不合理也不正当。</w:t>
      </w:r>
      <w:r w:rsidR="00E930A0" w:rsidRPr="00D85A39">
        <w:rPr>
          <w:rFonts w:ascii="SimSun" w:hAnsi="SimSun"/>
          <w:sz w:val="21"/>
        </w:rPr>
        <w:t>代表团</w:t>
      </w:r>
      <w:r w:rsidRPr="00D85A39">
        <w:rPr>
          <w:rFonts w:ascii="SimSun" w:hAnsi="SimSun"/>
          <w:sz w:val="21"/>
        </w:rPr>
        <w:t>指出，这一问题已被政治化，因此</w:t>
      </w:r>
      <w:r w:rsidR="7323C787" w:rsidRPr="00D85A39">
        <w:rPr>
          <w:rFonts w:ascii="SimSun" w:hAnsi="SimSun"/>
          <w:sz w:val="21"/>
        </w:rPr>
        <w:t>反对</w:t>
      </w:r>
      <w:r w:rsidRPr="00D85A39">
        <w:rPr>
          <w:rFonts w:ascii="SimSun" w:hAnsi="SimSun"/>
          <w:sz w:val="21"/>
        </w:rPr>
        <w:t>关闭</w:t>
      </w:r>
      <w:r w:rsidR="00B42FCD" w:rsidRPr="00D85A39">
        <w:rPr>
          <w:rFonts w:ascii="SimSun" w:hAnsi="SimSun"/>
          <w:sz w:val="21"/>
        </w:rPr>
        <w:t>产权组织</w:t>
      </w:r>
      <w:r w:rsidRPr="00D85A39">
        <w:rPr>
          <w:rFonts w:ascii="SimSun" w:hAnsi="SimSun"/>
          <w:sz w:val="21"/>
        </w:rPr>
        <w:t>驻俄罗斯联邦</w:t>
      </w:r>
      <w:r w:rsidR="005152D5" w:rsidRPr="00D85A39">
        <w:rPr>
          <w:rFonts w:ascii="SimSun" w:hAnsi="SimSun"/>
          <w:sz w:val="21"/>
        </w:rPr>
        <w:t>驻外办事处</w:t>
      </w:r>
      <w:r w:rsidRPr="00D85A39">
        <w:rPr>
          <w:rFonts w:ascii="SimSun" w:hAnsi="SimSun"/>
          <w:sz w:val="21"/>
        </w:rPr>
        <w:t>的建议。</w:t>
      </w:r>
    </w:p>
    <w:p w14:paraId="41A11081" w14:textId="1B56536D"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克罗地亚代表团回顾说，在前几届</w:t>
      </w:r>
      <w:r w:rsidR="006E6058" w:rsidRPr="00D85A39">
        <w:rPr>
          <w:rFonts w:ascii="SimSun" w:hAnsi="SimSun" w:hint="eastAsia"/>
          <w:sz w:val="21"/>
        </w:rPr>
        <w:t>成员国</w:t>
      </w:r>
      <w:r w:rsidRPr="00D85A39">
        <w:rPr>
          <w:rFonts w:ascii="SimSun" w:hAnsi="SimSun"/>
          <w:sz w:val="21"/>
        </w:rPr>
        <w:t>大会上，</w:t>
      </w:r>
      <w:r w:rsidR="006E6058" w:rsidRPr="00D85A39">
        <w:rPr>
          <w:rFonts w:ascii="SimSun" w:hAnsi="SimSun" w:hint="eastAsia"/>
          <w:sz w:val="21"/>
        </w:rPr>
        <w:t>它</w:t>
      </w:r>
      <w:r w:rsidRPr="00D85A39">
        <w:rPr>
          <w:rFonts w:ascii="SimSun" w:hAnsi="SimSun"/>
          <w:sz w:val="21"/>
        </w:rPr>
        <w:t>要求并敦促秘书处和成员国考虑关闭</w:t>
      </w:r>
      <w:r w:rsidR="00B42FCD" w:rsidRPr="00D85A39">
        <w:rPr>
          <w:rFonts w:ascii="SimSun" w:hAnsi="SimSun"/>
          <w:sz w:val="21"/>
        </w:rPr>
        <w:t>产权组织</w:t>
      </w:r>
      <w:r w:rsidRPr="00D85A39">
        <w:rPr>
          <w:rFonts w:ascii="SimSun" w:hAnsi="SimSun"/>
          <w:sz w:val="21"/>
        </w:rPr>
        <w:t>驻莫斯科</w:t>
      </w:r>
      <w:r w:rsidR="005152D5" w:rsidRPr="00D85A39">
        <w:rPr>
          <w:rFonts w:ascii="SimSun" w:hAnsi="SimSun"/>
          <w:sz w:val="21"/>
        </w:rPr>
        <w:t>驻外办事处</w:t>
      </w:r>
      <w:r w:rsidRPr="00D85A39">
        <w:rPr>
          <w:rFonts w:ascii="SimSun" w:hAnsi="SimSun"/>
          <w:sz w:val="21"/>
        </w:rPr>
        <w:t>，因为一个联合国机构在一个</w:t>
      </w:r>
      <w:r w:rsidR="2393D363" w:rsidRPr="00D85A39">
        <w:rPr>
          <w:rFonts w:ascii="SimSun" w:hAnsi="SimSun"/>
          <w:sz w:val="21"/>
        </w:rPr>
        <w:t>违反</w:t>
      </w:r>
      <w:r w:rsidRPr="00D85A39">
        <w:rPr>
          <w:rFonts w:ascii="SimSun" w:hAnsi="SimSun"/>
          <w:sz w:val="21"/>
        </w:rPr>
        <w:t>《联合国宪章》原则的国家</w:t>
      </w:r>
      <w:r w:rsidR="53CFFC94" w:rsidRPr="00D85A39">
        <w:rPr>
          <w:rFonts w:ascii="SimSun" w:hAnsi="SimSun"/>
          <w:sz w:val="21"/>
        </w:rPr>
        <w:t>设</w:t>
      </w:r>
      <w:r w:rsidRPr="00D85A39">
        <w:rPr>
          <w:rFonts w:ascii="SimSun" w:hAnsi="SimSun"/>
          <w:sz w:val="21"/>
        </w:rPr>
        <w:t>立</w:t>
      </w:r>
      <w:r w:rsidR="005152D5" w:rsidRPr="00D85A39">
        <w:rPr>
          <w:rFonts w:ascii="SimSun" w:hAnsi="SimSun"/>
          <w:sz w:val="21"/>
        </w:rPr>
        <w:t>驻外办事处</w:t>
      </w:r>
      <w:r w:rsidR="53CFFC94" w:rsidRPr="00D85A39">
        <w:rPr>
          <w:rFonts w:ascii="SimSun" w:hAnsi="SimSun"/>
          <w:sz w:val="21"/>
        </w:rPr>
        <w:t>是</w:t>
      </w:r>
      <w:r w:rsidRPr="00D85A39">
        <w:rPr>
          <w:rFonts w:ascii="SimSun" w:hAnsi="SimSun"/>
          <w:sz w:val="21"/>
        </w:rPr>
        <w:t>不合适的</w:t>
      </w:r>
      <w:r w:rsidR="28C159F5" w:rsidRPr="00D85A39">
        <w:rPr>
          <w:rFonts w:ascii="SimSun" w:hAnsi="SimSun"/>
          <w:sz w:val="21"/>
        </w:rPr>
        <w:t>，</w:t>
      </w:r>
      <w:r w:rsidR="006E6058" w:rsidRPr="00D85A39">
        <w:rPr>
          <w:rFonts w:ascii="SimSun" w:hAnsi="SimSun" w:hint="eastAsia"/>
          <w:sz w:val="21"/>
        </w:rPr>
        <w:t>这些</w:t>
      </w:r>
      <w:r w:rsidRPr="00D85A39">
        <w:rPr>
          <w:rFonts w:ascii="SimSun" w:hAnsi="SimSun"/>
          <w:sz w:val="21"/>
        </w:rPr>
        <w:t>原则至少得到五项联合国决议的支持。</w:t>
      </w:r>
      <w:r w:rsidR="00E930A0" w:rsidRPr="00D85A39">
        <w:rPr>
          <w:rFonts w:ascii="SimSun" w:hAnsi="SimSun"/>
          <w:sz w:val="21"/>
        </w:rPr>
        <w:t>代表团</w:t>
      </w:r>
      <w:r w:rsidRPr="00D85A39">
        <w:rPr>
          <w:rFonts w:ascii="SimSun" w:hAnsi="SimSun"/>
          <w:sz w:val="21"/>
        </w:rPr>
        <w:t>请秘书处告知，讨论</w:t>
      </w:r>
      <w:r w:rsidR="00B42FCD" w:rsidRPr="00D85A39">
        <w:rPr>
          <w:rFonts w:ascii="SimSun" w:hAnsi="SimSun"/>
          <w:sz w:val="21"/>
        </w:rPr>
        <w:t>产权组织</w:t>
      </w:r>
      <w:r w:rsidRPr="00D85A39">
        <w:rPr>
          <w:rFonts w:ascii="SimSun" w:hAnsi="SimSun"/>
          <w:sz w:val="21"/>
        </w:rPr>
        <w:t>驻俄罗斯联邦</w:t>
      </w:r>
      <w:r w:rsidR="005152D5" w:rsidRPr="00D85A39">
        <w:rPr>
          <w:rFonts w:ascii="SimSun" w:hAnsi="SimSun"/>
          <w:sz w:val="21"/>
        </w:rPr>
        <w:t>驻外办事处</w:t>
      </w:r>
      <w:r w:rsidRPr="00D85A39">
        <w:rPr>
          <w:rFonts w:ascii="SimSun" w:hAnsi="SimSun"/>
          <w:sz w:val="21"/>
        </w:rPr>
        <w:t>的适当议程项目是什么，以便能够结束这一事项。</w:t>
      </w:r>
    </w:p>
    <w:p w14:paraId="5B02EE5E" w14:textId="3CDDBD7F"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尼加拉瓜代表团重申，创建</w:t>
      </w:r>
      <w:r w:rsidR="00B42FCD" w:rsidRPr="00D85A39">
        <w:rPr>
          <w:rFonts w:ascii="SimSun" w:hAnsi="SimSun"/>
          <w:sz w:val="21"/>
        </w:rPr>
        <w:t>产权组织</w:t>
      </w:r>
      <w:r w:rsidRPr="00D85A39">
        <w:rPr>
          <w:rFonts w:ascii="SimSun" w:hAnsi="SimSun"/>
          <w:sz w:val="21"/>
        </w:rPr>
        <w:t>的目的是鼓励利用和保护知识产权，将其作为促进各国经济和社会发展的工具。</w:t>
      </w:r>
      <w:r w:rsidR="00E930A0" w:rsidRPr="00D85A39">
        <w:rPr>
          <w:rFonts w:ascii="SimSun" w:hAnsi="SimSun"/>
          <w:sz w:val="21"/>
        </w:rPr>
        <w:t>代表团</w:t>
      </w:r>
      <w:r w:rsidRPr="00D85A39">
        <w:rPr>
          <w:rFonts w:ascii="SimSun" w:hAnsi="SimSun"/>
          <w:sz w:val="21"/>
        </w:rPr>
        <w:t>对报告表示感谢，并对所涉及的工作表示认可。</w:t>
      </w:r>
      <w:r w:rsidR="00E930A0" w:rsidRPr="00D85A39">
        <w:rPr>
          <w:rFonts w:ascii="SimSun" w:hAnsi="SimSun"/>
          <w:sz w:val="21"/>
        </w:rPr>
        <w:t>代表团</w:t>
      </w:r>
      <w:r w:rsidRPr="00D85A39">
        <w:rPr>
          <w:rFonts w:ascii="SimSun" w:hAnsi="SimSun"/>
          <w:sz w:val="21"/>
        </w:rPr>
        <w:t>认为，PBC应继续就</w:t>
      </w:r>
      <w:r w:rsidR="00B42FCD" w:rsidRPr="00D85A39">
        <w:rPr>
          <w:rFonts w:ascii="SimSun" w:hAnsi="SimSun"/>
          <w:sz w:val="21"/>
        </w:rPr>
        <w:t>产权组织</w:t>
      </w:r>
      <w:r w:rsidR="005152D5" w:rsidRPr="00D85A39">
        <w:rPr>
          <w:rFonts w:ascii="SimSun" w:hAnsi="SimSun"/>
          <w:sz w:val="21"/>
        </w:rPr>
        <w:t>驻外办事处</w:t>
      </w:r>
      <w:r w:rsidRPr="00D85A39">
        <w:rPr>
          <w:rFonts w:ascii="SimSun" w:hAnsi="SimSun"/>
          <w:sz w:val="21"/>
        </w:rPr>
        <w:t>问题开展建设性工作，将这些问题政治化有损于本组织工作</w:t>
      </w:r>
      <w:r w:rsidR="5CCBCA72" w:rsidRPr="00D85A39">
        <w:rPr>
          <w:rFonts w:ascii="SimSun" w:hAnsi="SimSun"/>
          <w:sz w:val="21"/>
        </w:rPr>
        <w:t>的</w:t>
      </w:r>
      <w:r w:rsidRPr="00D85A39">
        <w:rPr>
          <w:rFonts w:ascii="SimSun" w:hAnsi="SimSun"/>
          <w:sz w:val="21"/>
        </w:rPr>
        <w:t>技术性质。</w:t>
      </w:r>
      <w:r w:rsidR="00E930A0" w:rsidRPr="00D85A39">
        <w:rPr>
          <w:rFonts w:ascii="SimSun" w:hAnsi="SimSun"/>
          <w:sz w:val="21"/>
        </w:rPr>
        <w:t>代表团</w:t>
      </w:r>
      <w:r w:rsidRPr="00D85A39">
        <w:rPr>
          <w:rFonts w:ascii="SimSun" w:hAnsi="SimSun"/>
          <w:sz w:val="21"/>
        </w:rPr>
        <w:t>认为，所有决定都应当以协商一致的方式达成，并</w:t>
      </w:r>
      <w:r w:rsidR="25A1CC7D" w:rsidRPr="00D85A39">
        <w:rPr>
          <w:rFonts w:ascii="SimSun" w:hAnsi="SimSun"/>
          <w:sz w:val="21"/>
        </w:rPr>
        <w:t>认为</w:t>
      </w:r>
      <w:r w:rsidR="72B39A04" w:rsidRPr="00D85A39">
        <w:rPr>
          <w:rFonts w:ascii="SimSun" w:hAnsi="SimSun"/>
          <w:sz w:val="21"/>
        </w:rPr>
        <w:t>此时</w:t>
      </w:r>
      <w:r w:rsidRPr="00D85A39">
        <w:rPr>
          <w:rFonts w:ascii="SimSun" w:hAnsi="SimSun"/>
          <w:sz w:val="21"/>
        </w:rPr>
        <w:t>讨论关闭和开设</w:t>
      </w:r>
      <w:r w:rsidR="006E6058" w:rsidRPr="00D85A39">
        <w:rPr>
          <w:rFonts w:ascii="SimSun" w:hAnsi="SimSun" w:hint="eastAsia"/>
          <w:sz w:val="21"/>
        </w:rPr>
        <w:t>驻外</w:t>
      </w:r>
      <w:r w:rsidRPr="00D85A39">
        <w:rPr>
          <w:rFonts w:ascii="SimSun" w:hAnsi="SimSun"/>
          <w:sz w:val="21"/>
        </w:rPr>
        <w:t>办事处的问题并不恰当。代表团坚决</w:t>
      </w:r>
      <w:r w:rsidR="4227954E" w:rsidRPr="00D85A39">
        <w:rPr>
          <w:rFonts w:ascii="SimSun" w:hAnsi="SimSun"/>
          <w:sz w:val="21"/>
        </w:rPr>
        <w:t>反对</w:t>
      </w:r>
      <w:r w:rsidRPr="00D85A39">
        <w:rPr>
          <w:rFonts w:ascii="SimSun" w:hAnsi="SimSun"/>
          <w:sz w:val="21"/>
        </w:rPr>
        <w:t>考虑关闭</w:t>
      </w:r>
      <w:r w:rsidR="00B42FCD" w:rsidRPr="00D85A39">
        <w:rPr>
          <w:rFonts w:ascii="SimSun" w:hAnsi="SimSun"/>
          <w:sz w:val="21"/>
        </w:rPr>
        <w:t>产权组织</w:t>
      </w:r>
      <w:r w:rsidRPr="00D85A39">
        <w:rPr>
          <w:rFonts w:ascii="SimSun" w:hAnsi="SimSun"/>
          <w:sz w:val="21"/>
        </w:rPr>
        <w:t>驻俄罗斯联邦</w:t>
      </w:r>
      <w:r w:rsidR="005152D5" w:rsidRPr="00D85A39">
        <w:rPr>
          <w:rFonts w:ascii="SimSun" w:hAnsi="SimSun"/>
          <w:sz w:val="21"/>
        </w:rPr>
        <w:t>驻外办事处</w:t>
      </w:r>
      <w:r w:rsidRPr="00D85A39">
        <w:rPr>
          <w:rFonts w:ascii="SimSun" w:hAnsi="SimSun"/>
          <w:sz w:val="21"/>
        </w:rPr>
        <w:t>。</w:t>
      </w:r>
    </w:p>
    <w:p w14:paraId="1A7F6D42" w14:textId="10A75EDB"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伊朗伊斯兰共和国代表团重申其立场，即</w:t>
      </w:r>
      <w:r w:rsidR="00B42FCD" w:rsidRPr="00D85A39">
        <w:rPr>
          <w:rFonts w:ascii="SimSun" w:hAnsi="SimSun"/>
          <w:sz w:val="21"/>
        </w:rPr>
        <w:t>产权组织</w:t>
      </w:r>
      <w:r w:rsidRPr="00D85A39">
        <w:rPr>
          <w:rFonts w:ascii="SimSun" w:hAnsi="SimSun"/>
          <w:sz w:val="21"/>
        </w:rPr>
        <w:t>不是提出政治性问题的适当平台或论坛</w:t>
      </w:r>
      <w:r w:rsidR="00990105" w:rsidRPr="00D85A39">
        <w:rPr>
          <w:rFonts w:ascii="SimSun" w:hAnsi="SimSun"/>
          <w:sz w:val="21"/>
        </w:rPr>
        <w:t>，</w:t>
      </w:r>
      <w:r w:rsidRPr="00D85A39">
        <w:rPr>
          <w:rFonts w:ascii="SimSun" w:hAnsi="SimSun"/>
          <w:sz w:val="21"/>
        </w:rPr>
        <w:t>因为成员国</w:t>
      </w:r>
      <w:r w:rsidR="00F57456" w:rsidRPr="00D85A39">
        <w:rPr>
          <w:rFonts w:ascii="SimSun" w:hAnsi="SimSun"/>
          <w:sz w:val="21"/>
        </w:rPr>
        <w:t>的</w:t>
      </w:r>
      <w:r w:rsidRPr="00D85A39">
        <w:rPr>
          <w:rFonts w:ascii="SimSun" w:hAnsi="SimSun"/>
          <w:sz w:val="21"/>
        </w:rPr>
        <w:t>行动应当完全符合</w:t>
      </w:r>
      <w:r w:rsidR="00B42FCD" w:rsidRPr="00D85A39">
        <w:rPr>
          <w:rFonts w:ascii="SimSun" w:hAnsi="SimSun"/>
          <w:sz w:val="21"/>
        </w:rPr>
        <w:t>产权组织</w:t>
      </w:r>
      <w:r w:rsidR="00F57456" w:rsidRPr="00D85A39">
        <w:rPr>
          <w:rFonts w:ascii="SimSun" w:hAnsi="SimSun"/>
          <w:sz w:val="21"/>
        </w:rPr>
        <w:t>的</w:t>
      </w:r>
      <w:r w:rsidRPr="00D85A39">
        <w:rPr>
          <w:rFonts w:ascii="SimSun" w:hAnsi="SimSun"/>
          <w:sz w:val="21"/>
        </w:rPr>
        <w:t>任务授权、原则和规则。</w:t>
      </w:r>
      <w:r w:rsidR="00E930A0" w:rsidRPr="00D85A39">
        <w:rPr>
          <w:rFonts w:ascii="SimSun" w:hAnsi="SimSun"/>
          <w:sz w:val="21"/>
        </w:rPr>
        <w:t>代表团</w:t>
      </w:r>
      <w:r w:rsidRPr="00D85A39">
        <w:rPr>
          <w:rFonts w:ascii="SimSun" w:hAnsi="SimSun"/>
          <w:sz w:val="21"/>
        </w:rPr>
        <w:t>希望</w:t>
      </w:r>
      <w:r w:rsidR="00B42FCD" w:rsidRPr="00D85A39">
        <w:rPr>
          <w:rFonts w:ascii="SimSun" w:hAnsi="SimSun"/>
          <w:sz w:val="21"/>
        </w:rPr>
        <w:t>产权组织</w:t>
      </w:r>
      <w:r w:rsidRPr="00D85A39">
        <w:rPr>
          <w:rFonts w:ascii="SimSun" w:hAnsi="SimSun"/>
          <w:sz w:val="21"/>
        </w:rPr>
        <w:t>将重点放在其主要任务授权上，避免出现会危及其使命的争议问题。</w:t>
      </w:r>
    </w:p>
    <w:p w14:paraId="258F400A" w14:textId="17E28429"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波兰代表团说，它赞同摩尔多瓦共和国代表团代表CEBS集团所作的发言。</w:t>
      </w:r>
      <w:r w:rsidR="00E930A0" w:rsidRPr="00D85A39">
        <w:rPr>
          <w:rFonts w:ascii="SimSun" w:hAnsi="SimSun"/>
          <w:sz w:val="21"/>
        </w:rPr>
        <w:t>代表团</w:t>
      </w:r>
      <w:r w:rsidRPr="00D85A39">
        <w:rPr>
          <w:rFonts w:ascii="SimSun" w:hAnsi="SimSun"/>
          <w:sz w:val="21"/>
        </w:rPr>
        <w:t>仍然对</w:t>
      </w:r>
      <w:r w:rsidR="00B42FCD" w:rsidRPr="00D85A39">
        <w:rPr>
          <w:rFonts w:ascii="SimSun" w:hAnsi="SimSun"/>
          <w:sz w:val="21"/>
        </w:rPr>
        <w:t>产权组织</w:t>
      </w:r>
      <w:r w:rsidRPr="00D85A39">
        <w:rPr>
          <w:rFonts w:ascii="SimSun" w:hAnsi="SimSun"/>
          <w:sz w:val="21"/>
        </w:rPr>
        <w:t>驻俄罗斯联邦</w:t>
      </w:r>
      <w:r w:rsidR="005152D5" w:rsidRPr="00D85A39">
        <w:rPr>
          <w:rFonts w:ascii="SimSun" w:hAnsi="SimSun"/>
          <w:sz w:val="21"/>
        </w:rPr>
        <w:t>驻外办事处</w:t>
      </w:r>
      <w:r w:rsidRPr="00D85A39">
        <w:rPr>
          <w:rFonts w:ascii="SimSun" w:hAnsi="SimSun"/>
          <w:sz w:val="21"/>
        </w:rPr>
        <w:t>及其2024/25两年期的预算分配表示关切。</w:t>
      </w:r>
    </w:p>
    <w:p w14:paraId="039888EB" w14:textId="5CBCF5D3"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阿拉伯叙利亚共和国代表团强调了</w:t>
      </w:r>
      <w:r w:rsidR="6A8B3797" w:rsidRPr="00D85A39">
        <w:rPr>
          <w:rFonts w:ascii="SimSun" w:hAnsi="SimSun"/>
          <w:sz w:val="21"/>
        </w:rPr>
        <w:t>根据客观标准而非</w:t>
      </w:r>
      <w:r w:rsidRPr="00D85A39">
        <w:rPr>
          <w:rFonts w:ascii="SimSun" w:hAnsi="SimSun"/>
          <w:sz w:val="21"/>
        </w:rPr>
        <w:t>政治考虑</w:t>
      </w:r>
      <w:proofErr w:type="gramStart"/>
      <w:r w:rsidR="00632123" w:rsidRPr="00D85A39">
        <w:rPr>
          <w:rFonts w:ascii="SimSun" w:hAnsi="SimSun"/>
          <w:sz w:val="21"/>
        </w:rPr>
        <w:t>作出</w:t>
      </w:r>
      <w:proofErr w:type="gramEnd"/>
      <w:r w:rsidRPr="00D85A39">
        <w:rPr>
          <w:rFonts w:ascii="SimSun" w:hAnsi="SimSun"/>
          <w:sz w:val="21"/>
        </w:rPr>
        <w:t>决定的重要性。代表团不支持将</w:t>
      </w:r>
      <w:r w:rsidR="006E6058" w:rsidRPr="00D85A39">
        <w:rPr>
          <w:rFonts w:ascii="SimSun" w:hAnsi="SimSun" w:hint="eastAsia"/>
          <w:sz w:val="21"/>
        </w:rPr>
        <w:t>PBC</w:t>
      </w:r>
      <w:r w:rsidRPr="00D85A39">
        <w:rPr>
          <w:rFonts w:ascii="SimSun" w:hAnsi="SimSun"/>
          <w:sz w:val="21"/>
        </w:rPr>
        <w:t>政治化。</w:t>
      </w:r>
      <w:r w:rsidR="00E930A0" w:rsidRPr="00D85A39">
        <w:rPr>
          <w:rFonts w:ascii="SimSun" w:hAnsi="SimSun"/>
          <w:sz w:val="21"/>
        </w:rPr>
        <w:t>代表团</w:t>
      </w:r>
      <w:r w:rsidRPr="00D85A39">
        <w:rPr>
          <w:rFonts w:ascii="SimSun" w:hAnsi="SimSun"/>
          <w:sz w:val="21"/>
        </w:rPr>
        <w:t>强调与本组织的价值观和原则相一致的程序的重要性，并希望本组织尊重其职权，不要卷入影响工作质量的政治问题。</w:t>
      </w:r>
    </w:p>
    <w:p w14:paraId="0DC94537" w14:textId="0D57FB81" w:rsidR="00F71313" w:rsidRPr="00D85A39" w:rsidRDefault="006E6058" w:rsidP="00C67D96">
      <w:pPr>
        <w:pStyle w:val="ONUME"/>
        <w:tabs>
          <w:tab w:val="clear" w:pos="993"/>
        </w:tabs>
        <w:spacing w:afterLines="50" w:after="120" w:line="340" w:lineRule="atLeast"/>
        <w:ind w:left="0"/>
        <w:jc w:val="both"/>
        <w:rPr>
          <w:rFonts w:ascii="SimSun" w:hAnsi="SimSun"/>
          <w:sz w:val="21"/>
        </w:rPr>
      </w:pPr>
      <w:r w:rsidRPr="00D85A39">
        <w:rPr>
          <w:rFonts w:ascii="SimSun" w:hAnsi="SimSun" w:hint="eastAsia"/>
          <w:sz w:val="21"/>
        </w:rPr>
        <w:t>法律顾问</w:t>
      </w:r>
      <w:r w:rsidR="00BB62B8" w:rsidRPr="00D85A39">
        <w:rPr>
          <w:rFonts w:ascii="SimSun" w:hAnsi="SimSun"/>
          <w:sz w:val="21"/>
        </w:rPr>
        <w:t>回答克罗地亚代表团</w:t>
      </w:r>
      <w:r w:rsidR="00D01DCE" w:rsidRPr="00D85A39">
        <w:rPr>
          <w:rFonts w:ascii="SimSun" w:hAnsi="SimSun"/>
          <w:sz w:val="21"/>
        </w:rPr>
        <w:t>提出的问题</w:t>
      </w:r>
      <w:r w:rsidR="00BB62B8" w:rsidRPr="00D85A39">
        <w:rPr>
          <w:rFonts w:ascii="SimSun" w:hAnsi="SimSun"/>
          <w:sz w:val="21"/>
        </w:rPr>
        <w:t>，解释说，议程</w:t>
      </w:r>
      <w:r w:rsidRPr="00D85A39">
        <w:rPr>
          <w:rFonts w:ascii="SimSun" w:hAnsi="SimSun" w:hint="eastAsia"/>
          <w:sz w:val="21"/>
        </w:rPr>
        <w:t>第</w:t>
      </w:r>
      <w:r w:rsidR="00BB62B8" w:rsidRPr="00D85A39">
        <w:rPr>
          <w:rFonts w:ascii="SimSun" w:hAnsi="SimSun"/>
          <w:sz w:val="21"/>
        </w:rPr>
        <w:t>9</w:t>
      </w:r>
      <w:r w:rsidRPr="00D85A39">
        <w:rPr>
          <w:rFonts w:ascii="SimSun" w:hAnsi="SimSun" w:hint="eastAsia"/>
          <w:sz w:val="21"/>
        </w:rPr>
        <w:t>项“</w:t>
      </w:r>
      <w:r w:rsidR="00BB62B8" w:rsidRPr="00D85A39">
        <w:rPr>
          <w:rFonts w:ascii="SimSun" w:hAnsi="SimSun"/>
          <w:sz w:val="21"/>
        </w:rPr>
        <w:t>计划和预算委员会的报告</w:t>
      </w:r>
      <w:r w:rsidRPr="00D85A39">
        <w:rPr>
          <w:rFonts w:ascii="SimSun" w:hAnsi="SimSun" w:hint="eastAsia"/>
          <w:sz w:val="21"/>
        </w:rPr>
        <w:t>”</w:t>
      </w:r>
      <w:r w:rsidR="00BB62B8" w:rsidRPr="00D85A39">
        <w:rPr>
          <w:rFonts w:ascii="SimSun" w:hAnsi="SimSun"/>
          <w:sz w:val="21"/>
        </w:rPr>
        <w:t>涉及计划和预算委员会通过的决定</w:t>
      </w:r>
      <w:r w:rsidRPr="00D85A39">
        <w:rPr>
          <w:rFonts w:ascii="SimSun" w:hAnsi="SimSun" w:hint="eastAsia"/>
          <w:sz w:val="21"/>
        </w:rPr>
        <w:t>一览</w:t>
      </w:r>
      <w:r w:rsidR="00BB62B8" w:rsidRPr="00D85A39">
        <w:rPr>
          <w:rFonts w:ascii="SimSun" w:hAnsi="SimSun"/>
          <w:sz w:val="21"/>
        </w:rPr>
        <w:t>，编制并提交成员国审议。成员国</w:t>
      </w:r>
      <w:r w:rsidR="00990105" w:rsidRPr="00D85A39">
        <w:rPr>
          <w:rFonts w:ascii="SimSun" w:hAnsi="SimSun"/>
          <w:sz w:val="21"/>
        </w:rPr>
        <w:t>应</w:t>
      </w:r>
      <w:r w:rsidR="00BB62B8" w:rsidRPr="00D85A39">
        <w:rPr>
          <w:rFonts w:ascii="SimSun" w:hAnsi="SimSun"/>
          <w:sz w:val="21"/>
        </w:rPr>
        <w:t>考虑注意到并根据</w:t>
      </w:r>
      <w:r w:rsidRPr="00D85A39">
        <w:rPr>
          <w:rFonts w:ascii="SimSun" w:hAnsi="SimSun" w:hint="eastAsia"/>
          <w:sz w:val="21"/>
        </w:rPr>
        <w:t>PBC</w:t>
      </w:r>
      <w:r w:rsidR="00BB62B8" w:rsidRPr="00D85A39">
        <w:rPr>
          <w:rFonts w:ascii="SimSun" w:hAnsi="SimSun"/>
          <w:sz w:val="21"/>
        </w:rPr>
        <w:t>的建议批准这些决定，这是既定做法。这</w:t>
      </w:r>
      <w:r w:rsidR="001F1B01" w:rsidRPr="00D85A39">
        <w:rPr>
          <w:rFonts w:ascii="SimSun" w:hAnsi="SimSun"/>
          <w:sz w:val="21"/>
        </w:rPr>
        <w:t>是</w:t>
      </w:r>
      <w:r w:rsidR="00BB62B8" w:rsidRPr="00D85A39">
        <w:rPr>
          <w:rFonts w:ascii="SimSun" w:hAnsi="SimSun"/>
          <w:sz w:val="21"/>
        </w:rPr>
        <w:t>该议程项目的专属权限。</w:t>
      </w:r>
      <w:r w:rsidR="001F1B01" w:rsidRPr="00D85A39">
        <w:rPr>
          <w:rFonts w:ascii="SimSun" w:hAnsi="SimSun"/>
          <w:sz w:val="21"/>
        </w:rPr>
        <w:t>此外，法律顾问指出，</w:t>
      </w:r>
      <w:r w:rsidR="00BB62B8" w:rsidRPr="00D85A39">
        <w:rPr>
          <w:rFonts w:ascii="SimSun" w:hAnsi="SimSun"/>
          <w:sz w:val="21"/>
        </w:rPr>
        <w:t>如果这些问题</w:t>
      </w:r>
      <w:r w:rsidR="001F1B01" w:rsidRPr="00D85A39">
        <w:rPr>
          <w:rFonts w:ascii="SimSun" w:hAnsi="SimSun"/>
          <w:sz w:val="21"/>
        </w:rPr>
        <w:t>涉及</w:t>
      </w:r>
      <w:r w:rsidR="00BB62B8" w:rsidRPr="00D85A39">
        <w:rPr>
          <w:rFonts w:ascii="SimSun" w:hAnsi="SimSun"/>
          <w:sz w:val="21"/>
        </w:rPr>
        <w:t>更广泛的计划或预算活动事项，PBC作为</w:t>
      </w:r>
      <w:r w:rsidR="00B42FCD" w:rsidRPr="00D85A39">
        <w:rPr>
          <w:rFonts w:ascii="SimSun" w:hAnsi="SimSun"/>
          <w:sz w:val="21"/>
        </w:rPr>
        <w:t>产权组织</w:t>
      </w:r>
      <w:r w:rsidR="00BB62B8" w:rsidRPr="00D85A39">
        <w:rPr>
          <w:rFonts w:ascii="SimSun" w:hAnsi="SimSun"/>
          <w:sz w:val="21"/>
        </w:rPr>
        <w:t>大会的附属机构，在提交</w:t>
      </w:r>
      <w:r w:rsidRPr="00D85A39">
        <w:rPr>
          <w:rFonts w:ascii="SimSun" w:hAnsi="SimSun" w:hint="eastAsia"/>
          <w:sz w:val="21"/>
        </w:rPr>
        <w:t>成员国</w:t>
      </w:r>
      <w:r w:rsidR="00BB62B8" w:rsidRPr="00D85A39">
        <w:rPr>
          <w:rFonts w:ascii="SimSun" w:hAnsi="SimSun"/>
          <w:sz w:val="21"/>
        </w:rPr>
        <w:t>大会进行最后审议之前，会对这些事项进行讨论和审议。</w:t>
      </w:r>
    </w:p>
    <w:p w14:paraId="7D70F80A" w14:textId="37A04FC9"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lastRenderedPageBreak/>
        <w:t>白俄罗斯代表团指出，没有理由支持减少预算拨款或关闭</w:t>
      </w:r>
      <w:r w:rsidR="00B42FCD" w:rsidRPr="00D85A39">
        <w:rPr>
          <w:rFonts w:ascii="SimSun" w:hAnsi="SimSun"/>
          <w:sz w:val="21"/>
        </w:rPr>
        <w:t>产权组织</w:t>
      </w:r>
      <w:r w:rsidRPr="00D85A39">
        <w:rPr>
          <w:rFonts w:ascii="SimSun" w:hAnsi="SimSun"/>
          <w:sz w:val="21"/>
        </w:rPr>
        <w:t>驻俄罗斯联邦</w:t>
      </w:r>
      <w:r w:rsidR="005152D5" w:rsidRPr="00D85A39">
        <w:rPr>
          <w:rFonts w:ascii="SimSun" w:hAnsi="SimSun"/>
          <w:sz w:val="21"/>
        </w:rPr>
        <w:t>驻外办事处</w:t>
      </w:r>
      <w:r w:rsidRPr="00D85A39">
        <w:rPr>
          <w:rFonts w:ascii="SimSun" w:hAnsi="SimSun"/>
          <w:sz w:val="21"/>
        </w:rPr>
        <w:t>的建议。提出这些建议</w:t>
      </w:r>
      <w:r w:rsidR="58E2CD0C" w:rsidRPr="00D85A39">
        <w:rPr>
          <w:rFonts w:ascii="SimSun" w:hAnsi="SimSun"/>
          <w:sz w:val="21"/>
        </w:rPr>
        <w:t>的</w:t>
      </w:r>
      <w:r w:rsidRPr="00D85A39">
        <w:rPr>
          <w:rFonts w:ascii="SimSun" w:hAnsi="SimSun"/>
          <w:sz w:val="21"/>
        </w:rPr>
        <w:t>人没有提出</w:t>
      </w:r>
      <w:r w:rsidR="1A19211E" w:rsidRPr="00D85A39">
        <w:rPr>
          <w:rFonts w:ascii="SimSun" w:hAnsi="SimSun"/>
          <w:sz w:val="21"/>
        </w:rPr>
        <w:t>这样做的</w:t>
      </w:r>
      <w:r w:rsidRPr="00D85A39">
        <w:rPr>
          <w:rFonts w:ascii="SimSun" w:hAnsi="SimSun"/>
          <w:sz w:val="21"/>
        </w:rPr>
        <w:t>理由，因为</w:t>
      </w:r>
      <w:r w:rsidR="1E5B8B02" w:rsidRPr="00D85A39">
        <w:rPr>
          <w:rFonts w:ascii="SimSun" w:hAnsi="SimSun"/>
          <w:sz w:val="21"/>
        </w:rPr>
        <w:t>根本没有</w:t>
      </w:r>
      <w:r w:rsidRPr="00D85A39">
        <w:rPr>
          <w:rFonts w:ascii="SimSun" w:hAnsi="SimSun"/>
          <w:sz w:val="21"/>
        </w:rPr>
        <w:t>理由。</w:t>
      </w:r>
      <w:r w:rsidR="00E930A0" w:rsidRPr="00D85A39">
        <w:rPr>
          <w:rFonts w:ascii="SimSun" w:hAnsi="SimSun"/>
          <w:sz w:val="21"/>
        </w:rPr>
        <w:t>代表团</w:t>
      </w:r>
      <w:r w:rsidRPr="00D85A39">
        <w:rPr>
          <w:rFonts w:ascii="SimSun" w:hAnsi="SimSun"/>
          <w:sz w:val="21"/>
        </w:rPr>
        <w:t>认为，这些提案纯属政治性质，是由特定成员国提出的</w:t>
      </w:r>
      <w:r w:rsidR="75B06674" w:rsidRPr="00D85A39">
        <w:rPr>
          <w:rFonts w:ascii="SimSun" w:hAnsi="SimSun"/>
          <w:sz w:val="21"/>
        </w:rPr>
        <w:t>。</w:t>
      </w:r>
      <w:r w:rsidR="00E930A0" w:rsidRPr="00D85A39">
        <w:rPr>
          <w:rFonts w:ascii="SimSun" w:hAnsi="SimSun"/>
          <w:sz w:val="21"/>
        </w:rPr>
        <w:t>代表团</w:t>
      </w:r>
      <w:r w:rsidRPr="00D85A39">
        <w:rPr>
          <w:rFonts w:ascii="SimSun" w:hAnsi="SimSun"/>
          <w:sz w:val="21"/>
        </w:rPr>
        <w:t>强调，在包括</w:t>
      </w:r>
      <w:r w:rsidR="00B42FCD" w:rsidRPr="00D85A39">
        <w:rPr>
          <w:rFonts w:ascii="SimSun" w:hAnsi="SimSun"/>
          <w:sz w:val="21"/>
        </w:rPr>
        <w:t>产权组织</w:t>
      </w:r>
      <w:r w:rsidRPr="00D85A39">
        <w:rPr>
          <w:rFonts w:ascii="SimSun" w:hAnsi="SimSun"/>
          <w:sz w:val="21"/>
        </w:rPr>
        <w:t>在内的专门国际组织中，出于政治动机的倡议是不可接受的。此外，</w:t>
      </w:r>
      <w:r w:rsidR="75B06674" w:rsidRPr="00D85A39">
        <w:rPr>
          <w:rFonts w:ascii="SimSun" w:hAnsi="SimSun"/>
          <w:sz w:val="21"/>
        </w:rPr>
        <w:t>该</w:t>
      </w:r>
      <w:r w:rsidRPr="00D85A39">
        <w:rPr>
          <w:rFonts w:ascii="SimSun" w:hAnsi="SimSun"/>
          <w:sz w:val="21"/>
        </w:rPr>
        <w:t>倡议将影响整个组织，因为它涉及</w:t>
      </w:r>
      <w:r w:rsidR="00236E9F" w:rsidRPr="00D85A39">
        <w:rPr>
          <w:rFonts w:ascii="SimSun" w:hAnsi="SimSun" w:hint="eastAsia"/>
          <w:sz w:val="21"/>
        </w:rPr>
        <w:t>驻外</w:t>
      </w:r>
      <w:r w:rsidRPr="00D85A39">
        <w:rPr>
          <w:rFonts w:ascii="SimSun" w:hAnsi="SimSun"/>
          <w:sz w:val="21"/>
        </w:rPr>
        <w:t>办事处网络。</w:t>
      </w:r>
      <w:r w:rsidR="00E930A0" w:rsidRPr="00D85A39">
        <w:rPr>
          <w:rFonts w:ascii="SimSun" w:hAnsi="SimSun"/>
          <w:sz w:val="21"/>
        </w:rPr>
        <w:t>代表团</w:t>
      </w:r>
      <w:r w:rsidRPr="00D85A39">
        <w:rPr>
          <w:rFonts w:ascii="SimSun" w:hAnsi="SimSun"/>
          <w:sz w:val="21"/>
        </w:rPr>
        <w:t>指出，该倡议不仅会破坏该网络或</w:t>
      </w:r>
      <w:r w:rsidR="00B42FCD" w:rsidRPr="00D85A39">
        <w:rPr>
          <w:rFonts w:ascii="SimSun" w:hAnsi="SimSun"/>
          <w:sz w:val="21"/>
        </w:rPr>
        <w:t>产权组织</w:t>
      </w:r>
      <w:r w:rsidRPr="00D85A39">
        <w:rPr>
          <w:rFonts w:ascii="SimSun" w:hAnsi="SimSun"/>
          <w:sz w:val="21"/>
        </w:rPr>
        <w:t>网络与其任务</w:t>
      </w:r>
      <w:r w:rsidR="0F5CE509" w:rsidRPr="00D85A39">
        <w:rPr>
          <w:rFonts w:ascii="SimSun" w:hAnsi="SimSun"/>
          <w:sz w:val="21"/>
        </w:rPr>
        <w:t>之间的</w:t>
      </w:r>
      <w:r w:rsidRPr="00D85A39">
        <w:rPr>
          <w:rFonts w:ascii="SimSun" w:hAnsi="SimSun"/>
          <w:sz w:val="21"/>
        </w:rPr>
        <w:t>联系，而且会破坏数十年来所开展的积极工作。代表团</w:t>
      </w:r>
      <w:r w:rsidR="75B06674" w:rsidRPr="00D85A39">
        <w:rPr>
          <w:rFonts w:ascii="SimSun" w:hAnsi="SimSun"/>
          <w:sz w:val="21"/>
        </w:rPr>
        <w:t>强调</w:t>
      </w:r>
      <w:r w:rsidRPr="00D85A39">
        <w:rPr>
          <w:rFonts w:ascii="SimSun" w:hAnsi="SimSun"/>
          <w:sz w:val="21"/>
        </w:rPr>
        <w:t>，该倡议将歧视许多个人，特别是发明者和创新者。因此，</w:t>
      </w:r>
      <w:r w:rsidR="00E930A0" w:rsidRPr="00D85A39">
        <w:rPr>
          <w:rFonts w:ascii="SimSun" w:hAnsi="SimSun"/>
          <w:sz w:val="21"/>
        </w:rPr>
        <w:t>代表团</w:t>
      </w:r>
      <w:r w:rsidRPr="00D85A39">
        <w:rPr>
          <w:rFonts w:ascii="SimSun" w:hAnsi="SimSun"/>
          <w:sz w:val="21"/>
        </w:rPr>
        <w:t>认为该倡议断然不能接受，也不同意该倡议。</w:t>
      </w:r>
    </w:p>
    <w:p w14:paraId="71E88626" w14:textId="49D63D49"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克罗地亚代表团感谢秘书处的答复。但是，</w:t>
      </w:r>
      <w:r w:rsidR="00E930A0" w:rsidRPr="00D85A39">
        <w:rPr>
          <w:rFonts w:ascii="SimSun" w:hAnsi="SimSun"/>
          <w:sz w:val="21"/>
        </w:rPr>
        <w:t>代表团</w:t>
      </w:r>
      <w:r w:rsidR="73271844" w:rsidRPr="00D85A39">
        <w:rPr>
          <w:rFonts w:ascii="SimSun" w:hAnsi="SimSun"/>
          <w:sz w:val="21"/>
        </w:rPr>
        <w:t>指出，</w:t>
      </w:r>
      <w:r w:rsidRPr="00D85A39">
        <w:rPr>
          <w:rFonts w:ascii="SimSun" w:hAnsi="SimSun"/>
          <w:sz w:val="21"/>
        </w:rPr>
        <w:t>秘书处</w:t>
      </w:r>
      <w:r w:rsidR="5CCBCA72" w:rsidRPr="00D85A39">
        <w:rPr>
          <w:rFonts w:ascii="SimSun" w:hAnsi="SimSun"/>
          <w:sz w:val="21"/>
        </w:rPr>
        <w:t>的</w:t>
      </w:r>
      <w:r w:rsidRPr="00D85A39">
        <w:rPr>
          <w:rFonts w:ascii="SimSun" w:hAnsi="SimSun"/>
          <w:sz w:val="21"/>
        </w:rPr>
        <w:t>答复没有解决其问题。</w:t>
      </w:r>
      <w:r w:rsidR="00E930A0" w:rsidRPr="00D85A39">
        <w:rPr>
          <w:rFonts w:ascii="SimSun" w:hAnsi="SimSun"/>
          <w:sz w:val="21"/>
        </w:rPr>
        <w:t>代表团</w:t>
      </w:r>
      <w:r w:rsidRPr="00D85A39">
        <w:rPr>
          <w:rFonts w:ascii="SimSun" w:hAnsi="SimSun"/>
          <w:sz w:val="21"/>
        </w:rPr>
        <w:t>重申，其问题与预算关切或对</w:t>
      </w:r>
      <w:r w:rsidR="00B42FCD" w:rsidRPr="00D85A39">
        <w:rPr>
          <w:rFonts w:ascii="SimSun" w:hAnsi="SimSun"/>
          <w:sz w:val="21"/>
        </w:rPr>
        <w:t>产权组织</w:t>
      </w:r>
      <w:r w:rsidRPr="00D85A39">
        <w:rPr>
          <w:rFonts w:ascii="SimSun" w:hAnsi="SimSun"/>
          <w:sz w:val="21"/>
        </w:rPr>
        <w:t>驻俄罗斯联邦</w:t>
      </w:r>
      <w:r w:rsidR="005152D5" w:rsidRPr="00D85A39">
        <w:rPr>
          <w:rFonts w:ascii="SimSun" w:hAnsi="SimSun"/>
          <w:sz w:val="21"/>
        </w:rPr>
        <w:t>驻外办事处</w:t>
      </w:r>
      <w:r w:rsidRPr="00D85A39">
        <w:rPr>
          <w:rFonts w:ascii="SimSun" w:hAnsi="SimSun"/>
          <w:sz w:val="21"/>
        </w:rPr>
        <w:t>预算问题的监督无关，而是涉及一个联合国组织在一个</w:t>
      </w:r>
      <w:r w:rsidR="73271844" w:rsidRPr="00D85A39">
        <w:rPr>
          <w:rFonts w:ascii="SimSun" w:hAnsi="SimSun"/>
          <w:sz w:val="21"/>
        </w:rPr>
        <w:t>违反《</w:t>
      </w:r>
      <w:r w:rsidRPr="00D85A39">
        <w:rPr>
          <w:rFonts w:ascii="SimSun" w:hAnsi="SimSun"/>
          <w:sz w:val="21"/>
        </w:rPr>
        <w:t>联合国宪章》基本原则的国家设立一个与人道主义援助</w:t>
      </w:r>
      <w:r w:rsidR="73271844" w:rsidRPr="00D85A39">
        <w:rPr>
          <w:rFonts w:ascii="SimSun" w:hAnsi="SimSun"/>
          <w:sz w:val="21"/>
        </w:rPr>
        <w:t>无关</w:t>
      </w:r>
      <w:r w:rsidRPr="00D85A39">
        <w:rPr>
          <w:rFonts w:ascii="SimSun" w:hAnsi="SimSun"/>
          <w:sz w:val="21"/>
        </w:rPr>
        <w:t>的</w:t>
      </w:r>
      <w:r w:rsidR="005152D5" w:rsidRPr="00D85A39">
        <w:rPr>
          <w:rFonts w:ascii="SimSun" w:hAnsi="SimSun"/>
          <w:sz w:val="21"/>
        </w:rPr>
        <w:t>驻外办事处</w:t>
      </w:r>
      <w:r w:rsidRPr="00D85A39">
        <w:rPr>
          <w:rFonts w:ascii="SimSun" w:hAnsi="SimSun"/>
          <w:sz w:val="21"/>
        </w:rPr>
        <w:t>是否合适，联合国决议也确认了这一点。</w:t>
      </w:r>
      <w:r w:rsidR="00E930A0" w:rsidRPr="00D85A39">
        <w:rPr>
          <w:rFonts w:ascii="SimSun" w:hAnsi="SimSun"/>
          <w:sz w:val="21"/>
        </w:rPr>
        <w:t>代表团</w:t>
      </w:r>
      <w:r w:rsidRPr="00D85A39">
        <w:rPr>
          <w:rFonts w:ascii="SimSun" w:hAnsi="SimSun"/>
          <w:sz w:val="21"/>
        </w:rPr>
        <w:t>忆及，</w:t>
      </w:r>
      <w:r w:rsidR="00236E9F" w:rsidRPr="00D85A39">
        <w:rPr>
          <w:rFonts w:ascii="SimSun" w:hAnsi="SimSun" w:hint="eastAsia"/>
          <w:sz w:val="21"/>
        </w:rPr>
        <w:t>成员国</w:t>
      </w:r>
      <w:r w:rsidRPr="00D85A39">
        <w:rPr>
          <w:rFonts w:ascii="SimSun" w:hAnsi="SimSun"/>
          <w:sz w:val="21"/>
        </w:rPr>
        <w:t>大会曾用半小时讨论维</w:t>
      </w:r>
      <w:proofErr w:type="gramStart"/>
      <w:r w:rsidRPr="00D85A39">
        <w:rPr>
          <w:rFonts w:ascii="SimSun" w:hAnsi="SimSun"/>
          <w:sz w:val="21"/>
        </w:rPr>
        <w:t>基媒体</w:t>
      </w:r>
      <w:proofErr w:type="gramEnd"/>
      <w:r w:rsidR="5CCBCA72" w:rsidRPr="00D85A39">
        <w:rPr>
          <w:rFonts w:ascii="SimSun" w:hAnsi="SimSun"/>
          <w:sz w:val="21"/>
        </w:rPr>
        <w:t>的</w:t>
      </w:r>
      <w:r w:rsidRPr="00D85A39">
        <w:rPr>
          <w:rFonts w:ascii="SimSun" w:hAnsi="SimSun"/>
          <w:sz w:val="21"/>
        </w:rPr>
        <w:t>观察员地位问题，理由是维</w:t>
      </w:r>
      <w:proofErr w:type="gramStart"/>
      <w:r w:rsidRPr="00D85A39">
        <w:rPr>
          <w:rFonts w:ascii="SimSun" w:hAnsi="SimSun"/>
          <w:sz w:val="21"/>
        </w:rPr>
        <w:t>基媒体</w:t>
      </w:r>
      <w:proofErr w:type="gramEnd"/>
      <w:r w:rsidRPr="00D85A39">
        <w:rPr>
          <w:rFonts w:ascii="SimSun" w:hAnsi="SimSun"/>
          <w:sz w:val="21"/>
        </w:rPr>
        <w:t>发布的信息</w:t>
      </w:r>
      <w:r w:rsidR="73271844" w:rsidRPr="00D85A39">
        <w:rPr>
          <w:rFonts w:ascii="SimSun" w:hAnsi="SimSun"/>
          <w:sz w:val="21"/>
        </w:rPr>
        <w:t>被</w:t>
      </w:r>
      <w:r w:rsidRPr="00D85A39">
        <w:rPr>
          <w:rFonts w:ascii="SimSun" w:hAnsi="SimSun"/>
          <w:sz w:val="21"/>
        </w:rPr>
        <w:t>一些</w:t>
      </w:r>
      <w:r w:rsidR="00237209" w:rsidRPr="00D85A39">
        <w:rPr>
          <w:rFonts w:ascii="SimSun" w:hAnsi="SimSun"/>
          <w:sz w:val="21"/>
        </w:rPr>
        <w:t>成员国</w:t>
      </w:r>
      <w:r w:rsidRPr="00D85A39">
        <w:rPr>
          <w:rFonts w:ascii="SimSun" w:hAnsi="SimSun"/>
          <w:sz w:val="21"/>
        </w:rPr>
        <w:t>认为不符合某些国家的领土完整。</w:t>
      </w:r>
      <w:r w:rsidR="00E930A0" w:rsidRPr="00D85A39">
        <w:rPr>
          <w:rFonts w:ascii="SimSun" w:hAnsi="SimSun"/>
          <w:sz w:val="21"/>
        </w:rPr>
        <w:t>代表团</w:t>
      </w:r>
      <w:r w:rsidRPr="00D85A39">
        <w:rPr>
          <w:rFonts w:ascii="SimSun" w:hAnsi="SimSun"/>
          <w:sz w:val="21"/>
        </w:rPr>
        <w:t>解释说，一个国家的领土完整受到了另一个</w:t>
      </w:r>
      <w:r w:rsidR="73271844" w:rsidRPr="00D85A39">
        <w:rPr>
          <w:rFonts w:ascii="SimSun" w:hAnsi="SimSun"/>
          <w:sz w:val="21"/>
        </w:rPr>
        <w:t>设有</w:t>
      </w:r>
      <w:r w:rsidR="00236E9F" w:rsidRPr="00D85A39">
        <w:rPr>
          <w:rFonts w:ascii="SimSun" w:hAnsi="SimSun" w:hint="eastAsia"/>
          <w:sz w:val="21"/>
        </w:rPr>
        <w:t>驻外</w:t>
      </w:r>
      <w:r w:rsidRPr="00D85A39">
        <w:rPr>
          <w:rFonts w:ascii="SimSun" w:hAnsi="SimSun"/>
          <w:sz w:val="21"/>
        </w:rPr>
        <w:t>办事处</w:t>
      </w:r>
      <w:r w:rsidR="73271844" w:rsidRPr="00D85A39">
        <w:rPr>
          <w:rFonts w:ascii="SimSun" w:hAnsi="SimSun"/>
          <w:sz w:val="21"/>
        </w:rPr>
        <w:t>的</w:t>
      </w:r>
      <w:r w:rsidRPr="00D85A39">
        <w:rPr>
          <w:rFonts w:ascii="SimSun" w:hAnsi="SimSun"/>
          <w:sz w:val="21"/>
        </w:rPr>
        <w:t>国家的侵犯。</w:t>
      </w:r>
      <w:r w:rsidR="00E930A0" w:rsidRPr="00D85A39">
        <w:rPr>
          <w:rFonts w:ascii="SimSun" w:hAnsi="SimSun"/>
          <w:sz w:val="21"/>
        </w:rPr>
        <w:t>代表团</w:t>
      </w:r>
      <w:r w:rsidRPr="00D85A39">
        <w:rPr>
          <w:rFonts w:ascii="SimSun" w:hAnsi="SimSun"/>
          <w:sz w:val="21"/>
        </w:rPr>
        <w:t>认为</w:t>
      </w:r>
      <w:r w:rsidR="73271844" w:rsidRPr="00D85A39">
        <w:rPr>
          <w:rFonts w:ascii="SimSun" w:hAnsi="SimSun"/>
          <w:sz w:val="21"/>
        </w:rPr>
        <w:t>，</w:t>
      </w:r>
      <w:r w:rsidRPr="00D85A39">
        <w:rPr>
          <w:rFonts w:ascii="SimSun" w:hAnsi="SimSun"/>
          <w:sz w:val="21"/>
        </w:rPr>
        <w:t>如果讨论与维</w:t>
      </w:r>
      <w:proofErr w:type="gramStart"/>
      <w:r w:rsidRPr="00D85A39">
        <w:rPr>
          <w:rFonts w:ascii="SimSun" w:hAnsi="SimSun"/>
          <w:sz w:val="21"/>
        </w:rPr>
        <w:t>基媒体</w:t>
      </w:r>
      <w:proofErr w:type="gramEnd"/>
      <w:r w:rsidRPr="00D85A39">
        <w:rPr>
          <w:rFonts w:ascii="SimSun" w:hAnsi="SimSun"/>
          <w:sz w:val="21"/>
        </w:rPr>
        <w:t>有关的政治问题是适当的，那么讨论与</w:t>
      </w:r>
      <w:r w:rsidR="00B42FCD" w:rsidRPr="00D85A39">
        <w:rPr>
          <w:rFonts w:ascii="SimSun" w:hAnsi="SimSun"/>
          <w:sz w:val="21"/>
        </w:rPr>
        <w:t>产权组织</w:t>
      </w:r>
      <w:r w:rsidRPr="00D85A39">
        <w:rPr>
          <w:rFonts w:ascii="SimSun" w:hAnsi="SimSun"/>
          <w:sz w:val="21"/>
        </w:rPr>
        <w:t>使命直接相关的问题也是适当的。</w:t>
      </w:r>
      <w:r w:rsidR="00E930A0" w:rsidRPr="00D85A39">
        <w:rPr>
          <w:rFonts w:ascii="SimSun" w:hAnsi="SimSun"/>
          <w:sz w:val="21"/>
        </w:rPr>
        <w:t>代表团</w:t>
      </w:r>
      <w:r w:rsidRPr="00D85A39">
        <w:rPr>
          <w:rFonts w:ascii="SimSun" w:hAnsi="SimSun"/>
          <w:sz w:val="21"/>
        </w:rPr>
        <w:t>提醒各代表团，</w:t>
      </w:r>
      <w:r w:rsidR="00B42FCD" w:rsidRPr="00D85A39">
        <w:rPr>
          <w:rFonts w:ascii="SimSun" w:hAnsi="SimSun"/>
          <w:sz w:val="21"/>
        </w:rPr>
        <w:t>产权组织</w:t>
      </w:r>
      <w:r w:rsidRPr="00D85A39">
        <w:rPr>
          <w:rFonts w:ascii="SimSun" w:hAnsi="SimSun"/>
          <w:sz w:val="21"/>
        </w:rPr>
        <w:t>并非在每个成员国都设有</w:t>
      </w:r>
      <w:r w:rsidR="005152D5" w:rsidRPr="00D85A39">
        <w:rPr>
          <w:rFonts w:ascii="SimSun" w:hAnsi="SimSun"/>
          <w:sz w:val="21"/>
        </w:rPr>
        <w:t>驻外办事处</w:t>
      </w:r>
      <w:r w:rsidRPr="00D85A39">
        <w:rPr>
          <w:rFonts w:ascii="SimSun" w:hAnsi="SimSun"/>
          <w:sz w:val="21"/>
        </w:rPr>
        <w:t>。只有少数几个国家出于某种历史原因设立了这些</w:t>
      </w:r>
      <w:r w:rsidR="005152D5" w:rsidRPr="00D85A39">
        <w:rPr>
          <w:rFonts w:ascii="SimSun" w:hAnsi="SimSun"/>
          <w:sz w:val="21"/>
        </w:rPr>
        <w:t>驻外办事处</w:t>
      </w:r>
      <w:r w:rsidRPr="00D85A39">
        <w:rPr>
          <w:rFonts w:ascii="SimSun" w:hAnsi="SimSun"/>
          <w:sz w:val="21"/>
        </w:rPr>
        <w:t>。</w:t>
      </w:r>
      <w:r w:rsidR="00E930A0" w:rsidRPr="00D85A39">
        <w:rPr>
          <w:rFonts w:ascii="SimSun" w:hAnsi="SimSun"/>
          <w:sz w:val="21"/>
        </w:rPr>
        <w:t>代表团</w:t>
      </w:r>
      <w:r w:rsidR="73271844" w:rsidRPr="00D85A39">
        <w:rPr>
          <w:rFonts w:ascii="SimSun" w:hAnsi="SimSun"/>
          <w:sz w:val="21"/>
        </w:rPr>
        <w:t>询问，</w:t>
      </w:r>
      <w:r w:rsidR="005152D5" w:rsidRPr="00D85A39">
        <w:rPr>
          <w:rFonts w:ascii="SimSun" w:hAnsi="SimSun"/>
          <w:sz w:val="21"/>
        </w:rPr>
        <w:t>驻外办事处</w:t>
      </w:r>
      <w:r w:rsidRPr="00D85A39">
        <w:rPr>
          <w:rFonts w:ascii="SimSun" w:hAnsi="SimSun"/>
          <w:sz w:val="21"/>
        </w:rPr>
        <w:t>是否应设在一个明确表明不关心《联合国宪章》基本原则的国家。</w:t>
      </w:r>
      <w:r w:rsidR="00E930A0" w:rsidRPr="00D85A39">
        <w:rPr>
          <w:rFonts w:ascii="SimSun" w:hAnsi="SimSun"/>
          <w:sz w:val="21"/>
        </w:rPr>
        <w:t>代表团</w:t>
      </w:r>
      <w:r w:rsidRPr="00D85A39">
        <w:rPr>
          <w:rFonts w:ascii="SimSun" w:hAnsi="SimSun"/>
          <w:sz w:val="21"/>
        </w:rPr>
        <w:t>询问何时何地可以讨论</w:t>
      </w:r>
      <w:r w:rsidR="73271844" w:rsidRPr="00D85A39">
        <w:rPr>
          <w:rFonts w:ascii="SimSun" w:hAnsi="SimSun"/>
          <w:sz w:val="21"/>
        </w:rPr>
        <w:t>这个</w:t>
      </w:r>
      <w:r w:rsidRPr="00D85A39">
        <w:rPr>
          <w:rFonts w:ascii="SimSun" w:hAnsi="SimSun"/>
          <w:sz w:val="21"/>
        </w:rPr>
        <w:t>问题，并重申它并不关心预算问题，而是暂停</w:t>
      </w:r>
      <w:r w:rsidR="00236E9F" w:rsidRPr="00D85A39">
        <w:rPr>
          <w:rFonts w:ascii="SimSun" w:hAnsi="SimSun" w:hint="eastAsia"/>
          <w:sz w:val="21"/>
        </w:rPr>
        <w:t>该驻外</w:t>
      </w:r>
      <w:r w:rsidRPr="00D85A39">
        <w:rPr>
          <w:rFonts w:ascii="SimSun" w:hAnsi="SimSun"/>
          <w:sz w:val="21"/>
        </w:rPr>
        <w:t>办事处的业务。</w:t>
      </w:r>
    </w:p>
    <w:p w14:paraId="006F5D04" w14:textId="7CEB7AB2"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秘书处感谢各代表团提出的问题。</w:t>
      </w:r>
      <w:r w:rsidR="00236E9F" w:rsidRPr="00D85A39">
        <w:rPr>
          <w:rFonts w:ascii="SimSun" w:hAnsi="SimSun" w:hint="eastAsia"/>
          <w:sz w:val="21"/>
        </w:rPr>
        <w:t>秘书处</w:t>
      </w:r>
      <w:r w:rsidRPr="00D85A39">
        <w:rPr>
          <w:rFonts w:ascii="SimSun" w:hAnsi="SimSun"/>
          <w:sz w:val="21"/>
        </w:rPr>
        <w:t>回答有关</w:t>
      </w:r>
      <w:r w:rsidR="00B42FCD" w:rsidRPr="00D85A39">
        <w:rPr>
          <w:rFonts w:ascii="SimSun" w:hAnsi="SimSun"/>
          <w:sz w:val="21"/>
        </w:rPr>
        <w:t>产权组织</w:t>
      </w:r>
      <w:r w:rsidRPr="00D85A39">
        <w:rPr>
          <w:rFonts w:ascii="SimSun" w:hAnsi="SimSun"/>
          <w:sz w:val="21"/>
        </w:rPr>
        <w:t>驻外办事处地点的问题，回顾说</w:t>
      </w:r>
      <w:r w:rsidR="71E85C70" w:rsidRPr="00D85A39">
        <w:rPr>
          <w:rFonts w:ascii="SimSun" w:hAnsi="SimSun"/>
          <w:sz w:val="21"/>
        </w:rPr>
        <w:t>，</w:t>
      </w:r>
      <w:r w:rsidR="2F7F5066" w:rsidRPr="00D85A39">
        <w:rPr>
          <w:rFonts w:ascii="SimSun" w:hAnsi="SimSun"/>
          <w:sz w:val="21"/>
        </w:rPr>
        <w:t>开设</w:t>
      </w:r>
      <w:r w:rsidR="00B42FCD" w:rsidRPr="00D85A39">
        <w:rPr>
          <w:rFonts w:ascii="SimSun" w:hAnsi="SimSun"/>
          <w:sz w:val="21"/>
        </w:rPr>
        <w:t>产权组织</w:t>
      </w:r>
      <w:r w:rsidR="2F7F5066" w:rsidRPr="00D85A39">
        <w:rPr>
          <w:rFonts w:ascii="SimSun" w:hAnsi="SimSun"/>
          <w:sz w:val="21"/>
        </w:rPr>
        <w:t>驻外办事处的</w:t>
      </w:r>
      <w:r w:rsidR="63A459AE" w:rsidRPr="00D85A39">
        <w:rPr>
          <w:rFonts w:ascii="SimSun" w:hAnsi="SimSun"/>
          <w:sz w:val="21"/>
        </w:rPr>
        <w:t>决定</w:t>
      </w:r>
      <w:r w:rsidR="00B77F72" w:rsidRPr="00D85A39">
        <w:rPr>
          <w:rFonts w:ascii="SimSun" w:hAnsi="SimSun"/>
          <w:sz w:val="21"/>
        </w:rPr>
        <w:t>最终</w:t>
      </w:r>
      <w:r w:rsidRPr="00D85A39">
        <w:rPr>
          <w:rFonts w:ascii="SimSun" w:hAnsi="SimSun"/>
          <w:sz w:val="21"/>
        </w:rPr>
        <w:t>是由成员国</w:t>
      </w:r>
      <w:proofErr w:type="gramStart"/>
      <w:r w:rsidR="200ED5CC" w:rsidRPr="00D85A39">
        <w:rPr>
          <w:rFonts w:ascii="SimSun" w:hAnsi="SimSun"/>
          <w:sz w:val="21"/>
        </w:rPr>
        <w:t>作出</w:t>
      </w:r>
      <w:proofErr w:type="gramEnd"/>
      <w:r w:rsidR="2F7F5066" w:rsidRPr="00D85A39">
        <w:rPr>
          <w:rFonts w:ascii="SimSun" w:hAnsi="SimSun"/>
          <w:sz w:val="21"/>
        </w:rPr>
        <w:t>的</w:t>
      </w:r>
      <w:r w:rsidRPr="00D85A39">
        <w:rPr>
          <w:rFonts w:ascii="SimSun" w:hAnsi="SimSun"/>
          <w:sz w:val="21"/>
        </w:rPr>
        <w:t>。</w:t>
      </w:r>
      <w:r w:rsidR="7E64651A" w:rsidRPr="00D85A39">
        <w:rPr>
          <w:rFonts w:ascii="SimSun" w:hAnsi="SimSun"/>
          <w:sz w:val="21"/>
        </w:rPr>
        <w:t>不过，</w:t>
      </w:r>
      <w:r w:rsidRPr="00D85A39">
        <w:rPr>
          <w:rFonts w:ascii="SimSun" w:hAnsi="SimSun"/>
          <w:sz w:val="21"/>
        </w:rPr>
        <w:t>秘书处</w:t>
      </w:r>
      <w:r w:rsidR="367A787F" w:rsidRPr="00D85A39">
        <w:rPr>
          <w:rFonts w:ascii="SimSun" w:hAnsi="SimSun"/>
          <w:sz w:val="21"/>
        </w:rPr>
        <w:t>指出，它</w:t>
      </w:r>
      <w:r w:rsidRPr="00D85A39">
        <w:rPr>
          <w:rFonts w:ascii="SimSun" w:hAnsi="SimSun"/>
          <w:sz w:val="21"/>
        </w:rPr>
        <w:t>可以对有关</w:t>
      </w:r>
      <w:r w:rsidR="00B42FCD" w:rsidRPr="00D85A39">
        <w:rPr>
          <w:rFonts w:ascii="SimSun" w:hAnsi="SimSun"/>
          <w:sz w:val="21"/>
        </w:rPr>
        <w:t>产权组织</w:t>
      </w:r>
      <w:r w:rsidRPr="00D85A39">
        <w:rPr>
          <w:rFonts w:ascii="SimSun" w:hAnsi="SimSun"/>
          <w:sz w:val="21"/>
        </w:rPr>
        <w:t>驻外</w:t>
      </w:r>
      <w:r w:rsidR="367A787F" w:rsidRPr="00D85A39">
        <w:rPr>
          <w:rFonts w:ascii="SimSun" w:hAnsi="SimSun"/>
          <w:sz w:val="21"/>
        </w:rPr>
        <w:t>办事处</w:t>
      </w:r>
      <w:r w:rsidRPr="00D85A39">
        <w:rPr>
          <w:rFonts w:ascii="SimSun" w:hAnsi="SimSun"/>
          <w:sz w:val="21"/>
        </w:rPr>
        <w:t>绩效的问题</w:t>
      </w:r>
      <w:proofErr w:type="gramStart"/>
      <w:r w:rsidRPr="00D85A39">
        <w:rPr>
          <w:rFonts w:ascii="SimSun" w:hAnsi="SimSun"/>
          <w:sz w:val="21"/>
        </w:rPr>
        <w:t>作出</w:t>
      </w:r>
      <w:proofErr w:type="gramEnd"/>
      <w:r w:rsidRPr="00D85A39">
        <w:rPr>
          <w:rFonts w:ascii="SimSun" w:hAnsi="SimSun"/>
          <w:sz w:val="21"/>
        </w:rPr>
        <w:t>解释。</w:t>
      </w:r>
    </w:p>
    <w:p w14:paraId="4B5003A5" w14:textId="4EC109A7"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中国代表团感谢法律顾问对程序所作的澄清。</w:t>
      </w:r>
      <w:r w:rsidR="00E930A0" w:rsidRPr="00D85A39">
        <w:rPr>
          <w:rFonts w:ascii="SimSun" w:hAnsi="SimSun"/>
          <w:sz w:val="21"/>
        </w:rPr>
        <w:t>代表团</w:t>
      </w:r>
      <w:r w:rsidRPr="00D85A39">
        <w:rPr>
          <w:rFonts w:ascii="SimSun" w:hAnsi="SimSun"/>
          <w:sz w:val="21"/>
        </w:rPr>
        <w:t>认为，议程</w:t>
      </w:r>
      <w:r w:rsidR="00236E9F" w:rsidRPr="00D85A39">
        <w:rPr>
          <w:rFonts w:ascii="SimSun" w:hAnsi="SimSun" w:hint="eastAsia"/>
          <w:sz w:val="21"/>
        </w:rPr>
        <w:t>第</w:t>
      </w:r>
      <w:r w:rsidRPr="00D85A39">
        <w:rPr>
          <w:rFonts w:ascii="SimSun" w:hAnsi="SimSun"/>
          <w:sz w:val="21"/>
        </w:rPr>
        <w:t>9</w:t>
      </w:r>
      <w:r w:rsidR="00236E9F" w:rsidRPr="00D85A39">
        <w:rPr>
          <w:rFonts w:ascii="SimSun" w:hAnsi="SimSun" w:hint="eastAsia"/>
          <w:sz w:val="21"/>
        </w:rPr>
        <w:t>项</w:t>
      </w:r>
      <w:r w:rsidRPr="00D85A39">
        <w:rPr>
          <w:rFonts w:ascii="SimSun" w:hAnsi="SimSun"/>
          <w:sz w:val="21"/>
        </w:rPr>
        <w:t>涉及PBC会议报告，这一点非常清楚，</w:t>
      </w:r>
      <w:r w:rsidR="00B42FCD" w:rsidRPr="00D85A39">
        <w:rPr>
          <w:rFonts w:ascii="SimSun" w:hAnsi="SimSun"/>
          <w:sz w:val="21"/>
        </w:rPr>
        <w:t>产权组织</w:t>
      </w:r>
      <w:r w:rsidR="00F57456" w:rsidRPr="00D85A39">
        <w:rPr>
          <w:rFonts w:ascii="SimSun" w:hAnsi="SimSun"/>
          <w:sz w:val="21"/>
        </w:rPr>
        <w:t>的</w:t>
      </w:r>
      <w:r w:rsidRPr="00D85A39">
        <w:rPr>
          <w:rFonts w:ascii="SimSun" w:hAnsi="SimSun"/>
          <w:sz w:val="21"/>
        </w:rPr>
        <w:t>《议事规则》规定了新提案的程序</w:t>
      </w:r>
      <w:r w:rsidR="6ED2ACF4" w:rsidRPr="00D85A39">
        <w:rPr>
          <w:rFonts w:ascii="SimSun" w:hAnsi="SimSun"/>
          <w:sz w:val="21"/>
        </w:rPr>
        <w:t>，必须</w:t>
      </w:r>
      <w:r w:rsidRPr="00D85A39">
        <w:rPr>
          <w:rFonts w:ascii="SimSun" w:hAnsi="SimSun"/>
          <w:sz w:val="21"/>
        </w:rPr>
        <w:t>得到遵守和尊重。关于一个成员国提到的维</w:t>
      </w:r>
      <w:proofErr w:type="gramStart"/>
      <w:r w:rsidRPr="00D85A39">
        <w:rPr>
          <w:rFonts w:ascii="SimSun" w:hAnsi="SimSun"/>
          <w:sz w:val="21"/>
        </w:rPr>
        <w:t>基媒体</w:t>
      </w:r>
      <w:proofErr w:type="gramEnd"/>
      <w:r w:rsidRPr="00D85A39">
        <w:rPr>
          <w:rFonts w:ascii="SimSun" w:hAnsi="SimSun"/>
          <w:sz w:val="21"/>
        </w:rPr>
        <w:t>基金会，</w:t>
      </w:r>
      <w:r w:rsidR="00E930A0" w:rsidRPr="00D85A39">
        <w:rPr>
          <w:rFonts w:ascii="SimSun" w:hAnsi="SimSun"/>
          <w:sz w:val="21"/>
        </w:rPr>
        <w:t>代表团</w:t>
      </w:r>
      <w:r w:rsidRPr="00D85A39">
        <w:rPr>
          <w:rFonts w:ascii="SimSun" w:hAnsi="SimSun"/>
          <w:sz w:val="21"/>
        </w:rPr>
        <w:t>指出，关于这一事项的讨论</w:t>
      </w:r>
      <w:r w:rsidR="009E78F9" w:rsidRPr="00D85A39">
        <w:rPr>
          <w:rFonts w:ascii="SimSun" w:hAnsi="SimSun"/>
          <w:sz w:val="21"/>
        </w:rPr>
        <w:t>是</w:t>
      </w:r>
      <w:r w:rsidRPr="00D85A39">
        <w:rPr>
          <w:rFonts w:ascii="SimSun" w:hAnsi="SimSun"/>
          <w:sz w:val="21"/>
        </w:rPr>
        <w:t>在议程</w:t>
      </w:r>
      <w:r w:rsidR="00236E9F" w:rsidRPr="00D85A39">
        <w:rPr>
          <w:rFonts w:ascii="SimSun" w:hAnsi="SimSun" w:hint="eastAsia"/>
          <w:sz w:val="21"/>
        </w:rPr>
        <w:t>第</w:t>
      </w:r>
      <w:r w:rsidRPr="00D85A39">
        <w:rPr>
          <w:rFonts w:ascii="SimSun" w:hAnsi="SimSun"/>
          <w:sz w:val="21"/>
        </w:rPr>
        <w:t>6</w:t>
      </w:r>
      <w:r w:rsidR="00236E9F" w:rsidRPr="00D85A39">
        <w:rPr>
          <w:rFonts w:ascii="SimSun" w:hAnsi="SimSun" w:hint="eastAsia"/>
          <w:sz w:val="21"/>
        </w:rPr>
        <w:t>项“</w:t>
      </w:r>
      <w:r w:rsidRPr="00D85A39">
        <w:rPr>
          <w:rFonts w:ascii="SimSun" w:hAnsi="SimSun"/>
          <w:sz w:val="21"/>
        </w:rPr>
        <w:t>接纳观察员</w:t>
      </w:r>
      <w:r w:rsidR="00236E9F" w:rsidRPr="00D85A39">
        <w:rPr>
          <w:rFonts w:ascii="SimSun" w:hAnsi="SimSun" w:hint="eastAsia"/>
          <w:sz w:val="21"/>
        </w:rPr>
        <w:t>”</w:t>
      </w:r>
      <w:r w:rsidRPr="00D85A39">
        <w:rPr>
          <w:rFonts w:ascii="SimSun" w:hAnsi="SimSun"/>
          <w:sz w:val="21"/>
        </w:rPr>
        <w:t>下</w:t>
      </w:r>
      <w:r w:rsidR="009E78F9" w:rsidRPr="00D85A39">
        <w:rPr>
          <w:rFonts w:ascii="SimSun" w:hAnsi="SimSun"/>
          <w:sz w:val="21"/>
        </w:rPr>
        <w:t>进行的</w:t>
      </w:r>
      <w:r w:rsidRPr="00D85A39">
        <w:rPr>
          <w:rFonts w:ascii="SimSun" w:hAnsi="SimSun"/>
          <w:sz w:val="21"/>
        </w:rPr>
        <w:t>。</w:t>
      </w:r>
    </w:p>
    <w:p w14:paraId="57A8BCB0" w14:textId="5E9C1D43"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秘书处注意到秘书处没有收到关于</w:t>
      </w:r>
      <w:r w:rsidR="00236E9F" w:rsidRPr="00D85A39">
        <w:rPr>
          <w:rFonts w:ascii="SimSun" w:hAnsi="SimSun" w:hint="eastAsia"/>
          <w:sz w:val="21"/>
        </w:rPr>
        <w:t>PBC</w:t>
      </w:r>
      <w:r w:rsidRPr="00D85A39">
        <w:rPr>
          <w:rFonts w:ascii="SimSun" w:hAnsi="SimSun"/>
          <w:sz w:val="21"/>
        </w:rPr>
        <w:t>的其他问题，感谢</w:t>
      </w:r>
      <w:r w:rsidR="00237209" w:rsidRPr="00D85A39">
        <w:rPr>
          <w:rFonts w:ascii="SimSun" w:hAnsi="SimSun"/>
          <w:sz w:val="21"/>
        </w:rPr>
        <w:t>成员国</w:t>
      </w:r>
      <w:r w:rsidRPr="00D85A39">
        <w:rPr>
          <w:rFonts w:ascii="SimSun" w:hAnsi="SimSun"/>
          <w:sz w:val="21"/>
        </w:rPr>
        <w:t>在</w:t>
      </w:r>
      <w:r w:rsidR="00236E9F" w:rsidRPr="00D85A39">
        <w:rPr>
          <w:rFonts w:ascii="SimSun" w:hAnsi="SimSun" w:hint="eastAsia"/>
          <w:sz w:val="21"/>
        </w:rPr>
        <w:t>PBC</w:t>
      </w:r>
      <w:r w:rsidRPr="00D85A39">
        <w:rPr>
          <w:rFonts w:ascii="SimSun" w:hAnsi="SimSun"/>
          <w:sz w:val="21"/>
        </w:rPr>
        <w:t>会议期间提出的意见以及有益和建设性的参与，从而得出结论。</w:t>
      </w:r>
    </w:p>
    <w:p w14:paraId="7F5B98E1" w14:textId="1CCF1E77" w:rsidR="00F71313" w:rsidRPr="00D85A39" w:rsidRDefault="004440A5" w:rsidP="00D367C0">
      <w:pPr>
        <w:pStyle w:val="ONUME"/>
        <w:tabs>
          <w:tab w:val="clear" w:pos="993"/>
        </w:tabs>
        <w:overflowPunct w:val="0"/>
        <w:spacing w:afterLines="50" w:after="120" w:line="340" w:lineRule="atLeast"/>
        <w:ind w:left="567"/>
        <w:jc w:val="both"/>
        <w:rPr>
          <w:rFonts w:ascii="SimSun" w:hAnsi="SimSun"/>
          <w:sz w:val="21"/>
        </w:rPr>
      </w:pPr>
      <w:r w:rsidRPr="00D85A39">
        <w:rPr>
          <w:rFonts w:ascii="SimSun" w:hAnsi="SimSun" w:hint="eastAsia"/>
          <w:sz w:val="21"/>
        </w:rPr>
        <w:t>产权组织</w:t>
      </w:r>
      <w:proofErr w:type="gramStart"/>
      <w:r w:rsidRPr="00D85A39">
        <w:rPr>
          <w:rFonts w:ascii="SimSun" w:hAnsi="SimSun" w:hint="eastAsia"/>
          <w:sz w:val="21"/>
        </w:rPr>
        <w:t>各大会</w:t>
      </w:r>
      <w:proofErr w:type="gramEnd"/>
      <w:r w:rsidRPr="00D85A39">
        <w:rPr>
          <w:rFonts w:ascii="SimSun" w:hAnsi="SimSun" w:hint="eastAsia"/>
          <w:sz w:val="21"/>
        </w:rPr>
        <w:t>各自就其所涉事宜，</w:t>
      </w:r>
    </w:p>
    <w:p w14:paraId="3DC4A1B8" w14:textId="09DB79FA" w:rsidR="004440A5" w:rsidRPr="00D85A39" w:rsidRDefault="004440A5" w:rsidP="00D56A15">
      <w:pPr>
        <w:pStyle w:val="ONUME"/>
        <w:numPr>
          <w:ilvl w:val="0"/>
          <w:numId w:val="0"/>
        </w:numPr>
        <w:overflowPunct w:val="0"/>
        <w:spacing w:afterLines="50" w:after="120" w:line="340" w:lineRule="atLeast"/>
        <w:ind w:left="1134"/>
        <w:jc w:val="both"/>
        <w:rPr>
          <w:rFonts w:ascii="SimSun" w:hAnsi="SimSun"/>
          <w:sz w:val="21"/>
        </w:rPr>
      </w:pPr>
      <w:r w:rsidRPr="00D85A39">
        <w:rPr>
          <w:rFonts w:ascii="SimSun" w:hAnsi="SimSun"/>
          <w:sz w:val="21"/>
        </w:rPr>
        <w:t>(</w:t>
      </w:r>
      <w:proofErr w:type="spellStart"/>
      <w:r w:rsidRPr="00D85A39">
        <w:rPr>
          <w:rFonts w:ascii="SimSun" w:hAnsi="SimSun"/>
          <w:sz w:val="21"/>
        </w:rPr>
        <w:t>i</w:t>
      </w:r>
      <w:proofErr w:type="spellEnd"/>
      <w:r w:rsidRPr="00D85A39">
        <w:rPr>
          <w:rFonts w:ascii="SimSun" w:hAnsi="SimSun"/>
          <w:sz w:val="21"/>
        </w:rPr>
        <w:t>)</w:t>
      </w:r>
      <w:r w:rsidR="00236E9F" w:rsidRPr="00D85A39">
        <w:rPr>
          <w:rFonts w:ascii="SimSun" w:hAnsi="SimSun"/>
          <w:sz w:val="21"/>
        </w:rPr>
        <w:tab/>
      </w:r>
      <w:r w:rsidRPr="00D85A39">
        <w:rPr>
          <w:rFonts w:ascii="SimSun" w:hAnsi="SimSun" w:hint="eastAsia"/>
          <w:sz w:val="21"/>
        </w:rPr>
        <w:t>注意到</w:t>
      </w:r>
      <w:r w:rsidRPr="00D85A39">
        <w:rPr>
          <w:rFonts w:ascii="SimSun" w:hAnsi="SimSun"/>
          <w:sz w:val="21"/>
        </w:rPr>
        <w:t>“</w:t>
      </w:r>
      <w:r w:rsidRPr="00D85A39">
        <w:rPr>
          <w:rFonts w:ascii="SimSun" w:hAnsi="SimSun" w:hint="eastAsia"/>
          <w:sz w:val="21"/>
        </w:rPr>
        <w:t>计划和预算委员会通过的决定一览</w:t>
      </w:r>
      <w:r w:rsidRPr="00D85A39">
        <w:rPr>
          <w:rFonts w:ascii="SimSun" w:hAnsi="SimSun"/>
          <w:sz w:val="21"/>
        </w:rPr>
        <w:t>”</w:t>
      </w:r>
      <w:r w:rsidRPr="00D85A39">
        <w:rPr>
          <w:rFonts w:ascii="SimSun" w:hAnsi="SimSun" w:hint="eastAsia"/>
          <w:sz w:val="21"/>
        </w:rPr>
        <w:t>（文件</w:t>
      </w:r>
      <w:r w:rsidRPr="00D85A39">
        <w:rPr>
          <w:rFonts w:ascii="SimSun" w:hAnsi="SimSun"/>
          <w:sz w:val="21"/>
        </w:rPr>
        <w:t>A/65/6</w:t>
      </w:r>
      <w:r w:rsidRPr="00D85A39">
        <w:rPr>
          <w:rFonts w:ascii="SimSun" w:hAnsi="SimSun" w:hint="eastAsia"/>
          <w:sz w:val="21"/>
        </w:rPr>
        <w:t>），并</w:t>
      </w:r>
    </w:p>
    <w:p w14:paraId="7110FB50" w14:textId="43E310D6" w:rsidR="00F71313" w:rsidRPr="00D85A39" w:rsidRDefault="004440A5" w:rsidP="00D56A15">
      <w:pPr>
        <w:pStyle w:val="ONUME"/>
        <w:numPr>
          <w:ilvl w:val="0"/>
          <w:numId w:val="0"/>
        </w:numPr>
        <w:overflowPunct w:val="0"/>
        <w:spacing w:afterLines="50" w:after="120" w:line="340" w:lineRule="atLeast"/>
        <w:ind w:left="1134"/>
        <w:jc w:val="both"/>
        <w:rPr>
          <w:rFonts w:ascii="SimSun" w:hAnsi="SimSun"/>
          <w:sz w:val="21"/>
        </w:rPr>
      </w:pPr>
      <w:r w:rsidRPr="00D85A39">
        <w:rPr>
          <w:rFonts w:ascii="SimSun" w:hAnsi="SimSun"/>
          <w:sz w:val="21"/>
        </w:rPr>
        <w:t>(ii)</w:t>
      </w:r>
      <w:r w:rsidR="00236E9F" w:rsidRPr="00D85A39">
        <w:rPr>
          <w:rFonts w:ascii="SimSun" w:hAnsi="SimSun"/>
          <w:sz w:val="21"/>
        </w:rPr>
        <w:tab/>
      </w:r>
      <w:r w:rsidRPr="00D85A39">
        <w:rPr>
          <w:rFonts w:ascii="SimSun" w:hAnsi="SimSun" w:hint="eastAsia"/>
          <w:sz w:val="21"/>
        </w:rPr>
        <w:t>批准了该文件中所载的计划和预算委员会提出的各项建议。</w:t>
      </w:r>
    </w:p>
    <w:p w14:paraId="3F1D1974" w14:textId="7909B13D" w:rsidR="008D0FE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t>统一编排议程第</w:t>
      </w:r>
      <w:r w:rsidR="00AC3BEE" w:rsidRPr="00B53BE5">
        <w:rPr>
          <w:rFonts w:ascii="KaiTi" w:eastAsia="KaiTi" w:hAnsi="KaiTi" w:cs="SimSun"/>
          <w:sz w:val="21"/>
          <w:szCs w:val="21"/>
        </w:rPr>
        <w:t>10</w:t>
      </w:r>
      <w:r w:rsidRPr="00B53BE5">
        <w:rPr>
          <w:rFonts w:ascii="KaiTi" w:eastAsia="KaiTi" w:hAnsi="KaiTi" w:cs="SimSun"/>
          <w:sz w:val="21"/>
          <w:szCs w:val="21"/>
        </w:rPr>
        <w:t>项</w:t>
      </w:r>
    </w:p>
    <w:p w14:paraId="33861424" w14:textId="34947A1A" w:rsidR="00F71313" w:rsidRPr="00B53BE5" w:rsidRDefault="00B42FCD" w:rsidP="00B53BE5">
      <w:pPr>
        <w:keepNext/>
        <w:spacing w:afterLines="50" w:after="120" w:line="340" w:lineRule="atLeast"/>
        <w:jc w:val="both"/>
        <w:rPr>
          <w:rFonts w:ascii="SimHei" w:eastAsia="SimHei"/>
          <w:sz w:val="21"/>
          <w:szCs w:val="21"/>
        </w:rPr>
      </w:pPr>
      <w:r w:rsidRPr="00B53BE5">
        <w:rPr>
          <w:rFonts w:ascii="SimHei" w:eastAsia="SimHei"/>
          <w:sz w:val="21"/>
          <w:szCs w:val="21"/>
        </w:rPr>
        <w:t>产权组织</w:t>
      </w:r>
      <w:r w:rsidR="00BB62B8" w:rsidRPr="00B53BE5">
        <w:rPr>
          <w:rFonts w:ascii="SimHei" w:eastAsia="SimHei"/>
          <w:sz w:val="21"/>
          <w:szCs w:val="21"/>
        </w:rPr>
        <w:t>各委员会的报告</w:t>
      </w:r>
    </w:p>
    <w:p w14:paraId="39BF6818" w14:textId="77777777" w:rsidR="00F71313" w:rsidRPr="00D85A39" w:rsidRDefault="00BB62B8" w:rsidP="00D56A15">
      <w:pPr>
        <w:pStyle w:val="ONUME"/>
        <w:keepNext/>
        <w:numPr>
          <w:ilvl w:val="0"/>
          <w:numId w:val="0"/>
        </w:numPr>
        <w:overflowPunct w:val="0"/>
        <w:spacing w:afterLines="50" w:after="120" w:line="340" w:lineRule="atLeast"/>
        <w:rPr>
          <w:rFonts w:ascii="SimSun" w:hAnsi="SimSun"/>
          <w:sz w:val="21"/>
        </w:rPr>
      </w:pPr>
      <w:r w:rsidRPr="00D85A39">
        <w:rPr>
          <w:rFonts w:ascii="SimSun" w:hAnsi="SimSun"/>
          <w:sz w:val="21"/>
        </w:rPr>
        <w:t>(</w:t>
      </w:r>
      <w:proofErr w:type="spellStart"/>
      <w:r w:rsidRPr="00D85A39">
        <w:rPr>
          <w:rFonts w:ascii="SimSun" w:hAnsi="SimSun"/>
          <w:sz w:val="21"/>
        </w:rPr>
        <w:t>i</w:t>
      </w:r>
      <w:proofErr w:type="spellEnd"/>
      <w:r w:rsidRPr="00D85A39">
        <w:rPr>
          <w:rFonts w:ascii="SimSun" w:hAnsi="SimSun"/>
          <w:sz w:val="21"/>
        </w:rPr>
        <w:t>)</w:t>
      </w:r>
      <w:r w:rsidRPr="00D85A39">
        <w:rPr>
          <w:rFonts w:ascii="SimSun" w:hAnsi="SimSun"/>
          <w:sz w:val="21"/>
        </w:rPr>
        <w:tab/>
      </w:r>
      <w:r w:rsidRPr="00D85A39">
        <w:rPr>
          <w:rFonts w:ascii="SimSun" w:hAnsi="SimSun"/>
          <w:sz w:val="21"/>
          <w:u w:val="single"/>
        </w:rPr>
        <w:t>版权及相关权常设委员会（SCCR）</w:t>
      </w:r>
    </w:p>
    <w:p w14:paraId="7F093157" w14:textId="491623B4" w:rsidR="00F71313" w:rsidRPr="00D85A39" w:rsidRDefault="00350065"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见产权组织大会的会议报告</w:t>
      </w:r>
      <w:r w:rsidR="00503895">
        <w:rPr>
          <w:rFonts w:ascii="SimSun" w:hAnsi="SimSun"/>
          <w:sz w:val="21"/>
        </w:rPr>
        <w:t>（</w:t>
      </w:r>
      <w:r w:rsidR="00BB62B8" w:rsidRPr="00D85A39">
        <w:rPr>
          <w:rFonts w:ascii="SimSun" w:hAnsi="SimSun"/>
          <w:sz w:val="21"/>
        </w:rPr>
        <w:t>文件</w:t>
      </w:r>
      <w:hyperlink r:id="rId50" w:history="1">
        <w:r w:rsidR="00FB1F42" w:rsidRPr="00D85A39">
          <w:rPr>
            <w:rStyle w:val="Hyperlink"/>
            <w:rFonts w:ascii="SimSun" w:hAnsi="SimSun"/>
            <w:sz w:val="21"/>
          </w:rPr>
          <w:t>WO/GA/57/12</w:t>
        </w:r>
      </w:hyperlink>
      <w:r w:rsidR="00503895">
        <w:rPr>
          <w:rFonts w:ascii="SimSun" w:hAnsi="SimSun"/>
          <w:sz w:val="21"/>
        </w:rPr>
        <w:t>）</w:t>
      </w:r>
      <w:r w:rsidR="00BB62B8" w:rsidRPr="00D85A39">
        <w:rPr>
          <w:rFonts w:ascii="SimSun" w:hAnsi="SimSun"/>
          <w:sz w:val="21"/>
        </w:rPr>
        <w:t>。</w:t>
      </w:r>
    </w:p>
    <w:p w14:paraId="1EB6C188" w14:textId="77777777" w:rsidR="00F71313" w:rsidRPr="00D85A39" w:rsidRDefault="00BB62B8" w:rsidP="00D56A15">
      <w:pPr>
        <w:pStyle w:val="ONUME"/>
        <w:keepNext/>
        <w:numPr>
          <w:ilvl w:val="0"/>
          <w:numId w:val="0"/>
        </w:numPr>
        <w:overflowPunct w:val="0"/>
        <w:spacing w:afterLines="50" w:after="120" w:line="340" w:lineRule="atLeast"/>
        <w:rPr>
          <w:rFonts w:ascii="SimSun" w:hAnsi="SimSun"/>
          <w:sz w:val="21"/>
        </w:rPr>
      </w:pPr>
      <w:r w:rsidRPr="00D85A39">
        <w:rPr>
          <w:rFonts w:ascii="SimSun" w:hAnsi="SimSun"/>
          <w:sz w:val="21"/>
        </w:rPr>
        <w:t>(ii)</w:t>
      </w:r>
      <w:r w:rsidRPr="00D85A39">
        <w:rPr>
          <w:rFonts w:ascii="SimSun" w:hAnsi="SimSun"/>
          <w:sz w:val="21"/>
        </w:rPr>
        <w:tab/>
      </w:r>
      <w:r w:rsidRPr="00D85A39">
        <w:rPr>
          <w:rFonts w:ascii="SimSun" w:hAnsi="SimSun"/>
          <w:sz w:val="21"/>
          <w:u w:val="single"/>
        </w:rPr>
        <w:t>专利法常设委员会（SCP）</w:t>
      </w:r>
    </w:p>
    <w:p w14:paraId="642B39AC" w14:textId="20EA33D6" w:rsidR="00F71313" w:rsidRPr="00D85A39" w:rsidRDefault="00350065"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见产权组织大会的会议报告</w:t>
      </w:r>
      <w:r w:rsidR="00503895">
        <w:rPr>
          <w:rFonts w:ascii="SimSun" w:hAnsi="SimSun"/>
          <w:sz w:val="21"/>
        </w:rPr>
        <w:t>（</w:t>
      </w:r>
      <w:r w:rsidR="00BB62B8" w:rsidRPr="00D85A39">
        <w:rPr>
          <w:rFonts w:ascii="SimSun" w:hAnsi="SimSun"/>
          <w:sz w:val="21"/>
        </w:rPr>
        <w:t>文件</w:t>
      </w:r>
      <w:hyperlink r:id="rId51" w:history="1">
        <w:r w:rsidR="00FB1F42" w:rsidRPr="00D85A39">
          <w:rPr>
            <w:rStyle w:val="Hyperlink"/>
            <w:rFonts w:ascii="SimSun" w:hAnsi="SimSun"/>
            <w:sz w:val="21"/>
          </w:rPr>
          <w:t>WO/GA/57/12</w:t>
        </w:r>
      </w:hyperlink>
      <w:r w:rsidR="00503895">
        <w:rPr>
          <w:rFonts w:ascii="SimSun" w:hAnsi="SimSun"/>
          <w:sz w:val="21"/>
        </w:rPr>
        <w:t>）</w:t>
      </w:r>
      <w:r w:rsidR="00BB62B8" w:rsidRPr="00D85A39">
        <w:rPr>
          <w:rFonts w:ascii="SimSun" w:hAnsi="SimSun"/>
          <w:sz w:val="21"/>
        </w:rPr>
        <w:t>。</w:t>
      </w:r>
    </w:p>
    <w:p w14:paraId="69506F52" w14:textId="77777777" w:rsidR="00F71313" w:rsidRPr="00D85A39" w:rsidRDefault="00BB62B8" w:rsidP="00D56A15">
      <w:pPr>
        <w:pStyle w:val="ONUME"/>
        <w:keepNext/>
        <w:numPr>
          <w:ilvl w:val="0"/>
          <w:numId w:val="0"/>
        </w:numPr>
        <w:overflowPunct w:val="0"/>
        <w:spacing w:afterLines="50" w:after="120" w:line="340" w:lineRule="atLeast"/>
        <w:rPr>
          <w:rFonts w:ascii="SimSun" w:hAnsi="SimSun"/>
          <w:sz w:val="21"/>
        </w:rPr>
      </w:pPr>
      <w:r w:rsidRPr="00D85A39">
        <w:rPr>
          <w:rFonts w:ascii="SimSun" w:hAnsi="SimSun"/>
          <w:sz w:val="21"/>
        </w:rPr>
        <w:lastRenderedPageBreak/>
        <w:t>(iii)</w:t>
      </w:r>
      <w:r w:rsidRPr="00D85A39">
        <w:rPr>
          <w:rFonts w:ascii="SimSun" w:hAnsi="SimSun"/>
          <w:sz w:val="21"/>
        </w:rPr>
        <w:tab/>
      </w:r>
      <w:r w:rsidRPr="00D85A39">
        <w:rPr>
          <w:rFonts w:ascii="SimSun" w:hAnsi="SimSun"/>
          <w:sz w:val="21"/>
          <w:u w:val="single"/>
        </w:rPr>
        <w:t>商标、工业品外观设计和地理标志法律常设委员会（SCT）</w:t>
      </w:r>
    </w:p>
    <w:p w14:paraId="4DCB95F3" w14:textId="72F0C853" w:rsidR="00F71313" w:rsidRPr="00D85A39" w:rsidRDefault="00350065"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见产权组织大会的会议报告</w:t>
      </w:r>
      <w:r w:rsidR="00503895">
        <w:rPr>
          <w:rFonts w:ascii="SimSun" w:hAnsi="SimSun"/>
          <w:sz w:val="21"/>
        </w:rPr>
        <w:t>（</w:t>
      </w:r>
      <w:r w:rsidR="00BB62B8" w:rsidRPr="00D85A39">
        <w:rPr>
          <w:rFonts w:ascii="SimSun" w:hAnsi="SimSun"/>
          <w:sz w:val="21"/>
        </w:rPr>
        <w:t>文件</w:t>
      </w:r>
      <w:hyperlink r:id="rId52" w:history="1">
        <w:r w:rsidR="00FB1F42" w:rsidRPr="00D85A39">
          <w:rPr>
            <w:rStyle w:val="Hyperlink"/>
            <w:rFonts w:ascii="SimSun" w:hAnsi="SimSun"/>
            <w:sz w:val="21"/>
          </w:rPr>
          <w:t>WO/GA/57/12</w:t>
        </w:r>
      </w:hyperlink>
      <w:r w:rsidR="00503895">
        <w:rPr>
          <w:rFonts w:ascii="SimSun" w:hAnsi="SimSun"/>
          <w:sz w:val="21"/>
        </w:rPr>
        <w:t>）</w:t>
      </w:r>
      <w:r w:rsidR="00BB62B8" w:rsidRPr="00D85A39">
        <w:rPr>
          <w:rFonts w:ascii="SimSun" w:hAnsi="SimSun"/>
          <w:sz w:val="21"/>
        </w:rPr>
        <w:t>。</w:t>
      </w:r>
    </w:p>
    <w:p w14:paraId="16445A1B" w14:textId="471FF464" w:rsidR="00F71313" w:rsidRPr="00D85A39" w:rsidRDefault="00BB62B8" w:rsidP="00D56A15">
      <w:pPr>
        <w:pStyle w:val="ONUME"/>
        <w:keepNext/>
        <w:numPr>
          <w:ilvl w:val="0"/>
          <w:numId w:val="0"/>
        </w:numPr>
        <w:overflowPunct w:val="0"/>
        <w:spacing w:afterLines="50" w:after="120" w:line="340" w:lineRule="atLeast"/>
        <w:rPr>
          <w:rFonts w:ascii="SimSun" w:hAnsi="SimSun"/>
          <w:sz w:val="21"/>
        </w:rPr>
      </w:pPr>
      <w:r w:rsidRPr="00D85A39">
        <w:rPr>
          <w:rFonts w:ascii="SimSun" w:hAnsi="SimSun"/>
          <w:sz w:val="21"/>
        </w:rPr>
        <w:t>(iv)</w:t>
      </w:r>
      <w:r w:rsidRPr="00D85A39">
        <w:rPr>
          <w:rFonts w:ascii="SimSun" w:hAnsi="SimSun"/>
          <w:sz w:val="21"/>
        </w:rPr>
        <w:tab/>
      </w:r>
      <w:r w:rsidR="002F57B6" w:rsidRPr="00D85A39">
        <w:rPr>
          <w:rFonts w:ascii="SimSun" w:hAnsi="SimSun"/>
          <w:sz w:val="21"/>
          <w:u w:val="single"/>
        </w:rPr>
        <w:t>发展与知识产权委员会（CDIP）和审查发展议程的</w:t>
      </w:r>
      <w:r w:rsidR="00B23DFA" w:rsidRPr="00D85A39">
        <w:rPr>
          <w:rFonts w:ascii="SimSun" w:hAnsi="SimSun" w:hint="eastAsia"/>
          <w:sz w:val="21"/>
          <w:u w:val="single"/>
        </w:rPr>
        <w:t>落实</w:t>
      </w:r>
      <w:r w:rsidR="002F57B6" w:rsidRPr="00D85A39">
        <w:rPr>
          <w:rFonts w:ascii="SimSun" w:hAnsi="SimSun"/>
          <w:sz w:val="21"/>
          <w:u w:val="single"/>
        </w:rPr>
        <w:t>情况</w:t>
      </w:r>
    </w:p>
    <w:p w14:paraId="57417495" w14:textId="69331502" w:rsidR="00F71313" w:rsidRPr="00D85A39" w:rsidRDefault="00350065"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见产权组织大会的会议报告</w:t>
      </w:r>
      <w:r w:rsidR="00503895">
        <w:rPr>
          <w:rFonts w:ascii="SimSun" w:hAnsi="SimSun"/>
          <w:sz w:val="21"/>
        </w:rPr>
        <w:t>（</w:t>
      </w:r>
      <w:r w:rsidR="00BB62B8" w:rsidRPr="00D85A39">
        <w:rPr>
          <w:rFonts w:ascii="SimSun" w:hAnsi="SimSun"/>
          <w:sz w:val="21"/>
        </w:rPr>
        <w:t>文件</w:t>
      </w:r>
      <w:hyperlink r:id="rId53" w:history="1">
        <w:r w:rsidR="00FB1F42" w:rsidRPr="00D85A39">
          <w:rPr>
            <w:rStyle w:val="Hyperlink"/>
            <w:rFonts w:ascii="SimSun" w:hAnsi="SimSun"/>
            <w:sz w:val="21"/>
          </w:rPr>
          <w:t>WO/GA/57/12</w:t>
        </w:r>
      </w:hyperlink>
      <w:r w:rsidR="00503895">
        <w:rPr>
          <w:rFonts w:ascii="SimSun" w:hAnsi="SimSun"/>
          <w:sz w:val="21"/>
        </w:rPr>
        <w:t>）</w:t>
      </w:r>
      <w:r w:rsidR="00BB62B8" w:rsidRPr="00D85A39">
        <w:rPr>
          <w:rFonts w:ascii="SimSun" w:hAnsi="SimSun"/>
          <w:sz w:val="21"/>
        </w:rPr>
        <w:t>。</w:t>
      </w:r>
    </w:p>
    <w:p w14:paraId="05224981" w14:textId="77777777" w:rsidR="00F71313" w:rsidRPr="00D85A39" w:rsidRDefault="00BB62B8" w:rsidP="00D56A15">
      <w:pPr>
        <w:pStyle w:val="ONUME"/>
        <w:keepNext/>
        <w:numPr>
          <w:ilvl w:val="0"/>
          <w:numId w:val="0"/>
        </w:numPr>
        <w:overflowPunct w:val="0"/>
        <w:spacing w:afterLines="50" w:after="120" w:line="340" w:lineRule="atLeast"/>
        <w:rPr>
          <w:rFonts w:ascii="SimSun" w:hAnsi="SimSun"/>
          <w:sz w:val="21"/>
        </w:rPr>
      </w:pPr>
      <w:r w:rsidRPr="00D85A39">
        <w:rPr>
          <w:rFonts w:ascii="SimSun" w:hAnsi="SimSun"/>
          <w:sz w:val="21"/>
        </w:rPr>
        <w:t>(v)</w:t>
      </w:r>
      <w:r w:rsidRPr="00D85A39">
        <w:rPr>
          <w:rFonts w:ascii="SimSun" w:hAnsi="SimSun"/>
          <w:sz w:val="21"/>
        </w:rPr>
        <w:tab/>
      </w:r>
      <w:r w:rsidR="002F57B6" w:rsidRPr="00D85A39">
        <w:rPr>
          <w:rFonts w:ascii="SimSun" w:hAnsi="SimSun"/>
          <w:sz w:val="21"/>
          <w:u w:val="single"/>
        </w:rPr>
        <w:t>知识产权与遗传资源、传统知识和民间文学艺术政府间委员会（IGC）</w:t>
      </w:r>
    </w:p>
    <w:p w14:paraId="0F6A9762" w14:textId="08E26182" w:rsidR="00F71313" w:rsidRPr="00D85A39" w:rsidRDefault="00350065"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见产权组织大会的会议报告</w:t>
      </w:r>
      <w:r w:rsidR="00503895">
        <w:rPr>
          <w:rFonts w:ascii="SimSun" w:hAnsi="SimSun"/>
          <w:sz w:val="21"/>
        </w:rPr>
        <w:t>（</w:t>
      </w:r>
      <w:r w:rsidR="00BB62B8" w:rsidRPr="00D85A39">
        <w:rPr>
          <w:rFonts w:ascii="SimSun" w:hAnsi="SimSun"/>
          <w:sz w:val="21"/>
        </w:rPr>
        <w:t>文件</w:t>
      </w:r>
      <w:hyperlink r:id="rId54" w:history="1">
        <w:r w:rsidR="00FB1F42" w:rsidRPr="00D85A39">
          <w:rPr>
            <w:rStyle w:val="Hyperlink"/>
            <w:rFonts w:ascii="SimSun" w:hAnsi="SimSun"/>
            <w:sz w:val="21"/>
          </w:rPr>
          <w:t>WO/GA/57/12</w:t>
        </w:r>
      </w:hyperlink>
      <w:r w:rsidR="00503895">
        <w:rPr>
          <w:rFonts w:ascii="SimSun" w:hAnsi="SimSun"/>
          <w:sz w:val="21"/>
        </w:rPr>
        <w:t>）</w:t>
      </w:r>
      <w:r w:rsidR="00BB62B8" w:rsidRPr="00D85A39">
        <w:rPr>
          <w:rFonts w:ascii="SimSun" w:hAnsi="SimSun"/>
          <w:sz w:val="21"/>
        </w:rPr>
        <w:t>。</w:t>
      </w:r>
    </w:p>
    <w:p w14:paraId="073E42F4" w14:textId="0E5E1C9D" w:rsidR="00F71313" w:rsidRPr="00D85A39" w:rsidRDefault="00BB62B8" w:rsidP="00D56A15">
      <w:pPr>
        <w:pStyle w:val="ONUME"/>
        <w:keepNext/>
        <w:numPr>
          <w:ilvl w:val="0"/>
          <w:numId w:val="0"/>
        </w:numPr>
        <w:overflowPunct w:val="0"/>
        <w:spacing w:afterLines="50" w:after="120" w:line="340" w:lineRule="atLeast"/>
        <w:rPr>
          <w:rFonts w:ascii="SimSun" w:hAnsi="SimSun"/>
          <w:sz w:val="21"/>
        </w:rPr>
      </w:pPr>
      <w:r w:rsidRPr="00D85A39">
        <w:rPr>
          <w:rFonts w:ascii="SimSun" w:hAnsi="SimSun"/>
          <w:sz w:val="21"/>
        </w:rPr>
        <w:t>(vi)</w:t>
      </w:r>
      <w:r w:rsidRPr="00D85A39">
        <w:rPr>
          <w:rFonts w:ascii="SimSun" w:hAnsi="SimSun"/>
          <w:sz w:val="21"/>
        </w:rPr>
        <w:tab/>
      </w:r>
      <w:r w:rsidR="00B42FCD" w:rsidRPr="00D85A39">
        <w:rPr>
          <w:rFonts w:ascii="SimSun" w:hAnsi="SimSun"/>
          <w:sz w:val="21"/>
          <w:u w:val="single"/>
        </w:rPr>
        <w:t>产权组织</w:t>
      </w:r>
      <w:r w:rsidR="002F57B6" w:rsidRPr="00D85A39">
        <w:rPr>
          <w:rFonts w:ascii="SimSun" w:hAnsi="SimSun"/>
          <w:sz w:val="21"/>
          <w:u w:val="single"/>
        </w:rPr>
        <w:t>标准委员会</w:t>
      </w:r>
      <w:r w:rsidR="00503895">
        <w:rPr>
          <w:rFonts w:ascii="SimSun" w:hAnsi="SimSun"/>
          <w:sz w:val="21"/>
          <w:u w:val="single"/>
        </w:rPr>
        <w:t>（</w:t>
      </w:r>
      <w:r w:rsidR="002F57B6" w:rsidRPr="00D85A39">
        <w:rPr>
          <w:rFonts w:ascii="SimSun" w:hAnsi="SimSun"/>
          <w:sz w:val="21"/>
          <w:u w:val="single"/>
        </w:rPr>
        <w:t>CWS</w:t>
      </w:r>
      <w:r w:rsidR="00503895">
        <w:rPr>
          <w:rFonts w:ascii="SimSun" w:hAnsi="SimSun"/>
          <w:sz w:val="21"/>
        </w:rPr>
        <w:t>）</w:t>
      </w:r>
    </w:p>
    <w:p w14:paraId="7A9B2E87" w14:textId="1E149A20" w:rsidR="00F71313" w:rsidRPr="00D85A39" w:rsidRDefault="00350065"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见产权组织大会的会议报告</w:t>
      </w:r>
      <w:r w:rsidR="00503895">
        <w:rPr>
          <w:rFonts w:ascii="SimSun" w:hAnsi="SimSun"/>
          <w:sz w:val="21"/>
        </w:rPr>
        <w:t>（</w:t>
      </w:r>
      <w:r w:rsidR="00BB62B8" w:rsidRPr="00D85A39">
        <w:rPr>
          <w:rFonts w:ascii="SimSun" w:hAnsi="SimSun"/>
          <w:sz w:val="21"/>
        </w:rPr>
        <w:t>文件</w:t>
      </w:r>
      <w:hyperlink r:id="rId55" w:history="1">
        <w:r w:rsidR="00FB1F42" w:rsidRPr="00D85A39">
          <w:rPr>
            <w:rStyle w:val="Hyperlink"/>
            <w:rFonts w:ascii="SimSun" w:hAnsi="SimSun"/>
            <w:sz w:val="21"/>
          </w:rPr>
          <w:t>WO/GA/57/12</w:t>
        </w:r>
      </w:hyperlink>
      <w:r w:rsidR="00503895">
        <w:rPr>
          <w:rFonts w:ascii="SimSun" w:hAnsi="SimSun"/>
          <w:sz w:val="21"/>
        </w:rPr>
        <w:t>）</w:t>
      </w:r>
      <w:r w:rsidR="00BB62B8" w:rsidRPr="00D85A39">
        <w:rPr>
          <w:rFonts w:ascii="SimSun" w:hAnsi="SimSun"/>
          <w:sz w:val="21"/>
        </w:rPr>
        <w:t>。</w:t>
      </w:r>
    </w:p>
    <w:p w14:paraId="2E54F179" w14:textId="77777777" w:rsidR="00F71313" w:rsidRPr="00D85A39" w:rsidRDefault="00BB62B8" w:rsidP="00D56A15">
      <w:pPr>
        <w:pStyle w:val="ONUME"/>
        <w:keepNext/>
        <w:numPr>
          <w:ilvl w:val="0"/>
          <w:numId w:val="0"/>
        </w:numPr>
        <w:overflowPunct w:val="0"/>
        <w:spacing w:afterLines="50" w:after="120" w:line="340" w:lineRule="atLeast"/>
        <w:rPr>
          <w:rFonts w:ascii="SimSun" w:hAnsi="SimSun"/>
          <w:sz w:val="21"/>
        </w:rPr>
      </w:pPr>
      <w:r w:rsidRPr="00D85A39">
        <w:rPr>
          <w:rFonts w:ascii="SimSun" w:hAnsi="SimSun"/>
          <w:sz w:val="21"/>
        </w:rPr>
        <w:t>(vii)</w:t>
      </w:r>
      <w:r w:rsidRPr="00D85A39">
        <w:rPr>
          <w:rFonts w:ascii="SimSun" w:hAnsi="SimSun"/>
          <w:sz w:val="21"/>
        </w:rPr>
        <w:tab/>
      </w:r>
      <w:r w:rsidR="002F57B6" w:rsidRPr="00D85A39">
        <w:rPr>
          <w:rFonts w:ascii="SimSun" w:hAnsi="SimSun"/>
          <w:sz w:val="21"/>
        </w:rPr>
        <w:t>执法咨询委员会（ACE）</w:t>
      </w:r>
    </w:p>
    <w:p w14:paraId="0BC06F53" w14:textId="168CE249" w:rsidR="00F71313" w:rsidRPr="00D85A39" w:rsidRDefault="00350065"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见产权组织大会的会议报告</w:t>
      </w:r>
      <w:r w:rsidR="00503895">
        <w:rPr>
          <w:rFonts w:ascii="SimSun" w:hAnsi="SimSun"/>
          <w:sz w:val="21"/>
        </w:rPr>
        <w:t>（</w:t>
      </w:r>
      <w:r w:rsidR="00BB62B8" w:rsidRPr="00D85A39">
        <w:rPr>
          <w:rFonts w:ascii="SimSun" w:hAnsi="SimSun"/>
          <w:sz w:val="21"/>
        </w:rPr>
        <w:t>文件</w:t>
      </w:r>
      <w:hyperlink r:id="rId56" w:history="1">
        <w:r w:rsidR="00FB1F42" w:rsidRPr="00D85A39">
          <w:rPr>
            <w:rStyle w:val="Hyperlink"/>
            <w:rFonts w:ascii="SimSun" w:hAnsi="SimSun"/>
            <w:sz w:val="21"/>
          </w:rPr>
          <w:t>WO/GA/57/12</w:t>
        </w:r>
      </w:hyperlink>
      <w:r w:rsidR="00503895">
        <w:rPr>
          <w:rFonts w:ascii="SimSun" w:hAnsi="SimSun"/>
          <w:sz w:val="21"/>
        </w:rPr>
        <w:t>）</w:t>
      </w:r>
      <w:r w:rsidR="00D56A15">
        <w:rPr>
          <w:rFonts w:ascii="SimSun" w:hAnsi="SimSun" w:hint="eastAsia"/>
          <w:sz w:val="21"/>
        </w:rPr>
        <w:t>。</w:t>
      </w:r>
    </w:p>
    <w:p w14:paraId="1FDC1A46" w14:textId="00531FEF" w:rsidR="008D0FE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t>统一编排议程第</w:t>
      </w:r>
      <w:r w:rsidR="00BB62B8" w:rsidRPr="00B53BE5">
        <w:rPr>
          <w:rFonts w:ascii="KaiTi" w:eastAsia="KaiTi" w:hAnsi="KaiTi" w:cs="SimSun"/>
          <w:sz w:val="21"/>
          <w:szCs w:val="21"/>
        </w:rPr>
        <w:t>11</w:t>
      </w:r>
      <w:r w:rsidRPr="00B53BE5">
        <w:rPr>
          <w:rFonts w:ascii="KaiTi" w:eastAsia="KaiTi" w:hAnsi="KaiTi" w:cs="SimSun"/>
          <w:sz w:val="21"/>
          <w:szCs w:val="21"/>
        </w:rPr>
        <w:t>项</w:t>
      </w:r>
    </w:p>
    <w:p w14:paraId="707B77C0" w14:textId="0FFCD756" w:rsidR="00F71313" w:rsidRPr="00B53BE5" w:rsidRDefault="00BB62B8" w:rsidP="00B53BE5">
      <w:pPr>
        <w:keepNext/>
        <w:spacing w:afterLines="50" w:after="120" w:line="340" w:lineRule="atLeast"/>
        <w:jc w:val="both"/>
        <w:rPr>
          <w:rFonts w:ascii="SimHei" w:eastAsia="SimHei"/>
          <w:sz w:val="21"/>
          <w:szCs w:val="21"/>
        </w:rPr>
      </w:pPr>
      <w:r w:rsidRPr="00B53BE5">
        <w:rPr>
          <w:rFonts w:ascii="SimHei" w:eastAsia="SimHei"/>
          <w:sz w:val="21"/>
          <w:szCs w:val="21"/>
        </w:rPr>
        <w:t>PCT</w:t>
      </w:r>
      <w:r w:rsidR="00B23DFA" w:rsidRPr="00B53BE5">
        <w:rPr>
          <w:rFonts w:ascii="SimHei" w:eastAsia="SimHei" w:hint="eastAsia"/>
          <w:sz w:val="21"/>
          <w:szCs w:val="21"/>
        </w:rPr>
        <w:t>体系</w:t>
      </w:r>
    </w:p>
    <w:p w14:paraId="4BADEE38" w14:textId="57A5E9EB" w:rsidR="00F71313" w:rsidRPr="00D85A39" w:rsidRDefault="00D75A60" w:rsidP="00C67D96">
      <w:pPr>
        <w:pStyle w:val="ONUME"/>
        <w:tabs>
          <w:tab w:val="clear" w:pos="993"/>
        </w:tabs>
        <w:spacing w:afterLines="50" w:after="120" w:line="340" w:lineRule="atLeast"/>
        <w:ind w:left="0"/>
        <w:jc w:val="both"/>
        <w:rPr>
          <w:rFonts w:ascii="SimSun" w:hAnsi="SimSun"/>
          <w:sz w:val="21"/>
        </w:rPr>
      </w:pPr>
      <w:r w:rsidRPr="00D85A39">
        <w:rPr>
          <w:rFonts w:ascii="SimSun" w:hAnsi="SimSun" w:hint="eastAsia"/>
          <w:sz w:val="21"/>
        </w:rPr>
        <w:t>见PCT联盟大会的会议报告</w:t>
      </w:r>
      <w:r w:rsidR="00BB62B8" w:rsidRPr="00D85A39">
        <w:rPr>
          <w:rFonts w:ascii="SimSun" w:hAnsi="SimSun"/>
          <w:sz w:val="21"/>
        </w:rPr>
        <w:t>（文件</w:t>
      </w:r>
      <w:hyperlink r:id="rId57" w:history="1">
        <w:r w:rsidR="00ED56B2" w:rsidRPr="00D85A39">
          <w:rPr>
            <w:rStyle w:val="Hyperlink"/>
            <w:rFonts w:ascii="SimSun" w:hAnsi="SimSun"/>
            <w:sz w:val="21"/>
          </w:rPr>
          <w:t>PCT/A/56/3</w:t>
        </w:r>
      </w:hyperlink>
      <w:r w:rsidR="002B249B" w:rsidRPr="00D85A39">
        <w:rPr>
          <w:rFonts w:ascii="SimSun" w:hAnsi="SimSun"/>
          <w:sz w:val="21"/>
        </w:rPr>
        <w:t>）</w:t>
      </w:r>
      <w:r w:rsidR="00D56A15">
        <w:rPr>
          <w:rFonts w:ascii="SimSun" w:hAnsi="SimSun" w:hint="eastAsia"/>
          <w:sz w:val="21"/>
        </w:rPr>
        <w:t>。</w:t>
      </w:r>
    </w:p>
    <w:p w14:paraId="511F7D84" w14:textId="4DB59107" w:rsidR="008D0FE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t>统一编排议程第</w:t>
      </w:r>
      <w:r w:rsidR="00ED56B2" w:rsidRPr="00B53BE5">
        <w:rPr>
          <w:rFonts w:ascii="KaiTi" w:eastAsia="KaiTi" w:hAnsi="KaiTi" w:cs="SimSun"/>
          <w:sz w:val="21"/>
          <w:szCs w:val="21"/>
        </w:rPr>
        <w:t>12</w:t>
      </w:r>
      <w:r w:rsidRPr="00B53BE5">
        <w:rPr>
          <w:rFonts w:ascii="KaiTi" w:eastAsia="KaiTi" w:hAnsi="KaiTi" w:cs="SimSun"/>
          <w:sz w:val="21"/>
          <w:szCs w:val="21"/>
        </w:rPr>
        <w:t>项</w:t>
      </w:r>
    </w:p>
    <w:p w14:paraId="6A98C2B7" w14:textId="59E8C020" w:rsidR="00F71313" w:rsidRPr="00B53BE5" w:rsidRDefault="00BB62B8" w:rsidP="00B53BE5">
      <w:pPr>
        <w:keepNext/>
        <w:spacing w:afterLines="50" w:after="120" w:line="340" w:lineRule="atLeast"/>
        <w:jc w:val="both"/>
        <w:rPr>
          <w:rFonts w:ascii="SimHei" w:eastAsia="SimHei"/>
          <w:sz w:val="21"/>
          <w:szCs w:val="21"/>
        </w:rPr>
      </w:pPr>
      <w:r w:rsidRPr="00B53BE5">
        <w:rPr>
          <w:rFonts w:ascii="SimHei" w:eastAsia="SimHei"/>
          <w:sz w:val="21"/>
          <w:szCs w:val="21"/>
        </w:rPr>
        <w:t>马德里体系</w:t>
      </w:r>
    </w:p>
    <w:p w14:paraId="0172E7A9" w14:textId="45EFB43C" w:rsidR="00F71313" w:rsidRPr="00D85A39" w:rsidRDefault="00D75A60" w:rsidP="00C67D96">
      <w:pPr>
        <w:pStyle w:val="ONUME"/>
        <w:tabs>
          <w:tab w:val="clear" w:pos="993"/>
        </w:tabs>
        <w:spacing w:afterLines="50" w:after="120" w:line="340" w:lineRule="atLeast"/>
        <w:ind w:left="0"/>
        <w:jc w:val="both"/>
        <w:rPr>
          <w:rFonts w:ascii="SimSun" w:hAnsi="SimSun"/>
          <w:sz w:val="21"/>
        </w:rPr>
      </w:pPr>
      <w:r w:rsidRPr="00D85A39">
        <w:rPr>
          <w:rFonts w:ascii="SimSun" w:hAnsi="SimSun" w:hint="eastAsia"/>
          <w:sz w:val="21"/>
        </w:rPr>
        <w:t>见马德里联盟大会的会议报告</w:t>
      </w:r>
      <w:r w:rsidR="00BB62B8" w:rsidRPr="00D85A39">
        <w:rPr>
          <w:rFonts w:ascii="SimSun" w:hAnsi="SimSun"/>
          <w:sz w:val="21"/>
        </w:rPr>
        <w:t>（</w:t>
      </w:r>
      <w:r w:rsidR="00D56A15">
        <w:rPr>
          <w:rFonts w:ascii="SimSun" w:hAnsi="SimSun" w:hint="eastAsia"/>
          <w:sz w:val="21"/>
        </w:rPr>
        <w:t>文件</w:t>
      </w:r>
      <w:hyperlink r:id="rId58" w:history="1">
        <w:r w:rsidR="00ED56B2" w:rsidRPr="00D85A39">
          <w:rPr>
            <w:rStyle w:val="Hyperlink"/>
            <w:rFonts w:ascii="SimSun" w:hAnsi="SimSun"/>
            <w:sz w:val="21"/>
          </w:rPr>
          <w:t>MM</w:t>
        </w:r>
        <w:r w:rsidR="00BB62B8" w:rsidRPr="00D85A39">
          <w:rPr>
            <w:rStyle w:val="Hyperlink"/>
            <w:rFonts w:ascii="SimSun" w:hAnsi="SimSun"/>
            <w:sz w:val="21"/>
          </w:rPr>
          <w:t>/A/58/2</w:t>
        </w:r>
      </w:hyperlink>
      <w:r w:rsidR="00BB62B8" w:rsidRPr="00D85A39">
        <w:rPr>
          <w:rFonts w:ascii="SimSun" w:hAnsi="SimSun"/>
          <w:sz w:val="21"/>
        </w:rPr>
        <w:t>）。</w:t>
      </w:r>
    </w:p>
    <w:p w14:paraId="0277D937" w14:textId="3F9714E0" w:rsidR="008D0FE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t>统一编排议程第</w:t>
      </w:r>
      <w:r w:rsidR="00ED56B2" w:rsidRPr="00B53BE5">
        <w:rPr>
          <w:rFonts w:ascii="KaiTi" w:eastAsia="KaiTi" w:hAnsi="KaiTi" w:cs="SimSun"/>
          <w:sz w:val="21"/>
          <w:szCs w:val="21"/>
        </w:rPr>
        <w:t>13</w:t>
      </w:r>
      <w:r w:rsidRPr="00B53BE5">
        <w:rPr>
          <w:rFonts w:ascii="KaiTi" w:eastAsia="KaiTi" w:hAnsi="KaiTi" w:cs="SimSun"/>
          <w:sz w:val="21"/>
          <w:szCs w:val="21"/>
        </w:rPr>
        <w:t>项</w:t>
      </w:r>
    </w:p>
    <w:p w14:paraId="302DF791" w14:textId="401F0E64" w:rsidR="00F71313" w:rsidRPr="00B53BE5" w:rsidRDefault="00BB62B8" w:rsidP="00B53BE5">
      <w:pPr>
        <w:keepNext/>
        <w:spacing w:afterLines="50" w:after="120" w:line="340" w:lineRule="atLeast"/>
        <w:jc w:val="both"/>
        <w:rPr>
          <w:rFonts w:ascii="SimHei" w:eastAsia="SimHei"/>
          <w:sz w:val="21"/>
          <w:szCs w:val="21"/>
        </w:rPr>
      </w:pPr>
      <w:r w:rsidRPr="00B53BE5">
        <w:rPr>
          <w:rFonts w:ascii="SimHei" w:eastAsia="SimHei"/>
          <w:sz w:val="21"/>
          <w:szCs w:val="21"/>
        </w:rPr>
        <w:t>海牙体系</w:t>
      </w:r>
    </w:p>
    <w:p w14:paraId="6E7F3FDA" w14:textId="2C579395" w:rsidR="00F71313" w:rsidRPr="00D85A39" w:rsidRDefault="00D75A60" w:rsidP="00C67D96">
      <w:pPr>
        <w:pStyle w:val="ONUME"/>
        <w:tabs>
          <w:tab w:val="clear" w:pos="993"/>
        </w:tabs>
        <w:spacing w:afterLines="50" w:after="120" w:line="340" w:lineRule="atLeast"/>
        <w:ind w:left="0"/>
        <w:jc w:val="both"/>
        <w:rPr>
          <w:rFonts w:ascii="SimSun" w:hAnsi="SimSun"/>
          <w:sz w:val="21"/>
        </w:rPr>
      </w:pPr>
      <w:r w:rsidRPr="00D85A39">
        <w:rPr>
          <w:rFonts w:ascii="SimSun" w:hAnsi="SimSun" w:hint="eastAsia"/>
          <w:sz w:val="21"/>
        </w:rPr>
        <w:t>见海牙联盟大会的会议报告</w:t>
      </w:r>
      <w:r w:rsidR="00BB62B8" w:rsidRPr="00D85A39">
        <w:rPr>
          <w:rFonts w:ascii="SimSun" w:hAnsi="SimSun"/>
          <w:sz w:val="21"/>
        </w:rPr>
        <w:t>（</w:t>
      </w:r>
      <w:r w:rsidR="00D56A15">
        <w:rPr>
          <w:rFonts w:ascii="SimSun" w:hAnsi="SimSun" w:hint="eastAsia"/>
          <w:sz w:val="21"/>
        </w:rPr>
        <w:t>文件</w:t>
      </w:r>
      <w:hyperlink r:id="rId59" w:history="1">
        <w:r w:rsidR="00BB62B8" w:rsidRPr="00D85A39">
          <w:rPr>
            <w:rStyle w:val="Hyperlink"/>
            <w:rFonts w:ascii="SimSun" w:hAnsi="SimSun"/>
            <w:sz w:val="21"/>
          </w:rPr>
          <w:t>H/A/44/</w:t>
        </w:r>
        <w:r w:rsidR="00ED56B2" w:rsidRPr="00D85A39">
          <w:rPr>
            <w:rStyle w:val="Hyperlink"/>
            <w:rFonts w:ascii="SimSun" w:hAnsi="SimSun"/>
            <w:sz w:val="21"/>
          </w:rPr>
          <w:t>3</w:t>
        </w:r>
      </w:hyperlink>
      <w:r w:rsidR="00BB62B8" w:rsidRPr="00D85A39">
        <w:rPr>
          <w:rFonts w:ascii="SimSun" w:hAnsi="SimSun"/>
          <w:sz w:val="21"/>
        </w:rPr>
        <w:t>）。</w:t>
      </w:r>
    </w:p>
    <w:p w14:paraId="5ED7134C" w14:textId="417EAAEE" w:rsidR="008D0FE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t>统一编排议程第</w:t>
      </w:r>
      <w:r w:rsidR="00BB62B8" w:rsidRPr="00B53BE5">
        <w:rPr>
          <w:rFonts w:ascii="KaiTi" w:eastAsia="KaiTi" w:hAnsi="KaiTi" w:cs="SimSun"/>
          <w:sz w:val="21"/>
          <w:szCs w:val="21"/>
        </w:rPr>
        <w:t>14</w:t>
      </w:r>
      <w:r w:rsidRPr="00B53BE5">
        <w:rPr>
          <w:rFonts w:ascii="KaiTi" w:eastAsia="KaiTi" w:hAnsi="KaiTi" w:cs="SimSun"/>
          <w:sz w:val="21"/>
          <w:szCs w:val="21"/>
        </w:rPr>
        <w:t>项</w:t>
      </w:r>
    </w:p>
    <w:p w14:paraId="22C19328" w14:textId="3370410E" w:rsidR="00F71313" w:rsidRPr="00B53BE5" w:rsidRDefault="00B42FCD" w:rsidP="00B53BE5">
      <w:pPr>
        <w:keepNext/>
        <w:spacing w:afterLines="50" w:after="120" w:line="340" w:lineRule="atLeast"/>
        <w:jc w:val="both"/>
        <w:rPr>
          <w:rFonts w:ascii="SimHei" w:eastAsia="SimHei"/>
          <w:sz w:val="21"/>
          <w:szCs w:val="21"/>
        </w:rPr>
      </w:pPr>
      <w:r w:rsidRPr="00B53BE5">
        <w:rPr>
          <w:rFonts w:ascii="SimHei" w:eastAsia="SimHei"/>
          <w:sz w:val="21"/>
          <w:szCs w:val="21"/>
        </w:rPr>
        <w:t>产权组织</w:t>
      </w:r>
      <w:r w:rsidR="00BB62B8" w:rsidRPr="00B53BE5">
        <w:rPr>
          <w:rFonts w:ascii="SimHei" w:eastAsia="SimHei"/>
          <w:sz w:val="21"/>
          <w:szCs w:val="21"/>
        </w:rPr>
        <w:t>仲裁</w:t>
      </w:r>
      <w:r w:rsidR="00B23DFA" w:rsidRPr="00B53BE5">
        <w:rPr>
          <w:rFonts w:ascii="SimHei" w:eastAsia="SimHei" w:hint="eastAsia"/>
          <w:sz w:val="21"/>
          <w:szCs w:val="21"/>
        </w:rPr>
        <w:t>与</w:t>
      </w:r>
      <w:r w:rsidR="00BB62B8" w:rsidRPr="00B53BE5">
        <w:rPr>
          <w:rFonts w:ascii="SimHei" w:eastAsia="SimHei"/>
          <w:sz w:val="21"/>
          <w:szCs w:val="21"/>
        </w:rPr>
        <w:t>调解中心，包括域名</w:t>
      </w:r>
    </w:p>
    <w:p w14:paraId="773738A0" w14:textId="74508ED3" w:rsidR="00F71313" w:rsidRPr="00D85A39" w:rsidRDefault="00350065" w:rsidP="00C67D96">
      <w:pPr>
        <w:pStyle w:val="ONUME"/>
        <w:tabs>
          <w:tab w:val="clear" w:pos="993"/>
        </w:tabs>
        <w:spacing w:afterLines="50" w:after="120" w:line="340" w:lineRule="atLeast"/>
        <w:ind w:left="0"/>
        <w:jc w:val="both"/>
        <w:rPr>
          <w:rFonts w:ascii="SimSun" w:hAnsi="SimSun"/>
          <w:sz w:val="21"/>
        </w:rPr>
      </w:pPr>
      <w:bookmarkStart w:id="15" w:name="_Hlk167869040"/>
      <w:r w:rsidRPr="00D85A39">
        <w:rPr>
          <w:rFonts w:ascii="SimSun" w:hAnsi="SimSun"/>
          <w:sz w:val="21"/>
        </w:rPr>
        <w:t>见产权组织大会的会议报告</w:t>
      </w:r>
      <w:r w:rsidR="00503895">
        <w:rPr>
          <w:rFonts w:ascii="SimSun" w:hAnsi="SimSun"/>
          <w:iCs/>
          <w:sz w:val="21"/>
        </w:rPr>
        <w:t>（</w:t>
      </w:r>
      <w:r w:rsidR="00BB62B8" w:rsidRPr="00D85A39">
        <w:rPr>
          <w:rFonts w:ascii="SimSun" w:hAnsi="SimSun"/>
          <w:iCs/>
          <w:sz w:val="21"/>
        </w:rPr>
        <w:t>文件</w:t>
      </w:r>
      <w:hyperlink r:id="rId60" w:history="1">
        <w:hyperlink r:id="rId61" w:history="1">
          <w:r w:rsidR="00FB1F42" w:rsidRPr="00D85A39">
            <w:rPr>
              <w:rStyle w:val="Hyperlink"/>
              <w:rFonts w:ascii="SimSun" w:hAnsi="SimSun"/>
              <w:sz w:val="21"/>
            </w:rPr>
            <w:t>WO/GA/57/12</w:t>
          </w:r>
        </w:hyperlink>
        <w:r w:rsidR="00503895" w:rsidRPr="00D56A15">
          <w:rPr>
            <w:rStyle w:val="Hyperlink"/>
            <w:rFonts w:ascii="SimSun" w:hAnsi="SimSun"/>
            <w:iCs/>
            <w:color w:val="auto"/>
            <w:sz w:val="21"/>
            <w:u w:val="none"/>
          </w:rPr>
          <w:t>）</w:t>
        </w:r>
      </w:hyperlink>
      <w:r w:rsidR="00BB62B8" w:rsidRPr="00D85A39">
        <w:rPr>
          <w:rFonts w:ascii="SimSun" w:hAnsi="SimSun"/>
          <w:iCs/>
          <w:sz w:val="21"/>
        </w:rPr>
        <w:t>。</w:t>
      </w:r>
      <w:bookmarkEnd w:id="15"/>
    </w:p>
    <w:p w14:paraId="7D9F0ABE" w14:textId="34E3D4FC" w:rsidR="008D0FE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t>统一编排议程第</w:t>
      </w:r>
      <w:r w:rsidR="00ED56B2" w:rsidRPr="00B53BE5">
        <w:rPr>
          <w:rFonts w:ascii="KaiTi" w:eastAsia="KaiTi" w:hAnsi="KaiTi" w:cs="SimSun"/>
          <w:sz w:val="21"/>
          <w:szCs w:val="21"/>
        </w:rPr>
        <w:t>15</w:t>
      </w:r>
      <w:r w:rsidRPr="00B53BE5">
        <w:rPr>
          <w:rFonts w:ascii="KaiTi" w:eastAsia="KaiTi" w:hAnsi="KaiTi" w:cs="SimSun"/>
          <w:sz w:val="21"/>
          <w:szCs w:val="21"/>
        </w:rPr>
        <w:t>项</w:t>
      </w:r>
    </w:p>
    <w:p w14:paraId="1C843CD3" w14:textId="7C0C4424" w:rsidR="00F71313" w:rsidRPr="00B53BE5" w:rsidRDefault="00BB62B8" w:rsidP="00B53BE5">
      <w:pPr>
        <w:keepNext/>
        <w:spacing w:afterLines="50" w:after="120" w:line="340" w:lineRule="atLeast"/>
        <w:jc w:val="both"/>
        <w:rPr>
          <w:rFonts w:ascii="SimHei" w:eastAsia="SimHei"/>
          <w:sz w:val="21"/>
          <w:szCs w:val="21"/>
        </w:rPr>
      </w:pPr>
      <w:r w:rsidRPr="00B53BE5">
        <w:rPr>
          <w:rFonts w:ascii="SimHei" w:eastAsia="SimHei"/>
          <w:sz w:val="21"/>
          <w:szCs w:val="21"/>
        </w:rPr>
        <w:t>布达佩斯联盟大会</w:t>
      </w:r>
    </w:p>
    <w:p w14:paraId="181E374F" w14:textId="27CA859D"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见布达佩斯联盟大会</w:t>
      </w:r>
      <w:r w:rsidR="00EC2435" w:rsidRPr="00D85A39">
        <w:rPr>
          <w:rFonts w:ascii="SimSun" w:hAnsi="SimSun" w:hint="eastAsia"/>
          <w:sz w:val="21"/>
        </w:rPr>
        <w:t>的会议</w:t>
      </w:r>
      <w:r w:rsidRPr="00D85A39">
        <w:rPr>
          <w:rFonts w:ascii="SimSun" w:hAnsi="SimSun"/>
          <w:sz w:val="21"/>
        </w:rPr>
        <w:t>报告（</w:t>
      </w:r>
      <w:r w:rsidR="00D56A15" w:rsidRPr="00D85A39">
        <w:rPr>
          <w:rFonts w:ascii="SimSun" w:hAnsi="SimSun"/>
          <w:iCs/>
          <w:sz w:val="21"/>
        </w:rPr>
        <w:t>文件</w:t>
      </w:r>
      <w:r w:rsidR="00D2574D">
        <w:fldChar w:fldCharType="begin"/>
      </w:r>
      <w:r w:rsidR="00981943">
        <w:instrText>HYPERLINK "https://www.wipo.int/about-wipo/zh/assemblies/2024/a-65/doc_details.jsp?doc_id=636019"</w:instrText>
      </w:r>
      <w:r w:rsidR="00D2574D">
        <w:fldChar w:fldCharType="separate"/>
      </w:r>
      <w:r w:rsidRPr="00D85A39">
        <w:rPr>
          <w:rStyle w:val="Hyperlink"/>
          <w:rFonts w:ascii="SimSun" w:hAnsi="SimSun"/>
          <w:sz w:val="21"/>
        </w:rPr>
        <w:t>BP/</w:t>
      </w:r>
      <w:r w:rsidR="00F92B42" w:rsidRPr="00D85A39">
        <w:rPr>
          <w:rStyle w:val="Hyperlink"/>
          <w:rFonts w:ascii="SimSun" w:hAnsi="SimSun"/>
          <w:sz w:val="21"/>
        </w:rPr>
        <w:t>A</w:t>
      </w:r>
      <w:r w:rsidRPr="00D85A39">
        <w:rPr>
          <w:rStyle w:val="Hyperlink"/>
          <w:rFonts w:ascii="SimSun" w:hAnsi="SimSun"/>
          <w:sz w:val="21"/>
        </w:rPr>
        <w:t>/41/2</w:t>
      </w:r>
      <w:r w:rsidR="00D2574D">
        <w:rPr>
          <w:rStyle w:val="Hyperlink"/>
          <w:rFonts w:ascii="SimSun" w:hAnsi="SimSun"/>
          <w:sz w:val="21"/>
        </w:rPr>
        <w:fldChar w:fldCharType="end"/>
      </w:r>
      <w:r w:rsidRPr="00D85A39">
        <w:rPr>
          <w:rFonts w:ascii="SimSun" w:hAnsi="SimSun"/>
          <w:sz w:val="21"/>
        </w:rPr>
        <w:t>）。</w:t>
      </w:r>
    </w:p>
    <w:p w14:paraId="20C82F90" w14:textId="236EAA9B" w:rsidR="008D0FE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t>统一编排议程第</w:t>
      </w:r>
      <w:r w:rsidR="00BB62B8" w:rsidRPr="00B53BE5">
        <w:rPr>
          <w:rFonts w:ascii="KaiTi" w:eastAsia="KaiTi" w:hAnsi="KaiTi" w:cs="SimSun"/>
          <w:sz w:val="21"/>
          <w:szCs w:val="21"/>
        </w:rPr>
        <w:t>16</w:t>
      </w:r>
      <w:r w:rsidRPr="00B53BE5">
        <w:rPr>
          <w:rFonts w:ascii="KaiTi" w:eastAsia="KaiTi" w:hAnsi="KaiTi" w:cs="SimSun"/>
          <w:sz w:val="21"/>
          <w:szCs w:val="21"/>
        </w:rPr>
        <w:t>项</w:t>
      </w:r>
    </w:p>
    <w:p w14:paraId="5A3C7E35" w14:textId="596C09FE" w:rsidR="00F71313" w:rsidRPr="00B53BE5" w:rsidRDefault="00BB62B8" w:rsidP="00B53BE5">
      <w:pPr>
        <w:keepNext/>
        <w:spacing w:afterLines="50" w:after="120" w:line="340" w:lineRule="atLeast"/>
        <w:jc w:val="both"/>
        <w:rPr>
          <w:rFonts w:ascii="SimHei" w:eastAsia="SimHei"/>
          <w:sz w:val="21"/>
          <w:szCs w:val="21"/>
        </w:rPr>
      </w:pPr>
      <w:r w:rsidRPr="00B53BE5">
        <w:rPr>
          <w:rFonts w:ascii="SimHei" w:eastAsia="SimHei"/>
          <w:sz w:val="21"/>
          <w:szCs w:val="21"/>
        </w:rPr>
        <w:t>马拉喀什条约大会</w:t>
      </w:r>
    </w:p>
    <w:p w14:paraId="5DC28D0C" w14:textId="6C7D0123"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见马拉喀什条约大会</w:t>
      </w:r>
      <w:r w:rsidR="00EC2435" w:rsidRPr="00D85A39">
        <w:rPr>
          <w:rFonts w:ascii="SimSun" w:hAnsi="SimSun" w:hint="eastAsia"/>
          <w:sz w:val="21"/>
        </w:rPr>
        <w:t>的</w:t>
      </w:r>
      <w:r w:rsidRPr="00D85A39">
        <w:rPr>
          <w:rFonts w:ascii="SimSun" w:hAnsi="SimSun"/>
          <w:sz w:val="21"/>
        </w:rPr>
        <w:t>会议报告（</w:t>
      </w:r>
      <w:r w:rsidR="00D56A15" w:rsidRPr="00D85A39">
        <w:rPr>
          <w:rFonts w:ascii="SimSun" w:hAnsi="SimSun"/>
          <w:iCs/>
          <w:sz w:val="21"/>
        </w:rPr>
        <w:t>文件</w:t>
      </w:r>
      <w:r w:rsidR="00D2574D">
        <w:fldChar w:fldCharType="begin"/>
      </w:r>
      <w:r w:rsidR="00981943">
        <w:instrText>HYPERLINK "https://www.wipo.int/about-wipo/zh/assemblies/2024/a-65/doc_details.jsp?doc_id=636031"</w:instrText>
      </w:r>
      <w:r w:rsidR="00D2574D">
        <w:fldChar w:fldCharType="separate"/>
      </w:r>
      <w:r w:rsidRPr="00D85A39">
        <w:rPr>
          <w:rStyle w:val="Hyperlink"/>
          <w:rFonts w:ascii="SimSun" w:hAnsi="SimSun"/>
          <w:sz w:val="21"/>
        </w:rPr>
        <w:t>MVT/A/9/2</w:t>
      </w:r>
      <w:r w:rsidR="00D2574D">
        <w:rPr>
          <w:rStyle w:val="Hyperlink"/>
          <w:rFonts w:ascii="SimSun" w:hAnsi="SimSun"/>
          <w:sz w:val="21"/>
        </w:rPr>
        <w:fldChar w:fldCharType="end"/>
      </w:r>
      <w:r w:rsidRPr="00D85A39">
        <w:rPr>
          <w:rFonts w:ascii="SimSun" w:hAnsi="SimSun"/>
          <w:sz w:val="21"/>
        </w:rPr>
        <w:t>）。</w:t>
      </w:r>
    </w:p>
    <w:p w14:paraId="0BA9DE61" w14:textId="6793B4BA" w:rsidR="00F7131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lastRenderedPageBreak/>
        <w:t>统一编排议程第</w:t>
      </w:r>
      <w:r w:rsidR="00BB62B8" w:rsidRPr="00B53BE5">
        <w:rPr>
          <w:rFonts w:ascii="KaiTi" w:eastAsia="KaiTi" w:hAnsi="KaiTi" w:cs="SimSun"/>
          <w:sz w:val="21"/>
          <w:szCs w:val="21"/>
        </w:rPr>
        <w:t>17</w:t>
      </w:r>
      <w:r w:rsidR="002C1C75" w:rsidRPr="00B53BE5">
        <w:rPr>
          <w:rFonts w:ascii="KaiTi" w:eastAsia="KaiTi" w:hAnsi="KaiTi" w:cs="SimSun" w:hint="eastAsia"/>
          <w:sz w:val="21"/>
          <w:szCs w:val="21"/>
        </w:rPr>
        <w:t>项</w:t>
      </w:r>
    </w:p>
    <w:p w14:paraId="0EC4DAA0" w14:textId="7E1E7AC9" w:rsidR="00F71313" w:rsidRPr="00B53BE5" w:rsidRDefault="002C1C75" w:rsidP="00B53BE5">
      <w:pPr>
        <w:keepNext/>
        <w:spacing w:afterLines="50" w:after="120" w:line="340" w:lineRule="atLeast"/>
        <w:jc w:val="both"/>
        <w:rPr>
          <w:rFonts w:ascii="SimHei" w:eastAsia="SimHei"/>
          <w:sz w:val="21"/>
          <w:szCs w:val="21"/>
        </w:rPr>
      </w:pPr>
      <w:r w:rsidRPr="00B53BE5">
        <w:rPr>
          <w:rFonts w:ascii="SimHei" w:eastAsia="SimHei" w:hint="eastAsia"/>
          <w:sz w:val="21"/>
          <w:szCs w:val="21"/>
        </w:rPr>
        <w:t>关于缔结知识产权、遗传资源和遗传资源相关传统知识国际法律文书外交会议成果的报告</w:t>
      </w:r>
    </w:p>
    <w:p w14:paraId="3103E61F" w14:textId="64BF37CA" w:rsidR="00F71313" w:rsidRPr="00D85A39" w:rsidRDefault="00350065"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见产权组织大会的会议报告</w:t>
      </w:r>
      <w:r w:rsidR="00503895">
        <w:rPr>
          <w:rFonts w:ascii="SimSun" w:hAnsi="SimSun"/>
          <w:iCs/>
          <w:sz w:val="21"/>
        </w:rPr>
        <w:t>（</w:t>
      </w:r>
      <w:r w:rsidR="00BB62B8" w:rsidRPr="00D85A39">
        <w:rPr>
          <w:rFonts w:ascii="SimSun" w:hAnsi="SimSun"/>
          <w:iCs/>
          <w:sz w:val="21"/>
        </w:rPr>
        <w:t>文件</w:t>
      </w:r>
      <w:hyperlink r:id="rId62" w:history="1">
        <w:r w:rsidR="00FB1F42" w:rsidRPr="00D85A39">
          <w:rPr>
            <w:rStyle w:val="Hyperlink"/>
            <w:rFonts w:ascii="SimSun" w:hAnsi="SimSun"/>
            <w:sz w:val="21"/>
          </w:rPr>
          <w:t>WO/GA/57/12</w:t>
        </w:r>
      </w:hyperlink>
      <w:r w:rsidR="00503895">
        <w:rPr>
          <w:rFonts w:ascii="SimSun" w:hAnsi="SimSun"/>
          <w:iCs/>
          <w:sz w:val="21"/>
        </w:rPr>
        <w:t>）</w:t>
      </w:r>
      <w:r w:rsidR="00BB62B8" w:rsidRPr="00D85A39">
        <w:rPr>
          <w:rFonts w:ascii="SimSun" w:hAnsi="SimSun"/>
          <w:iCs/>
          <w:sz w:val="21"/>
        </w:rPr>
        <w:t>。</w:t>
      </w:r>
    </w:p>
    <w:p w14:paraId="7D9FFD5D" w14:textId="33AF437A" w:rsidR="00F7131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t>统一编排议程第</w:t>
      </w:r>
      <w:r w:rsidR="00E02CD3" w:rsidRPr="00B53BE5">
        <w:rPr>
          <w:rFonts w:ascii="KaiTi" w:eastAsia="KaiTi" w:hAnsi="KaiTi" w:cs="SimSun"/>
          <w:sz w:val="21"/>
          <w:szCs w:val="21"/>
        </w:rPr>
        <w:t>18</w:t>
      </w:r>
      <w:r w:rsidR="002C1C75" w:rsidRPr="00B53BE5">
        <w:rPr>
          <w:rFonts w:ascii="KaiTi" w:eastAsia="KaiTi" w:hAnsi="KaiTi" w:cs="SimSun" w:hint="eastAsia"/>
          <w:sz w:val="21"/>
          <w:szCs w:val="21"/>
        </w:rPr>
        <w:t>项</w:t>
      </w:r>
    </w:p>
    <w:p w14:paraId="6E774EB3" w14:textId="5E979F46" w:rsidR="002C1C75" w:rsidRPr="00B53BE5" w:rsidRDefault="002C1C75" w:rsidP="00B53BE5">
      <w:pPr>
        <w:keepNext/>
        <w:spacing w:afterLines="50" w:after="120" w:line="340" w:lineRule="atLeast"/>
        <w:jc w:val="both"/>
        <w:rPr>
          <w:rFonts w:ascii="SimHei" w:eastAsia="SimHei"/>
          <w:sz w:val="21"/>
          <w:szCs w:val="21"/>
        </w:rPr>
      </w:pPr>
      <w:r w:rsidRPr="00B53BE5">
        <w:rPr>
          <w:rFonts w:ascii="SimHei" w:eastAsia="SimHei" w:hint="eastAsia"/>
          <w:sz w:val="21"/>
          <w:szCs w:val="21"/>
        </w:rPr>
        <w:t>向乌克兰的创新和创意部门及知识产权制度提供援助和支持</w:t>
      </w:r>
    </w:p>
    <w:p w14:paraId="74CE2B3F" w14:textId="700F1B44"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讨论依据</w:t>
      </w:r>
      <w:r w:rsidR="0003332A" w:rsidRPr="00D85A39">
        <w:rPr>
          <w:rFonts w:ascii="SimSun" w:hAnsi="SimSun" w:hint="eastAsia"/>
          <w:sz w:val="21"/>
        </w:rPr>
        <w:t>文件</w:t>
      </w:r>
      <w:hyperlink r:id="rId63" w:history="1">
        <w:r w:rsidR="00E02CD3" w:rsidRPr="00D85A39">
          <w:rPr>
            <w:rStyle w:val="Hyperlink"/>
            <w:rFonts w:ascii="SimSun" w:hAnsi="SimSun"/>
            <w:sz w:val="21"/>
          </w:rPr>
          <w:t>A/65/7</w:t>
        </w:r>
      </w:hyperlink>
      <w:r w:rsidR="002668D3" w:rsidRPr="00D85A39">
        <w:rPr>
          <w:rStyle w:val="Hyperlink"/>
          <w:rFonts w:ascii="SimSun" w:hAnsi="SimSun"/>
          <w:sz w:val="21"/>
          <w:u w:val="none"/>
        </w:rPr>
        <w:t>、</w:t>
      </w:r>
      <w:r w:rsidR="00D2574D">
        <w:fldChar w:fldCharType="begin"/>
      </w:r>
      <w:r w:rsidR="00D2574D">
        <w:instrText>HYPERLINK "https://www.wipo.int/about-wipo/en/assemblies/2024/a-65/doc_details.jsp?doc_id=633431"</w:instrText>
      </w:r>
      <w:r w:rsidR="00D2574D">
        <w:fldChar w:fldCharType="separate"/>
      </w:r>
      <w:r w:rsidR="002668D3" w:rsidRPr="00D85A39">
        <w:rPr>
          <w:rStyle w:val="Hyperlink"/>
          <w:rFonts w:ascii="SimSun" w:hAnsi="SimSun"/>
          <w:sz w:val="21"/>
        </w:rPr>
        <w:t>A/</w:t>
      </w:r>
      <w:r w:rsidR="00D2574D">
        <w:rPr>
          <w:rStyle w:val="Hyperlink"/>
          <w:rFonts w:ascii="SimSun" w:hAnsi="SimSun"/>
          <w:sz w:val="21"/>
        </w:rPr>
        <w:fldChar w:fldCharType="end"/>
      </w:r>
      <w:hyperlink r:id="rId64" w:history="1">
        <w:r w:rsidR="002668D3" w:rsidRPr="00D85A39">
          <w:rPr>
            <w:rStyle w:val="Hyperlink"/>
            <w:rFonts w:ascii="SimSun" w:hAnsi="SimSun"/>
            <w:sz w:val="21"/>
          </w:rPr>
          <w:t>65/</w:t>
        </w:r>
      </w:hyperlink>
      <w:hyperlink r:id="rId65" w:history="1">
        <w:r w:rsidR="002668D3" w:rsidRPr="00D85A39">
          <w:rPr>
            <w:rStyle w:val="Hyperlink"/>
            <w:rFonts w:ascii="SimSun" w:hAnsi="SimSun"/>
            <w:sz w:val="21"/>
          </w:rPr>
          <w:t>8</w:t>
        </w:r>
      </w:hyperlink>
      <w:r w:rsidR="002668D3" w:rsidRPr="00D85A39">
        <w:rPr>
          <w:rStyle w:val="Hyperlink"/>
          <w:rFonts w:ascii="SimSun" w:hAnsi="SimSun"/>
          <w:sz w:val="21"/>
          <w:u w:val="none"/>
        </w:rPr>
        <w:t>和</w:t>
      </w:r>
      <w:r w:rsidR="00D2574D">
        <w:fldChar w:fldCharType="begin"/>
      </w:r>
      <w:r w:rsidR="00D2574D">
        <w:instrText>HYPERLINK "https://www.wipo.int/about-wipo/zh/assemblies/2024/a-65/doc_details.jsp?doc_id=633486"</w:instrText>
      </w:r>
      <w:r w:rsidR="00D2574D">
        <w:fldChar w:fldCharType="separate"/>
      </w:r>
      <w:r w:rsidR="002668D3" w:rsidRPr="00D85A39">
        <w:rPr>
          <w:rStyle w:val="Hyperlink"/>
          <w:rFonts w:ascii="SimSun" w:hAnsi="SimSun"/>
          <w:sz w:val="21"/>
        </w:rPr>
        <w:t>A/65/9</w:t>
      </w:r>
      <w:r w:rsidR="00D2574D">
        <w:rPr>
          <w:rStyle w:val="Hyperlink"/>
          <w:rFonts w:ascii="SimSun" w:hAnsi="SimSun"/>
          <w:sz w:val="21"/>
        </w:rPr>
        <w:fldChar w:fldCharType="end"/>
      </w:r>
      <w:r w:rsidR="0003332A" w:rsidRPr="00D85A39">
        <w:rPr>
          <w:rFonts w:ascii="SimSun" w:hAnsi="SimSun" w:hint="eastAsia"/>
          <w:sz w:val="21"/>
        </w:rPr>
        <w:t>进行</w:t>
      </w:r>
      <w:r w:rsidRPr="00D85A39">
        <w:rPr>
          <w:rFonts w:ascii="SimSun" w:hAnsi="SimSun"/>
          <w:sz w:val="21"/>
        </w:rPr>
        <w:t>。</w:t>
      </w:r>
    </w:p>
    <w:p w14:paraId="245E029B" w14:textId="109BC1A3"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主席宣布议程</w:t>
      </w:r>
      <w:r w:rsidR="00C701F9" w:rsidRPr="00D85A39">
        <w:rPr>
          <w:rFonts w:ascii="SimSun" w:hAnsi="SimSun" w:hint="eastAsia"/>
          <w:sz w:val="21"/>
        </w:rPr>
        <w:t>第</w:t>
      </w:r>
      <w:r w:rsidRPr="00D85A39">
        <w:rPr>
          <w:rFonts w:ascii="SimSun" w:hAnsi="SimSun"/>
          <w:sz w:val="21"/>
        </w:rPr>
        <w:t>18</w:t>
      </w:r>
      <w:r w:rsidR="00C701F9" w:rsidRPr="00D85A39">
        <w:rPr>
          <w:rFonts w:ascii="SimSun" w:hAnsi="SimSun" w:hint="eastAsia"/>
          <w:sz w:val="21"/>
        </w:rPr>
        <w:t>项“</w:t>
      </w:r>
      <w:r w:rsidR="00C701F9" w:rsidRPr="00D85A39">
        <w:rPr>
          <w:rFonts w:ascii="SimSun" w:hAnsi="SimSun" w:hint="eastAsia"/>
          <w:bCs/>
          <w:sz w:val="21"/>
        </w:rPr>
        <w:t>向乌克兰的创新和创意部门及知识产权制度提供援助和支持”</w:t>
      </w:r>
      <w:r w:rsidRPr="00D85A39">
        <w:rPr>
          <w:rFonts w:ascii="SimSun" w:hAnsi="SimSun"/>
          <w:sz w:val="21"/>
        </w:rPr>
        <w:t>开始，并指出正在审议三份文件，即</w:t>
      </w:r>
      <w:r w:rsidR="00C701F9" w:rsidRPr="00D85A39">
        <w:rPr>
          <w:rFonts w:ascii="SimSun" w:hAnsi="SimSun" w:hint="eastAsia"/>
          <w:sz w:val="21"/>
        </w:rPr>
        <w:t>文件</w:t>
      </w:r>
      <w:r w:rsidRPr="00D85A39">
        <w:rPr>
          <w:rFonts w:ascii="SimSun" w:hAnsi="SimSun"/>
          <w:sz w:val="21"/>
        </w:rPr>
        <w:t>A/65/7</w:t>
      </w:r>
      <w:r w:rsidR="00C701F9" w:rsidRPr="00D85A39">
        <w:rPr>
          <w:rFonts w:ascii="SimSun" w:hAnsi="SimSun" w:hint="eastAsia"/>
          <w:sz w:val="21"/>
        </w:rPr>
        <w:t>“关于向乌克兰的创新和创意部门及知识产权制度提供援助和支持的报告”</w:t>
      </w:r>
      <w:r w:rsidRPr="00D85A39">
        <w:rPr>
          <w:rFonts w:ascii="SimSun" w:hAnsi="SimSun"/>
          <w:sz w:val="21"/>
        </w:rPr>
        <w:t>；</w:t>
      </w:r>
      <w:r w:rsidR="00C701F9" w:rsidRPr="00D85A39">
        <w:rPr>
          <w:rFonts w:ascii="SimSun" w:hAnsi="SimSun" w:hint="eastAsia"/>
          <w:sz w:val="21"/>
        </w:rPr>
        <w:t>文件</w:t>
      </w:r>
      <w:r w:rsidRPr="00D85A39">
        <w:rPr>
          <w:rFonts w:ascii="SimSun" w:hAnsi="SimSun"/>
          <w:sz w:val="21"/>
        </w:rPr>
        <w:t>A/65/8</w:t>
      </w:r>
      <w:r w:rsidR="00C701F9" w:rsidRPr="00D85A39">
        <w:rPr>
          <w:rFonts w:ascii="SimSun" w:hAnsi="SimSun" w:hint="eastAsia"/>
          <w:sz w:val="21"/>
        </w:rPr>
        <w:t>“中欧和波罗的海国家（CEBS）集团和B集团关于向乌克兰的创新和创意部门及知识产权制度提供援助和支持的联合提案”；</w:t>
      </w:r>
      <w:r w:rsidRPr="00D85A39">
        <w:rPr>
          <w:rFonts w:ascii="SimSun" w:hAnsi="SimSun"/>
          <w:sz w:val="21"/>
        </w:rPr>
        <w:t>以及</w:t>
      </w:r>
      <w:r w:rsidR="00C701F9" w:rsidRPr="00D85A39">
        <w:rPr>
          <w:rFonts w:ascii="SimSun" w:hAnsi="SimSun" w:hint="eastAsia"/>
          <w:sz w:val="21"/>
        </w:rPr>
        <w:t>文件</w:t>
      </w:r>
      <w:r w:rsidRPr="00D85A39">
        <w:rPr>
          <w:rFonts w:ascii="SimSun" w:hAnsi="SimSun"/>
          <w:sz w:val="21"/>
        </w:rPr>
        <w:t>A/65/9</w:t>
      </w:r>
      <w:r w:rsidR="00C701F9" w:rsidRPr="00D85A39">
        <w:rPr>
          <w:rFonts w:ascii="SimSun" w:hAnsi="SimSun" w:hint="eastAsia"/>
          <w:sz w:val="21"/>
        </w:rPr>
        <w:t>“俄罗斯联邦代表团关于向乌克兰的创新和创意部门及知识产权制度提供援助和支持的提案”</w:t>
      </w:r>
      <w:r w:rsidRPr="00D85A39">
        <w:rPr>
          <w:rFonts w:ascii="SimSun" w:hAnsi="SimSun"/>
          <w:sz w:val="21"/>
        </w:rPr>
        <w:t>，秘书处</w:t>
      </w:r>
      <w:r w:rsidR="695157DF" w:rsidRPr="00D85A39">
        <w:rPr>
          <w:rFonts w:ascii="SimSun" w:hAnsi="SimSun"/>
          <w:sz w:val="21"/>
        </w:rPr>
        <w:t>分别</w:t>
      </w:r>
      <w:r w:rsidRPr="00D85A39">
        <w:rPr>
          <w:rFonts w:ascii="SimSun" w:hAnsi="SimSun"/>
          <w:sz w:val="21"/>
        </w:rPr>
        <w:t>于</w:t>
      </w:r>
      <w:r w:rsidR="5E95052F" w:rsidRPr="00D85A39">
        <w:rPr>
          <w:rFonts w:ascii="SimSun" w:hAnsi="SimSun"/>
          <w:sz w:val="21"/>
        </w:rPr>
        <w:t>2024</w:t>
      </w:r>
      <w:r w:rsidR="695157DF" w:rsidRPr="00D85A39">
        <w:rPr>
          <w:rFonts w:ascii="SimSun" w:hAnsi="SimSun"/>
          <w:sz w:val="21"/>
        </w:rPr>
        <w:t>年</w:t>
      </w:r>
      <w:r w:rsidR="23BBB2E3" w:rsidRPr="00D85A39">
        <w:rPr>
          <w:rFonts w:ascii="SimSun" w:hAnsi="SimSun"/>
          <w:sz w:val="21"/>
        </w:rPr>
        <w:t>7月12日</w:t>
      </w:r>
      <w:r w:rsidR="695157DF" w:rsidRPr="00D85A39">
        <w:rPr>
          <w:rFonts w:ascii="SimSun" w:hAnsi="SimSun"/>
          <w:sz w:val="21"/>
        </w:rPr>
        <w:t>和</w:t>
      </w:r>
      <w:r w:rsidRPr="00D85A39">
        <w:rPr>
          <w:rFonts w:ascii="SimSun" w:hAnsi="SimSun"/>
          <w:sz w:val="21"/>
        </w:rPr>
        <w:t>2024年7月15日收到了</w:t>
      </w:r>
      <w:r w:rsidR="0B9D2B6E" w:rsidRPr="00D85A39">
        <w:rPr>
          <w:rFonts w:ascii="SimSun" w:hAnsi="SimSun"/>
          <w:sz w:val="21"/>
        </w:rPr>
        <w:t>这两份</w:t>
      </w:r>
      <w:r w:rsidRPr="00D85A39">
        <w:rPr>
          <w:rFonts w:ascii="SimSun" w:hAnsi="SimSun"/>
          <w:sz w:val="21"/>
        </w:rPr>
        <w:t>文件。主席</w:t>
      </w:r>
      <w:proofErr w:type="gramStart"/>
      <w:r w:rsidRPr="00D85A39">
        <w:rPr>
          <w:rFonts w:ascii="SimSun" w:hAnsi="SimSun"/>
          <w:sz w:val="21"/>
        </w:rPr>
        <w:t>随后请</w:t>
      </w:r>
      <w:proofErr w:type="gramEnd"/>
      <w:r w:rsidRPr="00D85A39">
        <w:rPr>
          <w:rFonts w:ascii="SimSun" w:hAnsi="SimSun"/>
          <w:sz w:val="21"/>
        </w:rPr>
        <w:t>总干事介绍该议程项目。</w:t>
      </w:r>
    </w:p>
    <w:p w14:paraId="4596AB62" w14:textId="5EB49497"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总干事介绍</w:t>
      </w:r>
      <w:r w:rsidR="00C701F9" w:rsidRPr="00D85A39">
        <w:rPr>
          <w:rFonts w:ascii="SimSun" w:hAnsi="SimSun" w:hint="eastAsia"/>
          <w:sz w:val="21"/>
        </w:rPr>
        <w:t>文件</w:t>
      </w:r>
      <w:r w:rsidRPr="00D85A39">
        <w:rPr>
          <w:rFonts w:ascii="SimSun" w:hAnsi="SimSun"/>
          <w:sz w:val="21"/>
        </w:rPr>
        <w:t>A/65/7，</w:t>
      </w:r>
      <w:r w:rsidR="06A40BE8" w:rsidRPr="00D85A39">
        <w:rPr>
          <w:rFonts w:ascii="SimSun" w:hAnsi="SimSun"/>
          <w:sz w:val="21"/>
        </w:rPr>
        <w:t>其中载有</w:t>
      </w:r>
      <w:r w:rsidRPr="00D85A39">
        <w:rPr>
          <w:rFonts w:ascii="SimSun" w:hAnsi="SimSun"/>
          <w:sz w:val="21"/>
        </w:rPr>
        <w:t>关于</w:t>
      </w:r>
      <w:r w:rsidR="0034259D" w:rsidRPr="00D85A39">
        <w:rPr>
          <w:rFonts w:ascii="SimSun" w:hAnsi="SimSun" w:hint="eastAsia"/>
          <w:sz w:val="21"/>
        </w:rPr>
        <w:t>向乌克兰的创新和创意部门及知识产权制度提供援助和支持</w:t>
      </w:r>
      <w:r w:rsidRPr="00D85A39">
        <w:rPr>
          <w:rFonts w:ascii="SimSun" w:hAnsi="SimSun"/>
          <w:sz w:val="21"/>
        </w:rPr>
        <w:t>的</w:t>
      </w:r>
      <w:r w:rsidR="3CA0159C" w:rsidRPr="00D85A39">
        <w:rPr>
          <w:rFonts w:ascii="SimSun" w:hAnsi="SimSun"/>
          <w:sz w:val="21"/>
        </w:rPr>
        <w:t>最新报告</w:t>
      </w:r>
      <w:r w:rsidRPr="00D85A39">
        <w:rPr>
          <w:rFonts w:ascii="SimSun" w:hAnsi="SimSun"/>
          <w:sz w:val="21"/>
        </w:rPr>
        <w:t>。总干事指出，在2023年7月举行的</w:t>
      </w:r>
      <w:r w:rsidR="0034259D" w:rsidRPr="00D85A39">
        <w:rPr>
          <w:rFonts w:ascii="SimSun" w:hAnsi="SimSun" w:hint="eastAsia"/>
          <w:sz w:val="21"/>
        </w:rPr>
        <w:t>成员国</w:t>
      </w:r>
      <w:r w:rsidRPr="00D85A39">
        <w:rPr>
          <w:rFonts w:ascii="SimSun" w:hAnsi="SimSun"/>
          <w:sz w:val="21"/>
        </w:rPr>
        <w:t>大会</w:t>
      </w:r>
      <w:r w:rsidR="21D986F9" w:rsidRPr="00D85A39">
        <w:rPr>
          <w:rFonts w:ascii="SimSun" w:hAnsi="SimSun"/>
          <w:sz w:val="21"/>
        </w:rPr>
        <w:t>第六十四届</w:t>
      </w:r>
      <w:r w:rsidRPr="00D85A39">
        <w:rPr>
          <w:rFonts w:ascii="SimSun" w:hAnsi="SimSun"/>
          <w:sz w:val="21"/>
        </w:rPr>
        <w:t>系列会议期间，成员国注意到文件A/64/8，请国际局继续向乌克兰提供具体援助和支持，并在2024年</w:t>
      </w:r>
      <w:r w:rsidR="00B42FCD" w:rsidRPr="00D85A39">
        <w:rPr>
          <w:rFonts w:ascii="SimSun" w:hAnsi="SimSun"/>
          <w:sz w:val="21"/>
        </w:rPr>
        <w:t>产权组织</w:t>
      </w:r>
      <w:r w:rsidRPr="00D85A39">
        <w:rPr>
          <w:rFonts w:ascii="SimSun" w:hAnsi="SimSun"/>
          <w:sz w:val="21"/>
        </w:rPr>
        <w:t>大会上提交一份最新报告。自上届</w:t>
      </w:r>
      <w:r w:rsidR="0034259D" w:rsidRPr="00D85A39">
        <w:rPr>
          <w:rFonts w:ascii="SimSun" w:hAnsi="SimSun" w:hint="eastAsia"/>
          <w:sz w:val="21"/>
        </w:rPr>
        <w:t>成员国</w:t>
      </w:r>
      <w:r w:rsidRPr="00D85A39">
        <w:rPr>
          <w:rFonts w:ascii="SimSun" w:hAnsi="SimSun"/>
          <w:sz w:val="21"/>
        </w:rPr>
        <w:t>大会以来，国际局继续为乌克兰</w:t>
      </w:r>
      <w:r w:rsidR="198B56A2" w:rsidRPr="00D85A39">
        <w:rPr>
          <w:rFonts w:ascii="SimSun" w:hAnsi="SimSun"/>
          <w:sz w:val="21"/>
        </w:rPr>
        <w:t>的</w:t>
      </w:r>
      <w:r w:rsidRPr="00D85A39">
        <w:rPr>
          <w:rFonts w:ascii="SimSun" w:hAnsi="SimSun"/>
          <w:sz w:val="21"/>
        </w:rPr>
        <w:t>创新</w:t>
      </w:r>
      <w:r w:rsidR="0034259D" w:rsidRPr="00D85A39">
        <w:rPr>
          <w:rFonts w:ascii="SimSun" w:hAnsi="SimSun"/>
          <w:sz w:val="21"/>
        </w:rPr>
        <w:t>和创意部门及知识产权制度</w:t>
      </w:r>
      <w:r w:rsidRPr="00D85A39">
        <w:rPr>
          <w:rFonts w:ascii="SimSun" w:hAnsi="SimSun"/>
          <w:sz w:val="21"/>
        </w:rPr>
        <w:t>提供支持。总干事指出，</w:t>
      </w:r>
      <w:r w:rsidR="00B42FCD" w:rsidRPr="00D85A39">
        <w:rPr>
          <w:rFonts w:ascii="SimSun" w:hAnsi="SimSun"/>
          <w:sz w:val="21"/>
        </w:rPr>
        <w:t>产权组织</w:t>
      </w:r>
      <w:r w:rsidRPr="00D85A39">
        <w:rPr>
          <w:rFonts w:ascii="SimSun" w:hAnsi="SimSun"/>
          <w:sz w:val="21"/>
        </w:rPr>
        <w:t>在乌克兰的工作是在2023年7月与乌克兰经济部长尤利娅</w:t>
      </w:r>
      <w:r w:rsidR="0034259D" w:rsidRPr="00D85A39">
        <w:rPr>
          <w:rFonts w:ascii="SimSun" w:hAnsi="SimSun" w:hint="eastAsia"/>
          <w:sz w:val="21"/>
        </w:rPr>
        <w:t>·</w:t>
      </w:r>
      <w:r w:rsidRPr="00D85A39">
        <w:rPr>
          <w:rFonts w:ascii="SimSun" w:hAnsi="SimSun"/>
          <w:sz w:val="21"/>
        </w:rPr>
        <w:t>斯维里</w:t>
      </w:r>
      <w:proofErr w:type="gramStart"/>
      <w:r w:rsidRPr="00D85A39">
        <w:rPr>
          <w:rFonts w:ascii="SimSun" w:hAnsi="SimSun"/>
          <w:sz w:val="21"/>
        </w:rPr>
        <w:t>坚</w:t>
      </w:r>
      <w:proofErr w:type="gramEnd"/>
      <w:r w:rsidRPr="00D85A39">
        <w:rPr>
          <w:rFonts w:ascii="SimSun" w:hAnsi="SimSun"/>
          <w:sz w:val="21"/>
        </w:rPr>
        <w:t>科女士签署的全面谅解备忘录的影响和指导下开展的。此后，</w:t>
      </w:r>
      <w:r w:rsidR="00B42FCD" w:rsidRPr="00D85A39">
        <w:rPr>
          <w:rFonts w:ascii="SimSun" w:hAnsi="SimSun"/>
          <w:sz w:val="21"/>
        </w:rPr>
        <w:t>产权组织</w:t>
      </w:r>
      <w:r w:rsidRPr="00D85A39">
        <w:rPr>
          <w:rFonts w:ascii="SimSun" w:hAnsi="SimSun"/>
          <w:sz w:val="21"/>
        </w:rPr>
        <w:t>与乌克兰相关政府官员和其他</w:t>
      </w:r>
      <w:r w:rsidR="00632123" w:rsidRPr="00D85A39">
        <w:rPr>
          <w:rFonts w:ascii="SimSun" w:hAnsi="SimSun"/>
          <w:sz w:val="21"/>
        </w:rPr>
        <w:t>利益攸关方</w:t>
      </w:r>
      <w:r w:rsidRPr="00D85A39">
        <w:rPr>
          <w:rFonts w:ascii="SimSun" w:hAnsi="SimSun"/>
          <w:sz w:val="21"/>
        </w:rPr>
        <w:t>举行了30多次当面和在线会议，</w:t>
      </w:r>
      <w:r w:rsidR="2B04743F" w:rsidRPr="00D85A39">
        <w:rPr>
          <w:rFonts w:ascii="SimSun" w:hAnsi="SimSun"/>
          <w:sz w:val="21"/>
        </w:rPr>
        <w:t>其中</w:t>
      </w:r>
      <w:r w:rsidRPr="00D85A39">
        <w:rPr>
          <w:rFonts w:ascii="SimSun" w:hAnsi="SimSun"/>
          <w:sz w:val="21"/>
        </w:rPr>
        <w:t>包括经济</w:t>
      </w:r>
      <w:r w:rsidR="2B83F5A5" w:rsidRPr="00D85A39">
        <w:rPr>
          <w:rFonts w:ascii="SimSun" w:hAnsi="SimSun"/>
          <w:sz w:val="21"/>
        </w:rPr>
        <w:t>部副</w:t>
      </w:r>
      <w:r w:rsidRPr="00D85A39">
        <w:rPr>
          <w:rFonts w:ascii="SimSun" w:hAnsi="SimSun"/>
          <w:sz w:val="21"/>
        </w:rPr>
        <w:t>部长</w:t>
      </w:r>
      <w:r w:rsidR="0034259D" w:rsidRPr="00D85A39">
        <w:rPr>
          <w:rFonts w:ascii="SimSun" w:hAnsi="SimSun"/>
          <w:sz w:val="21"/>
        </w:rPr>
        <w:t>维塔利</w:t>
      </w:r>
      <w:r w:rsidR="0034259D" w:rsidRPr="00D85A39">
        <w:rPr>
          <w:rFonts w:ascii="SimSun" w:hAnsi="SimSun" w:hint="eastAsia"/>
          <w:sz w:val="21"/>
        </w:rPr>
        <w:t>·</w:t>
      </w:r>
      <w:r w:rsidR="0034259D" w:rsidRPr="00D85A39">
        <w:rPr>
          <w:rFonts w:ascii="SimSun" w:hAnsi="SimSun"/>
          <w:sz w:val="21"/>
        </w:rPr>
        <w:t>孔德拉季耶夫</w:t>
      </w:r>
      <w:r w:rsidRPr="00D85A39">
        <w:rPr>
          <w:rFonts w:ascii="SimSun" w:hAnsi="SimSun"/>
          <w:sz w:val="21"/>
        </w:rPr>
        <w:t>先生，总干事于2024年4月在日内瓦亲自会见了他，此外还与乌克兰国家知识产权和创新</w:t>
      </w:r>
      <w:r w:rsidR="0034259D" w:rsidRPr="00D85A39">
        <w:rPr>
          <w:rFonts w:ascii="SimSun" w:hAnsi="SimSun" w:hint="eastAsia"/>
          <w:sz w:val="21"/>
        </w:rPr>
        <w:t>局</w:t>
      </w:r>
      <w:r w:rsidR="00503895">
        <w:rPr>
          <w:rFonts w:ascii="SimSun" w:hAnsi="SimSun"/>
          <w:sz w:val="21"/>
        </w:rPr>
        <w:t>（</w:t>
      </w:r>
      <w:r w:rsidRPr="00D85A39">
        <w:rPr>
          <w:rFonts w:ascii="SimSun" w:hAnsi="SimSun"/>
          <w:sz w:val="21"/>
        </w:rPr>
        <w:t>UANIPIO</w:t>
      </w:r>
      <w:r w:rsidR="00503895">
        <w:rPr>
          <w:rFonts w:ascii="SimSun" w:hAnsi="SimSun"/>
          <w:sz w:val="21"/>
        </w:rPr>
        <w:t>）</w:t>
      </w:r>
      <w:r w:rsidR="0034259D" w:rsidRPr="00D85A39">
        <w:rPr>
          <w:rFonts w:ascii="SimSun" w:hAnsi="SimSun" w:hint="eastAsia"/>
          <w:sz w:val="21"/>
        </w:rPr>
        <w:t>局长奥廖娜·奥尔利克</w:t>
      </w:r>
      <w:r w:rsidRPr="00D85A39">
        <w:rPr>
          <w:rFonts w:ascii="SimSun" w:hAnsi="SimSun"/>
          <w:sz w:val="21"/>
        </w:rPr>
        <w:t>女士以及包括乌克兰最高法院在内的其他</w:t>
      </w:r>
      <w:r w:rsidR="00632123" w:rsidRPr="00D85A39">
        <w:rPr>
          <w:rFonts w:ascii="SimSun" w:hAnsi="SimSun"/>
          <w:sz w:val="21"/>
        </w:rPr>
        <w:t>利益攸关方</w:t>
      </w:r>
      <w:r w:rsidRPr="00D85A39">
        <w:rPr>
          <w:rFonts w:ascii="SimSun" w:hAnsi="SimSun"/>
          <w:sz w:val="21"/>
        </w:rPr>
        <w:t>进行了定期接触。总干事解释说，这些磋商和接触使</w:t>
      </w:r>
      <w:r w:rsidR="00B42FCD" w:rsidRPr="00D85A39">
        <w:rPr>
          <w:rFonts w:ascii="SimSun" w:hAnsi="SimSun"/>
          <w:sz w:val="21"/>
        </w:rPr>
        <w:t>产权组织</w:t>
      </w:r>
      <w:r w:rsidRPr="00D85A39">
        <w:rPr>
          <w:rFonts w:ascii="SimSun" w:hAnsi="SimSun"/>
          <w:sz w:val="21"/>
        </w:rPr>
        <w:t>能够不断更新和调整所提供的援助，确保援助能够满足乌克兰不断变化的需求及其基层创新者和创造者的需求。总干事强调说，援助范围很广，包括政策和立法咨询，司法人员、专利和商标审查员、女企业家等各利益攸关方的能力建设，以及对科技园和其他符合条件的机构的支持。</w:t>
      </w:r>
      <w:r w:rsidR="00B42FCD" w:rsidRPr="00D85A39">
        <w:rPr>
          <w:rFonts w:ascii="SimSun" w:hAnsi="SimSun"/>
          <w:sz w:val="21"/>
        </w:rPr>
        <w:t>产权组织</w:t>
      </w:r>
      <w:r w:rsidRPr="00D85A39">
        <w:rPr>
          <w:rFonts w:ascii="SimSun" w:hAnsi="SimSun"/>
          <w:sz w:val="21"/>
        </w:rPr>
        <w:t>还继续提高知识产权意识，开展知识产权教育，并为乌克兰初创企业和中小企业开发新的商业工具。总干事强调，尽管面临严峻的挑战，乌克兰</w:t>
      </w:r>
      <w:r w:rsidR="198B56A2" w:rsidRPr="00D85A39">
        <w:rPr>
          <w:rFonts w:ascii="SimSun" w:hAnsi="SimSun"/>
          <w:sz w:val="21"/>
        </w:rPr>
        <w:t>的</w:t>
      </w:r>
      <w:r w:rsidRPr="00D85A39">
        <w:rPr>
          <w:rFonts w:ascii="SimSun" w:hAnsi="SimSun"/>
          <w:sz w:val="21"/>
        </w:rPr>
        <w:t>知识产权创新和创意生态系统继续显示出顽强的生命力。乌克兰扩大了技术和创新支持中心（TISC）国家网络，自2023年7月以来又增加了23个</w:t>
      </w:r>
      <w:r w:rsidR="0034259D" w:rsidRPr="00D85A39">
        <w:rPr>
          <w:rFonts w:ascii="SimSun" w:hAnsi="SimSun" w:hint="eastAsia"/>
          <w:sz w:val="21"/>
        </w:rPr>
        <w:t>TISC</w:t>
      </w:r>
      <w:r w:rsidRPr="00D85A39">
        <w:rPr>
          <w:rFonts w:ascii="SimSun" w:hAnsi="SimSun"/>
          <w:sz w:val="21"/>
        </w:rPr>
        <w:t>。新的知识产权与创新中心已经成立，乌克兰知识产权培训中心提供的活动和培训水平也有所提高。</w:t>
      </w:r>
      <w:r w:rsidR="22B1EB57" w:rsidRPr="00D85A39">
        <w:rPr>
          <w:rFonts w:ascii="SimSun" w:hAnsi="SimSun"/>
          <w:sz w:val="21"/>
        </w:rPr>
        <w:t>他</w:t>
      </w:r>
      <w:r w:rsidRPr="00D85A39">
        <w:rPr>
          <w:rFonts w:ascii="SimSun" w:hAnsi="SimSun"/>
          <w:sz w:val="21"/>
        </w:rPr>
        <w:t>强调，这些都是在</w:t>
      </w:r>
      <w:r w:rsidR="00B42FCD" w:rsidRPr="00D85A39">
        <w:rPr>
          <w:rFonts w:ascii="SimSun" w:hAnsi="SimSun"/>
          <w:sz w:val="21"/>
        </w:rPr>
        <w:t>产权组织</w:t>
      </w:r>
      <w:r w:rsidR="198B56A2" w:rsidRPr="00D85A39">
        <w:rPr>
          <w:rFonts w:ascii="SimSun" w:hAnsi="SimSun"/>
          <w:sz w:val="21"/>
        </w:rPr>
        <w:t>的</w:t>
      </w:r>
      <w:r w:rsidRPr="00D85A39">
        <w:rPr>
          <w:rFonts w:ascii="SimSun" w:hAnsi="SimSun"/>
          <w:sz w:val="21"/>
        </w:rPr>
        <w:t>支持下取得的重要阶段性成果。总干事指出，去年国家知识产权申请量有所增加，专利申请量增长了5.5</w:t>
      </w:r>
      <w:r w:rsidR="16E44518" w:rsidRPr="00D85A39">
        <w:rPr>
          <w:rFonts w:ascii="SimSun" w:hAnsi="SimSun"/>
          <w:sz w:val="21"/>
        </w:rPr>
        <w:t>%</w:t>
      </w:r>
      <w:r w:rsidRPr="00D85A39">
        <w:rPr>
          <w:rFonts w:ascii="SimSun" w:hAnsi="SimSun"/>
          <w:sz w:val="21"/>
        </w:rPr>
        <w:t>，商标申请量增长了55%，工业品外观设计申请量增长了35</w:t>
      </w:r>
      <w:r w:rsidR="16E44518" w:rsidRPr="00D85A39">
        <w:rPr>
          <w:rFonts w:ascii="SimSun" w:hAnsi="SimSun"/>
          <w:sz w:val="21"/>
        </w:rPr>
        <w:t>%</w:t>
      </w:r>
      <w:r w:rsidRPr="00D85A39">
        <w:rPr>
          <w:rFonts w:ascii="SimSun" w:hAnsi="SimSun"/>
          <w:sz w:val="21"/>
        </w:rPr>
        <w:t>。2023年，对</w:t>
      </w:r>
      <w:r w:rsidR="00B42FCD" w:rsidRPr="00D85A39">
        <w:rPr>
          <w:rFonts w:ascii="SimSun" w:hAnsi="SimSun"/>
          <w:sz w:val="21"/>
        </w:rPr>
        <w:t>产权组织</w:t>
      </w:r>
      <w:r w:rsidRPr="00D85A39">
        <w:rPr>
          <w:rFonts w:ascii="SimSun" w:hAnsi="SimSun"/>
          <w:sz w:val="21"/>
        </w:rPr>
        <w:t>知识产权服务的使用也有所增加。</w:t>
      </w:r>
      <w:r w:rsidR="00B42FCD" w:rsidRPr="00D85A39">
        <w:rPr>
          <w:rFonts w:ascii="SimSun" w:hAnsi="SimSun"/>
          <w:sz w:val="21"/>
        </w:rPr>
        <w:t>产权组织</w:t>
      </w:r>
      <w:r w:rsidRPr="00D85A39">
        <w:rPr>
          <w:rFonts w:ascii="SimSun" w:hAnsi="SimSun"/>
          <w:sz w:val="21"/>
        </w:rPr>
        <w:t>将继续与乌克兰政府密切合作，确定最需要支持的领域，并为乌克兰的创新者、创造者和知识产权</w:t>
      </w:r>
      <w:proofErr w:type="gramStart"/>
      <w:r w:rsidRPr="00D85A39">
        <w:rPr>
          <w:rFonts w:ascii="SimSun" w:hAnsi="SimSun"/>
          <w:sz w:val="21"/>
        </w:rPr>
        <w:t>界成员</w:t>
      </w:r>
      <w:proofErr w:type="gramEnd"/>
      <w:r w:rsidRPr="00D85A39">
        <w:rPr>
          <w:rFonts w:ascii="SimSun" w:hAnsi="SimSun"/>
          <w:sz w:val="21"/>
        </w:rPr>
        <w:t>提供具体的利益。</w:t>
      </w:r>
      <w:r w:rsidR="00B42FCD" w:rsidRPr="00D85A39">
        <w:rPr>
          <w:rFonts w:ascii="SimSun" w:hAnsi="SimSun"/>
          <w:sz w:val="21"/>
        </w:rPr>
        <w:t>产权组织</w:t>
      </w:r>
      <w:r w:rsidRPr="00D85A39">
        <w:rPr>
          <w:rFonts w:ascii="SimSun" w:hAnsi="SimSun"/>
          <w:sz w:val="21"/>
        </w:rPr>
        <w:t>还将重点关注恢复工作，使乌克兰</w:t>
      </w:r>
      <w:r w:rsidR="198B56A2" w:rsidRPr="00D85A39">
        <w:rPr>
          <w:rFonts w:ascii="SimSun" w:hAnsi="SimSun"/>
          <w:sz w:val="21"/>
        </w:rPr>
        <w:t>的</w:t>
      </w:r>
      <w:r w:rsidRPr="00D85A39">
        <w:rPr>
          <w:rFonts w:ascii="SimSun" w:hAnsi="SimSun"/>
          <w:sz w:val="21"/>
        </w:rPr>
        <w:t>创新和创意生态系统做好准备，支持重建工作和国家经济</w:t>
      </w:r>
      <w:r w:rsidR="198B56A2" w:rsidRPr="00D85A39">
        <w:rPr>
          <w:rFonts w:ascii="SimSun" w:hAnsi="SimSun"/>
          <w:sz w:val="21"/>
        </w:rPr>
        <w:t>的</w:t>
      </w:r>
      <w:r w:rsidRPr="00D85A39">
        <w:rPr>
          <w:rFonts w:ascii="SimSun" w:hAnsi="SimSun"/>
          <w:sz w:val="21"/>
        </w:rPr>
        <w:t>振兴。</w:t>
      </w:r>
      <w:r w:rsidR="7A6C5588" w:rsidRPr="00D85A39">
        <w:rPr>
          <w:rFonts w:ascii="SimSun" w:hAnsi="SimSun"/>
          <w:sz w:val="21"/>
        </w:rPr>
        <w:t>他</w:t>
      </w:r>
      <w:r w:rsidRPr="00D85A39">
        <w:rPr>
          <w:rFonts w:ascii="SimSun" w:hAnsi="SimSun"/>
          <w:sz w:val="21"/>
        </w:rPr>
        <w:t>重申了之前的发言，强调和平对于创新和</w:t>
      </w:r>
      <w:r w:rsidR="00C701F9" w:rsidRPr="00D85A39">
        <w:rPr>
          <w:rFonts w:ascii="SimSun" w:hAnsi="SimSun"/>
          <w:sz w:val="21"/>
        </w:rPr>
        <w:t>创意</w:t>
      </w:r>
      <w:r w:rsidRPr="00D85A39">
        <w:rPr>
          <w:rFonts w:ascii="SimSun" w:hAnsi="SimSun"/>
          <w:sz w:val="21"/>
        </w:rPr>
        <w:t>的蓬勃发展至关重要，并表示希望乌克兰很快恢复和平。总干事</w:t>
      </w:r>
      <w:proofErr w:type="gramStart"/>
      <w:r w:rsidRPr="00D85A39">
        <w:rPr>
          <w:rFonts w:ascii="SimSun" w:hAnsi="SimSun"/>
          <w:sz w:val="21"/>
        </w:rPr>
        <w:t>随后请转型</w:t>
      </w:r>
      <w:proofErr w:type="gramEnd"/>
      <w:r w:rsidRPr="00D85A39">
        <w:rPr>
          <w:rFonts w:ascii="SimSun" w:hAnsi="SimSun"/>
          <w:sz w:val="21"/>
        </w:rPr>
        <w:t>和发达国家司司长就报告提供更多细节。</w:t>
      </w:r>
    </w:p>
    <w:p w14:paraId="4039957C" w14:textId="230B7684"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秘书处感谢总干事为这一重要议程项目做好</w:t>
      </w:r>
      <w:r w:rsidR="0034259D" w:rsidRPr="00D85A39">
        <w:rPr>
          <w:rFonts w:ascii="SimSun" w:hAnsi="SimSun" w:hint="eastAsia"/>
          <w:sz w:val="21"/>
        </w:rPr>
        <w:t>铺垫</w:t>
      </w:r>
      <w:r w:rsidRPr="00D85A39">
        <w:rPr>
          <w:rFonts w:ascii="SimSun" w:hAnsi="SimSun"/>
          <w:sz w:val="21"/>
        </w:rPr>
        <w:t>，并提供了</w:t>
      </w:r>
      <w:r w:rsidR="0034259D" w:rsidRPr="00D85A39">
        <w:rPr>
          <w:rFonts w:ascii="SimSun" w:hAnsi="SimSun" w:hint="eastAsia"/>
          <w:sz w:val="21"/>
        </w:rPr>
        <w:t>文件</w:t>
      </w:r>
      <w:r w:rsidRPr="00D85A39">
        <w:rPr>
          <w:rFonts w:ascii="SimSun" w:hAnsi="SimSun"/>
          <w:sz w:val="21"/>
        </w:rPr>
        <w:t>A/65/7所</w:t>
      </w:r>
      <w:proofErr w:type="gramStart"/>
      <w:r w:rsidRPr="00D85A39">
        <w:rPr>
          <w:rFonts w:ascii="SimSun" w:hAnsi="SimSun"/>
          <w:sz w:val="21"/>
        </w:rPr>
        <w:t>载报告</w:t>
      </w:r>
      <w:proofErr w:type="gramEnd"/>
      <w:r w:rsidRPr="00D85A39">
        <w:rPr>
          <w:rFonts w:ascii="SimSun" w:hAnsi="SimSun"/>
          <w:sz w:val="21"/>
        </w:rPr>
        <w:t>的详细内容。报告展示了国际局在持续战争带来的挑战中为支持乌克兰所做的努力。报告所涉期间为2023年7月至2024年5月，其编写依据是本组织各领域提供的投入、</w:t>
      </w:r>
      <w:r w:rsidR="0034259D" w:rsidRPr="00D85A39">
        <w:rPr>
          <w:rFonts w:ascii="SimSun" w:hAnsi="SimSun" w:hint="eastAsia"/>
          <w:sz w:val="21"/>
        </w:rPr>
        <w:t>UANIPIO</w:t>
      </w:r>
      <w:r w:rsidRPr="00D85A39">
        <w:rPr>
          <w:rFonts w:ascii="SimSun" w:hAnsi="SimSun"/>
          <w:sz w:val="21"/>
        </w:rPr>
        <w:t>提供的与国家</w:t>
      </w:r>
      <w:r w:rsidR="00F847C0" w:rsidRPr="00D85A39">
        <w:rPr>
          <w:rFonts w:ascii="SimSun" w:hAnsi="SimSun" w:hint="eastAsia"/>
          <w:sz w:val="21"/>
        </w:rPr>
        <w:t>申请</w:t>
      </w:r>
      <w:r w:rsidRPr="00D85A39">
        <w:rPr>
          <w:rFonts w:ascii="SimSun" w:hAnsi="SimSun"/>
          <w:sz w:val="21"/>
        </w:rPr>
        <w:t>有关的数据，以及世界银行、联合国难民事务高级专员办事处（难民署）和联合国教育、科学及文化组织（教科文组织）</w:t>
      </w:r>
      <w:r w:rsidRPr="00D85A39">
        <w:rPr>
          <w:rFonts w:ascii="SimSun" w:hAnsi="SimSun"/>
          <w:sz w:val="21"/>
        </w:rPr>
        <w:lastRenderedPageBreak/>
        <w:t>等其他国际组织开发的相关来源。秘书处强调了报告中的一些主要成就。首先，</w:t>
      </w:r>
      <w:r w:rsidR="00F847C0" w:rsidRPr="00D85A39">
        <w:rPr>
          <w:rFonts w:ascii="SimSun" w:hAnsi="SimSun" w:hint="eastAsia"/>
          <w:sz w:val="21"/>
        </w:rPr>
        <w:t>它</w:t>
      </w:r>
      <w:r w:rsidRPr="00D85A39">
        <w:rPr>
          <w:rFonts w:ascii="SimSun" w:hAnsi="SimSun"/>
          <w:sz w:val="21"/>
        </w:rPr>
        <w:t>指出，自2023年7月举行</w:t>
      </w:r>
      <w:r w:rsidR="00F847C0" w:rsidRPr="00D85A39">
        <w:rPr>
          <w:rFonts w:ascii="SimSun" w:hAnsi="SimSun" w:hint="eastAsia"/>
          <w:sz w:val="21"/>
        </w:rPr>
        <w:t>成员国</w:t>
      </w:r>
      <w:r w:rsidRPr="00D85A39">
        <w:rPr>
          <w:rFonts w:ascii="SimSun" w:hAnsi="SimSun"/>
          <w:sz w:val="21"/>
        </w:rPr>
        <w:t>大会</w:t>
      </w:r>
      <w:r w:rsidR="63DDE965" w:rsidRPr="00D85A39">
        <w:rPr>
          <w:rFonts w:ascii="SimSun" w:hAnsi="SimSun"/>
          <w:sz w:val="21"/>
        </w:rPr>
        <w:t>第六十四届</w:t>
      </w:r>
      <w:r w:rsidRPr="00D85A39">
        <w:rPr>
          <w:rFonts w:ascii="SimSun" w:hAnsi="SimSun"/>
          <w:sz w:val="21"/>
        </w:rPr>
        <w:t>系列会议以来，</w:t>
      </w:r>
      <w:r w:rsidR="00B42FCD" w:rsidRPr="00D85A39">
        <w:rPr>
          <w:rFonts w:ascii="SimSun" w:hAnsi="SimSun"/>
          <w:sz w:val="21"/>
        </w:rPr>
        <w:t>产权组织</w:t>
      </w:r>
      <w:r w:rsidRPr="00D85A39">
        <w:rPr>
          <w:rFonts w:ascii="SimSun" w:hAnsi="SimSun"/>
          <w:sz w:val="21"/>
        </w:rPr>
        <w:t>于2023年7月与乌克兰经济部签署了谅解备忘录。这是合作努力中的关键一步，因为谅解备忘录推动了</w:t>
      </w:r>
      <w:r w:rsidR="00B42FCD" w:rsidRPr="00D85A39">
        <w:rPr>
          <w:rFonts w:ascii="SimSun" w:hAnsi="SimSun"/>
          <w:sz w:val="21"/>
        </w:rPr>
        <w:t>产权组织</w:t>
      </w:r>
      <w:r w:rsidRPr="00D85A39">
        <w:rPr>
          <w:rFonts w:ascii="SimSun" w:hAnsi="SimSun"/>
          <w:sz w:val="21"/>
        </w:rPr>
        <w:t>向乌克兰提供的援助和支持。在整个期间，国际局一直与乌克兰保持密切联系。秘书处通报说，</w:t>
      </w:r>
      <w:r w:rsidR="45433B9E" w:rsidRPr="00D85A39">
        <w:rPr>
          <w:rFonts w:ascii="SimSun" w:hAnsi="SimSun"/>
          <w:sz w:val="21"/>
        </w:rPr>
        <w:t>自2024年2月以来</w:t>
      </w:r>
      <w:r w:rsidRPr="00D85A39">
        <w:rPr>
          <w:rFonts w:ascii="SimSun" w:hAnsi="SimSun"/>
          <w:sz w:val="21"/>
        </w:rPr>
        <w:t>，在政策层面上，它一直积极支持制定为期5年的乌克兰国家知识产权战略</w:t>
      </w:r>
      <w:r w:rsidR="00503895">
        <w:rPr>
          <w:rFonts w:ascii="SimSun" w:hAnsi="SimSun"/>
          <w:sz w:val="21"/>
        </w:rPr>
        <w:t>（</w:t>
      </w:r>
      <w:r w:rsidRPr="00D85A39">
        <w:rPr>
          <w:rFonts w:ascii="SimSun" w:hAnsi="SimSun"/>
          <w:sz w:val="21"/>
        </w:rPr>
        <w:t>2025</w:t>
      </w:r>
      <w:r w:rsidR="00344AFD" w:rsidRPr="00D85A39">
        <w:rPr>
          <w:rFonts w:ascii="SimSun" w:hAnsi="SimSun"/>
          <w:sz w:val="21"/>
        </w:rPr>
        <w:noBreakHyphen/>
      </w:r>
      <w:r w:rsidRPr="00D85A39">
        <w:rPr>
          <w:rFonts w:ascii="SimSun" w:hAnsi="SimSun"/>
          <w:sz w:val="21"/>
        </w:rPr>
        <w:t>2030</w:t>
      </w:r>
      <w:r w:rsidR="00503895">
        <w:rPr>
          <w:rFonts w:ascii="SimSun" w:hAnsi="SimSun"/>
          <w:sz w:val="21"/>
        </w:rPr>
        <w:t>）</w:t>
      </w:r>
      <w:r w:rsidRPr="00D85A39">
        <w:rPr>
          <w:rFonts w:ascii="SimSun" w:hAnsi="SimSun"/>
          <w:sz w:val="21"/>
        </w:rPr>
        <w:t>。该战略文件涵盖工业产权、版权和其他相关事项，完全符合乌克兰</w:t>
      </w:r>
      <w:r w:rsidR="198B56A2" w:rsidRPr="00D85A39">
        <w:rPr>
          <w:rFonts w:ascii="SimSun" w:hAnsi="SimSun"/>
          <w:sz w:val="21"/>
        </w:rPr>
        <w:t>的</w:t>
      </w:r>
      <w:r w:rsidRPr="00D85A39">
        <w:rPr>
          <w:rFonts w:ascii="SimSun" w:hAnsi="SimSun"/>
          <w:sz w:val="21"/>
        </w:rPr>
        <w:t>国家目标和优先事项。秘书处介绍说，国际局一直在与国家专家组以及国家和国际顾问协调并定期举行会议，以促进取得进展，并确保在整个过程的关键时刻提供战略性和实质性建议。</w:t>
      </w:r>
      <w:r w:rsidR="5966099E" w:rsidRPr="00D85A39">
        <w:rPr>
          <w:rFonts w:ascii="SimSun" w:hAnsi="SimSun"/>
          <w:sz w:val="21"/>
        </w:rPr>
        <w:t>国际局</w:t>
      </w:r>
      <w:r w:rsidRPr="00D85A39">
        <w:rPr>
          <w:rFonts w:ascii="SimSun" w:hAnsi="SimSun"/>
          <w:sz w:val="21"/>
        </w:rPr>
        <w:t>还积极与乌克兰合作，帮助其实现版权和工业产权立法框架的现代化。国际局就新的《版权法》及其附则以及集体管理组织的认证程序提出了意见。此外，国际局还就实用新型制度、专利相关例外以及工业产权中的商业秘密保护提供了政策建议。秘书处报告说</w:t>
      </w:r>
      <w:r w:rsidR="198B56A2" w:rsidRPr="00D85A39">
        <w:rPr>
          <w:rFonts w:ascii="SimSun" w:hAnsi="SimSun"/>
          <w:sz w:val="21"/>
        </w:rPr>
        <w:t>，</w:t>
      </w:r>
      <w:r w:rsidR="00B42FCD" w:rsidRPr="00D85A39">
        <w:rPr>
          <w:rFonts w:ascii="SimSun" w:hAnsi="SimSun"/>
          <w:sz w:val="21"/>
        </w:rPr>
        <w:t>产权组织</w:t>
      </w:r>
      <w:r w:rsidRPr="00D85A39">
        <w:rPr>
          <w:rFonts w:ascii="SimSun" w:hAnsi="SimSun"/>
          <w:sz w:val="21"/>
        </w:rPr>
        <w:t>在致力于提高乌克兰的知识产权知识和技能方面取得了实质性进展。</w:t>
      </w:r>
      <w:r w:rsidR="00F847C0" w:rsidRPr="00D85A39">
        <w:rPr>
          <w:rFonts w:ascii="SimSun" w:hAnsi="SimSun" w:hint="eastAsia"/>
          <w:sz w:val="21"/>
        </w:rPr>
        <w:t>WIPO</w:t>
      </w:r>
      <w:r w:rsidRPr="00D85A39">
        <w:rPr>
          <w:rFonts w:ascii="SimSun" w:hAnsi="SimSun"/>
          <w:sz w:val="21"/>
        </w:rPr>
        <w:t>学院</w:t>
      </w:r>
      <w:r w:rsidR="198B56A2" w:rsidRPr="00D85A39">
        <w:rPr>
          <w:rFonts w:ascii="SimSun" w:hAnsi="SimSun"/>
          <w:sz w:val="21"/>
        </w:rPr>
        <w:t>的</w:t>
      </w:r>
      <w:r w:rsidRPr="00D85A39">
        <w:rPr>
          <w:rFonts w:ascii="SimSun" w:hAnsi="SimSun"/>
          <w:sz w:val="21"/>
        </w:rPr>
        <w:t>知识产权培训机构（IPTI）项目已于2023年完成，该项目提高了国家培训人员的能力，并为乌克兰制定了新的技能建设计划。2024年，</w:t>
      </w:r>
      <w:r w:rsidR="117B6DB6" w:rsidRPr="00D85A39">
        <w:rPr>
          <w:rFonts w:ascii="SimSun" w:hAnsi="SimSun"/>
          <w:sz w:val="21"/>
        </w:rPr>
        <w:t>国际局</w:t>
      </w:r>
      <w:r w:rsidRPr="00D85A39">
        <w:rPr>
          <w:rFonts w:ascii="SimSun" w:hAnsi="SimSun"/>
          <w:sz w:val="21"/>
        </w:rPr>
        <w:t>开始为儿童、民间手工艺企业家制定四个有针对性的项目，并对培训员进行新兴技术方面的持续培训。乌克兰学员还参加了</w:t>
      </w:r>
      <w:r w:rsidR="00F847C0" w:rsidRPr="00D85A39">
        <w:rPr>
          <w:rFonts w:ascii="SimSun" w:hAnsi="SimSun" w:hint="eastAsia"/>
          <w:sz w:val="21"/>
        </w:rPr>
        <w:t>WIPO</w:t>
      </w:r>
      <w:r w:rsidRPr="00D85A39">
        <w:rPr>
          <w:rFonts w:ascii="SimSun" w:hAnsi="SimSun"/>
          <w:sz w:val="21"/>
        </w:rPr>
        <w:t>学院提供的其他计划，如各种知识产权专题课程、联合硕士课程等。秘书处强调，通过2024年启动的两个试点项目，专利和商标审查员的能力和网络建设已被列为优先事项。这些项目促进了经验和知识共享，并为商标和专利审查员提供了能力建设机会。为乌克兰商标审查员组织了配有口译的特别会议，并根据全面的需求评估制定了专利审查员培训计划。结果，59名商标审查员和43名专利审查员从这两个项目中受益，并将继续受益。秘书处报告说，2023年11月，</w:t>
      </w:r>
      <w:r w:rsidR="00B42FCD" w:rsidRPr="00D85A39">
        <w:rPr>
          <w:rFonts w:ascii="SimSun" w:hAnsi="SimSun"/>
          <w:sz w:val="21"/>
        </w:rPr>
        <w:t>产权组织</w:t>
      </w:r>
      <w:r w:rsidRPr="00D85A39">
        <w:rPr>
          <w:rFonts w:ascii="SimSun" w:hAnsi="SimSun"/>
          <w:sz w:val="21"/>
        </w:rPr>
        <w:t>与乌克兰最高法院签署了一项谅解备忘录</w:t>
      </w:r>
      <w:r w:rsidR="40DF6D52" w:rsidRPr="00D85A39">
        <w:rPr>
          <w:rFonts w:ascii="SimSun" w:hAnsi="SimSun"/>
          <w:sz w:val="21"/>
        </w:rPr>
        <w:t>，</w:t>
      </w:r>
      <w:r w:rsidRPr="00D85A39">
        <w:rPr>
          <w:rFonts w:ascii="SimSun" w:hAnsi="SimSun"/>
          <w:sz w:val="21"/>
        </w:rPr>
        <w:t>在报告所涉期间</w:t>
      </w:r>
      <w:r w:rsidR="40DF6D52" w:rsidRPr="00D85A39">
        <w:rPr>
          <w:rFonts w:ascii="SimSun" w:hAnsi="SimSun"/>
          <w:sz w:val="21"/>
        </w:rPr>
        <w:t>，</w:t>
      </w:r>
      <w:r w:rsidRPr="00D85A39">
        <w:rPr>
          <w:rFonts w:ascii="SimSun" w:hAnsi="SimSun"/>
          <w:sz w:val="21"/>
        </w:rPr>
        <w:t>这一发展大大加强了对司法机构的支持，为开展联合活动，加强知识产权保护的司法制度</w:t>
      </w:r>
      <w:r w:rsidR="1EB1B064" w:rsidRPr="00D85A39">
        <w:rPr>
          <w:rFonts w:ascii="SimSun" w:hAnsi="SimSun"/>
          <w:sz w:val="21"/>
        </w:rPr>
        <w:t>铺平了</w:t>
      </w:r>
      <w:r w:rsidRPr="00D85A39">
        <w:rPr>
          <w:rFonts w:ascii="SimSun" w:hAnsi="SimSun"/>
          <w:sz w:val="21"/>
        </w:rPr>
        <w:t>道路。这一合作的结果是将乌克兰的判决纳入</w:t>
      </w:r>
      <w:r w:rsidR="00F847C0" w:rsidRPr="00D85A39">
        <w:rPr>
          <w:rFonts w:ascii="SimSun" w:hAnsi="SimSun"/>
          <w:sz w:val="21"/>
        </w:rPr>
        <w:t>WIPO Lex-Judgments</w:t>
      </w:r>
      <w:r w:rsidRPr="00D85A39">
        <w:rPr>
          <w:rFonts w:ascii="SimSun" w:hAnsi="SimSun"/>
          <w:sz w:val="21"/>
        </w:rPr>
        <w:t>数据库，并为乌克兰司法机构举办了一系列能力建设讲习班。秘书处重点介绍了支持乌克兰知识产权</w:t>
      </w:r>
      <w:r w:rsidR="00632123" w:rsidRPr="00D85A39">
        <w:rPr>
          <w:rFonts w:ascii="SimSun" w:hAnsi="SimSun"/>
          <w:sz w:val="21"/>
        </w:rPr>
        <w:t>利益攸关方</w:t>
      </w:r>
      <w:r w:rsidRPr="00D85A39">
        <w:rPr>
          <w:rFonts w:ascii="SimSun" w:hAnsi="SimSun"/>
          <w:sz w:val="21"/>
        </w:rPr>
        <w:t>成功利用知识产权的几项活动。</w:t>
      </w:r>
      <w:r w:rsidR="2D64773F" w:rsidRPr="00D85A39">
        <w:rPr>
          <w:rFonts w:ascii="SimSun" w:hAnsi="SimSun"/>
          <w:sz w:val="21"/>
        </w:rPr>
        <w:t>此外，</w:t>
      </w:r>
      <w:r w:rsidR="00B42FCD" w:rsidRPr="00D85A39">
        <w:rPr>
          <w:rFonts w:ascii="SimSun" w:hAnsi="SimSun"/>
          <w:sz w:val="21"/>
        </w:rPr>
        <w:t>产权组织</w:t>
      </w:r>
      <w:r w:rsidRPr="00D85A39">
        <w:rPr>
          <w:rFonts w:ascii="SimSun" w:hAnsi="SimSun"/>
          <w:sz w:val="21"/>
        </w:rPr>
        <w:t>还通过各种举措为创新者、创造者、中小企业、</w:t>
      </w:r>
      <w:r w:rsidR="00F847C0" w:rsidRPr="00D85A39">
        <w:rPr>
          <w:rFonts w:ascii="SimSun" w:hAnsi="SimSun" w:hint="eastAsia"/>
          <w:sz w:val="21"/>
        </w:rPr>
        <w:t>高校</w:t>
      </w:r>
      <w:r w:rsidRPr="00D85A39">
        <w:rPr>
          <w:rFonts w:ascii="SimSun" w:hAnsi="SimSun"/>
          <w:sz w:val="21"/>
        </w:rPr>
        <w:t>和研究机构提供支持。自2023年7月以来，TISC网络有了显著发展，建立了23个新中心。此外，2023年</w:t>
      </w:r>
      <w:proofErr w:type="gramStart"/>
      <w:r w:rsidRPr="00D85A39">
        <w:rPr>
          <w:rFonts w:ascii="SimSun" w:hAnsi="SimSun"/>
          <w:sz w:val="21"/>
        </w:rPr>
        <w:t>还启动</w:t>
      </w:r>
      <w:proofErr w:type="gramEnd"/>
      <w:r w:rsidRPr="00D85A39">
        <w:rPr>
          <w:rFonts w:ascii="SimSun" w:hAnsi="SimSun"/>
          <w:sz w:val="21"/>
        </w:rPr>
        <w:t>了知识产权与创新中心，以促进该国建立有效的创新生态系统。技术园项目涉及</w:t>
      </w:r>
      <w:r w:rsidR="43C9BF79" w:rsidRPr="00D85A39">
        <w:rPr>
          <w:rFonts w:ascii="SimSun" w:hAnsi="SimSun"/>
          <w:sz w:val="21"/>
        </w:rPr>
        <w:t>跨</w:t>
      </w:r>
      <w:r w:rsidRPr="00D85A39">
        <w:rPr>
          <w:rFonts w:ascii="SimSun" w:hAnsi="SimSun"/>
          <w:sz w:val="21"/>
        </w:rPr>
        <w:t>区域经验交流，乌克兰</w:t>
      </w:r>
      <w:r w:rsidR="00F847C0" w:rsidRPr="00D85A39">
        <w:rPr>
          <w:rFonts w:ascii="SimSun" w:hAnsi="SimSun" w:hint="eastAsia"/>
          <w:sz w:val="21"/>
        </w:rPr>
        <w:t>各</w:t>
      </w:r>
      <w:r w:rsidRPr="00D85A39">
        <w:rPr>
          <w:rFonts w:ascii="SimSun" w:hAnsi="SimSun"/>
          <w:sz w:val="21"/>
        </w:rPr>
        <w:t>技术</w:t>
      </w:r>
      <w:proofErr w:type="gramStart"/>
      <w:r w:rsidRPr="00D85A39">
        <w:rPr>
          <w:rFonts w:ascii="SimSun" w:hAnsi="SimSun"/>
          <w:sz w:val="21"/>
        </w:rPr>
        <w:t>园积极</w:t>
      </w:r>
      <w:proofErr w:type="gramEnd"/>
      <w:r w:rsidRPr="00D85A39">
        <w:rPr>
          <w:rFonts w:ascii="SimSun" w:hAnsi="SimSun"/>
          <w:sz w:val="21"/>
        </w:rPr>
        <w:t>参与了该项目，加强了其知识产权管理方法。秘书处指出，还开发了针对</w:t>
      </w:r>
      <w:r w:rsidR="00F847C0" w:rsidRPr="00D85A39">
        <w:rPr>
          <w:rFonts w:ascii="SimSun" w:hAnsi="SimSun"/>
          <w:sz w:val="21"/>
        </w:rPr>
        <w:t>中小企业</w:t>
      </w:r>
      <w:r w:rsidRPr="00D85A39">
        <w:rPr>
          <w:rFonts w:ascii="SimSun" w:hAnsi="SimSun"/>
          <w:sz w:val="21"/>
        </w:rPr>
        <w:t>和初创企业的支持工具</w:t>
      </w:r>
      <w:r w:rsidR="33391E4D" w:rsidRPr="00D85A39">
        <w:rPr>
          <w:rFonts w:ascii="SimSun" w:hAnsi="SimSun"/>
          <w:sz w:val="21"/>
        </w:rPr>
        <w:t>，</w:t>
      </w:r>
      <w:r w:rsidRPr="00D85A39">
        <w:rPr>
          <w:rFonts w:ascii="SimSun" w:hAnsi="SimSun"/>
          <w:sz w:val="21"/>
        </w:rPr>
        <w:t>包括翻译和定制关键资源，如</w:t>
      </w:r>
      <w:r w:rsidR="00F847C0" w:rsidRPr="00D85A39">
        <w:rPr>
          <w:rFonts w:ascii="SimSun" w:hAnsi="SimSun" w:hint="eastAsia"/>
          <w:sz w:val="21"/>
        </w:rPr>
        <w:t>“创业理念：初创企业知识产权指南”</w:t>
      </w:r>
      <w:r w:rsidRPr="00D85A39">
        <w:rPr>
          <w:rFonts w:ascii="SimSun" w:hAnsi="SimSun"/>
          <w:sz w:val="21"/>
        </w:rPr>
        <w:t>和</w:t>
      </w:r>
      <w:r w:rsidR="00F847C0" w:rsidRPr="00D85A39">
        <w:rPr>
          <w:rFonts w:ascii="SimSun" w:hAnsi="SimSun" w:hint="eastAsia"/>
          <w:sz w:val="21"/>
        </w:rPr>
        <w:t>“产权组织知识产权诊断”</w:t>
      </w:r>
      <w:r w:rsidRPr="00D85A39">
        <w:rPr>
          <w:rFonts w:ascii="SimSun" w:hAnsi="SimSun"/>
          <w:sz w:val="21"/>
        </w:rPr>
        <w:t>。此外，秘书处还就政府资助机构的知识产权审计项目与乌克兰进行了磋商，该项目仍在进行之中。秘书处还通报说，三名乌克兰女企业家参加了</w:t>
      </w:r>
      <w:r w:rsidR="000C6013" w:rsidRPr="00D85A39">
        <w:rPr>
          <w:rFonts w:ascii="SimSun" w:hAnsi="SimSun" w:hint="eastAsia"/>
          <w:sz w:val="21"/>
        </w:rPr>
        <w:t>CEBS</w:t>
      </w:r>
      <w:r w:rsidRPr="00D85A39">
        <w:rPr>
          <w:rFonts w:ascii="SimSun" w:hAnsi="SimSun"/>
          <w:sz w:val="21"/>
        </w:rPr>
        <w:t>女企业家项目</w:t>
      </w:r>
      <w:r w:rsidR="00503895">
        <w:rPr>
          <w:rFonts w:ascii="SimSun" w:hAnsi="SimSun"/>
          <w:sz w:val="21"/>
        </w:rPr>
        <w:t>（</w:t>
      </w:r>
      <w:r w:rsidRPr="00D85A39">
        <w:rPr>
          <w:rFonts w:ascii="SimSun" w:hAnsi="SimSun"/>
          <w:sz w:val="21"/>
        </w:rPr>
        <w:t>WEP</w:t>
      </w:r>
      <w:r w:rsidR="00503895">
        <w:rPr>
          <w:rFonts w:ascii="SimSun" w:hAnsi="SimSun"/>
          <w:sz w:val="21"/>
        </w:rPr>
        <w:t>）</w:t>
      </w:r>
      <w:r w:rsidRPr="00D85A39">
        <w:rPr>
          <w:rFonts w:ascii="SimSun" w:hAnsi="SimSun"/>
          <w:sz w:val="21"/>
        </w:rPr>
        <w:t>，该项目为参与者的培训、指导和牵线搭桥提供</w:t>
      </w:r>
      <w:r w:rsidR="711B5983" w:rsidRPr="00D85A39">
        <w:rPr>
          <w:rFonts w:ascii="SimSun" w:hAnsi="SimSun"/>
          <w:sz w:val="21"/>
        </w:rPr>
        <w:t>了</w:t>
      </w:r>
      <w:r w:rsidRPr="00D85A39">
        <w:rPr>
          <w:rFonts w:ascii="SimSun" w:hAnsi="SimSun"/>
          <w:sz w:val="21"/>
        </w:rPr>
        <w:t>便利</w:t>
      </w:r>
      <w:r w:rsidR="3181CF1E" w:rsidRPr="00D85A39">
        <w:rPr>
          <w:rFonts w:ascii="SimSun" w:hAnsi="SimSun"/>
          <w:sz w:val="21"/>
        </w:rPr>
        <w:t>，</w:t>
      </w:r>
      <w:r w:rsidR="0EDC6B7E" w:rsidRPr="00D85A39">
        <w:rPr>
          <w:rFonts w:ascii="SimSun" w:hAnsi="SimSun"/>
          <w:sz w:val="21"/>
        </w:rPr>
        <w:t>有助于</w:t>
      </w:r>
      <w:r w:rsidRPr="00D85A39">
        <w:rPr>
          <w:rFonts w:ascii="SimSun" w:hAnsi="SimSun"/>
          <w:sz w:val="21"/>
        </w:rPr>
        <w:t>提高她们通过知识产权工具保护和促进传统纺织企业的能力。此外，秘书处强调，提供获取信息和技术的机会仍然是一个优先事项。</w:t>
      </w:r>
      <w:r w:rsidR="0EDC6B7E" w:rsidRPr="00D85A39">
        <w:rPr>
          <w:rFonts w:ascii="SimSun" w:hAnsi="SimSun"/>
          <w:sz w:val="21"/>
        </w:rPr>
        <w:t>因此，</w:t>
      </w:r>
      <w:r w:rsidRPr="00D85A39">
        <w:rPr>
          <w:rFonts w:ascii="SimSun" w:hAnsi="SimSun"/>
          <w:sz w:val="21"/>
        </w:rPr>
        <w:t>乌克兰机构免费使用</w:t>
      </w:r>
      <w:r w:rsidR="000C6013" w:rsidRPr="00D85A39">
        <w:rPr>
          <w:rFonts w:ascii="SimSun" w:hAnsi="SimSun" w:hint="eastAsia"/>
          <w:sz w:val="21"/>
        </w:rPr>
        <w:t>“专业化专利信息查询”</w:t>
      </w:r>
      <w:r w:rsidRPr="00D85A39">
        <w:rPr>
          <w:rFonts w:ascii="SimSun" w:hAnsi="SimSun"/>
          <w:sz w:val="21"/>
        </w:rPr>
        <w:t>（ASPI）和</w:t>
      </w:r>
      <w:r w:rsidR="000C6013" w:rsidRPr="00D85A39">
        <w:rPr>
          <w:rFonts w:ascii="SimSun" w:hAnsi="SimSun" w:hint="eastAsia"/>
          <w:sz w:val="21"/>
        </w:rPr>
        <w:t>“获得研究成果促进发展创新”</w:t>
      </w:r>
      <w:r w:rsidRPr="00D85A39">
        <w:rPr>
          <w:rFonts w:ascii="SimSun" w:hAnsi="SimSun"/>
          <w:sz w:val="21"/>
        </w:rPr>
        <w:t>（ARDI）以及其他Research4Life计划的期限已延长至2024年。计划在不久的将来举办有效利用这些资源的培训班。在更具技术性的层面上，秘书处指出，国际局与乌克兰就实施UANIPIO的强化业务解决方案进行了磋商，包括扩大数据交换和制定将人工智能工具引入其工作的计划。国际局继续确保乌克兰</w:t>
      </w:r>
      <w:r w:rsidR="0EDC6B7E" w:rsidRPr="00D85A39">
        <w:rPr>
          <w:rFonts w:ascii="SimSun" w:hAnsi="SimSun"/>
          <w:sz w:val="21"/>
        </w:rPr>
        <w:t>的</w:t>
      </w:r>
      <w:r w:rsidRPr="00D85A39">
        <w:rPr>
          <w:rFonts w:ascii="SimSun" w:hAnsi="SimSun"/>
          <w:sz w:val="21"/>
        </w:rPr>
        <w:t>知识产权申请人</w:t>
      </w:r>
      <w:r w:rsidR="000C6013" w:rsidRPr="00D85A39">
        <w:rPr>
          <w:rFonts w:ascii="SimSun" w:hAnsi="SimSun"/>
          <w:sz w:val="21"/>
        </w:rPr>
        <w:t>以及UANIPIO</w:t>
      </w:r>
      <w:r w:rsidRPr="00D85A39">
        <w:rPr>
          <w:rFonts w:ascii="SimSun" w:hAnsi="SimSun"/>
          <w:sz w:val="21"/>
        </w:rPr>
        <w:t>能够获得</w:t>
      </w:r>
      <w:r w:rsidR="00B42FCD" w:rsidRPr="00D85A39">
        <w:rPr>
          <w:rFonts w:ascii="SimSun" w:hAnsi="SimSun"/>
          <w:sz w:val="21"/>
        </w:rPr>
        <w:t>产权组织</w:t>
      </w:r>
      <w:r w:rsidRPr="00D85A39">
        <w:rPr>
          <w:rFonts w:ascii="SimSun" w:hAnsi="SimSun"/>
          <w:sz w:val="21"/>
        </w:rPr>
        <w:t>的全部知识产权服务，包括</w:t>
      </w:r>
      <w:r w:rsidR="00B42FCD" w:rsidRPr="00D85A39">
        <w:rPr>
          <w:rFonts w:ascii="SimSun" w:hAnsi="SimSun"/>
          <w:sz w:val="21"/>
        </w:rPr>
        <w:t>产权组织</w:t>
      </w:r>
      <w:r w:rsidRPr="00D85A39">
        <w:rPr>
          <w:rFonts w:ascii="SimSun" w:hAnsi="SimSun"/>
          <w:sz w:val="21"/>
        </w:rPr>
        <w:t>仲裁与调解中心提供的服务，并确保已经采取措施，按照</w:t>
      </w:r>
      <w:r w:rsidR="00B42FCD" w:rsidRPr="00D85A39">
        <w:rPr>
          <w:rFonts w:ascii="SimSun" w:hAnsi="SimSun"/>
          <w:sz w:val="21"/>
        </w:rPr>
        <w:t>产权组织</w:t>
      </w:r>
      <w:r w:rsidRPr="00D85A39">
        <w:rPr>
          <w:rFonts w:ascii="SimSun" w:hAnsi="SimSun"/>
          <w:sz w:val="21"/>
        </w:rPr>
        <w:t>相关条约、</w:t>
      </w:r>
      <w:r w:rsidR="000C6013" w:rsidRPr="00D85A39">
        <w:rPr>
          <w:rFonts w:ascii="SimSun" w:hAnsi="SimSun" w:hint="eastAsia"/>
          <w:sz w:val="21"/>
        </w:rPr>
        <w:t>细则</w:t>
      </w:r>
      <w:r w:rsidRPr="00D85A39">
        <w:rPr>
          <w:rFonts w:ascii="SimSun" w:hAnsi="SimSun"/>
          <w:sz w:val="21"/>
        </w:rPr>
        <w:t>和条例的规定，给予适当的延期、豁免和其他救济。秘书处报告说，PCT体系得到了稳定的使用，马德里体系下</w:t>
      </w:r>
      <w:r w:rsidR="000C6013" w:rsidRPr="00D85A39">
        <w:rPr>
          <w:rFonts w:ascii="SimSun" w:hAnsi="SimSun" w:hint="eastAsia"/>
          <w:sz w:val="21"/>
        </w:rPr>
        <w:t>源于</w:t>
      </w:r>
      <w:r w:rsidRPr="00D85A39">
        <w:rPr>
          <w:rFonts w:ascii="SimSun" w:hAnsi="SimSun"/>
          <w:sz w:val="21"/>
        </w:rPr>
        <w:t>乌克兰的国际商标申请和海牙体系下</w:t>
      </w:r>
      <w:r w:rsidR="000C6013" w:rsidRPr="00D85A39">
        <w:rPr>
          <w:rFonts w:ascii="SimSun" w:hAnsi="SimSun" w:hint="eastAsia"/>
          <w:sz w:val="21"/>
        </w:rPr>
        <w:t>源于</w:t>
      </w:r>
      <w:r w:rsidRPr="00D85A39">
        <w:rPr>
          <w:rFonts w:ascii="SimSun" w:hAnsi="SimSun"/>
          <w:sz w:val="21"/>
        </w:rPr>
        <w:t>乌克兰的申请中所包含的外观设计有所增加。秘书处提及总干事的发言，并重申乌克兰去年所有知识产权的国家知识产权申请量略有增加。更具体地说，2023年，UANIPIO报告的专利申请比2022年增加了5.5</w:t>
      </w:r>
      <w:r w:rsidR="4D294657" w:rsidRPr="00D85A39">
        <w:rPr>
          <w:rFonts w:ascii="SimSun" w:hAnsi="SimSun"/>
          <w:sz w:val="21"/>
        </w:rPr>
        <w:t>%</w:t>
      </w:r>
      <w:r w:rsidRPr="00D85A39">
        <w:rPr>
          <w:rFonts w:ascii="SimSun" w:hAnsi="SimSun"/>
          <w:sz w:val="21"/>
        </w:rPr>
        <w:t>，实用新型申请增加了47.4</w:t>
      </w:r>
      <w:r w:rsidR="4D294657" w:rsidRPr="00D85A39">
        <w:rPr>
          <w:rFonts w:ascii="SimSun" w:hAnsi="SimSun"/>
          <w:sz w:val="21"/>
        </w:rPr>
        <w:t>%</w:t>
      </w:r>
      <w:r w:rsidRPr="00D85A39">
        <w:rPr>
          <w:rFonts w:ascii="SimSun" w:hAnsi="SimSun"/>
          <w:sz w:val="21"/>
        </w:rPr>
        <w:t>，工业品外观设计申请增加了34.8</w:t>
      </w:r>
      <w:r w:rsidR="4D294657" w:rsidRPr="00D85A39">
        <w:rPr>
          <w:rFonts w:ascii="SimSun" w:hAnsi="SimSun"/>
          <w:sz w:val="21"/>
        </w:rPr>
        <w:t>%</w:t>
      </w:r>
      <w:r w:rsidRPr="00D85A39">
        <w:rPr>
          <w:rFonts w:ascii="SimSun" w:hAnsi="SimSun"/>
          <w:sz w:val="21"/>
        </w:rPr>
        <w:t>，商标申请增加了55.4%。秘书处强调，</w:t>
      </w:r>
      <w:r w:rsidR="38D522B2" w:rsidRPr="00D85A39">
        <w:rPr>
          <w:rFonts w:ascii="SimSun" w:hAnsi="SimSun"/>
          <w:sz w:val="21"/>
        </w:rPr>
        <w:t>虽然</w:t>
      </w:r>
      <w:r w:rsidRPr="00D85A39">
        <w:rPr>
          <w:rFonts w:ascii="SimSun" w:hAnsi="SimSun"/>
          <w:sz w:val="21"/>
        </w:rPr>
        <w:t>这些数字</w:t>
      </w:r>
      <w:r w:rsidRPr="00D85A39">
        <w:rPr>
          <w:rFonts w:ascii="SimSun" w:hAnsi="SimSun"/>
          <w:sz w:val="21"/>
        </w:rPr>
        <w:lastRenderedPageBreak/>
        <w:t>仍低于2021年的记录</w:t>
      </w:r>
      <w:r w:rsidR="38D522B2" w:rsidRPr="00D85A39">
        <w:rPr>
          <w:rFonts w:ascii="SimSun" w:hAnsi="SimSun"/>
          <w:sz w:val="21"/>
        </w:rPr>
        <w:t>，</w:t>
      </w:r>
      <w:r w:rsidRPr="00D85A39">
        <w:rPr>
          <w:rFonts w:ascii="SimSun" w:hAnsi="SimSun"/>
          <w:sz w:val="21"/>
        </w:rPr>
        <w:t>但确实值得称赞。秘书处最后申明，在整个过程中，为实施旨在恢复和重建乌克兰知识产权部门和生态系</w:t>
      </w:r>
      <w:r w:rsidR="4D294657" w:rsidRPr="00D85A39">
        <w:rPr>
          <w:rFonts w:ascii="SimSun" w:hAnsi="SimSun"/>
          <w:sz w:val="21"/>
        </w:rPr>
        <w:t>统的</w:t>
      </w:r>
      <w:r w:rsidRPr="00D85A39">
        <w:rPr>
          <w:rFonts w:ascii="SimSun" w:hAnsi="SimSun"/>
          <w:sz w:val="21"/>
        </w:rPr>
        <w:t>技术和法律援助、能力建设、其他项目和活动提供了充足的财政和人力资源</w:t>
      </w:r>
      <w:r w:rsidR="5A4005FD" w:rsidRPr="00D85A39">
        <w:rPr>
          <w:rFonts w:ascii="SimSun" w:hAnsi="SimSun"/>
          <w:sz w:val="21"/>
        </w:rPr>
        <w:t>，</w:t>
      </w:r>
      <w:r w:rsidR="022E6E26" w:rsidRPr="00D85A39">
        <w:rPr>
          <w:rFonts w:ascii="SimSun" w:hAnsi="SimSun"/>
          <w:sz w:val="21"/>
        </w:rPr>
        <w:t>这些</w:t>
      </w:r>
      <w:r w:rsidRPr="00D85A39">
        <w:rPr>
          <w:rFonts w:ascii="SimSun" w:hAnsi="SimSun"/>
          <w:sz w:val="21"/>
        </w:rPr>
        <w:t>资源都得到了适当</w:t>
      </w:r>
      <w:r w:rsidRPr="00D85A39" w:rsidDel="00FA211E">
        <w:rPr>
          <w:rFonts w:ascii="SimSun" w:hAnsi="SimSun"/>
          <w:sz w:val="21"/>
        </w:rPr>
        <w:t>和</w:t>
      </w:r>
      <w:r w:rsidRPr="00D85A39">
        <w:rPr>
          <w:rFonts w:ascii="SimSun" w:hAnsi="SimSun"/>
          <w:sz w:val="21"/>
        </w:rPr>
        <w:t>必要的保证，并且</w:t>
      </w:r>
      <w:r w:rsidR="4D294657" w:rsidRPr="00D85A39">
        <w:rPr>
          <w:rFonts w:ascii="SimSun" w:hAnsi="SimSun"/>
          <w:sz w:val="21"/>
        </w:rPr>
        <w:t>没有</w:t>
      </w:r>
      <w:r w:rsidRPr="00D85A39">
        <w:rPr>
          <w:rFonts w:ascii="SimSun" w:hAnsi="SimSun"/>
          <w:sz w:val="21"/>
        </w:rPr>
        <w:t>超出批准的工作计划和预算。秘书处继续致力于与乌克兰保持密切协作，为乌克兰</w:t>
      </w:r>
      <w:r w:rsidR="198B56A2" w:rsidRPr="00D85A39">
        <w:rPr>
          <w:rFonts w:ascii="SimSun" w:hAnsi="SimSun"/>
          <w:sz w:val="21"/>
        </w:rPr>
        <w:t>的</w:t>
      </w:r>
      <w:r w:rsidRPr="00D85A39">
        <w:rPr>
          <w:rFonts w:ascii="SimSun" w:hAnsi="SimSun"/>
          <w:sz w:val="21"/>
        </w:rPr>
        <w:t>创新和</w:t>
      </w:r>
      <w:r w:rsidR="00C701F9" w:rsidRPr="00D85A39">
        <w:rPr>
          <w:rFonts w:ascii="SimSun" w:hAnsi="SimSun"/>
          <w:sz w:val="21"/>
        </w:rPr>
        <w:t>创意</w:t>
      </w:r>
      <w:r w:rsidRPr="00D85A39">
        <w:rPr>
          <w:rFonts w:ascii="SimSun" w:hAnsi="SimSun"/>
          <w:sz w:val="21"/>
        </w:rPr>
        <w:t>部门以及知识产权制度提供全面的支持</w:t>
      </w:r>
      <w:proofErr w:type="gramStart"/>
      <w:r w:rsidRPr="00D85A39">
        <w:rPr>
          <w:rFonts w:ascii="SimSun" w:hAnsi="SimSun"/>
          <w:sz w:val="21"/>
        </w:rPr>
        <w:t>和援</w:t>
      </w:r>
      <w:proofErr w:type="gramEnd"/>
      <w:r w:rsidRPr="00D85A39">
        <w:rPr>
          <w:rFonts w:ascii="SimSun" w:hAnsi="SimSun"/>
          <w:sz w:val="21"/>
        </w:rPr>
        <w:t>助，为重建生态系统和加强国家经济</w:t>
      </w:r>
      <w:proofErr w:type="gramStart"/>
      <w:r w:rsidR="00632123" w:rsidRPr="00D85A39">
        <w:rPr>
          <w:rFonts w:ascii="SimSun" w:hAnsi="SimSun"/>
          <w:sz w:val="21"/>
        </w:rPr>
        <w:t>作出</w:t>
      </w:r>
      <w:proofErr w:type="gramEnd"/>
      <w:r w:rsidRPr="00D85A39">
        <w:rPr>
          <w:rFonts w:ascii="SimSun" w:hAnsi="SimSun"/>
          <w:sz w:val="21"/>
        </w:rPr>
        <w:t>贡献。秘书处表示愿意提供</w:t>
      </w:r>
      <w:r w:rsidR="00237209" w:rsidRPr="00D85A39">
        <w:rPr>
          <w:rFonts w:ascii="SimSun" w:hAnsi="SimSun"/>
          <w:sz w:val="21"/>
        </w:rPr>
        <w:t>成员国</w:t>
      </w:r>
      <w:r w:rsidRPr="00D85A39">
        <w:rPr>
          <w:rFonts w:ascii="SimSun" w:hAnsi="SimSun"/>
          <w:sz w:val="21"/>
        </w:rPr>
        <w:t>要求的任何补充信息，并回答任何问题。</w:t>
      </w:r>
    </w:p>
    <w:p w14:paraId="7C288970" w14:textId="5CDA040B"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摩尔多瓦共和国代表团代表</w:t>
      </w:r>
      <w:r w:rsidR="001D6F1E" w:rsidRPr="00D85A39">
        <w:rPr>
          <w:rFonts w:ascii="SimSun" w:hAnsi="SimSun" w:hint="eastAsia"/>
          <w:sz w:val="21"/>
        </w:rPr>
        <w:t>CEBS集团</w:t>
      </w:r>
      <w:r w:rsidRPr="00D85A39">
        <w:rPr>
          <w:rFonts w:ascii="SimSun" w:hAnsi="SimSun"/>
          <w:sz w:val="21"/>
        </w:rPr>
        <w:t>发言</w:t>
      </w:r>
      <w:r w:rsidR="6A2C7A68" w:rsidRPr="00D85A39">
        <w:rPr>
          <w:rFonts w:ascii="SimSun" w:hAnsi="SimSun"/>
          <w:sz w:val="21"/>
        </w:rPr>
        <w:t>，</w:t>
      </w:r>
      <w:r w:rsidRPr="00D85A39">
        <w:rPr>
          <w:rFonts w:ascii="SimSun" w:hAnsi="SimSun"/>
          <w:sz w:val="21"/>
        </w:rPr>
        <w:t>感谢总干事和秘书处编写文件A/65/7所载的</w:t>
      </w:r>
      <w:r w:rsidR="00AC31F7" w:rsidRPr="00D85A39">
        <w:rPr>
          <w:rFonts w:ascii="SimSun" w:hAnsi="SimSun"/>
          <w:sz w:val="21"/>
        </w:rPr>
        <w:t>关于向乌克兰的创新和创意部门及知识产权制度提供援助和支持</w:t>
      </w:r>
      <w:r w:rsidRPr="00D85A39">
        <w:rPr>
          <w:rFonts w:ascii="SimSun" w:hAnsi="SimSun"/>
          <w:sz w:val="21"/>
        </w:rPr>
        <w:t>的报告。</w:t>
      </w:r>
      <w:r w:rsidR="32094761" w:rsidRPr="00D85A39">
        <w:rPr>
          <w:rFonts w:ascii="SimSun" w:hAnsi="SimSun"/>
          <w:sz w:val="21"/>
        </w:rPr>
        <w:t>考虑到</w:t>
      </w:r>
      <w:r w:rsidRPr="00D85A39">
        <w:rPr>
          <w:rFonts w:ascii="SimSun" w:hAnsi="SimSun"/>
          <w:sz w:val="21"/>
        </w:rPr>
        <w:t>不断变化的需求和俄罗斯联邦持续侵略直接造成的当地新情况，</w:t>
      </w:r>
      <w:r w:rsidR="00AC31F7" w:rsidRPr="00D85A39">
        <w:rPr>
          <w:rFonts w:ascii="SimSun" w:hAnsi="SimSun" w:hint="eastAsia"/>
          <w:sz w:val="21"/>
        </w:rPr>
        <w:t>CEBS集团</w:t>
      </w:r>
      <w:r w:rsidRPr="00D85A39">
        <w:rPr>
          <w:rFonts w:ascii="SimSun" w:hAnsi="SimSun"/>
          <w:sz w:val="21"/>
        </w:rPr>
        <w:t>赞扬为加强乌克兰知识产权基础设施和创新生态系统所做的工作。据报告，与2022年相比，2023年一些国家和国际知识产权申请呈上升趋势，</w:t>
      </w:r>
      <w:r w:rsidR="00AC31F7" w:rsidRPr="00D85A39">
        <w:rPr>
          <w:rFonts w:ascii="SimSun" w:hAnsi="SimSun" w:hint="eastAsia"/>
          <w:sz w:val="21"/>
        </w:rPr>
        <w:t>CEBS集团</w:t>
      </w:r>
      <w:r w:rsidRPr="00D85A39">
        <w:rPr>
          <w:rFonts w:ascii="SimSun" w:hAnsi="SimSun"/>
          <w:sz w:val="21"/>
        </w:rPr>
        <w:t>对此表示欢迎。</w:t>
      </w:r>
      <w:r w:rsidR="6DFE6F2D" w:rsidRPr="00D85A39">
        <w:rPr>
          <w:rFonts w:ascii="SimSun" w:hAnsi="SimSun"/>
          <w:sz w:val="21"/>
        </w:rPr>
        <w:t>它</w:t>
      </w:r>
      <w:r w:rsidRPr="00D85A39">
        <w:rPr>
          <w:rFonts w:ascii="SimSun" w:hAnsi="SimSun"/>
          <w:sz w:val="21"/>
        </w:rPr>
        <w:t>对调查结果表示严重关切，这些结果反映</w:t>
      </w:r>
      <w:r w:rsidR="135BD3F9" w:rsidRPr="00D85A39">
        <w:rPr>
          <w:rFonts w:ascii="SimSun" w:hAnsi="SimSun"/>
          <w:sz w:val="21"/>
        </w:rPr>
        <w:t>俄罗斯联邦</w:t>
      </w:r>
      <w:r w:rsidR="0525D0A8" w:rsidRPr="00D85A39">
        <w:rPr>
          <w:rFonts w:ascii="SimSun" w:hAnsi="SimSun"/>
          <w:sz w:val="21"/>
        </w:rPr>
        <w:t>的</w:t>
      </w:r>
      <w:r w:rsidRPr="00D85A39">
        <w:rPr>
          <w:rFonts w:ascii="SimSun" w:hAnsi="SimSun"/>
          <w:sz w:val="21"/>
        </w:rPr>
        <w:t>侵略战争继续严重影响乌克兰的创新和</w:t>
      </w:r>
      <w:r w:rsidR="00C701F9" w:rsidRPr="00D85A39">
        <w:rPr>
          <w:rFonts w:ascii="SimSun" w:hAnsi="SimSun"/>
          <w:sz w:val="21"/>
        </w:rPr>
        <w:t>创意</w:t>
      </w:r>
      <w:r w:rsidRPr="00D85A39">
        <w:rPr>
          <w:rFonts w:ascii="SimSun" w:hAnsi="SimSun"/>
          <w:sz w:val="21"/>
        </w:rPr>
        <w:t>部门以及知识产权制度，因为其结果远远低于2021年的战前水平。这不仅体现在为科学、教育、研究和文化机构服务的基础设施遭到了前所未有的破坏，最重要的是，乌克兰知识产权生态系统的</w:t>
      </w:r>
      <w:r w:rsidR="00AC31F7" w:rsidRPr="00D85A39">
        <w:rPr>
          <w:rFonts w:ascii="SimSun" w:hAnsi="SimSun"/>
          <w:sz w:val="21"/>
        </w:rPr>
        <w:t>利益相关方</w:t>
      </w:r>
      <w:r w:rsidRPr="00D85A39">
        <w:rPr>
          <w:rFonts w:ascii="SimSun" w:hAnsi="SimSun"/>
          <w:sz w:val="21"/>
        </w:rPr>
        <w:t>丧失了潜力和能力。</w:t>
      </w:r>
      <w:r w:rsidR="00AC31F7" w:rsidRPr="00D85A39">
        <w:rPr>
          <w:rFonts w:ascii="SimSun" w:hAnsi="SimSun" w:hint="eastAsia"/>
          <w:sz w:val="21"/>
        </w:rPr>
        <w:t>除其他外，</w:t>
      </w:r>
      <w:r w:rsidRPr="00D85A39">
        <w:rPr>
          <w:rFonts w:ascii="SimSun" w:hAnsi="SimSun"/>
          <w:sz w:val="21"/>
        </w:rPr>
        <w:t>报告显示，国际商标申请中的指定减少了36%，PCT申请减少了32%</w:t>
      </w:r>
      <w:r w:rsidR="4B52DCF8" w:rsidRPr="00D85A39">
        <w:rPr>
          <w:rFonts w:ascii="SimSun" w:hAnsi="SimSun"/>
          <w:sz w:val="21"/>
        </w:rPr>
        <w:t>，</w:t>
      </w:r>
      <w:r w:rsidRPr="00D85A39">
        <w:rPr>
          <w:rFonts w:ascii="SimSun" w:hAnsi="SimSun"/>
          <w:sz w:val="21"/>
        </w:rPr>
        <w:t>国际申请中的外观设计减少了27%</w:t>
      </w:r>
      <w:r w:rsidR="00AC31F7" w:rsidRPr="00D85A39">
        <w:rPr>
          <w:rFonts w:ascii="SimSun" w:hAnsi="SimSun" w:hint="eastAsia"/>
          <w:sz w:val="21"/>
        </w:rPr>
        <w:t>，显示了与战前2021年相比，乌克兰知识产权制度面临的严重破坏</w:t>
      </w:r>
      <w:r w:rsidRPr="00D85A39">
        <w:rPr>
          <w:rFonts w:ascii="SimSun" w:hAnsi="SimSun"/>
          <w:sz w:val="21"/>
        </w:rPr>
        <w:t>。640万乌克兰难民和乌克兰各地其他370万境内流离失所者所反映的知识资本外流是一个令人严重关切的问题。</w:t>
      </w:r>
      <w:r w:rsidR="00AC31F7" w:rsidRPr="00D85A39">
        <w:rPr>
          <w:rFonts w:ascii="SimSun" w:hAnsi="SimSun" w:hint="eastAsia"/>
          <w:sz w:val="21"/>
        </w:rPr>
        <w:t>CEBS集团</w:t>
      </w:r>
      <w:r w:rsidRPr="00D85A39">
        <w:rPr>
          <w:rFonts w:ascii="SimSun" w:hAnsi="SimSun"/>
          <w:sz w:val="21"/>
        </w:rPr>
        <w:t>指出，</w:t>
      </w:r>
      <w:r w:rsidR="135BD3F9" w:rsidRPr="00D85A39">
        <w:rPr>
          <w:rFonts w:ascii="SimSun" w:hAnsi="SimSun"/>
          <w:sz w:val="21"/>
        </w:rPr>
        <w:t>俄罗斯联邦</w:t>
      </w:r>
      <w:r w:rsidRPr="00D85A39">
        <w:rPr>
          <w:rFonts w:ascii="SimSun" w:hAnsi="SimSun"/>
          <w:sz w:val="21"/>
        </w:rPr>
        <w:t>对乌克兰的入侵造成了广泛的负面影响，包括知识产权利益攸关方的心理健康状况恶化、人道主义危机造成</w:t>
      </w:r>
      <w:r w:rsidR="4D5B474B" w:rsidRPr="00D85A39">
        <w:rPr>
          <w:rFonts w:ascii="SimSun" w:hAnsi="SimSun"/>
          <w:sz w:val="21"/>
        </w:rPr>
        <w:t>的</w:t>
      </w:r>
      <w:r w:rsidRPr="00D85A39">
        <w:rPr>
          <w:rFonts w:ascii="SimSun" w:hAnsi="SimSun"/>
          <w:sz w:val="21"/>
        </w:rPr>
        <w:t>人才流失、基础设施的破坏以及财政资源的减少</w:t>
      </w:r>
      <w:r w:rsidR="3EB226AE" w:rsidRPr="00D85A39">
        <w:rPr>
          <w:rFonts w:ascii="SimSun" w:hAnsi="SimSun"/>
          <w:sz w:val="21"/>
        </w:rPr>
        <w:t>，这些都</w:t>
      </w:r>
      <w:r w:rsidRPr="00D85A39">
        <w:rPr>
          <w:rFonts w:ascii="SimSun" w:hAnsi="SimSun"/>
          <w:sz w:val="21"/>
        </w:rPr>
        <w:t>突出表明国际社会需要继续支持乌克兰人民应对战争造成的长期负面影响。上述事实毫无疑问地表明，弥补战争造成的损失需要许多年的时间，因此需要</w:t>
      </w:r>
      <w:r w:rsidR="00B42FCD" w:rsidRPr="00D85A39">
        <w:rPr>
          <w:rFonts w:ascii="SimSun" w:hAnsi="SimSun"/>
          <w:sz w:val="21"/>
        </w:rPr>
        <w:t>产权组织</w:t>
      </w:r>
      <w:r w:rsidRPr="00D85A39">
        <w:rPr>
          <w:rFonts w:ascii="SimSun" w:hAnsi="SimSun"/>
          <w:sz w:val="21"/>
        </w:rPr>
        <w:t>的</w:t>
      </w:r>
      <w:r w:rsidR="5E980878" w:rsidRPr="00D85A39">
        <w:rPr>
          <w:rFonts w:ascii="SimSun" w:hAnsi="SimSun"/>
          <w:sz w:val="21"/>
        </w:rPr>
        <w:t>长期</w:t>
      </w:r>
      <w:r w:rsidRPr="00D85A39">
        <w:rPr>
          <w:rFonts w:ascii="SimSun" w:hAnsi="SimSun"/>
          <w:sz w:val="21"/>
        </w:rPr>
        <w:t>参与。注意到本组织在领导发展有效的全球知识产权生态系统方面的重要作用，</w:t>
      </w:r>
      <w:r w:rsidRPr="00D85A39" w:rsidDel="007C399E">
        <w:rPr>
          <w:rFonts w:ascii="SimSun" w:hAnsi="SimSun"/>
          <w:sz w:val="21"/>
        </w:rPr>
        <w:t>CEBS</w:t>
      </w:r>
      <w:r w:rsidR="00AC31F7" w:rsidRPr="00D85A39">
        <w:rPr>
          <w:rFonts w:ascii="SimSun" w:hAnsi="SimSun" w:hint="eastAsia"/>
          <w:sz w:val="21"/>
        </w:rPr>
        <w:t>集团</w:t>
      </w:r>
      <w:r w:rsidRPr="00D85A39">
        <w:rPr>
          <w:rFonts w:ascii="SimSun" w:hAnsi="SimSun"/>
          <w:sz w:val="21"/>
        </w:rPr>
        <w:t>呼吁</w:t>
      </w:r>
      <w:r w:rsidR="00B42FCD" w:rsidRPr="00D85A39">
        <w:rPr>
          <w:rFonts w:ascii="SimSun" w:hAnsi="SimSun"/>
          <w:sz w:val="21"/>
        </w:rPr>
        <w:t>产权组织</w:t>
      </w:r>
      <w:r w:rsidRPr="00D85A39">
        <w:rPr>
          <w:rFonts w:ascii="SimSun" w:hAnsi="SimSun"/>
          <w:sz w:val="21"/>
        </w:rPr>
        <w:t>及其成员国声援乌克兰人民，从而继续协助和支持解决战争对乌克兰创新和</w:t>
      </w:r>
      <w:r w:rsidR="00C701F9" w:rsidRPr="00D85A39">
        <w:rPr>
          <w:rFonts w:ascii="SimSun" w:hAnsi="SimSun"/>
          <w:sz w:val="21"/>
        </w:rPr>
        <w:t>创意</w:t>
      </w:r>
      <w:r w:rsidRPr="00D85A39">
        <w:rPr>
          <w:rFonts w:ascii="SimSun" w:hAnsi="SimSun"/>
          <w:sz w:val="21"/>
        </w:rPr>
        <w:t>部门造成</w:t>
      </w:r>
      <w:r w:rsidR="198B56A2" w:rsidRPr="00D85A39">
        <w:rPr>
          <w:rFonts w:ascii="SimSun" w:hAnsi="SimSun"/>
          <w:sz w:val="21"/>
        </w:rPr>
        <w:t>的</w:t>
      </w:r>
      <w:r w:rsidRPr="00D85A39">
        <w:rPr>
          <w:rFonts w:ascii="SimSun" w:hAnsi="SimSun"/>
          <w:sz w:val="21"/>
        </w:rPr>
        <w:t>近期、中期和长期影响。CEBS</w:t>
      </w:r>
      <w:r w:rsidR="00AC31F7" w:rsidRPr="00D85A39">
        <w:rPr>
          <w:rFonts w:ascii="SimSun" w:hAnsi="SimSun" w:hint="eastAsia"/>
          <w:sz w:val="21"/>
        </w:rPr>
        <w:t>集团</w:t>
      </w:r>
      <w:r w:rsidRPr="00D85A39">
        <w:rPr>
          <w:rFonts w:ascii="SimSun" w:hAnsi="SimSun"/>
          <w:sz w:val="21"/>
        </w:rPr>
        <w:t>强调，需要定期向</w:t>
      </w:r>
      <w:r w:rsidR="00B42FCD" w:rsidRPr="00D85A39">
        <w:rPr>
          <w:rFonts w:ascii="SimSun" w:hAnsi="SimSun"/>
          <w:sz w:val="21"/>
        </w:rPr>
        <w:t>产权组织</w:t>
      </w:r>
      <w:r w:rsidR="00AC31F7" w:rsidRPr="00D85A39">
        <w:rPr>
          <w:rFonts w:ascii="SimSun" w:hAnsi="SimSun" w:hint="eastAsia"/>
          <w:sz w:val="21"/>
        </w:rPr>
        <w:t>成员国</w:t>
      </w:r>
      <w:r w:rsidRPr="00D85A39">
        <w:rPr>
          <w:rFonts w:ascii="SimSun" w:hAnsi="SimSun"/>
          <w:sz w:val="21"/>
        </w:rPr>
        <w:t>大会提交报告，介绍乌克兰知识产权、创新和</w:t>
      </w:r>
      <w:r w:rsidR="00C701F9" w:rsidRPr="00D85A39">
        <w:rPr>
          <w:rFonts w:ascii="SimSun" w:hAnsi="SimSun"/>
          <w:sz w:val="21"/>
        </w:rPr>
        <w:t>创意</w:t>
      </w:r>
      <w:r w:rsidRPr="00D85A39">
        <w:rPr>
          <w:rFonts w:ascii="SimSun" w:hAnsi="SimSun"/>
          <w:sz w:val="21"/>
        </w:rPr>
        <w:t>生态系统的状况，以及</w:t>
      </w:r>
      <w:r w:rsidR="00B42FCD" w:rsidRPr="00D85A39">
        <w:rPr>
          <w:rFonts w:ascii="SimSun" w:hAnsi="SimSun"/>
          <w:sz w:val="21"/>
        </w:rPr>
        <w:t>产权组织</w:t>
      </w:r>
      <w:r w:rsidRPr="00D85A39">
        <w:rPr>
          <w:rFonts w:ascii="SimSun" w:hAnsi="SimSun"/>
          <w:sz w:val="21"/>
        </w:rPr>
        <w:t>为解决</w:t>
      </w:r>
      <w:r w:rsidR="135BD3F9" w:rsidRPr="00D85A39">
        <w:rPr>
          <w:rFonts w:ascii="SimSun" w:hAnsi="SimSun"/>
          <w:sz w:val="21"/>
        </w:rPr>
        <w:t>俄罗斯联邦</w:t>
      </w:r>
      <w:r w:rsidRPr="00D85A39">
        <w:rPr>
          <w:rFonts w:ascii="SimSun" w:hAnsi="SimSun"/>
          <w:sz w:val="21"/>
        </w:rPr>
        <w:t>正在进行的侵略战争对乌克兰知识产权生态系统</w:t>
      </w:r>
      <w:r w:rsidR="293225DA" w:rsidRPr="00D85A39">
        <w:rPr>
          <w:rFonts w:ascii="SimSun" w:hAnsi="SimSun"/>
          <w:sz w:val="21"/>
        </w:rPr>
        <w:t>造成</w:t>
      </w:r>
      <w:r w:rsidRPr="00D85A39">
        <w:rPr>
          <w:rFonts w:ascii="SimSun" w:hAnsi="SimSun"/>
          <w:sz w:val="21"/>
        </w:rPr>
        <w:t>的破坏而提供技术援助</w:t>
      </w:r>
      <w:r w:rsidR="198B56A2" w:rsidRPr="00D85A39">
        <w:rPr>
          <w:rFonts w:ascii="SimSun" w:hAnsi="SimSun"/>
          <w:sz w:val="21"/>
        </w:rPr>
        <w:t>的</w:t>
      </w:r>
      <w:r w:rsidRPr="00D85A39">
        <w:rPr>
          <w:rFonts w:ascii="SimSun" w:hAnsi="SimSun"/>
          <w:sz w:val="21"/>
        </w:rPr>
        <w:t>范围。该集团还敦促俄罗斯联邦听从国际社会的众多要求，立即停止对乌克兰使用武力，并立即、完全和无条件地从乌克兰国际公认边界内的领土上撤出其军队。代表团提交了文件A/65/8，这是代表</w:t>
      </w:r>
      <w:r w:rsidR="00AC31F7" w:rsidRPr="00D85A39">
        <w:rPr>
          <w:rFonts w:ascii="SimSun" w:hAnsi="SimSun" w:hint="eastAsia"/>
          <w:sz w:val="21"/>
        </w:rPr>
        <w:t>CEBS</w:t>
      </w:r>
      <w:r w:rsidRPr="00D85A39">
        <w:rPr>
          <w:rFonts w:ascii="SimSun" w:hAnsi="SimSun"/>
          <w:sz w:val="21"/>
        </w:rPr>
        <w:t>集团和B集团成员就该议程项目</w:t>
      </w:r>
      <w:proofErr w:type="gramStart"/>
      <w:r w:rsidR="00632123" w:rsidRPr="00D85A39">
        <w:rPr>
          <w:rFonts w:ascii="SimSun" w:hAnsi="SimSun"/>
          <w:sz w:val="21"/>
        </w:rPr>
        <w:t>作出</w:t>
      </w:r>
      <w:proofErr w:type="gramEnd"/>
      <w:r w:rsidRPr="00D85A39">
        <w:rPr>
          <w:rFonts w:ascii="SimSun" w:hAnsi="SimSun"/>
          <w:sz w:val="21"/>
        </w:rPr>
        <w:t>决定的联合提案，该提案于202</w:t>
      </w:r>
      <w:r w:rsidR="00077106">
        <w:rPr>
          <w:rFonts w:ascii="SimSun" w:hAnsi="SimSun" w:hint="eastAsia"/>
          <w:sz w:val="21"/>
        </w:rPr>
        <w:t>4</w:t>
      </w:r>
      <w:r w:rsidRPr="00D85A39">
        <w:rPr>
          <w:rFonts w:ascii="SimSun" w:hAnsi="SimSun"/>
          <w:sz w:val="21"/>
        </w:rPr>
        <w:t>年7月13日星期六发布，</w:t>
      </w:r>
      <w:r w:rsidR="4D5B474B" w:rsidRPr="00D85A39">
        <w:rPr>
          <w:rFonts w:ascii="SimSun" w:hAnsi="SimSun"/>
          <w:sz w:val="21"/>
        </w:rPr>
        <w:t>并补充说</w:t>
      </w:r>
      <w:r w:rsidRPr="00D85A39">
        <w:rPr>
          <w:rFonts w:ascii="SimSun" w:hAnsi="SimSun"/>
          <w:sz w:val="21"/>
        </w:rPr>
        <w:t>早先的版本已于前一个星期四在各集团协调员中分发。</w:t>
      </w:r>
      <w:r w:rsidR="00E930A0" w:rsidRPr="00D85A39">
        <w:rPr>
          <w:rFonts w:ascii="SimSun" w:hAnsi="SimSun"/>
          <w:sz w:val="21"/>
        </w:rPr>
        <w:t>代表团</w:t>
      </w:r>
      <w:r w:rsidRPr="00D85A39">
        <w:rPr>
          <w:rFonts w:ascii="SimSun" w:hAnsi="SimSun"/>
          <w:sz w:val="21"/>
        </w:rPr>
        <w:t>宣读了建议的决定</w:t>
      </w:r>
      <w:r w:rsidR="004F6BAA">
        <w:rPr>
          <w:rFonts w:ascii="SimSun" w:hAnsi="SimSun" w:hint="eastAsia"/>
          <w:sz w:val="21"/>
        </w:rPr>
        <w:t>案文</w:t>
      </w:r>
      <w:r w:rsidRPr="00D85A39">
        <w:rPr>
          <w:rFonts w:ascii="SimSun" w:hAnsi="SimSun"/>
          <w:sz w:val="21"/>
        </w:rPr>
        <w:t>，屏幕上也</w:t>
      </w:r>
      <w:r w:rsidR="2D683851" w:rsidRPr="00D85A39">
        <w:rPr>
          <w:rFonts w:ascii="SimSun" w:hAnsi="SimSun"/>
          <w:sz w:val="21"/>
        </w:rPr>
        <w:t>显示了</w:t>
      </w:r>
      <w:r w:rsidRPr="00D85A39">
        <w:rPr>
          <w:rFonts w:ascii="SimSun" w:hAnsi="SimSun"/>
          <w:sz w:val="21"/>
        </w:rPr>
        <w:t>该</w:t>
      </w:r>
      <w:r w:rsidR="004F6BAA">
        <w:rPr>
          <w:rFonts w:ascii="SimSun" w:hAnsi="SimSun" w:hint="eastAsia"/>
          <w:sz w:val="21"/>
        </w:rPr>
        <w:t>案文</w:t>
      </w:r>
      <w:r w:rsidRPr="00D85A39">
        <w:rPr>
          <w:rFonts w:ascii="SimSun" w:hAnsi="SimSun"/>
          <w:sz w:val="21"/>
        </w:rPr>
        <w:t>：</w:t>
      </w:r>
    </w:p>
    <w:p w14:paraId="2237E694" w14:textId="63D95826" w:rsidR="00AC31F7" w:rsidRPr="00D85A39" w:rsidRDefault="00AC31F7" w:rsidP="00D367C0">
      <w:pPr>
        <w:pStyle w:val="ONUME"/>
        <w:tabs>
          <w:tab w:val="clear" w:pos="993"/>
        </w:tabs>
        <w:overflowPunct w:val="0"/>
        <w:spacing w:afterLines="50" w:after="120" w:line="340" w:lineRule="atLeast"/>
        <w:ind w:left="567"/>
        <w:jc w:val="both"/>
        <w:rPr>
          <w:rFonts w:ascii="SimSun" w:hAnsi="SimSun"/>
          <w:sz w:val="21"/>
        </w:rPr>
      </w:pPr>
      <w:r w:rsidRPr="00D85A39">
        <w:rPr>
          <w:rFonts w:ascii="SimSun" w:hAnsi="SimSun" w:hint="eastAsia"/>
          <w:sz w:val="21"/>
        </w:rPr>
        <w:t>“产权组织各大会各自就其所涉事宜：</w:t>
      </w:r>
    </w:p>
    <w:p w14:paraId="55957635" w14:textId="47B160CC" w:rsidR="00AC31F7" w:rsidRPr="00D85A39" w:rsidRDefault="00AC31F7" w:rsidP="00D56A15">
      <w:pPr>
        <w:pStyle w:val="ONUME"/>
        <w:numPr>
          <w:ilvl w:val="0"/>
          <w:numId w:val="0"/>
        </w:numPr>
        <w:overflowPunct w:val="0"/>
        <w:spacing w:afterLines="50" w:after="120" w:line="340" w:lineRule="atLeast"/>
        <w:ind w:left="1134"/>
        <w:jc w:val="both"/>
        <w:rPr>
          <w:rFonts w:ascii="SimSun" w:hAnsi="SimSun"/>
          <w:sz w:val="21"/>
        </w:rPr>
      </w:pPr>
      <w:r w:rsidRPr="00D85A39">
        <w:rPr>
          <w:rFonts w:ascii="SimSun" w:hAnsi="SimSun" w:hint="eastAsia"/>
          <w:sz w:val="21"/>
        </w:rPr>
        <w:t>“回顾文件A/63/10和A/64/14中所载的其关于向乌克兰的创新和创意部门及知识产权制度提供援助和支持的决定；</w:t>
      </w:r>
    </w:p>
    <w:p w14:paraId="61E4C32B" w14:textId="6D993326" w:rsidR="00AC31F7" w:rsidRPr="00D85A39" w:rsidRDefault="00AC31F7" w:rsidP="00D56A15">
      <w:pPr>
        <w:pStyle w:val="ONUME"/>
        <w:numPr>
          <w:ilvl w:val="0"/>
          <w:numId w:val="0"/>
        </w:numPr>
        <w:overflowPunct w:val="0"/>
        <w:spacing w:afterLines="50" w:after="120" w:line="340" w:lineRule="atLeast"/>
        <w:ind w:left="1134"/>
        <w:jc w:val="both"/>
        <w:rPr>
          <w:rFonts w:ascii="SimSun" w:hAnsi="SimSun"/>
          <w:sz w:val="21"/>
        </w:rPr>
      </w:pPr>
      <w:r w:rsidRPr="00D85A39">
        <w:rPr>
          <w:rFonts w:ascii="SimSun" w:hAnsi="SimSun" w:hint="eastAsia"/>
          <w:sz w:val="21"/>
        </w:rPr>
        <w:t>“注意到文件A/65/7中所载的‘关于向乌克兰的创新和创意部门及知识产权制度提供援助和支持的报告’以及正在进行的战争对乌克兰创新和创造部门及知识产权制度的持续负面影响；并</w:t>
      </w:r>
    </w:p>
    <w:p w14:paraId="20202263" w14:textId="294C1F29" w:rsidR="00AC31F7" w:rsidRPr="00D85A39" w:rsidRDefault="00AC31F7" w:rsidP="00D56A15">
      <w:pPr>
        <w:pStyle w:val="ONUME"/>
        <w:numPr>
          <w:ilvl w:val="0"/>
          <w:numId w:val="0"/>
        </w:numPr>
        <w:overflowPunct w:val="0"/>
        <w:spacing w:afterLines="50" w:after="120" w:line="340" w:lineRule="atLeast"/>
        <w:ind w:left="1134"/>
        <w:jc w:val="both"/>
        <w:rPr>
          <w:rFonts w:ascii="SimSun" w:hAnsi="SimSun"/>
          <w:sz w:val="21"/>
        </w:rPr>
      </w:pPr>
      <w:r w:rsidRPr="00D85A39">
        <w:rPr>
          <w:rFonts w:ascii="SimSun" w:hAnsi="SimSun" w:hint="eastAsia"/>
          <w:sz w:val="21"/>
        </w:rPr>
        <w:t>“要求国际局：</w:t>
      </w:r>
    </w:p>
    <w:p w14:paraId="0BD3FAAC" w14:textId="358540CC" w:rsidR="00AC31F7" w:rsidRPr="00D85A39" w:rsidRDefault="00AC31F7" w:rsidP="00D56A15">
      <w:pPr>
        <w:pStyle w:val="ONUME"/>
        <w:numPr>
          <w:ilvl w:val="0"/>
          <w:numId w:val="0"/>
        </w:numPr>
        <w:overflowPunct w:val="0"/>
        <w:spacing w:afterLines="50" w:after="120" w:line="340" w:lineRule="atLeast"/>
        <w:ind w:left="1701"/>
        <w:jc w:val="both"/>
        <w:rPr>
          <w:rFonts w:ascii="SimSun" w:hAnsi="SimSun"/>
          <w:sz w:val="21"/>
        </w:rPr>
      </w:pPr>
      <w:r w:rsidRPr="00D85A39">
        <w:rPr>
          <w:rFonts w:ascii="SimSun" w:hAnsi="SimSun" w:hint="eastAsia"/>
          <w:sz w:val="21"/>
        </w:rPr>
        <w:t>“a.</w:t>
      </w:r>
      <w:r w:rsidRPr="00D85A39">
        <w:rPr>
          <w:rFonts w:ascii="SimSun" w:hAnsi="SimSun"/>
          <w:sz w:val="21"/>
        </w:rPr>
        <w:tab/>
      </w:r>
      <w:r w:rsidRPr="00D85A39">
        <w:rPr>
          <w:rFonts w:ascii="SimSun" w:hAnsi="SimSun" w:hint="eastAsia"/>
          <w:sz w:val="21"/>
        </w:rPr>
        <w:t>继续与乌克兰密切合作，确保其向创作者、创新者和知识产权</w:t>
      </w:r>
      <w:proofErr w:type="gramStart"/>
      <w:r w:rsidRPr="00D85A39">
        <w:rPr>
          <w:rFonts w:ascii="SimSun" w:hAnsi="SimSun" w:hint="eastAsia"/>
          <w:sz w:val="21"/>
        </w:rPr>
        <w:t>界成员</w:t>
      </w:r>
      <w:proofErr w:type="gramEnd"/>
      <w:r w:rsidRPr="00D85A39">
        <w:rPr>
          <w:rFonts w:ascii="SimSun" w:hAnsi="SimSun" w:hint="eastAsia"/>
          <w:sz w:val="21"/>
        </w:rPr>
        <w:t>提供持续的支持</w:t>
      </w:r>
      <w:proofErr w:type="gramStart"/>
      <w:r w:rsidRPr="00D85A39">
        <w:rPr>
          <w:rFonts w:ascii="SimSun" w:hAnsi="SimSun" w:hint="eastAsia"/>
          <w:sz w:val="21"/>
        </w:rPr>
        <w:t>和援</w:t>
      </w:r>
      <w:proofErr w:type="gramEnd"/>
      <w:r w:rsidRPr="00D85A39">
        <w:rPr>
          <w:rFonts w:ascii="SimSun" w:hAnsi="SimSun" w:hint="eastAsia"/>
          <w:sz w:val="21"/>
        </w:rPr>
        <w:t>助，重点是减轻战争的不利影响，在乌克兰重建一个创新和创意生态系统，使</w:t>
      </w:r>
      <w:proofErr w:type="gramStart"/>
      <w:r w:rsidRPr="00D85A39">
        <w:rPr>
          <w:rFonts w:ascii="SimSun" w:hAnsi="SimSun" w:hint="eastAsia"/>
          <w:sz w:val="21"/>
        </w:rPr>
        <w:t>所有利益</w:t>
      </w:r>
      <w:proofErr w:type="gramEnd"/>
      <w:r w:rsidRPr="00D85A39">
        <w:rPr>
          <w:rFonts w:ascii="SimSun" w:hAnsi="SimSun" w:hint="eastAsia"/>
          <w:sz w:val="21"/>
        </w:rPr>
        <w:t>攸关方受益，并加强该国的经济；</w:t>
      </w:r>
    </w:p>
    <w:p w14:paraId="5E444FA1" w14:textId="54004983" w:rsidR="00AC31F7" w:rsidRPr="00D85A39" w:rsidRDefault="00AC31F7" w:rsidP="00D56A15">
      <w:pPr>
        <w:pStyle w:val="ONUME"/>
        <w:numPr>
          <w:ilvl w:val="0"/>
          <w:numId w:val="0"/>
        </w:numPr>
        <w:overflowPunct w:val="0"/>
        <w:spacing w:afterLines="50" w:after="120" w:line="340" w:lineRule="atLeast"/>
        <w:ind w:left="1701"/>
        <w:jc w:val="both"/>
        <w:rPr>
          <w:rFonts w:ascii="SimSun" w:hAnsi="SimSun"/>
          <w:sz w:val="21"/>
        </w:rPr>
      </w:pPr>
      <w:r w:rsidRPr="00D85A39">
        <w:rPr>
          <w:rFonts w:ascii="SimSun" w:hAnsi="SimSun" w:hint="eastAsia"/>
          <w:sz w:val="21"/>
        </w:rPr>
        <w:lastRenderedPageBreak/>
        <w:t>“b.</w:t>
      </w:r>
      <w:r w:rsidRPr="00D85A39">
        <w:rPr>
          <w:rFonts w:ascii="SimSun" w:hAnsi="SimSun"/>
          <w:sz w:val="21"/>
        </w:rPr>
        <w:tab/>
      </w:r>
      <w:r w:rsidRPr="00D85A39">
        <w:rPr>
          <w:rFonts w:ascii="SimSun" w:hAnsi="SimSun" w:hint="eastAsia"/>
          <w:sz w:val="21"/>
        </w:rPr>
        <w:t>提供关于战争对乌克兰创新和创意部门及生态系统的中长期影响的最新评估；</w:t>
      </w:r>
    </w:p>
    <w:p w14:paraId="7DAFC7B3" w14:textId="094AD65A" w:rsidR="00AC31F7" w:rsidRPr="00D85A39" w:rsidRDefault="00AC31F7" w:rsidP="00D56A15">
      <w:pPr>
        <w:pStyle w:val="ONUME"/>
        <w:numPr>
          <w:ilvl w:val="0"/>
          <w:numId w:val="0"/>
        </w:numPr>
        <w:overflowPunct w:val="0"/>
        <w:spacing w:afterLines="50" w:after="120" w:line="340" w:lineRule="atLeast"/>
        <w:ind w:left="1701"/>
        <w:jc w:val="both"/>
        <w:rPr>
          <w:rFonts w:ascii="SimSun" w:hAnsi="SimSun"/>
          <w:sz w:val="21"/>
        </w:rPr>
      </w:pPr>
      <w:r w:rsidRPr="00D85A39">
        <w:rPr>
          <w:rFonts w:ascii="SimSun" w:hAnsi="SimSun" w:hint="eastAsia"/>
          <w:sz w:val="21"/>
        </w:rPr>
        <w:t>“c.</w:t>
      </w:r>
      <w:r w:rsidRPr="00D85A39">
        <w:rPr>
          <w:rFonts w:ascii="SimSun" w:hAnsi="SimSun"/>
          <w:sz w:val="21"/>
        </w:rPr>
        <w:tab/>
      </w:r>
      <w:r w:rsidRPr="00D85A39">
        <w:rPr>
          <w:rFonts w:ascii="SimSun" w:hAnsi="SimSun" w:hint="eastAsia"/>
          <w:sz w:val="21"/>
        </w:rPr>
        <w:t>采取措施，确保产权组织资源和平台上的出版物符合乌克兰在其国际公认边界内的主权、独立和领土完整原则；</w:t>
      </w:r>
    </w:p>
    <w:p w14:paraId="6CB14672" w14:textId="73EC0452" w:rsidR="00AC31F7" w:rsidRPr="00D85A39" w:rsidRDefault="00AC31F7" w:rsidP="00D56A15">
      <w:pPr>
        <w:pStyle w:val="ONUME"/>
        <w:numPr>
          <w:ilvl w:val="0"/>
          <w:numId w:val="0"/>
        </w:numPr>
        <w:overflowPunct w:val="0"/>
        <w:spacing w:afterLines="50" w:after="120" w:line="340" w:lineRule="atLeast"/>
        <w:ind w:left="1701"/>
        <w:jc w:val="both"/>
        <w:rPr>
          <w:rFonts w:ascii="SimSun" w:hAnsi="SimSun"/>
          <w:sz w:val="21"/>
        </w:rPr>
      </w:pPr>
      <w:r w:rsidRPr="00D85A39">
        <w:rPr>
          <w:rFonts w:ascii="SimSun" w:hAnsi="SimSun" w:hint="eastAsia"/>
          <w:sz w:val="21"/>
        </w:rPr>
        <w:t>“d.</w:t>
      </w:r>
      <w:r w:rsidRPr="00D85A39">
        <w:rPr>
          <w:rFonts w:ascii="SimSun" w:hAnsi="SimSun"/>
          <w:sz w:val="21"/>
        </w:rPr>
        <w:tab/>
      </w:r>
      <w:r w:rsidRPr="00D85A39">
        <w:rPr>
          <w:rFonts w:ascii="SimSun" w:hAnsi="SimSun" w:hint="eastAsia"/>
          <w:sz w:val="21"/>
        </w:rPr>
        <w:t>在2025年的产权组织成员国大会上报告本决定的执行情况和其他相关活动，此后每年报告一次。”</w:t>
      </w:r>
    </w:p>
    <w:p w14:paraId="3350A8AC" w14:textId="34317FC4" w:rsidR="00F71313" w:rsidRPr="00D85A39" w:rsidRDefault="00E930A0" w:rsidP="00D56A15">
      <w:pPr>
        <w:pStyle w:val="ONUME"/>
        <w:numPr>
          <w:ilvl w:val="0"/>
          <w:numId w:val="0"/>
        </w:numPr>
        <w:spacing w:afterLines="50" w:after="120" w:line="340" w:lineRule="atLeast"/>
        <w:jc w:val="both"/>
        <w:rPr>
          <w:rFonts w:ascii="SimSun" w:hAnsi="SimSun"/>
          <w:sz w:val="21"/>
        </w:rPr>
      </w:pPr>
      <w:r w:rsidRPr="00D85A39">
        <w:rPr>
          <w:rFonts w:ascii="SimSun" w:hAnsi="SimSun"/>
          <w:sz w:val="21"/>
        </w:rPr>
        <w:t>代表团</w:t>
      </w:r>
      <w:r w:rsidR="00BB62B8" w:rsidRPr="00D85A39">
        <w:rPr>
          <w:rFonts w:ascii="SimSun" w:hAnsi="SimSun"/>
          <w:sz w:val="21"/>
        </w:rPr>
        <w:t>指出，</w:t>
      </w:r>
      <w:r w:rsidR="004D71F5" w:rsidRPr="00D85A39">
        <w:rPr>
          <w:rFonts w:ascii="SimSun" w:hAnsi="SimSun"/>
          <w:sz w:val="21"/>
        </w:rPr>
        <w:t>B集团</w:t>
      </w:r>
      <w:r w:rsidR="00BB62B8" w:rsidRPr="00D85A39">
        <w:rPr>
          <w:rFonts w:ascii="SimSun" w:hAnsi="SimSun"/>
          <w:sz w:val="21"/>
        </w:rPr>
        <w:t>成员和CEBS成员都认为，拟议的措辞是中性和平衡的，同时确保乌克兰的创新和</w:t>
      </w:r>
      <w:r w:rsidR="00C701F9" w:rsidRPr="00D85A39">
        <w:rPr>
          <w:rFonts w:ascii="SimSun" w:hAnsi="SimSun"/>
          <w:sz w:val="21"/>
        </w:rPr>
        <w:t>创意</w:t>
      </w:r>
      <w:r w:rsidR="00BB62B8" w:rsidRPr="00D85A39">
        <w:rPr>
          <w:rFonts w:ascii="SimSun" w:hAnsi="SimSun"/>
          <w:sz w:val="21"/>
        </w:rPr>
        <w:t>部门将继续得到</w:t>
      </w:r>
      <w:r w:rsidR="00B42FCD" w:rsidRPr="00D85A39">
        <w:rPr>
          <w:rFonts w:ascii="SimSun" w:hAnsi="SimSun"/>
          <w:sz w:val="21"/>
        </w:rPr>
        <w:t>产权组织</w:t>
      </w:r>
      <w:r w:rsidR="00BB62B8" w:rsidRPr="00D85A39">
        <w:rPr>
          <w:rFonts w:ascii="SimSun" w:hAnsi="SimSun"/>
          <w:sz w:val="21"/>
        </w:rPr>
        <w:t>最重要的支持</w:t>
      </w:r>
      <w:proofErr w:type="gramStart"/>
      <w:r w:rsidR="00BB62B8" w:rsidRPr="00D85A39">
        <w:rPr>
          <w:rFonts w:ascii="SimSun" w:hAnsi="SimSun"/>
          <w:sz w:val="21"/>
        </w:rPr>
        <w:t>和援</w:t>
      </w:r>
      <w:proofErr w:type="gramEnd"/>
      <w:r w:rsidR="00BB62B8" w:rsidRPr="00D85A39">
        <w:rPr>
          <w:rFonts w:ascii="SimSun" w:hAnsi="SimSun"/>
          <w:sz w:val="21"/>
        </w:rPr>
        <w:t>助</w:t>
      </w:r>
      <w:r w:rsidR="006D6E7D" w:rsidRPr="00D85A39">
        <w:rPr>
          <w:rFonts w:ascii="SimSun" w:hAnsi="SimSun"/>
          <w:sz w:val="21"/>
        </w:rPr>
        <w:t>，</w:t>
      </w:r>
      <w:r w:rsidR="00BB62B8" w:rsidRPr="00D85A39">
        <w:rPr>
          <w:rFonts w:ascii="SimSun" w:hAnsi="SimSun"/>
          <w:sz w:val="21"/>
        </w:rPr>
        <w:t>此后将继续每年向</w:t>
      </w:r>
      <w:r w:rsidR="00B42FCD" w:rsidRPr="00D85A39">
        <w:rPr>
          <w:rFonts w:ascii="SimSun" w:hAnsi="SimSun"/>
          <w:sz w:val="21"/>
        </w:rPr>
        <w:t>产权组织</w:t>
      </w:r>
      <w:r w:rsidR="00DB0725" w:rsidRPr="00D85A39">
        <w:rPr>
          <w:rFonts w:ascii="SimSun" w:hAnsi="SimSun" w:hint="eastAsia"/>
          <w:sz w:val="21"/>
        </w:rPr>
        <w:t>成员国</w:t>
      </w:r>
      <w:r w:rsidR="00BB62B8" w:rsidRPr="00D85A39">
        <w:rPr>
          <w:rFonts w:ascii="SimSun" w:hAnsi="SimSun"/>
          <w:sz w:val="21"/>
        </w:rPr>
        <w:t>大会提交报告。</w:t>
      </w:r>
      <w:r w:rsidRPr="00D85A39">
        <w:rPr>
          <w:rFonts w:ascii="SimSun" w:hAnsi="SimSun"/>
          <w:sz w:val="21"/>
        </w:rPr>
        <w:t>代表团</w:t>
      </w:r>
      <w:r w:rsidR="00BB62B8" w:rsidRPr="00D85A39">
        <w:rPr>
          <w:rFonts w:ascii="SimSun" w:hAnsi="SimSun"/>
          <w:sz w:val="21"/>
        </w:rPr>
        <w:t>表示希望能够以协商一致的方式通过拟议案文。</w:t>
      </w:r>
    </w:p>
    <w:p w14:paraId="386393DE" w14:textId="6034BED8"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荷兰王国代表团代表</w:t>
      </w:r>
      <w:r w:rsidR="004D71F5" w:rsidRPr="00D85A39">
        <w:rPr>
          <w:rFonts w:ascii="SimSun" w:hAnsi="SimSun"/>
          <w:sz w:val="21"/>
        </w:rPr>
        <w:t>B集团</w:t>
      </w:r>
      <w:r w:rsidRPr="00D85A39">
        <w:rPr>
          <w:rFonts w:ascii="SimSun" w:hAnsi="SimSun"/>
          <w:sz w:val="21"/>
        </w:rPr>
        <w:t>31个成员发言，感谢秘书处编写</w:t>
      </w:r>
      <w:r w:rsidR="00AF2CA7" w:rsidRPr="00D85A39">
        <w:rPr>
          <w:rFonts w:ascii="SimSun" w:hAnsi="SimSun" w:hint="eastAsia"/>
          <w:sz w:val="21"/>
        </w:rPr>
        <w:t>文件</w:t>
      </w:r>
      <w:r w:rsidRPr="00D85A39">
        <w:rPr>
          <w:rFonts w:ascii="SimSun" w:hAnsi="SimSun"/>
          <w:sz w:val="21"/>
        </w:rPr>
        <w:t>A/65/7所载的</w:t>
      </w:r>
      <w:r w:rsidR="00AC31F7" w:rsidRPr="00D85A39">
        <w:rPr>
          <w:rFonts w:ascii="SimSun" w:hAnsi="SimSun"/>
          <w:sz w:val="21"/>
        </w:rPr>
        <w:t>关于向乌克兰的创新和创意部门及知识产权制度提供援助和支持</w:t>
      </w:r>
      <w:r w:rsidRPr="00D85A39">
        <w:rPr>
          <w:rFonts w:ascii="SimSun" w:hAnsi="SimSun"/>
          <w:sz w:val="21"/>
        </w:rPr>
        <w:t>的报告。这份以事实和证据为基础的报告强调了俄罗斯联邦持续至今的非法侵略战争的严重后果。除了在乌克兰</w:t>
      </w:r>
      <w:r w:rsidR="4D5B474B" w:rsidRPr="00D85A39">
        <w:rPr>
          <w:rFonts w:ascii="SimSun" w:hAnsi="SimSun"/>
          <w:sz w:val="21"/>
        </w:rPr>
        <w:t>造成</w:t>
      </w:r>
      <w:r w:rsidRPr="00D85A39">
        <w:rPr>
          <w:rFonts w:ascii="SimSun" w:hAnsi="SimSun"/>
          <w:sz w:val="21"/>
        </w:rPr>
        <w:t>超过1</w:t>
      </w:r>
      <w:r w:rsidR="00AF2CA7" w:rsidRPr="00D85A39">
        <w:rPr>
          <w:rFonts w:ascii="SimSun" w:hAnsi="SimSun" w:hint="eastAsia"/>
          <w:sz w:val="21"/>
        </w:rPr>
        <w:t>,</w:t>
      </w:r>
      <w:r w:rsidRPr="00D85A39">
        <w:rPr>
          <w:rFonts w:ascii="SimSun" w:hAnsi="SimSun"/>
          <w:sz w:val="21"/>
        </w:rPr>
        <w:t>500</w:t>
      </w:r>
      <w:r w:rsidR="4D5B474B" w:rsidRPr="00D85A39">
        <w:rPr>
          <w:rFonts w:ascii="SimSun" w:hAnsi="SimSun"/>
          <w:sz w:val="21"/>
        </w:rPr>
        <w:t>亿美元</w:t>
      </w:r>
      <w:r w:rsidRPr="00D85A39">
        <w:rPr>
          <w:rFonts w:ascii="SimSun" w:hAnsi="SimSun"/>
          <w:sz w:val="21"/>
        </w:rPr>
        <w:t>的直接总体损失外，报告还提到177个公共科学机构的1</w:t>
      </w:r>
      <w:r w:rsidR="00AF2CA7" w:rsidRPr="00D85A39">
        <w:rPr>
          <w:rFonts w:ascii="SimSun" w:hAnsi="SimSun" w:hint="eastAsia"/>
          <w:sz w:val="21"/>
        </w:rPr>
        <w:t>,</w:t>
      </w:r>
      <w:r w:rsidRPr="00D85A39">
        <w:rPr>
          <w:rFonts w:ascii="SimSun" w:hAnsi="SimSun"/>
          <w:sz w:val="21"/>
        </w:rPr>
        <w:t>400多座建筑被摧毁和损坏，以及400个教科文组织遗址遭到破坏，其中包括137个宗教遗址、199座具有历史和艺术价值的建筑、31座博物馆、25座纪念碑、15座图书馆和1座档案馆。此外，报告还提到，由于通信网络不畅、人才流失、研究设备损坏和丢失，以及集体管理组织无法履行职责，科学家和企业之间的合作困难重重，造成创意产业收入的重大损失。</w:t>
      </w:r>
      <w:r w:rsidR="004D71F5" w:rsidRPr="00D85A39">
        <w:rPr>
          <w:rFonts w:ascii="SimSun" w:hAnsi="SimSun"/>
          <w:sz w:val="21"/>
        </w:rPr>
        <w:t>B集团</w:t>
      </w:r>
      <w:r w:rsidRPr="00D85A39">
        <w:rPr>
          <w:rFonts w:ascii="SimSun" w:hAnsi="SimSun"/>
          <w:sz w:val="21"/>
        </w:rPr>
        <w:t>还</w:t>
      </w:r>
      <w:r w:rsidR="478E1BED" w:rsidRPr="00D85A39">
        <w:rPr>
          <w:rFonts w:ascii="SimSun" w:hAnsi="SimSun"/>
          <w:sz w:val="21"/>
        </w:rPr>
        <w:t>注意到</w:t>
      </w:r>
      <w:r w:rsidRPr="00D85A39">
        <w:rPr>
          <w:rFonts w:ascii="SimSun" w:hAnsi="SimSun"/>
          <w:sz w:val="21"/>
        </w:rPr>
        <w:t>，与战前相比，知识产权申请的数量仍然很低，</w:t>
      </w:r>
      <w:r w:rsidR="007A67B0" w:rsidRPr="00D85A39">
        <w:rPr>
          <w:rFonts w:ascii="SimSun" w:hAnsi="SimSun" w:hint="eastAsia"/>
          <w:sz w:val="21"/>
        </w:rPr>
        <w:t>指出</w:t>
      </w:r>
      <w:r w:rsidRPr="00D85A39">
        <w:rPr>
          <w:rFonts w:ascii="SimSun" w:hAnsi="SimSun"/>
          <w:sz w:val="21"/>
        </w:rPr>
        <w:t>在马德里和海牙申请</w:t>
      </w:r>
      <w:r w:rsidR="007A67B0" w:rsidRPr="00D85A39">
        <w:rPr>
          <w:rFonts w:ascii="SimSun" w:hAnsi="SimSun"/>
          <w:sz w:val="21"/>
        </w:rPr>
        <w:t>指定乌克兰</w:t>
      </w:r>
      <w:r w:rsidRPr="00D85A39">
        <w:rPr>
          <w:rFonts w:ascii="SimSun" w:hAnsi="SimSun"/>
          <w:sz w:val="21"/>
        </w:rPr>
        <w:t>的数量正在下降。</w:t>
      </w:r>
      <w:r w:rsidR="007A67B0" w:rsidRPr="00D85A39">
        <w:rPr>
          <w:rFonts w:ascii="SimSun" w:hAnsi="SimSun" w:hint="eastAsia"/>
          <w:sz w:val="21"/>
        </w:rPr>
        <w:t>该</w:t>
      </w:r>
      <w:r w:rsidR="004D71F5" w:rsidRPr="00D85A39">
        <w:rPr>
          <w:rFonts w:ascii="SimSun" w:hAnsi="SimSun"/>
          <w:sz w:val="21"/>
        </w:rPr>
        <w:t>集团</w:t>
      </w:r>
      <w:r w:rsidRPr="00D85A39">
        <w:rPr>
          <w:rFonts w:ascii="SimSun" w:hAnsi="SimSun"/>
          <w:sz w:val="21"/>
        </w:rPr>
        <w:t>赞赏所提供的广泛支持和活动，并对</w:t>
      </w:r>
      <w:r w:rsidR="00B42FCD" w:rsidRPr="00D85A39">
        <w:rPr>
          <w:rFonts w:ascii="SimSun" w:hAnsi="SimSun"/>
          <w:sz w:val="21"/>
        </w:rPr>
        <w:t>产权组织</w:t>
      </w:r>
      <w:r w:rsidRPr="00D85A39">
        <w:rPr>
          <w:rFonts w:ascii="SimSun" w:hAnsi="SimSun"/>
          <w:sz w:val="21"/>
        </w:rPr>
        <w:t>与乌克兰经济部于</w:t>
      </w:r>
      <w:r w:rsidR="4D5B474B" w:rsidRPr="00D85A39">
        <w:rPr>
          <w:rFonts w:ascii="SimSun" w:hAnsi="SimSun"/>
          <w:sz w:val="21"/>
        </w:rPr>
        <w:t>2023年</w:t>
      </w:r>
      <w:r w:rsidRPr="00D85A39">
        <w:rPr>
          <w:rFonts w:ascii="SimSun" w:hAnsi="SimSun"/>
          <w:sz w:val="21"/>
        </w:rPr>
        <w:t>7月签署的知识产权领域合作谅解备忘录表示赞赏。</w:t>
      </w:r>
      <w:r w:rsidR="004D71F5" w:rsidRPr="00D85A39">
        <w:rPr>
          <w:rFonts w:ascii="SimSun" w:hAnsi="SimSun"/>
          <w:sz w:val="21"/>
        </w:rPr>
        <w:t>B集团</w:t>
      </w:r>
      <w:r w:rsidRPr="00D85A39">
        <w:rPr>
          <w:rFonts w:ascii="SimSun" w:hAnsi="SimSun"/>
          <w:sz w:val="21"/>
        </w:rPr>
        <w:t>表示，只要有需要，它将确保继续向乌克兰提供支持和技术援助，并指出，任何有需要的成员国都可以获得这种支持。B集团</w:t>
      </w:r>
      <w:r w:rsidR="43B658A0" w:rsidRPr="00D85A39">
        <w:rPr>
          <w:rFonts w:ascii="SimSun" w:hAnsi="SimSun"/>
          <w:sz w:val="21"/>
        </w:rPr>
        <w:t>对</w:t>
      </w:r>
      <w:r w:rsidRPr="00D85A39">
        <w:rPr>
          <w:rFonts w:ascii="SimSun" w:hAnsi="SimSun"/>
          <w:sz w:val="21"/>
        </w:rPr>
        <w:t>乌克兰</w:t>
      </w:r>
      <w:r w:rsidR="198B56A2" w:rsidRPr="00D85A39">
        <w:rPr>
          <w:rFonts w:ascii="SimSun" w:hAnsi="SimSun"/>
          <w:sz w:val="21"/>
        </w:rPr>
        <w:t>的</w:t>
      </w:r>
      <w:r w:rsidRPr="00D85A39">
        <w:rPr>
          <w:rFonts w:ascii="SimSun" w:hAnsi="SimSun"/>
          <w:sz w:val="21"/>
        </w:rPr>
        <w:t>韧性和勇气表示钦佩，并重申</w:t>
      </w:r>
      <w:r w:rsidR="111A1D90" w:rsidRPr="00D85A39">
        <w:rPr>
          <w:rFonts w:ascii="SimSun" w:hAnsi="SimSun"/>
          <w:sz w:val="21"/>
        </w:rPr>
        <w:t>将</w:t>
      </w:r>
      <w:r w:rsidRPr="00D85A39">
        <w:rPr>
          <w:rFonts w:ascii="SimSun" w:hAnsi="SimSun"/>
          <w:sz w:val="21"/>
        </w:rPr>
        <w:t>全力和坚定不移地声援乌克兰人民。它指出，俄罗斯联邦必须立即从乌克兰全境完全撤军，并充分尊重乌克兰在其国际公认边界内的领土完整、主权和独立。</w:t>
      </w:r>
      <w:r w:rsidR="004D71F5" w:rsidRPr="00D85A39">
        <w:rPr>
          <w:rFonts w:ascii="SimSun" w:hAnsi="SimSun"/>
          <w:sz w:val="21"/>
        </w:rPr>
        <w:t>B集团</w:t>
      </w:r>
      <w:r w:rsidRPr="00D85A39">
        <w:rPr>
          <w:rFonts w:ascii="SimSun" w:hAnsi="SimSun"/>
          <w:sz w:val="21"/>
        </w:rPr>
        <w:t>完全支持摩尔多瓦共和国代表团代表</w:t>
      </w:r>
      <w:r w:rsidR="007A67B0" w:rsidRPr="00D85A39">
        <w:rPr>
          <w:rFonts w:ascii="SimSun" w:hAnsi="SimSun" w:hint="eastAsia"/>
          <w:sz w:val="21"/>
        </w:rPr>
        <w:t>CEBS</w:t>
      </w:r>
      <w:r w:rsidRPr="00D85A39">
        <w:rPr>
          <w:rFonts w:ascii="SimSun" w:hAnsi="SimSun"/>
          <w:sz w:val="21"/>
        </w:rPr>
        <w:t>集团提交的</w:t>
      </w:r>
      <w:r w:rsidR="007A67B0" w:rsidRPr="00D85A39">
        <w:rPr>
          <w:rFonts w:ascii="SimSun" w:hAnsi="SimSun" w:hint="eastAsia"/>
          <w:sz w:val="21"/>
        </w:rPr>
        <w:t>文件</w:t>
      </w:r>
      <w:r w:rsidRPr="00D85A39">
        <w:rPr>
          <w:rFonts w:ascii="SimSun" w:hAnsi="SimSun"/>
          <w:sz w:val="21"/>
        </w:rPr>
        <w:t>A/65/8关于该议程项目的拟议决定措辞。</w:t>
      </w:r>
      <w:r w:rsidR="004D71F5" w:rsidRPr="00D85A39">
        <w:rPr>
          <w:rFonts w:ascii="SimSun" w:hAnsi="SimSun"/>
          <w:sz w:val="21"/>
        </w:rPr>
        <w:t>B集团</w:t>
      </w:r>
      <w:r w:rsidRPr="00D85A39">
        <w:rPr>
          <w:rFonts w:ascii="SimSun" w:hAnsi="SimSun"/>
          <w:sz w:val="21"/>
        </w:rPr>
        <w:t>指出，文件A/65/7所</w:t>
      </w:r>
      <w:proofErr w:type="gramStart"/>
      <w:r w:rsidRPr="00D85A39">
        <w:rPr>
          <w:rFonts w:ascii="SimSun" w:hAnsi="SimSun"/>
          <w:sz w:val="21"/>
        </w:rPr>
        <w:t>载报告</w:t>
      </w:r>
      <w:proofErr w:type="gramEnd"/>
      <w:r w:rsidRPr="00D85A39">
        <w:rPr>
          <w:rFonts w:ascii="SimSun" w:hAnsi="SimSun"/>
          <w:sz w:val="21"/>
        </w:rPr>
        <w:t>中概述的调查结果突出表明，需要</w:t>
      </w:r>
      <w:proofErr w:type="gramStart"/>
      <w:r w:rsidR="00632123" w:rsidRPr="00D85A39">
        <w:rPr>
          <w:rFonts w:ascii="SimSun" w:hAnsi="SimSun"/>
          <w:sz w:val="21"/>
        </w:rPr>
        <w:t>作出</w:t>
      </w:r>
      <w:proofErr w:type="gramEnd"/>
      <w:r w:rsidRPr="00D85A39">
        <w:rPr>
          <w:rFonts w:ascii="SimSun" w:hAnsi="SimSun"/>
          <w:sz w:val="21"/>
        </w:rPr>
        <w:t>巨大努力，减轻战争造成</w:t>
      </w:r>
      <w:r w:rsidR="06B414AD" w:rsidRPr="00D85A39">
        <w:rPr>
          <w:rFonts w:ascii="SimSun" w:hAnsi="SimSun"/>
          <w:sz w:val="21"/>
        </w:rPr>
        <w:t>的</w:t>
      </w:r>
      <w:r w:rsidRPr="00D85A39">
        <w:rPr>
          <w:rFonts w:ascii="SimSun" w:hAnsi="SimSun"/>
          <w:sz w:val="21"/>
        </w:rPr>
        <w:t>破坏。</w:t>
      </w:r>
      <w:r w:rsidR="007A67B0" w:rsidRPr="00D85A39">
        <w:rPr>
          <w:rFonts w:ascii="SimSun" w:hAnsi="SimSun" w:hint="eastAsia"/>
          <w:sz w:val="21"/>
        </w:rPr>
        <w:t>它</w:t>
      </w:r>
      <w:r w:rsidRPr="00D85A39">
        <w:rPr>
          <w:rFonts w:ascii="SimSun" w:hAnsi="SimSun"/>
          <w:sz w:val="21"/>
        </w:rPr>
        <w:t>认识到</w:t>
      </w:r>
      <w:r w:rsidR="00B42FCD" w:rsidRPr="00D85A39">
        <w:rPr>
          <w:rFonts w:ascii="SimSun" w:hAnsi="SimSun"/>
          <w:sz w:val="21"/>
        </w:rPr>
        <w:t>产权组织</w:t>
      </w:r>
      <w:r w:rsidRPr="00D85A39">
        <w:rPr>
          <w:rFonts w:ascii="SimSun" w:hAnsi="SimSun"/>
          <w:sz w:val="21"/>
        </w:rPr>
        <w:t>在培育健全的全球知识产权生态系统方面的关键作用，敦促</w:t>
      </w:r>
      <w:r w:rsidR="00B42FCD" w:rsidRPr="00D85A39">
        <w:rPr>
          <w:rFonts w:ascii="SimSun" w:hAnsi="SimSun"/>
          <w:sz w:val="21"/>
        </w:rPr>
        <w:t>产权组织</w:t>
      </w:r>
      <w:r w:rsidRPr="00D85A39">
        <w:rPr>
          <w:rFonts w:ascii="SimSun" w:hAnsi="SimSun"/>
          <w:sz w:val="21"/>
        </w:rPr>
        <w:t>及其成员国重申其向创造者、创新者和知识产权</w:t>
      </w:r>
      <w:proofErr w:type="gramStart"/>
      <w:r w:rsidRPr="00D85A39">
        <w:rPr>
          <w:rFonts w:ascii="SimSun" w:hAnsi="SimSun"/>
          <w:sz w:val="21"/>
        </w:rPr>
        <w:t>界成员</w:t>
      </w:r>
      <w:proofErr w:type="gramEnd"/>
      <w:r w:rsidRPr="00D85A39">
        <w:rPr>
          <w:rFonts w:ascii="SimSun" w:hAnsi="SimSun"/>
          <w:sz w:val="21"/>
        </w:rPr>
        <w:t>不断提供援助和支持的承诺。</w:t>
      </w:r>
      <w:r w:rsidR="004D71F5" w:rsidRPr="00D85A39">
        <w:rPr>
          <w:rFonts w:ascii="SimSun" w:hAnsi="SimSun"/>
          <w:sz w:val="21"/>
        </w:rPr>
        <w:t>B集团</w:t>
      </w:r>
      <w:r w:rsidRPr="00D85A39">
        <w:rPr>
          <w:rFonts w:ascii="SimSun" w:hAnsi="SimSun"/>
          <w:sz w:val="21"/>
        </w:rPr>
        <w:t>的工作重点仍然是减轻战争的不利影响，在乌克兰</w:t>
      </w:r>
      <w:r w:rsidR="0620B557" w:rsidRPr="00D85A39">
        <w:rPr>
          <w:rFonts w:ascii="SimSun" w:hAnsi="SimSun"/>
          <w:sz w:val="21"/>
        </w:rPr>
        <w:t>建立一个</w:t>
      </w:r>
      <w:r w:rsidRPr="00D85A39">
        <w:rPr>
          <w:rFonts w:ascii="SimSun" w:hAnsi="SimSun"/>
          <w:sz w:val="21"/>
        </w:rPr>
        <w:t>具有复原力和创新力的生态系统。因此，它要求国际局全面评估冲突对乌克兰创新和</w:t>
      </w:r>
      <w:r w:rsidR="00C701F9" w:rsidRPr="00D85A39">
        <w:rPr>
          <w:rFonts w:ascii="SimSun" w:hAnsi="SimSun"/>
          <w:sz w:val="21"/>
        </w:rPr>
        <w:t>创意</w:t>
      </w:r>
      <w:r w:rsidRPr="00D85A39">
        <w:rPr>
          <w:rFonts w:ascii="SimSun" w:hAnsi="SimSun"/>
          <w:sz w:val="21"/>
        </w:rPr>
        <w:t>部门以及整个生态系统的中长期影响。由于维护国家主权、平等和领土完整的原则是《</w:t>
      </w:r>
      <w:r w:rsidR="00B42FCD" w:rsidRPr="00D85A39">
        <w:rPr>
          <w:rFonts w:ascii="SimSun" w:hAnsi="SimSun"/>
          <w:sz w:val="21"/>
        </w:rPr>
        <w:t>产权组织</w:t>
      </w:r>
      <w:r w:rsidRPr="00D85A39">
        <w:rPr>
          <w:rFonts w:ascii="SimSun" w:hAnsi="SimSun"/>
          <w:sz w:val="21"/>
        </w:rPr>
        <w:t>公约》的基本原则，</w:t>
      </w:r>
      <w:r w:rsidR="004D71F5" w:rsidRPr="00D85A39">
        <w:rPr>
          <w:rFonts w:ascii="SimSun" w:hAnsi="SimSun"/>
          <w:sz w:val="21"/>
        </w:rPr>
        <w:t>B集团</w:t>
      </w:r>
      <w:r w:rsidRPr="00D85A39">
        <w:rPr>
          <w:rFonts w:ascii="SimSun" w:hAnsi="SimSun"/>
          <w:sz w:val="21"/>
        </w:rPr>
        <w:t>强调，必须确保</w:t>
      </w:r>
      <w:r w:rsidR="00B42FCD" w:rsidRPr="00D85A39">
        <w:rPr>
          <w:rFonts w:ascii="SimSun" w:hAnsi="SimSun"/>
          <w:sz w:val="21"/>
        </w:rPr>
        <w:t>产权组织</w:t>
      </w:r>
      <w:r w:rsidRPr="00D85A39">
        <w:rPr>
          <w:rFonts w:ascii="SimSun" w:hAnsi="SimSun"/>
          <w:sz w:val="21"/>
        </w:rPr>
        <w:t>资源和平台上的所有出版物都符合有关乌克兰国际公认边界的这些原则。</w:t>
      </w:r>
      <w:r w:rsidR="004D71F5" w:rsidRPr="00D85A39">
        <w:rPr>
          <w:rFonts w:ascii="SimSun" w:hAnsi="SimSun"/>
          <w:sz w:val="21"/>
        </w:rPr>
        <w:t>B集团</w:t>
      </w:r>
      <w:r w:rsidRPr="00D85A39">
        <w:rPr>
          <w:rFonts w:ascii="SimSun" w:hAnsi="SimSun"/>
          <w:sz w:val="21"/>
        </w:rPr>
        <w:t>表示希望拟议的决定能够以协商一致的方式获得通过。</w:t>
      </w:r>
    </w:p>
    <w:p w14:paraId="5F2C8D21" w14:textId="596A2D2B"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乌克兰代表团衷心感谢总干事在支持乌克兰知识产权制度、创意和创新部门方面发挥的领导作用、</w:t>
      </w:r>
      <w:proofErr w:type="gramStart"/>
      <w:r w:rsidR="00632123" w:rsidRPr="00D85A39">
        <w:rPr>
          <w:rFonts w:ascii="SimSun" w:hAnsi="SimSun"/>
          <w:sz w:val="21"/>
        </w:rPr>
        <w:t>作出</w:t>
      </w:r>
      <w:proofErr w:type="gramEnd"/>
      <w:r w:rsidRPr="00D85A39">
        <w:rPr>
          <w:rFonts w:ascii="SimSun" w:hAnsi="SimSun"/>
          <w:sz w:val="21"/>
        </w:rPr>
        <w:t>的承诺和给予的理解，</w:t>
      </w:r>
      <w:r w:rsidR="6FBFE907" w:rsidRPr="00D85A39">
        <w:rPr>
          <w:rFonts w:ascii="SimSun" w:hAnsi="SimSun"/>
          <w:sz w:val="21"/>
        </w:rPr>
        <w:t>并感谢</w:t>
      </w:r>
      <w:r w:rsidRPr="00D85A39">
        <w:rPr>
          <w:rFonts w:ascii="SimSun" w:hAnsi="SimSun"/>
          <w:sz w:val="21"/>
        </w:rPr>
        <w:t>秘书处为本报告</w:t>
      </w:r>
      <w:proofErr w:type="gramStart"/>
      <w:r w:rsidR="00632123" w:rsidRPr="00D85A39">
        <w:rPr>
          <w:rFonts w:ascii="SimSun" w:hAnsi="SimSun"/>
          <w:sz w:val="21"/>
        </w:rPr>
        <w:t>作出</w:t>
      </w:r>
      <w:proofErr w:type="gramEnd"/>
      <w:r w:rsidRPr="00D85A39">
        <w:rPr>
          <w:rFonts w:ascii="SimSun" w:hAnsi="SimSun"/>
          <w:sz w:val="21"/>
        </w:rPr>
        <w:t>的贡献。代表团代表乌克兰知识产权和创新界，向所有杰出的</w:t>
      </w:r>
      <w:r w:rsidR="00B42FCD" w:rsidRPr="00D85A39">
        <w:rPr>
          <w:rFonts w:ascii="SimSun" w:hAnsi="SimSun"/>
          <w:sz w:val="21"/>
        </w:rPr>
        <w:t>产权组织</w:t>
      </w:r>
      <w:r w:rsidRPr="00D85A39">
        <w:rPr>
          <w:rFonts w:ascii="SimSun" w:hAnsi="SimSun"/>
          <w:sz w:val="21"/>
        </w:rPr>
        <w:t>成员国表示衷心感谢，感谢它们在</w:t>
      </w:r>
      <w:r w:rsidR="00B42FCD" w:rsidRPr="00D85A39">
        <w:rPr>
          <w:rFonts w:ascii="SimSun" w:hAnsi="SimSun"/>
          <w:sz w:val="21"/>
        </w:rPr>
        <w:t>产权组织</w:t>
      </w:r>
      <w:r w:rsidRPr="00D85A39">
        <w:rPr>
          <w:rFonts w:ascii="SimSun" w:hAnsi="SimSun"/>
          <w:sz w:val="21"/>
        </w:rPr>
        <w:t>内部展示了团结一致的最佳范例，并推动了</w:t>
      </w:r>
      <w:r w:rsidR="00AC31F7" w:rsidRPr="00D85A39">
        <w:rPr>
          <w:rFonts w:ascii="SimSun" w:hAnsi="SimSun"/>
          <w:sz w:val="21"/>
        </w:rPr>
        <w:t>关于向乌克兰的创新和创意部门及知识产权制度提供援助和支持</w:t>
      </w:r>
      <w:r w:rsidRPr="00D85A39">
        <w:rPr>
          <w:rFonts w:ascii="SimSun" w:hAnsi="SimSun"/>
          <w:sz w:val="21"/>
        </w:rPr>
        <w:t>的决定。这些承诺向全球知识产权界展示了面对最大挑战时的团结和力量。代表团重申了其在联合国和</w:t>
      </w:r>
      <w:r w:rsidR="00B42FCD" w:rsidRPr="00D85A39">
        <w:rPr>
          <w:rFonts w:ascii="SimSun" w:hAnsi="SimSun"/>
          <w:sz w:val="21"/>
        </w:rPr>
        <w:t>产权组织</w:t>
      </w:r>
      <w:r w:rsidRPr="00D85A39">
        <w:rPr>
          <w:rFonts w:ascii="SimSun" w:hAnsi="SimSun"/>
          <w:sz w:val="21"/>
        </w:rPr>
        <w:t>的各种国际平台上所做的发言，即</w:t>
      </w:r>
      <w:r w:rsidR="676D89E7" w:rsidRPr="00D85A39">
        <w:rPr>
          <w:rFonts w:ascii="SimSun" w:hAnsi="SimSun"/>
          <w:sz w:val="21"/>
        </w:rPr>
        <w:t>俄罗斯联邦</w:t>
      </w:r>
      <w:r w:rsidRPr="00D85A39">
        <w:rPr>
          <w:rFonts w:ascii="SimSun" w:hAnsi="SimSun"/>
          <w:sz w:val="21"/>
        </w:rPr>
        <w:t>对乌克兰的侵略战争所造成的后果已经达到了全球规模，不仅早已超越了地区层面，而且也超越了大陆层面。</w:t>
      </w:r>
      <w:r w:rsidR="00E930A0" w:rsidRPr="00D85A39">
        <w:rPr>
          <w:rFonts w:ascii="SimSun" w:hAnsi="SimSun"/>
          <w:sz w:val="21"/>
        </w:rPr>
        <w:t>代表团</w:t>
      </w:r>
      <w:r w:rsidRPr="00D85A39">
        <w:rPr>
          <w:rFonts w:ascii="SimSun" w:hAnsi="SimSun"/>
          <w:sz w:val="21"/>
        </w:rPr>
        <w:t>指出，虽然今年世界知识产权日的重点是可持续发展目标，但全球安全、粮食、能源、环境等问题，甚至俄罗斯联邦对乌克兰发动侵略战争后不久发生的核危机，都赋予了可持续价值观全新的含义。代表团指出，乌克兰是世界上第一个收集生态灭绝</w:t>
      </w:r>
      <w:r w:rsidRPr="00D85A39">
        <w:rPr>
          <w:rFonts w:ascii="SimSun" w:hAnsi="SimSun"/>
          <w:sz w:val="21"/>
        </w:rPr>
        <w:lastRenderedPageBreak/>
        <w:t>证据的国家，俄罗斯联邦</w:t>
      </w:r>
      <w:r w:rsidR="6E84841F" w:rsidRPr="00D85A39">
        <w:rPr>
          <w:rFonts w:ascii="SimSun" w:hAnsi="SimSun"/>
          <w:sz w:val="21"/>
        </w:rPr>
        <w:t>的</w:t>
      </w:r>
      <w:r w:rsidRPr="00D85A39">
        <w:rPr>
          <w:rFonts w:ascii="SimSun" w:hAnsi="SimSun"/>
          <w:sz w:val="21"/>
        </w:rPr>
        <w:t>侵略破坏了应对气候危机的集体斗争。此外，乌克兰正在遭受俄罗斯联邦将能源视为武器的最具破坏性的形式。</w:t>
      </w:r>
      <w:r w:rsidR="205514BF" w:rsidRPr="00D85A39">
        <w:rPr>
          <w:rFonts w:ascii="SimSun" w:hAnsi="SimSun"/>
          <w:sz w:val="21"/>
        </w:rPr>
        <w:t>它</w:t>
      </w:r>
      <w:r w:rsidRPr="00D85A39">
        <w:rPr>
          <w:rFonts w:ascii="SimSun" w:hAnsi="SimSun"/>
          <w:sz w:val="21"/>
        </w:rPr>
        <w:t>摧毁了乌克兰几乎所有</w:t>
      </w:r>
      <w:r w:rsidR="4D2DEEDC" w:rsidRPr="00D85A39">
        <w:rPr>
          <w:rFonts w:ascii="SimSun" w:hAnsi="SimSun"/>
          <w:sz w:val="21"/>
        </w:rPr>
        <w:t>的</w:t>
      </w:r>
      <w:r w:rsidRPr="00D85A39">
        <w:rPr>
          <w:rFonts w:ascii="SimSun" w:hAnsi="SimSun"/>
          <w:sz w:val="21"/>
        </w:rPr>
        <w:t>火力发电，这对知识产权局开展工作和支持国家利益攸关方的能力产生了巨大影响。目前，知识产权局每天使用发电机工作10到16个小时。由于设备已经无法抵御高温，代表团对即将到来的冬季的前景表示担忧。此外，最新报告反映了乌克兰在双边合作框架内与</w:t>
      </w:r>
      <w:r w:rsidR="00B42FCD" w:rsidRPr="00D85A39">
        <w:rPr>
          <w:rFonts w:ascii="SimSun" w:hAnsi="SimSun"/>
          <w:sz w:val="21"/>
        </w:rPr>
        <w:t>产权组织</w:t>
      </w:r>
      <w:r w:rsidRPr="00D85A39">
        <w:rPr>
          <w:rFonts w:ascii="SimSun" w:hAnsi="SimSun"/>
          <w:sz w:val="21"/>
        </w:rPr>
        <w:t>共同实施的支助领域和项目，这些领域和项目因2022年和2023年决定的通过和延期而得到加强。代表团表示，</w:t>
      </w:r>
      <w:r w:rsidR="312737B6" w:rsidRPr="00D85A39">
        <w:rPr>
          <w:rFonts w:ascii="SimSun" w:hAnsi="SimSun"/>
          <w:sz w:val="21"/>
        </w:rPr>
        <w:t>已经</w:t>
      </w:r>
      <w:r w:rsidRPr="00D85A39">
        <w:rPr>
          <w:rFonts w:ascii="SimSun" w:hAnsi="SimSun"/>
          <w:sz w:val="21"/>
        </w:rPr>
        <w:t>采取并充分考虑了许多有益的措施，包括对UANIPIO的具体支持、立法建议，以及对创新和创意产业</w:t>
      </w:r>
      <w:r w:rsidR="00632123" w:rsidRPr="00D85A39">
        <w:rPr>
          <w:rFonts w:ascii="SimSun" w:hAnsi="SimSun"/>
          <w:sz w:val="21"/>
        </w:rPr>
        <w:t>利益攸关方</w:t>
      </w:r>
      <w:r w:rsidRPr="00D85A39">
        <w:rPr>
          <w:rFonts w:ascii="SimSun" w:hAnsi="SimSun"/>
          <w:sz w:val="21"/>
        </w:rPr>
        <w:t>的直接援助，如艺术家、设计师、科技园区、知识产权管理人员、TISC工作人员、知识产权专家等。</w:t>
      </w:r>
      <w:r w:rsidR="00F319EE" w:rsidRPr="00D85A39">
        <w:rPr>
          <w:rFonts w:ascii="SimSun" w:hAnsi="SimSun" w:hint="eastAsia"/>
          <w:sz w:val="21"/>
        </w:rPr>
        <w:t>它</w:t>
      </w:r>
      <w:r w:rsidRPr="00D85A39">
        <w:rPr>
          <w:rFonts w:ascii="SimSun" w:hAnsi="SimSun"/>
          <w:sz w:val="21"/>
        </w:rPr>
        <w:t>还提到了在制定国家知识产权战略方面提供的战略支持，该战略的重点是减轻短期、中期和长期计划中的负面影响，以及乌克兰加入欧盟</w:t>
      </w:r>
      <w:r w:rsidR="4D2DEEDC" w:rsidRPr="00D85A39">
        <w:rPr>
          <w:rFonts w:ascii="SimSun" w:hAnsi="SimSun"/>
          <w:sz w:val="21"/>
        </w:rPr>
        <w:t>的</w:t>
      </w:r>
      <w:r w:rsidRPr="00D85A39">
        <w:rPr>
          <w:rFonts w:ascii="SimSun" w:hAnsi="SimSun"/>
          <w:sz w:val="21"/>
        </w:rPr>
        <w:t>战略方向。由于所有这些努力，在知识产权注册和所有知识产权的填补方面出现了一些积极的趋势，在知识产权执法、</w:t>
      </w:r>
      <w:r w:rsidR="6C8358B2" w:rsidRPr="00D85A39">
        <w:rPr>
          <w:rFonts w:ascii="SimSun" w:hAnsi="SimSun"/>
          <w:sz w:val="21"/>
        </w:rPr>
        <w:t>许多</w:t>
      </w:r>
      <w:r w:rsidRPr="00D85A39">
        <w:rPr>
          <w:rFonts w:ascii="SimSun" w:hAnsi="SimSun"/>
          <w:sz w:val="21"/>
        </w:rPr>
        <w:t>立法发展和加入欧盟方面也取得了进展。</w:t>
      </w:r>
      <w:r w:rsidR="00E930A0" w:rsidRPr="00D85A39">
        <w:rPr>
          <w:rFonts w:ascii="SimSun" w:hAnsi="SimSun"/>
          <w:sz w:val="21"/>
        </w:rPr>
        <w:t>代表团</w:t>
      </w:r>
      <w:r w:rsidRPr="00D85A39">
        <w:rPr>
          <w:rFonts w:ascii="SimSun" w:hAnsi="SimSun"/>
          <w:sz w:val="21"/>
        </w:rPr>
        <w:t>提到，在国际局去年进行的评估之后，该报告还明确提到俄罗斯联邦侵略战争</w:t>
      </w:r>
      <w:r w:rsidR="4D2DEEDC" w:rsidRPr="00D85A39">
        <w:rPr>
          <w:rFonts w:ascii="SimSun" w:hAnsi="SimSun"/>
          <w:sz w:val="21"/>
        </w:rPr>
        <w:t>的</w:t>
      </w:r>
      <w:r w:rsidRPr="00D85A39">
        <w:rPr>
          <w:rFonts w:ascii="SimSun" w:hAnsi="SimSun"/>
          <w:sz w:val="21"/>
        </w:rPr>
        <w:t>负面影响在加深和持续，以及乌克兰不断变化的需求</w:t>
      </w:r>
      <w:r w:rsidR="1B624F25" w:rsidRPr="00D85A39">
        <w:rPr>
          <w:rFonts w:ascii="SimSun" w:hAnsi="SimSun"/>
          <w:sz w:val="21"/>
        </w:rPr>
        <w:t>，</w:t>
      </w:r>
      <w:r w:rsidR="61ABA712" w:rsidRPr="00D85A39">
        <w:rPr>
          <w:rFonts w:ascii="SimSun" w:hAnsi="SimSun"/>
          <w:sz w:val="21"/>
        </w:rPr>
        <w:t>并</w:t>
      </w:r>
      <w:r w:rsidRPr="00D85A39">
        <w:rPr>
          <w:rFonts w:ascii="SimSun" w:hAnsi="SimSun"/>
          <w:sz w:val="21"/>
        </w:rPr>
        <w:t>强调该报告的重要性是基于几个因素。该报告提供了宝贵的见解，可作为积极应对所述负面影响、支持乌克兰经济和人口、维护就业和社会稳定的基础。收集和分析不利影响数据的方法将有助于</w:t>
      </w:r>
      <w:r w:rsidR="00B42FCD" w:rsidRPr="00D85A39">
        <w:rPr>
          <w:rFonts w:ascii="SimSun" w:hAnsi="SimSun"/>
          <w:sz w:val="21"/>
        </w:rPr>
        <w:t>产权组织</w:t>
      </w:r>
      <w:r w:rsidRPr="00D85A39">
        <w:rPr>
          <w:rFonts w:ascii="SimSun" w:hAnsi="SimSun"/>
          <w:sz w:val="21"/>
        </w:rPr>
        <w:t>及其成员国更好地制定危机管理做法，并有助于核实俄罗斯联邦所犯暴行的数据，抵制任何形式的宣传和虚假信息。代表团强调了继续与成员国和秘书处进行这些讨论的重要性。</w:t>
      </w:r>
      <w:r w:rsidR="00E930A0" w:rsidRPr="00D85A39">
        <w:rPr>
          <w:rFonts w:ascii="SimSun" w:hAnsi="SimSun"/>
          <w:sz w:val="21"/>
        </w:rPr>
        <w:t>代表团</w:t>
      </w:r>
      <w:r w:rsidRPr="00D85A39">
        <w:rPr>
          <w:rFonts w:ascii="SimSun" w:hAnsi="SimSun"/>
          <w:sz w:val="21"/>
        </w:rPr>
        <w:t>指出，在</w:t>
      </w:r>
      <w:r w:rsidR="2DFBCC44" w:rsidRPr="00D85A39">
        <w:rPr>
          <w:rFonts w:ascii="SimSun" w:hAnsi="SimSun"/>
          <w:sz w:val="21"/>
        </w:rPr>
        <w:t>这些讨论</w:t>
      </w:r>
      <w:r w:rsidRPr="00D85A39">
        <w:rPr>
          <w:rFonts w:ascii="SimSun" w:hAnsi="SimSun"/>
          <w:sz w:val="21"/>
        </w:rPr>
        <w:t>分析和寻求抵制这种破坏性影响的方法的同时，俄罗斯联邦继续利用知识产权作为人质和武器，贬低这项工作的价值。例如，上周联邦知识产权局</w:t>
      </w:r>
      <w:r w:rsidR="00503895">
        <w:rPr>
          <w:rFonts w:ascii="SimSun" w:hAnsi="SimSun"/>
          <w:sz w:val="21"/>
        </w:rPr>
        <w:t>（</w:t>
      </w:r>
      <w:r w:rsidRPr="00D85A39">
        <w:rPr>
          <w:rFonts w:ascii="SimSun" w:hAnsi="SimSun"/>
          <w:sz w:val="21"/>
        </w:rPr>
        <w:t>ROSPATENT</w:t>
      </w:r>
      <w:r w:rsidR="00503895">
        <w:rPr>
          <w:rFonts w:ascii="SimSun" w:hAnsi="SimSun"/>
          <w:sz w:val="21"/>
        </w:rPr>
        <w:t>）</w:t>
      </w:r>
      <w:r w:rsidRPr="00D85A39">
        <w:rPr>
          <w:rFonts w:ascii="SimSun" w:hAnsi="SimSun"/>
          <w:sz w:val="21"/>
        </w:rPr>
        <w:t>注册了</w:t>
      </w:r>
      <w:r w:rsidR="005879D4" w:rsidRPr="00D85A39">
        <w:rPr>
          <w:rFonts w:ascii="SimSun" w:hAnsi="SimSun" w:hint="eastAsia"/>
          <w:sz w:val="21"/>
        </w:rPr>
        <w:t>“</w:t>
      </w:r>
      <w:r w:rsidRPr="00D85A39">
        <w:rPr>
          <w:rFonts w:ascii="SimSun" w:hAnsi="SimSun"/>
          <w:sz w:val="21"/>
        </w:rPr>
        <w:t>梅利托波尔樱桃</w:t>
      </w:r>
      <w:r w:rsidR="005879D4" w:rsidRPr="00D85A39">
        <w:rPr>
          <w:rFonts w:ascii="SimSun" w:hAnsi="SimSun" w:hint="eastAsia"/>
          <w:sz w:val="21"/>
        </w:rPr>
        <w:t>”</w:t>
      </w:r>
      <w:r w:rsidRPr="00D85A39">
        <w:rPr>
          <w:rFonts w:ascii="SimSun" w:hAnsi="SimSun"/>
          <w:sz w:val="21"/>
        </w:rPr>
        <w:t>地理标志，故意表现出对整个知识产权界的不尊重，并滥用</w:t>
      </w:r>
      <w:r w:rsidR="00B42FCD" w:rsidRPr="00D85A39">
        <w:rPr>
          <w:rFonts w:ascii="SimSun" w:hAnsi="SimSun"/>
          <w:sz w:val="21"/>
        </w:rPr>
        <w:t>产权组织</w:t>
      </w:r>
      <w:r w:rsidRPr="00D85A39">
        <w:rPr>
          <w:rFonts w:ascii="SimSun" w:hAnsi="SimSun"/>
          <w:sz w:val="21"/>
        </w:rPr>
        <w:t>平台和资源，使对乌克兰领土</w:t>
      </w:r>
      <w:r w:rsidR="4D2DEEDC" w:rsidRPr="00D85A39">
        <w:rPr>
          <w:rFonts w:ascii="SimSun" w:hAnsi="SimSun"/>
          <w:sz w:val="21"/>
        </w:rPr>
        <w:t>的</w:t>
      </w:r>
      <w:r w:rsidRPr="00D85A39">
        <w:rPr>
          <w:rFonts w:ascii="SimSun" w:hAnsi="SimSun"/>
          <w:sz w:val="21"/>
        </w:rPr>
        <w:t>非法临时占领合法化。在这方面，</w:t>
      </w:r>
      <w:r w:rsidR="00E930A0" w:rsidRPr="00D85A39">
        <w:rPr>
          <w:rFonts w:ascii="SimSun" w:hAnsi="SimSun"/>
          <w:sz w:val="21"/>
        </w:rPr>
        <w:t>代表团</w:t>
      </w:r>
      <w:r w:rsidRPr="00D85A39">
        <w:rPr>
          <w:rFonts w:ascii="SimSun" w:hAnsi="SimSun"/>
          <w:sz w:val="21"/>
        </w:rPr>
        <w:t>要求</w:t>
      </w:r>
      <w:r w:rsidR="00B42FCD" w:rsidRPr="00D85A39">
        <w:rPr>
          <w:rFonts w:ascii="SimSun" w:hAnsi="SimSun"/>
          <w:sz w:val="21"/>
        </w:rPr>
        <w:t>产权组织</w:t>
      </w:r>
      <w:r w:rsidRPr="00D85A39">
        <w:rPr>
          <w:rFonts w:ascii="SimSun" w:hAnsi="SimSun"/>
          <w:sz w:val="21"/>
        </w:rPr>
        <w:t>采取一切必要的实际步骤，按照联合国关于乌克兰领土完整的决议，防止对其平台的这种滥用。</w:t>
      </w:r>
      <w:r w:rsidR="00E930A0" w:rsidRPr="00D85A39">
        <w:rPr>
          <w:rFonts w:ascii="SimSun" w:hAnsi="SimSun"/>
          <w:sz w:val="21"/>
        </w:rPr>
        <w:t>代表团</w:t>
      </w:r>
      <w:r w:rsidRPr="00D85A39">
        <w:rPr>
          <w:rFonts w:ascii="SimSun" w:hAnsi="SimSun"/>
          <w:sz w:val="21"/>
        </w:rPr>
        <w:t>指出，面对</w:t>
      </w:r>
      <w:r w:rsidR="312737B6" w:rsidRPr="00D85A39">
        <w:rPr>
          <w:rFonts w:ascii="SimSun" w:hAnsi="SimSun"/>
          <w:sz w:val="21"/>
        </w:rPr>
        <w:t>这种</w:t>
      </w:r>
      <w:r w:rsidRPr="00D85A39">
        <w:rPr>
          <w:rFonts w:ascii="SimSun" w:hAnsi="SimSun"/>
          <w:sz w:val="21"/>
        </w:rPr>
        <w:t>威胁，只有通过团结和勇气，才能实现本组织的崇高目标和使命，</w:t>
      </w:r>
      <w:r w:rsidR="08BC1A80" w:rsidRPr="00D85A39">
        <w:rPr>
          <w:rFonts w:ascii="SimSun" w:hAnsi="SimSun"/>
          <w:sz w:val="21"/>
        </w:rPr>
        <w:t>并补充说</w:t>
      </w:r>
      <w:r w:rsidR="312737B6" w:rsidRPr="00D85A39">
        <w:rPr>
          <w:rFonts w:ascii="SimSun" w:hAnsi="SimSun"/>
          <w:sz w:val="21"/>
        </w:rPr>
        <w:t>，</w:t>
      </w:r>
      <w:r w:rsidRPr="00D85A39">
        <w:rPr>
          <w:rFonts w:ascii="SimSun" w:hAnsi="SimSun"/>
          <w:sz w:val="21"/>
        </w:rPr>
        <w:t>俄罗斯联邦构成的威胁早已成为全球关注的问题。因此，代表团再次呼吁对俄罗斯联邦</w:t>
      </w:r>
      <w:r w:rsidR="6703AFCE" w:rsidRPr="00D85A39">
        <w:rPr>
          <w:rFonts w:ascii="SimSun" w:hAnsi="SimSun"/>
          <w:sz w:val="21"/>
        </w:rPr>
        <w:t>的</w:t>
      </w:r>
      <w:r w:rsidRPr="00D85A39">
        <w:rPr>
          <w:rFonts w:ascii="SimSun" w:hAnsi="SimSun"/>
          <w:sz w:val="21"/>
        </w:rPr>
        <w:t>野蛮行径</w:t>
      </w:r>
      <w:proofErr w:type="gramStart"/>
      <w:r w:rsidR="00632123" w:rsidRPr="00D85A39">
        <w:rPr>
          <w:rFonts w:ascii="SimSun" w:hAnsi="SimSun"/>
          <w:sz w:val="21"/>
        </w:rPr>
        <w:t>作出</w:t>
      </w:r>
      <w:proofErr w:type="gramEnd"/>
      <w:r w:rsidRPr="00D85A39">
        <w:rPr>
          <w:rFonts w:ascii="SimSun" w:hAnsi="SimSun"/>
          <w:sz w:val="21"/>
        </w:rPr>
        <w:t>唯一可能的有效回应，即：关闭</w:t>
      </w:r>
      <w:r w:rsidR="00B42FCD" w:rsidRPr="00D85A39">
        <w:rPr>
          <w:rFonts w:ascii="SimSun" w:hAnsi="SimSun"/>
          <w:sz w:val="21"/>
        </w:rPr>
        <w:t>产权组织</w:t>
      </w:r>
      <w:r w:rsidR="005879D4" w:rsidRPr="00D85A39">
        <w:rPr>
          <w:rFonts w:ascii="SimSun" w:hAnsi="SimSun" w:hint="eastAsia"/>
          <w:sz w:val="21"/>
        </w:rPr>
        <w:t>在</w:t>
      </w:r>
      <w:r w:rsidRPr="00D85A39">
        <w:rPr>
          <w:rFonts w:ascii="SimSun" w:hAnsi="SimSun"/>
          <w:sz w:val="21"/>
        </w:rPr>
        <w:t>莫斯科</w:t>
      </w:r>
      <w:r w:rsidR="005879D4" w:rsidRPr="00D85A39">
        <w:rPr>
          <w:rFonts w:ascii="SimSun" w:hAnsi="SimSun" w:hint="eastAsia"/>
          <w:sz w:val="21"/>
        </w:rPr>
        <w:t>的</w:t>
      </w:r>
      <w:r w:rsidR="005152D5" w:rsidRPr="00D85A39">
        <w:rPr>
          <w:rFonts w:ascii="SimSun" w:hAnsi="SimSun"/>
          <w:sz w:val="21"/>
        </w:rPr>
        <w:t>驻外办事处</w:t>
      </w:r>
      <w:r w:rsidRPr="00D85A39">
        <w:rPr>
          <w:rFonts w:ascii="SimSun" w:hAnsi="SimSun"/>
          <w:sz w:val="21"/>
        </w:rPr>
        <w:t>；暂停为俄罗斯联邦的任何</w:t>
      </w:r>
      <w:r w:rsidR="00B42FCD" w:rsidRPr="00D85A39">
        <w:rPr>
          <w:rFonts w:ascii="SimSun" w:hAnsi="SimSun"/>
          <w:sz w:val="21"/>
        </w:rPr>
        <w:t>产权组织</w:t>
      </w:r>
      <w:r w:rsidRPr="00D85A39">
        <w:rPr>
          <w:rFonts w:ascii="SimSun" w:hAnsi="SimSun"/>
          <w:sz w:val="21"/>
        </w:rPr>
        <w:t>项目提供资金；停止与俄罗斯联邦官员的合作，并迫使</w:t>
      </w:r>
      <w:r w:rsidR="00BA00F9" w:rsidRPr="00D85A39">
        <w:rPr>
          <w:rFonts w:ascii="SimSun" w:hAnsi="SimSun"/>
          <w:sz w:val="21"/>
        </w:rPr>
        <w:t>他/她们</w:t>
      </w:r>
      <w:r w:rsidRPr="00D85A39">
        <w:rPr>
          <w:rFonts w:ascii="SimSun" w:hAnsi="SimSun"/>
          <w:sz w:val="21"/>
        </w:rPr>
        <w:t>立即停止使用知识产权、</w:t>
      </w:r>
      <w:r w:rsidR="00B42FCD" w:rsidRPr="00D85A39">
        <w:rPr>
          <w:rFonts w:ascii="SimSun" w:hAnsi="SimSun"/>
          <w:sz w:val="21"/>
        </w:rPr>
        <w:t>产权组织</w:t>
      </w:r>
      <w:r w:rsidRPr="00D85A39">
        <w:rPr>
          <w:rFonts w:ascii="SimSun" w:hAnsi="SimSun"/>
          <w:sz w:val="21"/>
        </w:rPr>
        <w:t>平台和资源</w:t>
      </w:r>
      <w:r w:rsidR="005E7B86">
        <w:rPr>
          <w:rFonts w:ascii="SimSun" w:hAnsi="SimSun" w:hint="eastAsia"/>
          <w:sz w:val="21"/>
        </w:rPr>
        <w:t>将</w:t>
      </w:r>
      <w:r w:rsidRPr="00D85A39">
        <w:rPr>
          <w:rFonts w:ascii="SimSun" w:hAnsi="SimSun"/>
          <w:sz w:val="21"/>
        </w:rPr>
        <w:t>对乌克兰领土</w:t>
      </w:r>
      <w:r w:rsidR="4D2DEEDC" w:rsidRPr="00D85A39">
        <w:rPr>
          <w:rFonts w:ascii="SimSun" w:hAnsi="SimSun"/>
          <w:sz w:val="21"/>
        </w:rPr>
        <w:t>的</w:t>
      </w:r>
      <w:r w:rsidRPr="00D85A39">
        <w:rPr>
          <w:rFonts w:ascii="SimSun" w:hAnsi="SimSun"/>
          <w:sz w:val="21"/>
        </w:rPr>
        <w:t>非法占领合法化；继续对乌克兰提供支持</w:t>
      </w:r>
      <w:proofErr w:type="gramStart"/>
      <w:r w:rsidRPr="00D85A39">
        <w:rPr>
          <w:rFonts w:ascii="SimSun" w:hAnsi="SimSun"/>
          <w:sz w:val="21"/>
        </w:rPr>
        <w:t>和援</w:t>
      </w:r>
      <w:proofErr w:type="gramEnd"/>
      <w:r w:rsidRPr="00D85A39">
        <w:rPr>
          <w:rFonts w:ascii="SimSun" w:hAnsi="SimSun"/>
          <w:sz w:val="21"/>
        </w:rPr>
        <w:t>助措施，并不断监督这些措施的执行情况。</w:t>
      </w:r>
    </w:p>
    <w:p w14:paraId="4B2F10E4" w14:textId="4A65D93F"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匈牙利代表团代表欧洲联盟及其成员国发言指出，俄罗斯联邦公然违反《联合国宪章》和国际法规定的义务，对乌克兰发动侵略战争</w:t>
      </w:r>
      <w:r w:rsidR="00BE3480">
        <w:rPr>
          <w:rFonts w:ascii="SimSun" w:hAnsi="SimSun" w:hint="eastAsia"/>
          <w:sz w:val="21"/>
        </w:rPr>
        <w:t>。</w:t>
      </w:r>
      <w:r w:rsidRPr="00D85A39">
        <w:rPr>
          <w:rFonts w:ascii="SimSun" w:hAnsi="SimSun"/>
          <w:sz w:val="21"/>
        </w:rPr>
        <w:t>两年多来，欧洲联盟及其成员国更加坚定地支持乌克兰在其国际公认边界内的独立、主权和领土完整。欧洲联盟及其成员国重申支持在乌克兰实现全面、公正和持久的和平。</w:t>
      </w:r>
      <w:r w:rsidR="06B414AD" w:rsidRPr="00D85A39">
        <w:rPr>
          <w:rFonts w:ascii="SimSun" w:hAnsi="SimSun"/>
          <w:sz w:val="21"/>
        </w:rPr>
        <w:t>为此</w:t>
      </w:r>
      <w:r w:rsidRPr="00D85A39">
        <w:rPr>
          <w:rFonts w:ascii="SimSun" w:hAnsi="SimSun"/>
          <w:sz w:val="21"/>
        </w:rPr>
        <w:t>，侵略者必须立即、完全和无条件地从乌克兰全境撤出所有部队和军事装备，并根据联合国大会决议尊重乌克兰的主权和领土完整。欧盟还对2024年6月15日和16日</w:t>
      </w:r>
      <w:r w:rsidR="507F488F" w:rsidRPr="00D85A39">
        <w:rPr>
          <w:rFonts w:ascii="SimSun" w:hAnsi="SimSun"/>
          <w:sz w:val="21"/>
        </w:rPr>
        <w:t>在</w:t>
      </w:r>
      <w:r w:rsidR="2558D464" w:rsidRPr="00D85A39">
        <w:rPr>
          <w:rFonts w:ascii="SimSun" w:hAnsi="SimSun"/>
          <w:sz w:val="21"/>
        </w:rPr>
        <w:t>瑞士</w:t>
      </w:r>
      <w:r w:rsidRPr="00D85A39">
        <w:rPr>
          <w:rFonts w:ascii="SimSun" w:hAnsi="SimSun"/>
          <w:sz w:val="21"/>
        </w:rPr>
        <w:t>卢塞恩</w:t>
      </w:r>
      <w:r w:rsidR="00115D13" w:rsidRPr="00D85A39">
        <w:rPr>
          <w:rFonts w:ascii="SimSun" w:hAnsi="SimSun"/>
          <w:sz w:val="21"/>
        </w:rPr>
        <w:t>布尔根施托克</w:t>
      </w:r>
      <w:r w:rsidRPr="00D85A39">
        <w:rPr>
          <w:rFonts w:ascii="SimSun" w:hAnsi="SimSun"/>
          <w:sz w:val="21"/>
        </w:rPr>
        <w:t>举行的乌克兰和平峰会</w:t>
      </w:r>
      <w:r w:rsidR="507F488F" w:rsidRPr="00D85A39">
        <w:rPr>
          <w:rFonts w:ascii="SimSun" w:hAnsi="SimSun"/>
          <w:sz w:val="21"/>
        </w:rPr>
        <w:t>的</w:t>
      </w:r>
      <w:r w:rsidRPr="00D85A39">
        <w:rPr>
          <w:rFonts w:ascii="SimSun" w:hAnsi="SimSun"/>
          <w:sz w:val="21"/>
        </w:rPr>
        <w:t>成果表示欢迎。欧洲联盟及其成员国感谢总干事介绍</w:t>
      </w:r>
      <w:r w:rsidR="00AC31F7" w:rsidRPr="00D85A39">
        <w:rPr>
          <w:rFonts w:ascii="SimSun" w:hAnsi="SimSun"/>
          <w:sz w:val="21"/>
        </w:rPr>
        <w:t>关于向乌克兰的创新和创意部门及知识产权制度提供援助和支持</w:t>
      </w:r>
      <w:r w:rsidRPr="00D85A39">
        <w:rPr>
          <w:rFonts w:ascii="SimSun" w:hAnsi="SimSun"/>
          <w:sz w:val="21"/>
        </w:rPr>
        <w:t>的最新报告。欧洲联盟及其成员国欢迎国际局为落实2022年和2023年</w:t>
      </w:r>
      <w:r w:rsidR="00B42FCD" w:rsidRPr="00D85A39">
        <w:rPr>
          <w:rFonts w:ascii="SimSun" w:hAnsi="SimSun"/>
          <w:sz w:val="21"/>
        </w:rPr>
        <w:t>产权组织</w:t>
      </w:r>
      <w:r w:rsidRPr="00D85A39">
        <w:rPr>
          <w:rFonts w:ascii="SimSun" w:hAnsi="SimSun"/>
          <w:sz w:val="21"/>
        </w:rPr>
        <w:t>大会所作决定而</w:t>
      </w:r>
      <w:proofErr w:type="gramStart"/>
      <w:r w:rsidR="00632123" w:rsidRPr="00D85A39">
        <w:rPr>
          <w:rFonts w:ascii="SimSun" w:hAnsi="SimSun"/>
          <w:sz w:val="21"/>
        </w:rPr>
        <w:t>作出</w:t>
      </w:r>
      <w:proofErr w:type="gramEnd"/>
      <w:r w:rsidRPr="00D85A39">
        <w:rPr>
          <w:rFonts w:ascii="SimSun" w:hAnsi="SimSun"/>
          <w:sz w:val="21"/>
        </w:rPr>
        <w:t>的宝贵努力。欧洲联盟及其成员国提到，报告指出，乌克兰人民继续受到战争对知识产权的具体影响，基础设施遭到进一步破坏，研究设备损失或损坏，人才流失，创意产业收入大幅减少，流离失所现象普遍，由于必须将财政资源重新分配给国家安全和国防优先事项，研发资金减少。</w:t>
      </w:r>
      <w:r w:rsidR="406FF2C7" w:rsidRPr="00D85A39">
        <w:rPr>
          <w:rFonts w:ascii="SimSun" w:hAnsi="SimSun"/>
          <w:sz w:val="21"/>
        </w:rPr>
        <w:t>欧盟及其成员国</w:t>
      </w:r>
      <w:r w:rsidRPr="00D85A39">
        <w:rPr>
          <w:rFonts w:ascii="SimSun" w:hAnsi="SimSun"/>
          <w:sz w:val="21"/>
        </w:rPr>
        <w:t>注意到，尽管智力资本严重外流，但乌克兰企业家、创造者和创新者仍表现出顽强的生命力。与2022年相比，2023年的知识产权申请数量有所增加。欧洲联盟及其成员国补充说，由于战争仍在继续，大多数部门达到战前水平仍是一项挑战。鉴于俄罗斯联邦对乌克兰的侵略继续对乌克兰的创新和创意部门以及知识产权制度产生重大影响，</w:t>
      </w:r>
      <w:r w:rsidR="00B42FCD" w:rsidRPr="00D85A39">
        <w:rPr>
          <w:rFonts w:ascii="SimSun" w:hAnsi="SimSun"/>
          <w:sz w:val="21"/>
        </w:rPr>
        <w:t>产权组织</w:t>
      </w:r>
      <w:r w:rsidRPr="00D85A39">
        <w:rPr>
          <w:rFonts w:ascii="SimSun" w:hAnsi="SimSun"/>
          <w:sz w:val="21"/>
        </w:rPr>
        <w:t>继续确保根据乌克兰</w:t>
      </w:r>
      <w:r w:rsidR="198B56A2" w:rsidRPr="00D85A39">
        <w:rPr>
          <w:rFonts w:ascii="SimSun" w:hAnsi="SimSun"/>
          <w:sz w:val="21"/>
        </w:rPr>
        <w:t>的</w:t>
      </w:r>
      <w:r w:rsidRPr="00D85A39">
        <w:rPr>
          <w:rFonts w:ascii="SimSun" w:hAnsi="SimSun"/>
          <w:sz w:val="21"/>
        </w:rPr>
        <w:t>需求，为乌克兰知识产权界的复苏提供充分和及时的支持仍然至关重要。在这方</w:t>
      </w:r>
      <w:r w:rsidRPr="00D85A39">
        <w:rPr>
          <w:rFonts w:ascii="SimSun" w:hAnsi="SimSun"/>
          <w:sz w:val="21"/>
        </w:rPr>
        <w:lastRenderedPageBreak/>
        <w:t>面，欧洲联盟及其成员国承认，</w:t>
      </w:r>
      <w:r w:rsidR="00B42FCD" w:rsidRPr="00D85A39">
        <w:rPr>
          <w:rFonts w:ascii="SimSun" w:hAnsi="SimSun"/>
          <w:sz w:val="21"/>
        </w:rPr>
        <w:t>产权组织</w:t>
      </w:r>
      <w:r w:rsidRPr="00D85A39">
        <w:rPr>
          <w:rFonts w:ascii="SimSun" w:hAnsi="SimSun"/>
          <w:sz w:val="21"/>
        </w:rPr>
        <w:t>有必要向2025年</w:t>
      </w:r>
      <w:r w:rsidR="00B42FCD" w:rsidRPr="00D85A39">
        <w:rPr>
          <w:rFonts w:ascii="SimSun" w:hAnsi="SimSun"/>
          <w:sz w:val="21"/>
        </w:rPr>
        <w:t>产权组织</w:t>
      </w:r>
      <w:r w:rsidR="00115D13" w:rsidRPr="00D85A39">
        <w:rPr>
          <w:rFonts w:ascii="SimSun" w:hAnsi="SimSun" w:hint="eastAsia"/>
          <w:sz w:val="21"/>
        </w:rPr>
        <w:t>成员国</w:t>
      </w:r>
      <w:r w:rsidRPr="00D85A39">
        <w:rPr>
          <w:rFonts w:ascii="SimSun" w:hAnsi="SimSun"/>
          <w:sz w:val="21"/>
        </w:rPr>
        <w:t>大会提交定期报告，并在此后每年提交报告，说明向乌克兰创新</w:t>
      </w:r>
      <w:r w:rsidR="0034259D" w:rsidRPr="00D85A39">
        <w:rPr>
          <w:rFonts w:ascii="SimSun" w:hAnsi="SimSun"/>
          <w:sz w:val="21"/>
        </w:rPr>
        <w:t>和创意部门及知识产权制度</w:t>
      </w:r>
      <w:r w:rsidRPr="00D85A39">
        <w:rPr>
          <w:rFonts w:ascii="SimSun" w:hAnsi="SimSun"/>
          <w:sz w:val="21"/>
        </w:rPr>
        <w:t>提供援助和支持的情况，以帮助减轻当前战争的不利影响。欧洲联盟及其成员国支持文件A/65/8中所载的议程项目拟议决定草案，该决定草案由</w:t>
      </w:r>
      <w:r w:rsidR="00115D13" w:rsidRPr="00D85A39">
        <w:rPr>
          <w:rFonts w:ascii="SimSun" w:hAnsi="SimSun" w:hint="eastAsia"/>
          <w:sz w:val="21"/>
        </w:rPr>
        <w:t>CEBS</w:t>
      </w:r>
      <w:r w:rsidRPr="00D85A39">
        <w:rPr>
          <w:rFonts w:ascii="SimSun" w:hAnsi="SimSun"/>
          <w:sz w:val="21"/>
        </w:rPr>
        <w:t>集团和</w:t>
      </w:r>
      <w:r w:rsidR="46EB6A85" w:rsidRPr="00D85A39">
        <w:rPr>
          <w:rFonts w:ascii="SimSun" w:hAnsi="SimSun"/>
          <w:sz w:val="21"/>
        </w:rPr>
        <w:t>B</w:t>
      </w:r>
      <w:r w:rsidRPr="00D85A39">
        <w:rPr>
          <w:rFonts w:ascii="SimSun" w:hAnsi="SimSun"/>
          <w:sz w:val="21"/>
        </w:rPr>
        <w:t>集团提交，并重申其对乌克兰及其人民的充分和坚定支持。</w:t>
      </w:r>
    </w:p>
    <w:p w14:paraId="67A7D5DD" w14:textId="7637F4D6"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联合王国代表团指出，</w:t>
      </w:r>
      <w:r w:rsidR="00271279" w:rsidRPr="00D85A39">
        <w:rPr>
          <w:rFonts w:ascii="SimSun" w:hAnsi="SimSun"/>
          <w:sz w:val="21"/>
        </w:rPr>
        <w:t>俄罗斯联邦</w:t>
      </w:r>
      <w:r w:rsidRPr="00D85A39">
        <w:rPr>
          <w:rFonts w:ascii="SimSun" w:hAnsi="SimSun"/>
          <w:sz w:val="21"/>
        </w:rPr>
        <w:t>在乌克兰发动了藐视法律的全面战争，乌克兰人民、国家和文化遭受了最残暴的攻击和侵略行为，至今已有两年半。</w:t>
      </w:r>
      <w:r w:rsidR="00115D13" w:rsidRPr="00D85A39">
        <w:rPr>
          <w:rFonts w:ascii="SimSun" w:hAnsi="SimSun" w:hint="eastAsia"/>
          <w:sz w:val="21"/>
        </w:rPr>
        <w:t>该国</w:t>
      </w:r>
      <w:r w:rsidRPr="00D85A39">
        <w:rPr>
          <w:rFonts w:ascii="SimSun" w:hAnsi="SimSun"/>
          <w:sz w:val="21"/>
        </w:rPr>
        <w:t>遭受了无数苦难，知识产权和创新生态系统当然也未能幸免。</w:t>
      </w:r>
      <w:r w:rsidR="00E930A0" w:rsidRPr="00D85A39">
        <w:rPr>
          <w:rFonts w:ascii="SimSun" w:hAnsi="SimSun"/>
          <w:sz w:val="21"/>
        </w:rPr>
        <w:t>代表团</w:t>
      </w:r>
      <w:r w:rsidRPr="00D85A39">
        <w:rPr>
          <w:rFonts w:ascii="SimSun" w:hAnsi="SimSun"/>
          <w:sz w:val="21"/>
        </w:rPr>
        <w:t>强调，正如乌克兰代表团在发言中雄辩地指出的那样，当年</w:t>
      </w:r>
      <w:r w:rsidR="00F57456" w:rsidRPr="00D85A39">
        <w:rPr>
          <w:rFonts w:ascii="SimSun" w:hAnsi="SimSun"/>
          <w:sz w:val="21"/>
        </w:rPr>
        <w:t>的</w:t>
      </w:r>
      <w:r w:rsidRPr="00D85A39">
        <w:rPr>
          <w:rFonts w:ascii="SimSun" w:hAnsi="SimSun"/>
          <w:sz w:val="21"/>
        </w:rPr>
        <w:t>出色报告明确指出了对创新和</w:t>
      </w:r>
      <w:r w:rsidR="00C701F9" w:rsidRPr="00D85A39">
        <w:rPr>
          <w:rFonts w:ascii="SimSun" w:hAnsi="SimSun"/>
          <w:sz w:val="21"/>
        </w:rPr>
        <w:t>创意</w:t>
      </w:r>
      <w:r w:rsidRPr="00D85A39">
        <w:rPr>
          <w:rFonts w:ascii="SimSun" w:hAnsi="SimSun"/>
          <w:sz w:val="21"/>
        </w:rPr>
        <w:t>部门日益严重的负面影响、基础设施的破坏、研究设备的损失或损坏、人才流失以及创意产业和乌克兰人民面临的其他挑战。代表团感谢</w:t>
      </w:r>
      <w:r w:rsidR="00B42FCD" w:rsidRPr="00D85A39">
        <w:rPr>
          <w:rFonts w:ascii="SimSun" w:hAnsi="SimSun"/>
          <w:sz w:val="21"/>
        </w:rPr>
        <w:t>产权组织</w:t>
      </w:r>
      <w:r w:rsidRPr="00D85A39">
        <w:rPr>
          <w:rFonts w:ascii="SimSun" w:hAnsi="SimSun"/>
          <w:sz w:val="21"/>
        </w:rPr>
        <w:t>继续开展研究和报告工作，并感谢</w:t>
      </w:r>
      <w:r w:rsidR="00B42FCD" w:rsidRPr="00D85A39">
        <w:rPr>
          <w:rFonts w:ascii="SimSun" w:hAnsi="SimSun"/>
          <w:sz w:val="21"/>
        </w:rPr>
        <w:t>产权组织</w:t>
      </w:r>
      <w:r w:rsidRPr="00D85A39">
        <w:rPr>
          <w:rFonts w:ascii="SimSun" w:hAnsi="SimSun"/>
          <w:sz w:val="21"/>
        </w:rPr>
        <w:t>在乌克兰如此亟需帮助的时候，确定并随后提供技术援助</w:t>
      </w:r>
      <w:r w:rsidR="00240C66" w:rsidRPr="00D85A39">
        <w:rPr>
          <w:rFonts w:ascii="SimSun" w:hAnsi="SimSun"/>
          <w:sz w:val="21"/>
        </w:rPr>
        <w:t>，</w:t>
      </w:r>
      <w:r w:rsidRPr="00D85A39">
        <w:rPr>
          <w:rFonts w:ascii="SimSun" w:hAnsi="SimSun"/>
          <w:sz w:val="21"/>
        </w:rPr>
        <w:t>对迄今为止所开展的工作表示欢迎。</w:t>
      </w:r>
      <w:r w:rsidR="00E930A0" w:rsidRPr="00D85A39">
        <w:rPr>
          <w:rFonts w:ascii="SimSun" w:hAnsi="SimSun"/>
          <w:sz w:val="21"/>
        </w:rPr>
        <w:t>代表团</w:t>
      </w:r>
      <w:r w:rsidRPr="00D85A39">
        <w:rPr>
          <w:rFonts w:ascii="SimSun" w:hAnsi="SimSun"/>
          <w:sz w:val="21"/>
        </w:rPr>
        <w:t>鼓励</w:t>
      </w:r>
      <w:r w:rsidR="00B42FCD" w:rsidRPr="00D85A39">
        <w:rPr>
          <w:rFonts w:ascii="SimSun" w:hAnsi="SimSun"/>
          <w:sz w:val="21"/>
        </w:rPr>
        <w:t>产权组织</w:t>
      </w:r>
      <w:r w:rsidRPr="00D85A39">
        <w:rPr>
          <w:rFonts w:ascii="SimSun" w:hAnsi="SimSun"/>
          <w:sz w:val="21"/>
        </w:rPr>
        <w:t>以乌克兰人民在保卫祖国和自由时所表现出的同样不懈的精神，继续努力。</w:t>
      </w:r>
      <w:r w:rsidR="00115D13" w:rsidRPr="00D85A39">
        <w:rPr>
          <w:rFonts w:ascii="SimSun" w:hAnsi="SimSun" w:hint="eastAsia"/>
          <w:sz w:val="21"/>
        </w:rPr>
        <w:t>它</w:t>
      </w:r>
      <w:r w:rsidRPr="00D85A39">
        <w:rPr>
          <w:rFonts w:ascii="SimSun" w:hAnsi="SimSun"/>
          <w:sz w:val="21"/>
        </w:rPr>
        <w:t>完全支持</w:t>
      </w:r>
      <w:r w:rsidR="004D71F5" w:rsidRPr="00D85A39">
        <w:rPr>
          <w:rFonts w:ascii="SimSun" w:hAnsi="SimSun"/>
          <w:sz w:val="21"/>
        </w:rPr>
        <w:t>B集团</w:t>
      </w:r>
      <w:r w:rsidRPr="00D85A39">
        <w:rPr>
          <w:rFonts w:ascii="SimSun" w:hAnsi="SimSun"/>
          <w:sz w:val="21"/>
        </w:rPr>
        <w:t>和CEBS</w:t>
      </w:r>
      <w:r w:rsidR="00115D13" w:rsidRPr="00D85A39">
        <w:rPr>
          <w:rFonts w:ascii="SimSun" w:hAnsi="SimSun" w:hint="eastAsia"/>
          <w:sz w:val="21"/>
        </w:rPr>
        <w:t>集团</w:t>
      </w:r>
      <w:r w:rsidRPr="00D85A39">
        <w:rPr>
          <w:rFonts w:ascii="SimSun" w:hAnsi="SimSun"/>
          <w:sz w:val="21"/>
        </w:rPr>
        <w:t>就本议程项目提出的决定建议，并表示联合王国对乌克兰的支持是坚定不移的。</w:t>
      </w:r>
      <w:r w:rsidR="005900F4" w:rsidRPr="00D85A39">
        <w:rPr>
          <w:rFonts w:ascii="SimSun" w:hAnsi="SimSun"/>
          <w:sz w:val="21"/>
        </w:rPr>
        <w:t>代表团</w:t>
      </w:r>
      <w:r w:rsidRPr="00D85A39">
        <w:rPr>
          <w:rFonts w:ascii="SimSun" w:hAnsi="SimSun"/>
          <w:sz w:val="21"/>
        </w:rPr>
        <w:t>谴责俄罗斯联邦违反国际法和《联合国宪章》</w:t>
      </w:r>
      <w:r w:rsidR="00F57456" w:rsidRPr="00D85A39">
        <w:rPr>
          <w:rFonts w:ascii="SimSun" w:hAnsi="SimSun"/>
          <w:sz w:val="21"/>
        </w:rPr>
        <w:t>的</w:t>
      </w:r>
      <w:r w:rsidRPr="00D85A39">
        <w:rPr>
          <w:rFonts w:ascii="SimSun" w:hAnsi="SimSun"/>
          <w:sz w:val="21"/>
        </w:rPr>
        <w:t>行为</w:t>
      </w:r>
      <w:r w:rsidR="00807DE9" w:rsidRPr="00D85A39">
        <w:rPr>
          <w:rFonts w:ascii="SimSun" w:hAnsi="SimSun"/>
          <w:sz w:val="21"/>
        </w:rPr>
        <w:t>，并</w:t>
      </w:r>
      <w:r w:rsidRPr="00D85A39">
        <w:rPr>
          <w:rFonts w:ascii="SimSun" w:hAnsi="SimSun"/>
          <w:sz w:val="21"/>
        </w:rPr>
        <w:t>表示将与其盟友站在一起，与乌克兰一起为自由、独立和国际法而战，无论今天、明天、下周还是多久。</w:t>
      </w:r>
    </w:p>
    <w:p w14:paraId="2CC473BA" w14:textId="1844C133"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美利坚合众国代表团支持</w:t>
      </w:r>
      <w:r w:rsidR="004D71F5" w:rsidRPr="00D85A39">
        <w:rPr>
          <w:rFonts w:ascii="SimSun" w:hAnsi="SimSun"/>
          <w:sz w:val="21"/>
        </w:rPr>
        <w:t>B集团</w:t>
      </w:r>
      <w:r w:rsidRPr="00D85A39">
        <w:rPr>
          <w:rFonts w:ascii="SimSun" w:hAnsi="SimSun"/>
          <w:sz w:val="21"/>
        </w:rPr>
        <w:t>和</w:t>
      </w:r>
      <w:r w:rsidR="005631D0" w:rsidRPr="00D85A39">
        <w:rPr>
          <w:rFonts w:ascii="SimSun" w:hAnsi="SimSun" w:hint="eastAsia"/>
          <w:sz w:val="21"/>
        </w:rPr>
        <w:t>CEBS集团</w:t>
      </w:r>
      <w:r w:rsidRPr="00D85A39">
        <w:rPr>
          <w:rFonts w:ascii="SimSun" w:hAnsi="SimSun"/>
          <w:sz w:val="21"/>
        </w:rPr>
        <w:t>联合提出的决定措辞。</w:t>
      </w:r>
      <w:r w:rsidR="00E930A0" w:rsidRPr="00D85A39">
        <w:rPr>
          <w:rFonts w:ascii="SimSun" w:hAnsi="SimSun"/>
          <w:sz w:val="21"/>
        </w:rPr>
        <w:t>代表团</w:t>
      </w:r>
      <w:r w:rsidRPr="00D85A39">
        <w:rPr>
          <w:rFonts w:ascii="SimSun" w:hAnsi="SimSun"/>
          <w:sz w:val="21"/>
        </w:rPr>
        <w:t>指出，令人沮丧的是，成员们连续第三年必须处理俄罗斯联邦</w:t>
      </w:r>
      <w:r w:rsidR="47587B1C" w:rsidRPr="00D85A39">
        <w:rPr>
          <w:rFonts w:ascii="SimSun" w:hAnsi="SimSun"/>
          <w:sz w:val="21"/>
        </w:rPr>
        <w:t>的</w:t>
      </w:r>
      <w:r w:rsidRPr="00D85A39">
        <w:rPr>
          <w:rFonts w:ascii="SimSun" w:hAnsi="SimSun"/>
          <w:sz w:val="21"/>
        </w:rPr>
        <w:t>全面入侵对乌克兰创新和创意部门造成的广泛和蓄意破坏。俄罗斯联邦</w:t>
      </w:r>
      <w:r w:rsidR="4D2DEEDC" w:rsidRPr="00D85A39">
        <w:rPr>
          <w:rFonts w:ascii="SimSun" w:hAnsi="SimSun"/>
          <w:sz w:val="21"/>
        </w:rPr>
        <w:t>的</w:t>
      </w:r>
      <w:r w:rsidRPr="00D85A39">
        <w:rPr>
          <w:rFonts w:ascii="SimSun" w:hAnsi="SimSun"/>
          <w:sz w:val="21"/>
        </w:rPr>
        <w:t>无情侵略严重破坏了</w:t>
      </w:r>
      <w:r w:rsidR="1567AEBC" w:rsidRPr="00D85A39">
        <w:rPr>
          <w:rFonts w:ascii="SimSun" w:hAnsi="SimSun"/>
          <w:sz w:val="21"/>
        </w:rPr>
        <w:t>乌克兰</w:t>
      </w:r>
      <w:r w:rsidR="4D2DEEDC" w:rsidRPr="00D85A39">
        <w:rPr>
          <w:rFonts w:ascii="SimSun" w:hAnsi="SimSun"/>
          <w:sz w:val="21"/>
        </w:rPr>
        <w:t>的</w:t>
      </w:r>
      <w:r w:rsidRPr="00D85A39">
        <w:rPr>
          <w:rFonts w:ascii="SimSun" w:hAnsi="SimSun"/>
          <w:sz w:val="21"/>
        </w:rPr>
        <w:t>知识产权生态系统，破坏了其经济发展和文化多样性的支柱。</w:t>
      </w:r>
      <w:r w:rsidR="00E930A0" w:rsidRPr="00D85A39">
        <w:rPr>
          <w:rFonts w:ascii="SimSun" w:hAnsi="SimSun"/>
          <w:sz w:val="21"/>
        </w:rPr>
        <w:t>代表团</w:t>
      </w:r>
      <w:r w:rsidRPr="00D85A39">
        <w:rPr>
          <w:rFonts w:ascii="SimSun" w:hAnsi="SimSun"/>
          <w:sz w:val="21"/>
        </w:rPr>
        <w:t>强调，最近在瑞士举行的和平峰会为乌克兰和许多其他国家提供了一个机会，可以就未来与俄罗斯联邦和平解决的潜在框架达成一致，该框架将保护乌克兰</w:t>
      </w:r>
      <w:r w:rsidR="4D2DEEDC" w:rsidRPr="00D85A39">
        <w:rPr>
          <w:rFonts w:ascii="SimSun" w:hAnsi="SimSun"/>
          <w:sz w:val="21"/>
        </w:rPr>
        <w:t>的</w:t>
      </w:r>
      <w:r w:rsidRPr="00D85A39">
        <w:rPr>
          <w:rFonts w:ascii="SimSun" w:hAnsi="SimSun"/>
          <w:sz w:val="21"/>
        </w:rPr>
        <w:t>主权和领土完整，并符合《联合国宪章》。代表团感到遗憾的是，俄罗斯联邦没有表现出支持或愿意为持久和平进行任何真诚的谈判或接触。</w:t>
      </w:r>
      <w:r w:rsidR="00E930A0" w:rsidRPr="00D85A39">
        <w:rPr>
          <w:rFonts w:ascii="SimSun" w:hAnsi="SimSun"/>
          <w:sz w:val="21"/>
        </w:rPr>
        <w:t>代表团</w:t>
      </w:r>
      <w:r w:rsidRPr="00D85A39">
        <w:rPr>
          <w:rFonts w:ascii="SimSun" w:hAnsi="SimSun"/>
          <w:sz w:val="21"/>
        </w:rPr>
        <w:t>指出，俄罗斯联邦可以在任何时候结束</w:t>
      </w:r>
      <w:r w:rsidR="54F6CE7C" w:rsidRPr="00D85A39">
        <w:rPr>
          <w:rFonts w:ascii="SimSun" w:hAnsi="SimSun"/>
          <w:sz w:val="21"/>
        </w:rPr>
        <w:t>这场</w:t>
      </w:r>
      <w:r w:rsidRPr="00D85A39">
        <w:rPr>
          <w:rFonts w:ascii="SimSun" w:hAnsi="SimSun"/>
          <w:sz w:val="21"/>
        </w:rPr>
        <w:t>战争，只要从乌克兰撤军，而不是继续对乌克兰</w:t>
      </w:r>
      <w:r w:rsidR="4D2DEEDC" w:rsidRPr="00D85A39">
        <w:rPr>
          <w:rFonts w:ascii="SimSun" w:hAnsi="SimSun"/>
          <w:sz w:val="21"/>
        </w:rPr>
        <w:t>的</w:t>
      </w:r>
      <w:r w:rsidRPr="00D85A39">
        <w:rPr>
          <w:rFonts w:ascii="SimSun" w:hAnsi="SimSun"/>
          <w:sz w:val="21"/>
        </w:rPr>
        <w:t>城市和港口发动野蛮攻击，让乌克兰人民付出巨大代价。代表团提到报告</w:t>
      </w:r>
      <w:r w:rsidR="005631D0" w:rsidRPr="00D85A39">
        <w:rPr>
          <w:rFonts w:ascii="SimSun" w:hAnsi="SimSun" w:hint="eastAsia"/>
          <w:sz w:val="21"/>
        </w:rPr>
        <w:t>中</w:t>
      </w:r>
      <w:r w:rsidRPr="00D85A39">
        <w:rPr>
          <w:rFonts w:ascii="SimSun" w:hAnsi="SimSun"/>
          <w:sz w:val="21"/>
        </w:rPr>
        <w:t>记录了乌克兰</w:t>
      </w:r>
      <w:r w:rsidR="4D2DEEDC" w:rsidRPr="00D85A39">
        <w:rPr>
          <w:rFonts w:ascii="SimSun" w:hAnsi="SimSun"/>
          <w:sz w:val="21"/>
        </w:rPr>
        <w:t>的</w:t>
      </w:r>
      <w:r w:rsidRPr="00D85A39">
        <w:rPr>
          <w:rFonts w:ascii="SimSun" w:hAnsi="SimSun"/>
          <w:sz w:val="21"/>
        </w:rPr>
        <w:t>国家知识产权申请在2023年略有增加，但仍远低于入侵前的水平，这表明俄罗斯联邦</w:t>
      </w:r>
      <w:r w:rsidR="4D2DEEDC" w:rsidRPr="00D85A39">
        <w:rPr>
          <w:rFonts w:ascii="SimSun" w:hAnsi="SimSun"/>
          <w:sz w:val="21"/>
        </w:rPr>
        <w:t>的</w:t>
      </w:r>
      <w:r w:rsidRPr="00D85A39">
        <w:rPr>
          <w:rFonts w:ascii="SimSun" w:hAnsi="SimSun"/>
          <w:sz w:val="21"/>
        </w:rPr>
        <w:t>侵略继续剥夺乌克兰的全部潜力。</w:t>
      </w:r>
      <w:r w:rsidR="3D85063F" w:rsidRPr="00D85A39">
        <w:rPr>
          <w:rFonts w:ascii="SimSun" w:hAnsi="SimSun"/>
          <w:sz w:val="21"/>
        </w:rPr>
        <w:t>代表团</w:t>
      </w:r>
      <w:r w:rsidRPr="00D85A39">
        <w:rPr>
          <w:rFonts w:ascii="SimSun" w:hAnsi="SimSun"/>
          <w:sz w:val="21"/>
        </w:rPr>
        <w:t>承认，尽管</w:t>
      </w:r>
      <w:r w:rsidR="1123BAD0" w:rsidRPr="00D85A39">
        <w:rPr>
          <w:rFonts w:ascii="SimSun" w:hAnsi="SimSun"/>
          <w:sz w:val="21"/>
        </w:rPr>
        <w:t>俄罗斯联邦</w:t>
      </w:r>
      <w:r w:rsidRPr="00D85A39">
        <w:rPr>
          <w:rFonts w:ascii="SimSun" w:hAnsi="SimSun"/>
          <w:sz w:val="21"/>
        </w:rPr>
        <w:t>十分残暴，但乌克兰人仍然表现出了惊人的韧性。报告估计，恢复乌克兰公共研究基础设施</w:t>
      </w:r>
      <w:r w:rsidR="4D2DEEDC" w:rsidRPr="00D85A39">
        <w:rPr>
          <w:rFonts w:ascii="SimSun" w:hAnsi="SimSun"/>
          <w:sz w:val="21"/>
        </w:rPr>
        <w:t>的</w:t>
      </w:r>
      <w:r w:rsidRPr="00D85A39">
        <w:rPr>
          <w:rFonts w:ascii="SimSun" w:hAnsi="SimSun"/>
          <w:sz w:val="21"/>
        </w:rPr>
        <w:t>费用将达到12.6亿美元，并补充说，最终的重建工作不仅耗资巨大，而且需要几十年甚至几代人的时间才能消除俄罗斯联邦对乌克兰人民及其文化遗产造成的情感和文化伤害。俄罗斯联邦破坏或摧毁了177家公共科学机构拥有的近1</w:t>
      </w:r>
      <w:r w:rsidR="005631D0" w:rsidRPr="00D85A39">
        <w:rPr>
          <w:rFonts w:ascii="SimSun" w:hAnsi="SimSun" w:hint="eastAsia"/>
          <w:sz w:val="21"/>
        </w:rPr>
        <w:t>,</w:t>
      </w:r>
      <w:r w:rsidRPr="00D85A39">
        <w:rPr>
          <w:rFonts w:ascii="SimSun" w:hAnsi="SimSun"/>
          <w:sz w:val="21"/>
        </w:rPr>
        <w:t>500栋建筑</w:t>
      </w:r>
      <w:r w:rsidR="1648DE35" w:rsidRPr="00D85A39">
        <w:rPr>
          <w:rFonts w:ascii="SimSun" w:hAnsi="SimSun"/>
          <w:sz w:val="21"/>
        </w:rPr>
        <w:t>，并</w:t>
      </w:r>
      <w:r w:rsidRPr="00D85A39">
        <w:rPr>
          <w:rFonts w:ascii="SimSun" w:hAnsi="SimSun"/>
          <w:sz w:val="21"/>
        </w:rPr>
        <w:t>提到据报告有350多处文化和宗教遗址、31家博物馆和15家图书馆遭到破坏。代表团强调，当艺术家和作家被压制时，文化的声音就被扼杀了；当创新被摧毁时，技术的进步就停止了；当教育机构被摧毁时，知识的光芒就黯淡了。代表团强调，呼吁</w:t>
      </w:r>
      <w:r w:rsidR="20B88873" w:rsidRPr="00D85A39">
        <w:rPr>
          <w:rFonts w:ascii="SimSun" w:hAnsi="SimSun"/>
          <w:sz w:val="21"/>
        </w:rPr>
        <w:t>俄罗斯联邦</w:t>
      </w:r>
      <w:r w:rsidRPr="00D85A39">
        <w:rPr>
          <w:rFonts w:ascii="SimSun" w:hAnsi="SimSun"/>
          <w:sz w:val="21"/>
        </w:rPr>
        <w:t>立即从国际公认边界内的乌克兰领土撤军是一项集体责任。</w:t>
      </w:r>
      <w:r w:rsidR="005631D0" w:rsidRPr="00D85A39">
        <w:rPr>
          <w:rFonts w:ascii="SimSun" w:hAnsi="SimSun" w:hint="eastAsia"/>
          <w:sz w:val="21"/>
        </w:rPr>
        <w:t>它</w:t>
      </w:r>
      <w:r w:rsidRPr="00D85A39">
        <w:rPr>
          <w:rFonts w:ascii="SimSun" w:hAnsi="SimSun"/>
          <w:sz w:val="21"/>
        </w:rPr>
        <w:t>补充说，俄罗斯联邦</w:t>
      </w:r>
      <w:r w:rsidR="4D2DEEDC" w:rsidRPr="00D85A39">
        <w:rPr>
          <w:rFonts w:ascii="SimSun" w:hAnsi="SimSun"/>
          <w:sz w:val="21"/>
        </w:rPr>
        <w:t>的</w:t>
      </w:r>
      <w:r w:rsidRPr="00D85A39">
        <w:rPr>
          <w:rFonts w:ascii="SimSun" w:hAnsi="SimSun"/>
          <w:sz w:val="21"/>
        </w:rPr>
        <w:t>侵略结束后</w:t>
      </w:r>
      <w:r w:rsidR="182482D0" w:rsidRPr="00D85A39">
        <w:rPr>
          <w:rFonts w:ascii="SimSun" w:hAnsi="SimSun"/>
          <w:sz w:val="21"/>
        </w:rPr>
        <w:t>，</w:t>
      </w:r>
      <w:r w:rsidRPr="00D85A39">
        <w:rPr>
          <w:rFonts w:ascii="SimSun" w:hAnsi="SimSun"/>
          <w:sz w:val="21"/>
        </w:rPr>
        <w:t>乌克兰可以全面恢复其知识产权生态系统，并为</w:t>
      </w:r>
      <w:r w:rsidR="00B42FCD" w:rsidRPr="00D85A39">
        <w:rPr>
          <w:rFonts w:ascii="SimSun" w:hAnsi="SimSun"/>
          <w:sz w:val="21"/>
        </w:rPr>
        <w:t>产权组织</w:t>
      </w:r>
      <w:r w:rsidRPr="00D85A39">
        <w:rPr>
          <w:rFonts w:ascii="SimSun" w:hAnsi="SimSun"/>
          <w:sz w:val="21"/>
        </w:rPr>
        <w:t>等技术组织</w:t>
      </w:r>
      <w:proofErr w:type="gramStart"/>
      <w:r w:rsidR="00632123" w:rsidRPr="00D85A39">
        <w:rPr>
          <w:rFonts w:ascii="SimSun" w:hAnsi="SimSun"/>
          <w:sz w:val="21"/>
        </w:rPr>
        <w:t>作出</w:t>
      </w:r>
      <w:proofErr w:type="gramEnd"/>
      <w:r w:rsidRPr="00D85A39">
        <w:rPr>
          <w:rFonts w:ascii="SimSun" w:hAnsi="SimSun"/>
          <w:sz w:val="21"/>
        </w:rPr>
        <w:t>有意义的贡献。代表团感谢</w:t>
      </w:r>
      <w:r w:rsidR="00B42FCD" w:rsidRPr="00D85A39">
        <w:rPr>
          <w:rFonts w:ascii="SimSun" w:hAnsi="SimSun"/>
          <w:sz w:val="21"/>
        </w:rPr>
        <w:t>产权组织</w:t>
      </w:r>
      <w:r w:rsidRPr="00D85A39">
        <w:rPr>
          <w:rFonts w:ascii="SimSun" w:hAnsi="SimSun"/>
          <w:sz w:val="21"/>
        </w:rPr>
        <w:t>对报告的研究和起草，并期待着今后的报告。代表团还对</w:t>
      </w:r>
      <w:r w:rsidR="00B42FCD" w:rsidRPr="00D85A39">
        <w:rPr>
          <w:rFonts w:ascii="SimSun" w:hAnsi="SimSun"/>
          <w:sz w:val="21"/>
        </w:rPr>
        <w:t>产权组织</w:t>
      </w:r>
      <w:r w:rsidRPr="00D85A39">
        <w:rPr>
          <w:rFonts w:ascii="SimSun" w:hAnsi="SimSun"/>
          <w:sz w:val="21"/>
        </w:rPr>
        <w:t>向乌克兰</w:t>
      </w:r>
      <w:r w:rsidR="4D2DEEDC" w:rsidRPr="00D85A39">
        <w:rPr>
          <w:rFonts w:ascii="SimSun" w:hAnsi="SimSun"/>
          <w:sz w:val="21"/>
        </w:rPr>
        <w:t>的</w:t>
      </w:r>
      <w:r w:rsidRPr="00D85A39">
        <w:rPr>
          <w:rFonts w:ascii="SimSun" w:hAnsi="SimSun"/>
          <w:sz w:val="21"/>
        </w:rPr>
        <w:t>创意部门及其知识产权制度提供的重要援助表示感谢。</w:t>
      </w:r>
      <w:r w:rsidR="00E930A0" w:rsidRPr="00D85A39">
        <w:rPr>
          <w:rFonts w:ascii="SimSun" w:hAnsi="SimSun"/>
          <w:sz w:val="21"/>
        </w:rPr>
        <w:t>代表团</w:t>
      </w:r>
      <w:r w:rsidR="182482D0" w:rsidRPr="00D85A39">
        <w:rPr>
          <w:rFonts w:ascii="SimSun" w:hAnsi="SimSun"/>
          <w:sz w:val="21"/>
        </w:rPr>
        <w:t>强调</w:t>
      </w:r>
      <w:r w:rsidRPr="00D85A39">
        <w:rPr>
          <w:rFonts w:ascii="SimSun" w:hAnsi="SimSun"/>
          <w:sz w:val="21"/>
        </w:rPr>
        <w:t>，俄罗斯联邦必须停止侵略，从乌克兰撤军，从而使乌克兰合作伙伴能够通过不受阻碍的创新和</w:t>
      </w:r>
      <w:r w:rsidR="00C701F9" w:rsidRPr="00D85A39">
        <w:rPr>
          <w:rFonts w:ascii="SimSun" w:hAnsi="SimSun"/>
          <w:sz w:val="21"/>
        </w:rPr>
        <w:t>创意</w:t>
      </w:r>
      <w:r w:rsidRPr="00D85A39">
        <w:rPr>
          <w:rFonts w:ascii="SimSun" w:hAnsi="SimSun"/>
          <w:sz w:val="21"/>
        </w:rPr>
        <w:t>，为全球知识产权制度</w:t>
      </w:r>
      <w:proofErr w:type="gramStart"/>
      <w:r w:rsidR="00632123" w:rsidRPr="00D85A39">
        <w:rPr>
          <w:rFonts w:ascii="SimSun" w:hAnsi="SimSun"/>
          <w:sz w:val="21"/>
        </w:rPr>
        <w:t>作出</w:t>
      </w:r>
      <w:proofErr w:type="gramEnd"/>
      <w:r w:rsidRPr="00D85A39">
        <w:rPr>
          <w:rFonts w:ascii="SimSun" w:hAnsi="SimSun"/>
          <w:sz w:val="21"/>
        </w:rPr>
        <w:t>充分贡献。</w:t>
      </w:r>
    </w:p>
    <w:p w14:paraId="07986464" w14:textId="6D32CF80"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葡萄牙代表团说，它赞同匈牙利代表团代表欧洲联盟及其成员国、荷兰王国代表团代表</w:t>
      </w:r>
      <w:r w:rsidR="004D71F5" w:rsidRPr="00D85A39">
        <w:rPr>
          <w:rFonts w:ascii="SimSun" w:hAnsi="SimSun"/>
          <w:sz w:val="21"/>
        </w:rPr>
        <w:t>B集团</w:t>
      </w:r>
      <w:r w:rsidRPr="00D85A39">
        <w:rPr>
          <w:rFonts w:ascii="SimSun" w:hAnsi="SimSun"/>
          <w:sz w:val="21"/>
        </w:rPr>
        <w:t>、摩尔多瓦共和国代表团代表</w:t>
      </w:r>
      <w:r w:rsidR="000006FC" w:rsidRPr="00D85A39">
        <w:rPr>
          <w:rFonts w:ascii="SimSun" w:hAnsi="SimSun" w:hint="eastAsia"/>
          <w:sz w:val="21"/>
        </w:rPr>
        <w:t>CEBS</w:t>
      </w:r>
      <w:r w:rsidRPr="00D85A39">
        <w:rPr>
          <w:rFonts w:ascii="SimSun" w:hAnsi="SimSun"/>
          <w:sz w:val="21"/>
        </w:rPr>
        <w:t>集团以及乌克兰、美利坚合众国和联合王国代表团所作的发言。</w:t>
      </w:r>
      <w:r w:rsidR="00E930A0" w:rsidRPr="00D85A39">
        <w:rPr>
          <w:rFonts w:ascii="SimSun" w:hAnsi="SimSun"/>
          <w:sz w:val="21"/>
        </w:rPr>
        <w:t>代表团</w:t>
      </w:r>
      <w:r w:rsidRPr="00D85A39">
        <w:rPr>
          <w:rFonts w:ascii="SimSun" w:hAnsi="SimSun"/>
          <w:sz w:val="21"/>
        </w:rPr>
        <w:t>支持文件A/65/8所载的</w:t>
      </w:r>
      <w:r w:rsidR="2B091CD4" w:rsidRPr="00D85A39">
        <w:rPr>
          <w:rFonts w:ascii="SimSun" w:hAnsi="SimSun"/>
          <w:sz w:val="21"/>
        </w:rPr>
        <w:t>该</w:t>
      </w:r>
      <w:r w:rsidRPr="00D85A39">
        <w:rPr>
          <w:rFonts w:ascii="SimSun" w:hAnsi="SimSun"/>
          <w:sz w:val="21"/>
        </w:rPr>
        <w:t>议程项目下的决定点，该决定</w:t>
      </w:r>
      <w:proofErr w:type="gramStart"/>
      <w:r w:rsidRPr="00D85A39">
        <w:rPr>
          <w:rFonts w:ascii="SimSun" w:hAnsi="SimSun"/>
          <w:sz w:val="21"/>
        </w:rPr>
        <w:t>点涉及</w:t>
      </w:r>
      <w:proofErr w:type="gramEnd"/>
      <w:r w:rsidR="004D71F5" w:rsidRPr="00D85A39">
        <w:rPr>
          <w:rFonts w:ascii="SimSun" w:hAnsi="SimSun"/>
          <w:sz w:val="21"/>
        </w:rPr>
        <w:t>B集团</w:t>
      </w:r>
      <w:r w:rsidRPr="00D85A39">
        <w:rPr>
          <w:rFonts w:ascii="SimSun" w:hAnsi="SimSun"/>
          <w:sz w:val="21"/>
        </w:rPr>
        <w:t>和</w:t>
      </w:r>
      <w:r w:rsidR="000006FC" w:rsidRPr="00D85A39">
        <w:rPr>
          <w:rFonts w:ascii="SimSun" w:hAnsi="SimSun" w:hint="eastAsia"/>
          <w:sz w:val="21"/>
        </w:rPr>
        <w:t>CEBS</w:t>
      </w:r>
      <w:r w:rsidR="2B091CD4" w:rsidRPr="00D85A39">
        <w:rPr>
          <w:rFonts w:ascii="SimSun" w:hAnsi="SimSun"/>
          <w:sz w:val="21"/>
        </w:rPr>
        <w:t>集团</w:t>
      </w:r>
      <w:r w:rsidRPr="00D85A39">
        <w:rPr>
          <w:rFonts w:ascii="SimSun" w:hAnsi="SimSun"/>
          <w:sz w:val="21"/>
        </w:rPr>
        <w:t>的联合提案。</w:t>
      </w:r>
      <w:r w:rsidR="00E930A0" w:rsidRPr="00D85A39">
        <w:rPr>
          <w:rFonts w:ascii="SimSun" w:hAnsi="SimSun"/>
          <w:sz w:val="21"/>
        </w:rPr>
        <w:t>代表团</w:t>
      </w:r>
      <w:r w:rsidRPr="00D85A39">
        <w:rPr>
          <w:rFonts w:ascii="SimSun" w:hAnsi="SimSun"/>
          <w:sz w:val="21"/>
        </w:rPr>
        <w:t>表示一贯支持乌克兰在其国际公认疆界内的独立</w:t>
      </w:r>
      <w:r w:rsidR="1BFE946D" w:rsidRPr="00D85A39">
        <w:rPr>
          <w:rFonts w:ascii="SimSun" w:hAnsi="SimSun"/>
          <w:sz w:val="21"/>
        </w:rPr>
        <w:t>、</w:t>
      </w:r>
      <w:r w:rsidRPr="00D85A39">
        <w:rPr>
          <w:rFonts w:ascii="SimSun" w:hAnsi="SimSun"/>
          <w:sz w:val="21"/>
        </w:rPr>
        <w:t>主权和领土完整，并重申其坚定承诺，只要有必要，只要需要，将继续向乌克兰及其人民提供支持。</w:t>
      </w:r>
      <w:r w:rsidR="00E930A0" w:rsidRPr="00D85A39">
        <w:rPr>
          <w:rFonts w:ascii="SimSun" w:hAnsi="SimSun"/>
          <w:sz w:val="21"/>
        </w:rPr>
        <w:t>代表团</w:t>
      </w:r>
      <w:r w:rsidRPr="00D85A39">
        <w:rPr>
          <w:rFonts w:ascii="SimSun" w:hAnsi="SimSun"/>
          <w:sz w:val="21"/>
        </w:rPr>
        <w:t>谴责俄罗斯联邦最近敌对行动升级，</w:t>
      </w:r>
      <w:r w:rsidR="41149CA0" w:rsidRPr="00D85A39">
        <w:rPr>
          <w:rFonts w:ascii="SimSun" w:hAnsi="SimSun"/>
          <w:sz w:val="21"/>
        </w:rPr>
        <w:t>特</w:t>
      </w:r>
      <w:r w:rsidR="41149CA0" w:rsidRPr="00D85A39">
        <w:rPr>
          <w:rFonts w:ascii="SimSun" w:hAnsi="SimSun"/>
          <w:sz w:val="21"/>
        </w:rPr>
        <w:lastRenderedPageBreak/>
        <w:t>别是</w:t>
      </w:r>
      <w:r w:rsidRPr="00D85A39">
        <w:rPr>
          <w:rFonts w:ascii="SimSun" w:hAnsi="SimSun"/>
          <w:sz w:val="21"/>
        </w:rPr>
        <w:t>加强对民用关键基础设施的袭击</w:t>
      </w:r>
      <w:r w:rsidR="2B091CD4" w:rsidRPr="00D85A39">
        <w:rPr>
          <w:rFonts w:ascii="SimSun" w:hAnsi="SimSun"/>
          <w:sz w:val="21"/>
        </w:rPr>
        <w:t>，并补充说，它</w:t>
      </w:r>
      <w:r w:rsidRPr="00D85A39">
        <w:rPr>
          <w:rFonts w:ascii="SimSun" w:hAnsi="SimSun"/>
          <w:sz w:val="21"/>
        </w:rPr>
        <w:t>对基辅儿科医院最近遭到的袭击极为关切。</w:t>
      </w:r>
      <w:r w:rsidR="00E930A0" w:rsidRPr="00D85A39">
        <w:rPr>
          <w:rFonts w:ascii="SimSun" w:hAnsi="SimSun"/>
          <w:sz w:val="21"/>
        </w:rPr>
        <w:t>代表团</w:t>
      </w:r>
      <w:r w:rsidRPr="00D85A39">
        <w:rPr>
          <w:rFonts w:ascii="SimSun" w:hAnsi="SimSun"/>
          <w:sz w:val="21"/>
        </w:rPr>
        <w:t>欢迎文件A/65/7</w:t>
      </w:r>
      <w:r w:rsidR="000006FC" w:rsidRPr="00D85A39">
        <w:rPr>
          <w:rFonts w:ascii="SimSun" w:hAnsi="SimSun" w:hint="eastAsia"/>
          <w:sz w:val="21"/>
        </w:rPr>
        <w:t>中所载的根据</w:t>
      </w:r>
      <w:r w:rsidR="000006FC" w:rsidRPr="00D85A39">
        <w:rPr>
          <w:rFonts w:ascii="SimSun" w:hAnsi="SimSun"/>
          <w:sz w:val="21"/>
        </w:rPr>
        <w:t>去年产权组织</w:t>
      </w:r>
      <w:r w:rsidR="000006FC" w:rsidRPr="00D85A39">
        <w:rPr>
          <w:rFonts w:ascii="SimSun" w:hAnsi="SimSun" w:hint="eastAsia"/>
          <w:sz w:val="21"/>
        </w:rPr>
        <w:t>成员国</w:t>
      </w:r>
      <w:r w:rsidR="000006FC" w:rsidRPr="00D85A39">
        <w:rPr>
          <w:rFonts w:ascii="SimSun" w:hAnsi="SimSun"/>
          <w:sz w:val="21"/>
        </w:rPr>
        <w:t>大会的决定</w:t>
      </w:r>
      <w:r w:rsidR="000006FC" w:rsidRPr="00D85A39">
        <w:rPr>
          <w:rFonts w:ascii="SimSun" w:hAnsi="SimSun" w:hint="eastAsia"/>
          <w:sz w:val="21"/>
        </w:rPr>
        <w:t>所作的关于向乌克兰的创新和创意部门及知识产权制度提供援助和支持的报告</w:t>
      </w:r>
      <w:r w:rsidRPr="00D85A39">
        <w:rPr>
          <w:rFonts w:ascii="SimSun" w:hAnsi="SimSun"/>
          <w:sz w:val="21"/>
        </w:rPr>
        <w:t>。</w:t>
      </w:r>
      <w:r w:rsidR="00E930A0" w:rsidRPr="00D85A39">
        <w:rPr>
          <w:rFonts w:ascii="SimSun" w:hAnsi="SimSun"/>
          <w:sz w:val="21"/>
        </w:rPr>
        <w:t>代表团</w:t>
      </w:r>
      <w:r w:rsidRPr="00D85A39">
        <w:rPr>
          <w:rFonts w:ascii="SimSun" w:hAnsi="SimSun"/>
          <w:sz w:val="21"/>
        </w:rPr>
        <w:t>支持秘书处与乌克兰之间的密切合作，包括通过年度报告和今后</w:t>
      </w:r>
      <w:r w:rsidR="000006FC" w:rsidRPr="00D85A39">
        <w:rPr>
          <w:rFonts w:ascii="SimSun" w:hAnsi="SimSun" w:hint="eastAsia"/>
          <w:sz w:val="21"/>
        </w:rPr>
        <w:t>成员国</w:t>
      </w:r>
      <w:r w:rsidRPr="00D85A39">
        <w:rPr>
          <w:rFonts w:ascii="SimSun" w:hAnsi="SimSun"/>
          <w:sz w:val="21"/>
        </w:rPr>
        <w:t>大会的后续行动，不断评估</w:t>
      </w:r>
      <w:r w:rsidR="00271279" w:rsidRPr="00D85A39">
        <w:rPr>
          <w:rFonts w:ascii="SimSun" w:hAnsi="SimSun"/>
          <w:sz w:val="21"/>
        </w:rPr>
        <w:t>俄罗斯联邦</w:t>
      </w:r>
      <w:r w:rsidRPr="00D85A39">
        <w:rPr>
          <w:rFonts w:ascii="SimSun" w:hAnsi="SimSun"/>
          <w:sz w:val="21"/>
        </w:rPr>
        <w:t>发动的战争对乌克兰的影响。</w:t>
      </w:r>
    </w:p>
    <w:p w14:paraId="7C4FFE2E" w14:textId="05E63B50"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法国代表团支持匈牙利代表团代表欧洲联盟及其成员国、荷兰王国代表团代表</w:t>
      </w:r>
      <w:r w:rsidR="004D71F5" w:rsidRPr="00D85A39">
        <w:rPr>
          <w:rFonts w:ascii="SimSun" w:hAnsi="SimSun"/>
          <w:sz w:val="21"/>
        </w:rPr>
        <w:t>B集团</w:t>
      </w:r>
      <w:r w:rsidRPr="00D85A39">
        <w:rPr>
          <w:rFonts w:ascii="SimSun" w:hAnsi="SimSun"/>
          <w:sz w:val="21"/>
        </w:rPr>
        <w:t>以及摩尔多瓦共和国代表团代表</w:t>
      </w:r>
      <w:r w:rsidR="00F31A9D" w:rsidRPr="00D85A39">
        <w:rPr>
          <w:rFonts w:ascii="SimSun" w:hAnsi="SimSun" w:hint="eastAsia"/>
          <w:sz w:val="21"/>
        </w:rPr>
        <w:t>CEBS</w:t>
      </w:r>
      <w:r w:rsidRPr="00D85A39">
        <w:rPr>
          <w:rFonts w:ascii="SimSun" w:hAnsi="SimSun"/>
          <w:sz w:val="21"/>
        </w:rPr>
        <w:t>集团所作的发言。代表团感谢总干事提交关于</w:t>
      </w:r>
      <w:r w:rsidR="00F31A9D" w:rsidRPr="00D85A39">
        <w:rPr>
          <w:rFonts w:ascii="SimSun" w:hAnsi="SimSun" w:hint="eastAsia"/>
          <w:sz w:val="21"/>
        </w:rPr>
        <w:t>向乌克兰的创新和创意部门及知识产权制度提供援助和支持的报告</w:t>
      </w:r>
      <w:r w:rsidRPr="00D85A39">
        <w:rPr>
          <w:rFonts w:ascii="SimSun" w:hAnsi="SimSun"/>
          <w:sz w:val="21"/>
        </w:rPr>
        <w:t>。报告非常清楚地显示了俄罗斯联邦的侵略对乌克兰知识产权制度的破坏性影响。</w:t>
      </w:r>
      <w:r w:rsidR="00E930A0" w:rsidRPr="00D85A39">
        <w:rPr>
          <w:rFonts w:ascii="SimSun" w:hAnsi="SimSun"/>
          <w:sz w:val="21"/>
        </w:rPr>
        <w:t>代表团</w:t>
      </w:r>
      <w:r w:rsidRPr="00D85A39">
        <w:rPr>
          <w:rFonts w:ascii="SimSun" w:hAnsi="SimSun"/>
          <w:sz w:val="21"/>
        </w:rPr>
        <w:t>提到，乌克兰</w:t>
      </w:r>
      <w:r w:rsidR="198B56A2" w:rsidRPr="00D85A39">
        <w:rPr>
          <w:rFonts w:ascii="SimSun" w:hAnsi="SimSun"/>
          <w:sz w:val="21"/>
        </w:rPr>
        <w:t>的</w:t>
      </w:r>
      <w:r w:rsidRPr="00D85A39">
        <w:rPr>
          <w:rFonts w:ascii="SimSun" w:hAnsi="SimSun"/>
          <w:sz w:val="21"/>
        </w:rPr>
        <w:t>经济发展每天都因其基础设施遭到破坏而受到影响。</w:t>
      </w:r>
      <w:r w:rsidR="00E930A0" w:rsidRPr="00D85A39">
        <w:rPr>
          <w:rFonts w:ascii="SimSun" w:hAnsi="SimSun"/>
          <w:sz w:val="21"/>
        </w:rPr>
        <w:t>代表团</w:t>
      </w:r>
      <w:r w:rsidRPr="00D85A39">
        <w:rPr>
          <w:rFonts w:ascii="SimSun" w:hAnsi="SimSun"/>
          <w:sz w:val="21"/>
        </w:rPr>
        <w:t>支持CEBS集团和B集团提交的文件A/65/8中所载的拟议决定，</w:t>
      </w:r>
      <w:r w:rsidR="434CA3FD" w:rsidRPr="00D85A39">
        <w:rPr>
          <w:rFonts w:ascii="SimSun" w:hAnsi="SimSun"/>
          <w:sz w:val="21"/>
        </w:rPr>
        <w:t>并补充说</w:t>
      </w:r>
      <w:r w:rsidR="00204ED1" w:rsidRPr="00D85A39">
        <w:rPr>
          <w:rFonts w:ascii="SimSun" w:hAnsi="SimSun"/>
          <w:sz w:val="21"/>
        </w:rPr>
        <w:t>，</w:t>
      </w:r>
      <w:r w:rsidRPr="00D85A39">
        <w:rPr>
          <w:rFonts w:ascii="SimSun" w:hAnsi="SimSun"/>
          <w:sz w:val="21"/>
        </w:rPr>
        <w:t>鉴于乌克兰的局势，以及从</w:t>
      </w:r>
      <w:r w:rsidR="00B42FCD" w:rsidRPr="00D85A39">
        <w:rPr>
          <w:rFonts w:ascii="SimSun" w:hAnsi="SimSun"/>
          <w:sz w:val="21"/>
        </w:rPr>
        <w:t>产权组织</w:t>
      </w:r>
      <w:r w:rsidRPr="00D85A39">
        <w:rPr>
          <w:rFonts w:ascii="SimSun" w:hAnsi="SimSun"/>
          <w:sz w:val="21"/>
        </w:rPr>
        <w:t>获得技术援助的重要性，这是适当的。</w:t>
      </w:r>
      <w:r w:rsidR="00E930A0" w:rsidRPr="00D85A39">
        <w:rPr>
          <w:rFonts w:ascii="SimSun" w:hAnsi="SimSun"/>
          <w:sz w:val="21"/>
        </w:rPr>
        <w:t>代表团</w:t>
      </w:r>
      <w:r w:rsidRPr="00D85A39">
        <w:rPr>
          <w:rFonts w:ascii="SimSun" w:hAnsi="SimSun"/>
          <w:sz w:val="21"/>
        </w:rPr>
        <w:t>指出，应向</w:t>
      </w:r>
      <w:r w:rsidR="00B42FCD" w:rsidRPr="00D85A39">
        <w:rPr>
          <w:rFonts w:ascii="SimSun" w:hAnsi="SimSun"/>
          <w:sz w:val="21"/>
        </w:rPr>
        <w:t>产权组织</w:t>
      </w:r>
      <w:r w:rsidRPr="00D85A39">
        <w:rPr>
          <w:rFonts w:ascii="SimSun" w:hAnsi="SimSun"/>
          <w:sz w:val="21"/>
        </w:rPr>
        <w:t>大会今后的届会提交报告。此外，</w:t>
      </w:r>
      <w:r w:rsidR="00E930A0" w:rsidRPr="00D85A39">
        <w:rPr>
          <w:rFonts w:ascii="SimSun" w:hAnsi="SimSun"/>
          <w:sz w:val="21"/>
        </w:rPr>
        <w:t>代表团</w:t>
      </w:r>
      <w:r w:rsidRPr="00D85A39">
        <w:rPr>
          <w:rFonts w:ascii="SimSun" w:hAnsi="SimSun"/>
          <w:sz w:val="21"/>
        </w:rPr>
        <w:t>最强烈地谴责俄罗斯联邦继续对乌克兰发动侵略战争，这完全违反了《联合国宪章》的最基本原则</w:t>
      </w:r>
      <w:r w:rsidR="70B84A63" w:rsidRPr="00D85A39">
        <w:rPr>
          <w:rFonts w:ascii="SimSun" w:hAnsi="SimSun"/>
          <w:sz w:val="21"/>
        </w:rPr>
        <w:t>，并</w:t>
      </w:r>
      <w:r w:rsidRPr="00D85A39">
        <w:rPr>
          <w:rFonts w:ascii="SimSun" w:hAnsi="SimSun"/>
          <w:sz w:val="21"/>
        </w:rPr>
        <w:t>表示声援和坚定不移地支持乌克兰及其人民。</w:t>
      </w:r>
      <w:r w:rsidR="2B091CD4" w:rsidRPr="00D85A39">
        <w:rPr>
          <w:rFonts w:ascii="SimSun" w:hAnsi="SimSun"/>
          <w:sz w:val="21"/>
        </w:rPr>
        <w:t>代表团指出，</w:t>
      </w:r>
      <w:r w:rsidRPr="00D85A39">
        <w:rPr>
          <w:rFonts w:ascii="SimSun" w:hAnsi="SimSun"/>
          <w:sz w:val="21"/>
        </w:rPr>
        <w:t>俄罗斯联邦必须立即停止攻击，特别是对平民目标的攻击，并立即、完全和无条件地撤出所有被占领的乌克兰领土，充分尊重乌克兰在其国际公认边界内的主权和领土完整。这是重建持久和平和维护基于法治的国际秩序</w:t>
      </w:r>
      <w:r w:rsidRPr="00D85A39">
        <w:rPr>
          <w:rFonts w:ascii="SimSun" w:hAnsi="SimSun"/>
          <w:iCs/>
          <w:sz w:val="21"/>
        </w:rPr>
        <w:t>的必要条件</w:t>
      </w:r>
      <w:r w:rsidRPr="00D85A39">
        <w:rPr>
          <w:rFonts w:ascii="SimSun" w:hAnsi="SimSun"/>
          <w:sz w:val="21"/>
        </w:rPr>
        <w:t>，也是有朝一日结束技术援助的</w:t>
      </w:r>
      <w:r w:rsidRPr="00D85A39">
        <w:rPr>
          <w:rFonts w:ascii="SimSun" w:hAnsi="SimSun"/>
          <w:iCs/>
          <w:sz w:val="21"/>
        </w:rPr>
        <w:t>必要条件</w:t>
      </w:r>
      <w:r w:rsidRPr="00D85A39">
        <w:rPr>
          <w:rFonts w:ascii="SimSun" w:hAnsi="SimSun"/>
          <w:sz w:val="21"/>
        </w:rPr>
        <w:t>。</w:t>
      </w:r>
    </w:p>
    <w:p w14:paraId="23D73136" w14:textId="3CFF9AC5"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日本代表团对秘书处为提交最新报告所做的努力表示赞赏，该报告概述了秘书处在援助和支持乌克兰创新</w:t>
      </w:r>
      <w:r w:rsidR="0034259D" w:rsidRPr="00D85A39">
        <w:rPr>
          <w:rFonts w:ascii="SimSun" w:hAnsi="SimSun"/>
          <w:sz w:val="21"/>
        </w:rPr>
        <w:t>和创意部门及知识产权制度</w:t>
      </w:r>
      <w:r w:rsidRPr="00D85A39">
        <w:rPr>
          <w:rFonts w:ascii="SimSun" w:hAnsi="SimSun"/>
          <w:sz w:val="21"/>
        </w:rPr>
        <w:t>方面</w:t>
      </w:r>
      <w:r w:rsidR="007D26C7" w:rsidRPr="00D85A39">
        <w:rPr>
          <w:rFonts w:ascii="SimSun" w:hAnsi="SimSun"/>
          <w:sz w:val="21"/>
        </w:rPr>
        <w:t>开展</w:t>
      </w:r>
      <w:r w:rsidRPr="00D85A39">
        <w:rPr>
          <w:rFonts w:ascii="SimSun" w:hAnsi="SimSun"/>
          <w:sz w:val="21"/>
        </w:rPr>
        <w:t>的各项活动。代表团</w:t>
      </w:r>
      <w:r w:rsidR="00EB67BB" w:rsidRPr="00D85A39">
        <w:rPr>
          <w:rFonts w:ascii="SimSun" w:hAnsi="SimSun"/>
          <w:sz w:val="21"/>
        </w:rPr>
        <w:t>赞扬</w:t>
      </w:r>
      <w:r w:rsidR="00B42FCD" w:rsidRPr="00D85A39">
        <w:rPr>
          <w:rFonts w:ascii="SimSun" w:hAnsi="SimSun"/>
          <w:sz w:val="21"/>
        </w:rPr>
        <w:t>产权组织</w:t>
      </w:r>
      <w:r w:rsidRPr="00D85A39">
        <w:rPr>
          <w:rFonts w:ascii="SimSun" w:hAnsi="SimSun"/>
          <w:sz w:val="21"/>
        </w:rPr>
        <w:t>与乌克兰有关当局，包括乌克兰经济部签署并执行的谅解备忘录，认为这从根本上表明了</w:t>
      </w:r>
      <w:r w:rsidR="00B42FCD" w:rsidRPr="00D85A39">
        <w:rPr>
          <w:rFonts w:ascii="SimSun" w:hAnsi="SimSun"/>
          <w:sz w:val="21"/>
        </w:rPr>
        <w:t>产权组织</w:t>
      </w:r>
      <w:r w:rsidRPr="00D85A39">
        <w:rPr>
          <w:rFonts w:ascii="SimSun" w:hAnsi="SimSun"/>
          <w:sz w:val="21"/>
        </w:rPr>
        <w:t>向乌克兰提供持续支持的承诺。报告显示，俄罗斯联邦的无理和无端侵略造成了基础设施的进一步破坏、研究设备的损失或损坏以及</w:t>
      </w:r>
      <w:r w:rsidR="008A570A" w:rsidRPr="00D85A39">
        <w:rPr>
          <w:rFonts w:ascii="SimSun" w:hAnsi="SimSun"/>
          <w:sz w:val="21"/>
        </w:rPr>
        <w:t>研发</w:t>
      </w:r>
      <w:r w:rsidRPr="00D85A39">
        <w:rPr>
          <w:rFonts w:ascii="SimSun" w:hAnsi="SimSun"/>
          <w:sz w:val="21"/>
        </w:rPr>
        <w:t>资金的减少。持续的战争对乌克兰的创新和</w:t>
      </w:r>
      <w:r w:rsidR="00C701F9" w:rsidRPr="00D85A39">
        <w:rPr>
          <w:rFonts w:ascii="SimSun" w:hAnsi="SimSun"/>
          <w:sz w:val="21"/>
        </w:rPr>
        <w:t>创意</w:t>
      </w:r>
      <w:r w:rsidRPr="00D85A39">
        <w:rPr>
          <w:rFonts w:ascii="SimSun" w:hAnsi="SimSun"/>
          <w:sz w:val="21"/>
        </w:rPr>
        <w:t>部门以及知识产权制度产生了巨大的负面影响。代表团指出，有必要确保持续的支持</w:t>
      </w:r>
      <w:proofErr w:type="gramStart"/>
      <w:r w:rsidRPr="00D85A39">
        <w:rPr>
          <w:rFonts w:ascii="SimSun" w:hAnsi="SimSun"/>
          <w:sz w:val="21"/>
        </w:rPr>
        <w:t>和援助将提供</w:t>
      </w:r>
      <w:proofErr w:type="gramEnd"/>
      <w:r w:rsidRPr="00D85A39">
        <w:rPr>
          <w:rFonts w:ascii="SimSun" w:hAnsi="SimSun"/>
          <w:sz w:val="21"/>
        </w:rPr>
        <w:t>具体的利益和影响，重点是减轻战争的负面影响，重建乌克兰的创新和创意生态系统，这将使</w:t>
      </w:r>
      <w:proofErr w:type="gramStart"/>
      <w:r w:rsidRPr="00D85A39">
        <w:rPr>
          <w:rFonts w:ascii="SimSun" w:hAnsi="SimSun"/>
          <w:sz w:val="21"/>
        </w:rPr>
        <w:t>所有利益</w:t>
      </w:r>
      <w:proofErr w:type="gramEnd"/>
      <w:r w:rsidRPr="00D85A39">
        <w:rPr>
          <w:rFonts w:ascii="SimSun" w:hAnsi="SimSun"/>
          <w:sz w:val="21"/>
        </w:rPr>
        <w:t>攸关方受益，并加强该国</w:t>
      </w:r>
      <w:r w:rsidR="00F57456" w:rsidRPr="00D85A39">
        <w:rPr>
          <w:rFonts w:ascii="SimSun" w:hAnsi="SimSun"/>
          <w:sz w:val="21"/>
        </w:rPr>
        <w:t>的</w:t>
      </w:r>
      <w:r w:rsidRPr="00D85A39">
        <w:rPr>
          <w:rFonts w:ascii="SimSun" w:hAnsi="SimSun"/>
          <w:sz w:val="21"/>
        </w:rPr>
        <w:t>经济。</w:t>
      </w:r>
      <w:r w:rsidR="00E930A0" w:rsidRPr="00D85A39">
        <w:rPr>
          <w:rFonts w:ascii="SimSun" w:hAnsi="SimSun"/>
          <w:sz w:val="21"/>
        </w:rPr>
        <w:t>代表团</w:t>
      </w:r>
      <w:r w:rsidRPr="00D85A39">
        <w:rPr>
          <w:rFonts w:ascii="SimSun" w:hAnsi="SimSun"/>
          <w:sz w:val="21"/>
        </w:rPr>
        <w:t>重申声援乌克兰人民，支持重建其知识产权基础设施和知识产权生态系统，赞同荷兰王国代表团代表</w:t>
      </w:r>
      <w:r w:rsidR="004D71F5" w:rsidRPr="00D85A39">
        <w:rPr>
          <w:rFonts w:ascii="SimSun" w:hAnsi="SimSun"/>
          <w:sz w:val="21"/>
        </w:rPr>
        <w:t>B集团</w:t>
      </w:r>
      <w:r w:rsidRPr="00D85A39">
        <w:rPr>
          <w:rFonts w:ascii="SimSun" w:hAnsi="SimSun"/>
          <w:sz w:val="21"/>
        </w:rPr>
        <w:t>所作的发言</w:t>
      </w:r>
      <w:r w:rsidR="00BB54AB" w:rsidRPr="00D85A39">
        <w:rPr>
          <w:rFonts w:ascii="SimSun" w:hAnsi="SimSun"/>
          <w:sz w:val="21"/>
        </w:rPr>
        <w:t>，</w:t>
      </w:r>
      <w:r w:rsidRPr="00D85A39">
        <w:rPr>
          <w:rFonts w:ascii="SimSun" w:hAnsi="SimSun"/>
          <w:sz w:val="21"/>
        </w:rPr>
        <w:t>并支持拟议的决定草案。</w:t>
      </w:r>
    </w:p>
    <w:p w14:paraId="118799E5" w14:textId="78A90353"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加拿大代表团说，它赞同荷兰王国代表团代表</w:t>
      </w:r>
      <w:r w:rsidR="004D71F5" w:rsidRPr="00D85A39">
        <w:rPr>
          <w:rFonts w:ascii="SimSun" w:hAnsi="SimSun"/>
          <w:sz w:val="21"/>
        </w:rPr>
        <w:t>B集团</w:t>
      </w:r>
      <w:r w:rsidRPr="00D85A39">
        <w:rPr>
          <w:rFonts w:ascii="SimSun" w:hAnsi="SimSun"/>
          <w:sz w:val="21"/>
        </w:rPr>
        <w:t>、摩尔多瓦共和国代表团代表</w:t>
      </w:r>
      <w:r w:rsidR="00F31A9D" w:rsidRPr="00D85A39">
        <w:rPr>
          <w:rFonts w:ascii="SimSun" w:hAnsi="SimSun" w:hint="eastAsia"/>
          <w:sz w:val="21"/>
        </w:rPr>
        <w:t>CEBS</w:t>
      </w:r>
      <w:r w:rsidRPr="00D85A39">
        <w:rPr>
          <w:rFonts w:ascii="SimSun" w:hAnsi="SimSun"/>
          <w:sz w:val="21"/>
        </w:rPr>
        <w:t>集团、匈牙利代表团代表欧洲联盟及其成员国、乌克兰代表团以及所有表示支持决定草案措辞的代表团所表达的立场。</w:t>
      </w:r>
      <w:r w:rsidR="00E930A0" w:rsidRPr="00D85A39">
        <w:rPr>
          <w:rFonts w:ascii="SimSun" w:hAnsi="SimSun"/>
          <w:sz w:val="21"/>
        </w:rPr>
        <w:t>代表团</w:t>
      </w:r>
      <w:r w:rsidRPr="00D85A39">
        <w:rPr>
          <w:rFonts w:ascii="SimSun" w:hAnsi="SimSun"/>
          <w:sz w:val="21"/>
        </w:rPr>
        <w:t>承认，俄罗斯联邦</w:t>
      </w:r>
      <w:r w:rsidR="4D2DEEDC" w:rsidRPr="00D85A39">
        <w:rPr>
          <w:rFonts w:ascii="SimSun" w:hAnsi="SimSun"/>
          <w:sz w:val="21"/>
        </w:rPr>
        <w:t>的</w:t>
      </w:r>
      <w:r w:rsidRPr="00D85A39">
        <w:rPr>
          <w:rFonts w:ascii="SimSun" w:hAnsi="SimSun"/>
          <w:sz w:val="21"/>
        </w:rPr>
        <w:t>侵略战争直接导致乌克兰</w:t>
      </w:r>
      <w:r w:rsidR="4D2DEEDC" w:rsidRPr="00D85A39">
        <w:rPr>
          <w:rFonts w:ascii="SimSun" w:hAnsi="SimSun"/>
          <w:sz w:val="21"/>
        </w:rPr>
        <w:t>的</w:t>
      </w:r>
      <w:r w:rsidRPr="00D85A39">
        <w:rPr>
          <w:rFonts w:ascii="SimSun" w:hAnsi="SimSun"/>
          <w:sz w:val="21"/>
        </w:rPr>
        <w:t>创新和</w:t>
      </w:r>
      <w:r w:rsidR="00C701F9" w:rsidRPr="00D85A39">
        <w:rPr>
          <w:rFonts w:ascii="SimSun" w:hAnsi="SimSun"/>
          <w:sz w:val="21"/>
        </w:rPr>
        <w:t>创意</w:t>
      </w:r>
      <w:r w:rsidRPr="00D85A39">
        <w:rPr>
          <w:rFonts w:ascii="SimSun" w:hAnsi="SimSun"/>
          <w:sz w:val="21"/>
        </w:rPr>
        <w:t>部门遭到破坏</w:t>
      </w:r>
      <w:r w:rsidR="42C5778D" w:rsidRPr="00D85A39">
        <w:rPr>
          <w:rFonts w:ascii="SimSun" w:hAnsi="SimSun"/>
          <w:sz w:val="21"/>
        </w:rPr>
        <w:t>，并</w:t>
      </w:r>
      <w:r w:rsidRPr="00D85A39">
        <w:rPr>
          <w:rFonts w:ascii="SimSun" w:hAnsi="SimSun"/>
          <w:sz w:val="21"/>
        </w:rPr>
        <w:t>对</w:t>
      </w:r>
      <w:r w:rsidR="0E71EC25" w:rsidRPr="00D85A39">
        <w:rPr>
          <w:rFonts w:ascii="SimSun" w:hAnsi="SimSun"/>
          <w:sz w:val="21"/>
        </w:rPr>
        <w:t>这种</w:t>
      </w:r>
      <w:r w:rsidRPr="00D85A39">
        <w:rPr>
          <w:rFonts w:ascii="SimSun" w:hAnsi="SimSun"/>
          <w:sz w:val="21"/>
        </w:rPr>
        <w:t>无端侵略的加剧极为关切。</w:t>
      </w:r>
      <w:r w:rsidR="00E930A0" w:rsidRPr="00D85A39">
        <w:rPr>
          <w:rFonts w:ascii="SimSun" w:hAnsi="SimSun"/>
          <w:sz w:val="21"/>
        </w:rPr>
        <w:t>代表团</w:t>
      </w:r>
      <w:r w:rsidRPr="00D85A39">
        <w:rPr>
          <w:rFonts w:ascii="SimSun" w:hAnsi="SimSun"/>
          <w:sz w:val="21"/>
        </w:rPr>
        <w:t>指出，根据大会去年的决定，</w:t>
      </w:r>
      <w:r w:rsidR="00F31A9D" w:rsidRPr="00D85A39">
        <w:rPr>
          <w:rFonts w:ascii="SimSun" w:hAnsi="SimSun" w:hint="eastAsia"/>
          <w:sz w:val="21"/>
        </w:rPr>
        <w:t>文件</w:t>
      </w:r>
      <w:r w:rsidRPr="00D85A39">
        <w:rPr>
          <w:rFonts w:ascii="SimSun" w:hAnsi="SimSun"/>
          <w:sz w:val="21"/>
        </w:rPr>
        <w:t>A/65/7是一份以证据为基础的报告，其中强调了俄罗斯联邦</w:t>
      </w:r>
      <w:r w:rsidR="4D2DEEDC" w:rsidRPr="00D85A39">
        <w:rPr>
          <w:rFonts w:ascii="SimSun" w:hAnsi="SimSun"/>
          <w:sz w:val="21"/>
        </w:rPr>
        <w:t>的</w:t>
      </w:r>
      <w:r w:rsidRPr="00D85A39">
        <w:rPr>
          <w:rFonts w:ascii="SimSun" w:hAnsi="SimSun"/>
          <w:sz w:val="21"/>
        </w:rPr>
        <w:t>侵略对乌克兰基础设施造成的进一步破坏、研究设备的损失和损坏、人才流失、</w:t>
      </w:r>
      <w:r w:rsidR="71AF713B" w:rsidRPr="00D85A39">
        <w:rPr>
          <w:rFonts w:ascii="SimSun" w:hAnsi="SimSun"/>
          <w:sz w:val="21"/>
        </w:rPr>
        <w:t>研发</w:t>
      </w:r>
      <w:r w:rsidRPr="00D85A39">
        <w:rPr>
          <w:rFonts w:ascii="SimSun" w:hAnsi="SimSun"/>
          <w:sz w:val="21"/>
        </w:rPr>
        <w:t>减少以及创意产业收入减少。代表团支持乌克兰的今天和明天，只要有需要，就支持它，</w:t>
      </w:r>
      <w:r w:rsidR="424A6771" w:rsidRPr="00D85A39">
        <w:rPr>
          <w:rFonts w:ascii="SimSun" w:hAnsi="SimSun"/>
          <w:sz w:val="21"/>
        </w:rPr>
        <w:t>并</w:t>
      </w:r>
      <w:r w:rsidRPr="00D85A39">
        <w:rPr>
          <w:rFonts w:ascii="SimSun" w:hAnsi="SimSun"/>
          <w:sz w:val="21"/>
        </w:rPr>
        <w:t>赞赏乌克兰迄今为止从</w:t>
      </w:r>
      <w:r w:rsidR="00B42FCD" w:rsidRPr="00D85A39">
        <w:rPr>
          <w:rFonts w:ascii="SimSun" w:hAnsi="SimSun"/>
          <w:sz w:val="21"/>
        </w:rPr>
        <w:t>产权组织</w:t>
      </w:r>
      <w:r w:rsidRPr="00D85A39">
        <w:rPr>
          <w:rFonts w:ascii="SimSun" w:hAnsi="SimSun"/>
          <w:sz w:val="21"/>
        </w:rPr>
        <w:t>获得的紧急和必要援助，以满足其创新和</w:t>
      </w:r>
      <w:r w:rsidR="00C701F9" w:rsidRPr="00D85A39">
        <w:rPr>
          <w:rFonts w:ascii="SimSun" w:hAnsi="SimSun"/>
          <w:sz w:val="21"/>
        </w:rPr>
        <w:t>创意</w:t>
      </w:r>
      <w:r w:rsidRPr="00D85A39">
        <w:rPr>
          <w:rFonts w:ascii="SimSun" w:hAnsi="SimSun"/>
          <w:sz w:val="21"/>
        </w:rPr>
        <w:t>部门的迫切需要。</w:t>
      </w:r>
      <w:r w:rsidR="00E930A0" w:rsidRPr="00D85A39">
        <w:rPr>
          <w:rFonts w:ascii="SimSun" w:hAnsi="SimSun"/>
          <w:sz w:val="21"/>
        </w:rPr>
        <w:t>代表团</w:t>
      </w:r>
      <w:r w:rsidRPr="00D85A39">
        <w:rPr>
          <w:rFonts w:ascii="SimSun" w:hAnsi="SimSun"/>
          <w:sz w:val="21"/>
        </w:rPr>
        <w:t>支持摩尔多瓦共和国代表团代表CEBS</w:t>
      </w:r>
      <w:r w:rsidR="00F31A9D" w:rsidRPr="00D85A39">
        <w:rPr>
          <w:rFonts w:ascii="SimSun" w:hAnsi="SimSun" w:hint="eastAsia"/>
          <w:sz w:val="21"/>
        </w:rPr>
        <w:t>集团</w:t>
      </w:r>
      <w:r w:rsidRPr="00D85A39">
        <w:rPr>
          <w:rFonts w:ascii="SimSun" w:hAnsi="SimSun"/>
          <w:sz w:val="21"/>
        </w:rPr>
        <w:t>和荷兰王国代表团代表</w:t>
      </w:r>
      <w:r w:rsidR="004D71F5" w:rsidRPr="00D85A39">
        <w:rPr>
          <w:rFonts w:ascii="SimSun" w:hAnsi="SimSun"/>
          <w:sz w:val="21"/>
        </w:rPr>
        <w:t>B集团</w:t>
      </w:r>
      <w:r w:rsidRPr="00D85A39">
        <w:rPr>
          <w:rFonts w:ascii="SimSun" w:hAnsi="SimSun"/>
          <w:sz w:val="21"/>
        </w:rPr>
        <w:t>提出的决定措辞</w:t>
      </w:r>
      <w:r w:rsidR="424A6771" w:rsidRPr="00D85A39">
        <w:rPr>
          <w:rFonts w:ascii="SimSun" w:hAnsi="SimSun"/>
          <w:sz w:val="21"/>
        </w:rPr>
        <w:t>。</w:t>
      </w:r>
      <w:r w:rsidR="00E930A0" w:rsidRPr="00D85A39">
        <w:rPr>
          <w:rFonts w:ascii="SimSun" w:hAnsi="SimSun"/>
          <w:sz w:val="21"/>
        </w:rPr>
        <w:t>代表团</w:t>
      </w:r>
      <w:r w:rsidRPr="00D85A39">
        <w:rPr>
          <w:rFonts w:ascii="SimSun" w:hAnsi="SimSun"/>
          <w:sz w:val="21"/>
        </w:rPr>
        <w:t>重申坚决支持乌克兰</w:t>
      </w:r>
      <w:r w:rsidR="424A6771" w:rsidRPr="00D85A39">
        <w:rPr>
          <w:rFonts w:ascii="SimSun" w:hAnsi="SimSun"/>
          <w:sz w:val="21"/>
        </w:rPr>
        <w:t>，并</w:t>
      </w:r>
      <w:r w:rsidRPr="00D85A39">
        <w:rPr>
          <w:rFonts w:ascii="SimSun" w:hAnsi="SimSun"/>
          <w:sz w:val="21"/>
        </w:rPr>
        <w:t>呼吁</w:t>
      </w:r>
      <w:r w:rsidR="72E7E407" w:rsidRPr="00D85A39">
        <w:rPr>
          <w:rFonts w:ascii="SimSun" w:hAnsi="SimSun"/>
          <w:sz w:val="21"/>
        </w:rPr>
        <w:t>俄罗斯联邦</w:t>
      </w:r>
      <w:r w:rsidRPr="00D85A39">
        <w:rPr>
          <w:rFonts w:ascii="SimSun" w:hAnsi="SimSun"/>
          <w:sz w:val="21"/>
        </w:rPr>
        <w:t>立即结束对乌克兰发动的非法战争。</w:t>
      </w:r>
    </w:p>
    <w:p w14:paraId="1A279F4A" w14:textId="3C914811"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德国代表团感谢秘书处编写</w:t>
      </w:r>
      <w:r w:rsidR="00AC31F7" w:rsidRPr="00D85A39">
        <w:rPr>
          <w:rFonts w:ascii="SimSun" w:hAnsi="SimSun"/>
          <w:sz w:val="21"/>
        </w:rPr>
        <w:t>关于向乌克兰的创新和创意部门及知识产权制度提供援助和支持</w:t>
      </w:r>
      <w:r w:rsidRPr="00D85A39">
        <w:rPr>
          <w:rFonts w:ascii="SimSun" w:hAnsi="SimSun"/>
          <w:sz w:val="21"/>
        </w:rPr>
        <w:t>的报告，并感谢总干事所作的介绍。</w:t>
      </w:r>
      <w:r w:rsidR="00E930A0" w:rsidRPr="00D85A39">
        <w:rPr>
          <w:rFonts w:ascii="SimSun" w:hAnsi="SimSun"/>
          <w:sz w:val="21"/>
        </w:rPr>
        <w:t>代表团</w:t>
      </w:r>
      <w:r w:rsidRPr="00D85A39">
        <w:rPr>
          <w:rFonts w:ascii="SimSun" w:hAnsi="SimSun"/>
          <w:sz w:val="21"/>
        </w:rPr>
        <w:t>说，它完全赞同荷兰王国代表团代表</w:t>
      </w:r>
      <w:r w:rsidR="004D71F5" w:rsidRPr="00D85A39">
        <w:rPr>
          <w:rFonts w:ascii="SimSun" w:hAnsi="SimSun"/>
          <w:sz w:val="21"/>
        </w:rPr>
        <w:t>B集团</w:t>
      </w:r>
      <w:r w:rsidR="72E7E407" w:rsidRPr="00D85A39">
        <w:rPr>
          <w:rFonts w:ascii="SimSun" w:hAnsi="SimSun"/>
          <w:sz w:val="21"/>
        </w:rPr>
        <w:t>、</w:t>
      </w:r>
      <w:r w:rsidRPr="00D85A39">
        <w:rPr>
          <w:rFonts w:ascii="SimSun" w:hAnsi="SimSun"/>
          <w:sz w:val="21"/>
        </w:rPr>
        <w:t>匈牙利代表团代表欧洲联盟及其成员国以及其他支持者所作的发言。俄罗斯联邦继续对乌克兰</w:t>
      </w:r>
      <w:r w:rsidR="00F31A9D" w:rsidRPr="00D85A39">
        <w:rPr>
          <w:rFonts w:ascii="SimSun" w:hAnsi="SimSun" w:hint="eastAsia"/>
          <w:sz w:val="21"/>
        </w:rPr>
        <w:t>的</w:t>
      </w:r>
      <w:proofErr w:type="gramStart"/>
      <w:r w:rsidRPr="00D85A39">
        <w:rPr>
          <w:rFonts w:ascii="SimSun" w:hAnsi="SimSun"/>
          <w:sz w:val="21"/>
        </w:rPr>
        <w:t>无端和</w:t>
      </w:r>
      <w:proofErr w:type="gramEnd"/>
      <w:r w:rsidRPr="00D85A39">
        <w:rPr>
          <w:rFonts w:ascii="SimSun" w:hAnsi="SimSun"/>
          <w:sz w:val="21"/>
        </w:rPr>
        <w:t>无理的侵略战争，严重影响了乌克兰的创新和</w:t>
      </w:r>
      <w:r w:rsidR="00C701F9" w:rsidRPr="00D85A39">
        <w:rPr>
          <w:rFonts w:ascii="SimSun" w:hAnsi="SimSun"/>
          <w:sz w:val="21"/>
        </w:rPr>
        <w:t>创意</w:t>
      </w:r>
      <w:r w:rsidRPr="00D85A39">
        <w:rPr>
          <w:rFonts w:ascii="SimSun" w:hAnsi="SimSun"/>
          <w:sz w:val="21"/>
        </w:rPr>
        <w:t>生态系统，破坏了创新精神以及创新者和创造者。</w:t>
      </w:r>
      <w:r w:rsidR="00B42FCD" w:rsidRPr="00D85A39">
        <w:rPr>
          <w:rFonts w:ascii="SimSun" w:hAnsi="SimSun"/>
          <w:sz w:val="21"/>
        </w:rPr>
        <w:t>产权组织</w:t>
      </w:r>
      <w:r w:rsidRPr="00D85A39">
        <w:rPr>
          <w:rFonts w:ascii="SimSun" w:hAnsi="SimSun"/>
          <w:sz w:val="21"/>
        </w:rPr>
        <w:t>作为主管知识产权的技术性国际组织，继续与乌克兰开展技术合作并向</w:t>
      </w:r>
      <w:r w:rsidR="5E6FB2A4" w:rsidRPr="00D85A39">
        <w:rPr>
          <w:rFonts w:ascii="SimSun" w:hAnsi="SimSun"/>
          <w:sz w:val="21"/>
        </w:rPr>
        <w:t>其</w:t>
      </w:r>
      <w:r w:rsidRPr="00D85A39">
        <w:rPr>
          <w:rFonts w:ascii="SimSun" w:hAnsi="SimSun"/>
          <w:sz w:val="21"/>
        </w:rPr>
        <w:t>提供支持，以确保该国</w:t>
      </w:r>
      <w:r w:rsidR="4D2DEEDC" w:rsidRPr="00D85A39">
        <w:rPr>
          <w:rFonts w:ascii="SimSun" w:hAnsi="SimSun"/>
          <w:sz w:val="21"/>
        </w:rPr>
        <w:t>的</w:t>
      </w:r>
      <w:r w:rsidRPr="00D85A39">
        <w:rPr>
          <w:rFonts w:ascii="SimSun" w:hAnsi="SimSun"/>
          <w:sz w:val="21"/>
        </w:rPr>
        <w:t>知识产权得到保护，代表团对此表示赞赏。当务之急是团结一致，支持乌克兰重建其创新和</w:t>
      </w:r>
      <w:r w:rsidR="00C701F9" w:rsidRPr="00D85A39">
        <w:rPr>
          <w:rFonts w:ascii="SimSun" w:hAnsi="SimSun"/>
          <w:sz w:val="21"/>
        </w:rPr>
        <w:t>创意</w:t>
      </w:r>
      <w:r w:rsidRPr="00D85A39">
        <w:rPr>
          <w:rFonts w:ascii="SimSun" w:hAnsi="SimSun"/>
          <w:sz w:val="21"/>
        </w:rPr>
        <w:t>生态系统，今年早些时候在柏林举行的乌克兰重建会议也强调了</w:t>
      </w:r>
      <w:r w:rsidR="427414CC" w:rsidRPr="00D85A39">
        <w:rPr>
          <w:rFonts w:ascii="SimSun" w:hAnsi="SimSun"/>
          <w:sz w:val="21"/>
        </w:rPr>
        <w:t>这一点</w:t>
      </w:r>
      <w:r w:rsidRPr="00D85A39">
        <w:rPr>
          <w:rFonts w:ascii="SimSun" w:hAnsi="SimSun"/>
          <w:sz w:val="21"/>
        </w:rPr>
        <w:t>。</w:t>
      </w:r>
      <w:r w:rsidR="00E930A0" w:rsidRPr="00D85A39">
        <w:rPr>
          <w:rFonts w:ascii="SimSun" w:hAnsi="SimSun"/>
          <w:sz w:val="21"/>
        </w:rPr>
        <w:t>代表团</w:t>
      </w:r>
      <w:r w:rsidRPr="00D85A39">
        <w:rPr>
          <w:rFonts w:ascii="SimSun" w:hAnsi="SimSun"/>
          <w:sz w:val="21"/>
        </w:rPr>
        <w:t>认为，继续就这一问题进行报告</w:t>
      </w:r>
      <w:r w:rsidRPr="00D85A39">
        <w:rPr>
          <w:rFonts w:ascii="SimSun" w:hAnsi="SimSun"/>
          <w:sz w:val="21"/>
        </w:rPr>
        <w:lastRenderedPageBreak/>
        <w:t>是最重要的，并强调报告应提交给</w:t>
      </w:r>
      <w:r w:rsidR="00B42FCD" w:rsidRPr="00D85A39">
        <w:rPr>
          <w:rFonts w:ascii="SimSun" w:hAnsi="SimSun"/>
          <w:sz w:val="21"/>
        </w:rPr>
        <w:t>产权组织</w:t>
      </w:r>
      <w:r w:rsidR="00F31A9D" w:rsidRPr="00D85A39">
        <w:rPr>
          <w:rFonts w:ascii="SimSun" w:hAnsi="SimSun" w:hint="eastAsia"/>
          <w:sz w:val="21"/>
        </w:rPr>
        <w:t>成员国</w:t>
      </w:r>
      <w:r w:rsidRPr="00D85A39">
        <w:rPr>
          <w:rFonts w:ascii="SimSun" w:hAnsi="SimSun"/>
          <w:sz w:val="21"/>
        </w:rPr>
        <w:t>大会，而不是PBC，因为援助和支持乌克兰创新</w:t>
      </w:r>
      <w:r w:rsidR="0034259D" w:rsidRPr="00D85A39">
        <w:rPr>
          <w:rFonts w:ascii="SimSun" w:hAnsi="SimSun"/>
          <w:sz w:val="21"/>
        </w:rPr>
        <w:t>和创意部门及知识产权制度</w:t>
      </w:r>
      <w:r w:rsidRPr="00D85A39">
        <w:rPr>
          <w:rFonts w:ascii="SimSun" w:hAnsi="SimSun"/>
          <w:sz w:val="21"/>
        </w:rPr>
        <w:t>的决定是由</w:t>
      </w:r>
      <w:r w:rsidR="00B42FCD" w:rsidRPr="00D85A39">
        <w:rPr>
          <w:rFonts w:ascii="SimSun" w:hAnsi="SimSun"/>
          <w:sz w:val="21"/>
        </w:rPr>
        <w:t>产权组织</w:t>
      </w:r>
      <w:r w:rsidR="00F31A9D" w:rsidRPr="00D85A39">
        <w:rPr>
          <w:rFonts w:ascii="SimSun" w:hAnsi="SimSun" w:hint="eastAsia"/>
          <w:sz w:val="21"/>
        </w:rPr>
        <w:t>成员国</w:t>
      </w:r>
      <w:r w:rsidRPr="00D85A39">
        <w:rPr>
          <w:rFonts w:ascii="SimSun" w:hAnsi="SimSun"/>
          <w:sz w:val="21"/>
        </w:rPr>
        <w:t>大会通过的。</w:t>
      </w:r>
      <w:r w:rsidR="00E930A0" w:rsidRPr="00D85A39">
        <w:rPr>
          <w:rFonts w:ascii="SimSun" w:hAnsi="SimSun"/>
          <w:sz w:val="21"/>
        </w:rPr>
        <w:t>代表团</w:t>
      </w:r>
      <w:r w:rsidRPr="00D85A39">
        <w:rPr>
          <w:rFonts w:ascii="SimSun" w:hAnsi="SimSun"/>
          <w:sz w:val="21"/>
        </w:rPr>
        <w:t>完全支持文件A/65/8中所载的关于</w:t>
      </w:r>
      <w:r w:rsidR="728FF332" w:rsidRPr="00D85A39">
        <w:rPr>
          <w:rFonts w:ascii="SimSun" w:hAnsi="SimSun"/>
          <w:sz w:val="21"/>
        </w:rPr>
        <w:t>该</w:t>
      </w:r>
      <w:r w:rsidRPr="00D85A39">
        <w:rPr>
          <w:rFonts w:ascii="SimSun" w:hAnsi="SimSun"/>
          <w:sz w:val="21"/>
        </w:rPr>
        <w:t>议程项目的拟议决定草案，</w:t>
      </w:r>
      <w:r w:rsidR="728FF332" w:rsidRPr="00D85A39">
        <w:rPr>
          <w:rFonts w:ascii="SimSun" w:hAnsi="SimSun"/>
          <w:sz w:val="21"/>
        </w:rPr>
        <w:t>该</w:t>
      </w:r>
      <w:r w:rsidRPr="00D85A39">
        <w:rPr>
          <w:rFonts w:ascii="SimSun" w:hAnsi="SimSun"/>
          <w:sz w:val="21"/>
        </w:rPr>
        <w:t>草案由摩尔多瓦共和国代表团代表CEBS</w:t>
      </w:r>
      <w:r w:rsidR="00F31A9D" w:rsidRPr="00D85A39">
        <w:rPr>
          <w:rFonts w:ascii="SimSun" w:hAnsi="SimSun" w:hint="eastAsia"/>
          <w:sz w:val="21"/>
        </w:rPr>
        <w:t>集团</w:t>
      </w:r>
      <w:r w:rsidRPr="00D85A39">
        <w:rPr>
          <w:rFonts w:ascii="SimSun" w:hAnsi="SimSun"/>
          <w:sz w:val="21"/>
        </w:rPr>
        <w:t>和荷兰王国代表团代表</w:t>
      </w:r>
      <w:r w:rsidR="004D71F5" w:rsidRPr="00D85A39">
        <w:rPr>
          <w:rFonts w:ascii="SimSun" w:hAnsi="SimSun"/>
          <w:sz w:val="21"/>
        </w:rPr>
        <w:t>B集团</w:t>
      </w:r>
      <w:r w:rsidRPr="00D85A39">
        <w:rPr>
          <w:rFonts w:ascii="SimSun" w:hAnsi="SimSun"/>
          <w:sz w:val="21"/>
        </w:rPr>
        <w:t>提出，并表示希望该草案能够得到所有代表团的支持，并以协商一致方式获得通过。</w:t>
      </w:r>
      <w:r w:rsidR="00E930A0" w:rsidRPr="00D85A39">
        <w:rPr>
          <w:rFonts w:ascii="SimSun" w:hAnsi="SimSun"/>
          <w:sz w:val="21"/>
        </w:rPr>
        <w:t>代表团</w:t>
      </w:r>
      <w:r w:rsidRPr="00D85A39">
        <w:rPr>
          <w:rFonts w:ascii="SimSun" w:hAnsi="SimSun"/>
          <w:sz w:val="21"/>
        </w:rPr>
        <w:t>重申将坚定不移地全力声援乌克兰及其人民。</w:t>
      </w:r>
    </w:p>
    <w:p w14:paraId="7D169D17" w14:textId="63D83C22"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挪威代表团与乌克兰站在一起，并表示支持荷兰王国代表团代表</w:t>
      </w:r>
      <w:r w:rsidR="004D71F5" w:rsidRPr="00D85A39">
        <w:rPr>
          <w:rFonts w:ascii="SimSun" w:hAnsi="SimSun"/>
          <w:sz w:val="21"/>
        </w:rPr>
        <w:t>B集团</w:t>
      </w:r>
      <w:r w:rsidRPr="00D85A39">
        <w:rPr>
          <w:rFonts w:ascii="SimSun" w:hAnsi="SimSun"/>
          <w:sz w:val="21"/>
        </w:rPr>
        <w:t>以及摩尔多瓦共和国代表团代表</w:t>
      </w:r>
      <w:r w:rsidR="00F31A9D" w:rsidRPr="00D85A39">
        <w:rPr>
          <w:rFonts w:ascii="SimSun" w:hAnsi="SimSun" w:hint="eastAsia"/>
          <w:sz w:val="21"/>
        </w:rPr>
        <w:t>CEBS</w:t>
      </w:r>
      <w:r w:rsidRPr="00D85A39">
        <w:rPr>
          <w:rFonts w:ascii="SimSun" w:hAnsi="SimSun"/>
          <w:sz w:val="21"/>
        </w:rPr>
        <w:t>集团所作的发言。</w:t>
      </w:r>
      <w:r w:rsidR="00E930A0" w:rsidRPr="00D85A39">
        <w:rPr>
          <w:rFonts w:ascii="SimSun" w:hAnsi="SimSun"/>
          <w:sz w:val="21"/>
        </w:rPr>
        <w:t>代表团</w:t>
      </w:r>
      <w:r w:rsidRPr="00D85A39">
        <w:rPr>
          <w:rFonts w:ascii="SimSun" w:hAnsi="SimSun"/>
          <w:sz w:val="21"/>
        </w:rPr>
        <w:t>感谢秘书处提交</w:t>
      </w:r>
      <w:r w:rsidR="00F31A9D" w:rsidRPr="00D85A39">
        <w:rPr>
          <w:rFonts w:ascii="SimSun" w:hAnsi="SimSun" w:hint="eastAsia"/>
          <w:sz w:val="21"/>
        </w:rPr>
        <w:t>文件</w:t>
      </w:r>
      <w:r w:rsidRPr="00D85A39">
        <w:rPr>
          <w:rFonts w:ascii="SimSun" w:hAnsi="SimSun"/>
          <w:sz w:val="21"/>
        </w:rPr>
        <w:t>A/65/7所载</w:t>
      </w:r>
      <w:r w:rsidR="7E3D8C6A" w:rsidRPr="00D85A39">
        <w:rPr>
          <w:rFonts w:ascii="SimSun" w:hAnsi="SimSun"/>
          <w:sz w:val="21"/>
        </w:rPr>
        <w:t>的</w:t>
      </w:r>
      <w:r w:rsidRPr="00D85A39">
        <w:rPr>
          <w:rFonts w:ascii="SimSun" w:hAnsi="SimSun"/>
          <w:sz w:val="21"/>
        </w:rPr>
        <w:t>报告，并支持拟议的决定。俄罗斯联邦试图通过一波又一波的导弹袭击来摧毁乌克兰</w:t>
      </w:r>
      <w:r w:rsidR="198B56A2" w:rsidRPr="00D85A39">
        <w:rPr>
          <w:rFonts w:ascii="SimSun" w:hAnsi="SimSun"/>
          <w:sz w:val="21"/>
        </w:rPr>
        <w:t>的</w:t>
      </w:r>
      <w:r w:rsidRPr="00D85A39">
        <w:rPr>
          <w:rFonts w:ascii="SimSun" w:hAnsi="SimSun"/>
          <w:sz w:val="21"/>
        </w:rPr>
        <w:t>复原力，这些袭击往往针对民用基础设施，比如</w:t>
      </w:r>
      <w:r w:rsidR="00F31A9D" w:rsidRPr="00D85A39">
        <w:rPr>
          <w:rFonts w:ascii="SimSun" w:hAnsi="SimSun" w:hint="eastAsia"/>
          <w:sz w:val="21"/>
        </w:rPr>
        <w:t>它</w:t>
      </w:r>
      <w:r w:rsidR="0B1CD19D" w:rsidRPr="00D85A39">
        <w:rPr>
          <w:rFonts w:ascii="SimSun" w:hAnsi="SimSun"/>
          <w:sz w:val="21"/>
        </w:rPr>
        <w:t>在</w:t>
      </w:r>
      <w:r w:rsidRPr="00D85A39">
        <w:rPr>
          <w:rFonts w:ascii="SimSun" w:hAnsi="SimSun"/>
          <w:sz w:val="21"/>
        </w:rPr>
        <w:t>当月袭击了乌克兰最大的儿童医院，或者在乌克兰严冬来临之前有计划地摧毁能源基础设施。代表团很高兴挪威和许多其他国家进一步加强了武器供应，以帮助乌克兰保卫国家。</w:t>
      </w:r>
      <w:r w:rsidR="0C107673" w:rsidRPr="00D85A39">
        <w:rPr>
          <w:rFonts w:ascii="SimSun" w:hAnsi="SimSun"/>
          <w:sz w:val="21"/>
        </w:rPr>
        <w:t>代表团</w:t>
      </w:r>
      <w:r w:rsidR="6E44C13E" w:rsidRPr="00D85A39">
        <w:rPr>
          <w:rFonts w:ascii="SimSun" w:hAnsi="SimSun"/>
          <w:sz w:val="21"/>
        </w:rPr>
        <w:t>提到</w:t>
      </w:r>
      <w:r w:rsidRPr="00D85A39">
        <w:rPr>
          <w:rFonts w:ascii="SimSun" w:hAnsi="SimSun"/>
          <w:sz w:val="21"/>
        </w:rPr>
        <w:t>勇敢的乌克兰人，并呼吁各成员不要放弃。俄罗斯联邦</w:t>
      </w:r>
      <w:r w:rsidR="198B56A2" w:rsidRPr="00D85A39">
        <w:rPr>
          <w:rFonts w:ascii="SimSun" w:hAnsi="SimSun"/>
          <w:sz w:val="21"/>
        </w:rPr>
        <w:t>的</w:t>
      </w:r>
      <w:r w:rsidRPr="00D85A39">
        <w:rPr>
          <w:rFonts w:ascii="SimSun" w:hAnsi="SimSun"/>
          <w:sz w:val="21"/>
        </w:rPr>
        <w:t>战争对创新和</w:t>
      </w:r>
      <w:r w:rsidR="00C701F9" w:rsidRPr="00D85A39">
        <w:rPr>
          <w:rFonts w:ascii="SimSun" w:hAnsi="SimSun"/>
          <w:sz w:val="21"/>
        </w:rPr>
        <w:t>创意</w:t>
      </w:r>
      <w:r w:rsidRPr="00D85A39">
        <w:rPr>
          <w:rFonts w:ascii="SimSun" w:hAnsi="SimSun"/>
          <w:sz w:val="21"/>
        </w:rPr>
        <w:t>部门以及知识产权制度造成了破坏性影响。乌克兰人民在经济方面付出了代价，但最重要的是在人类痛苦方面付出了代价，但令人欣慰的是，乌克兰的知识产权生态系统并没有被破坏，而是有一部分屹立不倒。</w:t>
      </w:r>
      <w:r w:rsidR="00E930A0" w:rsidRPr="00D85A39">
        <w:rPr>
          <w:rFonts w:ascii="SimSun" w:hAnsi="SimSun"/>
          <w:sz w:val="21"/>
        </w:rPr>
        <w:t>代表团</w:t>
      </w:r>
      <w:r w:rsidRPr="00D85A39">
        <w:rPr>
          <w:rFonts w:ascii="SimSun" w:hAnsi="SimSun"/>
          <w:sz w:val="21"/>
        </w:rPr>
        <w:t>感谢</w:t>
      </w:r>
      <w:r w:rsidR="00B42FCD" w:rsidRPr="00D85A39">
        <w:rPr>
          <w:rFonts w:ascii="SimSun" w:hAnsi="SimSun"/>
          <w:sz w:val="21"/>
        </w:rPr>
        <w:t>产权组织</w:t>
      </w:r>
      <w:r w:rsidRPr="00D85A39">
        <w:rPr>
          <w:rFonts w:ascii="SimSun" w:hAnsi="SimSun"/>
          <w:sz w:val="21"/>
        </w:rPr>
        <w:t>为此所做的重要工作</w:t>
      </w:r>
      <w:r w:rsidR="26BFA244" w:rsidRPr="00D85A39">
        <w:rPr>
          <w:rFonts w:ascii="SimSun" w:hAnsi="SimSun"/>
          <w:sz w:val="21"/>
        </w:rPr>
        <w:t>，并</w:t>
      </w:r>
      <w:r w:rsidRPr="00D85A39">
        <w:rPr>
          <w:rFonts w:ascii="SimSun" w:hAnsi="SimSun"/>
          <w:sz w:val="21"/>
        </w:rPr>
        <w:t>强调，</w:t>
      </w:r>
      <w:r w:rsidR="00B42FCD" w:rsidRPr="00D85A39">
        <w:rPr>
          <w:rFonts w:ascii="SimSun" w:hAnsi="SimSun"/>
          <w:sz w:val="21"/>
        </w:rPr>
        <w:t>产权组织</w:t>
      </w:r>
      <w:r w:rsidRPr="00D85A39">
        <w:rPr>
          <w:rFonts w:ascii="SimSun" w:hAnsi="SimSun"/>
          <w:sz w:val="21"/>
        </w:rPr>
        <w:t>对乌克兰的支持是为了乌克兰人民决定自己未来的显而易见的权利，是为了捍卫欧洲和平所依据的原则。</w:t>
      </w:r>
      <w:r w:rsidR="00E930A0" w:rsidRPr="00D85A39">
        <w:rPr>
          <w:rFonts w:ascii="SimSun" w:hAnsi="SimSun"/>
          <w:sz w:val="21"/>
        </w:rPr>
        <w:t>代表团</w:t>
      </w:r>
      <w:r w:rsidR="08814911" w:rsidRPr="00D85A39">
        <w:rPr>
          <w:rFonts w:ascii="SimSun" w:hAnsi="SimSun"/>
          <w:sz w:val="21"/>
        </w:rPr>
        <w:t>指出，</w:t>
      </w:r>
      <w:r w:rsidRPr="00D85A39">
        <w:rPr>
          <w:rFonts w:ascii="SimSun" w:hAnsi="SimSun"/>
          <w:sz w:val="21"/>
        </w:rPr>
        <w:t>这不仅仅是一个欧洲问题，因为俄罗斯联邦</w:t>
      </w:r>
      <w:r w:rsidR="198B56A2" w:rsidRPr="00D85A39">
        <w:rPr>
          <w:rFonts w:ascii="SimSun" w:hAnsi="SimSun"/>
          <w:sz w:val="21"/>
        </w:rPr>
        <w:t>的</w:t>
      </w:r>
      <w:r w:rsidRPr="00D85A39">
        <w:rPr>
          <w:rFonts w:ascii="SimSun" w:hAnsi="SimSun"/>
          <w:sz w:val="21"/>
        </w:rPr>
        <w:t>侵略明显侵犯了乌克兰</w:t>
      </w:r>
      <w:r w:rsidR="198B56A2" w:rsidRPr="00D85A39">
        <w:rPr>
          <w:rFonts w:ascii="SimSun" w:hAnsi="SimSun"/>
          <w:sz w:val="21"/>
        </w:rPr>
        <w:t>的</w:t>
      </w:r>
      <w:r w:rsidRPr="00D85A39">
        <w:rPr>
          <w:rFonts w:ascii="SimSun" w:hAnsi="SimSun"/>
          <w:sz w:val="21"/>
        </w:rPr>
        <w:t>主权，因此也违反了《联合国宪章》的核心原则</w:t>
      </w:r>
      <w:r w:rsidR="220F948F" w:rsidRPr="00D85A39">
        <w:rPr>
          <w:rFonts w:ascii="SimSun" w:hAnsi="SimSun"/>
          <w:sz w:val="21"/>
        </w:rPr>
        <w:t>，并补充说，</w:t>
      </w:r>
      <w:r w:rsidRPr="00D85A39">
        <w:rPr>
          <w:rFonts w:ascii="SimSun" w:hAnsi="SimSun"/>
          <w:sz w:val="21"/>
        </w:rPr>
        <w:t>对这些原则的威胁就是对我们所有人的威胁。</w:t>
      </w:r>
    </w:p>
    <w:p w14:paraId="679578EF" w14:textId="267E54FC"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荷兰王国代表团以本国身份发言，完全支持其代表</w:t>
      </w:r>
      <w:r w:rsidR="004D71F5" w:rsidRPr="00D85A39">
        <w:rPr>
          <w:rFonts w:ascii="SimSun" w:hAnsi="SimSun"/>
          <w:sz w:val="21"/>
        </w:rPr>
        <w:t>B集团</w:t>
      </w:r>
      <w:r w:rsidRPr="00D85A39">
        <w:rPr>
          <w:rFonts w:ascii="SimSun" w:hAnsi="SimSun"/>
          <w:sz w:val="21"/>
        </w:rPr>
        <w:t>所作的发言，以及摩尔多瓦共和国代表团代表</w:t>
      </w:r>
      <w:r w:rsidR="00F31A9D" w:rsidRPr="00D85A39">
        <w:rPr>
          <w:rFonts w:ascii="SimSun" w:hAnsi="SimSun" w:hint="eastAsia"/>
          <w:sz w:val="21"/>
        </w:rPr>
        <w:t>CEBS</w:t>
      </w:r>
      <w:r w:rsidRPr="00D85A39">
        <w:rPr>
          <w:rFonts w:ascii="SimSun" w:hAnsi="SimSun"/>
          <w:sz w:val="21"/>
        </w:rPr>
        <w:t>集团以及匈牙利代表团代表欧洲联盟及其成员国所作的发言。</w:t>
      </w:r>
      <w:r w:rsidR="00F31A9D" w:rsidRPr="00D85A39">
        <w:rPr>
          <w:rFonts w:ascii="SimSun" w:hAnsi="SimSun" w:hint="eastAsia"/>
          <w:sz w:val="21"/>
        </w:rPr>
        <w:t>其</w:t>
      </w:r>
      <w:r w:rsidR="00273B7D" w:rsidRPr="00D85A39">
        <w:rPr>
          <w:rFonts w:ascii="SimSun" w:hAnsi="SimSun"/>
          <w:sz w:val="21"/>
        </w:rPr>
        <w:t>代表团</w:t>
      </w:r>
      <w:r w:rsidRPr="00D85A39">
        <w:rPr>
          <w:rFonts w:ascii="SimSun" w:hAnsi="SimSun"/>
          <w:sz w:val="21"/>
        </w:rPr>
        <w:t>与乌克兰人民站在一起，并赞扬</w:t>
      </w:r>
      <w:r w:rsidR="00BA00F9" w:rsidRPr="00D85A39">
        <w:rPr>
          <w:rFonts w:ascii="SimSun" w:hAnsi="SimSun"/>
          <w:sz w:val="21"/>
        </w:rPr>
        <w:t>他/她们</w:t>
      </w:r>
      <w:r w:rsidRPr="00D85A39">
        <w:rPr>
          <w:rFonts w:ascii="SimSun" w:hAnsi="SimSun"/>
          <w:sz w:val="21"/>
        </w:rPr>
        <w:t>的复原力。</w:t>
      </w:r>
      <w:r w:rsidR="00F31A9D" w:rsidRPr="00D85A39">
        <w:rPr>
          <w:rFonts w:ascii="SimSun" w:hAnsi="SimSun" w:hint="eastAsia"/>
          <w:sz w:val="21"/>
        </w:rPr>
        <w:t>文件</w:t>
      </w:r>
      <w:r w:rsidRPr="00D85A39">
        <w:rPr>
          <w:rFonts w:ascii="SimSun" w:hAnsi="SimSun"/>
          <w:sz w:val="21"/>
        </w:rPr>
        <w:t>A/65/7所载的报告是俄罗斯联邦非法侵略战争的又一见证，证明了乌克兰</w:t>
      </w:r>
      <w:r w:rsidR="00F57456" w:rsidRPr="00D85A39">
        <w:rPr>
          <w:rFonts w:ascii="SimSun" w:hAnsi="SimSun"/>
          <w:sz w:val="21"/>
        </w:rPr>
        <w:t>的</w:t>
      </w:r>
      <w:r w:rsidRPr="00D85A39">
        <w:rPr>
          <w:rFonts w:ascii="SimSun" w:hAnsi="SimSun"/>
          <w:sz w:val="21"/>
        </w:rPr>
        <w:t>创新和</w:t>
      </w:r>
      <w:r w:rsidR="00C701F9" w:rsidRPr="00D85A39">
        <w:rPr>
          <w:rFonts w:ascii="SimSun" w:hAnsi="SimSun"/>
          <w:sz w:val="21"/>
        </w:rPr>
        <w:t>创意</w:t>
      </w:r>
      <w:r w:rsidRPr="00D85A39">
        <w:rPr>
          <w:rFonts w:ascii="SimSun" w:hAnsi="SimSun"/>
          <w:sz w:val="21"/>
        </w:rPr>
        <w:t>部门深受战争影响。</w:t>
      </w:r>
      <w:r w:rsidR="00E930A0" w:rsidRPr="00D85A39">
        <w:rPr>
          <w:rFonts w:ascii="SimSun" w:hAnsi="SimSun"/>
          <w:sz w:val="21"/>
        </w:rPr>
        <w:t>代表团</w:t>
      </w:r>
      <w:r w:rsidRPr="00D85A39">
        <w:rPr>
          <w:rFonts w:ascii="SimSun" w:hAnsi="SimSun"/>
          <w:sz w:val="21"/>
        </w:rPr>
        <w:t>支持</w:t>
      </w:r>
      <w:r w:rsidR="004D71F5" w:rsidRPr="00D85A39">
        <w:rPr>
          <w:rFonts w:ascii="SimSun" w:hAnsi="SimSun"/>
          <w:sz w:val="21"/>
        </w:rPr>
        <w:t>B集团</w:t>
      </w:r>
      <w:r w:rsidRPr="00D85A39">
        <w:rPr>
          <w:rFonts w:ascii="SimSun" w:hAnsi="SimSun"/>
          <w:sz w:val="21"/>
        </w:rPr>
        <w:t>和</w:t>
      </w:r>
      <w:r w:rsidR="00F31A9D" w:rsidRPr="00D85A39">
        <w:rPr>
          <w:rFonts w:ascii="SimSun" w:hAnsi="SimSun" w:hint="eastAsia"/>
          <w:sz w:val="21"/>
        </w:rPr>
        <w:t>CEBS集团</w:t>
      </w:r>
      <w:r w:rsidRPr="00D85A39">
        <w:rPr>
          <w:rFonts w:ascii="SimSun" w:hAnsi="SimSun"/>
          <w:sz w:val="21"/>
        </w:rPr>
        <w:t>就</w:t>
      </w:r>
      <w:r w:rsidR="00F31A9D" w:rsidRPr="00D85A39">
        <w:rPr>
          <w:rFonts w:ascii="SimSun" w:hAnsi="SimSun" w:hint="eastAsia"/>
          <w:sz w:val="21"/>
        </w:rPr>
        <w:t>文件</w:t>
      </w:r>
      <w:r w:rsidRPr="00D85A39">
        <w:rPr>
          <w:rFonts w:ascii="SimSun" w:hAnsi="SimSun"/>
          <w:sz w:val="21"/>
        </w:rPr>
        <w:t>A/65/8所载议程项目联合提出的决定措辞。</w:t>
      </w:r>
      <w:r w:rsidR="00E930A0" w:rsidRPr="00D85A39">
        <w:rPr>
          <w:rFonts w:ascii="SimSun" w:hAnsi="SimSun"/>
          <w:sz w:val="21"/>
        </w:rPr>
        <w:t>代表团</w:t>
      </w:r>
      <w:r w:rsidRPr="00D85A39">
        <w:rPr>
          <w:rFonts w:ascii="SimSun" w:hAnsi="SimSun"/>
          <w:sz w:val="21"/>
        </w:rPr>
        <w:t>强调，只要乌克兰需要，就应确保</w:t>
      </w:r>
      <w:r w:rsidR="00B42FCD" w:rsidRPr="00D85A39">
        <w:rPr>
          <w:rFonts w:ascii="SimSun" w:hAnsi="SimSun"/>
          <w:sz w:val="21"/>
        </w:rPr>
        <w:t>产权组织</w:t>
      </w:r>
      <w:r w:rsidRPr="00D85A39">
        <w:rPr>
          <w:rFonts w:ascii="SimSun" w:hAnsi="SimSun"/>
          <w:sz w:val="21"/>
        </w:rPr>
        <w:t>继续提供支持</w:t>
      </w:r>
      <w:proofErr w:type="gramStart"/>
      <w:r w:rsidRPr="00D85A39">
        <w:rPr>
          <w:rFonts w:ascii="SimSun" w:hAnsi="SimSun"/>
          <w:sz w:val="21"/>
        </w:rPr>
        <w:t>和援</w:t>
      </w:r>
      <w:proofErr w:type="gramEnd"/>
      <w:r w:rsidRPr="00D85A39">
        <w:rPr>
          <w:rFonts w:ascii="SimSun" w:hAnsi="SimSun"/>
          <w:sz w:val="21"/>
        </w:rPr>
        <w:t>助，并向</w:t>
      </w:r>
      <w:r w:rsidR="00B42FCD" w:rsidRPr="00D85A39">
        <w:rPr>
          <w:rFonts w:ascii="SimSun" w:hAnsi="SimSun"/>
          <w:sz w:val="21"/>
        </w:rPr>
        <w:t>产权组织</w:t>
      </w:r>
      <w:r w:rsidR="00F31A9D" w:rsidRPr="00D85A39">
        <w:rPr>
          <w:rFonts w:ascii="SimSun" w:hAnsi="SimSun" w:hint="eastAsia"/>
          <w:sz w:val="21"/>
        </w:rPr>
        <w:t>成员国</w:t>
      </w:r>
      <w:r w:rsidRPr="00D85A39">
        <w:rPr>
          <w:rFonts w:ascii="SimSun" w:hAnsi="SimSun"/>
          <w:sz w:val="21"/>
        </w:rPr>
        <w:t>大会报告有关情况。俄罗斯联邦必须立即从乌克兰全境完全撤军，并充分尊重乌克兰在其国际公认边界内的领土完整、主权和独立，包括在知识产权制度中。</w:t>
      </w:r>
    </w:p>
    <w:p w14:paraId="6C4D5325" w14:textId="0263053E"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波兰代表团完全支持摩尔多瓦共和国代表团代表</w:t>
      </w:r>
      <w:r w:rsidR="00F31A9D" w:rsidRPr="00D85A39">
        <w:rPr>
          <w:rFonts w:ascii="SimSun" w:hAnsi="SimSun" w:hint="eastAsia"/>
          <w:sz w:val="21"/>
        </w:rPr>
        <w:t>CEBS</w:t>
      </w:r>
      <w:r w:rsidRPr="00D85A39">
        <w:rPr>
          <w:rFonts w:ascii="SimSun" w:hAnsi="SimSun"/>
          <w:sz w:val="21"/>
        </w:rPr>
        <w:t>集团、荷兰王国代表团</w:t>
      </w:r>
      <w:r w:rsidR="520F660C" w:rsidRPr="00D85A39">
        <w:rPr>
          <w:rFonts w:ascii="SimSun" w:hAnsi="SimSun"/>
          <w:sz w:val="21"/>
        </w:rPr>
        <w:t>代表</w:t>
      </w:r>
      <w:r w:rsidR="004D71F5" w:rsidRPr="00D85A39">
        <w:rPr>
          <w:rFonts w:ascii="SimSun" w:hAnsi="SimSun"/>
          <w:sz w:val="21"/>
        </w:rPr>
        <w:t>B集团</w:t>
      </w:r>
      <w:r w:rsidRPr="00D85A39">
        <w:rPr>
          <w:rFonts w:ascii="SimSun" w:hAnsi="SimSun"/>
          <w:sz w:val="21"/>
        </w:rPr>
        <w:t>以及匈牙利代表团代表欧洲联盟</w:t>
      </w:r>
      <w:r w:rsidR="520F660C" w:rsidRPr="00D85A39">
        <w:rPr>
          <w:rFonts w:ascii="SimSun" w:hAnsi="SimSun"/>
          <w:sz w:val="21"/>
        </w:rPr>
        <w:t>及其成员国</w:t>
      </w:r>
      <w:r w:rsidRPr="00D85A39">
        <w:rPr>
          <w:rFonts w:ascii="SimSun" w:hAnsi="SimSun"/>
          <w:sz w:val="21"/>
        </w:rPr>
        <w:t>所作的发言。在分析报告中的数据</w:t>
      </w:r>
      <w:r w:rsidR="2BBC24AC" w:rsidRPr="00D85A39">
        <w:rPr>
          <w:rFonts w:ascii="SimSun" w:hAnsi="SimSun"/>
          <w:sz w:val="21"/>
        </w:rPr>
        <w:t>和</w:t>
      </w:r>
      <w:r w:rsidRPr="00D85A39">
        <w:rPr>
          <w:rFonts w:ascii="SimSun" w:hAnsi="SimSun"/>
          <w:sz w:val="21"/>
        </w:rPr>
        <w:t>寻找向好的希望迹象的同时，它无法抵御从一个相当不同的角度进行分析的诱惑。在评估俄罗斯联邦对乌克兰的侵略战争所造成的重大负面影响时，有必要预测一下，如果乌克兰</w:t>
      </w:r>
      <w:r w:rsidR="198B56A2" w:rsidRPr="00D85A39">
        <w:rPr>
          <w:rFonts w:ascii="SimSun" w:hAnsi="SimSun"/>
          <w:sz w:val="21"/>
        </w:rPr>
        <w:t>的</w:t>
      </w:r>
      <w:r w:rsidRPr="00D85A39">
        <w:rPr>
          <w:rFonts w:ascii="SimSun" w:hAnsi="SimSun"/>
          <w:sz w:val="21"/>
        </w:rPr>
        <w:t>创新和</w:t>
      </w:r>
      <w:r w:rsidR="00C701F9" w:rsidRPr="00D85A39">
        <w:rPr>
          <w:rFonts w:ascii="SimSun" w:hAnsi="SimSun"/>
          <w:sz w:val="21"/>
        </w:rPr>
        <w:t>创意</w:t>
      </w:r>
      <w:r w:rsidRPr="00D85A39">
        <w:rPr>
          <w:rFonts w:ascii="SimSun" w:hAnsi="SimSun"/>
          <w:sz w:val="21"/>
        </w:rPr>
        <w:t>生态系统没有每天都被俄罗斯联邦对平民和民用基础设施的袭击所蓄意破坏，那么它今天会是什么样子。2022年，在俄罗斯联邦入侵之前，乌克兰是一个强大的地区科技经济体，具有良好的发展前景。乌克兰</w:t>
      </w:r>
      <w:r w:rsidR="198B56A2" w:rsidRPr="00D85A39">
        <w:rPr>
          <w:rFonts w:ascii="SimSun" w:hAnsi="SimSun"/>
          <w:sz w:val="21"/>
        </w:rPr>
        <w:t>的</w:t>
      </w:r>
      <w:r w:rsidRPr="00D85A39">
        <w:rPr>
          <w:rFonts w:ascii="SimSun" w:hAnsi="SimSun"/>
          <w:sz w:val="21"/>
        </w:rPr>
        <w:t>科技部门占国内生产总值（GDP）的4</w:t>
      </w:r>
      <w:r w:rsidR="16E44518" w:rsidRPr="00D85A39">
        <w:rPr>
          <w:rFonts w:ascii="SimSun" w:hAnsi="SimSun"/>
          <w:sz w:val="21"/>
        </w:rPr>
        <w:t>%</w:t>
      </w:r>
      <w:r w:rsidRPr="00D85A39">
        <w:rPr>
          <w:rFonts w:ascii="SimSun" w:hAnsi="SimSun"/>
          <w:sz w:val="21"/>
        </w:rPr>
        <w:t>，拥有约5</w:t>
      </w:r>
      <w:r w:rsidR="00DD2B7F" w:rsidRPr="00D85A39">
        <w:rPr>
          <w:rFonts w:ascii="SimSun" w:hAnsi="SimSun" w:hint="eastAsia"/>
          <w:sz w:val="21"/>
        </w:rPr>
        <w:t>,</w:t>
      </w:r>
      <w:r w:rsidRPr="00D85A39">
        <w:rPr>
          <w:rFonts w:ascii="SimSun" w:hAnsi="SimSun"/>
          <w:sz w:val="21"/>
        </w:rPr>
        <w:t>000家IT公司和近30万名IT专家，正走在经济现代化的道路上，堪称典范。但</w:t>
      </w:r>
      <w:r w:rsidR="2BBC24AC" w:rsidRPr="00D85A39">
        <w:rPr>
          <w:rFonts w:ascii="SimSun" w:hAnsi="SimSun"/>
          <w:sz w:val="21"/>
        </w:rPr>
        <w:t>由于</w:t>
      </w:r>
      <w:r w:rsidRPr="00D85A39">
        <w:rPr>
          <w:rFonts w:ascii="SimSun" w:hAnsi="SimSun"/>
          <w:sz w:val="21"/>
        </w:rPr>
        <w:t>俄罗斯联邦对乌克兰的侵略战争，乌克兰失去了这一切。</w:t>
      </w:r>
      <w:r w:rsidR="00DD2B7F" w:rsidRPr="00D85A39">
        <w:rPr>
          <w:rFonts w:ascii="SimSun" w:hAnsi="SimSun" w:hint="eastAsia"/>
          <w:sz w:val="21"/>
        </w:rPr>
        <w:t>今天</w:t>
      </w:r>
      <w:r w:rsidRPr="00D85A39">
        <w:rPr>
          <w:rFonts w:ascii="SimSun" w:hAnsi="SimSun"/>
          <w:sz w:val="21"/>
        </w:rPr>
        <w:t>，</w:t>
      </w:r>
      <w:r w:rsidR="00237209" w:rsidRPr="00D85A39">
        <w:rPr>
          <w:rFonts w:ascii="SimSun" w:hAnsi="SimSun"/>
          <w:sz w:val="21"/>
        </w:rPr>
        <w:t>成员国</w:t>
      </w:r>
      <w:r w:rsidRPr="00D85A39">
        <w:rPr>
          <w:rFonts w:ascii="SimSun" w:hAnsi="SimSun"/>
          <w:sz w:val="21"/>
        </w:rPr>
        <w:t>没有讨论乌克兰如何在其成功的基础上再接再厉，并为其他国家树立榜样，而是被迫动员力量和资源，向乌克兰的知识产权利益攸关方提供紧急援助。</w:t>
      </w:r>
      <w:r w:rsidR="00E930A0" w:rsidRPr="00D85A39">
        <w:rPr>
          <w:rFonts w:ascii="SimSun" w:hAnsi="SimSun"/>
          <w:sz w:val="21"/>
        </w:rPr>
        <w:t>代表团</w:t>
      </w:r>
      <w:r w:rsidRPr="00D85A39">
        <w:rPr>
          <w:rFonts w:ascii="SimSun" w:hAnsi="SimSun"/>
          <w:sz w:val="21"/>
        </w:rPr>
        <w:t>提到了上周举行的关于妇女在知识产权中的作用以及如何进一步帮助她们提高创造力和创新潜力的广泛会谈。代表团缅怀了年轻的乌克兰人尤利娅</w:t>
      </w:r>
      <w:r w:rsidR="00DD2B7F" w:rsidRPr="00D85A39">
        <w:rPr>
          <w:rFonts w:ascii="SimSun" w:hAnsi="SimSun" w:hint="eastAsia"/>
          <w:sz w:val="21"/>
        </w:rPr>
        <w:t>·</w:t>
      </w:r>
      <w:r w:rsidRPr="00D85A39">
        <w:rPr>
          <w:rFonts w:ascii="SimSun" w:hAnsi="SimSun"/>
          <w:sz w:val="21"/>
        </w:rPr>
        <w:t>兹达诺夫斯卡，她是一位</w:t>
      </w:r>
      <w:r w:rsidR="198B56A2" w:rsidRPr="00D85A39">
        <w:rPr>
          <w:rFonts w:ascii="SimSun" w:hAnsi="SimSun"/>
          <w:sz w:val="21"/>
        </w:rPr>
        <w:t>才华横溢</w:t>
      </w:r>
      <w:r w:rsidRPr="00D85A39">
        <w:rPr>
          <w:rFonts w:ascii="SimSun" w:hAnsi="SimSun"/>
          <w:sz w:val="21"/>
        </w:rPr>
        <w:t>的数学家，获得过许多欧洲和国际奖项，是一位梦想家，是我们时代的美丽心灵</w:t>
      </w:r>
      <w:r w:rsidR="00514B8F">
        <w:rPr>
          <w:rFonts w:ascii="SimSun" w:hAnsi="SimSun" w:hint="eastAsia"/>
          <w:sz w:val="21"/>
        </w:rPr>
        <w:t>。</w:t>
      </w:r>
      <w:r w:rsidRPr="00D85A39">
        <w:rPr>
          <w:rFonts w:ascii="SimSun" w:hAnsi="SimSun"/>
          <w:sz w:val="21"/>
        </w:rPr>
        <w:t>2022年3月8</w:t>
      </w:r>
      <w:r w:rsidR="520F660C" w:rsidRPr="00D85A39">
        <w:rPr>
          <w:rFonts w:ascii="SimSun" w:hAnsi="SimSun"/>
          <w:sz w:val="21"/>
        </w:rPr>
        <w:t>日</w:t>
      </w:r>
      <w:r w:rsidRPr="00D85A39">
        <w:rPr>
          <w:rFonts w:ascii="SimSun" w:hAnsi="SimSun"/>
          <w:sz w:val="21"/>
        </w:rPr>
        <w:t>，她在俄罗斯联邦对其家乡哈尔科夫市的第一次炸弹袭击中丧生，年仅21岁，而这一天正是全世界庆祝国际妇女节的日子。尤利娅为一长串才华横溢的乌克兰人开了个</w:t>
      </w:r>
      <w:r w:rsidR="1E780328" w:rsidRPr="00D85A39">
        <w:rPr>
          <w:rFonts w:ascii="SimSun" w:hAnsi="SimSun"/>
          <w:sz w:val="21"/>
        </w:rPr>
        <w:t>头</w:t>
      </w:r>
      <w:r w:rsidRPr="00D85A39">
        <w:rPr>
          <w:rFonts w:ascii="SimSun" w:hAnsi="SimSun"/>
          <w:sz w:val="21"/>
        </w:rPr>
        <w:t>，</w:t>
      </w:r>
      <w:r w:rsidR="00BA00F9" w:rsidRPr="00D85A39">
        <w:rPr>
          <w:rFonts w:ascii="SimSun" w:hAnsi="SimSun"/>
          <w:sz w:val="21"/>
        </w:rPr>
        <w:t>他/她们</w:t>
      </w:r>
      <w:r w:rsidRPr="00D85A39">
        <w:rPr>
          <w:rFonts w:ascii="SimSun" w:hAnsi="SimSun"/>
          <w:sz w:val="21"/>
        </w:rPr>
        <w:t>改变世界的梦想将永远只是一个无法实现的承诺，美好的明天将永远不会到来，因为俄罗斯联邦无理和无端地对乌克兰发动了全面战争。任何报告都无法反映这样的损失和人类苦难。代表团表示全力声援乌克兰及其人</w:t>
      </w:r>
      <w:r w:rsidRPr="00D85A39">
        <w:rPr>
          <w:rFonts w:ascii="SimSun" w:hAnsi="SimSun"/>
          <w:sz w:val="21"/>
        </w:rPr>
        <w:lastRenderedPageBreak/>
        <w:t>民。从残酷战争爆发</w:t>
      </w:r>
      <w:r w:rsidR="7DF52D2E" w:rsidRPr="00D85A39">
        <w:rPr>
          <w:rFonts w:ascii="SimSun" w:hAnsi="SimSun"/>
          <w:sz w:val="21"/>
        </w:rPr>
        <w:t>的</w:t>
      </w:r>
      <w:r w:rsidRPr="00D85A39">
        <w:rPr>
          <w:rFonts w:ascii="SimSun" w:hAnsi="SimSun"/>
          <w:sz w:val="21"/>
        </w:rPr>
        <w:t>第一天起，波兰就接待了前所未有的被迫逃离祖国的难民。波兰尽最大努力帮助乌克兰的</w:t>
      </w:r>
      <w:r w:rsidR="00F847C0" w:rsidRPr="00D85A39">
        <w:rPr>
          <w:rFonts w:ascii="SimSun" w:hAnsi="SimSun"/>
          <w:sz w:val="21"/>
        </w:rPr>
        <w:t>中小企业</w:t>
      </w:r>
      <w:r w:rsidRPr="00D85A39">
        <w:rPr>
          <w:rFonts w:ascii="SimSun" w:hAnsi="SimSun"/>
          <w:sz w:val="21"/>
        </w:rPr>
        <w:t>，包括那些被迫在一夜之间搬迁的创造性和创新性企业。在很短的时间内，波兰的大学就满足了5</w:t>
      </w:r>
      <w:r w:rsidR="006C5FB9">
        <w:rPr>
          <w:rFonts w:ascii="SimSun" w:hAnsi="SimSun" w:hint="eastAsia"/>
          <w:sz w:val="21"/>
        </w:rPr>
        <w:t>万</w:t>
      </w:r>
      <w:r w:rsidRPr="00D85A39">
        <w:rPr>
          <w:rFonts w:ascii="SimSun" w:hAnsi="SimSun"/>
          <w:sz w:val="21"/>
        </w:rPr>
        <w:t>多名乌克兰学生的需求。此外，代表团还指出，2022年在波兰注册的乌克兰公司数量增加了70</w:t>
      </w:r>
      <w:r w:rsidR="7DF52D2E" w:rsidRPr="00D85A39">
        <w:rPr>
          <w:rFonts w:ascii="SimSun" w:hAnsi="SimSun"/>
          <w:sz w:val="21"/>
        </w:rPr>
        <w:t>%</w:t>
      </w:r>
      <w:r w:rsidRPr="00D85A39">
        <w:rPr>
          <w:rFonts w:ascii="SimSun" w:hAnsi="SimSun"/>
          <w:sz w:val="21"/>
        </w:rPr>
        <w:t>以上。它还补充说，在波兰注册的3万多家乌克兰企业中，有很大一部分代表了信息和通信技术（</w:t>
      </w:r>
      <w:r w:rsidR="00DD2B7F" w:rsidRPr="00D85A39">
        <w:rPr>
          <w:rFonts w:ascii="SimSun" w:hAnsi="SimSun" w:hint="eastAsia"/>
          <w:sz w:val="21"/>
        </w:rPr>
        <w:t>信通技术</w:t>
      </w:r>
      <w:r w:rsidRPr="00D85A39">
        <w:rPr>
          <w:rFonts w:ascii="SimSun" w:hAnsi="SimSun"/>
          <w:sz w:val="21"/>
        </w:rPr>
        <w:t>）或创意产业。</w:t>
      </w:r>
      <w:r w:rsidR="00E930A0" w:rsidRPr="00D85A39">
        <w:rPr>
          <w:rFonts w:ascii="SimSun" w:hAnsi="SimSun"/>
          <w:sz w:val="21"/>
        </w:rPr>
        <w:t>代表团</w:t>
      </w:r>
      <w:r w:rsidRPr="00D85A39">
        <w:rPr>
          <w:rFonts w:ascii="SimSun" w:hAnsi="SimSun"/>
          <w:sz w:val="21"/>
        </w:rPr>
        <w:t>强调，波兰正在尽一切可能支持那些在严峻形势下仍决定留在乌克兰的人，为</w:t>
      </w:r>
      <w:proofErr w:type="gramStart"/>
      <w:r w:rsidRPr="00D85A39">
        <w:rPr>
          <w:rFonts w:ascii="SimSun" w:hAnsi="SimSun"/>
          <w:sz w:val="21"/>
        </w:rPr>
        <w:t>确保信</w:t>
      </w:r>
      <w:proofErr w:type="gramEnd"/>
      <w:r w:rsidRPr="00D85A39">
        <w:rPr>
          <w:rFonts w:ascii="SimSun" w:hAnsi="SimSun"/>
          <w:sz w:val="21"/>
        </w:rPr>
        <w:t>通技术服务的运作提供了大力支持，并推出了旨在促进乌克兰实体经济运作的具体工具，这只是波兰继续援助乌克兰人民的几个例子。波兰代表团呼吁各方共同努力，在</w:t>
      </w:r>
      <w:r w:rsidR="66C8E8B2" w:rsidRPr="00D85A39">
        <w:rPr>
          <w:rFonts w:ascii="SimSun" w:hAnsi="SimSun"/>
          <w:sz w:val="21"/>
        </w:rPr>
        <w:t>这一</w:t>
      </w:r>
      <w:r w:rsidRPr="00D85A39">
        <w:rPr>
          <w:rFonts w:ascii="SimSun" w:hAnsi="SimSun"/>
          <w:sz w:val="21"/>
        </w:rPr>
        <w:t>艰难时刻为乌克兰提供支持。</w:t>
      </w:r>
      <w:r w:rsidR="00E930A0" w:rsidRPr="00D85A39">
        <w:rPr>
          <w:rFonts w:ascii="SimSun" w:hAnsi="SimSun"/>
          <w:sz w:val="21"/>
        </w:rPr>
        <w:t>代表团</w:t>
      </w:r>
      <w:r w:rsidRPr="00D85A39">
        <w:rPr>
          <w:rFonts w:ascii="SimSun" w:hAnsi="SimSun"/>
          <w:sz w:val="21"/>
        </w:rPr>
        <w:t>支持</w:t>
      </w:r>
      <w:r w:rsidR="00B42FCD" w:rsidRPr="00D85A39">
        <w:rPr>
          <w:rFonts w:ascii="SimSun" w:hAnsi="SimSun"/>
          <w:sz w:val="21"/>
        </w:rPr>
        <w:t>产权组织</w:t>
      </w:r>
      <w:r w:rsidRPr="00D85A39">
        <w:rPr>
          <w:rFonts w:ascii="SimSun" w:hAnsi="SimSun"/>
          <w:sz w:val="21"/>
        </w:rPr>
        <w:t>继续提供援助，以重建乌克兰的知识产权和创新体系，并完全支持文件A/65/8中所载的决定草案，该决定草案由摩尔多瓦共和国代表团代表</w:t>
      </w:r>
      <w:r w:rsidR="00DD2B7F" w:rsidRPr="00D85A39">
        <w:rPr>
          <w:rFonts w:ascii="SimSun" w:hAnsi="SimSun"/>
          <w:sz w:val="21"/>
        </w:rPr>
        <w:t>CEBS集团</w:t>
      </w:r>
      <w:r w:rsidRPr="00D85A39">
        <w:rPr>
          <w:rFonts w:ascii="SimSun" w:hAnsi="SimSun"/>
          <w:sz w:val="21"/>
        </w:rPr>
        <w:t>和荷兰王国代表团代表</w:t>
      </w:r>
      <w:r w:rsidR="004D71F5" w:rsidRPr="00D85A39">
        <w:rPr>
          <w:rFonts w:ascii="SimSun" w:hAnsi="SimSun"/>
          <w:sz w:val="21"/>
        </w:rPr>
        <w:t>B集团</w:t>
      </w:r>
      <w:r w:rsidRPr="00D85A39">
        <w:rPr>
          <w:rFonts w:ascii="SimSun" w:hAnsi="SimSun"/>
          <w:sz w:val="21"/>
        </w:rPr>
        <w:t>提交。</w:t>
      </w:r>
      <w:r w:rsidR="00DD2B7F" w:rsidRPr="00D85A39">
        <w:rPr>
          <w:rFonts w:ascii="SimSun" w:hAnsi="SimSun" w:hint="eastAsia"/>
          <w:sz w:val="21"/>
        </w:rPr>
        <w:t>它强烈反对在与俄罗斯联邦的合作中采取一切照旧的做法。</w:t>
      </w:r>
      <w:r w:rsidR="00E930A0" w:rsidRPr="00D85A39">
        <w:rPr>
          <w:rFonts w:ascii="SimSun" w:hAnsi="SimSun"/>
          <w:sz w:val="21"/>
        </w:rPr>
        <w:t>代表团</w:t>
      </w:r>
      <w:r w:rsidRPr="00D85A39">
        <w:rPr>
          <w:rFonts w:ascii="SimSun" w:hAnsi="SimSun"/>
          <w:sz w:val="21"/>
        </w:rPr>
        <w:t>指出，只要俄罗斯联邦继续其对乌克兰的侵略战争，并对停止违反包括《联合国宪章》在内的国际法基本规则和原则的一再要求置若罔闻，联合国组织就不可能提供其利益，甚至不可能扩大其与侵略国的合作。代表团要求俄罗斯联邦立即停止战争，从乌克兰全境完全撤军，并尊重乌克兰在其国际公认边界内的领土完整、主权和独立。</w:t>
      </w:r>
    </w:p>
    <w:p w14:paraId="6D7BA8FA" w14:textId="4F7ED7BF"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瑞士代表团感谢</w:t>
      </w:r>
      <w:r w:rsidR="00B42FCD" w:rsidRPr="00D85A39">
        <w:rPr>
          <w:rFonts w:ascii="SimSun" w:hAnsi="SimSun"/>
          <w:sz w:val="21"/>
        </w:rPr>
        <w:t>产权组织</w:t>
      </w:r>
      <w:r w:rsidRPr="00D85A39">
        <w:rPr>
          <w:rFonts w:ascii="SimSun" w:hAnsi="SimSun"/>
          <w:sz w:val="21"/>
        </w:rPr>
        <w:t>提交文件A/65/7所载的</w:t>
      </w:r>
      <w:r w:rsidR="00AC31F7" w:rsidRPr="00D85A39">
        <w:rPr>
          <w:rFonts w:ascii="SimSun" w:hAnsi="SimSun"/>
          <w:sz w:val="21"/>
        </w:rPr>
        <w:t>关于向乌克兰的创新和创意部门及知识产权制度提供援助和支持</w:t>
      </w:r>
      <w:r w:rsidRPr="00D85A39">
        <w:rPr>
          <w:rFonts w:ascii="SimSun" w:hAnsi="SimSun"/>
          <w:sz w:val="21"/>
        </w:rPr>
        <w:t>的报告。代表团支持秘书处努力处理报告中涉及的近期、中期和长期后果。</w:t>
      </w:r>
      <w:r w:rsidR="00E930A0" w:rsidRPr="00D85A39">
        <w:rPr>
          <w:rFonts w:ascii="SimSun" w:hAnsi="SimSun"/>
          <w:sz w:val="21"/>
        </w:rPr>
        <w:t>代表团</w:t>
      </w:r>
      <w:r w:rsidRPr="00D85A39">
        <w:rPr>
          <w:rFonts w:ascii="SimSun" w:hAnsi="SimSun"/>
          <w:sz w:val="21"/>
        </w:rPr>
        <w:t>还支持摩尔多瓦共和国代表团代表</w:t>
      </w:r>
      <w:r w:rsidR="00DD2B7F" w:rsidRPr="00D85A39">
        <w:rPr>
          <w:rFonts w:ascii="SimSun" w:hAnsi="SimSun" w:hint="eastAsia"/>
          <w:sz w:val="21"/>
        </w:rPr>
        <w:t>CEBS集团</w:t>
      </w:r>
      <w:r w:rsidRPr="00D85A39">
        <w:rPr>
          <w:rFonts w:ascii="SimSun" w:hAnsi="SimSun"/>
          <w:sz w:val="21"/>
        </w:rPr>
        <w:t>以及荷兰王国代表团代表</w:t>
      </w:r>
      <w:r w:rsidR="004D71F5" w:rsidRPr="00D85A39">
        <w:rPr>
          <w:rFonts w:ascii="SimSun" w:hAnsi="SimSun"/>
          <w:sz w:val="21"/>
        </w:rPr>
        <w:t>B集团</w:t>
      </w:r>
      <w:r w:rsidRPr="00D85A39">
        <w:rPr>
          <w:rFonts w:ascii="SimSun" w:hAnsi="SimSun"/>
          <w:sz w:val="21"/>
        </w:rPr>
        <w:t>在</w:t>
      </w:r>
      <w:r w:rsidR="00DD2B7F" w:rsidRPr="00D85A39">
        <w:rPr>
          <w:rFonts w:ascii="SimSun" w:hAnsi="SimSun" w:hint="eastAsia"/>
          <w:sz w:val="21"/>
        </w:rPr>
        <w:t>文件</w:t>
      </w:r>
      <w:r w:rsidRPr="00D85A39">
        <w:rPr>
          <w:rFonts w:ascii="SimSun" w:hAnsi="SimSun"/>
          <w:sz w:val="21"/>
        </w:rPr>
        <w:t>A/65/8中提出的</w:t>
      </w:r>
      <w:r w:rsidR="00DD2B7F" w:rsidRPr="00D85A39">
        <w:rPr>
          <w:rFonts w:ascii="SimSun" w:hAnsi="SimSun" w:hint="eastAsia"/>
          <w:sz w:val="21"/>
        </w:rPr>
        <w:t>提案</w:t>
      </w:r>
      <w:r w:rsidRPr="00D85A39">
        <w:rPr>
          <w:rFonts w:ascii="SimSun" w:hAnsi="SimSun"/>
          <w:sz w:val="21"/>
        </w:rPr>
        <w:t>。</w:t>
      </w:r>
    </w:p>
    <w:p w14:paraId="3C0E6672" w14:textId="3C83718A"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澳大利亚代表团说，它赞同荷兰王国代表团代表</w:t>
      </w:r>
      <w:r w:rsidR="004D71F5" w:rsidRPr="00D85A39">
        <w:rPr>
          <w:rFonts w:ascii="SimSun" w:hAnsi="SimSun"/>
          <w:sz w:val="21"/>
        </w:rPr>
        <w:t>B集团</w:t>
      </w:r>
      <w:r w:rsidRPr="00D85A39">
        <w:rPr>
          <w:rFonts w:ascii="SimSun" w:hAnsi="SimSun"/>
          <w:sz w:val="21"/>
        </w:rPr>
        <w:t>和摩尔多瓦共和国代表团代表</w:t>
      </w:r>
      <w:r w:rsidR="00DD2B7F" w:rsidRPr="00D85A39">
        <w:rPr>
          <w:rFonts w:ascii="SimSun" w:hAnsi="SimSun" w:hint="eastAsia"/>
          <w:sz w:val="21"/>
        </w:rPr>
        <w:t>CEBS</w:t>
      </w:r>
      <w:r w:rsidR="00067B5F" w:rsidRPr="00D85A39">
        <w:rPr>
          <w:rFonts w:ascii="SimSun" w:hAnsi="SimSun"/>
          <w:sz w:val="21"/>
        </w:rPr>
        <w:t>集团</w:t>
      </w:r>
      <w:r w:rsidRPr="00D85A39">
        <w:rPr>
          <w:rFonts w:ascii="SimSun" w:hAnsi="SimSun"/>
          <w:sz w:val="21"/>
        </w:rPr>
        <w:t>所作的发言</w:t>
      </w:r>
      <w:r w:rsidR="00067B5F" w:rsidRPr="00D85A39">
        <w:rPr>
          <w:rFonts w:ascii="SimSun" w:hAnsi="SimSun"/>
          <w:sz w:val="21"/>
        </w:rPr>
        <w:t>，</w:t>
      </w:r>
      <w:r w:rsidRPr="00D85A39">
        <w:rPr>
          <w:rFonts w:ascii="SimSun" w:hAnsi="SimSun"/>
          <w:sz w:val="21"/>
        </w:rPr>
        <w:t>以及所有对乌克兰表示支持的代表团的发言。</w:t>
      </w:r>
      <w:r w:rsidR="00E930A0" w:rsidRPr="00D85A39">
        <w:rPr>
          <w:rFonts w:ascii="SimSun" w:hAnsi="SimSun"/>
          <w:sz w:val="21"/>
        </w:rPr>
        <w:t>代表团</w:t>
      </w:r>
      <w:r w:rsidRPr="00D85A39">
        <w:rPr>
          <w:rFonts w:ascii="SimSun" w:hAnsi="SimSun"/>
          <w:sz w:val="21"/>
        </w:rPr>
        <w:t>谴责俄罗斯联邦对乌克兰的非法和不道德入侵，这严重违反了国际法，极大地损害了乌克兰</w:t>
      </w:r>
      <w:r w:rsidR="00F57456" w:rsidRPr="00D85A39">
        <w:rPr>
          <w:rFonts w:ascii="SimSun" w:hAnsi="SimSun"/>
          <w:sz w:val="21"/>
        </w:rPr>
        <w:t>的</w:t>
      </w:r>
      <w:r w:rsidRPr="00D85A39">
        <w:rPr>
          <w:rFonts w:ascii="SimSun" w:hAnsi="SimSun"/>
          <w:sz w:val="21"/>
        </w:rPr>
        <w:t>创新和创意经济以及知识产权部门。</w:t>
      </w:r>
      <w:r w:rsidR="00DD2B7F" w:rsidRPr="00D85A39">
        <w:rPr>
          <w:rFonts w:ascii="SimSun" w:hAnsi="SimSun" w:hint="eastAsia"/>
          <w:sz w:val="21"/>
        </w:rPr>
        <w:t>它</w:t>
      </w:r>
      <w:r w:rsidRPr="00D85A39">
        <w:rPr>
          <w:rFonts w:ascii="SimSun" w:hAnsi="SimSun"/>
          <w:sz w:val="21"/>
        </w:rPr>
        <w:t>欢迎</w:t>
      </w:r>
      <w:r w:rsidR="00B42FCD" w:rsidRPr="00D85A39">
        <w:rPr>
          <w:rFonts w:ascii="SimSun" w:hAnsi="SimSun"/>
          <w:sz w:val="21"/>
        </w:rPr>
        <w:t>产权组织</w:t>
      </w:r>
      <w:r w:rsidRPr="00D85A39">
        <w:rPr>
          <w:rFonts w:ascii="SimSun" w:hAnsi="SimSun"/>
          <w:sz w:val="21"/>
        </w:rPr>
        <w:t>提供技术和财政援助，支持乌克兰</w:t>
      </w:r>
      <w:r w:rsidR="00F57456" w:rsidRPr="00D85A39">
        <w:rPr>
          <w:rFonts w:ascii="SimSun" w:hAnsi="SimSun"/>
          <w:sz w:val="21"/>
        </w:rPr>
        <w:t>的</w:t>
      </w:r>
      <w:r w:rsidRPr="00D85A39">
        <w:rPr>
          <w:rFonts w:ascii="SimSun" w:hAnsi="SimSun"/>
          <w:sz w:val="21"/>
        </w:rPr>
        <w:t>知识产权制度。</w:t>
      </w:r>
      <w:r w:rsidR="00E930A0" w:rsidRPr="00D85A39">
        <w:rPr>
          <w:rFonts w:ascii="SimSun" w:hAnsi="SimSun"/>
          <w:sz w:val="21"/>
        </w:rPr>
        <w:t>代表团</w:t>
      </w:r>
      <w:r w:rsidRPr="00D85A39">
        <w:rPr>
          <w:rFonts w:ascii="SimSun" w:hAnsi="SimSun"/>
          <w:sz w:val="21"/>
        </w:rPr>
        <w:t>表示支持文件A/65/8所载的由摩尔多瓦共和国代表团代表CEBS集团和荷兰王国代表团代表B集团提出的提案。</w:t>
      </w:r>
    </w:p>
    <w:p w14:paraId="0F7D0559" w14:textId="53DE8DA7"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津巴布韦代表团注意到文件A/65/7中所载的秘书处报告，并完全支持向陷入困境的</w:t>
      </w:r>
      <w:r w:rsidR="00B42FCD" w:rsidRPr="00D85A39">
        <w:rPr>
          <w:rFonts w:ascii="SimSun" w:hAnsi="SimSun"/>
          <w:sz w:val="21"/>
        </w:rPr>
        <w:t>产权组织</w:t>
      </w:r>
      <w:r w:rsidRPr="00D85A39">
        <w:rPr>
          <w:rFonts w:ascii="SimSun" w:hAnsi="SimSun"/>
          <w:sz w:val="21"/>
        </w:rPr>
        <w:t>成员国提供援助，特别是考虑到</w:t>
      </w:r>
      <w:r w:rsidR="0026050B" w:rsidRPr="00D85A39">
        <w:rPr>
          <w:rFonts w:ascii="SimSun" w:hAnsi="SimSun" w:hint="eastAsia"/>
          <w:sz w:val="21"/>
        </w:rPr>
        <w:t>各</w:t>
      </w:r>
      <w:r w:rsidRPr="00D85A39">
        <w:rPr>
          <w:rFonts w:ascii="SimSun" w:hAnsi="SimSun"/>
          <w:sz w:val="21"/>
        </w:rPr>
        <w:t>成员在实现几乎所有</w:t>
      </w:r>
      <w:r w:rsidR="0026050B" w:rsidRPr="00D85A39">
        <w:rPr>
          <w:rFonts w:ascii="SimSun" w:hAnsi="SimSun" w:hint="eastAsia"/>
          <w:sz w:val="21"/>
        </w:rPr>
        <w:t>可持续发展目标</w:t>
      </w:r>
      <w:r w:rsidRPr="00D85A39">
        <w:rPr>
          <w:rFonts w:ascii="SimSun" w:hAnsi="SimSun"/>
          <w:sz w:val="21"/>
        </w:rPr>
        <w:t>方面仍未走上正轨。</w:t>
      </w:r>
      <w:r w:rsidR="00B42FCD" w:rsidRPr="00D85A39">
        <w:rPr>
          <w:rFonts w:ascii="SimSun" w:hAnsi="SimSun"/>
          <w:sz w:val="21"/>
        </w:rPr>
        <w:t>产权组织</w:t>
      </w:r>
      <w:r w:rsidRPr="00D85A39">
        <w:rPr>
          <w:rFonts w:ascii="SimSun" w:hAnsi="SimSun"/>
          <w:sz w:val="21"/>
        </w:rPr>
        <w:t>在实现</w:t>
      </w:r>
      <w:r w:rsidR="0026050B" w:rsidRPr="00D85A39">
        <w:rPr>
          <w:rFonts w:ascii="SimSun" w:hAnsi="SimSun" w:hint="eastAsia"/>
          <w:sz w:val="21"/>
        </w:rPr>
        <w:t>可持续发展目标</w:t>
      </w:r>
      <w:r w:rsidRPr="00D85A39">
        <w:rPr>
          <w:rFonts w:ascii="SimSun" w:hAnsi="SimSun"/>
          <w:sz w:val="21"/>
        </w:rPr>
        <w:t>方面的作用怎么强调都不为过。代表团还回顾说，自2022年</w:t>
      </w:r>
      <w:r w:rsidR="0026050B" w:rsidRPr="00D85A39">
        <w:rPr>
          <w:rFonts w:ascii="SimSun" w:hAnsi="SimSun" w:hint="eastAsia"/>
          <w:sz w:val="21"/>
        </w:rPr>
        <w:t>成员国</w:t>
      </w:r>
      <w:r w:rsidRPr="00D85A39">
        <w:rPr>
          <w:rFonts w:ascii="SimSun" w:hAnsi="SimSun"/>
          <w:sz w:val="21"/>
        </w:rPr>
        <w:t>大会</w:t>
      </w:r>
      <w:r w:rsidR="582FB915" w:rsidRPr="00D85A39">
        <w:rPr>
          <w:rFonts w:ascii="SimSun" w:hAnsi="SimSun"/>
          <w:sz w:val="21"/>
        </w:rPr>
        <w:t>第六十三届</w:t>
      </w:r>
      <w:r w:rsidRPr="00D85A39">
        <w:rPr>
          <w:rFonts w:ascii="SimSun" w:hAnsi="SimSun"/>
          <w:sz w:val="21"/>
        </w:rPr>
        <w:t>系列会议以来，津巴布韦继续大力倡导将</w:t>
      </w:r>
      <w:r w:rsidR="080E2981" w:rsidRPr="00D85A39">
        <w:rPr>
          <w:rFonts w:ascii="SimSun" w:hAnsi="SimSun"/>
          <w:sz w:val="21"/>
        </w:rPr>
        <w:t>这种</w:t>
      </w:r>
      <w:r w:rsidRPr="00D85A39">
        <w:rPr>
          <w:rFonts w:ascii="SimSun" w:hAnsi="SimSun"/>
          <w:sz w:val="21"/>
        </w:rPr>
        <w:t>宝贵的支持扩大到乌克兰以外的更多国家，因为气候变化、自然灾害、与健康有关的流行病以及日益加剧的地缘政治和贸易紧张局势等挑战，不断</w:t>
      </w:r>
      <w:r w:rsidR="68D6A096" w:rsidRPr="00D85A39">
        <w:rPr>
          <w:rFonts w:ascii="SimSun" w:hAnsi="SimSun"/>
          <w:sz w:val="21"/>
        </w:rPr>
        <w:t>考验着</w:t>
      </w:r>
      <w:r w:rsidRPr="00D85A39">
        <w:rPr>
          <w:rFonts w:ascii="SimSun" w:hAnsi="SimSun"/>
          <w:sz w:val="21"/>
        </w:rPr>
        <w:t>和平与稳定的基础，而和平与稳定对于一个有利的全球知识产权生态系统的蓬勃发展至关重要。</w:t>
      </w:r>
      <w:r w:rsidR="00E930A0" w:rsidRPr="00D85A39">
        <w:rPr>
          <w:rFonts w:ascii="SimSun" w:hAnsi="SimSun"/>
          <w:sz w:val="21"/>
        </w:rPr>
        <w:t>代表团</w:t>
      </w:r>
      <w:r w:rsidRPr="00D85A39">
        <w:rPr>
          <w:rFonts w:ascii="SimSun" w:hAnsi="SimSun"/>
          <w:sz w:val="21"/>
        </w:rPr>
        <w:t>仍然深感关切的是，</w:t>
      </w:r>
      <w:r w:rsidR="0026050B" w:rsidRPr="00D85A39">
        <w:rPr>
          <w:rFonts w:ascii="SimSun" w:hAnsi="SimSun" w:hint="eastAsia"/>
          <w:sz w:val="21"/>
        </w:rPr>
        <w:t>它</w:t>
      </w:r>
      <w:r w:rsidRPr="00D85A39">
        <w:rPr>
          <w:rFonts w:ascii="SimSun" w:hAnsi="SimSun"/>
          <w:sz w:val="21"/>
        </w:rPr>
        <w:t>认为有选择性地、有些武断地选择一个</w:t>
      </w:r>
      <w:r w:rsidR="00237209" w:rsidRPr="00D85A39">
        <w:rPr>
          <w:rFonts w:ascii="SimSun" w:hAnsi="SimSun"/>
          <w:sz w:val="21"/>
        </w:rPr>
        <w:t>成员国</w:t>
      </w:r>
      <w:r w:rsidRPr="00D85A39">
        <w:rPr>
          <w:rFonts w:ascii="SimSun" w:hAnsi="SimSun"/>
          <w:sz w:val="21"/>
        </w:rPr>
        <w:t>，而不是其他</w:t>
      </w:r>
      <w:r w:rsidR="00237209" w:rsidRPr="00D85A39">
        <w:rPr>
          <w:rFonts w:ascii="SimSun" w:hAnsi="SimSun"/>
          <w:sz w:val="21"/>
        </w:rPr>
        <w:t>成员国</w:t>
      </w:r>
      <w:r w:rsidRPr="00D85A39">
        <w:rPr>
          <w:rFonts w:ascii="SimSun" w:hAnsi="SimSun"/>
          <w:sz w:val="21"/>
        </w:rPr>
        <w:t>，因为</w:t>
      </w:r>
      <w:r w:rsidR="0026050B" w:rsidRPr="00D85A39">
        <w:rPr>
          <w:rFonts w:ascii="SimSun" w:hAnsi="SimSun" w:hint="eastAsia"/>
          <w:sz w:val="21"/>
        </w:rPr>
        <w:t>它</w:t>
      </w:r>
      <w:r w:rsidRPr="00D85A39">
        <w:rPr>
          <w:rFonts w:ascii="SimSun" w:hAnsi="SimSun"/>
          <w:sz w:val="21"/>
        </w:rPr>
        <w:t>认为其他</w:t>
      </w:r>
      <w:r w:rsidR="00237209" w:rsidRPr="00D85A39">
        <w:rPr>
          <w:rFonts w:ascii="SimSun" w:hAnsi="SimSun"/>
          <w:sz w:val="21"/>
        </w:rPr>
        <w:t>成员国</w:t>
      </w:r>
      <w:r w:rsidRPr="00D85A39">
        <w:rPr>
          <w:rFonts w:ascii="SimSun" w:hAnsi="SimSun"/>
          <w:sz w:val="21"/>
        </w:rPr>
        <w:t>同样值得这种支持。</w:t>
      </w:r>
      <w:r w:rsidR="00E930A0" w:rsidRPr="00D85A39">
        <w:rPr>
          <w:rFonts w:ascii="SimSun" w:hAnsi="SimSun"/>
          <w:sz w:val="21"/>
        </w:rPr>
        <w:t>代表团</w:t>
      </w:r>
      <w:r w:rsidRPr="00D85A39">
        <w:rPr>
          <w:rFonts w:ascii="SimSun" w:hAnsi="SimSun"/>
          <w:sz w:val="21"/>
        </w:rPr>
        <w:t>表示</w:t>
      </w:r>
      <w:r w:rsidR="04778C4F" w:rsidRPr="00D85A39">
        <w:rPr>
          <w:rFonts w:ascii="SimSun" w:hAnsi="SimSun"/>
          <w:sz w:val="21"/>
        </w:rPr>
        <w:t>，</w:t>
      </w:r>
      <w:r w:rsidRPr="00D85A39">
        <w:rPr>
          <w:rFonts w:ascii="SimSun" w:hAnsi="SimSun"/>
          <w:sz w:val="21"/>
        </w:rPr>
        <w:t>反对在对待</w:t>
      </w:r>
      <w:r w:rsidR="00B42FCD" w:rsidRPr="00D85A39">
        <w:rPr>
          <w:rFonts w:ascii="SimSun" w:hAnsi="SimSun"/>
          <w:sz w:val="21"/>
        </w:rPr>
        <w:t>产权组织</w:t>
      </w:r>
      <w:r w:rsidRPr="00D85A39">
        <w:rPr>
          <w:rFonts w:ascii="SimSun" w:hAnsi="SimSun"/>
          <w:sz w:val="21"/>
        </w:rPr>
        <w:t>成员国时采取任何形式的选择性或歧视性做法</w:t>
      </w:r>
      <w:r w:rsidR="31E23802" w:rsidRPr="00D85A39">
        <w:rPr>
          <w:rFonts w:ascii="SimSun" w:hAnsi="SimSun"/>
          <w:sz w:val="21"/>
        </w:rPr>
        <w:t>，并</w:t>
      </w:r>
      <w:r w:rsidRPr="00D85A39">
        <w:rPr>
          <w:rFonts w:ascii="SimSun" w:hAnsi="SimSun"/>
          <w:sz w:val="21"/>
        </w:rPr>
        <w:t>遗憾地回顾说，</w:t>
      </w:r>
      <w:r w:rsidR="04778C4F" w:rsidRPr="00D85A39">
        <w:rPr>
          <w:rFonts w:ascii="SimSun" w:hAnsi="SimSun"/>
          <w:sz w:val="21"/>
        </w:rPr>
        <w:t>该</w:t>
      </w:r>
      <w:r w:rsidRPr="00D85A39">
        <w:rPr>
          <w:rFonts w:ascii="SimSun" w:hAnsi="SimSun"/>
          <w:sz w:val="21"/>
        </w:rPr>
        <w:t>议程项目是在牺牲</w:t>
      </w:r>
      <w:r w:rsidR="00B42FCD" w:rsidRPr="00D85A39">
        <w:rPr>
          <w:rFonts w:ascii="SimSun" w:hAnsi="SimSun"/>
          <w:sz w:val="21"/>
        </w:rPr>
        <w:t>产权组织</w:t>
      </w:r>
      <w:r w:rsidRPr="00D85A39">
        <w:rPr>
          <w:rFonts w:ascii="SimSun" w:hAnsi="SimSun"/>
          <w:sz w:val="21"/>
        </w:rPr>
        <w:t>长期以来通过协商一致</w:t>
      </w:r>
      <w:proofErr w:type="gramStart"/>
      <w:r w:rsidRPr="00D85A39">
        <w:rPr>
          <w:rFonts w:ascii="SimSun" w:hAnsi="SimSun"/>
          <w:sz w:val="21"/>
        </w:rPr>
        <w:t>作出</w:t>
      </w:r>
      <w:proofErr w:type="gramEnd"/>
      <w:r w:rsidRPr="00D85A39">
        <w:rPr>
          <w:rFonts w:ascii="SimSun" w:hAnsi="SimSun"/>
          <w:sz w:val="21"/>
        </w:rPr>
        <w:t>决定的传统和惯例的情况下提出的。</w:t>
      </w:r>
      <w:r w:rsidR="00E930A0" w:rsidRPr="00D85A39">
        <w:rPr>
          <w:rFonts w:ascii="SimSun" w:hAnsi="SimSun"/>
          <w:sz w:val="21"/>
        </w:rPr>
        <w:t>代表团</w:t>
      </w:r>
      <w:r w:rsidRPr="00D85A39">
        <w:rPr>
          <w:rFonts w:ascii="SimSun" w:hAnsi="SimSun"/>
          <w:sz w:val="21"/>
        </w:rPr>
        <w:t>强调，</w:t>
      </w:r>
      <w:r w:rsidR="00B42FCD" w:rsidRPr="00D85A39">
        <w:rPr>
          <w:rFonts w:ascii="SimSun" w:hAnsi="SimSun"/>
          <w:sz w:val="21"/>
        </w:rPr>
        <w:t>产权组织</w:t>
      </w:r>
      <w:r w:rsidRPr="00D85A39">
        <w:rPr>
          <w:rFonts w:ascii="SimSun" w:hAnsi="SimSun"/>
          <w:sz w:val="21"/>
        </w:rPr>
        <w:t>成员必须考虑</w:t>
      </w:r>
      <w:r w:rsidR="0026050B" w:rsidRPr="00D85A39">
        <w:rPr>
          <w:rFonts w:ascii="SimSun" w:hAnsi="SimSun" w:hint="eastAsia"/>
          <w:sz w:val="21"/>
        </w:rPr>
        <w:t>它</w:t>
      </w:r>
      <w:r w:rsidR="00BA00F9" w:rsidRPr="00D85A39">
        <w:rPr>
          <w:rFonts w:ascii="SimSun" w:hAnsi="SimSun"/>
          <w:sz w:val="21"/>
        </w:rPr>
        <w:t>们</w:t>
      </w:r>
      <w:r w:rsidRPr="00D85A39">
        <w:rPr>
          <w:rFonts w:ascii="SimSun" w:hAnsi="SimSun"/>
          <w:sz w:val="21"/>
        </w:rPr>
        <w:t>是</w:t>
      </w:r>
      <w:r w:rsidR="04778C4F" w:rsidRPr="00D85A39">
        <w:rPr>
          <w:rFonts w:ascii="SimSun" w:hAnsi="SimSun"/>
          <w:sz w:val="21"/>
        </w:rPr>
        <w:t>希望</w:t>
      </w:r>
      <w:r w:rsidRPr="00D85A39">
        <w:rPr>
          <w:rFonts w:ascii="SimSun" w:hAnsi="SimSun"/>
          <w:sz w:val="21"/>
        </w:rPr>
        <w:t>建立一个包容和透明的知识产权制度，还是希望建立一个旨在使少数国家受益的制度。</w:t>
      </w:r>
      <w:r w:rsidR="00E930A0" w:rsidRPr="00D85A39">
        <w:rPr>
          <w:rFonts w:ascii="SimSun" w:hAnsi="SimSun"/>
          <w:sz w:val="21"/>
        </w:rPr>
        <w:t>代表团</w:t>
      </w:r>
      <w:r w:rsidRPr="00D85A39">
        <w:rPr>
          <w:rFonts w:ascii="SimSun" w:hAnsi="SimSun"/>
          <w:sz w:val="21"/>
        </w:rPr>
        <w:t>对专门技术组织讨论的政治化表示遗憾，并认识到还有其他更适当的论坛受权探讨高度敏感的政治问题。</w:t>
      </w:r>
    </w:p>
    <w:p w14:paraId="4A42EA51" w14:textId="41108F7A"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意大利代表团说，它赞同荷兰王国代表团代表</w:t>
      </w:r>
      <w:r w:rsidR="004D71F5" w:rsidRPr="00D85A39">
        <w:rPr>
          <w:rFonts w:ascii="SimSun" w:hAnsi="SimSun"/>
          <w:sz w:val="21"/>
        </w:rPr>
        <w:t>B集团</w:t>
      </w:r>
      <w:r w:rsidRPr="00D85A39">
        <w:rPr>
          <w:rFonts w:ascii="SimSun" w:hAnsi="SimSun"/>
          <w:sz w:val="21"/>
        </w:rPr>
        <w:t>、摩尔多瓦共和国代表团代表</w:t>
      </w:r>
      <w:r w:rsidR="00804CF0" w:rsidRPr="00D85A39">
        <w:rPr>
          <w:rFonts w:ascii="SimSun" w:hAnsi="SimSun" w:hint="eastAsia"/>
          <w:sz w:val="21"/>
        </w:rPr>
        <w:t>CEBS</w:t>
      </w:r>
      <w:r w:rsidRPr="00D85A39">
        <w:rPr>
          <w:rFonts w:ascii="SimSun" w:hAnsi="SimSun"/>
          <w:sz w:val="21"/>
        </w:rPr>
        <w:t>集团以及匈牙利代表团代表欧洲联盟及其成员国提出的立场。</w:t>
      </w:r>
      <w:r w:rsidR="00E930A0" w:rsidRPr="00D85A39">
        <w:rPr>
          <w:rFonts w:ascii="SimSun" w:hAnsi="SimSun"/>
          <w:sz w:val="21"/>
        </w:rPr>
        <w:t>代表团</w:t>
      </w:r>
      <w:r w:rsidRPr="00D85A39">
        <w:rPr>
          <w:rFonts w:ascii="SimSun" w:hAnsi="SimSun"/>
          <w:sz w:val="21"/>
        </w:rPr>
        <w:t>感谢秘书处提交</w:t>
      </w:r>
      <w:r w:rsidR="00804CF0" w:rsidRPr="00D85A39">
        <w:rPr>
          <w:rFonts w:ascii="SimSun" w:hAnsi="SimSun" w:hint="eastAsia"/>
          <w:sz w:val="21"/>
        </w:rPr>
        <w:t>文件</w:t>
      </w:r>
      <w:r w:rsidRPr="00D85A39">
        <w:rPr>
          <w:rFonts w:ascii="SimSun" w:hAnsi="SimSun"/>
          <w:sz w:val="21"/>
        </w:rPr>
        <w:t>A/65/7所载的报告，注意到俄罗斯联邦无端发动侵略战争对乌克兰创新和</w:t>
      </w:r>
      <w:r w:rsidR="00C701F9" w:rsidRPr="00D85A39">
        <w:rPr>
          <w:rFonts w:ascii="SimSun" w:hAnsi="SimSun"/>
          <w:sz w:val="21"/>
        </w:rPr>
        <w:t>创意</w:t>
      </w:r>
      <w:r w:rsidRPr="00D85A39">
        <w:rPr>
          <w:rFonts w:ascii="SimSun" w:hAnsi="SimSun"/>
          <w:sz w:val="21"/>
        </w:rPr>
        <w:t>生态系统造成有害后果的报道。</w:t>
      </w:r>
      <w:r w:rsidR="00E930A0" w:rsidRPr="00D85A39">
        <w:rPr>
          <w:rFonts w:ascii="SimSun" w:hAnsi="SimSun"/>
          <w:sz w:val="21"/>
        </w:rPr>
        <w:t>代表团</w:t>
      </w:r>
      <w:r w:rsidRPr="00D85A39">
        <w:rPr>
          <w:rFonts w:ascii="SimSun" w:hAnsi="SimSun"/>
          <w:sz w:val="21"/>
        </w:rPr>
        <w:t>还对文件A/65/8中</w:t>
      </w:r>
      <w:r w:rsidR="00DD2B7F" w:rsidRPr="00D85A39">
        <w:rPr>
          <w:rFonts w:ascii="SimSun" w:hAnsi="SimSun"/>
          <w:sz w:val="21"/>
        </w:rPr>
        <w:t>CEBS集团</w:t>
      </w:r>
      <w:r w:rsidRPr="00D85A39">
        <w:rPr>
          <w:rFonts w:ascii="SimSun" w:hAnsi="SimSun"/>
          <w:sz w:val="21"/>
        </w:rPr>
        <w:t>和</w:t>
      </w:r>
      <w:r w:rsidR="004D71F5" w:rsidRPr="00D85A39">
        <w:rPr>
          <w:rFonts w:ascii="SimSun" w:hAnsi="SimSun"/>
          <w:sz w:val="21"/>
        </w:rPr>
        <w:t>B集团</w:t>
      </w:r>
      <w:r w:rsidRPr="00D85A39">
        <w:rPr>
          <w:rFonts w:ascii="SimSun" w:hAnsi="SimSun"/>
          <w:sz w:val="21"/>
        </w:rPr>
        <w:t>提出的决定措辞表示支持</w:t>
      </w:r>
      <w:r w:rsidR="2919F7D8" w:rsidRPr="00D85A39">
        <w:rPr>
          <w:rFonts w:ascii="SimSun" w:hAnsi="SimSun"/>
          <w:sz w:val="21"/>
        </w:rPr>
        <w:t>，</w:t>
      </w:r>
      <w:r w:rsidRPr="00D85A39">
        <w:rPr>
          <w:rFonts w:ascii="SimSun" w:hAnsi="SimSun"/>
          <w:sz w:val="21"/>
        </w:rPr>
        <w:t>强调以协商一致方式通过</w:t>
      </w:r>
      <w:r w:rsidR="04778C4F" w:rsidRPr="00D85A39">
        <w:rPr>
          <w:rFonts w:ascii="SimSun" w:hAnsi="SimSun"/>
          <w:sz w:val="21"/>
        </w:rPr>
        <w:t>这一措辞的</w:t>
      </w:r>
      <w:r w:rsidRPr="00D85A39">
        <w:rPr>
          <w:rFonts w:ascii="SimSun" w:hAnsi="SimSun"/>
          <w:sz w:val="21"/>
        </w:rPr>
        <w:t>重</w:t>
      </w:r>
      <w:r w:rsidRPr="00D85A39">
        <w:rPr>
          <w:rFonts w:ascii="SimSun" w:hAnsi="SimSun"/>
          <w:sz w:val="21"/>
        </w:rPr>
        <w:lastRenderedPageBreak/>
        <w:t>要性，并强调需要不断向</w:t>
      </w:r>
      <w:r w:rsidR="00B42FCD" w:rsidRPr="00D85A39">
        <w:rPr>
          <w:rFonts w:ascii="SimSun" w:hAnsi="SimSun"/>
          <w:sz w:val="21"/>
        </w:rPr>
        <w:t>产权组织</w:t>
      </w:r>
      <w:r w:rsidRPr="00D85A39">
        <w:rPr>
          <w:rFonts w:ascii="SimSun" w:hAnsi="SimSun"/>
          <w:sz w:val="21"/>
        </w:rPr>
        <w:t>大会报告</w:t>
      </w:r>
      <w:r w:rsidR="04778C4F" w:rsidRPr="00D85A39">
        <w:rPr>
          <w:rFonts w:ascii="SimSun" w:hAnsi="SimSun"/>
          <w:sz w:val="21"/>
        </w:rPr>
        <w:t>这一</w:t>
      </w:r>
      <w:r w:rsidRPr="00D85A39">
        <w:rPr>
          <w:rFonts w:ascii="SimSun" w:hAnsi="SimSun"/>
          <w:sz w:val="21"/>
        </w:rPr>
        <w:t>问题。代表团重申，将</w:t>
      </w:r>
      <w:r w:rsidR="36027C38" w:rsidRPr="00D85A39">
        <w:rPr>
          <w:rFonts w:ascii="SimSun" w:hAnsi="SimSun"/>
          <w:sz w:val="21"/>
        </w:rPr>
        <w:t>在</w:t>
      </w:r>
      <w:r w:rsidRPr="00D85A39">
        <w:rPr>
          <w:rFonts w:ascii="SimSun" w:hAnsi="SimSun"/>
          <w:sz w:val="21"/>
        </w:rPr>
        <w:t>整个期间继续坚定地支持乌克兰。</w:t>
      </w:r>
    </w:p>
    <w:p w14:paraId="04240E1B" w14:textId="6A02F172"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大韩民国代表团对</w:t>
      </w:r>
      <w:r w:rsidR="00B42FCD" w:rsidRPr="00D85A39">
        <w:rPr>
          <w:rFonts w:ascii="SimSun" w:hAnsi="SimSun"/>
          <w:sz w:val="21"/>
        </w:rPr>
        <w:t>产权组织</w:t>
      </w:r>
      <w:r w:rsidRPr="00D85A39">
        <w:rPr>
          <w:rFonts w:ascii="SimSun" w:hAnsi="SimSun"/>
          <w:sz w:val="21"/>
        </w:rPr>
        <w:t>为落实文件A/65/</w:t>
      </w:r>
      <w:r w:rsidR="772EFA75" w:rsidRPr="00D85A39">
        <w:rPr>
          <w:rFonts w:ascii="SimSun" w:hAnsi="SimSun"/>
          <w:sz w:val="21"/>
        </w:rPr>
        <w:t>7</w:t>
      </w:r>
      <w:r w:rsidR="466E8016" w:rsidRPr="00D85A39">
        <w:rPr>
          <w:rFonts w:ascii="SimSun" w:hAnsi="SimSun"/>
          <w:sz w:val="21"/>
        </w:rPr>
        <w:t>中所载的</w:t>
      </w:r>
      <w:r w:rsidR="00804CF0" w:rsidRPr="00D85A39">
        <w:rPr>
          <w:rFonts w:ascii="SimSun" w:hAnsi="SimSun" w:hint="eastAsia"/>
          <w:sz w:val="21"/>
        </w:rPr>
        <w:t>成员国</w:t>
      </w:r>
      <w:r w:rsidRPr="00D85A39">
        <w:rPr>
          <w:rFonts w:ascii="SimSun" w:hAnsi="SimSun"/>
          <w:sz w:val="21"/>
        </w:rPr>
        <w:t>大会关于支持</w:t>
      </w:r>
      <w:proofErr w:type="gramStart"/>
      <w:r w:rsidRPr="00D85A39">
        <w:rPr>
          <w:rFonts w:ascii="SimSun" w:hAnsi="SimSun"/>
          <w:sz w:val="21"/>
        </w:rPr>
        <w:t>和援</w:t>
      </w:r>
      <w:proofErr w:type="gramEnd"/>
      <w:r w:rsidRPr="00D85A39">
        <w:rPr>
          <w:rFonts w:ascii="SimSun" w:hAnsi="SimSun"/>
          <w:sz w:val="21"/>
        </w:rPr>
        <w:t>助乌克兰创新</w:t>
      </w:r>
      <w:r w:rsidR="0034259D" w:rsidRPr="00D85A39">
        <w:rPr>
          <w:rFonts w:ascii="SimSun" w:hAnsi="SimSun"/>
          <w:sz w:val="21"/>
        </w:rPr>
        <w:t>和创意</w:t>
      </w:r>
      <w:r w:rsidRPr="00D85A39">
        <w:rPr>
          <w:rFonts w:ascii="SimSun" w:hAnsi="SimSun"/>
          <w:sz w:val="21"/>
        </w:rPr>
        <w:t>部门</w:t>
      </w:r>
      <w:r w:rsidR="198B56A2" w:rsidRPr="00D85A39">
        <w:rPr>
          <w:rFonts w:ascii="SimSun" w:hAnsi="SimSun"/>
          <w:sz w:val="21"/>
        </w:rPr>
        <w:t>的</w:t>
      </w:r>
      <w:r w:rsidRPr="00D85A39">
        <w:rPr>
          <w:rFonts w:ascii="SimSun" w:hAnsi="SimSun"/>
          <w:sz w:val="21"/>
        </w:rPr>
        <w:t>决定所做</w:t>
      </w:r>
      <w:r w:rsidR="198B56A2" w:rsidRPr="00D85A39">
        <w:rPr>
          <w:rFonts w:ascii="SimSun" w:hAnsi="SimSun"/>
          <w:sz w:val="21"/>
        </w:rPr>
        <w:t>的</w:t>
      </w:r>
      <w:r w:rsidRPr="00D85A39">
        <w:rPr>
          <w:rFonts w:ascii="SimSun" w:hAnsi="SimSun"/>
          <w:sz w:val="21"/>
        </w:rPr>
        <w:t>努力深表赞赏。</w:t>
      </w:r>
      <w:r w:rsidR="00E930A0" w:rsidRPr="00D85A39">
        <w:rPr>
          <w:rFonts w:ascii="SimSun" w:hAnsi="SimSun"/>
          <w:sz w:val="21"/>
        </w:rPr>
        <w:t>代表团</w:t>
      </w:r>
      <w:r w:rsidRPr="00D85A39">
        <w:rPr>
          <w:rFonts w:ascii="SimSun" w:hAnsi="SimSun"/>
          <w:sz w:val="21"/>
        </w:rPr>
        <w:t>赞同摩尔多瓦共和国代表团代表</w:t>
      </w:r>
      <w:r w:rsidR="00DD2B7F" w:rsidRPr="00D85A39">
        <w:rPr>
          <w:rFonts w:ascii="SimSun" w:hAnsi="SimSun"/>
          <w:sz w:val="21"/>
        </w:rPr>
        <w:t>CEBS集团</w:t>
      </w:r>
      <w:r w:rsidRPr="00D85A39">
        <w:rPr>
          <w:rFonts w:ascii="SimSun" w:hAnsi="SimSun"/>
          <w:sz w:val="21"/>
        </w:rPr>
        <w:t>和荷兰王国代表团代表</w:t>
      </w:r>
      <w:r w:rsidR="004D71F5" w:rsidRPr="00D85A39">
        <w:rPr>
          <w:rFonts w:ascii="SimSun" w:hAnsi="SimSun"/>
          <w:sz w:val="21"/>
        </w:rPr>
        <w:t>B集团</w:t>
      </w:r>
      <w:r w:rsidRPr="00D85A39">
        <w:rPr>
          <w:rFonts w:ascii="SimSun" w:hAnsi="SimSun"/>
          <w:sz w:val="21"/>
        </w:rPr>
        <w:t>所作的发言。</w:t>
      </w:r>
      <w:r w:rsidR="00804CF0" w:rsidRPr="00D85A39">
        <w:rPr>
          <w:rFonts w:ascii="SimSun" w:hAnsi="SimSun" w:hint="eastAsia"/>
          <w:sz w:val="21"/>
        </w:rPr>
        <w:t>它</w:t>
      </w:r>
      <w:r w:rsidRPr="00D85A39">
        <w:rPr>
          <w:rFonts w:ascii="SimSun" w:hAnsi="SimSun"/>
          <w:sz w:val="21"/>
        </w:rPr>
        <w:t>强调，为了实现《</w:t>
      </w:r>
      <w:r w:rsidR="00B42FCD" w:rsidRPr="00D85A39">
        <w:rPr>
          <w:rFonts w:ascii="SimSun" w:hAnsi="SimSun"/>
          <w:sz w:val="21"/>
        </w:rPr>
        <w:t>产权组织</w:t>
      </w:r>
      <w:r w:rsidR="2C629871" w:rsidRPr="00D85A39">
        <w:rPr>
          <w:rFonts w:ascii="SimSun" w:hAnsi="SimSun"/>
          <w:sz w:val="21"/>
        </w:rPr>
        <w:t>公约</w:t>
      </w:r>
      <w:r w:rsidRPr="00D85A39">
        <w:rPr>
          <w:rFonts w:ascii="SimSun" w:hAnsi="SimSun"/>
          <w:sz w:val="21"/>
        </w:rPr>
        <w:t>》第</w:t>
      </w:r>
      <w:r w:rsidR="00804CF0" w:rsidRPr="00D85A39">
        <w:rPr>
          <w:rFonts w:ascii="SimSun" w:hAnsi="SimSun" w:hint="eastAsia"/>
          <w:sz w:val="21"/>
        </w:rPr>
        <w:t>三</w:t>
      </w:r>
      <w:r w:rsidRPr="00D85A39">
        <w:rPr>
          <w:rFonts w:ascii="SimSun" w:hAnsi="SimSun"/>
          <w:sz w:val="21"/>
        </w:rPr>
        <w:t>条所概述的</w:t>
      </w:r>
      <w:r w:rsidR="00B42FCD" w:rsidRPr="00D85A39">
        <w:rPr>
          <w:rFonts w:ascii="SimSun" w:hAnsi="SimSun"/>
          <w:sz w:val="21"/>
        </w:rPr>
        <w:t>产权组织</w:t>
      </w:r>
      <w:r w:rsidRPr="00D85A39">
        <w:rPr>
          <w:rFonts w:ascii="SimSun" w:hAnsi="SimSun"/>
          <w:sz w:val="21"/>
        </w:rPr>
        <w:t>的使命，即通过国际合作在全世界促进知识产权保护，</w:t>
      </w:r>
      <w:r w:rsidR="00B42FCD" w:rsidRPr="00D85A39">
        <w:rPr>
          <w:rFonts w:ascii="SimSun" w:hAnsi="SimSun"/>
          <w:sz w:val="21"/>
        </w:rPr>
        <w:t>产权组织</w:t>
      </w:r>
      <w:r w:rsidRPr="00D85A39">
        <w:rPr>
          <w:rFonts w:ascii="SimSun" w:hAnsi="SimSun"/>
          <w:sz w:val="21"/>
        </w:rPr>
        <w:t>及其成员国必须促进建立一个</w:t>
      </w:r>
      <w:r w:rsidR="00804CF0" w:rsidRPr="00D85A39">
        <w:rPr>
          <w:rFonts w:ascii="SimSun" w:hAnsi="SimSun" w:hint="eastAsia"/>
          <w:sz w:val="21"/>
        </w:rPr>
        <w:t>兼顾各方利益</w:t>
      </w:r>
      <w:r w:rsidRPr="00D85A39">
        <w:rPr>
          <w:rFonts w:ascii="SimSun" w:hAnsi="SimSun"/>
          <w:sz w:val="21"/>
        </w:rPr>
        <w:t>、有效的全球知识产权框架，即使在战争时期也能培养创新和创造力。</w:t>
      </w:r>
      <w:r w:rsidR="00E930A0" w:rsidRPr="00D85A39">
        <w:rPr>
          <w:rFonts w:ascii="SimSun" w:hAnsi="SimSun"/>
          <w:sz w:val="21"/>
        </w:rPr>
        <w:t>代表团</w:t>
      </w:r>
      <w:r w:rsidRPr="00D85A39">
        <w:rPr>
          <w:rFonts w:ascii="SimSun" w:hAnsi="SimSun"/>
          <w:sz w:val="21"/>
        </w:rPr>
        <w:t>支持文件A/65/8所载的中欧和东欧国家</w:t>
      </w:r>
      <w:r w:rsidR="0B763701" w:rsidRPr="00D85A39">
        <w:rPr>
          <w:rFonts w:ascii="SimSun" w:hAnsi="SimSun"/>
          <w:sz w:val="21"/>
        </w:rPr>
        <w:t>集团</w:t>
      </w:r>
      <w:r w:rsidRPr="00D85A39">
        <w:rPr>
          <w:rFonts w:ascii="SimSun" w:hAnsi="SimSun"/>
          <w:sz w:val="21"/>
        </w:rPr>
        <w:t>和</w:t>
      </w:r>
      <w:r w:rsidR="004D71F5" w:rsidRPr="00D85A39">
        <w:rPr>
          <w:rFonts w:ascii="SimSun" w:hAnsi="SimSun"/>
          <w:sz w:val="21"/>
        </w:rPr>
        <w:t>B集团</w:t>
      </w:r>
      <w:r w:rsidRPr="00D85A39">
        <w:rPr>
          <w:rFonts w:ascii="SimSun" w:hAnsi="SimSun"/>
          <w:sz w:val="21"/>
        </w:rPr>
        <w:t>提出的决定草案。</w:t>
      </w:r>
    </w:p>
    <w:p w14:paraId="763DCBC4" w14:textId="53BF7DA3"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新西兰代表团表示支持</w:t>
      </w:r>
      <w:r w:rsidR="00804CF0" w:rsidRPr="00D85A39">
        <w:rPr>
          <w:rFonts w:ascii="SimSun" w:hAnsi="SimSun" w:hint="eastAsia"/>
          <w:sz w:val="21"/>
        </w:rPr>
        <w:t>文件</w:t>
      </w:r>
      <w:r w:rsidR="459ABF48" w:rsidRPr="00D85A39">
        <w:rPr>
          <w:rFonts w:ascii="SimSun" w:hAnsi="SimSun"/>
          <w:sz w:val="21"/>
        </w:rPr>
        <w:t>A/65/8所载的</w:t>
      </w:r>
      <w:r w:rsidRPr="00D85A39">
        <w:rPr>
          <w:rFonts w:ascii="SimSun" w:hAnsi="SimSun"/>
          <w:sz w:val="21"/>
        </w:rPr>
        <w:t>拟议决定。</w:t>
      </w:r>
      <w:r w:rsidR="00E930A0" w:rsidRPr="00D85A39">
        <w:rPr>
          <w:rFonts w:ascii="SimSun" w:hAnsi="SimSun"/>
          <w:sz w:val="21"/>
        </w:rPr>
        <w:t>代表团</w:t>
      </w:r>
      <w:r w:rsidRPr="00D85A39">
        <w:rPr>
          <w:rFonts w:ascii="SimSun" w:hAnsi="SimSun"/>
          <w:sz w:val="21"/>
        </w:rPr>
        <w:t>明确谴责俄罗斯联邦对乌克兰的非法和无端侵略战争。它再次呼吁俄罗斯联邦停止侵略战争，从乌克兰国际公认的边界内撤军，并恢复外交谈判，以此实现全面、公正和持久的和平。代表团声援乌克兰人民。</w:t>
      </w:r>
    </w:p>
    <w:p w14:paraId="3BBF139E" w14:textId="05486055"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丹麦代表团说，它赞同荷兰王国代表团代表</w:t>
      </w:r>
      <w:r w:rsidR="004D71F5" w:rsidRPr="00D85A39">
        <w:rPr>
          <w:rFonts w:ascii="SimSun" w:hAnsi="SimSun"/>
          <w:sz w:val="21"/>
        </w:rPr>
        <w:t>B集团</w:t>
      </w:r>
      <w:r w:rsidRPr="00D85A39">
        <w:rPr>
          <w:rFonts w:ascii="SimSun" w:hAnsi="SimSun"/>
          <w:sz w:val="21"/>
        </w:rPr>
        <w:t>所作的发言</w:t>
      </w:r>
      <w:r w:rsidR="0B763701" w:rsidRPr="00D85A39">
        <w:rPr>
          <w:rFonts w:ascii="SimSun" w:hAnsi="SimSun"/>
          <w:sz w:val="21"/>
        </w:rPr>
        <w:t>，</w:t>
      </w:r>
      <w:r w:rsidRPr="00D85A39">
        <w:rPr>
          <w:rFonts w:ascii="SimSun" w:hAnsi="SimSun"/>
          <w:sz w:val="21"/>
        </w:rPr>
        <w:t>以及匈牙利代表团代表欧洲联盟及其成员国所作的发言。</w:t>
      </w:r>
      <w:r w:rsidR="00E930A0" w:rsidRPr="00D85A39">
        <w:rPr>
          <w:rFonts w:ascii="SimSun" w:hAnsi="SimSun"/>
          <w:sz w:val="21"/>
        </w:rPr>
        <w:t>代表团</w:t>
      </w:r>
      <w:r w:rsidRPr="00D85A39">
        <w:rPr>
          <w:rFonts w:ascii="SimSun" w:hAnsi="SimSun"/>
          <w:sz w:val="21"/>
        </w:rPr>
        <w:t>承认，随着俄罗斯联邦对乌克兰发动侵略战争，乌克兰人民继续遭受着巨大的苦难，并指出乌克兰的知识产权制度受到了严重破坏。</w:t>
      </w:r>
      <w:r w:rsidR="00E930A0" w:rsidRPr="00D85A39">
        <w:rPr>
          <w:rFonts w:ascii="SimSun" w:hAnsi="SimSun"/>
          <w:sz w:val="21"/>
        </w:rPr>
        <w:t>代表团</w:t>
      </w:r>
      <w:r w:rsidRPr="00D85A39">
        <w:rPr>
          <w:rFonts w:ascii="SimSun" w:hAnsi="SimSun"/>
          <w:sz w:val="21"/>
        </w:rPr>
        <w:t>强调了战争对知识产权基础设施造成的巨大影响，包括研究机构的损失和破坏、人才流失和流离失所，</w:t>
      </w:r>
      <w:r w:rsidR="7F60AF81" w:rsidRPr="00D85A39">
        <w:rPr>
          <w:rFonts w:ascii="SimSun" w:hAnsi="SimSun"/>
          <w:sz w:val="21"/>
        </w:rPr>
        <w:t>并</w:t>
      </w:r>
      <w:r w:rsidRPr="00D85A39">
        <w:rPr>
          <w:rFonts w:ascii="SimSun" w:hAnsi="SimSun"/>
          <w:sz w:val="21"/>
        </w:rPr>
        <w:t>高度赞赏秘书处在落实2022年和2023年</w:t>
      </w:r>
      <w:r w:rsidR="00B42FCD" w:rsidRPr="00D85A39">
        <w:rPr>
          <w:rFonts w:ascii="SimSun" w:hAnsi="SimSun"/>
          <w:sz w:val="21"/>
        </w:rPr>
        <w:t>产权组织</w:t>
      </w:r>
      <w:r w:rsidR="00491D71" w:rsidRPr="00D85A39">
        <w:rPr>
          <w:rFonts w:ascii="SimSun" w:hAnsi="SimSun" w:hint="eastAsia"/>
          <w:sz w:val="21"/>
        </w:rPr>
        <w:t>成员国</w:t>
      </w:r>
      <w:r w:rsidRPr="00D85A39">
        <w:rPr>
          <w:rFonts w:ascii="SimSun" w:hAnsi="SimSun"/>
          <w:sz w:val="21"/>
        </w:rPr>
        <w:t>大会所作决定方面</w:t>
      </w:r>
      <w:proofErr w:type="gramStart"/>
      <w:r w:rsidR="00632123" w:rsidRPr="00D85A39">
        <w:rPr>
          <w:rFonts w:ascii="SimSun" w:hAnsi="SimSun"/>
          <w:sz w:val="21"/>
        </w:rPr>
        <w:t>作出</w:t>
      </w:r>
      <w:proofErr w:type="gramEnd"/>
      <w:r w:rsidRPr="00D85A39">
        <w:rPr>
          <w:rFonts w:ascii="SimSun" w:hAnsi="SimSun"/>
          <w:sz w:val="21"/>
        </w:rPr>
        <w:t>的努力。</w:t>
      </w:r>
      <w:r w:rsidR="00E930A0" w:rsidRPr="00D85A39">
        <w:rPr>
          <w:rFonts w:ascii="SimSun" w:hAnsi="SimSun"/>
          <w:sz w:val="21"/>
        </w:rPr>
        <w:t>代表团</w:t>
      </w:r>
      <w:r w:rsidRPr="00D85A39">
        <w:rPr>
          <w:rFonts w:ascii="SimSun" w:hAnsi="SimSun"/>
          <w:sz w:val="21"/>
        </w:rPr>
        <w:t>提请注意，在这种非常困难的情况下，必须继续努力支持乌克兰，并呼吁只要战争影响到乌克兰知识产权界，就</w:t>
      </w:r>
      <w:r w:rsidR="3993BDF8" w:rsidRPr="00D85A39">
        <w:rPr>
          <w:rFonts w:ascii="SimSun" w:hAnsi="SimSun"/>
          <w:sz w:val="21"/>
        </w:rPr>
        <w:t>应</w:t>
      </w:r>
      <w:r w:rsidR="794957DA" w:rsidRPr="00D85A39">
        <w:rPr>
          <w:rFonts w:ascii="SimSun" w:hAnsi="SimSun"/>
          <w:sz w:val="21"/>
        </w:rPr>
        <w:t>继续</w:t>
      </w:r>
      <w:r w:rsidRPr="00D85A39">
        <w:rPr>
          <w:rFonts w:ascii="SimSun" w:hAnsi="SimSun"/>
          <w:sz w:val="21"/>
        </w:rPr>
        <w:t>向</w:t>
      </w:r>
      <w:r w:rsidR="00B42FCD" w:rsidRPr="00D85A39">
        <w:rPr>
          <w:rFonts w:ascii="SimSun" w:hAnsi="SimSun"/>
          <w:sz w:val="21"/>
        </w:rPr>
        <w:t>产权组织</w:t>
      </w:r>
      <w:r w:rsidR="00491D71" w:rsidRPr="00D85A39">
        <w:rPr>
          <w:rFonts w:ascii="SimSun" w:hAnsi="SimSun" w:hint="eastAsia"/>
          <w:sz w:val="21"/>
        </w:rPr>
        <w:t>成员国</w:t>
      </w:r>
      <w:r w:rsidRPr="00D85A39">
        <w:rPr>
          <w:rFonts w:ascii="SimSun" w:hAnsi="SimSun"/>
          <w:sz w:val="21"/>
        </w:rPr>
        <w:t>大会提交报告。</w:t>
      </w:r>
      <w:r w:rsidR="00E930A0" w:rsidRPr="00D85A39">
        <w:rPr>
          <w:rFonts w:ascii="SimSun" w:hAnsi="SimSun"/>
          <w:sz w:val="21"/>
        </w:rPr>
        <w:t>代表团</w:t>
      </w:r>
      <w:r w:rsidRPr="00D85A39">
        <w:rPr>
          <w:rFonts w:ascii="SimSun" w:hAnsi="SimSun"/>
          <w:sz w:val="21"/>
        </w:rPr>
        <w:t>表示支持摩尔多瓦共和国代表团代表</w:t>
      </w:r>
      <w:r w:rsidR="00DD2B7F" w:rsidRPr="00D85A39">
        <w:rPr>
          <w:rFonts w:ascii="SimSun" w:hAnsi="SimSun"/>
          <w:sz w:val="21"/>
        </w:rPr>
        <w:t>CEBS集团</w:t>
      </w:r>
      <w:r w:rsidRPr="00D85A39">
        <w:rPr>
          <w:rFonts w:ascii="SimSun" w:hAnsi="SimSun"/>
          <w:sz w:val="21"/>
        </w:rPr>
        <w:t>和荷兰王国代表团代表</w:t>
      </w:r>
      <w:r w:rsidR="004D71F5" w:rsidRPr="00D85A39">
        <w:rPr>
          <w:rFonts w:ascii="SimSun" w:hAnsi="SimSun"/>
          <w:sz w:val="21"/>
        </w:rPr>
        <w:t>B集团</w:t>
      </w:r>
      <w:r w:rsidRPr="00D85A39">
        <w:rPr>
          <w:rFonts w:ascii="SimSun" w:hAnsi="SimSun"/>
          <w:sz w:val="21"/>
        </w:rPr>
        <w:t>提出的决定草案。</w:t>
      </w:r>
      <w:r w:rsidR="00491D71" w:rsidRPr="00D85A39">
        <w:rPr>
          <w:rFonts w:ascii="SimSun" w:hAnsi="SimSun" w:hint="eastAsia"/>
          <w:sz w:val="21"/>
        </w:rPr>
        <w:t>它与乌克兰人民站在一起，并呼吁产权组织也这样做。</w:t>
      </w:r>
    </w:p>
    <w:p w14:paraId="2C606027" w14:textId="4A939142"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立陶宛代表团说，它完全赞同匈牙利代表团代表欧洲联盟及其成员国、摩尔多瓦共和国代表团代表CEBS集团以及荷兰王国代表团代表</w:t>
      </w:r>
      <w:r w:rsidR="004D71F5" w:rsidRPr="00D85A39">
        <w:rPr>
          <w:rFonts w:ascii="SimSun" w:hAnsi="SimSun"/>
          <w:sz w:val="21"/>
        </w:rPr>
        <w:t>B集团</w:t>
      </w:r>
      <w:r w:rsidRPr="00D85A39">
        <w:rPr>
          <w:rFonts w:ascii="SimSun" w:hAnsi="SimSun"/>
          <w:sz w:val="21"/>
        </w:rPr>
        <w:t>所作的发言。</w:t>
      </w:r>
      <w:r w:rsidR="00E930A0" w:rsidRPr="00D85A39">
        <w:rPr>
          <w:rFonts w:ascii="SimSun" w:hAnsi="SimSun"/>
          <w:sz w:val="21"/>
        </w:rPr>
        <w:t>代表团</w:t>
      </w:r>
      <w:r w:rsidRPr="00D85A39">
        <w:rPr>
          <w:rFonts w:ascii="SimSun" w:hAnsi="SimSun"/>
          <w:sz w:val="21"/>
        </w:rPr>
        <w:t>赞赏</w:t>
      </w:r>
      <w:r w:rsidR="00B42FCD" w:rsidRPr="00D85A39">
        <w:rPr>
          <w:rFonts w:ascii="SimSun" w:hAnsi="SimSun"/>
          <w:sz w:val="21"/>
        </w:rPr>
        <w:t>产权组织</w:t>
      </w:r>
      <w:r w:rsidRPr="00D85A39">
        <w:rPr>
          <w:rFonts w:ascii="SimSun" w:hAnsi="SimSun"/>
          <w:sz w:val="21"/>
        </w:rPr>
        <w:t>参与</w:t>
      </w:r>
      <w:proofErr w:type="gramStart"/>
      <w:r w:rsidRPr="00D85A39">
        <w:rPr>
          <w:rFonts w:ascii="SimSun" w:hAnsi="SimSun"/>
          <w:sz w:val="21"/>
        </w:rPr>
        <w:t>与</w:t>
      </w:r>
      <w:proofErr w:type="gramEnd"/>
      <w:r w:rsidRPr="00D85A39">
        <w:rPr>
          <w:rFonts w:ascii="SimSun" w:hAnsi="SimSun"/>
          <w:sz w:val="21"/>
        </w:rPr>
        <w:t>乌克兰的磋商，以确保其正在提供的支持</w:t>
      </w:r>
      <w:proofErr w:type="gramStart"/>
      <w:r w:rsidRPr="00D85A39">
        <w:rPr>
          <w:rFonts w:ascii="SimSun" w:hAnsi="SimSun"/>
          <w:sz w:val="21"/>
        </w:rPr>
        <w:t>和援助能够</w:t>
      </w:r>
      <w:proofErr w:type="gramEnd"/>
      <w:r w:rsidRPr="00D85A39">
        <w:rPr>
          <w:rFonts w:ascii="SimSun" w:hAnsi="SimSun"/>
          <w:sz w:val="21"/>
        </w:rPr>
        <w:t>为创造者、创新者和知识产权</w:t>
      </w:r>
      <w:proofErr w:type="gramStart"/>
      <w:r w:rsidRPr="00D85A39">
        <w:rPr>
          <w:rFonts w:ascii="SimSun" w:hAnsi="SimSun"/>
          <w:sz w:val="21"/>
        </w:rPr>
        <w:t>界成员</w:t>
      </w:r>
      <w:proofErr w:type="gramEnd"/>
      <w:r w:rsidRPr="00D85A39">
        <w:rPr>
          <w:rFonts w:ascii="SimSun" w:hAnsi="SimSun"/>
          <w:sz w:val="21"/>
        </w:rPr>
        <w:t>带来实实在在的成果。谈到报告，</w:t>
      </w:r>
      <w:r w:rsidR="00E930A0" w:rsidRPr="00D85A39">
        <w:rPr>
          <w:rFonts w:ascii="SimSun" w:hAnsi="SimSun"/>
          <w:sz w:val="21"/>
        </w:rPr>
        <w:t>代表团</w:t>
      </w:r>
      <w:r w:rsidRPr="00D85A39">
        <w:rPr>
          <w:rFonts w:ascii="SimSun" w:hAnsi="SimSun"/>
          <w:sz w:val="21"/>
        </w:rPr>
        <w:t>对乌克兰知识产权注册数量增加的信息表示欢迎，但提请注意所报告的对乌克兰创新和</w:t>
      </w:r>
      <w:r w:rsidR="00C701F9" w:rsidRPr="00D85A39">
        <w:rPr>
          <w:rFonts w:ascii="SimSun" w:hAnsi="SimSun"/>
          <w:sz w:val="21"/>
        </w:rPr>
        <w:t>创意</w:t>
      </w:r>
      <w:r w:rsidRPr="00D85A39">
        <w:rPr>
          <w:rFonts w:ascii="SimSun" w:hAnsi="SimSun"/>
          <w:sz w:val="21"/>
        </w:rPr>
        <w:t>部门以及整个知识产权制度造成的令人震惊的重大影响。</w:t>
      </w:r>
      <w:r w:rsidR="00491D71" w:rsidRPr="00D85A39">
        <w:rPr>
          <w:rFonts w:ascii="SimSun" w:hAnsi="SimSun" w:hint="eastAsia"/>
          <w:sz w:val="21"/>
        </w:rPr>
        <w:t>它</w:t>
      </w:r>
      <w:r w:rsidRPr="00D85A39">
        <w:rPr>
          <w:rFonts w:ascii="SimSun" w:hAnsi="SimSun"/>
          <w:sz w:val="21"/>
        </w:rPr>
        <w:t>强调，考虑到俄罗斯联邦对乌克兰的侵略造成的长期影响，过去两年造成的广泛破坏需要有针对性的协调努力和国际援助，以重建乌克兰</w:t>
      </w:r>
      <w:r w:rsidR="198B56A2" w:rsidRPr="00D85A39">
        <w:rPr>
          <w:rFonts w:ascii="SimSun" w:hAnsi="SimSun"/>
          <w:sz w:val="21"/>
        </w:rPr>
        <w:t>的</w:t>
      </w:r>
      <w:r w:rsidRPr="00D85A39">
        <w:rPr>
          <w:rFonts w:ascii="SimSun" w:hAnsi="SimSun"/>
          <w:sz w:val="21"/>
        </w:rPr>
        <w:t>知识产权部门。代表团指出，在</w:t>
      </w:r>
      <w:r w:rsidR="1EAD1569" w:rsidRPr="00D85A39">
        <w:rPr>
          <w:rFonts w:ascii="SimSun" w:hAnsi="SimSun"/>
          <w:sz w:val="21"/>
        </w:rPr>
        <w:t>俄罗斯联邦</w:t>
      </w:r>
      <w:r w:rsidRPr="00D85A39">
        <w:rPr>
          <w:rFonts w:ascii="SimSun" w:hAnsi="SimSun"/>
          <w:sz w:val="21"/>
        </w:rPr>
        <w:t>无端对乌克兰</w:t>
      </w:r>
      <w:r w:rsidR="63B03F7F" w:rsidRPr="00D85A39">
        <w:rPr>
          <w:rFonts w:ascii="SimSun" w:hAnsi="SimSun"/>
          <w:sz w:val="21"/>
        </w:rPr>
        <w:t>发动</w:t>
      </w:r>
      <w:r w:rsidRPr="00D85A39">
        <w:rPr>
          <w:rFonts w:ascii="SimSun" w:hAnsi="SimSun"/>
          <w:sz w:val="21"/>
        </w:rPr>
        <w:t>无理战争并违反国际法时，</w:t>
      </w:r>
      <w:r w:rsidR="00B42FCD" w:rsidRPr="00D85A39">
        <w:rPr>
          <w:rFonts w:ascii="SimSun" w:hAnsi="SimSun"/>
          <w:sz w:val="21"/>
        </w:rPr>
        <w:t>产权组织</w:t>
      </w:r>
      <w:r w:rsidRPr="00D85A39">
        <w:rPr>
          <w:rFonts w:ascii="SimSun" w:hAnsi="SimSun"/>
          <w:sz w:val="21"/>
        </w:rPr>
        <w:t>及其成员国就注意到乌克兰的创新</w:t>
      </w:r>
      <w:r w:rsidR="0034259D" w:rsidRPr="00D85A39">
        <w:rPr>
          <w:rFonts w:ascii="SimSun" w:hAnsi="SimSun"/>
          <w:sz w:val="21"/>
        </w:rPr>
        <w:t>和创意部门及知识产权制度</w:t>
      </w:r>
      <w:r w:rsidRPr="00D85A39">
        <w:rPr>
          <w:rFonts w:ascii="SimSun" w:hAnsi="SimSun"/>
          <w:sz w:val="21"/>
        </w:rPr>
        <w:t>需要援助和支持。只要对乌克兰的侵略仍在继续，年度报告就必须保留在产权组织</w:t>
      </w:r>
      <w:r w:rsidR="00491D71" w:rsidRPr="00D85A39">
        <w:rPr>
          <w:rFonts w:ascii="SimSun" w:hAnsi="SimSun" w:hint="eastAsia"/>
          <w:sz w:val="21"/>
        </w:rPr>
        <w:t>成员国</w:t>
      </w:r>
      <w:r w:rsidRPr="00D85A39">
        <w:rPr>
          <w:rFonts w:ascii="SimSun" w:hAnsi="SimSun"/>
          <w:sz w:val="21"/>
        </w:rPr>
        <w:t>大会的议程上，</w:t>
      </w:r>
      <w:r w:rsidR="00491D71" w:rsidRPr="00D85A39">
        <w:rPr>
          <w:rFonts w:ascii="SimSun" w:hAnsi="SimSun" w:hint="eastAsia"/>
          <w:sz w:val="21"/>
        </w:rPr>
        <w:t>成员国</w:t>
      </w:r>
      <w:r w:rsidRPr="00D85A39">
        <w:rPr>
          <w:rFonts w:ascii="SimSun" w:hAnsi="SimSun"/>
          <w:sz w:val="21"/>
        </w:rPr>
        <w:t>大会是本组织的最高</w:t>
      </w:r>
      <w:r w:rsidR="00491D71" w:rsidRPr="00D85A39">
        <w:rPr>
          <w:rFonts w:ascii="SimSun" w:hAnsi="SimSun" w:hint="eastAsia"/>
          <w:sz w:val="21"/>
        </w:rPr>
        <w:t>领导</w:t>
      </w:r>
      <w:r w:rsidRPr="00D85A39">
        <w:rPr>
          <w:rFonts w:ascii="SimSun" w:hAnsi="SimSun"/>
          <w:sz w:val="21"/>
        </w:rPr>
        <w:t>机构，就资助成员国最重要的活动和需求</w:t>
      </w:r>
      <w:proofErr w:type="gramStart"/>
      <w:r w:rsidR="00632123" w:rsidRPr="00D85A39">
        <w:rPr>
          <w:rFonts w:ascii="SimSun" w:hAnsi="SimSun"/>
          <w:sz w:val="21"/>
        </w:rPr>
        <w:t>作出</w:t>
      </w:r>
      <w:proofErr w:type="gramEnd"/>
      <w:r w:rsidRPr="00D85A39">
        <w:rPr>
          <w:rFonts w:ascii="SimSun" w:hAnsi="SimSun"/>
          <w:sz w:val="21"/>
        </w:rPr>
        <w:t>决定。乌克兰创新界的成员需要援助和声援，应当有针对性地给予援助和声援。</w:t>
      </w:r>
      <w:r w:rsidR="00E930A0" w:rsidRPr="00D85A39">
        <w:rPr>
          <w:rFonts w:ascii="SimSun" w:hAnsi="SimSun"/>
          <w:sz w:val="21"/>
        </w:rPr>
        <w:t>代表团</w:t>
      </w:r>
      <w:r w:rsidRPr="00D85A39">
        <w:rPr>
          <w:rFonts w:ascii="SimSun" w:hAnsi="SimSun"/>
          <w:sz w:val="21"/>
        </w:rPr>
        <w:t>强调，联合提案的目的是应对正在发生的灾难，确保乌克兰尽快获得其迫切需要的支持。该提案专门针对乌克兰在这一关键时刻的需要</w:t>
      </w:r>
      <w:r w:rsidR="135BB8D0" w:rsidRPr="00D85A39">
        <w:rPr>
          <w:rFonts w:ascii="SimSun" w:hAnsi="SimSun"/>
          <w:sz w:val="21"/>
        </w:rPr>
        <w:t>，并</w:t>
      </w:r>
      <w:r w:rsidRPr="00D85A39">
        <w:rPr>
          <w:rFonts w:ascii="SimSun" w:hAnsi="SimSun"/>
          <w:sz w:val="21"/>
        </w:rPr>
        <w:t>强调对</w:t>
      </w:r>
      <w:r w:rsidR="0DB8444B" w:rsidRPr="00D85A39">
        <w:rPr>
          <w:rFonts w:ascii="SimSun" w:hAnsi="SimSun"/>
          <w:sz w:val="21"/>
        </w:rPr>
        <w:t>该</w:t>
      </w:r>
      <w:r w:rsidRPr="00D85A39">
        <w:rPr>
          <w:rFonts w:ascii="SimSun" w:hAnsi="SimSun"/>
          <w:sz w:val="21"/>
        </w:rPr>
        <w:t>提案的任何可能反对都是特别政治性的，旨在阻止乌克兰获得支助。</w:t>
      </w:r>
      <w:r w:rsidR="00E930A0" w:rsidRPr="00D85A39">
        <w:rPr>
          <w:rFonts w:ascii="SimSun" w:hAnsi="SimSun"/>
          <w:sz w:val="21"/>
        </w:rPr>
        <w:t>代表团</w:t>
      </w:r>
      <w:r w:rsidRPr="00D85A39">
        <w:rPr>
          <w:rFonts w:ascii="SimSun" w:hAnsi="SimSun"/>
          <w:sz w:val="21"/>
        </w:rPr>
        <w:t>承认</w:t>
      </w:r>
      <w:r w:rsidR="0DB8444B" w:rsidRPr="00D85A39">
        <w:rPr>
          <w:rFonts w:ascii="SimSun" w:hAnsi="SimSun"/>
          <w:sz w:val="21"/>
        </w:rPr>
        <w:t>，</w:t>
      </w:r>
      <w:r w:rsidRPr="00D85A39">
        <w:rPr>
          <w:rFonts w:ascii="SimSun" w:hAnsi="SimSun"/>
          <w:sz w:val="21"/>
        </w:rPr>
        <w:t>乌克兰不是唯一需要援助的成员国，并</w:t>
      </w:r>
      <w:r w:rsidR="4DB96233" w:rsidRPr="00D85A39">
        <w:rPr>
          <w:rFonts w:ascii="SimSun" w:hAnsi="SimSun"/>
          <w:sz w:val="21"/>
        </w:rPr>
        <w:t>表示</w:t>
      </w:r>
      <w:r w:rsidR="17C0469A" w:rsidRPr="00D85A39">
        <w:rPr>
          <w:rFonts w:ascii="SimSun" w:hAnsi="SimSun"/>
          <w:sz w:val="21"/>
        </w:rPr>
        <w:t>该</w:t>
      </w:r>
      <w:r w:rsidRPr="00D85A39">
        <w:rPr>
          <w:rFonts w:ascii="SimSun" w:hAnsi="SimSun"/>
          <w:sz w:val="21"/>
        </w:rPr>
        <w:t>提案丝毫不影响</w:t>
      </w:r>
      <w:r w:rsidR="00B42FCD" w:rsidRPr="00D85A39">
        <w:rPr>
          <w:rFonts w:ascii="SimSun" w:hAnsi="SimSun"/>
          <w:sz w:val="21"/>
        </w:rPr>
        <w:t>产权组织</w:t>
      </w:r>
      <w:r w:rsidRPr="00D85A39">
        <w:rPr>
          <w:rFonts w:ascii="SimSun" w:hAnsi="SimSun"/>
          <w:sz w:val="21"/>
        </w:rPr>
        <w:t>正在进行的、由需求驱动的技术援助和能力建设。但是，</w:t>
      </w:r>
      <w:r w:rsidR="00E930A0" w:rsidRPr="00D85A39">
        <w:rPr>
          <w:rFonts w:ascii="SimSun" w:hAnsi="SimSun"/>
          <w:sz w:val="21"/>
        </w:rPr>
        <w:t>代表团</w:t>
      </w:r>
      <w:r w:rsidRPr="00D85A39">
        <w:rPr>
          <w:rFonts w:ascii="SimSun" w:hAnsi="SimSun"/>
          <w:sz w:val="21"/>
        </w:rPr>
        <w:t>认为，乌克兰的紧急和特殊情况，以及伤害和破坏的规模，值得提供这种支持。</w:t>
      </w:r>
      <w:r w:rsidR="00E930A0" w:rsidRPr="00D85A39">
        <w:rPr>
          <w:rFonts w:ascii="SimSun" w:hAnsi="SimSun"/>
          <w:sz w:val="21"/>
        </w:rPr>
        <w:t>代表团</w:t>
      </w:r>
      <w:r w:rsidRPr="00D85A39">
        <w:rPr>
          <w:rFonts w:ascii="SimSun" w:hAnsi="SimSun"/>
          <w:sz w:val="21"/>
        </w:rPr>
        <w:t>期望，该报告以及</w:t>
      </w:r>
      <w:r w:rsidR="00491D71" w:rsidRPr="00D85A39">
        <w:rPr>
          <w:rFonts w:ascii="SimSun" w:hAnsi="SimSun" w:hint="eastAsia"/>
          <w:sz w:val="21"/>
        </w:rPr>
        <w:t>CEBS集团</w:t>
      </w:r>
      <w:r w:rsidRPr="00D85A39">
        <w:rPr>
          <w:rFonts w:ascii="SimSun" w:hAnsi="SimSun"/>
          <w:sz w:val="21"/>
        </w:rPr>
        <w:t>和</w:t>
      </w:r>
      <w:r w:rsidR="004D71F5" w:rsidRPr="00D85A39">
        <w:rPr>
          <w:rFonts w:ascii="SimSun" w:hAnsi="SimSun"/>
          <w:sz w:val="21"/>
        </w:rPr>
        <w:t>B集团</w:t>
      </w:r>
      <w:r w:rsidRPr="00D85A39">
        <w:rPr>
          <w:rFonts w:ascii="SimSun" w:hAnsi="SimSun"/>
          <w:sz w:val="21"/>
        </w:rPr>
        <w:t>在</w:t>
      </w:r>
      <w:r w:rsidR="0DB8444B" w:rsidRPr="00D85A39">
        <w:rPr>
          <w:rFonts w:ascii="SimSun" w:hAnsi="SimSun"/>
          <w:sz w:val="21"/>
        </w:rPr>
        <w:t>该</w:t>
      </w:r>
      <w:r w:rsidRPr="00D85A39">
        <w:rPr>
          <w:rFonts w:ascii="SimSun" w:hAnsi="SimSun"/>
          <w:sz w:val="21"/>
        </w:rPr>
        <w:t>议程项目下提出的拟议决定将得到广泛赞同，并得到</w:t>
      </w:r>
      <w:r w:rsidR="00B42FCD" w:rsidRPr="00D85A39">
        <w:rPr>
          <w:rFonts w:ascii="SimSun" w:hAnsi="SimSun"/>
          <w:sz w:val="21"/>
        </w:rPr>
        <w:t>产权组织</w:t>
      </w:r>
      <w:r w:rsidRPr="00D85A39">
        <w:rPr>
          <w:rFonts w:ascii="SimSun" w:hAnsi="SimSun"/>
          <w:sz w:val="21"/>
        </w:rPr>
        <w:t>的坚定承诺，即在</w:t>
      </w:r>
      <w:r w:rsidR="00B42FCD" w:rsidRPr="00D85A39">
        <w:rPr>
          <w:rFonts w:ascii="SimSun" w:hAnsi="SimSun"/>
          <w:sz w:val="21"/>
        </w:rPr>
        <w:t>产权组织</w:t>
      </w:r>
      <w:r w:rsidR="00491D71" w:rsidRPr="00D85A39">
        <w:rPr>
          <w:rFonts w:ascii="SimSun" w:hAnsi="SimSun" w:hint="eastAsia"/>
          <w:sz w:val="21"/>
        </w:rPr>
        <w:t>成员国</w:t>
      </w:r>
      <w:r w:rsidRPr="00D85A39">
        <w:rPr>
          <w:rFonts w:ascii="SimSun" w:hAnsi="SimSun"/>
          <w:sz w:val="21"/>
        </w:rPr>
        <w:t>大会期间继续向成员国提供最新情况和年度报告，说明</w:t>
      </w:r>
      <w:r w:rsidR="00B42FCD" w:rsidRPr="00D85A39">
        <w:rPr>
          <w:rFonts w:ascii="SimSun" w:hAnsi="SimSun"/>
          <w:sz w:val="21"/>
        </w:rPr>
        <w:t>产权组织</w:t>
      </w:r>
      <w:r w:rsidRPr="00D85A39">
        <w:rPr>
          <w:rFonts w:ascii="SimSun" w:hAnsi="SimSun"/>
          <w:sz w:val="21"/>
        </w:rPr>
        <w:t>正在向乌克兰提供的支持</w:t>
      </w:r>
      <w:proofErr w:type="gramStart"/>
      <w:r w:rsidRPr="00D85A39">
        <w:rPr>
          <w:rFonts w:ascii="SimSun" w:hAnsi="SimSun"/>
          <w:sz w:val="21"/>
        </w:rPr>
        <w:t>和援</w:t>
      </w:r>
      <w:proofErr w:type="gramEnd"/>
      <w:r w:rsidRPr="00D85A39">
        <w:rPr>
          <w:rFonts w:ascii="SimSun" w:hAnsi="SimSun"/>
          <w:sz w:val="21"/>
        </w:rPr>
        <w:t>助。</w:t>
      </w:r>
    </w:p>
    <w:p w14:paraId="08558426" w14:textId="2C89CFF5"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阿尔巴尼亚代表团说，它赞同摩尔多瓦共和国代表团代表</w:t>
      </w:r>
      <w:r w:rsidR="00491D71" w:rsidRPr="00D85A39">
        <w:rPr>
          <w:rFonts w:ascii="SimSun" w:hAnsi="SimSun" w:hint="eastAsia"/>
          <w:sz w:val="21"/>
        </w:rPr>
        <w:t>CEBS</w:t>
      </w:r>
      <w:r w:rsidRPr="00D85A39">
        <w:rPr>
          <w:rFonts w:ascii="SimSun" w:hAnsi="SimSun"/>
          <w:sz w:val="21"/>
        </w:rPr>
        <w:t>集团、荷兰王国代表团代表</w:t>
      </w:r>
      <w:r w:rsidR="004D71F5" w:rsidRPr="00D85A39">
        <w:rPr>
          <w:rFonts w:ascii="SimSun" w:hAnsi="SimSun"/>
          <w:sz w:val="21"/>
        </w:rPr>
        <w:t>B集团</w:t>
      </w:r>
      <w:r w:rsidRPr="00D85A39">
        <w:rPr>
          <w:rFonts w:ascii="SimSun" w:hAnsi="SimSun"/>
          <w:sz w:val="21"/>
        </w:rPr>
        <w:t>以及匈牙利代表团代表欧洲联盟及其成员国所作的发言。</w:t>
      </w:r>
      <w:r w:rsidR="00E930A0" w:rsidRPr="00D85A39">
        <w:rPr>
          <w:rFonts w:ascii="SimSun" w:hAnsi="SimSun"/>
          <w:sz w:val="21"/>
        </w:rPr>
        <w:t>代表团</w:t>
      </w:r>
      <w:r w:rsidRPr="00D85A39">
        <w:rPr>
          <w:rFonts w:ascii="SimSun" w:hAnsi="SimSun"/>
          <w:sz w:val="21"/>
        </w:rPr>
        <w:t>感谢秘书处编写文件A/65/7所载的</w:t>
      </w:r>
      <w:r w:rsidRPr="00D85A39">
        <w:rPr>
          <w:rFonts w:ascii="SimSun" w:hAnsi="SimSun"/>
          <w:sz w:val="21"/>
        </w:rPr>
        <w:lastRenderedPageBreak/>
        <w:t>报告，并感谢秘书处努力向乌克兰的创新和</w:t>
      </w:r>
      <w:r w:rsidR="00491D71" w:rsidRPr="00D85A39">
        <w:rPr>
          <w:rFonts w:ascii="SimSun" w:hAnsi="SimSun" w:hint="eastAsia"/>
          <w:sz w:val="21"/>
        </w:rPr>
        <w:t>创意</w:t>
      </w:r>
      <w:r w:rsidRPr="00D85A39">
        <w:rPr>
          <w:rFonts w:ascii="SimSun" w:hAnsi="SimSun"/>
          <w:sz w:val="21"/>
        </w:rPr>
        <w:t>部门及知识产权制度提供援助和支持。它表示支持继续</w:t>
      </w:r>
      <w:r w:rsidR="37FDFFB9" w:rsidRPr="00D85A39">
        <w:rPr>
          <w:rFonts w:ascii="SimSun" w:hAnsi="SimSun"/>
          <w:sz w:val="21"/>
        </w:rPr>
        <w:t>协助</w:t>
      </w:r>
      <w:r w:rsidRPr="00D85A39">
        <w:rPr>
          <w:rFonts w:ascii="SimSun" w:hAnsi="SimSun"/>
          <w:sz w:val="21"/>
        </w:rPr>
        <w:t>乌克兰减轻俄罗斯联邦侵略</w:t>
      </w:r>
      <w:r w:rsidR="198B56A2" w:rsidRPr="00D85A39">
        <w:rPr>
          <w:rFonts w:ascii="SimSun" w:hAnsi="SimSun"/>
          <w:sz w:val="21"/>
        </w:rPr>
        <w:t>的</w:t>
      </w:r>
      <w:r w:rsidRPr="00D85A39">
        <w:rPr>
          <w:rFonts w:ascii="SimSun" w:hAnsi="SimSun"/>
          <w:sz w:val="21"/>
        </w:rPr>
        <w:t>不利影响，重建乌克兰的知识产权制度。代表团强调，俄罗斯联邦对乌克兰及其民用基础设施的非法、</w:t>
      </w:r>
      <w:proofErr w:type="gramStart"/>
      <w:r w:rsidRPr="00D85A39">
        <w:rPr>
          <w:rFonts w:ascii="SimSun" w:hAnsi="SimSun"/>
          <w:sz w:val="21"/>
        </w:rPr>
        <w:t>无端和</w:t>
      </w:r>
      <w:proofErr w:type="gramEnd"/>
      <w:r w:rsidRPr="00D85A39">
        <w:rPr>
          <w:rFonts w:ascii="SimSun" w:hAnsi="SimSun"/>
          <w:sz w:val="21"/>
        </w:rPr>
        <w:t>不公正的战争仍在继续，不仅影响了乌克兰</w:t>
      </w:r>
      <w:r w:rsidR="4630646D" w:rsidRPr="00D85A39">
        <w:rPr>
          <w:rFonts w:ascii="SimSun" w:hAnsi="SimSun"/>
          <w:sz w:val="21"/>
        </w:rPr>
        <w:t>和</w:t>
      </w:r>
      <w:r w:rsidRPr="00D85A39">
        <w:rPr>
          <w:rFonts w:ascii="SimSun" w:hAnsi="SimSun"/>
          <w:sz w:val="21"/>
        </w:rPr>
        <w:t>欧洲，而且影响了整个世界，造成了经济和地缘政治的不稳定，影响了通过促进</w:t>
      </w:r>
      <w:r w:rsidR="00C701F9" w:rsidRPr="00D85A39">
        <w:rPr>
          <w:rFonts w:ascii="SimSun" w:hAnsi="SimSun"/>
          <w:sz w:val="21"/>
        </w:rPr>
        <w:t>创意</w:t>
      </w:r>
      <w:r w:rsidRPr="00D85A39">
        <w:rPr>
          <w:rFonts w:ascii="SimSun" w:hAnsi="SimSun"/>
          <w:sz w:val="21"/>
        </w:rPr>
        <w:t>和创新实现进一步增长和发展的努力。代表团强调</w:t>
      </w:r>
      <w:r w:rsidR="431ADE60" w:rsidRPr="00D85A39">
        <w:rPr>
          <w:rFonts w:ascii="SimSun" w:hAnsi="SimSun"/>
          <w:sz w:val="21"/>
        </w:rPr>
        <w:t>需要</w:t>
      </w:r>
      <w:r w:rsidRPr="00D85A39">
        <w:rPr>
          <w:rFonts w:ascii="SimSun" w:hAnsi="SimSun"/>
          <w:sz w:val="21"/>
        </w:rPr>
        <w:t>支持</w:t>
      </w:r>
      <w:proofErr w:type="gramStart"/>
      <w:r w:rsidRPr="00D85A39">
        <w:rPr>
          <w:rFonts w:ascii="SimSun" w:hAnsi="SimSun"/>
          <w:sz w:val="21"/>
        </w:rPr>
        <w:t>和援</w:t>
      </w:r>
      <w:proofErr w:type="gramEnd"/>
      <w:r w:rsidRPr="00D85A39">
        <w:rPr>
          <w:rFonts w:ascii="SimSun" w:hAnsi="SimSun"/>
          <w:sz w:val="21"/>
        </w:rPr>
        <w:t>助乌克兰，并与乌克兰人民站在一起。代表团完全支持代表</w:t>
      </w:r>
      <w:r w:rsidR="00491D71" w:rsidRPr="00D85A39">
        <w:rPr>
          <w:rFonts w:ascii="SimSun" w:hAnsi="SimSun" w:hint="eastAsia"/>
          <w:sz w:val="21"/>
        </w:rPr>
        <w:t>CEBS</w:t>
      </w:r>
      <w:r w:rsidRPr="00D85A39">
        <w:rPr>
          <w:rFonts w:ascii="SimSun" w:hAnsi="SimSun"/>
          <w:sz w:val="21"/>
        </w:rPr>
        <w:t>集团和</w:t>
      </w:r>
      <w:r w:rsidR="004D71F5" w:rsidRPr="00D85A39">
        <w:rPr>
          <w:rFonts w:ascii="SimSun" w:hAnsi="SimSun"/>
          <w:sz w:val="21"/>
        </w:rPr>
        <w:t>B集团</w:t>
      </w:r>
      <w:r w:rsidRPr="00D85A39">
        <w:rPr>
          <w:rFonts w:ascii="SimSun" w:hAnsi="SimSun"/>
          <w:sz w:val="21"/>
        </w:rPr>
        <w:t>提交的联合提案，该提案回顾了</w:t>
      </w:r>
      <w:r w:rsidR="00B42FCD" w:rsidRPr="00D85A39">
        <w:rPr>
          <w:rFonts w:ascii="SimSun" w:hAnsi="SimSun"/>
          <w:sz w:val="21"/>
        </w:rPr>
        <w:t>产权组织</w:t>
      </w:r>
      <w:r w:rsidRPr="00D85A39">
        <w:rPr>
          <w:rFonts w:ascii="SimSun" w:hAnsi="SimSun"/>
          <w:sz w:val="21"/>
        </w:rPr>
        <w:t>继续援助和支持乌克兰知识产权</w:t>
      </w:r>
      <w:r w:rsidR="00632123" w:rsidRPr="00D85A39">
        <w:rPr>
          <w:rFonts w:ascii="SimSun" w:hAnsi="SimSun"/>
          <w:sz w:val="21"/>
        </w:rPr>
        <w:t>利益攸关方</w:t>
      </w:r>
      <w:r w:rsidRPr="00D85A39">
        <w:rPr>
          <w:rFonts w:ascii="SimSun" w:hAnsi="SimSun"/>
          <w:sz w:val="21"/>
        </w:rPr>
        <w:t>从</w:t>
      </w:r>
      <w:r w:rsidR="59020698" w:rsidRPr="00D85A39">
        <w:rPr>
          <w:rFonts w:ascii="SimSun" w:hAnsi="SimSun"/>
          <w:sz w:val="21"/>
        </w:rPr>
        <w:t>俄罗斯联邦</w:t>
      </w:r>
      <w:r w:rsidRPr="00D85A39">
        <w:rPr>
          <w:rFonts w:ascii="SimSun" w:hAnsi="SimSun"/>
          <w:sz w:val="21"/>
        </w:rPr>
        <w:t>侵略的后果中恢复的重要性。</w:t>
      </w:r>
    </w:p>
    <w:p w14:paraId="53BB6053" w14:textId="02693B65"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古巴代表团重申其观点和立场，即不允许将本组织的工作政治化。</w:t>
      </w:r>
      <w:r w:rsidR="00B42FCD" w:rsidRPr="00D85A39">
        <w:rPr>
          <w:rFonts w:ascii="SimSun" w:hAnsi="SimSun"/>
          <w:sz w:val="21"/>
        </w:rPr>
        <w:t>产权组织</w:t>
      </w:r>
      <w:r w:rsidRPr="00D85A39">
        <w:rPr>
          <w:rFonts w:ascii="SimSun" w:hAnsi="SimSun"/>
          <w:sz w:val="21"/>
        </w:rPr>
        <w:t>是一个技术性组织，应遵循既定程序。代表团支持所有发展中国家以包容和平衡的方式获得技术援助的权利，包括</w:t>
      </w:r>
      <w:proofErr w:type="gramStart"/>
      <w:r w:rsidRPr="00D85A39">
        <w:rPr>
          <w:rFonts w:ascii="SimSun" w:hAnsi="SimSun"/>
          <w:sz w:val="21"/>
        </w:rPr>
        <w:t>因针对</w:t>
      </w:r>
      <w:proofErr w:type="gramEnd"/>
      <w:r w:rsidRPr="00D85A39">
        <w:rPr>
          <w:rFonts w:ascii="SimSun" w:hAnsi="SimSun"/>
          <w:sz w:val="21"/>
        </w:rPr>
        <w:t>它们采取的单边措施而遭受苦难的国家。</w:t>
      </w:r>
    </w:p>
    <w:p w14:paraId="566B24AC" w14:textId="796B5764"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委内瑞拉玻利瓦尔共和国代表团支持古巴代表团的发言</w:t>
      </w:r>
      <w:r w:rsidR="00511301" w:rsidRPr="00D85A39">
        <w:rPr>
          <w:rFonts w:ascii="SimSun" w:hAnsi="SimSun"/>
          <w:sz w:val="21"/>
        </w:rPr>
        <w:t>，</w:t>
      </w:r>
      <w:r w:rsidRPr="00D85A39">
        <w:rPr>
          <w:rFonts w:ascii="SimSun" w:hAnsi="SimSun"/>
          <w:sz w:val="21"/>
        </w:rPr>
        <w:t>反对人为地将</w:t>
      </w:r>
      <w:r w:rsidR="00B42FCD" w:rsidRPr="00D85A39">
        <w:rPr>
          <w:rFonts w:ascii="SimSun" w:hAnsi="SimSun"/>
          <w:sz w:val="21"/>
        </w:rPr>
        <w:t>产权组织</w:t>
      </w:r>
      <w:r w:rsidRPr="00D85A39">
        <w:rPr>
          <w:rFonts w:ascii="SimSun" w:hAnsi="SimSun"/>
          <w:sz w:val="21"/>
        </w:rPr>
        <w:t>的工作政治化，损害其实质性工作。</w:t>
      </w:r>
      <w:r w:rsidR="00E930A0" w:rsidRPr="00D85A39">
        <w:rPr>
          <w:rFonts w:ascii="SimSun" w:hAnsi="SimSun"/>
          <w:sz w:val="21"/>
        </w:rPr>
        <w:t>代表团</w:t>
      </w:r>
      <w:r w:rsidRPr="00D85A39">
        <w:rPr>
          <w:rFonts w:ascii="SimSun" w:hAnsi="SimSun"/>
          <w:sz w:val="21"/>
        </w:rPr>
        <w:t>指出，技术援助不应只集中于一个国家，因为许多国家出于各种原因</w:t>
      </w:r>
      <w:r w:rsidR="00511301" w:rsidRPr="00D85A39">
        <w:rPr>
          <w:rFonts w:ascii="SimSun" w:hAnsi="SimSun"/>
          <w:sz w:val="21"/>
        </w:rPr>
        <w:t>需要</w:t>
      </w:r>
      <w:r w:rsidR="00B42FCD" w:rsidRPr="00D85A39">
        <w:rPr>
          <w:rFonts w:ascii="SimSun" w:hAnsi="SimSun"/>
          <w:sz w:val="21"/>
        </w:rPr>
        <w:t>产权组织</w:t>
      </w:r>
      <w:r w:rsidR="00F57456" w:rsidRPr="00D85A39">
        <w:rPr>
          <w:rFonts w:ascii="SimSun" w:hAnsi="SimSun"/>
          <w:sz w:val="21"/>
        </w:rPr>
        <w:t>的</w:t>
      </w:r>
      <w:r w:rsidRPr="00D85A39">
        <w:rPr>
          <w:rFonts w:ascii="SimSun" w:hAnsi="SimSun"/>
          <w:sz w:val="21"/>
        </w:rPr>
        <w:t>支持，如自然灾害等危机、气候变化的影响，或成为非法、犯罪或单方面胁迫措施的受害者。</w:t>
      </w:r>
      <w:r w:rsidR="00E930A0" w:rsidRPr="00D85A39">
        <w:rPr>
          <w:rFonts w:ascii="SimSun" w:hAnsi="SimSun"/>
          <w:sz w:val="21"/>
        </w:rPr>
        <w:t>代表团</w:t>
      </w:r>
      <w:r w:rsidR="00665A57" w:rsidRPr="00D85A39">
        <w:rPr>
          <w:rFonts w:ascii="SimSun" w:hAnsi="SimSun"/>
          <w:sz w:val="21"/>
        </w:rPr>
        <w:t>回顾说</w:t>
      </w:r>
      <w:r w:rsidRPr="00D85A39">
        <w:rPr>
          <w:rFonts w:ascii="SimSun" w:hAnsi="SimSun"/>
          <w:sz w:val="21"/>
        </w:rPr>
        <w:t>，去年，那些希望为更多国家提供更多技术援助的国家被忽视了。</w:t>
      </w:r>
      <w:r w:rsidR="00491D71" w:rsidRPr="00D85A39">
        <w:rPr>
          <w:rFonts w:ascii="SimSun" w:hAnsi="SimSun" w:hint="eastAsia"/>
          <w:sz w:val="21"/>
        </w:rPr>
        <w:t>它</w:t>
      </w:r>
      <w:r w:rsidRPr="00D85A39">
        <w:rPr>
          <w:rFonts w:ascii="SimSun" w:hAnsi="SimSun"/>
          <w:sz w:val="21"/>
        </w:rPr>
        <w:t>指出，对其他所有人的资助都要遵守</w:t>
      </w:r>
      <w:r w:rsidR="00B42FCD" w:rsidRPr="00D85A39">
        <w:rPr>
          <w:rFonts w:ascii="SimSun" w:hAnsi="SimSun"/>
          <w:sz w:val="21"/>
        </w:rPr>
        <w:t>产权组织</w:t>
      </w:r>
      <w:r w:rsidRPr="00D85A39">
        <w:rPr>
          <w:rFonts w:ascii="SimSun" w:hAnsi="SimSun"/>
          <w:sz w:val="21"/>
        </w:rPr>
        <w:t>内部相关机构的程序，如发展与知识产权委员会</w:t>
      </w:r>
      <w:r w:rsidR="00503895">
        <w:rPr>
          <w:rFonts w:ascii="SimSun" w:hAnsi="SimSun"/>
          <w:sz w:val="21"/>
        </w:rPr>
        <w:t>（</w:t>
      </w:r>
      <w:r w:rsidRPr="00D85A39">
        <w:rPr>
          <w:rFonts w:ascii="SimSun" w:hAnsi="SimSun"/>
          <w:sz w:val="21"/>
        </w:rPr>
        <w:t>CDIP</w:t>
      </w:r>
      <w:r w:rsidR="00503895">
        <w:rPr>
          <w:rFonts w:ascii="SimSun" w:hAnsi="SimSun"/>
          <w:sz w:val="21"/>
        </w:rPr>
        <w:t>）</w:t>
      </w:r>
      <w:r w:rsidRPr="00D85A39">
        <w:rPr>
          <w:rFonts w:ascii="SimSun" w:hAnsi="SimSun"/>
          <w:sz w:val="21"/>
        </w:rPr>
        <w:t>和PBC。</w:t>
      </w:r>
      <w:r w:rsidR="00E930A0" w:rsidRPr="00D85A39">
        <w:rPr>
          <w:rFonts w:ascii="SimSun" w:hAnsi="SimSun"/>
          <w:sz w:val="21"/>
        </w:rPr>
        <w:t>代表团</w:t>
      </w:r>
      <w:r w:rsidRPr="00D85A39">
        <w:rPr>
          <w:rFonts w:ascii="SimSun" w:hAnsi="SimSun"/>
          <w:sz w:val="21"/>
        </w:rPr>
        <w:t>注意到报告，但指出，报告对冲突的看法</w:t>
      </w:r>
      <w:proofErr w:type="gramStart"/>
      <w:r w:rsidRPr="00D85A39">
        <w:rPr>
          <w:rFonts w:ascii="SimSun" w:hAnsi="SimSun"/>
          <w:sz w:val="21"/>
        </w:rPr>
        <w:t>非常</w:t>
      </w:r>
      <w:proofErr w:type="gramEnd"/>
      <w:r w:rsidRPr="00D85A39">
        <w:rPr>
          <w:rFonts w:ascii="SimSun" w:hAnsi="SimSun"/>
          <w:sz w:val="21"/>
        </w:rPr>
        <w:t>偏颇，是对政治目的的回应，破坏了作为专门组织的</w:t>
      </w:r>
      <w:r w:rsidR="00B42FCD" w:rsidRPr="00D85A39">
        <w:rPr>
          <w:rFonts w:ascii="SimSun" w:hAnsi="SimSun"/>
          <w:sz w:val="21"/>
        </w:rPr>
        <w:t>产权组织</w:t>
      </w:r>
      <w:r w:rsidRPr="00D85A39">
        <w:rPr>
          <w:rFonts w:ascii="SimSun" w:hAnsi="SimSun"/>
          <w:sz w:val="21"/>
        </w:rPr>
        <w:t>的正常工作。</w:t>
      </w:r>
    </w:p>
    <w:p w14:paraId="676AB020" w14:textId="1F0D92DD"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尼加拉瓜代表团重申，创建</w:t>
      </w:r>
      <w:r w:rsidR="00B42FCD" w:rsidRPr="00D85A39">
        <w:rPr>
          <w:rFonts w:ascii="SimSun" w:hAnsi="SimSun"/>
          <w:sz w:val="21"/>
        </w:rPr>
        <w:t>产权组织</w:t>
      </w:r>
      <w:r w:rsidRPr="00D85A39">
        <w:rPr>
          <w:rFonts w:ascii="SimSun" w:hAnsi="SimSun"/>
          <w:sz w:val="21"/>
        </w:rPr>
        <w:t>的目的是鼓励利用和保护知识产权，将其作为促进人民经济和社会发展的工具</w:t>
      </w:r>
      <w:r w:rsidR="52E45F1E" w:rsidRPr="00D85A39">
        <w:rPr>
          <w:rFonts w:ascii="SimSun" w:hAnsi="SimSun"/>
          <w:sz w:val="21"/>
        </w:rPr>
        <w:t>，并补充说</w:t>
      </w:r>
      <w:r w:rsidRPr="00D85A39">
        <w:rPr>
          <w:rFonts w:ascii="SimSun" w:hAnsi="SimSun"/>
          <w:sz w:val="21"/>
        </w:rPr>
        <w:t>，成员国在这方面的技术合作和支持十分重要，但必须遵守程序。</w:t>
      </w:r>
      <w:r w:rsidR="52E45F1E" w:rsidRPr="00D85A39">
        <w:rPr>
          <w:rFonts w:ascii="SimSun" w:hAnsi="SimSun"/>
          <w:sz w:val="21"/>
        </w:rPr>
        <w:t>关于</w:t>
      </w:r>
      <w:r w:rsidRPr="00D85A39">
        <w:rPr>
          <w:rFonts w:ascii="SimSun" w:hAnsi="SimSun"/>
          <w:sz w:val="21"/>
        </w:rPr>
        <w:t>文件A/65/7</w:t>
      </w:r>
      <w:r w:rsidR="0087437B" w:rsidRPr="00D85A39">
        <w:rPr>
          <w:rFonts w:ascii="SimSun" w:hAnsi="SimSun" w:hint="eastAsia"/>
          <w:sz w:val="21"/>
        </w:rPr>
        <w:t>“向</w:t>
      </w:r>
      <w:r w:rsidRPr="00D85A39">
        <w:rPr>
          <w:rFonts w:ascii="SimSun" w:hAnsi="SimSun"/>
          <w:sz w:val="21"/>
        </w:rPr>
        <w:t>乌克兰</w:t>
      </w:r>
      <w:r w:rsidR="0087437B" w:rsidRPr="00D85A39">
        <w:rPr>
          <w:rFonts w:ascii="SimSun" w:hAnsi="SimSun" w:hint="eastAsia"/>
          <w:sz w:val="21"/>
        </w:rPr>
        <w:t>的</w:t>
      </w:r>
      <w:r w:rsidRPr="00D85A39">
        <w:rPr>
          <w:rFonts w:ascii="SimSun" w:hAnsi="SimSun"/>
          <w:sz w:val="21"/>
        </w:rPr>
        <w:t>创新和</w:t>
      </w:r>
      <w:r w:rsidR="00C701F9" w:rsidRPr="00D85A39">
        <w:rPr>
          <w:rFonts w:ascii="SimSun" w:hAnsi="SimSun"/>
          <w:sz w:val="21"/>
        </w:rPr>
        <w:t>创意</w:t>
      </w:r>
      <w:r w:rsidRPr="00D85A39">
        <w:rPr>
          <w:rFonts w:ascii="SimSun" w:hAnsi="SimSun"/>
          <w:sz w:val="21"/>
        </w:rPr>
        <w:t>部门及知识产权制度</w:t>
      </w:r>
      <w:r w:rsidR="0087437B" w:rsidRPr="00D85A39">
        <w:rPr>
          <w:rFonts w:ascii="SimSun" w:hAnsi="SimSun" w:hint="eastAsia"/>
          <w:sz w:val="21"/>
        </w:rPr>
        <w:t>提供</w:t>
      </w:r>
      <w:r w:rsidRPr="00D85A39">
        <w:rPr>
          <w:rFonts w:ascii="SimSun" w:hAnsi="SimSun"/>
          <w:sz w:val="21"/>
        </w:rPr>
        <w:t>援助和支持</w:t>
      </w:r>
      <w:r w:rsidR="0087437B" w:rsidRPr="00D85A39">
        <w:rPr>
          <w:rFonts w:ascii="SimSun" w:hAnsi="SimSun" w:hint="eastAsia"/>
          <w:sz w:val="21"/>
        </w:rPr>
        <w:t>”</w:t>
      </w:r>
      <w:r w:rsidRPr="00D85A39">
        <w:rPr>
          <w:rFonts w:ascii="SimSun" w:hAnsi="SimSun"/>
          <w:sz w:val="21"/>
        </w:rPr>
        <w:t>中所载的报告，</w:t>
      </w:r>
      <w:r w:rsidR="00E930A0" w:rsidRPr="00D85A39">
        <w:rPr>
          <w:rFonts w:ascii="SimSun" w:hAnsi="SimSun"/>
          <w:sz w:val="21"/>
        </w:rPr>
        <w:t>代表团</w:t>
      </w:r>
      <w:r w:rsidRPr="00D85A39">
        <w:rPr>
          <w:rFonts w:ascii="SimSun" w:hAnsi="SimSun"/>
          <w:sz w:val="21"/>
        </w:rPr>
        <w:t>重申了其在</w:t>
      </w:r>
      <w:r w:rsidR="00B42FCD" w:rsidRPr="00D85A39">
        <w:rPr>
          <w:rFonts w:ascii="SimSun" w:hAnsi="SimSun"/>
          <w:sz w:val="21"/>
        </w:rPr>
        <w:t>产权组织</w:t>
      </w:r>
      <w:r w:rsidRPr="00D85A39">
        <w:rPr>
          <w:rFonts w:ascii="SimSun" w:hAnsi="SimSun"/>
          <w:sz w:val="21"/>
        </w:rPr>
        <w:t>前几届大会上就议程</w:t>
      </w:r>
      <w:r w:rsidR="0087437B" w:rsidRPr="00D85A39">
        <w:rPr>
          <w:rFonts w:ascii="SimSun" w:hAnsi="SimSun" w:hint="eastAsia"/>
          <w:sz w:val="21"/>
        </w:rPr>
        <w:t>第</w:t>
      </w:r>
      <w:r w:rsidRPr="00D85A39">
        <w:rPr>
          <w:rFonts w:ascii="SimSun" w:hAnsi="SimSun"/>
          <w:sz w:val="21"/>
        </w:rPr>
        <w:t>21</w:t>
      </w:r>
      <w:r w:rsidR="0087437B" w:rsidRPr="00D85A39">
        <w:rPr>
          <w:rFonts w:ascii="SimSun" w:hAnsi="SimSun" w:hint="eastAsia"/>
          <w:sz w:val="21"/>
        </w:rPr>
        <w:t>项</w:t>
      </w:r>
      <w:r w:rsidRPr="00D85A39">
        <w:rPr>
          <w:rFonts w:ascii="SimSun" w:hAnsi="SimSun"/>
          <w:sz w:val="21"/>
        </w:rPr>
        <w:t>所发表的意见。</w:t>
      </w:r>
      <w:r w:rsidR="371DD26C" w:rsidRPr="00D85A39">
        <w:rPr>
          <w:rFonts w:ascii="SimSun" w:hAnsi="SimSun"/>
          <w:sz w:val="21"/>
        </w:rPr>
        <w:t>该</w:t>
      </w:r>
      <w:r w:rsidRPr="00D85A39">
        <w:rPr>
          <w:rFonts w:ascii="SimSun" w:hAnsi="SimSun"/>
          <w:sz w:val="21"/>
        </w:rPr>
        <w:t>议题的通过没有遵守</w:t>
      </w:r>
      <w:r w:rsidR="00B42FCD" w:rsidRPr="00D85A39">
        <w:rPr>
          <w:rFonts w:ascii="SimSun" w:hAnsi="SimSun"/>
          <w:sz w:val="21"/>
        </w:rPr>
        <w:t>产权组织</w:t>
      </w:r>
      <w:r w:rsidRPr="00D85A39">
        <w:rPr>
          <w:rFonts w:ascii="SimSun" w:hAnsi="SimSun"/>
          <w:sz w:val="21"/>
        </w:rPr>
        <w:t>的正常程序，也没有</w:t>
      </w:r>
      <w:r w:rsidR="00344AFD" w:rsidRPr="00D85A39">
        <w:rPr>
          <w:rFonts w:ascii="SimSun" w:hAnsi="SimSun"/>
          <w:sz w:val="21"/>
        </w:rPr>
        <w:t>达成</w:t>
      </w:r>
      <w:r w:rsidR="0087437B" w:rsidRPr="00D85A39">
        <w:rPr>
          <w:rFonts w:ascii="SimSun" w:hAnsi="SimSun" w:hint="eastAsia"/>
          <w:sz w:val="21"/>
        </w:rPr>
        <w:t>协商一致</w:t>
      </w:r>
      <w:r w:rsidRPr="00D85A39">
        <w:rPr>
          <w:rFonts w:ascii="SimSun" w:hAnsi="SimSun"/>
          <w:sz w:val="21"/>
        </w:rPr>
        <w:t>。</w:t>
      </w:r>
      <w:r w:rsidR="00E930A0" w:rsidRPr="00D85A39">
        <w:rPr>
          <w:rFonts w:ascii="SimSun" w:hAnsi="SimSun"/>
          <w:sz w:val="21"/>
        </w:rPr>
        <w:t>代表团</w:t>
      </w:r>
      <w:r w:rsidRPr="00D85A39">
        <w:rPr>
          <w:rFonts w:ascii="SimSun" w:hAnsi="SimSun"/>
          <w:sz w:val="21"/>
        </w:rPr>
        <w:t>补充说，</w:t>
      </w:r>
      <w:r w:rsidR="2E7E40C5" w:rsidRPr="00D85A39">
        <w:rPr>
          <w:rFonts w:ascii="SimSun" w:hAnsi="SimSun"/>
          <w:sz w:val="21"/>
        </w:rPr>
        <w:t>该决定</w:t>
      </w:r>
      <w:r w:rsidRPr="00D85A39">
        <w:rPr>
          <w:rFonts w:ascii="SimSun" w:hAnsi="SimSun"/>
          <w:sz w:val="21"/>
        </w:rPr>
        <w:t>是在未经研究和事先分析的情况下通过的，实际上是在最后一刻通过的，因此不符合正常程序。这在</w:t>
      </w:r>
      <w:r w:rsidR="00B42FCD" w:rsidRPr="00D85A39">
        <w:rPr>
          <w:rFonts w:ascii="SimSun" w:hAnsi="SimSun"/>
          <w:sz w:val="21"/>
        </w:rPr>
        <w:t>产权组织</w:t>
      </w:r>
      <w:r w:rsidRPr="00D85A39">
        <w:rPr>
          <w:rFonts w:ascii="SimSun" w:hAnsi="SimSun"/>
          <w:sz w:val="21"/>
        </w:rPr>
        <w:t>的现代历史上是前所未有的</w:t>
      </w:r>
      <w:r w:rsidR="595E5C39" w:rsidRPr="00D85A39">
        <w:rPr>
          <w:rFonts w:ascii="SimSun" w:hAnsi="SimSun"/>
          <w:sz w:val="21"/>
        </w:rPr>
        <w:t>。</w:t>
      </w:r>
      <w:r w:rsidR="00E930A0" w:rsidRPr="00D85A39">
        <w:rPr>
          <w:rFonts w:ascii="SimSun" w:hAnsi="SimSun"/>
          <w:sz w:val="21"/>
        </w:rPr>
        <w:t>代表团</w:t>
      </w:r>
      <w:r w:rsidR="0FC3BA9A" w:rsidRPr="00D85A39">
        <w:rPr>
          <w:rFonts w:ascii="SimSun" w:hAnsi="SimSun"/>
          <w:sz w:val="21"/>
        </w:rPr>
        <w:t>指出</w:t>
      </w:r>
      <w:r w:rsidR="0868B47C" w:rsidRPr="00D85A39">
        <w:rPr>
          <w:rFonts w:ascii="SimSun" w:hAnsi="SimSun"/>
          <w:sz w:val="21"/>
        </w:rPr>
        <w:t>，</w:t>
      </w:r>
      <w:r w:rsidRPr="00D85A39">
        <w:rPr>
          <w:rFonts w:ascii="SimSun" w:hAnsi="SimSun"/>
          <w:sz w:val="21"/>
        </w:rPr>
        <w:t>只有三分之一的</w:t>
      </w:r>
      <w:r w:rsidR="00B42FCD" w:rsidRPr="00D85A39">
        <w:rPr>
          <w:rFonts w:ascii="SimSun" w:hAnsi="SimSun"/>
          <w:sz w:val="21"/>
        </w:rPr>
        <w:t>产权组织</w:t>
      </w:r>
      <w:r w:rsidRPr="00D85A39">
        <w:rPr>
          <w:rFonts w:ascii="SimSun" w:hAnsi="SimSun"/>
          <w:sz w:val="21"/>
        </w:rPr>
        <w:t>成员国</w:t>
      </w:r>
      <w:r w:rsidR="35DFA196" w:rsidRPr="00D85A39">
        <w:rPr>
          <w:rFonts w:ascii="SimSun" w:hAnsi="SimSun"/>
          <w:sz w:val="21"/>
        </w:rPr>
        <w:t>表示</w:t>
      </w:r>
      <w:r w:rsidRPr="00D85A39">
        <w:rPr>
          <w:rFonts w:ascii="SimSun" w:hAnsi="SimSun"/>
          <w:sz w:val="21"/>
        </w:rPr>
        <w:t>支持。代表团强调，它不能允许</w:t>
      </w:r>
      <w:r w:rsidR="41362E8C" w:rsidRPr="00D85A39">
        <w:rPr>
          <w:rFonts w:ascii="SimSun" w:hAnsi="SimSun"/>
          <w:sz w:val="21"/>
        </w:rPr>
        <w:t>这种</w:t>
      </w:r>
      <w:r w:rsidRPr="00D85A39">
        <w:rPr>
          <w:rFonts w:ascii="SimSun" w:hAnsi="SimSun"/>
          <w:sz w:val="21"/>
        </w:rPr>
        <w:t>做法再次发生，并补充说，CDIP和PBC都没有定期研究</w:t>
      </w:r>
      <w:r w:rsidR="443CE7C8" w:rsidRPr="00D85A39">
        <w:rPr>
          <w:rFonts w:ascii="SimSun" w:hAnsi="SimSun"/>
          <w:sz w:val="21"/>
        </w:rPr>
        <w:t>这一问题</w:t>
      </w:r>
      <w:r w:rsidRPr="00D85A39">
        <w:rPr>
          <w:rFonts w:ascii="SimSun" w:hAnsi="SimSun"/>
          <w:sz w:val="21"/>
        </w:rPr>
        <w:t>。</w:t>
      </w:r>
      <w:r w:rsidR="0087437B" w:rsidRPr="00D85A39">
        <w:rPr>
          <w:rFonts w:ascii="SimSun" w:hAnsi="SimSun" w:hint="eastAsia"/>
          <w:sz w:val="21"/>
        </w:rPr>
        <w:t>它</w:t>
      </w:r>
      <w:r w:rsidRPr="00D85A39">
        <w:rPr>
          <w:rFonts w:ascii="SimSun" w:hAnsi="SimSun"/>
          <w:sz w:val="21"/>
        </w:rPr>
        <w:t>还</w:t>
      </w:r>
      <w:r w:rsidR="7F0A322E" w:rsidRPr="00D85A39">
        <w:rPr>
          <w:rFonts w:ascii="SimSun" w:hAnsi="SimSun"/>
          <w:sz w:val="21"/>
        </w:rPr>
        <w:t>回顾说</w:t>
      </w:r>
      <w:r w:rsidRPr="00D85A39">
        <w:rPr>
          <w:rFonts w:ascii="SimSun" w:hAnsi="SimSun"/>
          <w:sz w:val="21"/>
        </w:rPr>
        <w:t>，有一项既定规则，即侧重于技术援助的项目</w:t>
      </w:r>
      <w:r w:rsidR="6D10B267" w:rsidRPr="00D85A39">
        <w:rPr>
          <w:rFonts w:ascii="SimSun" w:hAnsi="SimSun"/>
          <w:sz w:val="21"/>
        </w:rPr>
        <w:t>属于</w:t>
      </w:r>
      <w:r w:rsidR="00B42FCD" w:rsidRPr="00D85A39">
        <w:rPr>
          <w:rFonts w:ascii="SimSun" w:hAnsi="SimSun"/>
          <w:sz w:val="21"/>
        </w:rPr>
        <w:t>产权组织</w:t>
      </w:r>
      <w:r w:rsidRPr="00D85A39">
        <w:rPr>
          <w:rFonts w:ascii="SimSun" w:hAnsi="SimSun"/>
          <w:sz w:val="21"/>
        </w:rPr>
        <w:t>CDIP的职权范围，此类项目需要对融资和成本评估有明确的了解，而在</w:t>
      </w:r>
      <w:r w:rsidR="00B42FCD" w:rsidRPr="00D85A39">
        <w:rPr>
          <w:rFonts w:ascii="SimSun" w:hAnsi="SimSun"/>
          <w:sz w:val="21"/>
        </w:rPr>
        <w:t>产权组织</w:t>
      </w:r>
      <w:r w:rsidRPr="00D85A39">
        <w:rPr>
          <w:rFonts w:ascii="SimSun" w:hAnsi="SimSun"/>
          <w:sz w:val="21"/>
        </w:rPr>
        <w:t>内部，这属于PBC的职权范围。</w:t>
      </w:r>
      <w:r w:rsidR="00E930A0" w:rsidRPr="00D85A39">
        <w:rPr>
          <w:rFonts w:ascii="SimSun" w:hAnsi="SimSun"/>
          <w:sz w:val="21"/>
        </w:rPr>
        <w:t>代表团</w:t>
      </w:r>
      <w:r w:rsidRPr="00D85A39">
        <w:rPr>
          <w:rFonts w:ascii="SimSun" w:hAnsi="SimSun"/>
          <w:sz w:val="21"/>
        </w:rPr>
        <w:t>指出，大量同样需要技术援助的成员国的需求没有得到考虑，特别是发展中国家、</w:t>
      </w:r>
      <w:r w:rsidR="191944DF" w:rsidRPr="00D85A39">
        <w:rPr>
          <w:rFonts w:ascii="SimSun" w:hAnsi="SimSun"/>
          <w:sz w:val="21"/>
        </w:rPr>
        <w:t>最不发达国家</w:t>
      </w:r>
      <w:r w:rsidRPr="00D85A39">
        <w:rPr>
          <w:rFonts w:ascii="SimSun" w:hAnsi="SimSun"/>
          <w:sz w:val="21"/>
        </w:rPr>
        <w:t>和面临重大经济危机的国家的需求</w:t>
      </w:r>
      <w:r w:rsidR="16CA4A84" w:rsidRPr="00D85A39">
        <w:rPr>
          <w:rFonts w:ascii="SimSun" w:hAnsi="SimSun"/>
          <w:sz w:val="21"/>
        </w:rPr>
        <w:t>，指出</w:t>
      </w:r>
      <w:r w:rsidR="00204ED1" w:rsidRPr="00D85A39">
        <w:rPr>
          <w:rFonts w:ascii="SimSun" w:hAnsi="SimSun"/>
          <w:sz w:val="21"/>
        </w:rPr>
        <w:t>这</w:t>
      </w:r>
      <w:r w:rsidRPr="00D85A39">
        <w:rPr>
          <w:rFonts w:ascii="SimSun" w:hAnsi="SimSun"/>
          <w:sz w:val="21"/>
        </w:rPr>
        <w:t>有损于作为国际关系基础的公平原则。</w:t>
      </w:r>
      <w:r w:rsidR="00E930A0" w:rsidRPr="00D85A39">
        <w:rPr>
          <w:rFonts w:ascii="SimSun" w:hAnsi="SimSun"/>
          <w:sz w:val="21"/>
        </w:rPr>
        <w:t>代表团</w:t>
      </w:r>
      <w:r w:rsidRPr="00D85A39">
        <w:rPr>
          <w:rFonts w:ascii="SimSun" w:hAnsi="SimSun"/>
          <w:sz w:val="21"/>
        </w:rPr>
        <w:t>指出，该报告是根据违反</w:t>
      </w:r>
      <w:r w:rsidR="00B42FCD" w:rsidRPr="00D85A39">
        <w:rPr>
          <w:rFonts w:ascii="SimSun" w:hAnsi="SimSun"/>
          <w:sz w:val="21"/>
        </w:rPr>
        <w:t>产权组织</w:t>
      </w:r>
      <w:r w:rsidRPr="00D85A39">
        <w:rPr>
          <w:rFonts w:ascii="SimSun" w:hAnsi="SimSun"/>
          <w:sz w:val="21"/>
        </w:rPr>
        <w:t>任务授权</w:t>
      </w:r>
      <w:r w:rsidR="4D2DEEDC" w:rsidRPr="00D85A39">
        <w:rPr>
          <w:rFonts w:ascii="SimSun" w:hAnsi="SimSun"/>
          <w:sz w:val="21"/>
        </w:rPr>
        <w:t>的</w:t>
      </w:r>
      <w:r w:rsidRPr="00D85A39">
        <w:rPr>
          <w:rFonts w:ascii="SimSun" w:hAnsi="SimSun"/>
          <w:sz w:val="21"/>
        </w:rPr>
        <w:t>决议和决定编写的，显然具有政治动机。</w:t>
      </w:r>
      <w:r w:rsidR="00B42FCD" w:rsidRPr="00D85A39">
        <w:rPr>
          <w:rFonts w:ascii="SimSun" w:hAnsi="SimSun"/>
          <w:sz w:val="21"/>
        </w:rPr>
        <w:t>产权组织</w:t>
      </w:r>
      <w:r w:rsidRPr="00D85A39">
        <w:rPr>
          <w:rFonts w:ascii="SimSun" w:hAnsi="SimSun"/>
          <w:sz w:val="21"/>
        </w:rPr>
        <w:t>的所有决定都应协商一致通过</w:t>
      </w:r>
      <w:r w:rsidRPr="00D85A39" w:rsidDel="00043A6C">
        <w:rPr>
          <w:rFonts w:ascii="SimSun" w:hAnsi="SimSun"/>
          <w:sz w:val="21"/>
        </w:rPr>
        <w:t>。</w:t>
      </w:r>
      <w:r w:rsidR="00E930A0" w:rsidRPr="00D85A39">
        <w:rPr>
          <w:rFonts w:ascii="SimSun" w:hAnsi="SimSun"/>
          <w:sz w:val="21"/>
        </w:rPr>
        <w:t>代表团</w:t>
      </w:r>
      <w:r w:rsidRPr="00D85A39">
        <w:rPr>
          <w:rFonts w:ascii="SimSun" w:hAnsi="SimSun"/>
          <w:sz w:val="21"/>
        </w:rPr>
        <w:t>敦促成员国避免将本组织的工作政治化，并呼吁尊重本组织的目标。</w:t>
      </w:r>
    </w:p>
    <w:p w14:paraId="02F3AD12" w14:textId="43B053B2"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马里代表团注意到文件A/65/7所载的报告。</w:t>
      </w:r>
      <w:r w:rsidR="00E930A0" w:rsidRPr="00D85A39">
        <w:rPr>
          <w:rFonts w:ascii="SimSun" w:hAnsi="SimSun"/>
          <w:sz w:val="21"/>
        </w:rPr>
        <w:t>代表团</w:t>
      </w:r>
      <w:r w:rsidRPr="00D85A39">
        <w:rPr>
          <w:rFonts w:ascii="SimSun" w:hAnsi="SimSun"/>
          <w:sz w:val="21"/>
        </w:rPr>
        <w:t>忆及，本组织的基本目标之一是保证建立一个</w:t>
      </w:r>
      <w:r w:rsidR="00595789" w:rsidRPr="00D85A39">
        <w:rPr>
          <w:rFonts w:ascii="SimSun" w:hAnsi="SimSun" w:hint="eastAsia"/>
          <w:sz w:val="21"/>
        </w:rPr>
        <w:t>兼顾各方利益</w:t>
      </w:r>
      <w:r w:rsidRPr="00D85A39">
        <w:rPr>
          <w:rFonts w:ascii="SimSun" w:hAnsi="SimSun"/>
          <w:sz w:val="21"/>
        </w:rPr>
        <w:t>、有效的全球知识产权生态系统</w:t>
      </w:r>
      <w:r w:rsidR="00124DAB" w:rsidRPr="00D85A39">
        <w:rPr>
          <w:rFonts w:ascii="SimSun" w:hAnsi="SimSun"/>
          <w:sz w:val="21"/>
        </w:rPr>
        <w:t>，以</w:t>
      </w:r>
      <w:r w:rsidRPr="00D85A39">
        <w:rPr>
          <w:rFonts w:ascii="SimSun" w:hAnsi="SimSun"/>
          <w:sz w:val="21"/>
        </w:rPr>
        <w:t>促进全世界的创新和</w:t>
      </w:r>
      <w:r w:rsidR="00C701F9" w:rsidRPr="00D85A39">
        <w:rPr>
          <w:rFonts w:ascii="SimSun" w:hAnsi="SimSun"/>
          <w:sz w:val="21"/>
        </w:rPr>
        <w:t>创意</w:t>
      </w:r>
      <w:r w:rsidRPr="00D85A39">
        <w:rPr>
          <w:rFonts w:ascii="SimSun" w:hAnsi="SimSun"/>
          <w:sz w:val="21"/>
        </w:rPr>
        <w:t>。</w:t>
      </w:r>
      <w:r w:rsidR="00E930A0" w:rsidRPr="00D85A39">
        <w:rPr>
          <w:rFonts w:ascii="SimSun" w:hAnsi="SimSun"/>
          <w:sz w:val="21"/>
        </w:rPr>
        <w:t>代表团</w:t>
      </w:r>
      <w:r w:rsidRPr="00D85A39">
        <w:rPr>
          <w:rFonts w:ascii="SimSun" w:hAnsi="SimSun"/>
          <w:sz w:val="21"/>
        </w:rPr>
        <w:t>强调，世界上许多国家正面临着多方面和多层面的危机，不得不拨出大量公共资金用于国防和安全，</w:t>
      </w:r>
      <w:r w:rsidR="00124DAB" w:rsidRPr="00D85A39">
        <w:rPr>
          <w:rFonts w:ascii="SimSun" w:hAnsi="SimSun"/>
          <w:sz w:val="21"/>
        </w:rPr>
        <w:t>从而</w:t>
      </w:r>
      <w:r w:rsidRPr="00D85A39">
        <w:rPr>
          <w:rFonts w:ascii="SimSun" w:hAnsi="SimSun"/>
          <w:sz w:val="21"/>
        </w:rPr>
        <w:t>损害了创新和</w:t>
      </w:r>
      <w:r w:rsidR="00595789" w:rsidRPr="00D85A39">
        <w:rPr>
          <w:rFonts w:ascii="SimSun" w:hAnsi="SimSun" w:hint="eastAsia"/>
          <w:sz w:val="21"/>
        </w:rPr>
        <w:t>创意</w:t>
      </w:r>
      <w:r w:rsidRPr="00D85A39">
        <w:rPr>
          <w:rFonts w:ascii="SimSun" w:hAnsi="SimSun"/>
          <w:sz w:val="21"/>
        </w:rPr>
        <w:t>等战略部门，在许多人看来</w:t>
      </w:r>
      <w:r w:rsidR="00124DAB" w:rsidRPr="00D85A39">
        <w:rPr>
          <w:rFonts w:ascii="SimSun" w:hAnsi="SimSun"/>
          <w:sz w:val="21"/>
        </w:rPr>
        <w:t>，</w:t>
      </w:r>
      <w:r w:rsidRPr="00D85A39">
        <w:rPr>
          <w:rFonts w:ascii="SimSun" w:hAnsi="SimSun"/>
          <w:sz w:val="21"/>
        </w:rPr>
        <w:t>采取这种举措似乎是一种优惠待遇，可能会破坏公平原则，而公平原则要求公正和公平地对待需要援助与合作的不同成员国。</w:t>
      </w:r>
    </w:p>
    <w:p w14:paraId="59433F2A" w14:textId="44566625"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俄罗斯联邦代表团指出，在关于向</w:t>
      </w:r>
      <w:r w:rsidR="00237209" w:rsidRPr="00D85A39">
        <w:rPr>
          <w:rFonts w:ascii="SimSun" w:hAnsi="SimSun"/>
          <w:sz w:val="21"/>
        </w:rPr>
        <w:t>成员国</w:t>
      </w:r>
      <w:r w:rsidRPr="00D85A39">
        <w:rPr>
          <w:rFonts w:ascii="SimSun" w:hAnsi="SimSun"/>
          <w:sz w:val="21"/>
        </w:rPr>
        <w:t>提供技术援助的议程项目范围内，建议通过一项政治宣言。</w:t>
      </w:r>
      <w:r w:rsidR="00E930A0" w:rsidRPr="00D85A39">
        <w:rPr>
          <w:rFonts w:ascii="SimSun" w:hAnsi="SimSun"/>
          <w:sz w:val="21"/>
        </w:rPr>
        <w:t>代表团</w:t>
      </w:r>
      <w:r w:rsidRPr="00D85A39">
        <w:rPr>
          <w:rFonts w:ascii="SimSun" w:hAnsi="SimSun"/>
          <w:sz w:val="21"/>
        </w:rPr>
        <w:t>指出，荷兰王国代表团代表</w:t>
      </w:r>
      <w:r w:rsidR="004D71F5" w:rsidRPr="00D85A39">
        <w:rPr>
          <w:rFonts w:ascii="SimSun" w:hAnsi="SimSun"/>
          <w:sz w:val="21"/>
        </w:rPr>
        <w:t>B集团</w:t>
      </w:r>
      <w:r w:rsidRPr="00D85A39">
        <w:rPr>
          <w:rFonts w:ascii="SimSun" w:hAnsi="SimSun"/>
          <w:sz w:val="21"/>
        </w:rPr>
        <w:t>和摩尔多瓦共和国代表团代表</w:t>
      </w:r>
      <w:r w:rsidR="00DD2B7F" w:rsidRPr="00D85A39">
        <w:rPr>
          <w:rFonts w:ascii="SimSun" w:hAnsi="SimSun"/>
          <w:sz w:val="21"/>
        </w:rPr>
        <w:t>CEBS集团</w:t>
      </w:r>
      <w:r w:rsidRPr="00D85A39">
        <w:rPr>
          <w:rFonts w:ascii="SimSun" w:hAnsi="SimSun"/>
          <w:sz w:val="21"/>
        </w:rPr>
        <w:t>提出的决定草案是不可接受的，因为它提出了冲突定性、领土完整、主权等问题。</w:t>
      </w:r>
      <w:r w:rsidR="00E930A0" w:rsidRPr="00D85A39">
        <w:rPr>
          <w:rFonts w:ascii="SimSun" w:hAnsi="SimSun"/>
          <w:sz w:val="21"/>
        </w:rPr>
        <w:t>代表团</w:t>
      </w:r>
      <w:r w:rsidR="10D03F3E" w:rsidRPr="00D85A39">
        <w:rPr>
          <w:rFonts w:ascii="SimSun" w:hAnsi="SimSun"/>
          <w:sz w:val="21"/>
        </w:rPr>
        <w:t>指出，</w:t>
      </w:r>
      <w:r w:rsidRPr="00D85A39">
        <w:rPr>
          <w:rFonts w:ascii="SimSun" w:hAnsi="SimSun"/>
          <w:sz w:val="21"/>
        </w:rPr>
        <w:t>这些问题不属于</w:t>
      </w:r>
      <w:r w:rsidR="00B42FCD" w:rsidRPr="00D85A39">
        <w:rPr>
          <w:rFonts w:ascii="SimSun" w:hAnsi="SimSun"/>
          <w:sz w:val="21"/>
        </w:rPr>
        <w:t>产</w:t>
      </w:r>
      <w:r w:rsidR="00B42FCD" w:rsidRPr="00D85A39">
        <w:rPr>
          <w:rFonts w:ascii="SimSun" w:hAnsi="SimSun"/>
          <w:sz w:val="21"/>
        </w:rPr>
        <w:lastRenderedPageBreak/>
        <w:t>权组织</w:t>
      </w:r>
      <w:r w:rsidRPr="00D85A39">
        <w:rPr>
          <w:rFonts w:ascii="SimSun" w:hAnsi="SimSun"/>
          <w:sz w:val="21"/>
        </w:rPr>
        <w:t>的职权范围</w:t>
      </w:r>
      <w:r w:rsidR="5453392C" w:rsidRPr="00D85A39">
        <w:rPr>
          <w:rFonts w:ascii="SimSun" w:hAnsi="SimSun"/>
          <w:sz w:val="21"/>
        </w:rPr>
        <w:t>，并</w:t>
      </w:r>
      <w:r w:rsidRPr="00D85A39">
        <w:rPr>
          <w:rFonts w:ascii="SimSun" w:hAnsi="SimSun"/>
          <w:sz w:val="21"/>
        </w:rPr>
        <w:t>反对在提供技术援助方面选择一个国家。这种做法违背了平等和权利平等的原则，也侵犯了急需本组织技术援助的其他国家的权利。</w:t>
      </w:r>
      <w:r w:rsidR="00E930A0" w:rsidRPr="00D85A39">
        <w:rPr>
          <w:rFonts w:ascii="SimSun" w:hAnsi="SimSun"/>
          <w:sz w:val="21"/>
        </w:rPr>
        <w:t>代表团</w:t>
      </w:r>
      <w:r w:rsidRPr="00D85A39">
        <w:rPr>
          <w:rFonts w:ascii="SimSun" w:hAnsi="SimSun"/>
          <w:sz w:val="21"/>
        </w:rPr>
        <w:t>强调，</w:t>
      </w:r>
      <w:proofErr w:type="gramStart"/>
      <w:r w:rsidRPr="00D85A39">
        <w:rPr>
          <w:rFonts w:ascii="SimSun" w:hAnsi="SimSun"/>
          <w:sz w:val="21"/>
        </w:rPr>
        <w:t>当提供</w:t>
      </w:r>
      <w:proofErr w:type="gramEnd"/>
      <w:r w:rsidRPr="00D85A39">
        <w:rPr>
          <w:rFonts w:ascii="SimSun" w:hAnsi="SimSun"/>
          <w:sz w:val="21"/>
        </w:rPr>
        <w:t>技术援助完全是出于政治动机时，</w:t>
      </w:r>
      <w:r w:rsidR="180D3B2B" w:rsidRPr="00D85A39">
        <w:rPr>
          <w:rFonts w:ascii="SimSun" w:hAnsi="SimSun"/>
          <w:sz w:val="21"/>
        </w:rPr>
        <w:t>这种做法</w:t>
      </w:r>
      <w:r w:rsidRPr="00D85A39">
        <w:rPr>
          <w:rFonts w:ascii="SimSun" w:hAnsi="SimSun"/>
          <w:sz w:val="21"/>
        </w:rPr>
        <w:t>尤其不可接受，因为这不属于</w:t>
      </w:r>
      <w:r w:rsidR="00B42FCD" w:rsidRPr="00D85A39">
        <w:rPr>
          <w:rFonts w:ascii="SimSun" w:hAnsi="SimSun"/>
          <w:sz w:val="21"/>
        </w:rPr>
        <w:t>产权组织</w:t>
      </w:r>
      <w:r w:rsidRPr="00D85A39">
        <w:rPr>
          <w:rFonts w:ascii="SimSun" w:hAnsi="SimSun"/>
          <w:sz w:val="21"/>
        </w:rPr>
        <w:t>的职权范围。此外，乌克兰是否真正需要</w:t>
      </w:r>
      <w:r w:rsidR="00B42FCD" w:rsidRPr="00D85A39">
        <w:rPr>
          <w:rFonts w:ascii="SimSun" w:hAnsi="SimSun"/>
          <w:sz w:val="21"/>
        </w:rPr>
        <w:t>产权组织</w:t>
      </w:r>
      <w:r w:rsidRPr="00D85A39">
        <w:rPr>
          <w:rFonts w:ascii="SimSun" w:hAnsi="SimSun"/>
          <w:sz w:val="21"/>
        </w:rPr>
        <w:t>的支持，以及剥夺包括最不发达国家在内的其他国家获得此类倡议的机会的后果等问题从未得到考虑。</w:t>
      </w:r>
      <w:r w:rsidR="00E930A0" w:rsidRPr="00D85A39">
        <w:rPr>
          <w:rFonts w:ascii="SimSun" w:hAnsi="SimSun"/>
          <w:sz w:val="21"/>
        </w:rPr>
        <w:t>代表团</w:t>
      </w:r>
      <w:r w:rsidRPr="00D85A39">
        <w:rPr>
          <w:rFonts w:ascii="SimSun" w:hAnsi="SimSun"/>
          <w:sz w:val="21"/>
        </w:rPr>
        <w:t>提到，</w:t>
      </w:r>
      <w:r w:rsidR="10275294" w:rsidRPr="00D85A39">
        <w:rPr>
          <w:rFonts w:ascii="SimSun" w:hAnsi="SimSun"/>
          <w:sz w:val="21"/>
        </w:rPr>
        <w:t>这</w:t>
      </w:r>
      <w:r w:rsidRPr="00D85A39">
        <w:rPr>
          <w:rFonts w:ascii="SimSun" w:hAnsi="SimSun"/>
          <w:sz w:val="21"/>
        </w:rPr>
        <w:t>显然是基于捏造的和政治化的理由，具有歧视性。</w:t>
      </w:r>
      <w:r w:rsidR="00E930A0" w:rsidRPr="00D85A39">
        <w:rPr>
          <w:rFonts w:ascii="SimSun" w:hAnsi="SimSun"/>
          <w:sz w:val="21"/>
        </w:rPr>
        <w:t>代表团</w:t>
      </w:r>
      <w:r w:rsidRPr="00D85A39">
        <w:rPr>
          <w:rFonts w:ascii="SimSun" w:hAnsi="SimSun"/>
          <w:sz w:val="21"/>
        </w:rPr>
        <w:t>再次强调在处理</w:t>
      </w:r>
      <w:r w:rsidR="78A30F62" w:rsidRPr="00D85A39">
        <w:rPr>
          <w:rFonts w:ascii="SimSun" w:hAnsi="SimSun"/>
          <w:sz w:val="21"/>
        </w:rPr>
        <w:t>该</w:t>
      </w:r>
      <w:r w:rsidRPr="00D85A39">
        <w:rPr>
          <w:rFonts w:ascii="SimSun" w:hAnsi="SimSun"/>
          <w:sz w:val="21"/>
        </w:rPr>
        <w:t>议程项目时违反了</w:t>
      </w:r>
      <w:r w:rsidR="00B42FCD" w:rsidRPr="00D85A39">
        <w:rPr>
          <w:rFonts w:ascii="SimSun" w:hAnsi="SimSun"/>
          <w:sz w:val="21"/>
        </w:rPr>
        <w:t>产权组织</w:t>
      </w:r>
      <w:r w:rsidRPr="00D85A39">
        <w:rPr>
          <w:rFonts w:ascii="SimSun" w:hAnsi="SimSun"/>
          <w:sz w:val="21"/>
        </w:rPr>
        <w:t>的程序。代表团指出，由于该项目是在提供技术援助的标题下正式提出的，因此在提交</w:t>
      </w:r>
      <w:r w:rsidR="00322D0A" w:rsidRPr="00D85A39">
        <w:rPr>
          <w:rFonts w:ascii="SimSun" w:hAnsi="SimSun" w:hint="eastAsia"/>
          <w:sz w:val="21"/>
        </w:rPr>
        <w:t>成员国</w:t>
      </w:r>
      <w:r w:rsidRPr="00D85A39">
        <w:rPr>
          <w:rFonts w:ascii="SimSun" w:hAnsi="SimSun"/>
          <w:sz w:val="21"/>
        </w:rPr>
        <w:t>大会之前，本应由PBC和CDIP处理。然而，</w:t>
      </w:r>
      <w:r w:rsidR="00322D0A" w:rsidRPr="00D85A39">
        <w:rPr>
          <w:rFonts w:ascii="SimSun" w:hAnsi="SimSun" w:hint="eastAsia"/>
          <w:sz w:val="21"/>
        </w:rPr>
        <w:t>“</w:t>
      </w:r>
      <w:r w:rsidRPr="00D85A39">
        <w:rPr>
          <w:rFonts w:ascii="SimSun" w:hAnsi="SimSun"/>
          <w:sz w:val="21"/>
        </w:rPr>
        <w:t>乌克兰</w:t>
      </w:r>
      <w:r w:rsidR="00322D0A" w:rsidRPr="00D85A39">
        <w:rPr>
          <w:rFonts w:ascii="SimSun" w:hAnsi="SimSun" w:hint="eastAsia"/>
          <w:sz w:val="21"/>
        </w:rPr>
        <w:t>事项”</w:t>
      </w:r>
      <w:r w:rsidRPr="00D85A39">
        <w:rPr>
          <w:rFonts w:ascii="SimSun" w:hAnsi="SimSun"/>
          <w:sz w:val="21"/>
        </w:rPr>
        <w:t>并未列入</w:t>
      </w:r>
      <w:r w:rsidR="00B42FCD" w:rsidRPr="00D85A39">
        <w:rPr>
          <w:rFonts w:ascii="SimSun" w:hAnsi="SimSun"/>
          <w:sz w:val="21"/>
        </w:rPr>
        <w:t>产权组织</w:t>
      </w:r>
      <w:r w:rsidRPr="00D85A39">
        <w:rPr>
          <w:rFonts w:ascii="SimSun" w:hAnsi="SimSun"/>
          <w:sz w:val="21"/>
        </w:rPr>
        <w:t>上述机构的议程，也从未在专家层面进行过审议。</w:t>
      </w:r>
      <w:r w:rsidR="00E930A0" w:rsidRPr="00D85A39">
        <w:rPr>
          <w:rFonts w:ascii="SimSun" w:hAnsi="SimSun"/>
          <w:sz w:val="21"/>
        </w:rPr>
        <w:t>代表团</w:t>
      </w:r>
      <w:r w:rsidRPr="00D85A39">
        <w:rPr>
          <w:rFonts w:ascii="SimSun" w:hAnsi="SimSun"/>
          <w:sz w:val="21"/>
        </w:rPr>
        <w:t>还认为，这严重违反了本组织的议事规则，并反对在提供技术援助时采取政治化的做法</w:t>
      </w:r>
      <w:r w:rsidR="0BB3C668" w:rsidRPr="00D85A39">
        <w:rPr>
          <w:rFonts w:ascii="SimSun" w:hAnsi="SimSun"/>
          <w:sz w:val="21"/>
        </w:rPr>
        <w:t>，</w:t>
      </w:r>
      <w:r w:rsidRPr="00D85A39">
        <w:rPr>
          <w:rFonts w:ascii="SimSun" w:hAnsi="SimSun"/>
          <w:sz w:val="21"/>
        </w:rPr>
        <w:t>规避在本组织有关委员会内处理此类问题的商定程序。</w:t>
      </w:r>
      <w:r w:rsidR="00E930A0" w:rsidRPr="00D85A39">
        <w:rPr>
          <w:rFonts w:ascii="SimSun" w:hAnsi="SimSun"/>
          <w:sz w:val="21"/>
        </w:rPr>
        <w:t>代表团</w:t>
      </w:r>
      <w:r w:rsidRPr="00D85A39">
        <w:rPr>
          <w:rFonts w:ascii="SimSun" w:hAnsi="SimSun"/>
          <w:sz w:val="21"/>
        </w:rPr>
        <w:t>提出了一项决定草案，考虑注意到</w:t>
      </w:r>
      <w:r w:rsidR="371DD26C" w:rsidRPr="00D85A39">
        <w:rPr>
          <w:rFonts w:ascii="SimSun" w:hAnsi="SimSun"/>
          <w:sz w:val="21"/>
        </w:rPr>
        <w:t>这一</w:t>
      </w:r>
      <w:r w:rsidRPr="00D85A39">
        <w:rPr>
          <w:rFonts w:ascii="SimSun" w:hAnsi="SimSun"/>
          <w:sz w:val="21"/>
        </w:rPr>
        <w:t>问题，并提请相关委员会，即</w:t>
      </w:r>
      <w:r w:rsidR="00322D0A" w:rsidRPr="00D85A39">
        <w:rPr>
          <w:rFonts w:ascii="SimSun" w:hAnsi="SimSun" w:hint="eastAsia"/>
          <w:sz w:val="21"/>
        </w:rPr>
        <w:t>PBC</w:t>
      </w:r>
      <w:r w:rsidRPr="00D85A39">
        <w:rPr>
          <w:rFonts w:ascii="SimSun" w:hAnsi="SimSun"/>
          <w:sz w:val="21"/>
        </w:rPr>
        <w:t>注意。</w:t>
      </w:r>
      <w:r w:rsidR="00322D0A" w:rsidRPr="00D85A39">
        <w:rPr>
          <w:rFonts w:ascii="SimSun" w:hAnsi="SimSun" w:hint="eastAsia"/>
          <w:sz w:val="21"/>
        </w:rPr>
        <w:t>它</w:t>
      </w:r>
      <w:r w:rsidRPr="00D85A39">
        <w:rPr>
          <w:rFonts w:ascii="SimSun" w:hAnsi="SimSun"/>
          <w:sz w:val="21"/>
        </w:rPr>
        <w:t>认为，其</w:t>
      </w:r>
      <w:r w:rsidR="00322D0A" w:rsidRPr="00D85A39">
        <w:rPr>
          <w:rFonts w:ascii="SimSun" w:hAnsi="SimSun" w:hint="eastAsia"/>
          <w:sz w:val="21"/>
        </w:rPr>
        <w:t>提案</w:t>
      </w:r>
      <w:r w:rsidRPr="00D85A39">
        <w:rPr>
          <w:rFonts w:ascii="SimSun" w:hAnsi="SimSun"/>
          <w:sz w:val="21"/>
        </w:rPr>
        <w:t>符合</w:t>
      </w:r>
      <w:r w:rsidR="00B42FCD" w:rsidRPr="00D85A39">
        <w:rPr>
          <w:rFonts w:ascii="SimSun" w:hAnsi="SimSun"/>
          <w:sz w:val="21"/>
        </w:rPr>
        <w:t>产权组织</w:t>
      </w:r>
      <w:r w:rsidRPr="00D85A39">
        <w:rPr>
          <w:rFonts w:ascii="SimSun" w:hAnsi="SimSun"/>
          <w:sz w:val="21"/>
        </w:rPr>
        <w:t>的任务授权，以避免将提供技术援助的问题政治化，而且也完全符合本组织的相关程序。</w:t>
      </w:r>
      <w:r w:rsidR="00E930A0" w:rsidRPr="00D85A39">
        <w:rPr>
          <w:rFonts w:ascii="SimSun" w:hAnsi="SimSun"/>
          <w:sz w:val="21"/>
        </w:rPr>
        <w:t>代表团</w:t>
      </w:r>
      <w:r w:rsidRPr="00D85A39">
        <w:rPr>
          <w:rFonts w:ascii="SimSun" w:hAnsi="SimSun"/>
          <w:sz w:val="21"/>
        </w:rPr>
        <w:t>呼吁成员国仔细阅读其提案，并对拟议的决定表示支持。</w:t>
      </w:r>
      <w:r w:rsidR="00E930A0" w:rsidRPr="00D85A39">
        <w:rPr>
          <w:rFonts w:ascii="SimSun" w:hAnsi="SimSun"/>
          <w:sz w:val="21"/>
        </w:rPr>
        <w:t>代表团</w:t>
      </w:r>
      <w:r w:rsidRPr="00D85A39">
        <w:rPr>
          <w:rFonts w:ascii="SimSun" w:hAnsi="SimSun"/>
          <w:sz w:val="21"/>
        </w:rPr>
        <w:t>认为该决定可以协商一致方式通过。</w:t>
      </w:r>
      <w:r w:rsidR="00E930A0" w:rsidRPr="00D85A39">
        <w:rPr>
          <w:rFonts w:ascii="SimSun" w:hAnsi="SimSun"/>
          <w:sz w:val="21"/>
        </w:rPr>
        <w:t>代表团</w:t>
      </w:r>
      <w:r w:rsidRPr="00D85A39">
        <w:rPr>
          <w:rFonts w:ascii="SimSun" w:hAnsi="SimSun"/>
          <w:sz w:val="21"/>
        </w:rPr>
        <w:t>还指出，任何其他含有不属于</w:t>
      </w:r>
      <w:r w:rsidR="00B42FCD" w:rsidRPr="00D85A39">
        <w:rPr>
          <w:rFonts w:ascii="SimSun" w:hAnsi="SimSun"/>
          <w:sz w:val="21"/>
        </w:rPr>
        <w:t>产权组织</w:t>
      </w:r>
      <w:r w:rsidRPr="00D85A39">
        <w:rPr>
          <w:rFonts w:ascii="SimSun" w:hAnsi="SimSun"/>
          <w:sz w:val="21"/>
        </w:rPr>
        <w:t>职权范围的政治化措辞的决定都是不可接受的</w:t>
      </w:r>
      <w:r w:rsidR="18C1E415" w:rsidRPr="00D85A39">
        <w:rPr>
          <w:rFonts w:ascii="SimSun" w:hAnsi="SimSun"/>
          <w:sz w:val="21"/>
        </w:rPr>
        <w:t>，</w:t>
      </w:r>
      <w:r w:rsidRPr="00D85A39">
        <w:rPr>
          <w:rFonts w:ascii="SimSun" w:hAnsi="SimSun"/>
          <w:sz w:val="21"/>
        </w:rPr>
        <w:t>因此反对</w:t>
      </w:r>
      <w:r w:rsidR="004D71F5" w:rsidRPr="00D85A39">
        <w:rPr>
          <w:rFonts w:ascii="SimSun" w:hAnsi="SimSun"/>
          <w:sz w:val="21"/>
        </w:rPr>
        <w:t>B集团</w:t>
      </w:r>
      <w:r w:rsidRPr="00D85A39">
        <w:rPr>
          <w:rFonts w:ascii="SimSun" w:hAnsi="SimSun"/>
          <w:sz w:val="21"/>
        </w:rPr>
        <w:t>和</w:t>
      </w:r>
      <w:r w:rsidR="00DD2B7F" w:rsidRPr="00D85A39">
        <w:rPr>
          <w:rFonts w:ascii="SimSun" w:hAnsi="SimSun"/>
          <w:sz w:val="21"/>
        </w:rPr>
        <w:t>CEBS集团</w:t>
      </w:r>
      <w:r w:rsidRPr="00D85A39">
        <w:rPr>
          <w:rFonts w:ascii="SimSun" w:hAnsi="SimSun"/>
          <w:sz w:val="21"/>
        </w:rPr>
        <w:t>的拟议决定。</w:t>
      </w:r>
      <w:r w:rsidR="00E930A0" w:rsidRPr="00D85A39">
        <w:rPr>
          <w:rFonts w:ascii="SimSun" w:hAnsi="SimSun"/>
          <w:sz w:val="21"/>
        </w:rPr>
        <w:t>代表团</w:t>
      </w:r>
      <w:r w:rsidRPr="00D85A39">
        <w:rPr>
          <w:rFonts w:ascii="SimSun" w:hAnsi="SimSun"/>
          <w:sz w:val="21"/>
        </w:rPr>
        <w:t>要求将</w:t>
      </w:r>
      <w:r w:rsidR="371DD26C" w:rsidRPr="00D85A39">
        <w:rPr>
          <w:rFonts w:ascii="SimSun" w:hAnsi="SimSun"/>
          <w:sz w:val="21"/>
        </w:rPr>
        <w:t>俄罗斯联邦</w:t>
      </w:r>
      <w:r w:rsidRPr="00D85A39">
        <w:rPr>
          <w:rFonts w:ascii="SimSun" w:hAnsi="SimSun"/>
          <w:sz w:val="21"/>
        </w:rPr>
        <w:t>的提案草案显示在屏幕上，以便其他代表团能够充分了解。提案草案的内容如下</w:t>
      </w:r>
      <w:r w:rsidR="00322D0A" w:rsidRPr="00D85A39">
        <w:rPr>
          <w:rFonts w:ascii="SimSun" w:hAnsi="SimSun" w:hint="eastAsia"/>
          <w:sz w:val="21"/>
        </w:rPr>
        <w:t>：</w:t>
      </w:r>
    </w:p>
    <w:p w14:paraId="1B0A3CB4" w14:textId="443029A2" w:rsidR="00322D0A" w:rsidRPr="00D85A39" w:rsidRDefault="00322D0A" w:rsidP="00D367C0">
      <w:pPr>
        <w:pStyle w:val="ONUME"/>
        <w:tabs>
          <w:tab w:val="clear" w:pos="993"/>
        </w:tabs>
        <w:overflowPunct w:val="0"/>
        <w:spacing w:afterLines="50" w:after="120" w:line="340" w:lineRule="atLeast"/>
        <w:ind w:left="567"/>
        <w:jc w:val="both"/>
        <w:rPr>
          <w:rFonts w:ascii="SimSun" w:hAnsi="SimSun"/>
          <w:sz w:val="21"/>
        </w:rPr>
      </w:pPr>
      <w:r w:rsidRPr="00D85A39">
        <w:rPr>
          <w:rFonts w:ascii="SimSun" w:hAnsi="SimSun" w:hint="eastAsia"/>
          <w:sz w:val="21"/>
        </w:rPr>
        <w:t>“产权组织各大会各自就其所涉事宜：</w:t>
      </w:r>
    </w:p>
    <w:p w14:paraId="72C7987C" w14:textId="02C3CE21" w:rsidR="00322D0A" w:rsidRPr="00D85A39" w:rsidRDefault="00322D0A" w:rsidP="004F6BAA">
      <w:pPr>
        <w:pStyle w:val="ONUME"/>
        <w:numPr>
          <w:ilvl w:val="0"/>
          <w:numId w:val="0"/>
        </w:numPr>
        <w:spacing w:afterLines="50" w:after="120" w:line="340" w:lineRule="atLeast"/>
        <w:ind w:left="1134"/>
        <w:jc w:val="both"/>
        <w:rPr>
          <w:rFonts w:ascii="SimSun" w:hAnsi="SimSun"/>
          <w:sz w:val="21"/>
        </w:rPr>
      </w:pPr>
      <w:r w:rsidRPr="00D85A39">
        <w:rPr>
          <w:rFonts w:ascii="SimSun" w:hAnsi="SimSun" w:hint="eastAsia"/>
          <w:sz w:val="21"/>
        </w:rPr>
        <w:t>“注意到文件A/65/7中所载的‘关于向乌克兰的创新和创意部门及知识产权制度提供援助和支持的报告’；并</w:t>
      </w:r>
    </w:p>
    <w:p w14:paraId="480FAF61" w14:textId="16045E58" w:rsidR="00F71313" w:rsidRPr="00D85A39" w:rsidRDefault="00322D0A" w:rsidP="004F6BAA">
      <w:pPr>
        <w:pStyle w:val="ONUME"/>
        <w:numPr>
          <w:ilvl w:val="0"/>
          <w:numId w:val="0"/>
        </w:numPr>
        <w:spacing w:afterLines="50" w:after="120" w:line="340" w:lineRule="atLeast"/>
        <w:ind w:left="1134"/>
        <w:jc w:val="both"/>
        <w:rPr>
          <w:rFonts w:ascii="SimSun" w:hAnsi="SimSun"/>
          <w:sz w:val="21"/>
        </w:rPr>
      </w:pPr>
      <w:r w:rsidRPr="00D85A39">
        <w:rPr>
          <w:rFonts w:ascii="SimSun" w:hAnsi="SimSun" w:hint="eastAsia"/>
          <w:sz w:val="21"/>
        </w:rPr>
        <w:t>“决定将本议程项目提请计划和预算委员会注意。”</w:t>
      </w:r>
    </w:p>
    <w:p w14:paraId="1CC80823" w14:textId="4199712F" w:rsidR="00F71313" w:rsidRPr="00D85A39" w:rsidRDefault="00E930A0" w:rsidP="00D56A15">
      <w:pPr>
        <w:pStyle w:val="ONUME"/>
        <w:numPr>
          <w:ilvl w:val="0"/>
          <w:numId w:val="0"/>
        </w:numPr>
        <w:spacing w:afterLines="50" w:after="120" w:line="340" w:lineRule="atLeast"/>
        <w:jc w:val="both"/>
        <w:rPr>
          <w:rFonts w:ascii="SimSun" w:hAnsi="SimSun"/>
          <w:sz w:val="21"/>
        </w:rPr>
      </w:pPr>
      <w:r w:rsidRPr="00D85A39">
        <w:rPr>
          <w:rFonts w:ascii="SimSun" w:hAnsi="SimSun"/>
          <w:sz w:val="21"/>
        </w:rPr>
        <w:t>代表团</w:t>
      </w:r>
      <w:r w:rsidR="00BB62B8" w:rsidRPr="00D85A39">
        <w:rPr>
          <w:rFonts w:ascii="SimSun" w:hAnsi="SimSun"/>
          <w:sz w:val="21"/>
        </w:rPr>
        <w:t>重申，其建议的主要目的是确保</w:t>
      </w:r>
      <w:r w:rsidR="00676A50" w:rsidRPr="00D85A39">
        <w:rPr>
          <w:rFonts w:ascii="SimSun" w:hAnsi="SimSun" w:hint="eastAsia"/>
          <w:sz w:val="21"/>
        </w:rPr>
        <w:t>成员国</w:t>
      </w:r>
      <w:r w:rsidR="00BB62B8" w:rsidRPr="00D85A39">
        <w:rPr>
          <w:rFonts w:ascii="SimSun" w:hAnsi="SimSun"/>
          <w:sz w:val="21"/>
        </w:rPr>
        <w:t>大会注意到这一事项</w:t>
      </w:r>
      <w:r w:rsidR="2166CB0A" w:rsidRPr="00D85A39">
        <w:rPr>
          <w:rFonts w:ascii="SimSun" w:hAnsi="SimSun"/>
          <w:sz w:val="21"/>
        </w:rPr>
        <w:t>，</w:t>
      </w:r>
      <w:r w:rsidR="00BB62B8" w:rsidRPr="00D85A39">
        <w:rPr>
          <w:rFonts w:ascii="SimSun" w:hAnsi="SimSun"/>
          <w:sz w:val="21"/>
        </w:rPr>
        <w:t>并将该议程项目提交给拥有适当权限的适当委员会，如</w:t>
      </w:r>
      <w:r w:rsidR="00676A50" w:rsidRPr="00D85A39">
        <w:rPr>
          <w:rFonts w:ascii="SimSun" w:hAnsi="SimSun" w:hint="eastAsia"/>
          <w:sz w:val="21"/>
        </w:rPr>
        <w:t>PBC</w:t>
      </w:r>
      <w:r w:rsidR="00BB62B8" w:rsidRPr="00D85A39">
        <w:rPr>
          <w:rFonts w:ascii="SimSun" w:hAnsi="SimSun"/>
          <w:sz w:val="21"/>
        </w:rPr>
        <w:t>。</w:t>
      </w:r>
    </w:p>
    <w:p w14:paraId="40ECEFC5" w14:textId="273CC1A7"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中国代表团指出，它注意到秘书处的报告。代表团重申，</w:t>
      </w:r>
      <w:r w:rsidR="00B42FCD" w:rsidRPr="00D85A39">
        <w:rPr>
          <w:rFonts w:ascii="SimSun" w:hAnsi="SimSun"/>
          <w:sz w:val="21"/>
        </w:rPr>
        <w:t>产权组织</w:t>
      </w:r>
      <w:r w:rsidR="198B56A2" w:rsidRPr="00D85A39">
        <w:rPr>
          <w:rFonts w:ascii="SimSun" w:hAnsi="SimSun"/>
          <w:sz w:val="21"/>
        </w:rPr>
        <w:t>的</w:t>
      </w:r>
      <w:r w:rsidRPr="00D85A39">
        <w:rPr>
          <w:rFonts w:ascii="SimSun" w:hAnsi="SimSun"/>
          <w:sz w:val="21"/>
        </w:rPr>
        <w:t>使命是尊重国际知识产权制度，为创新和发展服务。</w:t>
      </w:r>
      <w:r w:rsidR="00676A50" w:rsidRPr="00D85A39">
        <w:rPr>
          <w:rFonts w:ascii="SimSun" w:hAnsi="SimSun" w:hint="eastAsia"/>
          <w:sz w:val="21"/>
        </w:rPr>
        <w:t>它</w:t>
      </w:r>
      <w:r w:rsidRPr="00D85A39">
        <w:rPr>
          <w:rFonts w:ascii="SimSun" w:hAnsi="SimSun"/>
          <w:sz w:val="21"/>
        </w:rPr>
        <w:t>指出，</w:t>
      </w:r>
      <w:r w:rsidR="00B42FCD" w:rsidRPr="00D85A39">
        <w:rPr>
          <w:rFonts w:ascii="SimSun" w:hAnsi="SimSun"/>
          <w:sz w:val="21"/>
        </w:rPr>
        <w:t>产权组织</w:t>
      </w:r>
      <w:r w:rsidR="00676A50" w:rsidRPr="00D85A39">
        <w:rPr>
          <w:rFonts w:ascii="SimSun" w:hAnsi="SimSun" w:hint="eastAsia"/>
          <w:sz w:val="21"/>
        </w:rPr>
        <w:t>成员国</w:t>
      </w:r>
      <w:r w:rsidRPr="00D85A39">
        <w:rPr>
          <w:rFonts w:ascii="SimSun" w:hAnsi="SimSun"/>
          <w:sz w:val="21"/>
        </w:rPr>
        <w:t>大会的主要职责是促进国际知识产权合作。</w:t>
      </w:r>
      <w:r w:rsidR="00E930A0" w:rsidRPr="00D85A39">
        <w:rPr>
          <w:rFonts w:ascii="SimSun" w:hAnsi="SimSun"/>
          <w:sz w:val="21"/>
        </w:rPr>
        <w:t>代表团</w:t>
      </w:r>
      <w:r w:rsidRPr="00D85A39">
        <w:rPr>
          <w:rFonts w:ascii="SimSun" w:hAnsi="SimSun"/>
          <w:sz w:val="21"/>
        </w:rPr>
        <w:t>指出，所有各方都应尊重</w:t>
      </w:r>
      <w:r w:rsidR="00B42FCD" w:rsidRPr="00D85A39">
        <w:rPr>
          <w:rFonts w:ascii="SimSun" w:hAnsi="SimSun"/>
          <w:sz w:val="21"/>
        </w:rPr>
        <w:t>产权组织</w:t>
      </w:r>
      <w:r w:rsidRPr="00D85A39">
        <w:rPr>
          <w:rFonts w:ascii="SimSun" w:hAnsi="SimSun"/>
          <w:sz w:val="21"/>
        </w:rPr>
        <w:t>和成员国赋予本组织的任务，尊重本组织工作性质的专业性、技术性、中立性和客观性。代表团敦促</w:t>
      </w:r>
      <w:r w:rsidR="5B95A7F2" w:rsidRPr="00D85A39">
        <w:rPr>
          <w:rFonts w:ascii="SimSun" w:hAnsi="SimSun"/>
          <w:sz w:val="21"/>
        </w:rPr>
        <w:t>成员</w:t>
      </w:r>
      <w:r w:rsidRPr="00D85A39">
        <w:rPr>
          <w:rFonts w:ascii="SimSun" w:hAnsi="SimSun"/>
          <w:sz w:val="21"/>
        </w:rPr>
        <w:t>不要因政治问题影响会议程序。</w:t>
      </w:r>
    </w:p>
    <w:p w14:paraId="5CB7363A" w14:textId="4464725C"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白俄罗斯代表团</w:t>
      </w:r>
      <w:r w:rsidR="00E1460D" w:rsidRPr="00D85A39">
        <w:rPr>
          <w:rFonts w:ascii="SimSun" w:hAnsi="SimSun"/>
          <w:sz w:val="21"/>
        </w:rPr>
        <w:t>在</w:t>
      </w:r>
      <w:r w:rsidRPr="00D85A39">
        <w:rPr>
          <w:rFonts w:ascii="SimSun" w:hAnsi="SimSun"/>
          <w:sz w:val="21"/>
        </w:rPr>
        <w:t>审议秘书处关于向乌克兰创新</w:t>
      </w:r>
      <w:r w:rsidR="0034259D" w:rsidRPr="00D85A39">
        <w:rPr>
          <w:rFonts w:ascii="SimSun" w:hAnsi="SimSun"/>
          <w:sz w:val="21"/>
        </w:rPr>
        <w:t>和创意部门及知识产权制度</w:t>
      </w:r>
      <w:r w:rsidRPr="00D85A39">
        <w:rPr>
          <w:rFonts w:ascii="SimSun" w:hAnsi="SimSun"/>
          <w:sz w:val="21"/>
        </w:rPr>
        <w:t>提供援助和支持</w:t>
      </w:r>
      <w:r w:rsidR="00F57456" w:rsidRPr="00D85A39">
        <w:rPr>
          <w:rFonts w:ascii="SimSun" w:hAnsi="SimSun"/>
          <w:sz w:val="21"/>
        </w:rPr>
        <w:t>的</w:t>
      </w:r>
      <w:r w:rsidRPr="00D85A39">
        <w:rPr>
          <w:rFonts w:ascii="SimSun" w:hAnsi="SimSun"/>
          <w:sz w:val="21"/>
        </w:rPr>
        <w:t>最新报告</w:t>
      </w:r>
      <w:r w:rsidR="00E1460D" w:rsidRPr="00D85A39">
        <w:rPr>
          <w:rFonts w:ascii="SimSun" w:hAnsi="SimSun"/>
          <w:sz w:val="21"/>
        </w:rPr>
        <w:t>时</w:t>
      </w:r>
      <w:r w:rsidRPr="00D85A39">
        <w:rPr>
          <w:rFonts w:ascii="SimSun" w:hAnsi="SimSun"/>
          <w:sz w:val="21"/>
        </w:rPr>
        <w:t>回顾说，</w:t>
      </w:r>
      <w:r w:rsidR="00A14F04" w:rsidRPr="00D85A39">
        <w:rPr>
          <w:rFonts w:ascii="SimSun" w:hAnsi="SimSun"/>
          <w:sz w:val="21"/>
        </w:rPr>
        <w:t>该</w:t>
      </w:r>
      <w:proofErr w:type="gramStart"/>
      <w:r w:rsidRPr="00D85A39">
        <w:rPr>
          <w:rFonts w:ascii="SimSun" w:hAnsi="SimSun"/>
          <w:sz w:val="21"/>
        </w:rPr>
        <w:t>倡议既</w:t>
      </w:r>
      <w:proofErr w:type="gramEnd"/>
      <w:r w:rsidRPr="00D85A39">
        <w:rPr>
          <w:rFonts w:ascii="SimSun" w:hAnsi="SimSun"/>
          <w:sz w:val="21"/>
        </w:rPr>
        <w:t>相互矛盾又被政治化，一些国家集团违反了</w:t>
      </w:r>
      <w:r w:rsidR="00B42FCD" w:rsidRPr="00D85A39">
        <w:rPr>
          <w:rFonts w:ascii="SimSun" w:hAnsi="SimSun"/>
          <w:sz w:val="21"/>
        </w:rPr>
        <w:t>产权组织</w:t>
      </w:r>
      <w:r w:rsidRPr="00D85A39">
        <w:rPr>
          <w:rFonts w:ascii="SimSun" w:hAnsi="SimSun"/>
          <w:sz w:val="21"/>
        </w:rPr>
        <w:t>采取的技术援助方针以及包容性和权利平等的原则。从一开始，该倡议就不完全符合</w:t>
      </w:r>
      <w:r w:rsidR="00B42FCD" w:rsidRPr="00D85A39">
        <w:rPr>
          <w:rFonts w:ascii="SimSun" w:hAnsi="SimSun"/>
          <w:sz w:val="21"/>
        </w:rPr>
        <w:t>产权组织</w:t>
      </w:r>
      <w:r w:rsidR="00F57456" w:rsidRPr="00D85A39">
        <w:rPr>
          <w:rFonts w:ascii="SimSun" w:hAnsi="SimSun"/>
          <w:sz w:val="21"/>
        </w:rPr>
        <w:t>的</w:t>
      </w:r>
      <w:r w:rsidRPr="00D85A39">
        <w:rPr>
          <w:rFonts w:ascii="SimSun" w:hAnsi="SimSun"/>
          <w:sz w:val="21"/>
        </w:rPr>
        <w:t>任务授权，其实施方式继续对需要本组织援助的其他国家，</w:t>
      </w:r>
      <w:r w:rsidR="000E2380" w:rsidRPr="00D85A39">
        <w:rPr>
          <w:rFonts w:ascii="SimSun" w:hAnsi="SimSun"/>
          <w:sz w:val="21"/>
        </w:rPr>
        <w:t>特别是</w:t>
      </w:r>
      <w:r w:rsidRPr="00D85A39">
        <w:rPr>
          <w:rFonts w:ascii="SimSun" w:hAnsi="SimSun"/>
          <w:sz w:val="21"/>
        </w:rPr>
        <w:t>那些可能受冲突影响、面临重大经济困难以及在某些情况下遭受单方面胁迫措施的国家，造成了积极的歧视。</w:t>
      </w:r>
      <w:r w:rsidR="00E930A0" w:rsidRPr="00D85A39">
        <w:rPr>
          <w:rFonts w:ascii="SimSun" w:hAnsi="SimSun"/>
          <w:sz w:val="21"/>
        </w:rPr>
        <w:t>代表团</w:t>
      </w:r>
      <w:r w:rsidRPr="00D85A39">
        <w:rPr>
          <w:rFonts w:ascii="SimSun" w:hAnsi="SimSun"/>
          <w:sz w:val="21"/>
        </w:rPr>
        <w:t>指出，</w:t>
      </w:r>
      <w:r w:rsidR="00A14F04" w:rsidRPr="00D85A39">
        <w:rPr>
          <w:rFonts w:ascii="SimSun" w:hAnsi="SimSun"/>
          <w:sz w:val="21"/>
        </w:rPr>
        <w:t>该</w:t>
      </w:r>
      <w:r w:rsidRPr="00D85A39">
        <w:rPr>
          <w:rFonts w:ascii="SimSun" w:hAnsi="SimSun"/>
          <w:sz w:val="21"/>
        </w:rPr>
        <w:t>倡议是被迫提出的，它蓄意将</w:t>
      </w:r>
      <w:r w:rsidR="00B42FCD" w:rsidRPr="00D85A39">
        <w:rPr>
          <w:rFonts w:ascii="SimSun" w:hAnsi="SimSun"/>
          <w:sz w:val="21"/>
        </w:rPr>
        <w:t>产权组织</w:t>
      </w:r>
      <w:r w:rsidRPr="00D85A39">
        <w:rPr>
          <w:rFonts w:ascii="SimSun" w:hAnsi="SimSun"/>
          <w:sz w:val="21"/>
        </w:rPr>
        <w:t>议程政治化</w:t>
      </w:r>
      <w:r w:rsidR="000E2380" w:rsidRPr="00D85A39">
        <w:rPr>
          <w:rFonts w:ascii="SimSun" w:hAnsi="SimSun"/>
          <w:sz w:val="21"/>
        </w:rPr>
        <w:t>，</w:t>
      </w:r>
      <w:r w:rsidRPr="00D85A39">
        <w:rPr>
          <w:rFonts w:ascii="SimSun" w:hAnsi="SimSun"/>
          <w:sz w:val="21"/>
        </w:rPr>
        <w:t>并滥用了本组织的职权。代表团对此坚决反对</w:t>
      </w:r>
      <w:r w:rsidR="00670234" w:rsidRPr="00D85A39">
        <w:rPr>
          <w:rFonts w:ascii="SimSun" w:hAnsi="SimSun"/>
          <w:sz w:val="21"/>
        </w:rPr>
        <w:t>，因为</w:t>
      </w:r>
      <w:r w:rsidR="00B42FCD" w:rsidRPr="00D85A39">
        <w:rPr>
          <w:rFonts w:ascii="SimSun" w:hAnsi="SimSun"/>
          <w:sz w:val="21"/>
        </w:rPr>
        <w:t>产权组织</w:t>
      </w:r>
      <w:r w:rsidRPr="00D85A39">
        <w:rPr>
          <w:rFonts w:ascii="SimSun" w:hAnsi="SimSun"/>
          <w:sz w:val="21"/>
        </w:rPr>
        <w:t>的议程和工作必须保持包容性，并考虑到本组织所有成员国的利益。代表团无法</w:t>
      </w:r>
      <w:r w:rsidR="00670234" w:rsidRPr="00D85A39">
        <w:rPr>
          <w:rFonts w:ascii="SimSun" w:hAnsi="SimSun"/>
          <w:sz w:val="21"/>
        </w:rPr>
        <w:t>支持</w:t>
      </w:r>
      <w:r w:rsidRPr="00D85A39">
        <w:rPr>
          <w:rFonts w:ascii="SimSun" w:hAnsi="SimSun"/>
          <w:sz w:val="21"/>
        </w:rPr>
        <w:t>这项政治化的拟议决定，因为它超出了</w:t>
      </w:r>
      <w:r w:rsidR="00B42FCD" w:rsidRPr="00D85A39">
        <w:rPr>
          <w:rFonts w:ascii="SimSun" w:hAnsi="SimSun"/>
          <w:sz w:val="21"/>
        </w:rPr>
        <w:t>产权组织</w:t>
      </w:r>
      <w:r w:rsidR="00F57456" w:rsidRPr="00D85A39">
        <w:rPr>
          <w:rFonts w:ascii="SimSun" w:hAnsi="SimSun"/>
          <w:sz w:val="21"/>
        </w:rPr>
        <w:t>的</w:t>
      </w:r>
      <w:r w:rsidRPr="00D85A39">
        <w:rPr>
          <w:rFonts w:ascii="SimSun" w:hAnsi="SimSun"/>
          <w:sz w:val="21"/>
        </w:rPr>
        <w:t>授权范围。</w:t>
      </w:r>
    </w:p>
    <w:p w14:paraId="7BA82ADB" w14:textId="0C725A8F"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卢森堡代表团说，它赞同匈牙利代表团代表欧洲联盟及其成员国所作的发言，以及荷兰王国代表团代表</w:t>
      </w:r>
      <w:r w:rsidR="004D71F5" w:rsidRPr="00D85A39">
        <w:rPr>
          <w:rFonts w:ascii="SimSun" w:hAnsi="SimSun"/>
          <w:sz w:val="21"/>
        </w:rPr>
        <w:t>B集团</w:t>
      </w:r>
      <w:r w:rsidRPr="00D85A39">
        <w:rPr>
          <w:rFonts w:ascii="SimSun" w:hAnsi="SimSun"/>
          <w:sz w:val="21"/>
        </w:rPr>
        <w:t>和摩尔多瓦共和国代表团代表</w:t>
      </w:r>
      <w:r w:rsidR="00DD2B7F" w:rsidRPr="00D85A39">
        <w:rPr>
          <w:rFonts w:ascii="SimSun" w:hAnsi="SimSun"/>
          <w:sz w:val="21"/>
        </w:rPr>
        <w:t>CEBS集团</w:t>
      </w:r>
      <w:r w:rsidRPr="00D85A39">
        <w:rPr>
          <w:rFonts w:ascii="SimSun" w:hAnsi="SimSun"/>
          <w:sz w:val="21"/>
        </w:rPr>
        <w:t>所作的发言。</w:t>
      </w:r>
      <w:r w:rsidR="00E930A0" w:rsidRPr="00D85A39">
        <w:rPr>
          <w:rFonts w:ascii="SimSun" w:hAnsi="SimSun"/>
          <w:sz w:val="21"/>
        </w:rPr>
        <w:t>代表团</w:t>
      </w:r>
      <w:r w:rsidRPr="00D85A39">
        <w:rPr>
          <w:rFonts w:ascii="SimSun" w:hAnsi="SimSun"/>
          <w:sz w:val="21"/>
        </w:rPr>
        <w:t>感谢总干事提交了最新的细致报告，并对秘书处为落实</w:t>
      </w:r>
      <w:r w:rsidR="00B42FCD" w:rsidRPr="00D85A39">
        <w:rPr>
          <w:rFonts w:ascii="SimSun" w:hAnsi="SimSun"/>
          <w:sz w:val="21"/>
        </w:rPr>
        <w:t>产权组织</w:t>
      </w:r>
      <w:r w:rsidR="001E0952" w:rsidRPr="00D85A39">
        <w:rPr>
          <w:rFonts w:ascii="SimSun" w:hAnsi="SimSun" w:hint="eastAsia"/>
          <w:sz w:val="21"/>
        </w:rPr>
        <w:t>成员国</w:t>
      </w:r>
      <w:r w:rsidRPr="00D85A39">
        <w:rPr>
          <w:rFonts w:ascii="SimSun" w:hAnsi="SimSun"/>
          <w:sz w:val="21"/>
        </w:rPr>
        <w:t>大会在这方面</w:t>
      </w:r>
      <w:proofErr w:type="gramStart"/>
      <w:r w:rsidR="00632123" w:rsidRPr="00D85A39">
        <w:rPr>
          <w:rFonts w:ascii="SimSun" w:hAnsi="SimSun"/>
          <w:sz w:val="21"/>
        </w:rPr>
        <w:t>作出</w:t>
      </w:r>
      <w:proofErr w:type="gramEnd"/>
      <w:r w:rsidRPr="00D85A39">
        <w:rPr>
          <w:rFonts w:ascii="SimSun" w:hAnsi="SimSun"/>
          <w:sz w:val="21"/>
        </w:rPr>
        <w:t>的决定所做的不懈努力表示认可。</w:t>
      </w:r>
      <w:r w:rsidR="001E0952" w:rsidRPr="00D85A39">
        <w:rPr>
          <w:rFonts w:ascii="SimSun" w:hAnsi="SimSun" w:hint="eastAsia"/>
          <w:sz w:val="21"/>
        </w:rPr>
        <w:t>它</w:t>
      </w:r>
      <w:r w:rsidRPr="00D85A39">
        <w:rPr>
          <w:rFonts w:ascii="SimSun" w:hAnsi="SimSun"/>
          <w:sz w:val="21"/>
        </w:rPr>
        <w:t>最强烈地谴责</w:t>
      </w:r>
      <w:r w:rsidR="3B2B38A4" w:rsidRPr="00D85A39">
        <w:rPr>
          <w:rFonts w:ascii="SimSun" w:hAnsi="SimSun"/>
          <w:sz w:val="21"/>
        </w:rPr>
        <w:t>俄罗斯联邦</w:t>
      </w:r>
      <w:r w:rsidRPr="00D85A39">
        <w:rPr>
          <w:rFonts w:ascii="SimSun" w:hAnsi="SimSun"/>
          <w:sz w:val="21"/>
        </w:rPr>
        <w:t>违反包括《联合国宪章》在内的国际法，违背不容许以武力夺取领土的原则，对乌克兰发动侵略战争。代表团重申坚定不移地支持乌克兰在其国际公认疆界内的政治独立和领土完整。文化和艺术对于民主社会、维护言论自由（这也是欧洲的基本价值观）以及保持乌克兰</w:t>
      </w:r>
      <w:r w:rsidR="198B56A2" w:rsidRPr="00D85A39">
        <w:rPr>
          <w:rFonts w:ascii="SimSun" w:hAnsi="SimSun"/>
          <w:sz w:val="21"/>
        </w:rPr>
        <w:t>的</w:t>
      </w:r>
      <w:r w:rsidRPr="00D85A39">
        <w:rPr>
          <w:rFonts w:ascii="SimSun" w:hAnsi="SimSun"/>
          <w:sz w:val="21"/>
        </w:rPr>
        <w:t>特性和</w:t>
      </w:r>
      <w:r w:rsidRPr="00D85A39">
        <w:rPr>
          <w:rFonts w:ascii="SimSun" w:hAnsi="SimSun"/>
          <w:sz w:val="21"/>
        </w:rPr>
        <w:lastRenderedPageBreak/>
        <w:t>传统至关重要。俄罗斯联邦</w:t>
      </w:r>
      <w:r w:rsidR="198B56A2" w:rsidRPr="00D85A39">
        <w:rPr>
          <w:rFonts w:ascii="SimSun" w:hAnsi="SimSun"/>
          <w:sz w:val="21"/>
        </w:rPr>
        <w:t>的</w:t>
      </w:r>
      <w:r w:rsidRPr="00D85A39">
        <w:rPr>
          <w:rFonts w:ascii="SimSun" w:hAnsi="SimSun"/>
          <w:sz w:val="21"/>
        </w:rPr>
        <w:t>侵略继续严重影响乌克兰的创新和</w:t>
      </w:r>
      <w:r w:rsidR="00C701F9" w:rsidRPr="00D85A39">
        <w:rPr>
          <w:rFonts w:ascii="SimSun" w:hAnsi="SimSun"/>
          <w:sz w:val="21"/>
        </w:rPr>
        <w:t>创意</w:t>
      </w:r>
      <w:r w:rsidRPr="00D85A39">
        <w:rPr>
          <w:rFonts w:ascii="SimSun" w:hAnsi="SimSun"/>
          <w:sz w:val="21"/>
        </w:rPr>
        <w:t>部门以及知识产权制度。</w:t>
      </w:r>
      <w:r w:rsidR="00E930A0" w:rsidRPr="00D85A39">
        <w:rPr>
          <w:rFonts w:ascii="SimSun" w:hAnsi="SimSun"/>
          <w:sz w:val="21"/>
        </w:rPr>
        <w:t>代表团</w:t>
      </w:r>
      <w:r w:rsidRPr="00D85A39">
        <w:rPr>
          <w:rFonts w:ascii="SimSun" w:hAnsi="SimSun"/>
          <w:sz w:val="21"/>
        </w:rPr>
        <w:t>指出，报告清楚地表明迫切需要继续提供支持。</w:t>
      </w:r>
      <w:r w:rsidR="00E930A0" w:rsidRPr="00D85A39">
        <w:rPr>
          <w:rFonts w:ascii="SimSun" w:hAnsi="SimSun"/>
          <w:sz w:val="21"/>
        </w:rPr>
        <w:t>代表团</w:t>
      </w:r>
      <w:r w:rsidRPr="00D85A39">
        <w:rPr>
          <w:rFonts w:ascii="SimSun" w:hAnsi="SimSun"/>
          <w:sz w:val="21"/>
        </w:rPr>
        <w:t>完全支持由</w:t>
      </w:r>
      <w:r w:rsidR="004D71F5" w:rsidRPr="00D85A39">
        <w:rPr>
          <w:rFonts w:ascii="SimSun" w:hAnsi="SimSun"/>
          <w:sz w:val="21"/>
        </w:rPr>
        <w:t>B集团</w:t>
      </w:r>
      <w:r w:rsidRPr="00D85A39">
        <w:rPr>
          <w:rFonts w:ascii="SimSun" w:hAnsi="SimSun"/>
          <w:sz w:val="21"/>
        </w:rPr>
        <w:t>和</w:t>
      </w:r>
      <w:r w:rsidR="001E0952" w:rsidRPr="00D85A39">
        <w:rPr>
          <w:rFonts w:ascii="SimSun" w:hAnsi="SimSun" w:hint="eastAsia"/>
          <w:sz w:val="21"/>
        </w:rPr>
        <w:t>CEBS集团</w:t>
      </w:r>
      <w:r w:rsidRPr="00D85A39">
        <w:rPr>
          <w:rFonts w:ascii="SimSun" w:hAnsi="SimSun"/>
          <w:sz w:val="21"/>
        </w:rPr>
        <w:t>联合提交的决定草案，并表示希望能以协商一致方式通过。</w:t>
      </w:r>
      <w:r w:rsidR="00E930A0" w:rsidRPr="00D85A39">
        <w:rPr>
          <w:rFonts w:ascii="SimSun" w:hAnsi="SimSun"/>
          <w:sz w:val="21"/>
        </w:rPr>
        <w:t>代表团</w:t>
      </w:r>
      <w:r w:rsidRPr="00D85A39">
        <w:rPr>
          <w:rFonts w:ascii="SimSun" w:hAnsi="SimSun"/>
          <w:sz w:val="21"/>
        </w:rPr>
        <w:t>支持</w:t>
      </w:r>
      <w:r w:rsidR="00B42FCD" w:rsidRPr="00D85A39">
        <w:rPr>
          <w:rFonts w:ascii="SimSun" w:hAnsi="SimSun"/>
          <w:sz w:val="21"/>
        </w:rPr>
        <w:t>产权组织</w:t>
      </w:r>
      <w:r w:rsidRPr="00D85A39">
        <w:rPr>
          <w:rFonts w:ascii="SimSun" w:hAnsi="SimSun"/>
          <w:sz w:val="21"/>
        </w:rPr>
        <w:t>的一般原则，即秘书处应当能够向知识产权制度受到入侵、冲突、侵略战争、自然灾害或紧急情况影响的成员国提供支持。</w:t>
      </w:r>
      <w:r w:rsidR="4488EDAD" w:rsidRPr="00D85A39">
        <w:rPr>
          <w:rFonts w:ascii="SimSun" w:hAnsi="SimSun"/>
          <w:sz w:val="21"/>
        </w:rPr>
        <w:t>忆及</w:t>
      </w:r>
      <w:r w:rsidRPr="00D85A39">
        <w:rPr>
          <w:rFonts w:ascii="SimSun" w:hAnsi="SimSun"/>
          <w:sz w:val="21"/>
        </w:rPr>
        <w:t>上述议题首次</w:t>
      </w:r>
      <w:r w:rsidR="001E0952" w:rsidRPr="00D85A39">
        <w:rPr>
          <w:rFonts w:ascii="SimSun" w:hAnsi="SimSun" w:hint="eastAsia"/>
          <w:sz w:val="21"/>
        </w:rPr>
        <w:t>于2022年</w:t>
      </w:r>
      <w:r w:rsidRPr="00D85A39">
        <w:rPr>
          <w:rFonts w:ascii="SimSun" w:hAnsi="SimSun"/>
          <w:sz w:val="21"/>
        </w:rPr>
        <w:t>提交</w:t>
      </w:r>
      <w:r w:rsidR="00B42FCD" w:rsidRPr="00D85A39">
        <w:rPr>
          <w:rFonts w:ascii="SimSun" w:hAnsi="SimSun"/>
          <w:sz w:val="21"/>
        </w:rPr>
        <w:t>产权组织</w:t>
      </w:r>
      <w:r w:rsidRPr="00D85A39">
        <w:rPr>
          <w:rFonts w:ascii="SimSun" w:hAnsi="SimSun"/>
          <w:sz w:val="21"/>
        </w:rPr>
        <w:t>大会并</w:t>
      </w:r>
      <w:proofErr w:type="gramStart"/>
      <w:r w:rsidR="00632123" w:rsidRPr="00D85A39">
        <w:rPr>
          <w:rFonts w:ascii="SimSun" w:hAnsi="SimSun"/>
          <w:sz w:val="21"/>
        </w:rPr>
        <w:t>作出</w:t>
      </w:r>
      <w:proofErr w:type="gramEnd"/>
      <w:r w:rsidRPr="00D85A39">
        <w:rPr>
          <w:rFonts w:ascii="SimSun" w:hAnsi="SimSun"/>
          <w:sz w:val="21"/>
        </w:rPr>
        <w:t>决定</w:t>
      </w:r>
      <w:r w:rsidR="380D9979" w:rsidRPr="00D85A39">
        <w:rPr>
          <w:rFonts w:ascii="SimSun" w:hAnsi="SimSun"/>
          <w:sz w:val="21"/>
        </w:rPr>
        <w:t>，</w:t>
      </w:r>
      <w:r w:rsidR="00E930A0" w:rsidRPr="00D85A39">
        <w:rPr>
          <w:rFonts w:ascii="SimSun" w:hAnsi="SimSun"/>
          <w:sz w:val="21"/>
        </w:rPr>
        <w:t>代表团</w:t>
      </w:r>
      <w:r w:rsidRPr="00D85A39">
        <w:rPr>
          <w:rFonts w:ascii="SimSun" w:hAnsi="SimSun"/>
          <w:sz w:val="21"/>
        </w:rPr>
        <w:t>强调，该项目应保留在</w:t>
      </w:r>
      <w:r w:rsidR="00B42FCD" w:rsidRPr="00D85A39">
        <w:rPr>
          <w:rFonts w:ascii="SimSun" w:hAnsi="SimSun"/>
          <w:sz w:val="21"/>
        </w:rPr>
        <w:t>产权组织</w:t>
      </w:r>
      <w:r w:rsidR="001E0952" w:rsidRPr="00D85A39">
        <w:rPr>
          <w:rFonts w:ascii="SimSun" w:hAnsi="SimSun" w:hint="eastAsia"/>
          <w:sz w:val="21"/>
        </w:rPr>
        <w:t>成员国</w:t>
      </w:r>
      <w:r w:rsidRPr="00D85A39">
        <w:rPr>
          <w:rFonts w:ascii="SimSun" w:hAnsi="SimSun"/>
          <w:sz w:val="21"/>
        </w:rPr>
        <w:t>大会中。</w:t>
      </w:r>
      <w:r w:rsidR="00E930A0" w:rsidRPr="00D85A39">
        <w:rPr>
          <w:rFonts w:ascii="SimSun" w:hAnsi="SimSun"/>
          <w:sz w:val="21"/>
        </w:rPr>
        <w:t>代表团</w:t>
      </w:r>
      <w:r w:rsidRPr="00D85A39">
        <w:rPr>
          <w:rFonts w:ascii="SimSun" w:hAnsi="SimSun"/>
          <w:sz w:val="21"/>
        </w:rPr>
        <w:t>强调，</w:t>
      </w:r>
      <w:r w:rsidR="001E0952" w:rsidRPr="00D85A39">
        <w:rPr>
          <w:rFonts w:ascii="SimSun" w:hAnsi="SimSun" w:hint="eastAsia"/>
          <w:sz w:val="21"/>
        </w:rPr>
        <w:t>成员国</w:t>
      </w:r>
      <w:r w:rsidRPr="00D85A39">
        <w:rPr>
          <w:rFonts w:ascii="SimSun" w:hAnsi="SimSun"/>
          <w:sz w:val="21"/>
        </w:rPr>
        <w:t>大会就融资问题</w:t>
      </w:r>
      <w:proofErr w:type="gramStart"/>
      <w:r w:rsidR="00632123" w:rsidRPr="00D85A39">
        <w:rPr>
          <w:rFonts w:ascii="SimSun" w:hAnsi="SimSun"/>
          <w:sz w:val="21"/>
        </w:rPr>
        <w:t>作出</w:t>
      </w:r>
      <w:proofErr w:type="gramEnd"/>
      <w:r w:rsidRPr="00D85A39">
        <w:rPr>
          <w:rFonts w:ascii="SimSun" w:hAnsi="SimSun"/>
          <w:sz w:val="21"/>
        </w:rPr>
        <w:t>决定，而PBC仅就这些事项提出建议</w:t>
      </w:r>
      <w:r w:rsidR="001E0952" w:rsidRPr="00D85A39">
        <w:rPr>
          <w:rFonts w:ascii="SimSun" w:hAnsi="SimSun" w:hint="eastAsia"/>
          <w:sz w:val="21"/>
        </w:rPr>
        <w:t>，称PBC不是决策机构</w:t>
      </w:r>
      <w:r w:rsidRPr="00D85A39">
        <w:rPr>
          <w:rFonts w:ascii="SimSun" w:hAnsi="SimSun"/>
          <w:sz w:val="21"/>
        </w:rPr>
        <w:t>。</w:t>
      </w:r>
    </w:p>
    <w:p w14:paraId="7D8100F3" w14:textId="32F72D0E"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摩纳哥代表团说，它赞同荷兰王国代表团代表</w:t>
      </w:r>
      <w:r w:rsidR="004D71F5" w:rsidRPr="00D85A39">
        <w:rPr>
          <w:rFonts w:ascii="SimSun" w:hAnsi="SimSun"/>
          <w:sz w:val="21"/>
        </w:rPr>
        <w:t>B集团</w:t>
      </w:r>
      <w:r w:rsidRPr="00D85A39">
        <w:rPr>
          <w:rFonts w:ascii="SimSun" w:hAnsi="SimSun"/>
          <w:sz w:val="21"/>
        </w:rPr>
        <w:t>所作的发言</w:t>
      </w:r>
      <w:r w:rsidR="3B49A143" w:rsidRPr="00D85A39">
        <w:rPr>
          <w:rFonts w:ascii="SimSun" w:hAnsi="SimSun"/>
          <w:sz w:val="21"/>
        </w:rPr>
        <w:t>，</w:t>
      </w:r>
      <w:r w:rsidRPr="00D85A39">
        <w:rPr>
          <w:rFonts w:ascii="SimSun" w:hAnsi="SimSun"/>
          <w:sz w:val="21"/>
        </w:rPr>
        <w:t>并支持摩尔多瓦共和国代表团代表</w:t>
      </w:r>
      <w:r w:rsidR="00AC1986" w:rsidRPr="00D85A39">
        <w:rPr>
          <w:rFonts w:ascii="SimSun" w:hAnsi="SimSun" w:hint="eastAsia"/>
          <w:sz w:val="21"/>
        </w:rPr>
        <w:t>CEBS</w:t>
      </w:r>
      <w:r w:rsidRPr="00D85A39">
        <w:rPr>
          <w:rFonts w:ascii="SimSun" w:hAnsi="SimSun"/>
          <w:sz w:val="21"/>
        </w:rPr>
        <w:t>集团所提出的观点。</w:t>
      </w:r>
      <w:r w:rsidR="00E930A0" w:rsidRPr="00D85A39">
        <w:rPr>
          <w:rFonts w:ascii="SimSun" w:hAnsi="SimSun"/>
          <w:sz w:val="21"/>
        </w:rPr>
        <w:t>代表团</w:t>
      </w:r>
      <w:r w:rsidRPr="00D85A39">
        <w:rPr>
          <w:rFonts w:ascii="SimSun" w:hAnsi="SimSun"/>
          <w:sz w:val="21"/>
        </w:rPr>
        <w:t>明确表示支持</w:t>
      </w:r>
      <w:r w:rsidR="004D71F5" w:rsidRPr="00D85A39">
        <w:rPr>
          <w:rFonts w:ascii="SimSun" w:hAnsi="SimSun"/>
          <w:sz w:val="21"/>
        </w:rPr>
        <w:t>B集团</w:t>
      </w:r>
      <w:r w:rsidRPr="00D85A39">
        <w:rPr>
          <w:rFonts w:ascii="SimSun" w:hAnsi="SimSun"/>
          <w:sz w:val="21"/>
        </w:rPr>
        <w:t>和</w:t>
      </w:r>
      <w:r w:rsidR="00AC1986" w:rsidRPr="00D85A39">
        <w:rPr>
          <w:rFonts w:ascii="SimSun" w:hAnsi="SimSun" w:hint="eastAsia"/>
          <w:sz w:val="21"/>
        </w:rPr>
        <w:t>CEBS</w:t>
      </w:r>
      <w:r w:rsidRPr="00D85A39">
        <w:rPr>
          <w:rFonts w:ascii="SimSun" w:hAnsi="SimSun"/>
          <w:sz w:val="21"/>
        </w:rPr>
        <w:t>集团联合提出的决定草案。</w:t>
      </w:r>
      <w:r w:rsidR="00E930A0" w:rsidRPr="00D85A39">
        <w:rPr>
          <w:rFonts w:ascii="SimSun" w:hAnsi="SimSun"/>
          <w:sz w:val="21"/>
        </w:rPr>
        <w:t>代表团</w:t>
      </w:r>
      <w:r w:rsidRPr="00D85A39">
        <w:rPr>
          <w:rFonts w:ascii="SimSun" w:hAnsi="SimSun"/>
          <w:sz w:val="21"/>
        </w:rPr>
        <w:t>特别感谢秘书处的报告，尤其是秘书处所做的一切工作。</w:t>
      </w:r>
      <w:r w:rsidR="00E930A0" w:rsidRPr="00D85A39">
        <w:rPr>
          <w:rFonts w:ascii="SimSun" w:hAnsi="SimSun"/>
          <w:sz w:val="21"/>
        </w:rPr>
        <w:t>代表团</w:t>
      </w:r>
      <w:r w:rsidRPr="00D85A39">
        <w:rPr>
          <w:rFonts w:ascii="SimSun" w:hAnsi="SimSun"/>
          <w:sz w:val="21"/>
        </w:rPr>
        <w:t>强调，尽管情况令人震惊，但向乌克兰提供的技术支持对该国知识产权部门的维持至关重要。</w:t>
      </w:r>
      <w:r w:rsidR="00AC1986" w:rsidRPr="00D85A39">
        <w:rPr>
          <w:rFonts w:ascii="SimSun" w:hAnsi="SimSun" w:hint="eastAsia"/>
          <w:sz w:val="21"/>
        </w:rPr>
        <w:t>它</w:t>
      </w:r>
      <w:r w:rsidRPr="00D85A39">
        <w:rPr>
          <w:rFonts w:ascii="SimSun" w:hAnsi="SimSun"/>
          <w:sz w:val="21"/>
        </w:rPr>
        <w:t>承认乌克兰人民的</w:t>
      </w:r>
      <w:proofErr w:type="gramStart"/>
      <w:r w:rsidRPr="00D85A39">
        <w:rPr>
          <w:rFonts w:ascii="SimSun" w:hAnsi="SimSun"/>
          <w:sz w:val="21"/>
        </w:rPr>
        <w:t>坚韧不拔</w:t>
      </w:r>
      <w:proofErr w:type="gramEnd"/>
      <w:r w:rsidRPr="00D85A39">
        <w:rPr>
          <w:rFonts w:ascii="SimSun" w:hAnsi="SimSun"/>
          <w:sz w:val="21"/>
        </w:rPr>
        <w:t>精神，并对</w:t>
      </w:r>
      <w:r w:rsidR="00BA00F9" w:rsidRPr="00D85A39">
        <w:rPr>
          <w:rFonts w:ascii="SimSun" w:hAnsi="SimSun"/>
          <w:sz w:val="21"/>
        </w:rPr>
        <w:t>他/她们</w:t>
      </w:r>
      <w:r w:rsidRPr="00D85A39">
        <w:rPr>
          <w:rFonts w:ascii="SimSun" w:hAnsi="SimSun"/>
          <w:sz w:val="21"/>
        </w:rPr>
        <w:t>的努力表示敬意。</w:t>
      </w:r>
      <w:r w:rsidR="00E930A0" w:rsidRPr="00D85A39">
        <w:rPr>
          <w:rFonts w:ascii="SimSun" w:hAnsi="SimSun"/>
          <w:sz w:val="21"/>
        </w:rPr>
        <w:t>代表团</w:t>
      </w:r>
      <w:r w:rsidRPr="00D85A39">
        <w:rPr>
          <w:rFonts w:ascii="SimSun" w:hAnsi="SimSun"/>
          <w:sz w:val="21"/>
        </w:rPr>
        <w:t>提到了正在进行的关于歧视、包容性问题和国家</w:t>
      </w:r>
      <w:proofErr w:type="gramStart"/>
      <w:r w:rsidRPr="00D85A39">
        <w:rPr>
          <w:rFonts w:ascii="SimSun" w:hAnsi="SimSun"/>
          <w:sz w:val="21"/>
        </w:rPr>
        <w:t>间支持</w:t>
      </w:r>
      <w:proofErr w:type="gramEnd"/>
      <w:r w:rsidRPr="00D85A39">
        <w:rPr>
          <w:rFonts w:ascii="SimSun" w:hAnsi="SimSun"/>
          <w:sz w:val="21"/>
        </w:rPr>
        <w:t>差异的讨论，强调针对乌克兰</w:t>
      </w:r>
      <w:proofErr w:type="gramStart"/>
      <w:r w:rsidR="00632123" w:rsidRPr="00D85A39">
        <w:rPr>
          <w:rFonts w:ascii="SimSun" w:hAnsi="SimSun"/>
          <w:sz w:val="21"/>
        </w:rPr>
        <w:t>作出</w:t>
      </w:r>
      <w:proofErr w:type="gramEnd"/>
      <w:r w:rsidRPr="00D85A39">
        <w:rPr>
          <w:rFonts w:ascii="SimSun" w:hAnsi="SimSun"/>
          <w:sz w:val="21"/>
        </w:rPr>
        <w:t>的决定绝不是贬低其他需要支持的国家或减少向其提供的支持。代表团还澄清说，这并没有造成不平等或歧视，并保证任何需要</w:t>
      </w:r>
      <w:r w:rsidR="00B42FCD" w:rsidRPr="00D85A39">
        <w:rPr>
          <w:rFonts w:ascii="SimSun" w:hAnsi="SimSun"/>
          <w:sz w:val="21"/>
        </w:rPr>
        <w:t>产权组织</w:t>
      </w:r>
      <w:r w:rsidRPr="00D85A39">
        <w:rPr>
          <w:rFonts w:ascii="SimSun" w:hAnsi="SimSun"/>
          <w:sz w:val="21"/>
        </w:rPr>
        <w:t>援助或支持的国家都会得到援助或支持。</w:t>
      </w:r>
      <w:r w:rsidR="35234804" w:rsidRPr="00D85A39">
        <w:rPr>
          <w:rFonts w:ascii="SimSun" w:hAnsi="SimSun"/>
          <w:sz w:val="21"/>
        </w:rPr>
        <w:t>在</w:t>
      </w:r>
      <w:r w:rsidRPr="00D85A39">
        <w:rPr>
          <w:rFonts w:ascii="SimSun" w:hAnsi="SimSun"/>
          <w:sz w:val="21"/>
        </w:rPr>
        <w:t>谈到协商一致</w:t>
      </w:r>
      <w:r w:rsidR="757F0FBE" w:rsidRPr="00D85A39">
        <w:rPr>
          <w:rFonts w:ascii="SimSun" w:hAnsi="SimSun"/>
          <w:sz w:val="21"/>
        </w:rPr>
        <w:t>原则</w:t>
      </w:r>
      <w:r w:rsidR="742E5583" w:rsidRPr="00D85A39">
        <w:rPr>
          <w:rFonts w:ascii="SimSun" w:hAnsi="SimSun"/>
          <w:sz w:val="21"/>
        </w:rPr>
        <w:t>时，</w:t>
      </w:r>
      <w:r w:rsidR="00E930A0" w:rsidRPr="00D85A39">
        <w:rPr>
          <w:rFonts w:ascii="SimSun" w:hAnsi="SimSun"/>
          <w:sz w:val="21"/>
        </w:rPr>
        <w:t>代表团</w:t>
      </w:r>
      <w:r w:rsidR="742E5583" w:rsidRPr="00D85A39">
        <w:rPr>
          <w:rFonts w:ascii="SimSun" w:hAnsi="SimSun"/>
          <w:sz w:val="21"/>
        </w:rPr>
        <w:t>指出，</w:t>
      </w:r>
      <w:r w:rsidRPr="00D85A39">
        <w:rPr>
          <w:rFonts w:ascii="SimSun" w:hAnsi="SimSun"/>
          <w:sz w:val="21"/>
        </w:rPr>
        <w:t>出席会议的所有代表团都表示希望</w:t>
      </w:r>
      <w:r w:rsidR="00B42FCD" w:rsidRPr="00D85A39">
        <w:rPr>
          <w:rFonts w:ascii="SimSun" w:hAnsi="SimSun"/>
          <w:sz w:val="21"/>
        </w:rPr>
        <w:t>产权组织</w:t>
      </w:r>
      <w:r w:rsidRPr="00D85A39">
        <w:rPr>
          <w:rFonts w:ascii="SimSun" w:hAnsi="SimSun"/>
          <w:sz w:val="21"/>
        </w:rPr>
        <w:t>继续以协商一致的方式</w:t>
      </w:r>
      <w:proofErr w:type="gramStart"/>
      <w:r w:rsidR="00632123" w:rsidRPr="00D85A39">
        <w:rPr>
          <w:rFonts w:ascii="SimSun" w:hAnsi="SimSun"/>
          <w:sz w:val="21"/>
        </w:rPr>
        <w:t>作出</w:t>
      </w:r>
      <w:proofErr w:type="gramEnd"/>
      <w:r w:rsidRPr="00D85A39">
        <w:rPr>
          <w:rFonts w:ascii="SimSun" w:hAnsi="SimSun"/>
          <w:sz w:val="21"/>
        </w:rPr>
        <w:t>决定。</w:t>
      </w:r>
      <w:r w:rsidR="00AC1986" w:rsidRPr="00D85A39">
        <w:rPr>
          <w:rFonts w:ascii="SimSun" w:hAnsi="SimSun" w:hint="eastAsia"/>
          <w:sz w:val="21"/>
        </w:rPr>
        <w:t>它</w:t>
      </w:r>
      <w:r w:rsidRPr="00D85A39">
        <w:rPr>
          <w:rFonts w:ascii="SimSun" w:hAnsi="SimSun"/>
          <w:sz w:val="21"/>
        </w:rPr>
        <w:t>进一步解释说，</w:t>
      </w:r>
      <w:r w:rsidR="004D71F5" w:rsidRPr="00D85A39">
        <w:rPr>
          <w:rFonts w:ascii="SimSun" w:hAnsi="SimSun"/>
          <w:sz w:val="21"/>
        </w:rPr>
        <w:t>B集团</w:t>
      </w:r>
      <w:r w:rsidRPr="00D85A39">
        <w:rPr>
          <w:rFonts w:ascii="SimSun" w:hAnsi="SimSun"/>
          <w:sz w:val="21"/>
        </w:rPr>
        <w:t>和</w:t>
      </w:r>
      <w:r w:rsidR="00DD2B7F" w:rsidRPr="00D85A39">
        <w:rPr>
          <w:rFonts w:ascii="SimSun" w:hAnsi="SimSun"/>
          <w:sz w:val="21"/>
        </w:rPr>
        <w:t>CEBS集团</w:t>
      </w:r>
      <w:r w:rsidRPr="00D85A39">
        <w:rPr>
          <w:rFonts w:ascii="SimSun" w:hAnsi="SimSun"/>
          <w:sz w:val="21"/>
        </w:rPr>
        <w:t>在提交案文之前进行了磋商，目的是达成广泛</w:t>
      </w:r>
      <w:r w:rsidR="00AC1986" w:rsidRPr="00D85A39">
        <w:rPr>
          <w:rFonts w:ascii="SimSun" w:hAnsi="SimSun" w:hint="eastAsia"/>
          <w:sz w:val="21"/>
        </w:rPr>
        <w:t>协商一致</w:t>
      </w:r>
      <w:r w:rsidRPr="00D85A39">
        <w:rPr>
          <w:rFonts w:ascii="SimSun" w:hAnsi="SimSun"/>
          <w:sz w:val="21"/>
        </w:rPr>
        <w:t>。但是，</w:t>
      </w:r>
      <w:r w:rsidR="00AC1986" w:rsidRPr="00D85A39">
        <w:rPr>
          <w:rFonts w:ascii="SimSun" w:hAnsi="SimSun" w:hint="eastAsia"/>
          <w:sz w:val="21"/>
        </w:rPr>
        <w:t>它</w:t>
      </w:r>
      <w:r w:rsidRPr="00D85A39">
        <w:rPr>
          <w:rFonts w:ascii="SimSun" w:hAnsi="SimSun"/>
          <w:sz w:val="21"/>
        </w:rPr>
        <w:t>指出，另一个代表团提交了一份不同的案文，表明不可能达成</w:t>
      </w:r>
      <w:r w:rsidR="00AC1986" w:rsidRPr="00D85A39">
        <w:rPr>
          <w:rFonts w:ascii="SimSun" w:hAnsi="SimSun" w:hint="eastAsia"/>
          <w:sz w:val="21"/>
        </w:rPr>
        <w:t>协商一致</w:t>
      </w:r>
      <w:r w:rsidRPr="00D85A39">
        <w:rPr>
          <w:rFonts w:ascii="SimSun" w:hAnsi="SimSun"/>
          <w:sz w:val="21"/>
        </w:rPr>
        <w:t>。</w:t>
      </w:r>
      <w:r w:rsidR="00E930A0" w:rsidRPr="00D85A39">
        <w:rPr>
          <w:rFonts w:ascii="SimSun" w:hAnsi="SimSun"/>
          <w:sz w:val="21"/>
        </w:rPr>
        <w:t>代表团</w:t>
      </w:r>
      <w:r w:rsidRPr="00D85A39">
        <w:rPr>
          <w:rFonts w:ascii="SimSun" w:hAnsi="SimSun"/>
          <w:sz w:val="21"/>
        </w:rPr>
        <w:t>深感遗憾地注意到</w:t>
      </w:r>
      <w:r w:rsidR="744005F1" w:rsidRPr="00D85A39">
        <w:rPr>
          <w:rFonts w:ascii="SimSun" w:hAnsi="SimSun"/>
          <w:sz w:val="21"/>
        </w:rPr>
        <w:t>这一</w:t>
      </w:r>
      <w:r w:rsidRPr="00D85A39">
        <w:rPr>
          <w:rFonts w:ascii="SimSun" w:hAnsi="SimSun"/>
          <w:sz w:val="21"/>
        </w:rPr>
        <w:t>事态发展。在</w:t>
      </w:r>
      <w:r w:rsidR="78ED6949" w:rsidRPr="00D85A39">
        <w:rPr>
          <w:rFonts w:ascii="SimSun" w:hAnsi="SimSun"/>
          <w:sz w:val="21"/>
        </w:rPr>
        <w:t>强调</w:t>
      </w:r>
      <w:r w:rsidR="00AC1986" w:rsidRPr="00D85A39">
        <w:rPr>
          <w:rFonts w:ascii="SimSun" w:hAnsi="SimSun" w:hint="eastAsia"/>
          <w:sz w:val="21"/>
        </w:rPr>
        <w:t>成员国</w:t>
      </w:r>
      <w:r w:rsidRPr="00D85A39">
        <w:rPr>
          <w:rFonts w:ascii="SimSun" w:hAnsi="SimSun"/>
          <w:sz w:val="21"/>
        </w:rPr>
        <w:t>大会是</w:t>
      </w:r>
      <w:r w:rsidR="00B42FCD" w:rsidRPr="00D85A39">
        <w:rPr>
          <w:rFonts w:ascii="SimSun" w:hAnsi="SimSun"/>
          <w:sz w:val="21"/>
        </w:rPr>
        <w:t>产权组织</w:t>
      </w:r>
      <w:r w:rsidRPr="00D85A39">
        <w:rPr>
          <w:rFonts w:ascii="SimSun" w:hAnsi="SimSun"/>
          <w:sz w:val="21"/>
        </w:rPr>
        <w:t>的最高决策机构时，</w:t>
      </w:r>
      <w:r w:rsidR="00E930A0" w:rsidRPr="00D85A39">
        <w:rPr>
          <w:rFonts w:ascii="SimSun" w:hAnsi="SimSun"/>
          <w:sz w:val="21"/>
        </w:rPr>
        <w:t>代表团</w:t>
      </w:r>
      <w:r w:rsidRPr="00D85A39">
        <w:rPr>
          <w:rFonts w:ascii="SimSun" w:hAnsi="SimSun"/>
          <w:sz w:val="21"/>
        </w:rPr>
        <w:t>强调，</w:t>
      </w:r>
      <w:r w:rsidR="00B42FCD" w:rsidRPr="00D85A39">
        <w:rPr>
          <w:rFonts w:ascii="SimSun" w:hAnsi="SimSun"/>
          <w:sz w:val="21"/>
        </w:rPr>
        <w:t>产权组织</w:t>
      </w:r>
      <w:r w:rsidR="00AC1986" w:rsidRPr="00D85A39">
        <w:rPr>
          <w:rFonts w:ascii="SimSun" w:hAnsi="SimSun" w:hint="eastAsia"/>
          <w:sz w:val="21"/>
        </w:rPr>
        <w:t>成员国</w:t>
      </w:r>
      <w:r w:rsidRPr="00D85A39">
        <w:rPr>
          <w:rFonts w:ascii="SimSun" w:hAnsi="SimSun"/>
          <w:sz w:val="21"/>
        </w:rPr>
        <w:t>大会必须继续讨论</w:t>
      </w:r>
      <w:r w:rsidR="45BC6F09" w:rsidRPr="00D85A39">
        <w:rPr>
          <w:rFonts w:ascii="SimSun" w:hAnsi="SimSun"/>
          <w:sz w:val="21"/>
        </w:rPr>
        <w:t>这一</w:t>
      </w:r>
      <w:r w:rsidRPr="00D85A39">
        <w:rPr>
          <w:rFonts w:ascii="SimSun" w:hAnsi="SimSun"/>
          <w:sz w:val="21"/>
        </w:rPr>
        <w:t>问题。</w:t>
      </w:r>
    </w:p>
    <w:p w14:paraId="590E71F9" w14:textId="35E675ED"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拉脱维亚代表团说，它赞同匈牙利代表团代表欧洲联盟及其成员国以及摩尔多瓦共和国代表团代表</w:t>
      </w:r>
      <w:r w:rsidR="00075DC6" w:rsidRPr="00D85A39">
        <w:rPr>
          <w:rFonts w:ascii="SimSun" w:hAnsi="SimSun" w:hint="eastAsia"/>
          <w:sz w:val="21"/>
        </w:rPr>
        <w:t>CEBS</w:t>
      </w:r>
      <w:r w:rsidRPr="00D85A39">
        <w:rPr>
          <w:rFonts w:ascii="SimSun" w:hAnsi="SimSun"/>
          <w:sz w:val="21"/>
        </w:rPr>
        <w:t>集团所作的发言</w:t>
      </w:r>
      <w:r w:rsidR="32D1558B" w:rsidRPr="00D85A39">
        <w:rPr>
          <w:rFonts w:ascii="SimSun" w:hAnsi="SimSun"/>
          <w:sz w:val="21"/>
        </w:rPr>
        <w:t>，</w:t>
      </w:r>
      <w:r w:rsidRPr="00D85A39">
        <w:rPr>
          <w:rFonts w:ascii="SimSun" w:hAnsi="SimSun"/>
          <w:sz w:val="21"/>
        </w:rPr>
        <w:t>感谢总干事和秘书处编写《关于援助和支持乌克兰创新和</w:t>
      </w:r>
      <w:r w:rsidR="00C701F9" w:rsidRPr="00D85A39">
        <w:rPr>
          <w:rFonts w:ascii="SimSun" w:hAnsi="SimSun"/>
          <w:sz w:val="21"/>
        </w:rPr>
        <w:t>创意</w:t>
      </w:r>
      <w:r w:rsidRPr="00D85A39">
        <w:rPr>
          <w:rFonts w:ascii="SimSun" w:hAnsi="SimSun"/>
          <w:sz w:val="21"/>
        </w:rPr>
        <w:t>部门及知识产权制度的报告》。</w:t>
      </w:r>
      <w:r w:rsidR="00E930A0" w:rsidRPr="00D85A39">
        <w:rPr>
          <w:rFonts w:ascii="SimSun" w:hAnsi="SimSun"/>
          <w:sz w:val="21"/>
        </w:rPr>
        <w:t>代表团</w:t>
      </w:r>
      <w:r w:rsidRPr="00D85A39">
        <w:rPr>
          <w:rFonts w:ascii="SimSun" w:hAnsi="SimSun"/>
          <w:sz w:val="21"/>
        </w:rPr>
        <w:t>指出，报告清楚地表明，在俄罗斯联邦对乌克兰发动</w:t>
      </w:r>
      <w:proofErr w:type="gramStart"/>
      <w:r w:rsidRPr="00D85A39">
        <w:rPr>
          <w:rFonts w:ascii="SimSun" w:hAnsi="SimSun"/>
          <w:sz w:val="21"/>
        </w:rPr>
        <w:t>无端和</w:t>
      </w:r>
      <w:proofErr w:type="gramEnd"/>
      <w:r w:rsidRPr="00D85A39">
        <w:rPr>
          <w:rFonts w:ascii="SimSun" w:hAnsi="SimSun"/>
          <w:sz w:val="21"/>
        </w:rPr>
        <w:t>毫无道理的战争之后，负面影响有所增加。</w:t>
      </w:r>
      <w:r w:rsidR="00E930A0" w:rsidRPr="00D85A39">
        <w:rPr>
          <w:rFonts w:ascii="SimSun" w:hAnsi="SimSun"/>
          <w:sz w:val="21"/>
        </w:rPr>
        <w:t>代表团</w:t>
      </w:r>
      <w:r w:rsidRPr="00D85A39">
        <w:rPr>
          <w:rFonts w:ascii="SimSun" w:hAnsi="SimSun"/>
          <w:sz w:val="21"/>
        </w:rPr>
        <w:t>欢迎</w:t>
      </w:r>
      <w:r w:rsidR="00B42FCD" w:rsidRPr="00D85A39">
        <w:rPr>
          <w:rFonts w:ascii="SimSun" w:hAnsi="SimSun"/>
          <w:sz w:val="21"/>
        </w:rPr>
        <w:t>产权组织</w:t>
      </w:r>
      <w:proofErr w:type="gramStart"/>
      <w:r w:rsidRPr="00D85A39">
        <w:rPr>
          <w:rFonts w:ascii="SimSun" w:hAnsi="SimSun"/>
          <w:sz w:val="21"/>
        </w:rPr>
        <w:t>作出</w:t>
      </w:r>
      <w:proofErr w:type="gramEnd"/>
      <w:r w:rsidRPr="00D85A39">
        <w:rPr>
          <w:rFonts w:ascii="SimSun" w:hAnsi="SimSun"/>
          <w:sz w:val="21"/>
        </w:rPr>
        <w:t>坚定承诺，保持密切协作，并向乌克兰提供全面支持</w:t>
      </w:r>
      <w:proofErr w:type="gramStart"/>
      <w:r w:rsidRPr="00D85A39">
        <w:rPr>
          <w:rFonts w:ascii="SimSun" w:hAnsi="SimSun"/>
          <w:sz w:val="21"/>
        </w:rPr>
        <w:t>和援</w:t>
      </w:r>
      <w:proofErr w:type="gramEnd"/>
      <w:r w:rsidRPr="00D85A39">
        <w:rPr>
          <w:rFonts w:ascii="SimSun" w:hAnsi="SimSun"/>
          <w:sz w:val="21"/>
        </w:rPr>
        <w:t>助。其最优先事项之一是</w:t>
      </w:r>
      <w:r w:rsidR="00B42FCD" w:rsidRPr="00D85A39">
        <w:rPr>
          <w:rFonts w:ascii="SimSun" w:hAnsi="SimSun"/>
          <w:sz w:val="21"/>
        </w:rPr>
        <w:t>产权组织</w:t>
      </w:r>
      <w:r w:rsidRPr="00D85A39">
        <w:rPr>
          <w:rFonts w:ascii="SimSun" w:hAnsi="SimSun"/>
          <w:sz w:val="21"/>
        </w:rPr>
        <w:t>继续努力，以任何可能的方式支持</w:t>
      </w:r>
      <w:proofErr w:type="gramStart"/>
      <w:r w:rsidRPr="00D85A39">
        <w:rPr>
          <w:rFonts w:ascii="SimSun" w:hAnsi="SimSun"/>
          <w:sz w:val="21"/>
        </w:rPr>
        <w:t>和援</w:t>
      </w:r>
      <w:proofErr w:type="gramEnd"/>
      <w:r w:rsidRPr="00D85A39">
        <w:rPr>
          <w:rFonts w:ascii="SimSun" w:hAnsi="SimSun"/>
          <w:sz w:val="21"/>
        </w:rPr>
        <w:t>助乌克兰，包括重建被俄罗斯联邦削弱的创意和知识产权部门。</w:t>
      </w:r>
      <w:r w:rsidR="00E930A0" w:rsidRPr="00D85A39">
        <w:rPr>
          <w:rFonts w:ascii="SimSun" w:hAnsi="SimSun"/>
          <w:sz w:val="21"/>
        </w:rPr>
        <w:t>代表团</w:t>
      </w:r>
      <w:r w:rsidRPr="00D85A39">
        <w:rPr>
          <w:rFonts w:ascii="SimSun" w:hAnsi="SimSun"/>
          <w:sz w:val="21"/>
        </w:rPr>
        <w:t>提请注意，人们每天都亲眼目睹俄罗斯联邦武装部队在乌克兰领土上造成的可怕破坏。</w:t>
      </w:r>
      <w:r w:rsidR="00E930A0" w:rsidRPr="00D85A39">
        <w:rPr>
          <w:rFonts w:ascii="SimSun" w:hAnsi="SimSun"/>
          <w:sz w:val="21"/>
        </w:rPr>
        <w:t>代表团</w:t>
      </w:r>
      <w:r w:rsidRPr="00D85A39">
        <w:rPr>
          <w:rFonts w:ascii="SimSun" w:hAnsi="SimSun"/>
          <w:sz w:val="21"/>
        </w:rPr>
        <w:t>指出，讨论的不是政治问题，而显然是普通人</w:t>
      </w:r>
      <w:r w:rsidR="198B56A2" w:rsidRPr="00D85A39">
        <w:rPr>
          <w:rFonts w:ascii="SimSun" w:hAnsi="SimSun"/>
          <w:sz w:val="21"/>
        </w:rPr>
        <w:t>的</w:t>
      </w:r>
      <w:r w:rsidRPr="00D85A39">
        <w:rPr>
          <w:rFonts w:ascii="SimSun" w:hAnsi="SimSun"/>
          <w:sz w:val="21"/>
        </w:rPr>
        <w:t>生活、整个产业的毁灭以及对乌克兰创新和</w:t>
      </w:r>
      <w:r w:rsidR="00C701F9" w:rsidRPr="00D85A39">
        <w:rPr>
          <w:rFonts w:ascii="SimSun" w:hAnsi="SimSun"/>
          <w:sz w:val="21"/>
        </w:rPr>
        <w:t>创意</w:t>
      </w:r>
      <w:r w:rsidRPr="00D85A39">
        <w:rPr>
          <w:rFonts w:ascii="SimSun" w:hAnsi="SimSun"/>
          <w:sz w:val="21"/>
        </w:rPr>
        <w:t>部门可能造成的不可逆转的损害，而这正是</w:t>
      </w:r>
      <w:r w:rsidR="00B42FCD" w:rsidRPr="00D85A39">
        <w:rPr>
          <w:rFonts w:ascii="SimSun" w:hAnsi="SimSun"/>
          <w:sz w:val="21"/>
        </w:rPr>
        <w:t>产权组织</w:t>
      </w:r>
      <w:r w:rsidRPr="00D85A39">
        <w:rPr>
          <w:rFonts w:ascii="SimSun" w:hAnsi="SimSun"/>
          <w:sz w:val="21"/>
        </w:rPr>
        <w:t>讨论的主要议题。</w:t>
      </w:r>
      <w:r w:rsidR="00E930A0" w:rsidRPr="00D85A39">
        <w:rPr>
          <w:rFonts w:ascii="SimSun" w:hAnsi="SimSun"/>
          <w:sz w:val="21"/>
        </w:rPr>
        <w:t>代表团</w:t>
      </w:r>
      <w:r w:rsidRPr="00D85A39">
        <w:rPr>
          <w:rFonts w:ascii="SimSun" w:hAnsi="SimSun"/>
          <w:sz w:val="21"/>
        </w:rPr>
        <w:t>说，乌克兰创新和</w:t>
      </w:r>
      <w:r w:rsidR="00C701F9" w:rsidRPr="00D85A39">
        <w:rPr>
          <w:rFonts w:ascii="SimSun" w:hAnsi="SimSun"/>
          <w:sz w:val="21"/>
        </w:rPr>
        <w:t>创意</w:t>
      </w:r>
      <w:r w:rsidRPr="00D85A39">
        <w:rPr>
          <w:rFonts w:ascii="SimSun" w:hAnsi="SimSun"/>
          <w:sz w:val="21"/>
        </w:rPr>
        <w:t>部门显然亟需长期的恢复努力。代表团</w:t>
      </w:r>
      <w:r w:rsidR="771A2608" w:rsidRPr="00D85A39">
        <w:rPr>
          <w:rFonts w:ascii="SimSun" w:hAnsi="SimSun"/>
          <w:sz w:val="21"/>
        </w:rPr>
        <w:t>强调</w:t>
      </w:r>
      <w:r w:rsidRPr="00D85A39">
        <w:rPr>
          <w:rFonts w:ascii="SimSun" w:hAnsi="SimSun"/>
          <w:sz w:val="21"/>
        </w:rPr>
        <w:t>，</w:t>
      </w:r>
      <w:r w:rsidR="00B42FCD" w:rsidRPr="00D85A39">
        <w:rPr>
          <w:rFonts w:ascii="SimSun" w:hAnsi="SimSun"/>
          <w:sz w:val="21"/>
        </w:rPr>
        <w:t>产权组织</w:t>
      </w:r>
      <w:r w:rsidRPr="00D85A39">
        <w:rPr>
          <w:rFonts w:ascii="SimSun" w:hAnsi="SimSun"/>
          <w:sz w:val="21"/>
        </w:rPr>
        <w:t>今后将全力支持针对乌克兰创新</w:t>
      </w:r>
      <w:r w:rsidR="0034259D" w:rsidRPr="00D85A39">
        <w:rPr>
          <w:rFonts w:ascii="SimSun" w:hAnsi="SimSun"/>
          <w:sz w:val="21"/>
        </w:rPr>
        <w:t>和创意</w:t>
      </w:r>
      <w:r w:rsidRPr="00D85A39">
        <w:rPr>
          <w:rFonts w:ascii="SimSun" w:hAnsi="SimSun"/>
          <w:sz w:val="21"/>
        </w:rPr>
        <w:t>部门开展的所有活动</w:t>
      </w:r>
      <w:r w:rsidR="771A2608" w:rsidRPr="00D85A39">
        <w:rPr>
          <w:rFonts w:ascii="SimSun" w:hAnsi="SimSun"/>
          <w:sz w:val="21"/>
        </w:rPr>
        <w:t>，并</w:t>
      </w:r>
      <w:r w:rsidRPr="00D85A39">
        <w:rPr>
          <w:rFonts w:ascii="SimSun" w:hAnsi="SimSun"/>
          <w:sz w:val="21"/>
        </w:rPr>
        <w:t>强调</w:t>
      </w:r>
      <w:r w:rsidR="771A2608" w:rsidRPr="00D85A39">
        <w:rPr>
          <w:rFonts w:ascii="SimSun" w:hAnsi="SimSun"/>
          <w:sz w:val="21"/>
        </w:rPr>
        <w:t>在</w:t>
      </w:r>
      <w:r w:rsidRPr="00D85A39">
        <w:rPr>
          <w:rFonts w:ascii="SimSun" w:hAnsi="SimSun"/>
          <w:sz w:val="21"/>
        </w:rPr>
        <w:t>每年的</w:t>
      </w:r>
      <w:r w:rsidR="00B42FCD" w:rsidRPr="00D85A39">
        <w:rPr>
          <w:rFonts w:ascii="SimSun" w:hAnsi="SimSun"/>
          <w:sz w:val="21"/>
        </w:rPr>
        <w:t>产权组织</w:t>
      </w:r>
      <w:r w:rsidR="00075DC6" w:rsidRPr="00D85A39">
        <w:rPr>
          <w:rFonts w:ascii="SimSun" w:hAnsi="SimSun" w:hint="eastAsia"/>
          <w:sz w:val="21"/>
        </w:rPr>
        <w:t>成员国</w:t>
      </w:r>
      <w:r w:rsidRPr="00D85A39">
        <w:rPr>
          <w:rFonts w:ascii="SimSun" w:hAnsi="SimSun"/>
          <w:sz w:val="21"/>
        </w:rPr>
        <w:t>大会期间继续报告向乌克兰创新</w:t>
      </w:r>
      <w:r w:rsidR="0034259D" w:rsidRPr="00D85A39">
        <w:rPr>
          <w:rFonts w:ascii="SimSun" w:hAnsi="SimSun"/>
          <w:sz w:val="21"/>
        </w:rPr>
        <w:t>和创意</w:t>
      </w:r>
      <w:r w:rsidRPr="00D85A39">
        <w:rPr>
          <w:rFonts w:ascii="SimSun" w:hAnsi="SimSun"/>
          <w:sz w:val="21"/>
        </w:rPr>
        <w:t>部门提供援助和支持的重要性。代表团还呼吁</w:t>
      </w:r>
      <w:r w:rsidR="00B42FCD" w:rsidRPr="00D85A39">
        <w:rPr>
          <w:rFonts w:ascii="SimSun" w:hAnsi="SimSun"/>
          <w:sz w:val="21"/>
        </w:rPr>
        <w:t>产权组织</w:t>
      </w:r>
      <w:r w:rsidRPr="00D85A39">
        <w:rPr>
          <w:rFonts w:ascii="SimSun" w:hAnsi="SimSun"/>
          <w:sz w:val="21"/>
        </w:rPr>
        <w:t>秘书处特别注意确保秘书处在日常工作中尊重乌克兰</w:t>
      </w:r>
      <w:r w:rsidR="198B56A2" w:rsidRPr="00D85A39">
        <w:rPr>
          <w:rFonts w:ascii="SimSun" w:hAnsi="SimSun"/>
          <w:sz w:val="21"/>
        </w:rPr>
        <w:t>的</w:t>
      </w:r>
      <w:r w:rsidRPr="00D85A39">
        <w:rPr>
          <w:rFonts w:ascii="SimSun" w:hAnsi="SimSun"/>
          <w:sz w:val="21"/>
        </w:rPr>
        <w:t>领土完整，不将</w:t>
      </w:r>
      <w:r w:rsidR="3B2B38A4" w:rsidRPr="00D85A39">
        <w:rPr>
          <w:rFonts w:ascii="SimSun" w:hAnsi="SimSun"/>
          <w:sz w:val="21"/>
        </w:rPr>
        <w:t>俄罗斯联邦</w:t>
      </w:r>
      <w:r w:rsidRPr="00D85A39">
        <w:rPr>
          <w:rFonts w:ascii="SimSun" w:hAnsi="SimSun"/>
          <w:sz w:val="21"/>
        </w:rPr>
        <w:t>违反《联合国宪章》的行为合法化。</w:t>
      </w:r>
      <w:r w:rsidR="00E930A0" w:rsidRPr="00D85A39">
        <w:rPr>
          <w:rFonts w:ascii="SimSun" w:hAnsi="SimSun"/>
          <w:sz w:val="21"/>
        </w:rPr>
        <w:t>代表团</w:t>
      </w:r>
      <w:r w:rsidRPr="00D85A39">
        <w:rPr>
          <w:rFonts w:ascii="SimSun" w:hAnsi="SimSun"/>
          <w:sz w:val="21"/>
        </w:rPr>
        <w:t>强调，战争作为一种野蛮行为，破坏了国际法的结构，撕裂了我们所有人之所以为人的核心。因此，代表团呼吁俄罗斯联邦倾听拉脱维亚和其他许多国家的呼声，立即停止对乌克兰的战争，从乌克兰领土上撤军，并</w:t>
      </w:r>
      <w:r w:rsidR="00075DC6" w:rsidRPr="00D85A39">
        <w:rPr>
          <w:rFonts w:ascii="SimSun" w:hAnsi="SimSun" w:hint="eastAsia"/>
          <w:sz w:val="21"/>
        </w:rPr>
        <w:t>让ROSPATENT</w:t>
      </w:r>
      <w:r w:rsidRPr="00D85A39">
        <w:rPr>
          <w:rFonts w:ascii="SimSun" w:hAnsi="SimSun"/>
          <w:sz w:val="21"/>
        </w:rPr>
        <w:t>明白，占领一个领土并决定其法律适用于</w:t>
      </w:r>
      <w:r w:rsidR="309E2150" w:rsidRPr="00D85A39">
        <w:rPr>
          <w:rFonts w:ascii="SimSun" w:hAnsi="SimSun"/>
          <w:sz w:val="21"/>
        </w:rPr>
        <w:t>该</w:t>
      </w:r>
      <w:r w:rsidRPr="00D85A39">
        <w:rPr>
          <w:rFonts w:ascii="SimSun" w:hAnsi="SimSun"/>
          <w:sz w:val="21"/>
        </w:rPr>
        <w:t>领土并不能使</w:t>
      </w:r>
      <w:r w:rsidR="006B5C6C">
        <w:rPr>
          <w:rFonts w:ascii="SimSun" w:hAnsi="SimSun" w:hint="eastAsia"/>
          <w:sz w:val="21"/>
        </w:rPr>
        <w:t>之</w:t>
      </w:r>
      <w:r w:rsidRPr="00D85A39">
        <w:rPr>
          <w:rFonts w:ascii="SimSun" w:hAnsi="SimSun"/>
          <w:sz w:val="21"/>
        </w:rPr>
        <w:t>成为</w:t>
      </w:r>
      <w:r w:rsidR="00214F3E">
        <w:rPr>
          <w:rFonts w:ascii="SimSun" w:hAnsi="SimSun" w:hint="eastAsia"/>
          <w:sz w:val="21"/>
        </w:rPr>
        <w:t>其</w:t>
      </w:r>
      <w:r w:rsidR="006B5C6C">
        <w:rPr>
          <w:rFonts w:ascii="SimSun" w:hAnsi="SimSun" w:hint="eastAsia"/>
          <w:sz w:val="21"/>
        </w:rPr>
        <w:t>领土</w:t>
      </w:r>
      <w:r w:rsidRPr="00D85A39">
        <w:rPr>
          <w:rFonts w:ascii="SimSun" w:hAnsi="SimSun"/>
          <w:sz w:val="21"/>
        </w:rPr>
        <w:t>现实。俄罗斯联邦正在利用ROSPATENT作为正在进行的战争的武器。</w:t>
      </w:r>
      <w:r w:rsidR="00E930A0" w:rsidRPr="00D85A39">
        <w:rPr>
          <w:rFonts w:ascii="SimSun" w:hAnsi="SimSun"/>
          <w:sz w:val="21"/>
        </w:rPr>
        <w:t>代表团</w:t>
      </w:r>
      <w:r w:rsidRPr="00D85A39">
        <w:rPr>
          <w:rFonts w:ascii="SimSun" w:hAnsi="SimSun"/>
          <w:sz w:val="21"/>
        </w:rPr>
        <w:t>强调，大多数</w:t>
      </w:r>
      <w:r w:rsidR="00237209" w:rsidRPr="00D85A39">
        <w:rPr>
          <w:rFonts w:ascii="SimSun" w:hAnsi="SimSun"/>
          <w:sz w:val="21"/>
        </w:rPr>
        <w:t>成员国</w:t>
      </w:r>
      <w:r w:rsidRPr="00D85A39">
        <w:rPr>
          <w:rFonts w:ascii="SimSun" w:hAnsi="SimSun"/>
          <w:sz w:val="21"/>
        </w:rPr>
        <w:t>无可争辩的是，俄罗斯联邦公然无视国际法，使人怀疑它是否有能力成为一个负责任的国际角色和任何国际协定的可信赖的一方。</w:t>
      </w:r>
      <w:r w:rsidR="00E930A0" w:rsidRPr="00D85A39">
        <w:rPr>
          <w:rFonts w:ascii="SimSun" w:hAnsi="SimSun"/>
          <w:sz w:val="21"/>
        </w:rPr>
        <w:t>代表团</w:t>
      </w:r>
      <w:r w:rsidRPr="00D85A39">
        <w:rPr>
          <w:rFonts w:ascii="SimSun" w:hAnsi="SimSun"/>
          <w:sz w:val="21"/>
        </w:rPr>
        <w:t>进一步强调，只要</w:t>
      </w:r>
      <w:r w:rsidR="00725E06" w:rsidRPr="00D85A39">
        <w:rPr>
          <w:rFonts w:ascii="SimSun" w:hAnsi="SimSun"/>
          <w:sz w:val="21"/>
        </w:rPr>
        <w:t>俄罗斯联邦</w:t>
      </w:r>
      <w:r w:rsidRPr="00D85A39">
        <w:rPr>
          <w:rFonts w:ascii="SimSun" w:hAnsi="SimSun"/>
          <w:sz w:val="21"/>
        </w:rPr>
        <w:t>继续违反国际法，</w:t>
      </w:r>
      <w:r w:rsidR="00E930A0" w:rsidRPr="00D85A39">
        <w:rPr>
          <w:rFonts w:ascii="SimSun" w:hAnsi="SimSun"/>
          <w:sz w:val="21"/>
        </w:rPr>
        <w:t>代表团</w:t>
      </w:r>
      <w:r w:rsidRPr="00D85A39">
        <w:rPr>
          <w:rFonts w:ascii="SimSun" w:hAnsi="SimSun"/>
          <w:sz w:val="21"/>
        </w:rPr>
        <w:t>就看不出有什么可能对这一局势置之不理，并在与</w:t>
      </w:r>
      <w:r w:rsidR="00725E06" w:rsidRPr="00D85A39">
        <w:rPr>
          <w:rFonts w:ascii="SimSun" w:hAnsi="SimSun"/>
          <w:sz w:val="21"/>
        </w:rPr>
        <w:t>俄罗斯联邦</w:t>
      </w:r>
      <w:r w:rsidRPr="00D85A39">
        <w:rPr>
          <w:rFonts w:ascii="SimSun" w:hAnsi="SimSun"/>
          <w:sz w:val="21"/>
        </w:rPr>
        <w:t>的合作中一切照旧。代表团对暗示</w:t>
      </w:r>
      <w:r w:rsidR="00B42FCD" w:rsidRPr="00D85A39">
        <w:rPr>
          <w:rFonts w:ascii="SimSun" w:hAnsi="SimSun"/>
          <w:sz w:val="21"/>
        </w:rPr>
        <w:t>产权组织</w:t>
      </w:r>
      <w:r w:rsidRPr="00D85A39">
        <w:rPr>
          <w:rFonts w:ascii="SimSun" w:hAnsi="SimSun"/>
          <w:sz w:val="21"/>
        </w:rPr>
        <w:t>只偏袒少数几个国家以及这一问题被政治化的论点表示关切。它指出，这种说法令人震惊，并认为它们具有破坏性，不符合事实，旨在破坏</w:t>
      </w:r>
      <w:r w:rsidR="00B42FCD" w:rsidRPr="00D85A39">
        <w:rPr>
          <w:rFonts w:ascii="SimSun" w:hAnsi="SimSun"/>
          <w:sz w:val="21"/>
        </w:rPr>
        <w:t>产权组织</w:t>
      </w:r>
      <w:r w:rsidRPr="00D85A39">
        <w:rPr>
          <w:rFonts w:ascii="SimSun" w:hAnsi="SimSun"/>
          <w:sz w:val="21"/>
        </w:rPr>
        <w:t>及其成员国的宗旨。该议程项目不是要偏袒某些成员国，</w:t>
      </w:r>
      <w:r w:rsidR="4DCE262A" w:rsidRPr="00D85A39">
        <w:rPr>
          <w:rFonts w:ascii="SimSun" w:hAnsi="SimSun"/>
          <w:sz w:val="21"/>
        </w:rPr>
        <w:t>因为</w:t>
      </w:r>
      <w:r w:rsidRPr="00D85A39">
        <w:rPr>
          <w:rFonts w:ascii="SimSun" w:hAnsi="SimSun"/>
          <w:sz w:val="21"/>
        </w:rPr>
        <w:t>乌克兰并不是唯一接受技术支持的国家，</w:t>
      </w:r>
      <w:r w:rsidR="00E930A0" w:rsidRPr="00D85A39">
        <w:rPr>
          <w:rFonts w:ascii="SimSun" w:hAnsi="SimSun"/>
          <w:sz w:val="21"/>
        </w:rPr>
        <w:t>代表团</w:t>
      </w:r>
      <w:r w:rsidRPr="00D85A39">
        <w:rPr>
          <w:rFonts w:ascii="SimSun" w:hAnsi="SimSun"/>
          <w:sz w:val="21"/>
        </w:rPr>
        <w:t>支持向任何有需要的国家提供技术支持的决定。</w:t>
      </w:r>
      <w:r w:rsidR="00E930A0" w:rsidRPr="00D85A39">
        <w:rPr>
          <w:rFonts w:ascii="SimSun" w:hAnsi="SimSun"/>
          <w:sz w:val="21"/>
        </w:rPr>
        <w:lastRenderedPageBreak/>
        <w:t>代表团</w:t>
      </w:r>
      <w:r w:rsidRPr="00D85A39">
        <w:rPr>
          <w:rFonts w:ascii="SimSun" w:hAnsi="SimSun"/>
          <w:sz w:val="21"/>
        </w:rPr>
        <w:t>承认，一些</w:t>
      </w:r>
      <w:r w:rsidR="00237209" w:rsidRPr="00D85A39">
        <w:rPr>
          <w:rFonts w:ascii="SimSun" w:hAnsi="SimSun"/>
          <w:sz w:val="21"/>
        </w:rPr>
        <w:t>成员国</w:t>
      </w:r>
      <w:r w:rsidRPr="00D85A39">
        <w:rPr>
          <w:rFonts w:ascii="SimSun" w:hAnsi="SimSun"/>
          <w:sz w:val="21"/>
        </w:rPr>
        <w:t>提到了对冲突的偏颇看法的关切</w:t>
      </w:r>
      <w:r w:rsidR="6A118765" w:rsidRPr="00D85A39">
        <w:rPr>
          <w:rFonts w:ascii="SimSun" w:hAnsi="SimSun"/>
          <w:sz w:val="21"/>
        </w:rPr>
        <w:t>，</w:t>
      </w:r>
      <w:r w:rsidRPr="00D85A39">
        <w:rPr>
          <w:rFonts w:ascii="SimSun" w:hAnsi="SimSun"/>
          <w:sz w:val="21"/>
        </w:rPr>
        <w:t>它质疑这与俄罗斯联邦的声明如何一致，俄罗斯联邦正在入侵乌克兰，并提到了公平、平等和人权。</w:t>
      </w:r>
      <w:r w:rsidR="00E930A0" w:rsidRPr="00D85A39">
        <w:rPr>
          <w:rFonts w:ascii="SimSun" w:hAnsi="SimSun"/>
          <w:sz w:val="21"/>
        </w:rPr>
        <w:t>代表团</w:t>
      </w:r>
      <w:r w:rsidRPr="00D85A39">
        <w:rPr>
          <w:rFonts w:ascii="SimSun" w:hAnsi="SimSun"/>
          <w:sz w:val="21"/>
        </w:rPr>
        <w:t>敦促各</w:t>
      </w:r>
      <w:r w:rsidR="00237209" w:rsidRPr="00D85A39">
        <w:rPr>
          <w:rFonts w:ascii="SimSun" w:hAnsi="SimSun"/>
          <w:sz w:val="21"/>
        </w:rPr>
        <w:t>成员国</w:t>
      </w:r>
      <w:r w:rsidRPr="00D85A39">
        <w:rPr>
          <w:rFonts w:ascii="SimSun" w:hAnsi="SimSun"/>
          <w:sz w:val="21"/>
        </w:rPr>
        <w:t>回到现实中来，根据事实和判断进行讨论，而不是被这些言论所</w:t>
      </w:r>
      <w:r w:rsidR="00075DC6" w:rsidRPr="00D85A39">
        <w:rPr>
          <w:rFonts w:ascii="SimSun" w:hAnsi="SimSun" w:hint="eastAsia"/>
          <w:sz w:val="21"/>
        </w:rPr>
        <w:t>蒙蔽</w:t>
      </w:r>
      <w:r w:rsidRPr="00D85A39">
        <w:rPr>
          <w:rFonts w:ascii="SimSun" w:hAnsi="SimSun"/>
          <w:sz w:val="21"/>
        </w:rPr>
        <w:t>。</w:t>
      </w:r>
      <w:r w:rsidR="00E930A0" w:rsidRPr="00D85A39">
        <w:rPr>
          <w:rFonts w:ascii="SimSun" w:hAnsi="SimSun"/>
          <w:sz w:val="21"/>
        </w:rPr>
        <w:t>代表团</w:t>
      </w:r>
      <w:r w:rsidRPr="00D85A39">
        <w:rPr>
          <w:rFonts w:ascii="SimSun" w:hAnsi="SimSun"/>
          <w:sz w:val="21"/>
        </w:rPr>
        <w:t>请所有国家支持由</w:t>
      </w:r>
      <w:r w:rsidR="004D71F5" w:rsidRPr="00D85A39">
        <w:rPr>
          <w:rFonts w:ascii="SimSun" w:hAnsi="SimSun"/>
          <w:sz w:val="21"/>
        </w:rPr>
        <w:t>B集团</w:t>
      </w:r>
      <w:r w:rsidRPr="00D85A39">
        <w:rPr>
          <w:rFonts w:ascii="SimSun" w:hAnsi="SimSun"/>
          <w:sz w:val="21"/>
        </w:rPr>
        <w:t>和</w:t>
      </w:r>
      <w:r w:rsidR="00075DC6" w:rsidRPr="00D85A39">
        <w:rPr>
          <w:rFonts w:ascii="SimSun" w:hAnsi="SimSun" w:hint="eastAsia"/>
          <w:sz w:val="21"/>
        </w:rPr>
        <w:t>CEBS</w:t>
      </w:r>
      <w:r w:rsidRPr="00D85A39">
        <w:rPr>
          <w:rFonts w:ascii="SimSun" w:hAnsi="SimSun"/>
          <w:sz w:val="21"/>
        </w:rPr>
        <w:t>集团联合提出的纯技术性和无争议的决定草案。</w:t>
      </w:r>
    </w:p>
    <w:p w14:paraId="1A373580" w14:textId="342C9B28"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朝鲜民主主义人民共和国代表团重申其反对</w:t>
      </w:r>
      <w:r w:rsidR="00075DC6" w:rsidRPr="00D85A39">
        <w:rPr>
          <w:rFonts w:ascii="SimSun" w:hAnsi="SimSun" w:hint="eastAsia"/>
          <w:sz w:val="21"/>
        </w:rPr>
        <w:t>成员国</w:t>
      </w:r>
      <w:r w:rsidRPr="00D85A39">
        <w:rPr>
          <w:rFonts w:ascii="SimSun" w:hAnsi="SimSun"/>
          <w:sz w:val="21"/>
        </w:rPr>
        <w:t>大会</w:t>
      </w:r>
      <w:r w:rsidR="268604DB" w:rsidRPr="00D85A39">
        <w:rPr>
          <w:rFonts w:ascii="SimSun" w:hAnsi="SimSun"/>
          <w:sz w:val="21"/>
        </w:rPr>
        <w:t>第六十三届</w:t>
      </w:r>
      <w:r w:rsidRPr="00D85A39">
        <w:rPr>
          <w:rFonts w:ascii="SimSun" w:hAnsi="SimSun"/>
          <w:sz w:val="21"/>
        </w:rPr>
        <w:t>和</w:t>
      </w:r>
      <w:r w:rsidR="531091FF" w:rsidRPr="00D85A39">
        <w:rPr>
          <w:rFonts w:ascii="SimSun" w:hAnsi="SimSun"/>
          <w:sz w:val="21"/>
        </w:rPr>
        <w:t>第六十四届</w:t>
      </w:r>
      <w:r w:rsidRPr="00D85A39">
        <w:rPr>
          <w:rFonts w:ascii="SimSun" w:hAnsi="SimSun"/>
          <w:sz w:val="21"/>
        </w:rPr>
        <w:t>系列会议所做决定的立场，</w:t>
      </w:r>
      <w:r w:rsidR="19304F32" w:rsidRPr="00D85A39">
        <w:rPr>
          <w:rFonts w:ascii="SimSun" w:hAnsi="SimSun"/>
          <w:sz w:val="21"/>
        </w:rPr>
        <w:t>这些</w:t>
      </w:r>
      <w:r w:rsidRPr="00D85A39">
        <w:rPr>
          <w:rFonts w:ascii="SimSun" w:hAnsi="SimSun"/>
          <w:sz w:val="21"/>
        </w:rPr>
        <w:t>决定是</w:t>
      </w:r>
      <w:r w:rsidR="19304F32" w:rsidRPr="00D85A39">
        <w:rPr>
          <w:rFonts w:ascii="SimSun" w:hAnsi="SimSun"/>
          <w:sz w:val="21"/>
        </w:rPr>
        <w:t>该</w:t>
      </w:r>
      <w:r w:rsidRPr="00D85A39">
        <w:rPr>
          <w:rFonts w:ascii="SimSun" w:hAnsi="SimSun"/>
          <w:sz w:val="21"/>
        </w:rPr>
        <w:t>报告和</w:t>
      </w:r>
      <w:r w:rsidR="00075DC6" w:rsidRPr="00D85A39">
        <w:rPr>
          <w:rFonts w:ascii="SimSun" w:hAnsi="SimSun" w:hint="eastAsia"/>
          <w:sz w:val="21"/>
        </w:rPr>
        <w:t>文件</w:t>
      </w:r>
      <w:r w:rsidRPr="00D85A39">
        <w:rPr>
          <w:rFonts w:ascii="SimSun" w:hAnsi="SimSun"/>
          <w:sz w:val="21"/>
        </w:rPr>
        <w:t>A/65/8</w:t>
      </w:r>
      <w:r w:rsidR="7312C1C6" w:rsidRPr="00D85A39">
        <w:rPr>
          <w:rFonts w:ascii="SimSun" w:hAnsi="SimSun"/>
          <w:sz w:val="21"/>
        </w:rPr>
        <w:t>的</w:t>
      </w:r>
      <w:r w:rsidRPr="00D85A39">
        <w:rPr>
          <w:rFonts w:ascii="SimSun" w:hAnsi="SimSun"/>
          <w:sz w:val="21"/>
        </w:rPr>
        <w:t>基础。</w:t>
      </w:r>
      <w:r w:rsidR="00E930A0" w:rsidRPr="00D85A39">
        <w:rPr>
          <w:rFonts w:ascii="SimSun" w:hAnsi="SimSun"/>
          <w:sz w:val="21"/>
        </w:rPr>
        <w:t>代表团</w:t>
      </w:r>
      <w:r w:rsidRPr="00D85A39">
        <w:rPr>
          <w:rFonts w:ascii="SimSun" w:hAnsi="SimSun"/>
          <w:sz w:val="21"/>
        </w:rPr>
        <w:t>指出，这些决定有政治动机，对一个国家有偏见。</w:t>
      </w:r>
      <w:r w:rsidR="00075DC6" w:rsidRPr="00D85A39">
        <w:rPr>
          <w:rFonts w:ascii="SimSun" w:hAnsi="SimSun" w:hint="eastAsia"/>
          <w:sz w:val="21"/>
        </w:rPr>
        <w:t>它</w:t>
      </w:r>
      <w:r w:rsidRPr="00D85A39">
        <w:rPr>
          <w:rFonts w:ascii="SimSun" w:hAnsi="SimSun"/>
          <w:sz w:val="21"/>
        </w:rPr>
        <w:t>指出，所有决定草案都应在所有</w:t>
      </w:r>
      <w:r w:rsidR="00237209" w:rsidRPr="00D85A39">
        <w:rPr>
          <w:rFonts w:ascii="SimSun" w:hAnsi="SimSun"/>
          <w:sz w:val="21"/>
        </w:rPr>
        <w:t>成员国</w:t>
      </w:r>
      <w:r w:rsidRPr="00D85A39">
        <w:rPr>
          <w:rFonts w:ascii="SimSun" w:hAnsi="SimSun"/>
          <w:sz w:val="21"/>
        </w:rPr>
        <w:t>协商一致的基础上通过。</w:t>
      </w:r>
      <w:r w:rsidR="00E930A0" w:rsidRPr="00D85A39">
        <w:rPr>
          <w:rFonts w:ascii="SimSun" w:hAnsi="SimSun"/>
          <w:sz w:val="21"/>
        </w:rPr>
        <w:t>代表团</w:t>
      </w:r>
      <w:r w:rsidRPr="00D85A39">
        <w:rPr>
          <w:rFonts w:ascii="SimSun" w:hAnsi="SimSun"/>
          <w:sz w:val="21"/>
        </w:rPr>
        <w:t>还建议结束</w:t>
      </w:r>
      <w:r w:rsidR="00B42FCD" w:rsidRPr="00D85A39">
        <w:rPr>
          <w:rFonts w:ascii="SimSun" w:hAnsi="SimSun"/>
          <w:sz w:val="21"/>
        </w:rPr>
        <w:t>产权组织</w:t>
      </w:r>
      <w:r w:rsidRPr="00D85A39">
        <w:rPr>
          <w:rFonts w:ascii="SimSun" w:hAnsi="SimSun"/>
          <w:sz w:val="21"/>
        </w:rPr>
        <w:t>会议上的各种政治化做法，集中讨论符合</w:t>
      </w:r>
      <w:r w:rsidR="00B42FCD" w:rsidRPr="00D85A39">
        <w:rPr>
          <w:rFonts w:ascii="SimSun" w:hAnsi="SimSun"/>
          <w:sz w:val="21"/>
        </w:rPr>
        <w:t>产权组织</w:t>
      </w:r>
      <w:r w:rsidRPr="00D85A39">
        <w:rPr>
          <w:rFonts w:ascii="SimSun" w:hAnsi="SimSun"/>
          <w:sz w:val="21"/>
        </w:rPr>
        <w:t>任务授权的问题。</w:t>
      </w:r>
    </w:p>
    <w:p w14:paraId="530C3362" w14:textId="781C2812"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捷克共和国代表团说，它完全赞同匈牙利代表团代表欧洲联盟及其成员国、摩尔多瓦共和国代表团代表</w:t>
      </w:r>
      <w:r w:rsidR="00CA30F7" w:rsidRPr="00D85A39">
        <w:rPr>
          <w:rFonts w:ascii="SimSun" w:hAnsi="SimSun" w:hint="eastAsia"/>
          <w:sz w:val="21"/>
        </w:rPr>
        <w:t>CEBS</w:t>
      </w:r>
      <w:r w:rsidRPr="00D85A39">
        <w:rPr>
          <w:rFonts w:ascii="SimSun" w:hAnsi="SimSun"/>
          <w:sz w:val="21"/>
        </w:rPr>
        <w:t>集团以及荷兰王国代表团代表</w:t>
      </w:r>
      <w:r w:rsidR="004D71F5" w:rsidRPr="00D85A39">
        <w:rPr>
          <w:rFonts w:ascii="SimSun" w:hAnsi="SimSun"/>
          <w:sz w:val="21"/>
        </w:rPr>
        <w:t>B集团</w:t>
      </w:r>
      <w:r w:rsidRPr="00D85A39">
        <w:rPr>
          <w:rFonts w:ascii="SimSun" w:hAnsi="SimSun"/>
          <w:sz w:val="21"/>
        </w:rPr>
        <w:t>所作的发言。</w:t>
      </w:r>
      <w:r w:rsidR="00E930A0" w:rsidRPr="00D85A39">
        <w:rPr>
          <w:rFonts w:ascii="SimSun" w:hAnsi="SimSun"/>
          <w:sz w:val="21"/>
        </w:rPr>
        <w:t>代表团</w:t>
      </w:r>
      <w:r w:rsidRPr="00D85A39">
        <w:rPr>
          <w:rFonts w:ascii="SimSun" w:hAnsi="SimSun"/>
          <w:sz w:val="21"/>
        </w:rPr>
        <w:t>表示，它一贯支持和声援两年多来一直面临</w:t>
      </w:r>
      <w:r w:rsidR="04E481E9" w:rsidRPr="00D85A39">
        <w:rPr>
          <w:rFonts w:ascii="SimSun" w:hAnsi="SimSun"/>
          <w:sz w:val="21"/>
        </w:rPr>
        <w:t>俄罗斯联邦</w:t>
      </w:r>
      <w:r w:rsidRPr="00D85A39">
        <w:rPr>
          <w:rFonts w:ascii="SimSun" w:hAnsi="SimSun"/>
          <w:sz w:val="21"/>
        </w:rPr>
        <w:t>侵略战争的乌克兰。</w:t>
      </w:r>
      <w:r w:rsidR="40E00E95" w:rsidRPr="00D85A39">
        <w:rPr>
          <w:rFonts w:ascii="SimSun" w:hAnsi="SimSun"/>
          <w:sz w:val="21"/>
        </w:rPr>
        <w:t>它</w:t>
      </w:r>
      <w:r w:rsidRPr="00D85A39">
        <w:rPr>
          <w:rFonts w:ascii="SimSun" w:hAnsi="SimSun"/>
          <w:sz w:val="21"/>
        </w:rPr>
        <w:t>谴责俄罗斯联邦继续采取军事行动，这对乌克兰境内外的人民和企业，包括知识产权界和相关利益攸关方产生了重大影响。代表团感谢秘书处根据</w:t>
      </w:r>
      <w:r w:rsidR="00CA30F7" w:rsidRPr="00D85A39">
        <w:rPr>
          <w:rFonts w:ascii="SimSun" w:hAnsi="SimSun" w:hint="eastAsia"/>
          <w:sz w:val="21"/>
        </w:rPr>
        <w:t>成员国</w:t>
      </w:r>
      <w:r w:rsidRPr="00D85A39">
        <w:rPr>
          <w:rFonts w:ascii="SimSun" w:hAnsi="SimSun"/>
          <w:sz w:val="21"/>
        </w:rPr>
        <w:t>大会</w:t>
      </w:r>
      <w:r w:rsidR="2D409CFF" w:rsidRPr="00D85A39">
        <w:rPr>
          <w:rFonts w:ascii="SimSun" w:hAnsi="SimSun"/>
          <w:sz w:val="21"/>
        </w:rPr>
        <w:t>第六十四届</w:t>
      </w:r>
      <w:r w:rsidRPr="00D85A39">
        <w:rPr>
          <w:rFonts w:ascii="SimSun" w:hAnsi="SimSun"/>
          <w:sz w:val="21"/>
        </w:rPr>
        <w:t>系列会议的相关决定提供援助和支持，旨在帮助乌克兰重建其创新和</w:t>
      </w:r>
      <w:r w:rsidR="00C701F9" w:rsidRPr="00D85A39">
        <w:rPr>
          <w:rFonts w:ascii="SimSun" w:hAnsi="SimSun"/>
          <w:sz w:val="21"/>
        </w:rPr>
        <w:t>创意</w:t>
      </w:r>
      <w:r w:rsidRPr="00D85A39">
        <w:rPr>
          <w:rFonts w:ascii="SimSun" w:hAnsi="SimSun"/>
          <w:sz w:val="21"/>
        </w:rPr>
        <w:t>部门以及知识产权制度，如文件A/65/7中的全面和事实报告所述。该报告提供了战争对乌克兰知识产权生态系统及其创新和</w:t>
      </w:r>
      <w:r w:rsidR="00C701F9" w:rsidRPr="00D85A39">
        <w:rPr>
          <w:rFonts w:ascii="SimSun" w:hAnsi="SimSun"/>
          <w:sz w:val="21"/>
        </w:rPr>
        <w:t>创意</w:t>
      </w:r>
      <w:r w:rsidRPr="00D85A39">
        <w:rPr>
          <w:rFonts w:ascii="SimSun" w:hAnsi="SimSun"/>
          <w:sz w:val="21"/>
        </w:rPr>
        <w:t>部门造成负面影响的证据，以及</w:t>
      </w:r>
      <w:r w:rsidR="00B42FCD" w:rsidRPr="00D85A39">
        <w:rPr>
          <w:rFonts w:ascii="SimSun" w:hAnsi="SimSun"/>
          <w:sz w:val="21"/>
        </w:rPr>
        <w:t>产权组织</w:t>
      </w:r>
      <w:r w:rsidRPr="00D85A39">
        <w:rPr>
          <w:rFonts w:ascii="SimSun" w:hAnsi="SimSun"/>
          <w:sz w:val="21"/>
        </w:rPr>
        <w:t>继续提供援助的必要性。敦促</w:t>
      </w:r>
      <w:r w:rsidR="00B42FCD" w:rsidRPr="00D85A39">
        <w:rPr>
          <w:rFonts w:ascii="SimSun" w:hAnsi="SimSun"/>
          <w:sz w:val="21"/>
        </w:rPr>
        <w:t>产权组织</w:t>
      </w:r>
      <w:r w:rsidRPr="00D85A39">
        <w:rPr>
          <w:rFonts w:ascii="SimSun" w:hAnsi="SimSun"/>
          <w:sz w:val="21"/>
        </w:rPr>
        <w:t>在必要时继续在乌克兰开展支助活动，这并非政治化。为了使</w:t>
      </w:r>
      <w:r w:rsidR="00B42FCD" w:rsidRPr="00D85A39">
        <w:rPr>
          <w:rFonts w:ascii="SimSun" w:hAnsi="SimSun"/>
          <w:sz w:val="21"/>
        </w:rPr>
        <w:t>产权组织</w:t>
      </w:r>
      <w:r w:rsidR="198B56A2" w:rsidRPr="00D85A39">
        <w:rPr>
          <w:rFonts w:ascii="SimSun" w:hAnsi="SimSun"/>
          <w:sz w:val="21"/>
        </w:rPr>
        <w:t>的</w:t>
      </w:r>
      <w:r w:rsidRPr="00D85A39">
        <w:rPr>
          <w:rFonts w:ascii="SimSun" w:hAnsi="SimSun"/>
          <w:sz w:val="21"/>
        </w:rPr>
        <w:t>最高</w:t>
      </w:r>
      <w:r w:rsidR="00CA30F7" w:rsidRPr="00D85A39">
        <w:rPr>
          <w:rFonts w:ascii="SimSun" w:hAnsi="SimSun" w:hint="eastAsia"/>
          <w:sz w:val="21"/>
        </w:rPr>
        <w:t>领导</w:t>
      </w:r>
      <w:r w:rsidRPr="00D85A39">
        <w:rPr>
          <w:rFonts w:ascii="SimSun" w:hAnsi="SimSun"/>
          <w:sz w:val="21"/>
        </w:rPr>
        <w:t>机构继续关注</w:t>
      </w:r>
      <w:r w:rsidR="19304F32" w:rsidRPr="00D85A39">
        <w:rPr>
          <w:rFonts w:ascii="SimSun" w:hAnsi="SimSun"/>
          <w:sz w:val="21"/>
        </w:rPr>
        <w:t>这一</w:t>
      </w:r>
      <w:r w:rsidRPr="00D85A39">
        <w:rPr>
          <w:rFonts w:ascii="SimSun" w:hAnsi="SimSun"/>
          <w:sz w:val="21"/>
        </w:rPr>
        <w:t>优先事项，代表团认为有必要继续向</w:t>
      </w:r>
      <w:r w:rsidR="00B42FCD" w:rsidRPr="00D85A39">
        <w:rPr>
          <w:rFonts w:ascii="SimSun" w:hAnsi="SimSun"/>
          <w:sz w:val="21"/>
        </w:rPr>
        <w:t>产权组织</w:t>
      </w:r>
      <w:r w:rsidR="00CA30F7" w:rsidRPr="00D85A39">
        <w:rPr>
          <w:rFonts w:ascii="SimSun" w:hAnsi="SimSun" w:hint="eastAsia"/>
          <w:sz w:val="21"/>
        </w:rPr>
        <w:t>成员国</w:t>
      </w:r>
      <w:r w:rsidRPr="00D85A39">
        <w:rPr>
          <w:rFonts w:ascii="SimSun" w:hAnsi="SimSun"/>
          <w:sz w:val="21"/>
        </w:rPr>
        <w:t>大会报告这些活动。</w:t>
      </w:r>
      <w:r w:rsidR="00E930A0" w:rsidRPr="00D85A39">
        <w:rPr>
          <w:rFonts w:ascii="SimSun" w:hAnsi="SimSun"/>
          <w:sz w:val="21"/>
        </w:rPr>
        <w:t>代表团</w:t>
      </w:r>
      <w:r w:rsidRPr="00D85A39">
        <w:rPr>
          <w:rFonts w:ascii="SimSun" w:hAnsi="SimSun"/>
          <w:sz w:val="21"/>
        </w:rPr>
        <w:t>还表示完全支持文件A/65/8中由</w:t>
      </w:r>
      <w:r w:rsidR="00DD2B7F" w:rsidRPr="00D85A39">
        <w:rPr>
          <w:rFonts w:ascii="SimSun" w:hAnsi="SimSun"/>
          <w:sz w:val="21"/>
        </w:rPr>
        <w:t>CEBS集团</w:t>
      </w:r>
      <w:r w:rsidRPr="00D85A39">
        <w:rPr>
          <w:rFonts w:ascii="SimSun" w:hAnsi="SimSun"/>
          <w:sz w:val="21"/>
        </w:rPr>
        <w:t>和</w:t>
      </w:r>
      <w:r w:rsidR="004D71F5" w:rsidRPr="00D85A39">
        <w:rPr>
          <w:rFonts w:ascii="SimSun" w:hAnsi="SimSun"/>
          <w:sz w:val="21"/>
        </w:rPr>
        <w:t>B集团</w:t>
      </w:r>
      <w:r w:rsidRPr="00D85A39">
        <w:rPr>
          <w:rFonts w:ascii="SimSun" w:hAnsi="SimSun"/>
          <w:sz w:val="21"/>
        </w:rPr>
        <w:t>联合提出的拟议决定</w:t>
      </w:r>
      <w:r w:rsidR="57832707" w:rsidRPr="00D85A39">
        <w:rPr>
          <w:rFonts w:ascii="SimSun" w:hAnsi="SimSun"/>
          <w:sz w:val="21"/>
        </w:rPr>
        <w:t>，并</w:t>
      </w:r>
      <w:r w:rsidRPr="00D85A39">
        <w:rPr>
          <w:rFonts w:ascii="SimSun" w:hAnsi="SimSun"/>
          <w:sz w:val="21"/>
        </w:rPr>
        <w:t>认为其精心起草的措辞可以为</w:t>
      </w:r>
      <w:r w:rsidR="00B42FCD" w:rsidRPr="00D85A39">
        <w:rPr>
          <w:rFonts w:ascii="SimSun" w:hAnsi="SimSun"/>
          <w:sz w:val="21"/>
        </w:rPr>
        <w:t>产权组织</w:t>
      </w:r>
      <w:r w:rsidRPr="00D85A39">
        <w:rPr>
          <w:rFonts w:ascii="SimSun" w:hAnsi="SimSun"/>
          <w:sz w:val="21"/>
        </w:rPr>
        <w:t>所有成员国所接受。</w:t>
      </w:r>
      <w:r w:rsidR="00E930A0" w:rsidRPr="00D85A39">
        <w:rPr>
          <w:rFonts w:ascii="SimSun" w:hAnsi="SimSun"/>
          <w:sz w:val="21"/>
        </w:rPr>
        <w:t>代表团</w:t>
      </w:r>
      <w:r w:rsidRPr="00D85A39">
        <w:rPr>
          <w:rFonts w:ascii="SimSun" w:hAnsi="SimSun"/>
          <w:sz w:val="21"/>
        </w:rPr>
        <w:t>希望，在下一次会议上，成员国将对乌克兰在其国际公认疆界内的战后重建进程进行评估。针对一些代表团提出的可能存在歧视的关切</w:t>
      </w:r>
      <w:r w:rsidR="3FB76EF8" w:rsidRPr="00D85A39">
        <w:rPr>
          <w:rFonts w:ascii="SimSun" w:hAnsi="SimSun"/>
          <w:sz w:val="21"/>
        </w:rPr>
        <w:t>，</w:t>
      </w:r>
      <w:r w:rsidR="00E930A0" w:rsidRPr="00D85A39">
        <w:rPr>
          <w:rFonts w:ascii="SimSun" w:hAnsi="SimSun"/>
          <w:sz w:val="21"/>
        </w:rPr>
        <w:t>代表团</w:t>
      </w:r>
      <w:r w:rsidRPr="00D85A39">
        <w:rPr>
          <w:rFonts w:ascii="SimSun" w:hAnsi="SimSun"/>
          <w:sz w:val="21"/>
        </w:rPr>
        <w:t>强调，向乌克兰提供的援助不妨碍其他成员国请求和接受它们可能需要的任何</w:t>
      </w:r>
      <w:r w:rsidR="00B42FCD" w:rsidRPr="00D85A39">
        <w:rPr>
          <w:rFonts w:ascii="SimSun" w:hAnsi="SimSun"/>
          <w:sz w:val="21"/>
        </w:rPr>
        <w:t>产权组织</w:t>
      </w:r>
      <w:r w:rsidRPr="00D85A39">
        <w:rPr>
          <w:rFonts w:ascii="SimSun" w:hAnsi="SimSun"/>
          <w:sz w:val="21"/>
        </w:rPr>
        <w:t>援助</w:t>
      </w:r>
      <w:r w:rsidR="0C030E9D" w:rsidRPr="00D85A39">
        <w:rPr>
          <w:rFonts w:ascii="SimSun" w:hAnsi="SimSun"/>
          <w:sz w:val="21"/>
        </w:rPr>
        <w:t>，并补充说，</w:t>
      </w:r>
      <w:r w:rsidR="00E930A0" w:rsidRPr="00D85A39">
        <w:rPr>
          <w:rFonts w:ascii="SimSun" w:hAnsi="SimSun"/>
          <w:sz w:val="21"/>
        </w:rPr>
        <w:t>代表团</w:t>
      </w:r>
      <w:r w:rsidRPr="00D85A39">
        <w:rPr>
          <w:rFonts w:ascii="SimSun" w:hAnsi="SimSun"/>
          <w:sz w:val="21"/>
        </w:rPr>
        <w:t>不知道有任何其他成员国希望提请</w:t>
      </w:r>
      <w:r w:rsidR="00B42FCD" w:rsidRPr="00D85A39">
        <w:rPr>
          <w:rFonts w:ascii="SimSun" w:hAnsi="SimSun"/>
          <w:sz w:val="21"/>
        </w:rPr>
        <w:t>产权组织</w:t>
      </w:r>
      <w:r w:rsidR="00CA30F7" w:rsidRPr="00D85A39">
        <w:rPr>
          <w:rFonts w:ascii="SimSun" w:hAnsi="SimSun" w:hint="eastAsia"/>
          <w:sz w:val="21"/>
        </w:rPr>
        <w:t>成员国</w:t>
      </w:r>
      <w:r w:rsidRPr="00D85A39">
        <w:rPr>
          <w:rFonts w:ascii="SimSun" w:hAnsi="SimSun"/>
          <w:sz w:val="21"/>
        </w:rPr>
        <w:t>大会注意此类需求。</w:t>
      </w:r>
    </w:p>
    <w:p w14:paraId="161C262C" w14:textId="4E30E11E"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爱沙尼亚代表团</w:t>
      </w:r>
      <w:r w:rsidR="3F455D92" w:rsidRPr="00D85A39">
        <w:rPr>
          <w:rFonts w:ascii="SimSun" w:hAnsi="SimSun"/>
          <w:sz w:val="21"/>
        </w:rPr>
        <w:t>支持</w:t>
      </w:r>
      <w:r w:rsidR="2919F7D8" w:rsidRPr="00D85A39">
        <w:rPr>
          <w:rFonts w:ascii="SimSun" w:hAnsi="SimSun"/>
          <w:sz w:val="21"/>
        </w:rPr>
        <w:t>摩尔多瓦共和国</w:t>
      </w:r>
      <w:r w:rsidRPr="00D85A39">
        <w:rPr>
          <w:rFonts w:ascii="SimSun" w:hAnsi="SimSun"/>
          <w:sz w:val="21"/>
        </w:rPr>
        <w:t>代表团代表CEBS集团、荷兰王国代表团代表B集团以及匈牙利代表团代表欧洲联盟及其成员国所作的发言。</w:t>
      </w:r>
      <w:r w:rsidR="00E930A0" w:rsidRPr="00D85A39">
        <w:rPr>
          <w:rFonts w:ascii="SimSun" w:hAnsi="SimSun"/>
          <w:sz w:val="21"/>
        </w:rPr>
        <w:t>代表团</w:t>
      </w:r>
      <w:r w:rsidRPr="00D85A39">
        <w:rPr>
          <w:rFonts w:ascii="SimSun" w:hAnsi="SimSun"/>
          <w:sz w:val="21"/>
        </w:rPr>
        <w:t>重申，乌克兰</w:t>
      </w:r>
      <w:r w:rsidR="4D2DEEDC" w:rsidRPr="00D85A39">
        <w:rPr>
          <w:rFonts w:ascii="SimSun" w:hAnsi="SimSun"/>
          <w:sz w:val="21"/>
        </w:rPr>
        <w:t>的</w:t>
      </w:r>
      <w:r w:rsidRPr="00D85A39">
        <w:rPr>
          <w:rFonts w:ascii="SimSun" w:hAnsi="SimSun"/>
          <w:sz w:val="21"/>
        </w:rPr>
        <w:t>知识产权和创新体系受到俄罗斯联邦持续不断的侵略战争的破坏，显然需要持续不断的支持来帮助重建乌克兰</w:t>
      </w:r>
      <w:r w:rsidR="4D2DEEDC" w:rsidRPr="00D85A39">
        <w:rPr>
          <w:rFonts w:ascii="SimSun" w:hAnsi="SimSun"/>
          <w:sz w:val="21"/>
        </w:rPr>
        <w:t>的</w:t>
      </w:r>
      <w:r w:rsidRPr="00D85A39">
        <w:rPr>
          <w:rFonts w:ascii="SimSun" w:hAnsi="SimSun"/>
          <w:sz w:val="21"/>
        </w:rPr>
        <w:t>知识产权和创新体系，并强调了</w:t>
      </w:r>
      <w:r w:rsidR="00B42FCD" w:rsidRPr="00D85A39">
        <w:rPr>
          <w:rFonts w:ascii="SimSun" w:hAnsi="SimSun"/>
          <w:sz w:val="21"/>
        </w:rPr>
        <w:t>产权组织</w:t>
      </w:r>
      <w:r w:rsidRPr="00D85A39">
        <w:rPr>
          <w:rFonts w:ascii="SimSun" w:hAnsi="SimSun"/>
          <w:sz w:val="21"/>
        </w:rPr>
        <w:t>在提供</w:t>
      </w:r>
      <w:r w:rsidR="69D67D7A" w:rsidRPr="00D85A39">
        <w:rPr>
          <w:rFonts w:ascii="SimSun" w:hAnsi="SimSun"/>
          <w:sz w:val="21"/>
        </w:rPr>
        <w:t>这种</w:t>
      </w:r>
      <w:r w:rsidRPr="00D85A39">
        <w:rPr>
          <w:rFonts w:ascii="SimSun" w:hAnsi="SimSun"/>
          <w:sz w:val="21"/>
        </w:rPr>
        <w:t>支持方面的关键作用。</w:t>
      </w:r>
      <w:r w:rsidR="75EF0327" w:rsidRPr="00D85A39">
        <w:rPr>
          <w:rFonts w:ascii="SimSun" w:hAnsi="SimSun"/>
          <w:sz w:val="21"/>
        </w:rPr>
        <w:t>此外，</w:t>
      </w:r>
      <w:r w:rsidR="00E930A0" w:rsidRPr="00D85A39">
        <w:rPr>
          <w:rFonts w:ascii="SimSun" w:hAnsi="SimSun"/>
          <w:sz w:val="21"/>
        </w:rPr>
        <w:t>代表团</w:t>
      </w:r>
      <w:r w:rsidRPr="00D85A39">
        <w:rPr>
          <w:rFonts w:ascii="SimSun" w:hAnsi="SimSun"/>
          <w:sz w:val="21"/>
        </w:rPr>
        <w:t>感谢秘书处和总干事的报告以及迄今为止向乌克兰提供的支持</w:t>
      </w:r>
      <w:proofErr w:type="gramStart"/>
      <w:r w:rsidRPr="00D85A39">
        <w:rPr>
          <w:rFonts w:ascii="SimSun" w:hAnsi="SimSun"/>
          <w:sz w:val="21"/>
        </w:rPr>
        <w:t>和援</w:t>
      </w:r>
      <w:proofErr w:type="gramEnd"/>
      <w:r w:rsidRPr="00D85A39">
        <w:rPr>
          <w:rFonts w:ascii="SimSun" w:hAnsi="SimSun"/>
          <w:sz w:val="21"/>
        </w:rPr>
        <w:t>助。此外，</w:t>
      </w:r>
      <w:r w:rsidR="00E930A0" w:rsidRPr="00D85A39">
        <w:rPr>
          <w:rFonts w:ascii="SimSun" w:hAnsi="SimSun"/>
          <w:sz w:val="21"/>
        </w:rPr>
        <w:t>代表团</w:t>
      </w:r>
      <w:r w:rsidRPr="00D85A39">
        <w:rPr>
          <w:rFonts w:ascii="SimSun" w:hAnsi="SimSun"/>
          <w:sz w:val="21"/>
        </w:rPr>
        <w:t>指出，对乌克兰城市及其民用基础设施的可怕袭击，包括一周前对一家儿童医院的袭击，严重违反了国际人道主义法。</w:t>
      </w:r>
      <w:r w:rsidR="2AC573AF" w:rsidRPr="00D85A39">
        <w:rPr>
          <w:rFonts w:ascii="SimSun" w:hAnsi="SimSun"/>
          <w:sz w:val="21"/>
        </w:rPr>
        <w:t>代表团</w:t>
      </w:r>
      <w:r w:rsidRPr="00D85A39">
        <w:rPr>
          <w:rFonts w:ascii="SimSun" w:hAnsi="SimSun"/>
          <w:sz w:val="21"/>
        </w:rPr>
        <w:t>谴责俄罗斯联邦对乌克兰发动无理和无端的战争。</w:t>
      </w:r>
      <w:r w:rsidR="00E930A0" w:rsidRPr="00D85A39">
        <w:rPr>
          <w:rFonts w:ascii="SimSun" w:hAnsi="SimSun"/>
          <w:sz w:val="21"/>
        </w:rPr>
        <w:t>代表团</w:t>
      </w:r>
      <w:r w:rsidRPr="00D85A39">
        <w:rPr>
          <w:rFonts w:ascii="SimSun" w:hAnsi="SimSun"/>
          <w:sz w:val="21"/>
        </w:rPr>
        <w:t>承认，乌克兰并不是唯一需要援助的成员国，并澄清说，CEBS</w:t>
      </w:r>
      <w:r w:rsidR="00CA30F7" w:rsidRPr="00D85A39">
        <w:rPr>
          <w:rFonts w:ascii="SimSun" w:hAnsi="SimSun" w:hint="eastAsia"/>
          <w:sz w:val="21"/>
        </w:rPr>
        <w:t>集团</w:t>
      </w:r>
      <w:r w:rsidRPr="00D85A39">
        <w:rPr>
          <w:rFonts w:ascii="SimSun" w:hAnsi="SimSun"/>
          <w:sz w:val="21"/>
        </w:rPr>
        <w:t>和</w:t>
      </w:r>
      <w:r w:rsidR="004D71F5" w:rsidRPr="00D85A39">
        <w:rPr>
          <w:rFonts w:ascii="SimSun" w:hAnsi="SimSun"/>
          <w:sz w:val="21"/>
        </w:rPr>
        <w:t>B集团</w:t>
      </w:r>
      <w:r w:rsidRPr="00D85A39">
        <w:rPr>
          <w:rFonts w:ascii="SimSun" w:hAnsi="SimSun"/>
          <w:sz w:val="21"/>
        </w:rPr>
        <w:t>的</w:t>
      </w:r>
      <w:r w:rsidR="00CA30F7" w:rsidRPr="00D85A39">
        <w:rPr>
          <w:rFonts w:ascii="SimSun" w:hAnsi="SimSun" w:hint="eastAsia"/>
          <w:sz w:val="21"/>
        </w:rPr>
        <w:t>提案</w:t>
      </w:r>
      <w:r w:rsidRPr="00D85A39">
        <w:rPr>
          <w:rFonts w:ascii="SimSun" w:hAnsi="SimSun"/>
          <w:sz w:val="21"/>
        </w:rPr>
        <w:t>不影响</w:t>
      </w:r>
      <w:r w:rsidR="00B42FCD" w:rsidRPr="00D85A39">
        <w:rPr>
          <w:rFonts w:ascii="SimSun" w:hAnsi="SimSun"/>
          <w:sz w:val="21"/>
        </w:rPr>
        <w:t>产权组织</w:t>
      </w:r>
      <w:r w:rsidRPr="00D85A39">
        <w:rPr>
          <w:rFonts w:ascii="SimSun" w:hAnsi="SimSun"/>
          <w:sz w:val="21"/>
        </w:rPr>
        <w:t>正在进行的以需求为导向的技术援助和能力建设。</w:t>
      </w:r>
      <w:r w:rsidR="00E930A0" w:rsidRPr="00D85A39">
        <w:rPr>
          <w:rFonts w:ascii="SimSun" w:hAnsi="SimSun"/>
          <w:sz w:val="21"/>
        </w:rPr>
        <w:t>代表团</w:t>
      </w:r>
      <w:r w:rsidRPr="00D85A39">
        <w:rPr>
          <w:rFonts w:ascii="SimSun" w:hAnsi="SimSun"/>
          <w:sz w:val="21"/>
        </w:rPr>
        <w:t>强调，考虑到乌克兰知识产权和创新体系遭受的损害和破坏的程度，</w:t>
      </w:r>
      <w:r w:rsidR="29393E46" w:rsidRPr="00D85A39">
        <w:rPr>
          <w:rFonts w:ascii="SimSun" w:hAnsi="SimSun"/>
          <w:sz w:val="21"/>
        </w:rPr>
        <w:t>这</w:t>
      </w:r>
      <w:r w:rsidRPr="00D85A39">
        <w:rPr>
          <w:rFonts w:ascii="SimSun" w:hAnsi="SimSun"/>
          <w:sz w:val="21"/>
        </w:rPr>
        <w:t>是在紧急和特殊情况下发出的呼吁。</w:t>
      </w:r>
      <w:r w:rsidR="00CA30F7" w:rsidRPr="00D85A39">
        <w:rPr>
          <w:rFonts w:ascii="SimSun" w:hAnsi="SimSun" w:hint="eastAsia"/>
          <w:sz w:val="21"/>
        </w:rPr>
        <w:t>它</w:t>
      </w:r>
      <w:r w:rsidRPr="00D85A39">
        <w:rPr>
          <w:rFonts w:ascii="SimSun" w:hAnsi="SimSun"/>
          <w:sz w:val="21"/>
        </w:rPr>
        <w:t>指出，所讨论提案的意图是应对一场正在发生的灾难，并确保乌克兰获得其迫切需要的支持。</w:t>
      </w:r>
      <w:r w:rsidR="00E930A0" w:rsidRPr="00D85A39">
        <w:rPr>
          <w:rFonts w:ascii="SimSun" w:hAnsi="SimSun"/>
          <w:sz w:val="21"/>
        </w:rPr>
        <w:t>代表团</w:t>
      </w:r>
      <w:r w:rsidRPr="00D85A39">
        <w:rPr>
          <w:rFonts w:ascii="SimSun" w:hAnsi="SimSun"/>
          <w:sz w:val="21"/>
        </w:rPr>
        <w:t>完全支持</w:t>
      </w:r>
      <w:r w:rsidR="00B42FCD" w:rsidRPr="00D85A39">
        <w:rPr>
          <w:rFonts w:ascii="SimSun" w:hAnsi="SimSun"/>
          <w:sz w:val="21"/>
        </w:rPr>
        <w:t>产权组织</w:t>
      </w:r>
      <w:r w:rsidRPr="00D85A39">
        <w:rPr>
          <w:rFonts w:ascii="SimSun" w:hAnsi="SimSun"/>
          <w:sz w:val="21"/>
        </w:rPr>
        <w:t>对知识产权制度受到入侵、冲突、自然灾害或紧急情况影响的成员国发挥支持作用的一般原则，并忆及国际局在过去已经采取了重要措施，如COVID-19一揽子应对措施，以及</w:t>
      </w:r>
      <w:r w:rsidR="00CA30F7" w:rsidRPr="00D85A39">
        <w:rPr>
          <w:rFonts w:ascii="SimSun" w:hAnsi="SimSun" w:hint="eastAsia"/>
          <w:sz w:val="21"/>
        </w:rPr>
        <w:t>正常</w:t>
      </w:r>
      <w:r w:rsidRPr="00D85A39">
        <w:rPr>
          <w:rFonts w:ascii="SimSun" w:hAnsi="SimSun"/>
          <w:sz w:val="21"/>
        </w:rPr>
        <w:t>技术援助和能力建设活动。</w:t>
      </w:r>
      <w:r w:rsidR="00E930A0" w:rsidRPr="00D85A39">
        <w:rPr>
          <w:rFonts w:ascii="SimSun" w:hAnsi="SimSun"/>
          <w:sz w:val="21"/>
        </w:rPr>
        <w:t>代表团</w:t>
      </w:r>
      <w:r w:rsidRPr="00D85A39">
        <w:rPr>
          <w:rFonts w:ascii="SimSun" w:hAnsi="SimSun"/>
          <w:sz w:val="21"/>
        </w:rPr>
        <w:t>指出，根据</w:t>
      </w:r>
      <w:r w:rsidR="5D19E826" w:rsidRPr="00D85A39">
        <w:rPr>
          <w:rFonts w:ascii="SimSun" w:hAnsi="SimSun"/>
          <w:sz w:val="21"/>
        </w:rPr>
        <w:t>《</w:t>
      </w:r>
      <w:r w:rsidR="00B42FCD" w:rsidRPr="00D85A39">
        <w:rPr>
          <w:rFonts w:ascii="SimSun" w:hAnsi="SimSun"/>
          <w:sz w:val="21"/>
        </w:rPr>
        <w:t>产权组织</w:t>
      </w:r>
      <w:r w:rsidR="3E0BA5DD" w:rsidRPr="00D85A39">
        <w:rPr>
          <w:rFonts w:ascii="SimSun" w:hAnsi="SimSun"/>
          <w:sz w:val="21"/>
        </w:rPr>
        <w:t>总</w:t>
      </w:r>
      <w:r w:rsidRPr="00D85A39">
        <w:rPr>
          <w:rFonts w:ascii="SimSun" w:hAnsi="SimSun"/>
          <w:sz w:val="21"/>
        </w:rPr>
        <w:t>议事规则</w:t>
      </w:r>
      <w:r w:rsidR="5D19E826" w:rsidRPr="00D85A39">
        <w:rPr>
          <w:rFonts w:ascii="SimSun" w:hAnsi="SimSun"/>
          <w:sz w:val="21"/>
        </w:rPr>
        <w:t>》</w:t>
      </w:r>
      <w:r w:rsidRPr="00D85A39">
        <w:rPr>
          <w:rFonts w:ascii="SimSun" w:hAnsi="SimSun"/>
          <w:sz w:val="21"/>
        </w:rPr>
        <w:t>，欢迎成员提出支助建议，并应就这些建议本身进行讨论。此外，</w:t>
      </w:r>
      <w:r w:rsidR="00CA30F7" w:rsidRPr="00D85A39">
        <w:rPr>
          <w:rFonts w:ascii="SimSun" w:hAnsi="SimSun" w:hint="eastAsia"/>
          <w:sz w:val="21"/>
        </w:rPr>
        <w:t>它</w:t>
      </w:r>
      <w:r w:rsidRPr="00D85A39">
        <w:rPr>
          <w:rFonts w:ascii="SimSun" w:hAnsi="SimSun"/>
          <w:sz w:val="21"/>
        </w:rPr>
        <w:t>强调，由于向乌克兰提供援助的问题最初是在2022年全面战争开始时提交</w:t>
      </w:r>
      <w:r w:rsidR="00B42FCD" w:rsidRPr="00D85A39">
        <w:rPr>
          <w:rFonts w:ascii="SimSun" w:hAnsi="SimSun"/>
          <w:sz w:val="21"/>
        </w:rPr>
        <w:t>产权组织</w:t>
      </w:r>
      <w:r w:rsidR="00BD3A46" w:rsidRPr="00D85A39">
        <w:rPr>
          <w:rFonts w:ascii="SimSun" w:hAnsi="SimSun" w:hint="eastAsia"/>
          <w:sz w:val="21"/>
        </w:rPr>
        <w:t>成员国</w:t>
      </w:r>
      <w:r w:rsidRPr="00D85A39">
        <w:rPr>
          <w:rFonts w:ascii="SimSun" w:hAnsi="SimSun"/>
          <w:sz w:val="21"/>
        </w:rPr>
        <w:t>大会的，因此应继续保留在作为本组织最高</w:t>
      </w:r>
      <w:r w:rsidR="00BD3A46" w:rsidRPr="00D85A39">
        <w:rPr>
          <w:rFonts w:ascii="SimSun" w:hAnsi="SimSun" w:hint="eastAsia"/>
          <w:sz w:val="21"/>
        </w:rPr>
        <w:t>领导</w:t>
      </w:r>
      <w:r w:rsidRPr="00D85A39">
        <w:rPr>
          <w:rFonts w:ascii="SimSun" w:hAnsi="SimSun"/>
          <w:sz w:val="21"/>
        </w:rPr>
        <w:t>机构的</w:t>
      </w:r>
      <w:r w:rsidR="00B42FCD" w:rsidRPr="00D85A39">
        <w:rPr>
          <w:rFonts w:ascii="SimSun" w:hAnsi="SimSun"/>
          <w:sz w:val="21"/>
        </w:rPr>
        <w:t>产权组织</w:t>
      </w:r>
      <w:r w:rsidR="00BD3A46" w:rsidRPr="00D85A39">
        <w:rPr>
          <w:rFonts w:ascii="SimSun" w:hAnsi="SimSun" w:hint="eastAsia"/>
          <w:sz w:val="21"/>
        </w:rPr>
        <w:t>成员国</w:t>
      </w:r>
      <w:r w:rsidRPr="00D85A39">
        <w:rPr>
          <w:rFonts w:ascii="SimSun" w:hAnsi="SimSun"/>
          <w:sz w:val="21"/>
        </w:rPr>
        <w:t>大会的议程上。代表团还指出，所讨论的反对意见不是为了真诚地满足其他国家的需求而提出的。相反，这些反对意见被描述为政治反对意见，旨在阻止乌克兰获得其因俄罗斯联邦</w:t>
      </w:r>
      <w:r w:rsidR="4D2DEEDC" w:rsidRPr="00D85A39">
        <w:rPr>
          <w:rFonts w:ascii="SimSun" w:hAnsi="SimSun"/>
          <w:sz w:val="21"/>
        </w:rPr>
        <w:t>的</w:t>
      </w:r>
      <w:r w:rsidRPr="00D85A39">
        <w:rPr>
          <w:rFonts w:ascii="SimSun" w:hAnsi="SimSun"/>
          <w:sz w:val="21"/>
        </w:rPr>
        <w:t>侵略战争而迫切需要的支持。</w:t>
      </w:r>
    </w:p>
    <w:p w14:paraId="50F12B38" w14:textId="3AE7D524"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lastRenderedPageBreak/>
        <w:t>奥地利代表团明确谴责俄罗斯联邦对乌克兰发动的非法和无端的侵略战争，这场战争公然违反了《联合国宪章》和国际法，破坏了包括</w:t>
      </w:r>
      <w:r w:rsidR="00B42FCD" w:rsidRPr="00D85A39">
        <w:rPr>
          <w:rFonts w:ascii="SimSun" w:hAnsi="SimSun"/>
          <w:sz w:val="21"/>
        </w:rPr>
        <w:t>产权组织</w:t>
      </w:r>
      <w:r w:rsidRPr="00D85A39">
        <w:rPr>
          <w:rFonts w:ascii="SimSun" w:hAnsi="SimSun"/>
          <w:sz w:val="21"/>
        </w:rPr>
        <w:t>在内的国际多边体系的基础。</w:t>
      </w:r>
      <w:r w:rsidR="00E930A0" w:rsidRPr="00D85A39">
        <w:rPr>
          <w:rFonts w:ascii="SimSun" w:hAnsi="SimSun"/>
          <w:sz w:val="21"/>
        </w:rPr>
        <w:t>代表团</w:t>
      </w:r>
      <w:r w:rsidRPr="00D85A39">
        <w:rPr>
          <w:rFonts w:ascii="SimSun" w:hAnsi="SimSun"/>
          <w:sz w:val="21"/>
        </w:rPr>
        <w:t>感谢秘书处提交</w:t>
      </w:r>
      <w:r w:rsidR="00AC31F7" w:rsidRPr="00D85A39">
        <w:rPr>
          <w:rFonts w:ascii="SimSun" w:hAnsi="SimSun"/>
          <w:sz w:val="21"/>
        </w:rPr>
        <w:t>关于向乌克兰的创新和创意部门及知识产权制度提供援助和支持</w:t>
      </w:r>
      <w:r w:rsidRPr="00D85A39">
        <w:rPr>
          <w:rFonts w:ascii="SimSun" w:hAnsi="SimSun"/>
          <w:sz w:val="21"/>
        </w:rPr>
        <w:t>的报告，该报告概述了俄罗斯联邦</w:t>
      </w:r>
      <w:r w:rsidR="5CCBCA72" w:rsidRPr="00D85A39">
        <w:rPr>
          <w:rFonts w:ascii="SimSun" w:hAnsi="SimSun"/>
          <w:sz w:val="21"/>
        </w:rPr>
        <w:t>的</w:t>
      </w:r>
      <w:r w:rsidRPr="00D85A39">
        <w:rPr>
          <w:rFonts w:ascii="SimSun" w:hAnsi="SimSun"/>
          <w:sz w:val="21"/>
        </w:rPr>
        <w:t>侵略战争对乌克兰</w:t>
      </w:r>
      <w:r w:rsidR="00C701F9" w:rsidRPr="00D85A39">
        <w:rPr>
          <w:rFonts w:ascii="SimSun" w:hAnsi="SimSun"/>
          <w:sz w:val="21"/>
        </w:rPr>
        <w:t>创意</w:t>
      </w:r>
      <w:r w:rsidRPr="00D85A39">
        <w:rPr>
          <w:rFonts w:ascii="SimSun" w:hAnsi="SimSun"/>
          <w:sz w:val="21"/>
        </w:rPr>
        <w:t>部门的破坏性影响。</w:t>
      </w:r>
      <w:r w:rsidR="00E930A0" w:rsidRPr="00D85A39">
        <w:rPr>
          <w:rFonts w:ascii="SimSun" w:hAnsi="SimSun"/>
          <w:sz w:val="21"/>
        </w:rPr>
        <w:t>代表团</w:t>
      </w:r>
      <w:r w:rsidRPr="00D85A39">
        <w:rPr>
          <w:rFonts w:ascii="SimSun" w:hAnsi="SimSun"/>
          <w:sz w:val="21"/>
        </w:rPr>
        <w:t>说，它完全赞同匈牙利代表团代表欧洲联盟及其成员国、荷兰王国代表团代表</w:t>
      </w:r>
      <w:r w:rsidR="004D71F5" w:rsidRPr="00D85A39">
        <w:rPr>
          <w:rFonts w:ascii="SimSun" w:hAnsi="SimSun"/>
          <w:sz w:val="21"/>
        </w:rPr>
        <w:t>B集团</w:t>
      </w:r>
      <w:r w:rsidRPr="00D85A39">
        <w:rPr>
          <w:rFonts w:ascii="SimSun" w:hAnsi="SimSun"/>
          <w:sz w:val="21"/>
        </w:rPr>
        <w:t>、摩尔多瓦共和国代表团代表</w:t>
      </w:r>
      <w:r w:rsidR="00BD3A46" w:rsidRPr="00D85A39">
        <w:rPr>
          <w:rFonts w:ascii="SimSun" w:hAnsi="SimSun" w:hint="eastAsia"/>
          <w:sz w:val="21"/>
        </w:rPr>
        <w:t>CEBS</w:t>
      </w:r>
      <w:r w:rsidRPr="00D85A39">
        <w:rPr>
          <w:rFonts w:ascii="SimSun" w:hAnsi="SimSun"/>
          <w:sz w:val="21"/>
        </w:rPr>
        <w:t>集团以及发言支持乌克兰的其他</w:t>
      </w:r>
      <w:r w:rsidR="00BD3A46" w:rsidRPr="00D85A39">
        <w:rPr>
          <w:rFonts w:ascii="SimSun" w:hAnsi="SimSun" w:hint="eastAsia"/>
          <w:sz w:val="21"/>
        </w:rPr>
        <w:t>成员国</w:t>
      </w:r>
      <w:r w:rsidRPr="00D85A39">
        <w:rPr>
          <w:rFonts w:ascii="SimSun" w:hAnsi="SimSun"/>
          <w:sz w:val="21"/>
        </w:rPr>
        <w:t>所做的发言。</w:t>
      </w:r>
      <w:r w:rsidR="00E930A0" w:rsidRPr="00D85A39">
        <w:rPr>
          <w:rFonts w:ascii="SimSun" w:hAnsi="SimSun"/>
          <w:sz w:val="21"/>
        </w:rPr>
        <w:t>代表团</w:t>
      </w:r>
      <w:r w:rsidRPr="00D85A39">
        <w:rPr>
          <w:rFonts w:ascii="SimSun" w:hAnsi="SimSun"/>
          <w:sz w:val="21"/>
        </w:rPr>
        <w:t>支持摩尔多瓦共和国代表团代表两个地区</w:t>
      </w:r>
      <w:r w:rsidR="00BD3A46" w:rsidRPr="00D85A39">
        <w:rPr>
          <w:rFonts w:ascii="SimSun" w:hAnsi="SimSun" w:hint="eastAsia"/>
          <w:sz w:val="21"/>
        </w:rPr>
        <w:t>集团</w:t>
      </w:r>
      <w:r w:rsidRPr="00D85A39">
        <w:rPr>
          <w:rFonts w:ascii="SimSun" w:hAnsi="SimSun"/>
          <w:sz w:val="21"/>
        </w:rPr>
        <w:t>提出的决定</w:t>
      </w:r>
      <w:r w:rsidR="0FD484A0" w:rsidRPr="00D85A39">
        <w:rPr>
          <w:rFonts w:ascii="SimSun" w:hAnsi="SimSun"/>
          <w:sz w:val="21"/>
        </w:rPr>
        <w:t>，</w:t>
      </w:r>
      <w:r w:rsidR="105C4139" w:rsidRPr="00D85A39">
        <w:rPr>
          <w:rFonts w:ascii="SimSun" w:hAnsi="SimSun"/>
          <w:sz w:val="21"/>
        </w:rPr>
        <w:t>并</w:t>
      </w:r>
      <w:r w:rsidRPr="00D85A39">
        <w:rPr>
          <w:rFonts w:ascii="SimSun" w:hAnsi="SimSun"/>
          <w:sz w:val="21"/>
        </w:rPr>
        <w:t>指出该决定是技术性的，严格侧重于秘书处提交的报告中所评估</w:t>
      </w:r>
      <w:r w:rsidR="5CCBCA72" w:rsidRPr="00D85A39">
        <w:rPr>
          <w:rFonts w:ascii="SimSun" w:hAnsi="SimSun"/>
          <w:sz w:val="21"/>
        </w:rPr>
        <w:t>的</w:t>
      </w:r>
      <w:r w:rsidRPr="00D85A39">
        <w:rPr>
          <w:rFonts w:ascii="SimSun" w:hAnsi="SimSun"/>
          <w:sz w:val="21"/>
        </w:rPr>
        <w:t>乌克兰在能力建设方面</w:t>
      </w:r>
      <w:r w:rsidR="5CCBCA72" w:rsidRPr="00D85A39">
        <w:rPr>
          <w:rFonts w:ascii="SimSun" w:hAnsi="SimSun"/>
          <w:sz w:val="21"/>
        </w:rPr>
        <w:t>的</w:t>
      </w:r>
      <w:r w:rsidRPr="00D85A39">
        <w:rPr>
          <w:rFonts w:ascii="SimSun" w:hAnsi="SimSun"/>
          <w:sz w:val="21"/>
        </w:rPr>
        <w:t>需求。代表团承认乌克兰不是唯一需要援助的成员国，但强调所讨论</w:t>
      </w:r>
      <w:r w:rsidR="5CCBCA72" w:rsidRPr="00D85A39">
        <w:rPr>
          <w:rFonts w:ascii="SimSun" w:hAnsi="SimSun"/>
          <w:sz w:val="21"/>
        </w:rPr>
        <w:t>的</w:t>
      </w:r>
      <w:r w:rsidRPr="00D85A39">
        <w:rPr>
          <w:rFonts w:ascii="SimSun" w:hAnsi="SimSun"/>
          <w:sz w:val="21"/>
        </w:rPr>
        <w:t>提案不影响</w:t>
      </w:r>
      <w:r w:rsidR="00B42FCD" w:rsidRPr="00D85A39">
        <w:rPr>
          <w:rFonts w:ascii="SimSun" w:hAnsi="SimSun"/>
          <w:sz w:val="21"/>
        </w:rPr>
        <w:t>产权组织</w:t>
      </w:r>
      <w:r w:rsidRPr="00D85A39">
        <w:rPr>
          <w:rFonts w:ascii="SimSun" w:hAnsi="SimSun"/>
          <w:sz w:val="21"/>
        </w:rPr>
        <w:t>正在进行的以需求为导向的技术援助和能力</w:t>
      </w:r>
      <w:r w:rsidR="00BD3A46" w:rsidRPr="00D85A39">
        <w:rPr>
          <w:rFonts w:ascii="SimSun" w:hAnsi="SimSun" w:hint="eastAsia"/>
          <w:sz w:val="21"/>
        </w:rPr>
        <w:t>建设</w:t>
      </w:r>
      <w:r w:rsidRPr="00D85A39">
        <w:rPr>
          <w:rFonts w:ascii="SimSun" w:hAnsi="SimSun"/>
          <w:sz w:val="21"/>
        </w:rPr>
        <w:t>。</w:t>
      </w:r>
      <w:r w:rsidR="00BD3A46" w:rsidRPr="00D85A39">
        <w:rPr>
          <w:rFonts w:ascii="SimSun" w:hAnsi="SimSun" w:hint="eastAsia"/>
          <w:sz w:val="21"/>
        </w:rPr>
        <w:t>它</w:t>
      </w:r>
      <w:r w:rsidRPr="00D85A39">
        <w:rPr>
          <w:rFonts w:ascii="SimSun" w:hAnsi="SimSun"/>
          <w:sz w:val="21"/>
        </w:rPr>
        <w:t>强调，</w:t>
      </w:r>
      <w:r w:rsidR="35CD3543" w:rsidRPr="00D85A39">
        <w:rPr>
          <w:rFonts w:ascii="SimSun" w:hAnsi="SimSun"/>
          <w:sz w:val="21"/>
        </w:rPr>
        <w:t>考虑到</w:t>
      </w:r>
      <w:r w:rsidRPr="00D85A39">
        <w:rPr>
          <w:rFonts w:ascii="SimSun" w:hAnsi="SimSun"/>
          <w:sz w:val="21"/>
        </w:rPr>
        <w:t>俄罗斯联邦在乌克兰</w:t>
      </w:r>
      <w:r w:rsidR="5CCBCA72" w:rsidRPr="00D85A39">
        <w:rPr>
          <w:rFonts w:ascii="SimSun" w:hAnsi="SimSun"/>
          <w:sz w:val="21"/>
        </w:rPr>
        <w:t>的</w:t>
      </w:r>
      <w:r w:rsidRPr="00D85A39">
        <w:rPr>
          <w:rFonts w:ascii="SimSun" w:hAnsi="SimSun"/>
          <w:sz w:val="21"/>
        </w:rPr>
        <w:t>侵略战争所造成的破坏性局势，眼下的决定是针对乌克兰创意部门</w:t>
      </w:r>
      <w:r w:rsidR="5CCBCA72" w:rsidRPr="00D85A39">
        <w:rPr>
          <w:rFonts w:ascii="SimSun" w:hAnsi="SimSun"/>
          <w:sz w:val="21"/>
        </w:rPr>
        <w:t>的</w:t>
      </w:r>
      <w:r w:rsidRPr="00D85A39">
        <w:rPr>
          <w:rFonts w:ascii="SimSun" w:hAnsi="SimSun"/>
          <w:sz w:val="21"/>
        </w:rPr>
        <w:t>具体需求</w:t>
      </w:r>
      <w:proofErr w:type="gramStart"/>
      <w:r w:rsidRPr="00D85A39">
        <w:rPr>
          <w:rFonts w:ascii="SimSun" w:hAnsi="SimSun"/>
          <w:sz w:val="21"/>
        </w:rPr>
        <w:t>作出</w:t>
      </w:r>
      <w:proofErr w:type="gramEnd"/>
      <w:r w:rsidRPr="00D85A39">
        <w:rPr>
          <w:rFonts w:ascii="SimSun" w:hAnsi="SimSun"/>
          <w:sz w:val="21"/>
        </w:rPr>
        <w:t>的，应当根据其本身的是非曲直加以考虑。代表团指出，它不同意</w:t>
      </w:r>
      <w:r w:rsidR="4C8838DF" w:rsidRPr="00D85A39">
        <w:rPr>
          <w:rFonts w:ascii="SimSun" w:hAnsi="SimSun"/>
          <w:sz w:val="21"/>
        </w:rPr>
        <w:t>将</w:t>
      </w:r>
      <w:r w:rsidR="11701F61" w:rsidRPr="00D85A39">
        <w:rPr>
          <w:rFonts w:ascii="SimSun" w:hAnsi="SimSun"/>
          <w:sz w:val="21"/>
        </w:rPr>
        <w:t>这一</w:t>
      </w:r>
      <w:r w:rsidRPr="00D85A39">
        <w:rPr>
          <w:rFonts w:ascii="SimSun" w:hAnsi="SimSun"/>
          <w:sz w:val="21"/>
        </w:rPr>
        <w:t>问题提交</w:t>
      </w:r>
      <w:r w:rsidR="00BD3A46" w:rsidRPr="00D85A39">
        <w:rPr>
          <w:rFonts w:ascii="SimSun" w:hAnsi="SimSun" w:hint="eastAsia"/>
          <w:sz w:val="21"/>
        </w:rPr>
        <w:t>PBC</w:t>
      </w:r>
      <w:r w:rsidRPr="00D85A39">
        <w:rPr>
          <w:rFonts w:ascii="SimSun" w:hAnsi="SimSun"/>
          <w:sz w:val="21"/>
        </w:rPr>
        <w:t>，因为</w:t>
      </w:r>
      <w:r w:rsidR="00BD3A46" w:rsidRPr="00D85A39">
        <w:rPr>
          <w:rFonts w:ascii="SimSun" w:hAnsi="SimSun" w:hint="eastAsia"/>
          <w:sz w:val="21"/>
        </w:rPr>
        <w:t>PBC</w:t>
      </w:r>
      <w:r w:rsidRPr="00D85A39">
        <w:rPr>
          <w:rFonts w:ascii="SimSun" w:hAnsi="SimSun"/>
          <w:sz w:val="21"/>
        </w:rPr>
        <w:t>不是一个决策机构。</w:t>
      </w:r>
      <w:r w:rsidR="00E930A0" w:rsidRPr="00D85A39">
        <w:rPr>
          <w:rFonts w:ascii="SimSun" w:hAnsi="SimSun"/>
          <w:sz w:val="21"/>
        </w:rPr>
        <w:t>代表团</w:t>
      </w:r>
      <w:r w:rsidRPr="00D85A39">
        <w:rPr>
          <w:rFonts w:ascii="SimSun" w:hAnsi="SimSun"/>
          <w:sz w:val="21"/>
        </w:rPr>
        <w:t>表示，</w:t>
      </w:r>
      <w:r w:rsidR="003312AF">
        <w:rPr>
          <w:rFonts w:ascii="SimSun" w:hAnsi="SimSun" w:hint="eastAsia"/>
          <w:sz w:val="21"/>
        </w:rPr>
        <w:t>希望</w:t>
      </w:r>
      <w:r w:rsidR="004D71F5" w:rsidRPr="00D85A39">
        <w:rPr>
          <w:rFonts w:ascii="SimSun" w:hAnsi="SimSun"/>
          <w:sz w:val="21"/>
        </w:rPr>
        <w:t>B集团</w:t>
      </w:r>
      <w:r w:rsidRPr="00D85A39">
        <w:rPr>
          <w:rFonts w:ascii="SimSun" w:hAnsi="SimSun"/>
          <w:sz w:val="21"/>
        </w:rPr>
        <w:t>和</w:t>
      </w:r>
      <w:r w:rsidR="00BD3A46" w:rsidRPr="00D85A39">
        <w:rPr>
          <w:rFonts w:ascii="SimSun" w:hAnsi="SimSun" w:hint="eastAsia"/>
          <w:sz w:val="21"/>
        </w:rPr>
        <w:t>CEBS</w:t>
      </w:r>
      <w:r w:rsidRPr="00D85A39">
        <w:rPr>
          <w:rFonts w:ascii="SimSun" w:hAnsi="SimSun"/>
          <w:sz w:val="21"/>
        </w:rPr>
        <w:t>集团提出的决定能够以协商一致的方式通过，而不要进一步延长辩论。</w:t>
      </w:r>
    </w:p>
    <w:p w14:paraId="4F13D6E3" w14:textId="0C0FCAC2"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伊朗伊斯兰共和国代表团支持俄罗斯联邦代表团提出的平衡</w:t>
      </w:r>
      <w:r w:rsidR="00BD3A46" w:rsidRPr="00D85A39">
        <w:rPr>
          <w:rFonts w:ascii="SimSun" w:hAnsi="SimSun" w:hint="eastAsia"/>
          <w:sz w:val="21"/>
        </w:rPr>
        <w:t>的</w:t>
      </w:r>
      <w:r w:rsidRPr="00D85A39">
        <w:rPr>
          <w:rFonts w:ascii="SimSun" w:hAnsi="SimSun"/>
          <w:sz w:val="21"/>
        </w:rPr>
        <w:t>建议。</w:t>
      </w:r>
    </w:p>
    <w:p w14:paraId="4727B09C" w14:textId="7D443955"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西班牙代表团赞同匈牙利代表团代表欧洲联盟及其成员国、荷兰王国代表团代表</w:t>
      </w:r>
      <w:r w:rsidR="004D71F5" w:rsidRPr="00D85A39">
        <w:rPr>
          <w:rFonts w:ascii="SimSun" w:hAnsi="SimSun"/>
          <w:sz w:val="21"/>
        </w:rPr>
        <w:t>B集团</w:t>
      </w:r>
      <w:r w:rsidRPr="00D85A39">
        <w:rPr>
          <w:rFonts w:ascii="SimSun" w:hAnsi="SimSun"/>
          <w:sz w:val="21"/>
        </w:rPr>
        <w:t>以及摩尔多瓦共和国代表团代表</w:t>
      </w:r>
      <w:r w:rsidR="00BD3A46" w:rsidRPr="00D85A39">
        <w:rPr>
          <w:rFonts w:ascii="SimSun" w:hAnsi="SimSun" w:hint="eastAsia"/>
          <w:sz w:val="21"/>
        </w:rPr>
        <w:t>CEBS</w:t>
      </w:r>
      <w:r w:rsidRPr="00D85A39">
        <w:rPr>
          <w:rFonts w:ascii="SimSun" w:hAnsi="SimSun"/>
          <w:sz w:val="21"/>
        </w:rPr>
        <w:t>集团所作的发言，并再次谴责俄罗斯联邦</w:t>
      </w:r>
      <w:proofErr w:type="gramStart"/>
      <w:r w:rsidRPr="00D85A39">
        <w:rPr>
          <w:rFonts w:ascii="SimSun" w:hAnsi="SimSun"/>
          <w:sz w:val="21"/>
        </w:rPr>
        <w:t>无端和</w:t>
      </w:r>
      <w:proofErr w:type="gramEnd"/>
      <w:r w:rsidRPr="00D85A39">
        <w:rPr>
          <w:rFonts w:ascii="SimSun" w:hAnsi="SimSun"/>
          <w:sz w:val="21"/>
        </w:rPr>
        <w:t>毫无道理地入侵乌克兰。代表团认为这是公然违反国际法基本原则和《联合国宪章》的行为。代表团表示声援和支持乌克兰及其人民，并承诺</w:t>
      </w:r>
      <w:r w:rsidR="00BD3A46" w:rsidRPr="00D85A39">
        <w:rPr>
          <w:rFonts w:ascii="SimSun" w:hAnsi="SimSun" w:hint="eastAsia"/>
          <w:sz w:val="21"/>
        </w:rPr>
        <w:t>只要</w:t>
      </w:r>
      <w:r w:rsidRPr="00D85A39">
        <w:rPr>
          <w:rFonts w:ascii="SimSun" w:hAnsi="SimSun"/>
          <w:sz w:val="21"/>
        </w:rPr>
        <w:t>必要</w:t>
      </w:r>
      <w:r w:rsidR="00BD3A46" w:rsidRPr="00D85A39">
        <w:rPr>
          <w:rFonts w:ascii="SimSun" w:hAnsi="SimSun" w:hint="eastAsia"/>
          <w:sz w:val="21"/>
        </w:rPr>
        <w:t>就</w:t>
      </w:r>
      <w:r w:rsidRPr="00D85A39">
        <w:rPr>
          <w:rFonts w:ascii="SimSun" w:hAnsi="SimSun"/>
          <w:sz w:val="21"/>
        </w:rPr>
        <w:t>继续</w:t>
      </w:r>
      <w:r w:rsidR="11701F61" w:rsidRPr="00D85A39">
        <w:rPr>
          <w:rFonts w:ascii="SimSun" w:hAnsi="SimSun"/>
          <w:sz w:val="21"/>
        </w:rPr>
        <w:t>提供</w:t>
      </w:r>
      <w:r w:rsidRPr="00D85A39">
        <w:rPr>
          <w:rFonts w:ascii="SimSun" w:hAnsi="SimSun"/>
          <w:sz w:val="21"/>
        </w:rPr>
        <w:t>支持。</w:t>
      </w:r>
      <w:r w:rsidR="387EE887" w:rsidRPr="00D85A39">
        <w:rPr>
          <w:rFonts w:ascii="SimSun" w:hAnsi="SimSun"/>
          <w:sz w:val="21"/>
        </w:rPr>
        <w:t>它高度</w:t>
      </w:r>
      <w:r w:rsidRPr="00D85A39">
        <w:rPr>
          <w:rFonts w:ascii="SimSun" w:hAnsi="SimSun"/>
          <w:sz w:val="21"/>
        </w:rPr>
        <w:t>赞赏</w:t>
      </w:r>
      <w:r w:rsidR="00B42FCD" w:rsidRPr="00D85A39">
        <w:rPr>
          <w:rFonts w:ascii="SimSun" w:hAnsi="SimSun"/>
          <w:sz w:val="21"/>
        </w:rPr>
        <w:t>产权组织</w:t>
      </w:r>
      <w:r w:rsidRPr="00D85A39">
        <w:rPr>
          <w:rFonts w:ascii="SimSun" w:hAnsi="SimSun"/>
          <w:sz w:val="21"/>
        </w:rPr>
        <w:t>根据2022年</w:t>
      </w:r>
      <w:proofErr w:type="gramStart"/>
      <w:r w:rsidRPr="00D85A39">
        <w:rPr>
          <w:rFonts w:ascii="SimSun" w:hAnsi="SimSun"/>
          <w:sz w:val="21"/>
        </w:rPr>
        <w:t>作出</w:t>
      </w:r>
      <w:proofErr w:type="gramEnd"/>
      <w:r w:rsidRPr="00D85A39">
        <w:rPr>
          <w:rFonts w:ascii="SimSun" w:hAnsi="SimSun"/>
          <w:sz w:val="21"/>
        </w:rPr>
        <w:t>的决定提供的支持</w:t>
      </w:r>
      <w:proofErr w:type="gramStart"/>
      <w:r w:rsidRPr="00D85A39">
        <w:rPr>
          <w:rFonts w:ascii="SimSun" w:hAnsi="SimSun"/>
          <w:sz w:val="21"/>
        </w:rPr>
        <w:t>和援</w:t>
      </w:r>
      <w:proofErr w:type="gramEnd"/>
      <w:r w:rsidRPr="00D85A39">
        <w:rPr>
          <w:rFonts w:ascii="SimSun" w:hAnsi="SimSun"/>
          <w:sz w:val="21"/>
        </w:rPr>
        <w:t>助</w:t>
      </w:r>
      <w:r w:rsidR="387EE887" w:rsidRPr="00D85A39">
        <w:rPr>
          <w:rFonts w:ascii="SimSun" w:hAnsi="SimSun"/>
          <w:sz w:val="21"/>
        </w:rPr>
        <w:t>，并</w:t>
      </w:r>
      <w:r w:rsidRPr="00D85A39">
        <w:rPr>
          <w:rFonts w:ascii="SimSun" w:hAnsi="SimSun"/>
          <w:sz w:val="21"/>
        </w:rPr>
        <w:t>强调</w:t>
      </w:r>
      <w:r w:rsidR="00B42FCD" w:rsidRPr="00D85A39">
        <w:rPr>
          <w:rFonts w:ascii="SimSun" w:hAnsi="SimSun"/>
          <w:sz w:val="21"/>
        </w:rPr>
        <w:t>产权组织</w:t>
      </w:r>
      <w:r w:rsidRPr="00D85A39">
        <w:rPr>
          <w:rFonts w:ascii="SimSun" w:hAnsi="SimSun"/>
          <w:sz w:val="21"/>
        </w:rPr>
        <w:t>是多边体系中的一个关键机构。</w:t>
      </w:r>
      <w:r w:rsidR="00E930A0" w:rsidRPr="00D85A39">
        <w:rPr>
          <w:rFonts w:ascii="SimSun" w:hAnsi="SimSun"/>
          <w:sz w:val="21"/>
        </w:rPr>
        <w:t>代表团</w:t>
      </w:r>
      <w:r w:rsidRPr="00D85A39">
        <w:rPr>
          <w:rFonts w:ascii="SimSun" w:hAnsi="SimSun"/>
          <w:sz w:val="21"/>
        </w:rPr>
        <w:t>注意到</w:t>
      </w:r>
      <w:r w:rsidR="00B42FCD" w:rsidRPr="00D85A39">
        <w:rPr>
          <w:rFonts w:ascii="SimSun" w:hAnsi="SimSun"/>
          <w:sz w:val="21"/>
        </w:rPr>
        <w:t>产权组织</w:t>
      </w:r>
      <w:r w:rsidRPr="00D85A39">
        <w:rPr>
          <w:rFonts w:ascii="SimSun" w:hAnsi="SimSun"/>
          <w:sz w:val="21"/>
        </w:rPr>
        <w:t>取得的进展，并</w:t>
      </w:r>
      <w:r w:rsidR="00BD3A46" w:rsidRPr="00D85A39">
        <w:rPr>
          <w:rFonts w:ascii="SimSun" w:hAnsi="SimSun" w:hint="eastAsia"/>
          <w:sz w:val="21"/>
        </w:rPr>
        <w:t>指出</w:t>
      </w:r>
      <w:r w:rsidRPr="00D85A39">
        <w:rPr>
          <w:rFonts w:ascii="SimSun" w:hAnsi="SimSun"/>
          <w:sz w:val="21"/>
        </w:rPr>
        <w:t>与乌克兰经济部签署了一项谅解备忘录，以改善合作，重建受战争影响的创意和创新部门。代表团指出，</w:t>
      </w:r>
      <w:r w:rsidR="00B42FCD" w:rsidRPr="00D85A39">
        <w:rPr>
          <w:rFonts w:ascii="SimSun" w:hAnsi="SimSun"/>
          <w:sz w:val="21"/>
        </w:rPr>
        <w:t>产权组织</w:t>
      </w:r>
      <w:r w:rsidRPr="00D85A39">
        <w:rPr>
          <w:rFonts w:ascii="SimSun" w:hAnsi="SimSun"/>
          <w:sz w:val="21"/>
        </w:rPr>
        <w:t>为乌克兰制定新的知识产权战略和重建基础设施提供的支持至关重要，表明了</w:t>
      </w:r>
      <w:r w:rsidR="00B42FCD" w:rsidRPr="00D85A39">
        <w:rPr>
          <w:rFonts w:ascii="SimSun" w:hAnsi="SimSun"/>
          <w:sz w:val="21"/>
        </w:rPr>
        <w:t>产权组织</w:t>
      </w:r>
      <w:r w:rsidR="5CCBCA72" w:rsidRPr="00D85A39">
        <w:rPr>
          <w:rFonts w:ascii="SimSun" w:hAnsi="SimSun"/>
          <w:sz w:val="21"/>
        </w:rPr>
        <w:t>的</w:t>
      </w:r>
      <w:r w:rsidRPr="00D85A39">
        <w:rPr>
          <w:rFonts w:ascii="SimSun" w:hAnsi="SimSun"/>
          <w:sz w:val="21"/>
        </w:rPr>
        <w:t>工作对有需要的国家的价值。报告清楚地描述了战争对乌克兰创新和创意部门</w:t>
      </w:r>
      <w:r w:rsidR="5CCBCA72" w:rsidRPr="00D85A39">
        <w:rPr>
          <w:rFonts w:ascii="SimSun" w:hAnsi="SimSun"/>
          <w:sz w:val="21"/>
        </w:rPr>
        <w:t>的</w:t>
      </w:r>
      <w:r w:rsidRPr="00D85A39">
        <w:rPr>
          <w:rFonts w:ascii="SimSun" w:hAnsi="SimSun"/>
          <w:sz w:val="21"/>
        </w:rPr>
        <w:t>负面影响，包括人才流失和对研究基础设施的破坏。</w:t>
      </w:r>
      <w:r w:rsidR="00E930A0" w:rsidRPr="00D85A39">
        <w:rPr>
          <w:rFonts w:ascii="SimSun" w:hAnsi="SimSun"/>
          <w:sz w:val="21"/>
        </w:rPr>
        <w:t>代表团</w:t>
      </w:r>
      <w:r w:rsidRPr="00D85A39">
        <w:rPr>
          <w:rFonts w:ascii="SimSun" w:hAnsi="SimSun"/>
          <w:sz w:val="21"/>
        </w:rPr>
        <w:t>支持</w:t>
      </w:r>
      <w:r w:rsidR="004D71F5" w:rsidRPr="00D85A39">
        <w:rPr>
          <w:rFonts w:ascii="SimSun" w:hAnsi="SimSun"/>
          <w:sz w:val="21"/>
        </w:rPr>
        <w:t>B集团</w:t>
      </w:r>
      <w:r w:rsidRPr="00D85A39">
        <w:rPr>
          <w:rFonts w:ascii="SimSun" w:hAnsi="SimSun"/>
          <w:sz w:val="21"/>
        </w:rPr>
        <w:t>和</w:t>
      </w:r>
      <w:r w:rsidR="00DD2B7F" w:rsidRPr="00D85A39">
        <w:rPr>
          <w:rFonts w:ascii="SimSun" w:hAnsi="SimSun"/>
          <w:sz w:val="21"/>
        </w:rPr>
        <w:t>CEBS集团</w:t>
      </w:r>
      <w:r w:rsidRPr="00D85A39">
        <w:rPr>
          <w:rFonts w:ascii="SimSun" w:hAnsi="SimSun"/>
          <w:sz w:val="21"/>
        </w:rPr>
        <w:t>提交的决定</w:t>
      </w:r>
      <w:r w:rsidR="0C6EB8ED" w:rsidRPr="00D85A39">
        <w:rPr>
          <w:rFonts w:ascii="SimSun" w:hAnsi="SimSun"/>
          <w:sz w:val="21"/>
        </w:rPr>
        <w:t>草案</w:t>
      </w:r>
      <w:r w:rsidRPr="00D85A39">
        <w:rPr>
          <w:rFonts w:ascii="SimSun" w:hAnsi="SimSun"/>
          <w:sz w:val="21"/>
        </w:rPr>
        <w:t>，认为这将有助于</w:t>
      </w:r>
      <w:r w:rsidR="00B42FCD" w:rsidRPr="00D85A39">
        <w:rPr>
          <w:rFonts w:ascii="SimSun" w:hAnsi="SimSun"/>
          <w:sz w:val="21"/>
        </w:rPr>
        <w:t>产权组织</w:t>
      </w:r>
      <w:r w:rsidRPr="00D85A39">
        <w:rPr>
          <w:rFonts w:ascii="SimSun" w:hAnsi="SimSun"/>
          <w:sz w:val="21"/>
        </w:rPr>
        <w:t>进一步努力协助和支持乌克兰减轻俄罗斯联邦战争造成</w:t>
      </w:r>
      <w:r w:rsidR="5CCBCA72" w:rsidRPr="00D85A39">
        <w:rPr>
          <w:rFonts w:ascii="SimSun" w:hAnsi="SimSun"/>
          <w:sz w:val="21"/>
        </w:rPr>
        <w:t>的</w:t>
      </w:r>
      <w:r w:rsidRPr="00D85A39">
        <w:rPr>
          <w:rFonts w:ascii="SimSun" w:hAnsi="SimSun"/>
          <w:sz w:val="21"/>
        </w:rPr>
        <w:t>极为不利的影响。</w:t>
      </w:r>
    </w:p>
    <w:p w14:paraId="58AF2AF6" w14:textId="655CBCB7"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阿拉伯叙利亚共和国代表团指出，它特别重视知识产权及其与发展的关系，尤其是在遭受经济危机阻碍发展的发展中国家和最不发达国家。</w:t>
      </w:r>
      <w:r w:rsidR="00E930A0" w:rsidRPr="00D85A39">
        <w:rPr>
          <w:rFonts w:ascii="SimSun" w:hAnsi="SimSun"/>
          <w:sz w:val="21"/>
        </w:rPr>
        <w:t>代表团</w:t>
      </w:r>
      <w:r w:rsidRPr="00D85A39">
        <w:rPr>
          <w:rFonts w:ascii="SimSun" w:hAnsi="SimSun"/>
          <w:sz w:val="21"/>
        </w:rPr>
        <w:t>指出，其中许多国家还受到单方面胁迫性措施的影响，这些措施对其公民的生活产生了重大影响，</w:t>
      </w:r>
      <w:r w:rsidR="00D178D5" w:rsidRPr="00D85A39">
        <w:rPr>
          <w:rFonts w:ascii="SimSun" w:hAnsi="SimSun"/>
          <w:sz w:val="21"/>
        </w:rPr>
        <w:t>阻碍</w:t>
      </w:r>
      <w:r w:rsidRPr="00D85A39">
        <w:rPr>
          <w:rFonts w:ascii="SimSun" w:hAnsi="SimSun"/>
          <w:sz w:val="21"/>
        </w:rPr>
        <w:t>了</w:t>
      </w:r>
      <w:r w:rsidR="00BD3A46" w:rsidRPr="00D85A39">
        <w:rPr>
          <w:rFonts w:ascii="SimSun" w:hAnsi="SimSun" w:hint="eastAsia"/>
          <w:sz w:val="21"/>
        </w:rPr>
        <w:t>它们</w:t>
      </w:r>
      <w:r w:rsidRPr="00D85A39">
        <w:rPr>
          <w:rFonts w:ascii="SimSun" w:hAnsi="SimSun"/>
          <w:sz w:val="21"/>
        </w:rPr>
        <w:t>发展经济以及创新和创意部门。</w:t>
      </w:r>
      <w:r w:rsidR="00E930A0" w:rsidRPr="00D85A39">
        <w:rPr>
          <w:rFonts w:ascii="SimSun" w:hAnsi="SimSun"/>
          <w:sz w:val="21"/>
        </w:rPr>
        <w:t>代表团</w:t>
      </w:r>
      <w:r w:rsidRPr="00D85A39">
        <w:rPr>
          <w:rFonts w:ascii="SimSun" w:hAnsi="SimSun"/>
          <w:sz w:val="21"/>
        </w:rPr>
        <w:t>强调，</w:t>
      </w:r>
      <w:r w:rsidR="00B42FCD" w:rsidRPr="00D85A39">
        <w:rPr>
          <w:rFonts w:ascii="SimSun" w:hAnsi="SimSun"/>
          <w:sz w:val="21"/>
        </w:rPr>
        <w:t>产权组织</w:t>
      </w:r>
      <w:r w:rsidRPr="00D85A39">
        <w:rPr>
          <w:rFonts w:ascii="SimSun" w:hAnsi="SimSun"/>
          <w:sz w:val="21"/>
        </w:rPr>
        <w:t>在考虑成员国的需求和对这些需求</w:t>
      </w:r>
      <w:proofErr w:type="gramStart"/>
      <w:r w:rsidR="00632123" w:rsidRPr="00D85A39">
        <w:rPr>
          <w:rFonts w:ascii="SimSun" w:hAnsi="SimSun"/>
          <w:sz w:val="21"/>
        </w:rPr>
        <w:t>作出</w:t>
      </w:r>
      <w:proofErr w:type="gramEnd"/>
      <w:r w:rsidRPr="00D85A39">
        <w:rPr>
          <w:rFonts w:ascii="SimSun" w:hAnsi="SimSun"/>
          <w:sz w:val="21"/>
        </w:rPr>
        <w:t>回应时，必须采取</w:t>
      </w:r>
      <w:r w:rsidR="00BD3A46" w:rsidRPr="00D85A39">
        <w:rPr>
          <w:rFonts w:ascii="SimSun" w:hAnsi="SimSun" w:hint="eastAsia"/>
          <w:sz w:val="21"/>
        </w:rPr>
        <w:t>全盘</w:t>
      </w:r>
      <w:r w:rsidRPr="00D85A39">
        <w:rPr>
          <w:rFonts w:ascii="SimSun" w:hAnsi="SimSun"/>
          <w:sz w:val="21"/>
        </w:rPr>
        <w:t>方法，特别是对那些受到上述单方面胁迫性措施影响的国家。</w:t>
      </w:r>
      <w:r w:rsidR="00BD3A46" w:rsidRPr="00D85A39">
        <w:rPr>
          <w:rFonts w:ascii="SimSun" w:hAnsi="SimSun" w:hint="eastAsia"/>
          <w:sz w:val="21"/>
        </w:rPr>
        <w:t>它</w:t>
      </w:r>
      <w:r w:rsidRPr="00D85A39">
        <w:rPr>
          <w:rFonts w:ascii="SimSun" w:hAnsi="SimSun"/>
          <w:sz w:val="21"/>
        </w:rPr>
        <w:t>强调，这些国家应当能够不受歧视地、按照成员国平等的原则、不带政治色彩地获得发展基础设施的支持。</w:t>
      </w:r>
      <w:r w:rsidR="00E930A0" w:rsidRPr="00D85A39">
        <w:rPr>
          <w:rFonts w:ascii="SimSun" w:hAnsi="SimSun"/>
          <w:sz w:val="21"/>
        </w:rPr>
        <w:t>代表团</w:t>
      </w:r>
      <w:r w:rsidRPr="00D85A39">
        <w:rPr>
          <w:rFonts w:ascii="SimSun" w:hAnsi="SimSun"/>
          <w:sz w:val="21"/>
        </w:rPr>
        <w:t>指出，向乌克兰提供技术援助和支持是</w:t>
      </w:r>
      <w:r w:rsidR="00DD5205" w:rsidRPr="00D85A39">
        <w:rPr>
          <w:rFonts w:ascii="SimSun" w:hAnsi="SimSun"/>
          <w:sz w:val="21"/>
        </w:rPr>
        <w:t>由于</w:t>
      </w:r>
      <w:r w:rsidRPr="00D85A39">
        <w:rPr>
          <w:rFonts w:ascii="SimSun" w:hAnsi="SimSun"/>
          <w:sz w:val="21"/>
        </w:rPr>
        <w:t>一些国家单方面</w:t>
      </w:r>
      <w:proofErr w:type="gramStart"/>
      <w:r w:rsidR="00632123" w:rsidRPr="00D85A39">
        <w:rPr>
          <w:rFonts w:ascii="SimSun" w:hAnsi="SimSun"/>
          <w:sz w:val="21"/>
        </w:rPr>
        <w:t>作出</w:t>
      </w:r>
      <w:proofErr w:type="gramEnd"/>
      <w:r w:rsidRPr="00D85A39">
        <w:rPr>
          <w:rFonts w:ascii="SimSun" w:hAnsi="SimSun"/>
          <w:sz w:val="21"/>
        </w:rPr>
        <w:t>的决定，这表明了政治化，这在报告中显而易见。</w:t>
      </w:r>
      <w:r w:rsidR="00E930A0" w:rsidRPr="00D85A39">
        <w:rPr>
          <w:rFonts w:ascii="SimSun" w:hAnsi="SimSun"/>
          <w:sz w:val="21"/>
        </w:rPr>
        <w:t>代表团</w:t>
      </w:r>
      <w:r w:rsidRPr="00D85A39">
        <w:rPr>
          <w:rFonts w:ascii="SimSun" w:hAnsi="SimSun"/>
          <w:sz w:val="21"/>
        </w:rPr>
        <w:t>表示支持俄罗斯联邦提出的决定草案，认为任何拟议的技术援助和支持项目都应由CDIP审查。</w:t>
      </w:r>
    </w:p>
    <w:p w14:paraId="530FF47C" w14:textId="0220D84F"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克罗地亚代表团说，它赞同匈牙利代表团代表欧洲联盟及其成员国、摩尔多瓦共和国代表团代表CEBS集团以及荷兰王国代表团代表</w:t>
      </w:r>
      <w:r w:rsidR="004D71F5" w:rsidRPr="00D85A39">
        <w:rPr>
          <w:rFonts w:ascii="SimSun" w:hAnsi="SimSun"/>
          <w:sz w:val="21"/>
        </w:rPr>
        <w:t>B集团</w:t>
      </w:r>
      <w:r w:rsidRPr="00D85A39">
        <w:rPr>
          <w:rFonts w:ascii="SimSun" w:hAnsi="SimSun"/>
          <w:sz w:val="21"/>
        </w:rPr>
        <w:t>所作的发言。</w:t>
      </w:r>
      <w:r w:rsidR="00E930A0" w:rsidRPr="00D85A39">
        <w:rPr>
          <w:rFonts w:ascii="SimSun" w:hAnsi="SimSun"/>
          <w:sz w:val="21"/>
        </w:rPr>
        <w:t>代表团</w:t>
      </w:r>
      <w:r w:rsidRPr="00D85A39">
        <w:rPr>
          <w:rFonts w:ascii="SimSun" w:hAnsi="SimSun"/>
          <w:sz w:val="21"/>
        </w:rPr>
        <w:t>支持以下一般原则，即</w:t>
      </w:r>
      <w:r w:rsidR="00B42FCD" w:rsidRPr="00D85A39">
        <w:rPr>
          <w:rFonts w:ascii="SimSun" w:hAnsi="SimSun"/>
          <w:sz w:val="21"/>
        </w:rPr>
        <w:t>产权组织</w:t>
      </w:r>
      <w:r w:rsidRPr="00D85A39">
        <w:rPr>
          <w:rFonts w:ascii="SimSun" w:hAnsi="SimSun"/>
          <w:sz w:val="21"/>
        </w:rPr>
        <w:t>应当在支持其知识产权制度受到入侵、其他冲突、自然灾害或紧急情况影响的成员国方面发挥作用。</w:t>
      </w:r>
      <w:r w:rsidR="00E930A0" w:rsidRPr="00D85A39">
        <w:rPr>
          <w:rFonts w:ascii="SimSun" w:hAnsi="SimSun"/>
          <w:sz w:val="21"/>
        </w:rPr>
        <w:t>代表团</w:t>
      </w:r>
      <w:r w:rsidRPr="00D85A39">
        <w:rPr>
          <w:rFonts w:ascii="SimSun" w:hAnsi="SimSun"/>
          <w:sz w:val="21"/>
        </w:rPr>
        <w:t>指出，乌克兰的情况正是如此，它遭受了俄罗斯联邦野蛮、无端、无理和非法的军事侵略。</w:t>
      </w:r>
      <w:r w:rsidR="00E930A0" w:rsidRPr="00D85A39">
        <w:rPr>
          <w:rFonts w:ascii="SimSun" w:hAnsi="SimSun"/>
          <w:sz w:val="21"/>
        </w:rPr>
        <w:t>代表团</w:t>
      </w:r>
      <w:r w:rsidRPr="00D85A39">
        <w:rPr>
          <w:rFonts w:ascii="SimSun" w:hAnsi="SimSun"/>
          <w:sz w:val="21"/>
        </w:rPr>
        <w:t>承认，除了正常的技术援助和能力建设活动之外，</w:t>
      </w:r>
      <w:r w:rsidR="00B42FCD" w:rsidRPr="00D85A39">
        <w:rPr>
          <w:rFonts w:ascii="SimSun" w:hAnsi="SimSun"/>
          <w:sz w:val="21"/>
        </w:rPr>
        <w:t>产权组织</w:t>
      </w:r>
      <w:r w:rsidRPr="00D85A39">
        <w:rPr>
          <w:rFonts w:ascii="SimSun" w:hAnsi="SimSun"/>
          <w:sz w:val="21"/>
        </w:rPr>
        <w:t>在紧急情况领域已经做了很多工作。代表团回顾说，欢迎成员根据</w:t>
      </w:r>
      <w:r w:rsidR="00B42FCD" w:rsidRPr="00D85A39">
        <w:rPr>
          <w:rFonts w:ascii="SimSun" w:hAnsi="SimSun"/>
          <w:sz w:val="21"/>
        </w:rPr>
        <w:t>产权组织</w:t>
      </w:r>
      <w:r w:rsidR="1FA0935C" w:rsidRPr="00D85A39">
        <w:rPr>
          <w:rFonts w:ascii="SimSun" w:hAnsi="SimSun"/>
          <w:sz w:val="21"/>
        </w:rPr>
        <w:t>《</w:t>
      </w:r>
      <w:r w:rsidR="324EB6AE" w:rsidRPr="00D85A39">
        <w:rPr>
          <w:rFonts w:ascii="SimSun" w:hAnsi="SimSun"/>
          <w:sz w:val="21"/>
        </w:rPr>
        <w:t>总</w:t>
      </w:r>
      <w:r w:rsidRPr="00D85A39">
        <w:rPr>
          <w:rFonts w:ascii="SimSun" w:hAnsi="SimSun"/>
          <w:sz w:val="21"/>
        </w:rPr>
        <w:t>议事规则</w:t>
      </w:r>
      <w:r w:rsidR="1FA0935C" w:rsidRPr="00D85A39">
        <w:rPr>
          <w:rFonts w:ascii="SimSun" w:hAnsi="SimSun"/>
          <w:sz w:val="21"/>
        </w:rPr>
        <w:t>》</w:t>
      </w:r>
      <w:r w:rsidRPr="00D85A39">
        <w:rPr>
          <w:rFonts w:ascii="SimSun" w:hAnsi="SimSun"/>
          <w:sz w:val="21"/>
        </w:rPr>
        <w:t>提出支持建议。代表团强调，拟议的行动符合联合国大会2022年3月2日第A/RES/ES-11/1号决议，该决议敦促联合国各机构和其他国际组织在俄罗斯联邦侵略乌克兰</w:t>
      </w:r>
      <w:r w:rsidR="5CCBCA72" w:rsidRPr="00D85A39">
        <w:rPr>
          <w:rFonts w:ascii="SimSun" w:hAnsi="SimSun"/>
          <w:sz w:val="21"/>
        </w:rPr>
        <w:t>的</w:t>
      </w:r>
      <w:r w:rsidRPr="00D85A39">
        <w:rPr>
          <w:rFonts w:ascii="SimSun" w:hAnsi="SimSun"/>
          <w:sz w:val="21"/>
        </w:rPr>
        <w:t>背景下处理这一局势。</w:t>
      </w:r>
      <w:r w:rsidR="00E930A0" w:rsidRPr="00D85A39">
        <w:rPr>
          <w:rFonts w:ascii="SimSun" w:hAnsi="SimSun"/>
          <w:sz w:val="21"/>
        </w:rPr>
        <w:t>代表团</w:t>
      </w:r>
      <w:r w:rsidRPr="00D85A39">
        <w:rPr>
          <w:rFonts w:ascii="SimSun" w:hAnsi="SimSun"/>
          <w:sz w:val="21"/>
        </w:rPr>
        <w:t>呼吁</w:t>
      </w:r>
      <w:r w:rsidR="00237209" w:rsidRPr="00D85A39">
        <w:rPr>
          <w:rFonts w:ascii="SimSun" w:hAnsi="SimSun"/>
          <w:sz w:val="21"/>
        </w:rPr>
        <w:t>成员国</w:t>
      </w:r>
      <w:r w:rsidRPr="00D85A39">
        <w:rPr>
          <w:rFonts w:ascii="SimSun" w:hAnsi="SimSun"/>
          <w:sz w:val="21"/>
        </w:rPr>
        <w:t>支持</w:t>
      </w:r>
      <w:r w:rsidR="00BD3A46" w:rsidRPr="00D85A39">
        <w:rPr>
          <w:rFonts w:ascii="SimSun" w:hAnsi="SimSun" w:hint="eastAsia"/>
          <w:sz w:val="21"/>
        </w:rPr>
        <w:t>文件</w:t>
      </w:r>
      <w:r w:rsidRPr="00D85A39">
        <w:rPr>
          <w:rFonts w:ascii="SimSun" w:hAnsi="SimSun"/>
          <w:sz w:val="21"/>
        </w:rPr>
        <w:t>A/65/8所载的拟议决定，该决定由</w:t>
      </w:r>
      <w:r w:rsidR="00BD3A46" w:rsidRPr="00D85A39">
        <w:rPr>
          <w:rFonts w:ascii="SimSun" w:hAnsi="SimSun" w:hint="eastAsia"/>
          <w:sz w:val="21"/>
        </w:rPr>
        <w:t>CEBS集团</w:t>
      </w:r>
      <w:r w:rsidRPr="00D85A39">
        <w:rPr>
          <w:rFonts w:ascii="SimSun" w:hAnsi="SimSun"/>
          <w:sz w:val="21"/>
        </w:rPr>
        <w:t>和</w:t>
      </w:r>
      <w:r w:rsidR="004D71F5" w:rsidRPr="00D85A39">
        <w:rPr>
          <w:rFonts w:ascii="SimSun" w:hAnsi="SimSun"/>
          <w:sz w:val="21"/>
        </w:rPr>
        <w:t>B集团</w:t>
      </w:r>
      <w:r w:rsidRPr="00D85A39">
        <w:rPr>
          <w:rFonts w:ascii="SimSun" w:hAnsi="SimSun"/>
          <w:sz w:val="21"/>
        </w:rPr>
        <w:t>联合提出。</w:t>
      </w:r>
    </w:p>
    <w:p w14:paraId="26232013" w14:textId="35817A13"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lastRenderedPageBreak/>
        <w:t>比利时代表团说，它赞同匈牙利代表团代表欧洲联盟及其成员国、荷兰王国代表团代表</w:t>
      </w:r>
      <w:r w:rsidR="004D71F5" w:rsidRPr="00D85A39">
        <w:rPr>
          <w:rFonts w:ascii="SimSun" w:hAnsi="SimSun"/>
          <w:sz w:val="21"/>
        </w:rPr>
        <w:t>B集团</w:t>
      </w:r>
      <w:r w:rsidRPr="00D85A39">
        <w:rPr>
          <w:rFonts w:ascii="SimSun" w:hAnsi="SimSun"/>
          <w:sz w:val="21"/>
        </w:rPr>
        <w:t>以及摩尔多瓦共和国代表团代表</w:t>
      </w:r>
      <w:r w:rsidR="00BD3A46" w:rsidRPr="00D85A39">
        <w:rPr>
          <w:rFonts w:ascii="SimSun" w:hAnsi="SimSun" w:hint="eastAsia"/>
          <w:sz w:val="21"/>
        </w:rPr>
        <w:t>CEBS</w:t>
      </w:r>
      <w:r w:rsidRPr="00D85A39">
        <w:rPr>
          <w:rFonts w:ascii="SimSun" w:hAnsi="SimSun"/>
          <w:sz w:val="21"/>
        </w:rPr>
        <w:t>集团所作的发言。</w:t>
      </w:r>
      <w:r w:rsidR="00E930A0" w:rsidRPr="00D85A39">
        <w:rPr>
          <w:rFonts w:ascii="SimSun" w:hAnsi="SimSun"/>
          <w:sz w:val="21"/>
        </w:rPr>
        <w:t>代表团</w:t>
      </w:r>
      <w:r w:rsidRPr="00D85A39">
        <w:rPr>
          <w:rFonts w:ascii="SimSun" w:hAnsi="SimSun"/>
          <w:sz w:val="21"/>
        </w:rPr>
        <w:t>谴责俄罗斯联邦对乌克兰的无端侵略战争，指出这场战争严重影响了乌克兰</w:t>
      </w:r>
      <w:r w:rsidR="00F57456" w:rsidRPr="00D85A39">
        <w:rPr>
          <w:rFonts w:ascii="SimSun" w:hAnsi="SimSun"/>
          <w:sz w:val="21"/>
        </w:rPr>
        <w:t>的</w:t>
      </w:r>
      <w:r w:rsidRPr="00D85A39">
        <w:rPr>
          <w:rFonts w:ascii="SimSun" w:hAnsi="SimSun"/>
          <w:sz w:val="21"/>
        </w:rPr>
        <w:t>创新和知识产权制度。</w:t>
      </w:r>
      <w:r w:rsidR="00E930A0" w:rsidRPr="00D85A39">
        <w:rPr>
          <w:rFonts w:ascii="SimSun" w:hAnsi="SimSun"/>
          <w:sz w:val="21"/>
        </w:rPr>
        <w:t>代表团</w:t>
      </w:r>
      <w:r w:rsidRPr="00D85A39">
        <w:rPr>
          <w:rFonts w:ascii="SimSun" w:hAnsi="SimSun"/>
          <w:sz w:val="21"/>
        </w:rPr>
        <w:t>与许多其他</w:t>
      </w:r>
      <w:r w:rsidR="00237209" w:rsidRPr="00D85A39">
        <w:rPr>
          <w:rFonts w:ascii="SimSun" w:hAnsi="SimSun"/>
          <w:sz w:val="21"/>
        </w:rPr>
        <w:t>成员国</w:t>
      </w:r>
      <w:r w:rsidRPr="00D85A39">
        <w:rPr>
          <w:rFonts w:ascii="SimSun" w:hAnsi="SimSun"/>
          <w:sz w:val="21"/>
        </w:rPr>
        <w:t>一样，表示全力支持乌克兰，并承诺只要有需要，就会一直提供支持。报告明确指出了战争对乌克兰创新和</w:t>
      </w:r>
      <w:r w:rsidR="00C701F9" w:rsidRPr="00D85A39">
        <w:rPr>
          <w:rFonts w:ascii="SimSun" w:hAnsi="SimSun"/>
          <w:sz w:val="21"/>
        </w:rPr>
        <w:t>创意</w:t>
      </w:r>
      <w:r w:rsidRPr="00D85A39">
        <w:rPr>
          <w:rFonts w:ascii="SimSun" w:hAnsi="SimSun"/>
          <w:sz w:val="21"/>
        </w:rPr>
        <w:t>部门</w:t>
      </w:r>
      <w:r w:rsidR="00F57456" w:rsidRPr="00D85A39">
        <w:rPr>
          <w:rFonts w:ascii="SimSun" w:hAnsi="SimSun"/>
          <w:sz w:val="21"/>
        </w:rPr>
        <w:t>的</w:t>
      </w:r>
      <w:r w:rsidRPr="00D85A39">
        <w:rPr>
          <w:rFonts w:ascii="SimSun" w:hAnsi="SimSun"/>
          <w:sz w:val="21"/>
        </w:rPr>
        <w:t>破坏性影响。</w:t>
      </w:r>
      <w:r w:rsidR="00E930A0" w:rsidRPr="00D85A39">
        <w:rPr>
          <w:rFonts w:ascii="SimSun" w:hAnsi="SimSun"/>
          <w:sz w:val="21"/>
        </w:rPr>
        <w:t>代表团</w:t>
      </w:r>
      <w:r w:rsidRPr="00D85A39">
        <w:rPr>
          <w:rFonts w:ascii="SimSun" w:hAnsi="SimSun"/>
          <w:sz w:val="21"/>
        </w:rPr>
        <w:t>强调，</w:t>
      </w:r>
      <w:r w:rsidR="00B42FCD" w:rsidRPr="00D85A39">
        <w:rPr>
          <w:rFonts w:ascii="SimSun" w:hAnsi="SimSun"/>
          <w:sz w:val="21"/>
        </w:rPr>
        <w:t>产权组织</w:t>
      </w:r>
      <w:r w:rsidR="00BD3A46" w:rsidRPr="00D85A39">
        <w:rPr>
          <w:rFonts w:ascii="SimSun" w:hAnsi="SimSun" w:hint="eastAsia"/>
          <w:sz w:val="21"/>
        </w:rPr>
        <w:t>成员国</w:t>
      </w:r>
      <w:r w:rsidRPr="00D85A39">
        <w:rPr>
          <w:rFonts w:ascii="SimSun" w:hAnsi="SimSun"/>
          <w:sz w:val="21"/>
        </w:rPr>
        <w:t>大会作为其最高决策机构，</w:t>
      </w:r>
      <w:r w:rsidR="00220646" w:rsidRPr="00D85A39">
        <w:rPr>
          <w:rFonts w:ascii="SimSun" w:hAnsi="SimSun"/>
          <w:sz w:val="21"/>
        </w:rPr>
        <w:t>是</w:t>
      </w:r>
      <w:r w:rsidRPr="00D85A39">
        <w:rPr>
          <w:rFonts w:ascii="SimSun" w:hAnsi="SimSun"/>
          <w:sz w:val="21"/>
        </w:rPr>
        <w:t>审议</w:t>
      </w:r>
      <w:r w:rsidR="00220646" w:rsidRPr="00D85A39">
        <w:rPr>
          <w:rFonts w:ascii="SimSun" w:hAnsi="SimSun"/>
          <w:sz w:val="21"/>
        </w:rPr>
        <w:t>这一</w:t>
      </w:r>
      <w:r w:rsidRPr="00D85A39">
        <w:rPr>
          <w:rFonts w:ascii="SimSun" w:hAnsi="SimSun"/>
          <w:sz w:val="21"/>
        </w:rPr>
        <w:t>问题的适当论坛，并不排除</w:t>
      </w:r>
      <w:r w:rsidR="00B42FCD" w:rsidRPr="00D85A39">
        <w:rPr>
          <w:rFonts w:ascii="SimSun" w:hAnsi="SimSun"/>
          <w:sz w:val="21"/>
        </w:rPr>
        <w:t>产权组织</w:t>
      </w:r>
      <w:r w:rsidRPr="00D85A39">
        <w:rPr>
          <w:rFonts w:ascii="SimSun" w:hAnsi="SimSun"/>
          <w:sz w:val="21"/>
        </w:rPr>
        <w:t>向其他有需要的成员国提供技术援助。</w:t>
      </w:r>
      <w:r w:rsidR="00E930A0" w:rsidRPr="00D85A39">
        <w:rPr>
          <w:rFonts w:ascii="SimSun" w:hAnsi="SimSun"/>
          <w:sz w:val="21"/>
        </w:rPr>
        <w:t>代表团</w:t>
      </w:r>
      <w:r w:rsidRPr="00D85A39">
        <w:rPr>
          <w:rFonts w:ascii="SimSun" w:hAnsi="SimSun"/>
          <w:sz w:val="21"/>
        </w:rPr>
        <w:t>完全支持</w:t>
      </w:r>
      <w:r w:rsidR="004D71F5" w:rsidRPr="00D85A39">
        <w:rPr>
          <w:rFonts w:ascii="SimSun" w:hAnsi="SimSun"/>
          <w:sz w:val="21"/>
        </w:rPr>
        <w:t>B集团</w:t>
      </w:r>
      <w:r w:rsidRPr="00D85A39">
        <w:rPr>
          <w:rFonts w:ascii="SimSun" w:hAnsi="SimSun"/>
          <w:sz w:val="21"/>
        </w:rPr>
        <w:t>和</w:t>
      </w:r>
      <w:r w:rsidR="00DD2B7F" w:rsidRPr="00D85A39">
        <w:rPr>
          <w:rFonts w:ascii="SimSun" w:hAnsi="SimSun"/>
          <w:sz w:val="21"/>
        </w:rPr>
        <w:t>CEBS集团</w:t>
      </w:r>
      <w:r w:rsidRPr="00D85A39">
        <w:rPr>
          <w:rFonts w:ascii="SimSun" w:hAnsi="SimSun"/>
          <w:sz w:val="21"/>
        </w:rPr>
        <w:t>提出的决定草案。</w:t>
      </w:r>
    </w:p>
    <w:p w14:paraId="2C924960" w14:textId="21739986"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斯洛文尼亚代表团说，它完全赞同匈牙利代表团代表欧洲联盟及其成员国、摩尔多瓦共和国代表团代表CEBS集团以及荷兰王国代表团代表</w:t>
      </w:r>
      <w:r w:rsidR="004D71F5" w:rsidRPr="00D85A39">
        <w:rPr>
          <w:rFonts w:ascii="SimSun" w:hAnsi="SimSun"/>
          <w:sz w:val="21"/>
        </w:rPr>
        <w:t>B集团</w:t>
      </w:r>
      <w:r w:rsidRPr="00D85A39">
        <w:rPr>
          <w:rFonts w:ascii="SimSun" w:hAnsi="SimSun"/>
          <w:sz w:val="21"/>
        </w:rPr>
        <w:t>所作的发言。</w:t>
      </w:r>
      <w:r w:rsidR="00E930A0" w:rsidRPr="00D85A39">
        <w:rPr>
          <w:rFonts w:ascii="SimSun" w:hAnsi="SimSun"/>
          <w:sz w:val="21"/>
        </w:rPr>
        <w:t>代表团</w:t>
      </w:r>
      <w:r w:rsidRPr="00D85A39">
        <w:rPr>
          <w:rFonts w:ascii="SimSun" w:hAnsi="SimSun"/>
          <w:sz w:val="21"/>
        </w:rPr>
        <w:t>感谢</w:t>
      </w:r>
      <w:r w:rsidR="00B42FCD" w:rsidRPr="00D85A39">
        <w:rPr>
          <w:rFonts w:ascii="SimSun" w:hAnsi="SimSun"/>
          <w:sz w:val="21"/>
        </w:rPr>
        <w:t>产权组织</w:t>
      </w:r>
      <w:r w:rsidRPr="00D85A39">
        <w:rPr>
          <w:rFonts w:ascii="SimSun" w:hAnsi="SimSun"/>
          <w:sz w:val="21"/>
        </w:rPr>
        <w:t>秘书处编写了《</w:t>
      </w:r>
      <w:r w:rsidR="00AC31F7" w:rsidRPr="00D85A39">
        <w:rPr>
          <w:rFonts w:ascii="SimSun" w:hAnsi="SimSun"/>
          <w:sz w:val="21"/>
        </w:rPr>
        <w:t>关于向乌克兰的创新和创意部门及知识产权制度提供援助和支持</w:t>
      </w:r>
      <w:r w:rsidRPr="00D85A39">
        <w:rPr>
          <w:rFonts w:ascii="SimSun" w:hAnsi="SimSun"/>
          <w:sz w:val="21"/>
        </w:rPr>
        <w:t>的报告》。</w:t>
      </w:r>
      <w:r w:rsidR="00BD3A46" w:rsidRPr="00D85A39">
        <w:rPr>
          <w:rFonts w:ascii="SimSun" w:hAnsi="SimSun" w:hint="eastAsia"/>
          <w:sz w:val="21"/>
        </w:rPr>
        <w:t>它</w:t>
      </w:r>
      <w:r w:rsidRPr="00D85A39">
        <w:rPr>
          <w:rFonts w:ascii="SimSun" w:hAnsi="SimSun"/>
          <w:sz w:val="21"/>
        </w:rPr>
        <w:t>指出，该报告</w:t>
      </w:r>
      <w:r w:rsidR="00BD3A46" w:rsidRPr="00D85A39">
        <w:rPr>
          <w:rFonts w:ascii="SimSun" w:hAnsi="SimSun" w:hint="eastAsia"/>
          <w:sz w:val="21"/>
        </w:rPr>
        <w:t>指出</w:t>
      </w:r>
      <w:r w:rsidRPr="00D85A39">
        <w:rPr>
          <w:rFonts w:ascii="SimSun" w:hAnsi="SimSun"/>
          <w:sz w:val="21"/>
        </w:rPr>
        <w:t>过去两年俄罗斯联邦对乌克兰无理和无端的侵略战争如何对乌克兰</w:t>
      </w:r>
      <w:r w:rsidR="00F57456" w:rsidRPr="00D85A39">
        <w:rPr>
          <w:rFonts w:ascii="SimSun" w:hAnsi="SimSun"/>
          <w:sz w:val="21"/>
        </w:rPr>
        <w:t>的</w:t>
      </w:r>
      <w:r w:rsidRPr="00D85A39">
        <w:rPr>
          <w:rFonts w:ascii="SimSun" w:hAnsi="SimSun"/>
          <w:sz w:val="21"/>
        </w:rPr>
        <w:t>创新和</w:t>
      </w:r>
      <w:r w:rsidR="00C701F9" w:rsidRPr="00D85A39">
        <w:rPr>
          <w:rFonts w:ascii="SimSun" w:hAnsi="SimSun"/>
          <w:sz w:val="21"/>
        </w:rPr>
        <w:t>创意</w:t>
      </w:r>
      <w:r w:rsidRPr="00D85A39">
        <w:rPr>
          <w:rFonts w:ascii="SimSun" w:hAnsi="SimSun"/>
          <w:sz w:val="21"/>
        </w:rPr>
        <w:t>潜力造成了严重的、前所未有的、在某些情况下甚至是不可逆转的负面影响。此外，</w:t>
      </w:r>
      <w:r w:rsidR="00E930A0" w:rsidRPr="00D85A39">
        <w:rPr>
          <w:rFonts w:ascii="SimSun" w:hAnsi="SimSun"/>
          <w:sz w:val="21"/>
        </w:rPr>
        <w:t>代表团</w:t>
      </w:r>
      <w:r w:rsidRPr="00D85A39">
        <w:rPr>
          <w:rFonts w:ascii="SimSun" w:hAnsi="SimSun"/>
          <w:sz w:val="21"/>
        </w:rPr>
        <w:t>表示，</w:t>
      </w:r>
      <w:r w:rsidR="00B42FCD" w:rsidRPr="00D85A39">
        <w:rPr>
          <w:rFonts w:ascii="SimSun" w:hAnsi="SimSun"/>
          <w:sz w:val="21"/>
        </w:rPr>
        <w:t>产权组织</w:t>
      </w:r>
      <w:r w:rsidRPr="00D85A39">
        <w:rPr>
          <w:rFonts w:ascii="SimSun" w:hAnsi="SimSun"/>
          <w:sz w:val="21"/>
        </w:rPr>
        <w:t>需要继续支持乌克兰减轻俄罗斯联邦侵略战争</w:t>
      </w:r>
      <w:r w:rsidR="00F57456" w:rsidRPr="00D85A39">
        <w:rPr>
          <w:rFonts w:ascii="SimSun" w:hAnsi="SimSun"/>
          <w:sz w:val="21"/>
        </w:rPr>
        <w:t>的</w:t>
      </w:r>
      <w:r w:rsidRPr="00D85A39">
        <w:rPr>
          <w:rFonts w:ascii="SimSun" w:hAnsi="SimSun"/>
          <w:sz w:val="21"/>
        </w:rPr>
        <w:t>后果，并向</w:t>
      </w:r>
      <w:r w:rsidR="00B42FCD" w:rsidRPr="00D85A39">
        <w:rPr>
          <w:rFonts w:ascii="SimSun" w:hAnsi="SimSun"/>
          <w:sz w:val="21"/>
        </w:rPr>
        <w:t>产权组织</w:t>
      </w:r>
      <w:r w:rsidR="00BD3A46" w:rsidRPr="00D85A39">
        <w:rPr>
          <w:rFonts w:ascii="SimSun" w:hAnsi="SimSun" w:hint="eastAsia"/>
          <w:sz w:val="21"/>
        </w:rPr>
        <w:t>成员国</w:t>
      </w:r>
      <w:r w:rsidRPr="00D85A39">
        <w:rPr>
          <w:rFonts w:ascii="SimSun" w:hAnsi="SimSun"/>
          <w:sz w:val="21"/>
        </w:rPr>
        <w:t>大会提交定期报告。</w:t>
      </w:r>
      <w:r w:rsidR="00BD3A46" w:rsidRPr="00D85A39">
        <w:rPr>
          <w:rFonts w:ascii="SimSun" w:hAnsi="SimSun" w:hint="eastAsia"/>
          <w:sz w:val="21"/>
        </w:rPr>
        <w:t>它完全支持摩尔多瓦共和国代表团代表CEBS集团和B集团提出的决定草案。</w:t>
      </w:r>
      <w:r w:rsidRPr="00D85A39">
        <w:rPr>
          <w:rFonts w:ascii="SimSun" w:hAnsi="SimSun"/>
          <w:sz w:val="21"/>
        </w:rPr>
        <w:t>最后，代表团表达了斯洛文尼亚</w:t>
      </w:r>
      <w:r w:rsidR="00F57456" w:rsidRPr="00D85A39">
        <w:rPr>
          <w:rFonts w:ascii="SimSun" w:hAnsi="SimSun"/>
          <w:sz w:val="21"/>
        </w:rPr>
        <w:t>对</w:t>
      </w:r>
      <w:r w:rsidRPr="00D85A39">
        <w:rPr>
          <w:rFonts w:ascii="SimSun" w:hAnsi="SimSun"/>
          <w:sz w:val="21"/>
        </w:rPr>
        <w:t>乌克兰和受战争影响的数百万人民的声援。</w:t>
      </w:r>
    </w:p>
    <w:p w14:paraId="0315C4DD" w14:textId="169756E1"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主席请摩尔多瓦共和国和荷兰王国代表团介绍</w:t>
      </w:r>
      <w:r w:rsidR="00BD3A46" w:rsidRPr="00D85A39">
        <w:rPr>
          <w:rFonts w:ascii="SimSun" w:hAnsi="SimSun" w:hint="eastAsia"/>
          <w:sz w:val="21"/>
        </w:rPr>
        <w:t>文件</w:t>
      </w:r>
      <w:r w:rsidRPr="00D85A39">
        <w:rPr>
          <w:rFonts w:ascii="SimSun" w:hAnsi="SimSun"/>
          <w:sz w:val="21"/>
        </w:rPr>
        <w:t>A/65/8所载的决定提案。</w:t>
      </w:r>
    </w:p>
    <w:p w14:paraId="752E15B8" w14:textId="357CC11F"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摩尔多瓦共和国代表团指出，由于所有尊敬的代表都听取了</w:t>
      </w:r>
      <w:r w:rsidR="00E930A0" w:rsidRPr="00D85A39">
        <w:rPr>
          <w:rFonts w:ascii="SimSun" w:hAnsi="SimSun"/>
          <w:sz w:val="21"/>
        </w:rPr>
        <w:t>代表团</w:t>
      </w:r>
      <w:r w:rsidRPr="00D85A39">
        <w:rPr>
          <w:rFonts w:ascii="SimSun" w:hAnsi="SimSun"/>
          <w:sz w:val="21"/>
        </w:rPr>
        <w:t>在</w:t>
      </w:r>
      <w:r w:rsidR="00BD3A46" w:rsidRPr="00D85A39">
        <w:rPr>
          <w:rFonts w:ascii="SimSun" w:hAnsi="SimSun" w:hint="eastAsia"/>
          <w:sz w:val="21"/>
        </w:rPr>
        <w:t>集团</w:t>
      </w:r>
      <w:r w:rsidRPr="00D85A39">
        <w:rPr>
          <w:rFonts w:ascii="SimSun" w:hAnsi="SimSun"/>
          <w:sz w:val="21"/>
        </w:rPr>
        <w:t>发言期间</w:t>
      </w:r>
      <w:r w:rsidR="00D4337E" w:rsidRPr="00D85A39">
        <w:rPr>
          <w:rFonts w:ascii="SimSun" w:hAnsi="SimSun"/>
          <w:sz w:val="21"/>
        </w:rPr>
        <w:t>的</w:t>
      </w:r>
      <w:r w:rsidRPr="00D85A39">
        <w:rPr>
          <w:rFonts w:ascii="SimSun" w:hAnsi="SimSun"/>
          <w:sz w:val="21"/>
        </w:rPr>
        <w:t>介绍，拟议决定的要点已经介绍和提出。它提到，决定草案已提前分发给各代表团，所有同事都有足够的时间进行审查。</w:t>
      </w:r>
      <w:r w:rsidR="00BD3A46" w:rsidRPr="00D85A39">
        <w:rPr>
          <w:rFonts w:ascii="SimSun" w:hAnsi="SimSun" w:hint="eastAsia"/>
          <w:sz w:val="21"/>
        </w:rPr>
        <w:t>它</w:t>
      </w:r>
      <w:r w:rsidRPr="00D85A39">
        <w:rPr>
          <w:rFonts w:ascii="SimSun" w:hAnsi="SimSun"/>
          <w:sz w:val="21"/>
        </w:rPr>
        <w:t>认为，</w:t>
      </w:r>
      <w:r w:rsidR="00BD3A46" w:rsidRPr="00D85A39">
        <w:rPr>
          <w:rFonts w:ascii="SimSun" w:hAnsi="SimSun" w:hint="eastAsia"/>
          <w:sz w:val="21"/>
        </w:rPr>
        <w:t>案文</w:t>
      </w:r>
      <w:r w:rsidRPr="00D85A39">
        <w:rPr>
          <w:rFonts w:ascii="SimSun" w:hAnsi="SimSun"/>
          <w:sz w:val="21"/>
        </w:rPr>
        <w:t>是平衡的，</w:t>
      </w:r>
      <w:r w:rsidR="004E473D" w:rsidRPr="00D85A39">
        <w:rPr>
          <w:rFonts w:ascii="SimSun" w:hAnsi="SimSun"/>
          <w:sz w:val="21"/>
        </w:rPr>
        <w:t>考虑到了</w:t>
      </w:r>
      <w:r w:rsidRPr="00D85A39">
        <w:rPr>
          <w:rFonts w:ascii="SimSun" w:hAnsi="SimSun"/>
          <w:sz w:val="21"/>
        </w:rPr>
        <w:t>各种敏感问题，在解决实际问题的同时也非常务实。</w:t>
      </w:r>
      <w:r w:rsidR="00E930A0" w:rsidRPr="00D85A39">
        <w:rPr>
          <w:rFonts w:ascii="SimSun" w:hAnsi="SimSun"/>
          <w:sz w:val="21"/>
        </w:rPr>
        <w:t>代表团</w:t>
      </w:r>
      <w:r w:rsidRPr="00D85A39">
        <w:rPr>
          <w:rFonts w:ascii="SimSun" w:hAnsi="SimSun"/>
          <w:sz w:val="21"/>
        </w:rPr>
        <w:t>最后指出，每个人都已经看到了案文。</w:t>
      </w:r>
    </w:p>
    <w:p w14:paraId="04041FF9" w14:textId="753A6F97"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荷兰王国代表团表示完全赞同摩尔多瓦共和国代表团的发言。</w:t>
      </w:r>
      <w:r w:rsidR="00E930A0" w:rsidRPr="00D85A39">
        <w:rPr>
          <w:rFonts w:ascii="SimSun" w:hAnsi="SimSun"/>
          <w:sz w:val="21"/>
        </w:rPr>
        <w:t>代表团</w:t>
      </w:r>
      <w:r w:rsidRPr="00D85A39">
        <w:rPr>
          <w:rFonts w:ascii="SimSun" w:hAnsi="SimSun"/>
          <w:sz w:val="21"/>
        </w:rPr>
        <w:t>指出，代表两个集团提出的</w:t>
      </w:r>
      <w:r w:rsidR="00BD3A46" w:rsidRPr="00D85A39">
        <w:rPr>
          <w:rFonts w:ascii="SimSun" w:hAnsi="SimSun" w:hint="eastAsia"/>
          <w:sz w:val="21"/>
        </w:rPr>
        <w:t>案文</w:t>
      </w:r>
      <w:r w:rsidRPr="00D85A39">
        <w:rPr>
          <w:rFonts w:ascii="SimSun" w:hAnsi="SimSun"/>
          <w:sz w:val="21"/>
        </w:rPr>
        <w:t>已经提前分发。</w:t>
      </w:r>
      <w:r w:rsidR="00E930A0" w:rsidRPr="00D85A39">
        <w:rPr>
          <w:rFonts w:ascii="SimSun" w:hAnsi="SimSun"/>
          <w:sz w:val="21"/>
        </w:rPr>
        <w:t>代表团</w:t>
      </w:r>
      <w:r w:rsidRPr="00D85A39">
        <w:rPr>
          <w:rFonts w:ascii="SimSun" w:hAnsi="SimSun"/>
          <w:sz w:val="21"/>
        </w:rPr>
        <w:t>认为该案文是平衡的，并认为它在会议上得到了适当的介绍。</w:t>
      </w:r>
    </w:p>
    <w:p w14:paraId="2D4B3BB2" w14:textId="7C786736"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乌克兰代表团根据</w:t>
      </w:r>
      <w:r w:rsidR="00B42FCD" w:rsidRPr="00D85A39">
        <w:rPr>
          <w:rFonts w:ascii="SimSun" w:hAnsi="SimSun"/>
          <w:sz w:val="21"/>
        </w:rPr>
        <w:t>产权组织</w:t>
      </w:r>
      <w:r w:rsidRPr="00D85A39">
        <w:rPr>
          <w:rFonts w:ascii="SimSun" w:hAnsi="SimSun"/>
          <w:sz w:val="21"/>
        </w:rPr>
        <w:t>《总议事规则》第27条第(1)款第(b)项的规定，要求对文件A/65/8中所载的</w:t>
      </w:r>
      <w:r w:rsidR="009A294C" w:rsidRPr="00D85A39">
        <w:rPr>
          <w:rFonts w:ascii="SimSun" w:hAnsi="SimSun" w:hint="eastAsia"/>
          <w:sz w:val="21"/>
        </w:rPr>
        <w:t>CEBS集团</w:t>
      </w:r>
      <w:r w:rsidRPr="00D85A39">
        <w:rPr>
          <w:rFonts w:ascii="SimSun" w:hAnsi="SimSun"/>
          <w:sz w:val="21"/>
        </w:rPr>
        <w:t>和</w:t>
      </w:r>
      <w:r w:rsidR="004D71F5" w:rsidRPr="00D85A39">
        <w:rPr>
          <w:rFonts w:ascii="SimSun" w:hAnsi="SimSun"/>
          <w:sz w:val="21"/>
        </w:rPr>
        <w:t>B集团</w:t>
      </w:r>
      <w:r w:rsidR="00AC31F7" w:rsidRPr="00D85A39">
        <w:rPr>
          <w:rFonts w:ascii="SimSun" w:hAnsi="SimSun"/>
          <w:sz w:val="21"/>
        </w:rPr>
        <w:t>关于向乌克兰的创新和创意部门及知识产权制度提供援助和支持</w:t>
      </w:r>
      <w:r w:rsidRPr="00D85A39">
        <w:rPr>
          <w:rFonts w:ascii="SimSun" w:hAnsi="SimSun"/>
          <w:sz w:val="21"/>
        </w:rPr>
        <w:t>的联合提案进行唱名表决。代表团还指出，侵略国在蓄意和无情地破坏乌克兰</w:t>
      </w:r>
      <w:r w:rsidR="6825A83A" w:rsidRPr="00D85A39">
        <w:rPr>
          <w:rFonts w:ascii="SimSun" w:hAnsi="SimSun"/>
          <w:sz w:val="21"/>
        </w:rPr>
        <w:t>创新</w:t>
      </w:r>
      <w:r w:rsidRPr="00D85A39">
        <w:rPr>
          <w:rFonts w:ascii="SimSun" w:hAnsi="SimSun"/>
          <w:sz w:val="21"/>
        </w:rPr>
        <w:t>和</w:t>
      </w:r>
      <w:r w:rsidR="00C701F9" w:rsidRPr="00D85A39">
        <w:rPr>
          <w:rFonts w:ascii="SimSun" w:hAnsi="SimSun"/>
          <w:sz w:val="21"/>
        </w:rPr>
        <w:t>创意</w:t>
      </w:r>
      <w:r w:rsidR="6825A83A" w:rsidRPr="00D85A39">
        <w:rPr>
          <w:rFonts w:ascii="SimSun" w:hAnsi="SimSun"/>
          <w:sz w:val="21"/>
        </w:rPr>
        <w:t>部门</w:t>
      </w:r>
      <w:r w:rsidRPr="00D85A39">
        <w:rPr>
          <w:rFonts w:ascii="SimSun" w:hAnsi="SimSun"/>
          <w:sz w:val="21"/>
        </w:rPr>
        <w:t>及知识产权</w:t>
      </w:r>
      <w:r w:rsidR="6825A83A" w:rsidRPr="00D85A39">
        <w:rPr>
          <w:rFonts w:ascii="SimSun" w:hAnsi="SimSun"/>
          <w:sz w:val="21"/>
        </w:rPr>
        <w:t>制度</w:t>
      </w:r>
      <w:r w:rsidRPr="00D85A39">
        <w:rPr>
          <w:rFonts w:ascii="SimSun" w:hAnsi="SimSun"/>
          <w:sz w:val="21"/>
        </w:rPr>
        <w:t>长达29个月，包括占领和征用乌克兰资产和知识产权</w:t>
      </w:r>
      <w:r w:rsidR="5CCBCA72" w:rsidRPr="00D85A39">
        <w:rPr>
          <w:rFonts w:ascii="SimSun" w:hAnsi="SimSun"/>
          <w:sz w:val="21"/>
        </w:rPr>
        <w:t>的</w:t>
      </w:r>
      <w:r w:rsidRPr="00D85A39">
        <w:rPr>
          <w:rFonts w:ascii="SimSun" w:hAnsi="SimSun"/>
          <w:sz w:val="21"/>
        </w:rPr>
        <w:t>同时，既没有法律权利也没有道义权利就</w:t>
      </w:r>
      <w:r w:rsidR="6825A83A" w:rsidRPr="00D85A39">
        <w:rPr>
          <w:rFonts w:ascii="SimSun" w:hAnsi="SimSun"/>
          <w:sz w:val="21"/>
        </w:rPr>
        <w:t>援助</w:t>
      </w:r>
      <w:r w:rsidRPr="00D85A39">
        <w:rPr>
          <w:rFonts w:ascii="SimSun" w:hAnsi="SimSun"/>
          <w:sz w:val="21"/>
        </w:rPr>
        <w:t>和</w:t>
      </w:r>
      <w:r w:rsidR="6825A83A" w:rsidRPr="00D85A39">
        <w:rPr>
          <w:rFonts w:ascii="SimSun" w:hAnsi="SimSun"/>
          <w:sz w:val="21"/>
        </w:rPr>
        <w:t>支持</w:t>
      </w:r>
      <w:r w:rsidRPr="00D85A39">
        <w:rPr>
          <w:rFonts w:ascii="SimSun" w:hAnsi="SimSun"/>
          <w:sz w:val="21"/>
        </w:rPr>
        <w:t>乌克兰</w:t>
      </w:r>
      <w:r w:rsidR="6825A83A" w:rsidRPr="00D85A39">
        <w:rPr>
          <w:rFonts w:ascii="SimSun" w:hAnsi="SimSun"/>
          <w:sz w:val="21"/>
        </w:rPr>
        <w:t>创新</w:t>
      </w:r>
      <w:r w:rsidRPr="00D85A39">
        <w:rPr>
          <w:rFonts w:ascii="SimSun" w:hAnsi="SimSun"/>
          <w:sz w:val="21"/>
        </w:rPr>
        <w:t>和</w:t>
      </w:r>
      <w:r w:rsidR="00C701F9" w:rsidRPr="00D85A39">
        <w:rPr>
          <w:rFonts w:ascii="SimSun" w:hAnsi="SimSun"/>
          <w:sz w:val="21"/>
        </w:rPr>
        <w:t>创意</w:t>
      </w:r>
      <w:r w:rsidR="6825A83A" w:rsidRPr="00D85A39">
        <w:rPr>
          <w:rFonts w:ascii="SimSun" w:hAnsi="SimSun"/>
          <w:sz w:val="21"/>
        </w:rPr>
        <w:t>部门</w:t>
      </w:r>
      <w:r w:rsidRPr="00D85A39">
        <w:rPr>
          <w:rFonts w:ascii="SimSun" w:hAnsi="SimSun"/>
          <w:sz w:val="21"/>
        </w:rPr>
        <w:t>及知识产权</w:t>
      </w:r>
      <w:r w:rsidR="6825A83A" w:rsidRPr="00D85A39">
        <w:rPr>
          <w:rFonts w:ascii="SimSun" w:hAnsi="SimSun"/>
          <w:sz w:val="21"/>
        </w:rPr>
        <w:t>制度</w:t>
      </w:r>
      <w:r w:rsidRPr="00D85A39">
        <w:rPr>
          <w:rFonts w:ascii="SimSun" w:hAnsi="SimSun"/>
          <w:sz w:val="21"/>
        </w:rPr>
        <w:t>提出任何</w:t>
      </w:r>
      <w:r w:rsidR="009A294C" w:rsidRPr="00D85A39">
        <w:rPr>
          <w:rFonts w:ascii="SimSun" w:hAnsi="SimSun" w:hint="eastAsia"/>
          <w:sz w:val="21"/>
        </w:rPr>
        <w:t>提案</w:t>
      </w:r>
      <w:r w:rsidRPr="00D85A39">
        <w:rPr>
          <w:rFonts w:ascii="SimSun" w:hAnsi="SimSun"/>
          <w:sz w:val="21"/>
        </w:rPr>
        <w:t>。</w:t>
      </w:r>
      <w:r w:rsidR="00E930A0" w:rsidRPr="00D85A39">
        <w:rPr>
          <w:rFonts w:ascii="SimSun" w:hAnsi="SimSun"/>
          <w:sz w:val="21"/>
        </w:rPr>
        <w:t>代表团</w:t>
      </w:r>
      <w:r w:rsidRPr="00D85A39">
        <w:rPr>
          <w:rFonts w:ascii="SimSun" w:hAnsi="SimSun"/>
          <w:sz w:val="21"/>
        </w:rPr>
        <w:t>强调，</w:t>
      </w:r>
      <w:r w:rsidR="009A294C" w:rsidRPr="00D85A39">
        <w:rPr>
          <w:rFonts w:ascii="SimSun" w:hAnsi="SimSun" w:hint="eastAsia"/>
          <w:sz w:val="21"/>
        </w:rPr>
        <w:t>它能支持的</w:t>
      </w:r>
      <w:r w:rsidRPr="00D85A39">
        <w:rPr>
          <w:rFonts w:ascii="SimSun" w:hAnsi="SimSun"/>
          <w:sz w:val="21"/>
        </w:rPr>
        <w:t>俄罗斯联邦代表团唯一的</w:t>
      </w:r>
      <w:r w:rsidR="009A294C" w:rsidRPr="00D85A39">
        <w:rPr>
          <w:rFonts w:ascii="SimSun" w:hAnsi="SimSun" w:hint="eastAsia"/>
          <w:sz w:val="21"/>
        </w:rPr>
        <w:t>提案</w:t>
      </w:r>
      <w:r w:rsidRPr="00D85A39">
        <w:rPr>
          <w:rFonts w:ascii="SimSun" w:hAnsi="SimSun"/>
          <w:sz w:val="21"/>
        </w:rPr>
        <w:t>是立即、完全和无条件地从乌克兰国际公认边界内的领土上撤出其所有军事力量，并恢复对国际法和</w:t>
      </w:r>
      <w:r w:rsidR="00B42FCD" w:rsidRPr="00D85A39">
        <w:rPr>
          <w:rFonts w:ascii="SimSun" w:hAnsi="SimSun"/>
          <w:sz w:val="21"/>
        </w:rPr>
        <w:t>产权组织</w:t>
      </w:r>
      <w:r w:rsidRPr="00D85A39">
        <w:rPr>
          <w:rFonts w:ascii="SimSun" w:hAnsi="SimSun"/>
          <w:sz w:val="21"/>
        </w:rPr>
        <w:t>原则的尊重。</w:t>
      </w:r>
      <w:r w:rsidR="6825A83A" w:rsidRPr="00D85A39">
        <w:rPr>
          <w:rFonts w:ascii="SimSun" w:hAnsi="SimSun"/>
          <w:sz w:val="21"/>
        </w:rPr>
        <w:t>代表团</w:t>
      </w:r>
      <w:r w:rsidRPr="00D85A39">
        <w:rPr>
          <w:rFonts w:ascii="SimSun" w:hAnsi="SimSun"/>
          <w:sz w:val="21"/>
        </w:rPr>
        <w:t>呼吁</w:t>
      </w:r>
      <w:r w:rsidR="00B42FCD" w:rsidRPr="00D85A39">
        <w:rPr>
          <w:rFonts w:ascii="SimSun" w:hAnsi="SimSun"/>
          <w:sz w:val="21"/>
        </w:rPr>
        <w:t>产权组织</w:t>
      </w:r>
      <w:r w:rsidRPr="00D85A39">
        <w:rPr>
          <w:rFonts w:ascii="SimSun" w:hAnsi="SimSun"/>
          <w:sz w:val="21"/>
        </w:rPr>
        <w:t>成员国支持</w:t>
      </w:r>
      <w:r w:rsidR="009A294C" w:rsidRPr="00D85A39">
        <w:rPr>
          <w:rFonts w:ascii="SimSun" w:hAnsi="SimSun" w:hint="eastAsia"/>
          <w:sz w:val="21"/>
        </w:rPr>
        <w:t>CEBS集团</w:t>
      </w:r>
      <w:r w:rsidRPr="00D85A39">
        <w:rPr>
          <w:rFonts w:ascii="SimSun" w:hAnsi="SimSun"/>
          <w:sz w:val="21"/>
        </w:rPr>
        <w:t>和</w:t>
      </w:r>
      <w:r w:rsidR="004D71F5" w:rsidRPr="00D85A39">
        <w:rPr>
          <w:rFonts w:ascii="SimSun" w:hAnsi="SimSun"/>
          <w:sz w:val="21"/>
        </w:rPr>
        <w:t>B集团</w:t>
      </w:r>
      <w:r w:rsidRPr="00D85A39">
        <w:rPr>
          <w:rFonts w:ascii="SimSun" w:hAnsi="SimSun"/>
          <w:sz w:val="21"/>
        </w:rPr>
        <w:t>提出的真正</w:t>
      </w:r>
      <w:r w:rsidR="009A294C" w:rsidRPr="00D85A39">
        <w:rPr>
          <w:rFonts w:ascii="SimSun" w:hAnsi="SimSun" w:hint="eastAsia"/>
          <w:sz w:val="21"/>
        </w:rPr>
        <w:t>提案</w:t>
      </w:r>
      <w:r w:rsidRPr="00D85A39">
        <w:rPr>
          <w:rFonts w:ascii="SimSun" w:hAnsi="SimSun"/>
          <w:sz w:val="21"/>
        </w:rPr>
        <w:t>，拒绝侵略国提出的虚假</w:t>
      </w:r>
      <w:r w:rsidR="009A294C" w:rsidRPr="00D85A39">
        <w:rPr>
          <w:rFonts w:ascii="SimSun" w:hAnsi="SimSun" w:hint="eastAsia"/>
          <w:sz w:val="21"/>
        </w:rPr>
        <w:t>提案</w:t>
      </w:r>
      <w:r w:rsidRPr="00D85A39">
        <w:rPr>
          <w:rFonts w:ascii="SimSun" w:hAnsi="SimSun"/>
          <w:sz w:val="21"/>
        </w:rPr>
        <w:t>。代表团补充说，成员国这样做将重申其对</w:t>
      </w:r>
      <w:r w:rsidR="00B42FCD" w:rsidRPr="00D85A39">
        <w:rPr>
          <w:rFonts w:ascii="SimSun" w:hAnsi="SimSun"/>
          <w:sz w:val="21"/>
        </w:rPr>
        <w:t>产权组织</w:t>
      </w:r>
      <w:r w:rsidRPr="00D85A39">
        <w:rPr>
          <w:rFonts w:ascii="SimSun" w:hAnsi="SimSun"/>
          <w:sz w:val="21"/>
        </w:rPr>
        <w:t>以及《联合国宪章》和国际法原则的真正承诺，这些原则不仅是</w:t>
      </w:r>
      <w:r w:rsidR="00B42FCD" w:rsidRPr="00D85A39">
        <w:rPr>
          <w:rFonts w:ascii="SimSun" w:hAnsi="SimSun"/>
          <w:sz w:val="21"/>
        </w:rPr>
        <w:t>产权组织</w:t>
      </w:r>
      <w:r w:rsidRPr="00D85A39">
        <w:rPr>
          <w:rFonts w:ascii="SimSun" w:hAnsi="SimSun"/>
          <w:sz w:val="21"/>
        </w:rPr>
        <w:t>工作的根本，也是其所有成员国生存的根本。</w:t>
      </w:r>
    </w:p>
    <w:p w14:paraId="3A3DE3E5" w14:textId="0735EDAF"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摩尔多瓦共和国代表团以本国身份发言，支持乌克兰代表团提出的根据《</w:t>
      </w:r>
      <w:r w:rsidR="00B42FCD" w:rsidRPr="00D85A39">
        <w:rPr>
          <w:rFonts w:ascii="SimSun" w:hAnsi="SimSun"/>
          <w:sz w:val="21"/>
        </w:rPr>
        <w:t>产权组织</w:t>
      </w:r>
      <w:r w:rsidRPr="00D85A39">
        <w:rPr>
          <w:rFonts w:ascii="SimSun" w:hAnsi="SimSun"/>
          <w:sz w:val="21"/>
        </w:rPr>
        <w:t>总议事规则》第25条和第27条对决定进行唱名表决的建议。</w:t>
      </w:r>
    </w:p>
    <w:p w14:paraId="735CA5ED" w14:textId="4C19BEFB"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俄罗斯联邦代表团考虑到将</w:t>
      </w:r>
      <w:r w:rsidR="004D71F5" w:rsidRPr="00D85A39">
        <w:rPr>
          <w:rFonts w:ascii="SimSun" w:hAnsi="SimSun"/>
          <w:sz w:val="21"/>
        </w:rPr>
        <w:t>B集团</w:t>
      </w:r>
      <w:r w:rsidRPr="00D85A39">
        <w:rPr>
          <w:rFonts w:ascii="SimSun" w:hAnsi="SimSun"/>
          <w:sz w:val="21"/>
        </w:rPr>
        <w:t>和</w:t>
      </w:r>
      <w:r w:rsidR="009A294C" w:rsidRPr="00D85A39">
        <w:rPr>
          <w:rFonts w:ascii="SimSun" w:hAnsi="SimSun" w:hint="eastAsia"/>
          <w:sz w:val="21"/>
        </w:rPr>
        <w:t>CEBS集团</w:t>
      </w:r>
      <w:r w:rsidRPr="00D85A39">
        <w:rPr>
          <w:rFonts w:ascii="SimSun" w:hAnsi="SimSun"/>
          <w:sz w:val="21"/>
        </w:rPr>
        <w:t>提出的决定草案付诸表决</w:t>
      </w:r>
      <w:r w:rsidR="14F99B02" w:rsidRPr="00D85A39">
        <w:rPr>
          <w:rFonts w:ascii="SimSun" w:hAnsi="SimSun"/>
          <w:sz w:val="21"/>
        </w:rPr>
        <w:t>的</w:t>
      </w:r>
      <w:r w:rsidRPr="00D85A39">
        <w:rPr>
          <w:rFonts w:ascii="SimSun" w:hAnsi="SimSun"/>
          <w:sz w:val="21"/>
        </w:rPr>
        <w:t>要求</w:t>
      </w:r>
      <w:r w:rsidR="6626C16A" w:rsidRPr="00D85A39">
        <w:rPr>
          <w:rFonts w:ascii="SimSun" w:hAnsi="SimSun"/>
          <w:sz w:val="21"/>
        </w:rPr>
        <w:t>，</w:t>
      </w:r>
      <w:r w:rsidRPr="00D85A39">
        <w:rPr>
          <w:rFonts w:ascii="SimSun" w:hAnsi="SimSun"/>
          <w:sz w:val="21"/>
        </w:rPr>
        <w:t>也要求根据规则第27</w:t>
      </w:r>
      <w:r w:rsidR="009A294C" w:rsidRPr="00D85A39">
        <w:rPr>
          <w:rFonts w:ascii="SimSun" w:hAnsi="SimSun" w:hint="eastAsia"/>
          <w:sz w:val="21"/>
        </w:rPr>
        <w:t>条第</w:t>
      </w:r>
      <w:r w:rsidRPr="00D85A39">
        <w:rPr>
          <w:rFonts w:ascii="SimSun" w:hAnsi="SimSun"/>
          <w:sz w:val="21"/>
        </w:rPr>
        <w:t>(1)</w:t>
      </w:r>
      <w:r w:rsidR="009A294C" w:rsidRPr="00D85A39">
        <w:rPr>
          <w:rFonts w:ascii="SimSun" w:hAnsi="SimSun" w:hint="eastAsia"/>
          <w:sz w:val="21"/>
        </w:rPr>
        <w:t>款</w:t>
      </w:r>
      <w:r w:rsidRPr="00D85A39">
        <w:rPr>
          <w:rFonts w:ascii="SimSun" w:hAnsi="SimSun"/>
          <w:sz w:val="21"/>
        </w:rPr>
        <w:t>(b)</w:t>
      </w:r>
      <w:r w:rsidR="009A294C" w:rsidRPr="00D85A39">
        <w:rPr>
          <w:rFonts w:ascii="SimSun" w:hAnsi="SimSun" w:hint="eastAsia"/>
          <w:sz w:val="21"/>
        </w:rPr>
        <w:t>项</w:t>
      </w:r>
      <w:r w:rsidRPr="00D85A39">
        <w:rPr>
          <w:rFonts w:ascii="SimSun" w:hAnsi="SimSun"/>
          <w:sz w:val="21"/>
        </w:rPr>
        <w:t>对俄罗斯联邦提出的决定草案进行表决。它还要求秘书处解释这种情况下的表决程序。</w:t>
      </w:r>
      <w:r w:rsidR="00E930A0" w:rsidRPr="00D85A39">
        <w:rPr>
          <w:rFonts w:ascii="SimSun" w:hAnsi="SimSun"/>
          <w:sz w:val="21"/>
        </w:rPr>
        <w:t>代表团</w:t>
      </w:r>
      <w:r w:rsidR="009A294C" w:rsidRPr="00D85A39">
        <w:rPr>
          <w:rFonts w:ascii="SimSun" w:hAnsi="SimSun" w:hint="eastAsia"/>
          <w:sz w:val="21"/>
        </w:rPr>
        <w:t>提出</w:t>
      </w:r>
      <w:r w:rsidRPr="00D85A39">
        <w:rPr>
          <w:rFonts w:ascii="SimSun" w:hAnsi="SimSun"/>
          <w:sz w:val="21"/>
        </w:rPr>
        <w:t>，这属于</w:t>
      </w:r>
      <w:r w:rsidR="00B42FCD" w:rsidRPr="00D85A39">
        <w:rPr>
          <w:rFonts w:ascii="SimSun" w:hAnsi="SimSun"/>
          <w:sz w:val="21"/>
        </w:rPr>
        <w:t>产权组织</w:t>
      </w:r>
      <w:r w:rsidRPr="00D85A39">
        <w:rPr>
          <w:rFonts w:ascii="SimSun" w:hAnsi="SimSun"/>
          <w:sz w:val="21"/>
        </w:rPr>
        <w:t>《总议事规则》第31条的范畴。</w:t>
      </w:r>
    </w:p>
    <w:p w14:paraId="445657DA" w14:textId="12C087AA"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白俄罗斯代表团支持俄罗斯联邦提出的将其在决定草案中提出的案文付诸表决的建议。</w:t>
      </w:r>
    </w:p>
    <w:p w14:paraId="3F752F9F" w14:textId="791BFC36"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lastRenderedPageBreak/>
        <w:t>法律顾问指出，共提交了两项提案，一项是文件A/65/8</w:t>
      </w:r>
      <w:r w:rsidR="009A294C" w:rsidRPr="00D85A39">
        <w:rPr>
          <w:rFonts w:ascii="SimSun" w:hAnsi="SimSun" w:hint="eastAsia"/>
          <w:sz w:val="21"/>
        </w:rPr>
        <w:t>，CEBS集团和B集团关于向乌克兰的创新和创意部门及知识产权制度提供援助和支持的联合提案</w:t>
      </w:r>
      <w:r w:rsidRPr="00D85A39">
        <w:rPr>
          <w:rFonts w:ascii="SimSun" w:hAnsi="SimSun"/>
          <w:sz w:val="21"/>
        </w:rPr>
        <w:t>，另一项是文件A/65/9，由俄罗斯联邦提交，</w:t>
      </w:r>
      <w:proofErr w:type="gramStart"/>
      <w:r w:rsidRPr="00D85A39">
        <w:rPr>
          <w:rFonts w:ascii="SimSun" w:hAnsi="SimSun"/>
          <w:sz w:val="21"/>
        </w:rPr>
        <w:t>也关于</w:t>
      </w:r>
      <w:proofErr w:type="gramEnd"/>
      <w:r w:rsidR="009A294C" w:rsidRPr="00D85A39">
        <w:rPr>
          <w:rFonts w:ascii="SimSun" w:hAnsi="SimSun" w:hint="eastAsia"/>
          <w:sz w:val="21"/>
        </w:rPr>
        <w:t>向乌克兰的创新和创意部门及知识产权制度提供援助和支持</w:t>
      </w:r>
      <w:r w:rsidRPr="00D85A39">
        <w:rPr>
          <w:rFonts w:ascii="SimSun" w:hAnsi="SimSun"/>
          <w:sz w:val="21"/>
        </w:rPr>
        <w:t>。法律顾问解释说，根据《</w:t>
      </w:r>
      <w:r w:rsidR="00B42FCD" w:rsidRPr="00D85A39">
        <w:rPr>
          <w:rFonts w:ascii="SimSun" w:hAnsi="SimSun"/>
          <w:sz w:val="21"/>
        </w:rPr>
        <w:t>产权组织</w:t>
      </w:r>
      <w:r w:rsidRPr="00D85A39">
        <w:rPr>
          <w:rFonts w:ascii="SimSun" w:hAnsi="SimSun"/>
          <w:sz w:val="21"/>
        </w:rPr>
        <w:t>总议事规则》第31条，如果两项或两项以上提案涉及同一问题，除非大会另有决定，否则应按提案提交的顺序进行表决。法律顾问指出，文件A/65/8中的提案是先提交的，因此将先对该提案进行表决。法律顾问补充说，如果该提案获得通过，则已</w:t>
      </w:r>
      <w:proofErr w:type="gramStart"/>
      <w:r w:rsidR="00632123" w:rsidRPr="00D85A39">
        <w:rPr>
          <w:rFonts w:ascii="SimSun" w:hAnsi="SimSun"/>
          <w:sz w:val="21"/>
        </w:rPr>
        <w:t>作出</w:t>
      </w:r>
      <w:proofErr w:type="gramEnd"/>
      <w:r w:rsidRPr="00D85A39">
        <w:rPr>
          <w:rFonts w:ascii="SimSun" w:hAnsi="SimSun"/>
          <w:sz w:val="21"/>
        </w:rPr>
        <w:t>决定；如果该提案未获通过，则按照第31条规定的先例顺序，将第二项提案提交表决。</w:t>
      </w:r>
    </w:p>
    <w:p w14:paraId="0DB0B00C" w14:textId="41A799DB"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阿拉伯叙利亚共和国代表团支持白俄罗斯代表团的发言，支持俄罗斯联邦就其载于</w:t>
      </w:r>
      <w:r w:rsidR="009A294C" w:rsidRPr="00D85A39">
        <w:rPr>
          <w:rFonts w:ascii="SimSun" w:hAnsi="SimSun" w:hint="eastAsia"/>
          <w:sz w:val="21"/>
        </w:rPr>
        <w:t>文件</w:t>
      </w:r>
      <w:r w:rsidRPr="00D85A39">
        <w:rPr>
          <w:rFonts w:ascii="SimSun" w:hAnsi="SimSun"/>
          <w:sz w:val="21"/>
        </w:rPr>
        <w:t>A/65/9的提案草案进行表决的提案。</w:t>
      </w:r>
    </w:p>
    <w:p w14:paraId="4E5E6233" w14:textId="561B6479"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智利代表团代表</w:t>
      </w:r>
      <w:r w:rsidR="009A294C" w:rsidRPr="00D85A39">
        <w:rPr>
          <w:rFonts w:ascii="SimSun" w:hAnsi="SimSun" w:hint="eastAsia"/>
          <w:sz w:val="21"/>
        </w:rPr>
        <w:t>GRULAC</w:t>
      </w:r>
      <w:r w:rsidRPr="00D85A39">
        <w:rPr>
          <w:rFonts w:ascii="SimSun" w:hAnsi="SimSun"/>
          <w:sz w:val="21"/>
        </w:rPr>
        <w:t>发言，坚信协商一致是</w:t>
      </w:r>
      <w:r w:rsidR="00B42FCD" w:rsidRPr="00D85A39">
        <w:rPr>
          <w:rFonts w:ascii="SimSun" w:hAnsi="SimSun"/>
          <w:sz w:val="21"/>
        </w:rPr>
        <w:t>产权组织</w:t>
      </w:r>
      <w:r w:rsidRPr="00D85A39">
        <w:rPr>
          <w:rFonts w:ascii="SimSun" w:hAnsi="SimSun"/>
          <w:sz w:val="21"/>
        </w:rPr>
        <w:t>和整个多边组织</w:t>
      </w:r>
      <w:proofErr w:type="gramStart"/>
      <w:r w:rsidRPr="00D85A39">
        <w:rPr>
          <w:rFonts w:ascii="SimSun" w:hAnsi="SimSun"/>
          <w:sz w:val="21"/>
        </w:rPr>
        <w:t>作出</w:t>
      </w:r>
      <w:proofErr w:type="gramEnd"/>
      <w:r w:rsidRPr="00D85A39">
        <w:rPr>
          <w:rFonts w:ascii="SimSun" w:hAnsi="SimSun"/>
          <w:sz w:val="21"/>
        </w:rPr>
        <w:t>决定的最佳方式。</w:t>
      </w:r>
      <w:r w:rsidR="009A294C" w:rsidRPr="00D85A39">
        <w:rPr>
          <w:rFonts w:ascii="SimSun" w:hAnsi="SimSun" w:hint="eastAsia"/>
          <w:sz w:val="21"/>
        </w:rPr>
        <w:t>GRULAC</w:t>
      </w:r>
      <w:r w:rsidRPr="00D85A39">
        <w:rPr>
          <w:rFonts w:ascii="SimSun" w:hAnsi="SimSun"/>
          <w:sz w:val="21"/>
        </w:rPr>
        <w:t>指出，协商一致是</w:t>
      </w:r>
      <w:r w:rsidR="00A43606">
        <w:rPr>
          <w:rFonts w:ascii="SimSun" w:hAnsi="SimSun" w:hint="eastAsia"/>
          <w:sz w:val="21"/>
        </w:rPr>
        <w:t>——</w:t>
      </w:r>
      <w:r w:rsidRPr="00D85A39">
        <w:rPr>
          <w:rFonts w:ascii="SimSun" w:hAnsi="SimSun"/>
          <w:sz w:val="21"/>
        </w:rPr>
        <w:t>并将继续是</w:t>
      </w:r>
      <w:r w:rsidR="00A43606">
        <w:rPr>
          <w:rFonts w:ascii="SimSun" w:hAnsi="SimSun" w:hint="eastAsia"/>
          <w:sz w:val="21"/>
        </w:rPr>
        <w:t>——</w:t>
      </w:r>
      <w:r w:rsidRPr="00D85A39">
        <w:rPr>
          <w:rFonts w:ascii="SimSun" w:hAnsi="SimSun"/>
          <w:sz w:val="21"/>
        </w:rPr>
        <w:t>各项活动的支柱之一，应当得到保护和维护，并应尽一切可能开展对话，以确保协商一致。因此，它呼吁所有有关各方努力就这一问题达成</w:t>
      </w:r>
      <w:r w:rsidR="009A294C" w:rsidRPr="00D85A39">
        <w:rPr>
          <w:rFonts w:ascii="SimSun" w:hAnsi="SimSun" w:hint="eastAsia"/>
          <w:sz w:val="21"/>
        </w:rPr>
        <w:t>协商一致</w:t>
      </w:r>
      <w:r w:rsidRPr="00D85A39">
        <w:rPr>
          <w:rFonts w:ascii="SimSun" w:hAnsi="SimSun"/>
          <w:sz w:val="21"/>
        </w:rPr>
        <w:t>，避免要求表决成为本组织的惯例和先例。</w:t>
      </w:r>
      <w:r w:rsidR="009A294C" w:rsidRPr="00D85A39">
        <w:rPr>
          <w:rFonts w:ascii="SimSun" w:hAnsi="SimSun" w:hint="eastAsia"/>
          <w:sz w:val="21"/>
        </w:rPr>
        <w:t>GRULAC</w:t>
      </w:r>
      <w:r w:rsidRPr="00D85A39">
        <w:rPr>
          <w:rFonts w:ascii="SimSun" w:hAnsi="SimSun"/>
          <w:sz w:val="21"/>
        </w:rPr>
        <w:t>指出，如果所有对话努力都已用尽，并将进行表决，那么</w:t>
      </w:r>
      <w:r w:rsidR="009A294C" w:rsidRPr="00D85A39">
        <w:rPr>
          <w:rFonts w:ascii="SimSun" w:hAnsi="SimSun" w:hint="eastAsia"/>
          <w:sz w:val="21"/>
        </w:rPr>
        <w:t>GRULAC</w:t>
      </w:r>
      <w:r w:rsidRPr="00D85A39">
        <w:rPr>
          <w:rFonts w:ascii="SimSun" w:hAnsi="SimSun"/>
          <w:sz w:val="21"/>
        </w:rPr>
        <w:t>需要更多的时间让每个</w:t>
      </w:r>
      <w:r w:rsidR="00237209" w:rsidRPr="00D85A39">
        <w:rPr>
          <w:rFonts w:ascii="SimSun" w:hAnsi="SimSun"/>
          <w:sz w:val="21"/>
        </w:rPr>
        <w:t>成员国</w:t>
      </w:r>
      <w:r w:rsidRPr="00D85A39">
        <w:rPr>
          <w:rFonts w:ascii="SimSun" w:hAnsi="SimSun"/>
          <w:sz w:val="21"/>
        </w:rPr>
        <w:t>从其</w:t>
      </w:r>
      <w:r w:rsidR="357AE6CD" w:rsidRPr="00D85A39">
        <w:rPr>
          <w:rFonts w:ascii="SimSun" w:hAnsi="SimSun"/>
          <w:sz w:val="21"/>
        </w:rPr>
        <w:t>首都</w:t>
      </w:r>
      <w:r w:rsidRPr="00D85A39">
        <w:rPr>
          <w:rFonts w:ascii="SimSun" w:hAnsi="SimSun"/>
          <w:sz w:val="21"/>
        </w:rPr>
        <w:t>收到关于表决的相关指示，以便能够以本国的身份进行表决。为此，</w:t>
      </w:r>
      <w:r w:rsidR="009A294C" w:rsidRPr="00D85A39">
        <w:rPr>
          <w:rFonts w:ascii="SimSun" w:hAnsi="SimSun" w:hint="eastAsia"/>
          <w:sz w:val="21"/>
        </w:rPr>
        <w:t>GRULAC</w:t>
      </w:r>
      <w:r w:rsidRPr="00D85A39">
        <w:rPr>
          <w:rFonts w:ascii="SimSun" w:hAnsi="SimSun"/>
          <w:sz w:val="21"/>
        </w:rPr>
        <w:t>要求推迟投票，直到</w:t>
      </w:r>
      <w:r w:rsidR="506E5EE1" w:rsidRPr="00D85A39">
        <w:rPr>
          <w:rFonts w:ascii="SimSun" w:hAnsi="SimSun"/>
          <w:sz w:val="21"/>
        </w:rPr>
        <w:t>其</w:t>
      </w:r>
      <w:r w:rsidRPr="00D85A39">
        <w:rPr>
          <w:rFonts w:ascii="SimSun" w:hAnsi="SimSun"/>
          <w:sz w:val="21"/>
        </w:rPr>
        <w:t>所有成员收到</w:t>
      </w:r>
      <w:r w:rsidR="506E5EE1" w:rsidRPr="00D85A39">
        <w:rPr>
          <w:rFonts w:ascii="SimSun" w:hAnsi="SimSun"/>
          <w:sz w:val="21"/>
        </w:rPr>
        <w:t>其</w:t>
      </w:r>
      <w:r w:rsidRPr="00D85A39">
        <w:rPr>
          <w:rFonts w:ascii="SimSun" w:hAnsi="SimSun"/>
          <w:sz w:val="21"/>
        </w:rPr>
        <w:t>首都的指示。</w:t>
      </w:r>
      <w:r w:rsidR="009A294C" w:rsidRPr="00D85A39">
        <w:rPr>
          <w:rFonts w:ascii="SimSun" w:hAnsi="SimSun" w:hint="eastAsia"/>
          <w:sz w:val="21"/>
        </w:rPr>
        <w:t>GRULAC</w:t>
      </w:r>
      <w:r w:rsidRPr="00D85A39">
        <w:rPr>
          <w:rFonts w:ascii="SimSun" w:hAnsi="SimSun"/>
          <w:sz w:val="21"/>
        </w:rPr>
        <w:t>还敦促有关各方利用这段时间继续努力</w:t>
      </w:r>
      <w:r w:rsidR="0F4CBEA9" w:rsidRPr="00D85A39">
        <w:rPr>
          <w:rFonts w:ascii="SimSun" w:hAnsi="SimSun"/>
          <w:sz w:val="21"/>
        </w:rPr>
        <w:t>达成</w:t>
      </w:r>
      <w:r w:rsidRPr="00D85A39">
        <w:rPr>
          <w:rFonts w:ascii="SimSun" w:hAnsi="SimSun"/>
          <w:sz w:val="21"/>
        </w:rPr>
        <w:t>协商一致的解决办法。</w:t>
      </w:r>
    </w:p>
    <w:p w14:paraId="15EA0DF4" w14:textId="16F20977"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摩尔多瓦共和国代表团代表</w:t>
      </w:r>
      <w:r w:rsidR="009A294C" w:rsidRPr="00D85A39">
        <w:rPr>
          <w:rFonts w:ascii="SimSun" w:hAnsi="SimSun" w:hint="eastAsia"/>
          <w:sz w:val="21"/>
        </w:rPr>
        <w:t>CEBS集团</w:t>
      </w:r>
      <w:r w:rsidRPr="00D85A39">
        <w:rPr>
          <w:rFonts w:ascii="SimSun" w:hAnsi="SimSun"/>
          <w:sz w:val="21"/>
        </w:rPr>
        <w:t>发言</w:t>
      </w:r>
      <w:r w:rsidR="00B23937" w:rsidRPr="00D85A39">
        <w:rPr>
          <w:rFonts w:ascii="SimSun" w:hAnsi="SimSun"/>
          <w:sz w:val="21"/>
        </w:rPr>
        <w:t>，</w:t>
      </w:r>
      <w:r w:rsidRPr="00D85A39">
        <w:rPr>
          <w:rFonts w:ascii="SimSun" w:hAnsi="SimSun"/>
          <w:sz w:val="21"/>
        </w:rPr>
        <w:t>注意到智利代表团代表</w:t>
      </w:r>
      <w:r w:rsidR="009A294C" w:rsidRPr="00D85A39">
        <w:rPr>
          <w:rFonts w:ascii="SimSun" w:hAnsi="SimSun" w:hint="eastAsia"/>
          <w:sz w:val="21"/>
        </w:rPr>
        <w:t>GRULAC</w:t>
      </w:r>
      <w:r w:rsidRPr="00D85A39">
        <w:rPr>
          <w:rFonts w:ascii="SimSun" w:hAnsi="SimSun"/>
          <w:sz w:val="21"/>
        </w:rPr>
        <w:t>所表达的立场</w:t>
      </w:r>
      <w:r w:rsidR="00B23937" w:rsidRPr="00D85A39">
        <w:rPr>
          <w:rFonts w:ascii="SimSun" w:hAnsi="SimSun"/>
          <w:sz w:val="21"/>
        </w:rPr>
        <w:t>，</w:t>
      </w:r>
      <w:r w:rsidRPr="00D85A39">
        <w:rPr>
          <w:rFonts w:ascii="SimSun" w:hAnsi="SimSun"/>
          <w:sz w:val="21"/>
        </w:rPr>
        <w:t>并指出</w:t>
      </w:r>
      <w:r w:rsidR="009A294C" w:rsidRPr="00D85A39">
        <w:rPr>
          <w:rFonts w:ascii="SimSun" w:hAnsi="SimSun" w:hint="eastAsia"/>
          <w:sz w:val="21"/>
        </w:rPr>
        <w:t>它</w:t>
      </w:r>
      <w:r w:rsidR="00BA00F9" w:rsidRPr="00D85A39">
        <w:rPr>
          <w:rFonts w:ascii="SimSun" w:hAnsi="SimSun"/>
          <w:sz w:val="21"/>
        </w:rPr>
        <w:t>们</w:t>
      </w:r>
      <w:r w:rsidRPr="00D85A39">
        <w:rPr>
          <w:rFonts w:ascii="SimSun" w:hAnsi="SimSun"/>
          <w:sz w:val="21"/>
        </w:rPr>
        <w:t>已经尽了最大努力向同事和其他</w:t>
      </w:r>
      <w:r w:rsidR="009A294C" w:rsidRPr="00D85A39">
        <w:rPr>
          <w:rFonts w:ascii="SimSun" w:hAnsi="SimSun" w:hint="eastAsia"/>
          <w:sz w:val="21"/>
        </w:rPr>
        <w:t>集团</w:t>
      </w:r>
      <w:r w:rsidRPr="00D85A39">
        <w:rPr>
          <w:rFonts w:ascii="SimSun" w:hAnsi="SimSun"/>
          <w:sz w:val="21"/>
        </w:rPr>
        <w:t>通报和联系，让</w:t>
      </w:r>
      <w:r w:rsidR="009A294C" w:rsidRPr="00D85A39">
        <w:rPr>
          <w:rFonts w:ascii="SimSun" w:hAnsi="SimSun" w:hint="eastAsia"/>
          <w:sz w:val="21"/>
        </w:rPr>
        <w:t>它</w:t>
      </w:r>
      <w:r w:rsidR="00BA00F9" w:rsidRPr="00D85A39">
        <w:rPr>
          <w:rFonts w:ascii="SimSun" w:hAnsi="SimSun"/>
          <w:sz w:val="21"/>
        </w:rPr>
        <w:t>们</w:t>
      </w:r>
      <w:r w:rsidRPr="00D85A39">
        <w:rPr>
          <w:rFonts w:ascii="SimSun" w:hAnsi="SimSun"/>
          <w:sz w:val="21"/>
        </w:rPr>
        <w:t>了解提案的内容、逻辑和平衡。因此，</w:t>
      </w:r>
      <w:r w:rsidR="00E930A0" w:rsidRPr="00D85A39">
        <w:rPr>
          <w:rFonts w:ascii="SimSun" w:hAnsi="SimSun"/>
          <w:sz w:val="21"/>
        </w:rPr>
        <w:t>代表团</w:t>
      </w:r>
      <w:r w:rsidRPr="00D85A39">
        <w:rPr>
          <w:rFonts w:ascii="SimSun" w:hAnsi="SimSun"/>
          <w:sz w:val="21"/>
        </w:rPr>
        <w:t>表示</w:t>
      </w:r>
      <w:r w:rsidR="009A294C" w:rsidRPr="00D85A39">
        <w:rPr>
          <w:rFonts w:ascii="SimSun" w:hAnsi="SimSun" w:hint="eastAsia"/>
          <w:sz w:val="21"/>
        </w:rPr>
        <w:t>CEBS集团</w:t>
      </w:r>
      <w:r w:rsidRPr="00D85A39">
        <w:rPr>
          <w:rFonts w:ascii="SimSun" w:hAnsi="SimSun"/>
          <w:sz w:val="21"/>
        </w:rPr>
        <w:t>以及</w:t>
      </w:r>
      <w:r w:rsidR="004D71F5" w:rsidRPr="00D85A39">
        <w:rPr>
          <w:rFonts w:ascii="SimSun" w:hAnsi="SimSun"/>
          <w:sz w:val="21"/>
        </w:rPr>
        <w:t>B集团</w:t>
      </w:r>
      <w:r w:rsidR="00007DBD" w:rsidRPr="00D85A39">
        <w:rPr>
          <w:rFonts w:ascii="SimSun" w:hAnsi="SimSun"/>
          <w:sz w:val="21"/>
        </w:rPr>
        <w:t>倾向于</w:t>
      </w:r>
      <w:r w:rsidRPr="00D85A39">
        <w:rPr>
          <w:rFonts w:ascii="SimSun" w:hAnsi="SimSun"/>
          <w:sz w:val="21"/>
        </w:rPr>
        <w:t>在当天完成讨论和表决。</w:t>
      </w:r>
    </w:p>
    <w:p w14:paraId="4F2611CC" w14:textId="5E61E635"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荷兰王国代表团代表</w:t>
      </w:r>
      <w:r w:rsidR="004D71F5" w:rsidRPr="00D85A39">
        <w:rPr>
          <w:rFonts w:ascii="SimSun" w:hAnsi="SimSun"/>
          <w:sz w:val="21"/>
        </w:rPr>
        <w:t>B集团</w:t>
      </w:r>
      <w:r w:rsidRPr="00D85A39">
        <w:rPr>
          <w:rFonts w:ascii="SimSun" w:hAnsi="SimSun"/>
          <w:sz w:val="21"/>
        </w:rPr>
        <w:t>发言说，它赞同摩尔多瓦共和国代表团先前代表</w:t>
      </w:r>
      <w:r w:rsidR="009A294C" w:rsidRPr="00D85A39">
        <w:rPr>
          <w:rFonts w:ascii="SimSun" w:hAnsi="SimSun" w:hint="eastAsia"/>
          <w:sz w:val="21"/>
        </w:rPr>
        <w:t>CEBS</w:t>
      </w:r>
      <w:r w:rsidRPr="00D85A39">
        <w:rPr>
          <w:rFonts w:ascii="SimSun" w:hAnsi="SimSun"/>
          <w:sz w:val="21"/>
        </w:rPr>
        <w:t>集团所作的发言</w:t>
      </w:r>
      <w:r w:rsidR="00B23937" w:rsidRPr="00D85A39">
        <w:rPr>
          <w:rFonts w:ascii="SimSun" w:hAnsi="SimSun"/>
          <w:sz w:val="21"/>
        </w:rPr>
        <w:t>，</w:t>
      </w:r>
      <w:r w:rsidRPr="00D85A39">
        <w:rPr>
          <w:rFonts w:ascii="SimSun" w:hAnsi="SimSun"/>
          <w:sz w:val="21"/>
        </w:rPr>
        <w:t>并表示它拒绝任何暂停，建议继续进行表决。</w:t>
      </w:r>
    </w:p>
    <w:p w14:paraId="028595E1" w14:textId="0217E9D4"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摩纳哥代表团支持摩尔多瓦共和国代表团代表</w:t>
      </w:r>
      <w:r w:rsidR="009A294C" w:rsidRPr="00D85A39">
        <w:rPr>
          <w:rFonts w:ascii="SimSun" w:hAnsi="SimSun" w:hint="eastAsia"/>
          <w:sz w:val="21"/>
        </w:rPr>
        <w:t>CEBS集团</w:t>
      </w:r>
      <w:r w:rsidRPr="00D85A39">
        <w:rPr>
          <w:rFonts w:ascii="SimSun" w:hAnsi="SimSun"/>
          <w:sz w:val="21"/>
        </w:rPr>
        <w:t>以及荷兰王国代表团代表</w:t>
      </w:r>
      <w:r w:rsidR="004D71F5" w:rsidRPr="00D85A39">
        <w:rPr>
          <w:rFonts w:ascii="SimSun" w:hAnsi="SimSun"/>
          <w:sz w:val="21"/>
        </w:rPr>
        <w:t>B集团</w:t>
      </w:r>
      <w:r w:rsidRPr="00D85A39">
        <w:rPr>
          <w:rFonts w:ascii="SimSun" w:hAnsi="SimSun"/>
          <w:sz w:val="21"/>
        </w:rPr>
        <w:t>所作的发言。</w:t>
      </w:r>
      <w:r w:rsidR="00E930A0" w:rsidRPr="00D85A39">
        <w:rPr>
          <w:rFonts w:ascii="SimSun" w:hAnsi="SimSun"/>
          <w:sz w:val="21"/>
        </w:rPr>
        <w:t>代表团</w:t>
      </w:r>
      <w:r w:rsidRPr="00D85A39">
        <w:rPr>
          <w:rFonts w:ascii="SimSun" w:hAnsi="SimSun"/>
          <w:sz w:val="21"/>
        </w:rPr>
        <w:t>重申，该提案的文本已事先提交给不同的同事，并就该提案进行了讨论。</w:t>
      </w:r>
      <w:r w:rsidR="00E930A0" w:rsidRPr="00D85A39">
        <w:rPr>
          <w:rFonts w:ascii="SimSun" w:hAnsi="SimSun"/>
          <w:sz w:val="21"/>
        </w:rPr>
        <w:t>代表团</w:t>
      </w:r>
      <w:r w:rsidRPr="00D85A39">
        <w:rPr>
          <w:rFonts w:ascii="SimSun" w:hAnsi="SimSun"/>
          <w:sz w:val="21"/>
        </w:rPr>
        <w:t>还补充说，很明显，俄罗斯联邦反对</w:t>
      </w:r>
      <w:r w:rsidR="004D71F5" w:rsidRPr="00D85A39">
        <w:rPr>
          <w:rFonts w:ascii="SimSun" w:hAnsi="SimSun"/>
          <w:sz w:val="21"/>
        </w:rPr>
        <w:t>B集团</w:t>
      </w:r>
      <w:r w:rsidRPr="00D85A39">
        <w:rPr>
          <w:rFonts w:ascii="SimSun" w:hAnsi="SimSun"/>
          <w:sz w:val="21"/>
        </w:rPr>
        <w:t>和</w:t>
      </w:r>
      <w:r w:rsidR="009A294C" w:rsidRPr="00D85A39">
        <w:rPr>
          <w:rFonts w:ascii="SimSun" w:hAnsi="SimSun" w:hint="eastAsia"/>
          <w:sz w:val="21"/>
        </w:rPr>
        <w:t>CEBS</w:t>
      </w:r>
      <w:r w:rsidRPr="00D85A39">
        <w:rPr>
          <w:rFonts w:ascii="SimSun" w:hAnsi="SimSun"/>
          <w:sz w:val="21"/>
        </w:rPr>
        <w:t>集团的联合提案，并提出了一个替代</w:t>
      </w:r>
      <w:r w:rsidR="009A294C" w:rsidRPr="00D85A39">
        <w:rPr>
          <w:rFonts w:ascii="SimSun" w:hAnsi="SimSun" w:hint="eastAsia"/>
          <w:sz w:val="21"/>
        </w:rPr>
        <w:t>案文</w:t>
      </w:r>
      <w:r w:rsidRPr="00D85A39">
        <w:rPr>
          <w:rFonts w:ascii="SimSun" w:hAnsi="SimSun"/>
          <w:sz w:val="21"/>
        </w:rPr>
        <w:t>，这表明它不希望达成</w:t>
      </w:r>
      <w:r w:rsidR="009A294C" w:rsidRPr="00D85A39">
        <w:rPr>
          <w:rFonts w:ascii="SimSun" w:hAnsi="SimSun" w:hint="eastAsia"/>
          <w:sz w:val="21"/>
        </w:rPr>
        <w:t>协商一致</w:t>
      </w:r>
      <w:r w:rsidRPr="00D85A39">
        <w:rPr>
          <w:rFonts w:ascii="SimSun" w:hAnsi="SimSun"/>
          <w:sz w:val="21"/>
        </w:rPr>
        <w:t>。各代表团有足够的时间接受指示，特别是</w:t>
      </w:r>
      <w:r w:rsidR="009A294C" w:rsidRPr="00D85A39">
        <w:rPr>
          <w:rFonts w:ascii="SimSun" w:hAnsi="SimSun" w:hint="eastAsia"/>
          <w:sz w:val="21"/>
        </w:rPr>
        <w:t>成员国</w:t>
      </w:r>
      <w:r w:rsidRPr="00D85A39">
        <w:rPr>
          <w:rFonts w:ascii="SimSun" w:hAnsi="SimSun"/>
          <w:sz w:val="21"/>
        </w:rPr>
        <w:t>大会工作计划已经分发，议程</w:t>
      </w:r>
      <w:r w:rsidR="009A294C" w:rsidRPr="00D85A39">
        <w:rPr>
          <w:rFonts w:ascii="SimSun" w:hAnsi="SimSun" w:hint="eastAsia"/>
          <w:sz w:val="21"/>
        </w:rPr>
        <w:t>第</w:t>
      </w:r>
      <w:r w:rsidRPr="00D85A39">
        <w:rPr>
          <w:rFonts w:ascii="SimSun" w:hAnsi="SimSun"/>
          <w:sz w:val="21"/>
        </w:rPr>
        <w:t>18</w:t>
      </w:r>
      <w:r w:rsidR="009A294C" w:rsidRPr="00D85A39">
        <w:rPr>
          <w:rFonts w:ascii="SimSun" w:hAnsi="SimSun" w:hint="eastAsia"/>
          <w:sz w:val="21"/>
        </w:rPr>
        <w:t>项</w:t>
      </w:r>
      <w:r w:rsidRPr="00D85A39">
        <w:rPr>
          <w:rFonts w:ascii="SimSun" w:hAnsi="SimSun"/>
          <w:sz w:val="21"/>
        </w:rPr>
        <w:t>将安排在当天。</w:t>
      </w:r>
      <w:r w:rsidR="00E930A0" w:rsidRPr="00D85A39">
        <w:rPr>
          <w:rFonts w:ascii="SimSun" w:hAnsi="SimSun"/>
          <w:sz w:val="21"/>
        </w:rPr>
        <w:t>代表团</w:t>
      </w:r>
      <w:r w:rsidRPr="00D85A39">
        <w:rPr>
          <w:rFonts w:ascii="SimSun" w:hAnsi="SimSun"/>
          <w:sz w:val="21"/>
        </w:rPr>
        <w:t>支持立即就此问题进行表决的呼吁。</w:t>
      </w:r>
    </w:p>
    <w:p w14:paraId="59D39940" w14:textId="3BE15E41"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哥伦比亚代表团赞同智利代表团代表</w:t>
      </w:r>
      <w:r w:rsidR="009A294C" w:rsidRPr="00D85A39">
        <w:rPr>
          <w:rFonts w:ascii="SimSun" w:hAnsi="SimSun" w:hint="eastAsia"/>
          <w:sz w:val="21"/>
        </w:rPr>
        <w:t>GRULAC</w:t>
      </w:r>
      <w:r w:rsidRPr="00D85A39">
        <w:rPr>
          <w:rFonts w:ascii="SimSun" w:hAnsi="SimSun"/>
          <w:sz w:val="21"/>
        </w:rPr>
        <w:t>所作的发言。</w:t>
      </w:r>
      <w:r w:rsidR="00E930A0" w:rsidRPr="00D85A39">
        <w:rPr>
          <w:rFonts w:ascii="SimSun" w:hAnsi="SimSun"/>
          <w:sz w:val="21"/>
        </w:rPr>
        <w:t>代表团</w:t>
      </w:r>
      <w:r w:rsidRPr="00D85A39">
        <w:rPr>
          <w:rFonts w:ascii="SimSun" w:hAnsi="SimSun"/>
          <w:sz w:val="21"/>
        </w:rPr>
        <w:t>强调了保持协商一致作为本组织决策基础的重要性。它还再次呼吁为</w:t>
      </w:r>
      <w:proofErr w:type="gramStart"/>
      <w:r w:rsidRPr="00D85A39">
        <w:rPr>
          <w:rFonts w:ascii="SimSun" w:hAnsi="SimSun"/>
          <w:sz w:val="21"/>
        </w:rPr>
        <w:t>相关磋商</w:t>
      </w:r>
      <w:proofErr w:type="gramEnd"/>
      <w:r w:rsidRPr="00D85A39">
        <w:rPr>
          <w:rFonts w:ascii="SimSun" w:hAnsi="SimSun"/>
          <w:sz w:val="21"/>
        </w:rPr>
        <w:t>和接受首都的指示留出充足的时间。</w:t>
      </w:r>
    </w:p>
    <w:p w14:paraId="25AB1527" w14:textId="0932D470"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秘鲁代表团支持智利代表团代表</w:t>
      </w:r>
      <w:r w:rsidR="009A294C" w:rsidRPr="00D85A39">
        <w:rPr>
          <w:rFonts w:ascii="SimSun" w:hAnsi="SimSun" w:hint="eastAsia"/>
          <w:sz w:val="21"/>
        </w:rPr>
        <w:t>GRULAC</w:t>
      </w:r>
      <w:r w:rsidRPr="00D85A39">
        <w:rPr>
          <w:rFonts w:ascii="SimSun" w:hAnsi="SimSun"/>
          <w:sz w:val="21"/>
        </w:rPr>
        <w:t>所作的发言。代表团确认，议程</w:t>
      </w:r>
      <w:r w:rsidR="009A294C" w:rsidRPr="00D85A39">
        <w:rPr>
          <w:rFonts w:ascii="SimSun" w:hAnsi="SimSun" w:hint="eastAsia"/>
          <w:sz w:val="21"/>
        </w:rPr>
        <w:t>第</w:t>
      </w:r>
      <w:r w:rsidRPr="00D85A39">
        <w:rPr>
          <w:rFonts w:ascii="SimSun" w:hAnsi="SimSun"/>
          <w:sz w:val="21"/>
        </w:rPr>
        <w:t>18</w:t>
      </w:r>
      <w:r w:rsidR="009A294C" w:rsidRPr="00D85A39">
        <w:rPr>
          <w:rFonts w:ascii="SimSun" w:hAnsi="SimSun" w:hint="eastAsia"/>
          <w:sz w:val="21"/>
        </w:rPr>
        <w:t>项</w:t>
      </w:r>
      <w:r w:rsidRPr="00D85A39">
        <w:rPr>
          <w:rFonts w:ascii="SimSun" w:hAnsi="SimSun"/>
          <w:sz w:val="21"/>
        </w:rPr>
        <w:t>在议程上已经列了很长时间，但</w:t>
      </w:r>
      <w:r w:rsidR="00646A7E" w:rsidRPr="00D85A39">
        <w:rPr>
          <w:rFonts w:ascii="SimSun" w:hAnsi="SimSun"/>
          <w:sz w:val="21"/>
        </w:rPr>
        <w:t>需要</w:t>
      </w:r>
      <w:proofErr w:type="gramStart"/>
      <w:r w:rsidR="00632123" w:rsidRPr="00D85A39">
        <w:rPr>
          <w:rFonts w:ascii="SimSun" w:hAnsi="SimSun"/>
          <w:sz w:val="21"/>
        </w:rPr>
        <w:t>作出</w:t>
      </w:r>
      <w:proofErr w:type="gramEnd"/>
      <w:r w:rsidRPr="00D85A39">
        <w:rPr>
          <w:rFonts w:ascii="SimSun" w:hAnsi="SimSun"/>
          <w:sz w:val="21"/>
        </w:rPr>
        <w:t>决定的提案只是在过去几天才提出来的。因此，</w:t>
      </w:r>
      <w:r w:rsidR="00E930A0" w:rsidRPr="00D85A39">
        <w:rPr>
          <w:rFonts w:ascii="SimSun" w:hAnsi="SimSun"/>
          <w:sz w:val="21"/>
        </w:rPr>
        <w:t>代表团</w:t>
      </w:r>
      <w:r w:rsidRPr="00D85A39">
        <w:rPr>
          <w:rFonts w:ascii="SimSun" w:hAnsi="SimSun"/>
          <w:sz w:val="21"/>
        </w:rPr>
        <w:t>要求有更多的时间与各国首都磋商并获得相关指示。</w:t>
      </w:r>
    </w:p>
    <w:p w14:paraId="2F574F0A" w14:textId="214112C2"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特立尼达和多巴哥代表团支持智利代表团代表</w:t>
      </w:r>
      <w:r w:rsidR="009A294C" w:rsidRPr="00D85A39">
        <w:rPr>
          <w:rFonts w:ascii="SimSun" w:hAnsi="SimSun" w:hint="eastAsia"/>
          <w:sz w:val="21"/>
        </w:rPr>
        <w:t>GRULLAC</w:t>
      </w:r>
      <w:r w:rsidRPr="00D85A39">
        <w:rPr>
          <w:rFonts w:ascii="SimSun" w:hAnsi="SimSun"/>
          <w:sz w:val="21"/>
        </w:rPr>
        <w:t>所作的发言</w:t>
      </w:r>
      <w:r w:rsidR="00B23937" w:rsidRPr="00D85A39">
        <w:rPr>
          <w:rFonts w:ascii="SimSun" w:hAnsi="SimSun"/>
          <w:sz w:val="21"/>
        </w:rPr>
        <w:t>，</w:t>
      </w:r>
      <w:r w:rsidRPr="00D85A39">
        <w:rPr>
          <w:rFonts w:ascii="SimSun" w:hAnsi="SimSun"/>
          <w:sz w:val="21"/>
        </w:rPr>
        <w:t>并指出，由于当时首都没有指示，</w:t>
      </w:r>
      <w:r w:rsidR="009A294C" w:rsidRPr="00D85A39">
        <w:rPr>
          <w:rFonts w:ascii="SimSun" w:hAnsi="SimSun" w:hint="eastAsia"/>
          <w:sz w:val="21"/>
        </w:rPr>
        <w:t>它</w:t>
      </w:r>
      <w:r w:rsidRPr="00D85A39">
        <w:rPr>
          <w:rFonts w:ascii="SimSun" w:hAnsi="SimSun"/>
          <w:sz w:val="21"/>
        </w:rPr>
        <w:t>无法参加当晚的表决。</w:t>
      </w:r>
    </w:p>
    <w:p w14:paraId="437FEC41" w14:textId="587963A9"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波兰代表团支持摩尔多瓦共和国代表团代表</w:t>
      </w:r>
      <w:r w:rsidR="009A294C" w:rsidRPr="00D85A39">
        <w:rPr>
          <w:rFonts w:ascii="SimSun" w:hAnsi="SimSun" w:hint="eastAsia"/>
          <w:sz w:val="21"/>
        </w:rPr>
        <w:t>CEBS</w:t>
      </w:r>
      <w:r w:rsidRPr="00D85A39">
        <w:rPr>
          <w:rFonts w:ascii="SimSun" w:hAnsi="SimSun"/>
          <w:sz w:val="21"/>
        </w:rPr>
        <w:t>集团、荷兰王国代表</w:t>
      </w:r>
      <w:r w:rsidR="004D71F5" w:rsidRPr="00D85A39">
        <w:rPr>
          <w:rFonts w:ascii="SimSun" w:hAnsi="SimSun"/>
          <w:sz w:val="21"/>
        </w:rPr>
        <w:t>B集团</w:t>
      </w:r>
      <w:r w:rsidRPr="00D85A39">
        <w:rPr>
          <w:rFonts w:ascii="SimSun" w:hAnsi="SimSun"/>
          <w:sz w:val="21"/>
        </w:rPr>
        <w:t>以及摩纳哥提出的建议，并敦促立即进行表决，因为</w:t>
      </w:r>
      <w:r w:rsidR="00237209" w:rsidRPr="00D85A39">
        <w:rPr>
          <w:rFonts w:ascii="SimSun" w:hAnsi="SimSun"/>
          <w:sz w:val="21"/>
        </w:rPr>
        <w:t>成员国</w:t>
      </w:r>
      <w:r w:rsidRPr="00D85A39">
        <w:rPr>
          <w:rFonts w:ascii="SimSun" w:hAnsi="SimSun"/>
          <w:sz w:val="21"/>
        </w:rPr>
        <w:t>从</w:t>
      </w:r>
      <w:r w:rsidR="00D42801" w:rsidRPr="00D85A39">
        <w:rPr>
          <w:rFonts w:ascii="SimSun" w:hAnsi="SimSun"/>
          <w:sz w:val="21"/>
        </w:rPr>
        <w:t>上</w:t>
      </w:r>
      <w:r w:rsidRPr="00D85A39">
        <w:rPr>
          <w:rFonts w:ascii="SimSun" w:hAnsi="SimSun"/>
          <w:sz w:val="21"/>
        </w:rPr>
        <w:t>星期五</w:t>
      </w:r>
      <w:r w:rsidR="005D63A9" w:rsidRPr="00D85A39">
        <w:rPr>
          <w:rFonts w:ascii="SimSun" w:hAnsi="SimSun"/>
          <w:sz w:val="21"/>
        </w:rPr>
        <w:t>起</w:t>
      </w:r>
      <w:r w:rsidRPr="00D85A39">
        <w:rPr>
          <w:rFonts w:ascii="SimSun" w:hAnsi="SimSun"/>
          <w:sz w:val="21"/>
        </w:rPr>
        <w:t>就知道该决定草案。</w:t>
      </w:r>
    </w:p>
    <w:p w14:paraId="1D97473E" w14:textId="265AAFF8"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巴哈马代表团支持智利代表团代表</w:t>
      </w:r>
      <w:r w:rsidR="009A294C" w:rsidRPr="00D85A39">
        <w:rPr>
          <w:rFonts w:ascii="SimSun" w:hAnsi="SimSun" w:hint="eastAsia"/>
          <w:sz w:val="21"/>
        </w:rPr>
        <w:t>GRULAC</w:t>
      </w:r>
      <w:r w:rsidRPr="00D85A39">
        <w:rPr>
          <w:rFonts w:ascii="SimSun" w:hAnsi="SimSun"/>
          <w:sz w:val="21"/>
        </w:rPr>
        <w:t>所作的发言</w:t>
      </w:r>
      <w:r w:rsidR="00B23937" w:rsidRPr="00D85A39">
        <w:rPr>
          <w:rFonts w:ascii="SimSun" w:hAnsi="SimSun"/>
          <w:sz w:val="21"/>
        </w:rPr>
        <w:t>，</w:t>
      </w:r>
      <w:r w:rsidRPr="00D85A39">
        <w:rPr>
          <w:rFonts w:ascii="SimSun" w:hAnsi="SimSun"/>
          <w:sz w:val="21"/>
        </w:rPr>
        <w:t>即出于若干原因推迟表决。</w:t>
      </w:r>
      <w:r w:rsidR="00077EA8" w:rsidRPr="00D85A39">
        <w:rPr>
          <w:rFonts w:ascii="SimSun" w:hAnsi="SimSun" w:hint="eastAsia"/>
          <w:sz w:val="21"/>
        </w:rPr>
        <w:t>它</w:t>
      </w:r>
      <w:r w:rsidRPr="00D85A39">
        <w:rPr>
          <w:rFonts w:ascii="SimSun" w:hAnsi="SimSun"/>
          <w:sz w:val="21"/>
        </w:rPr>
        <w:t>提到法律顾问之前所作的解释，即如果只有一个需要审议的事项，第25条就会生效，代表团完全接受这一点。但是，根据法律顾问的意见，第31条开始生效，因为有不止一个提案需要审议。</w:t>
      </w:r>
      <w:r w:rsidR="00E930A0" w:rsidRPr="00D85A39">
        <w:rPr>
          <w:rFonts w:ascii="SimSun" w:hAnsi="SimSun"/>
          <w:sz w:val="21"/>
        </w:rPr>
        <w:t>代表团</w:t>
      </w:r>
      <w:r w:rsidRPr="00D85A39">
        <w:rPr>
          <w:rFonts w:ascii="SimSun" w:hAnsi="SimSun"/>
          <w:sz w:val="21"/>
        </w:rPr>
        <w:t>补充说，第二</w:t>
      </w:r>
      <w:r w:rsidRPr="00D85A39">
        <w:rPr>
          <w:rFonts w:ascii="SimSun" w:hAnsi="SimSun"/>
          <w:sz w:val="21"/>
        </w:rPr>
        <w:lastRenderedPageBreak/>
        <w:t>项提案是在当天上午才公布的，考虑到时差问题，</w:t>
      </w:r>
      <w:r w:rsidR="00E930A0" w:rsidRPr="00D85A39">
        <w:rPr>
          <w:rFonts w:ascii="SimSun" w:hAnsi="SimSun"/>
          <w:sz w:val="21"/>
        </w:rPr>
        <w:t>代表团</w:t>
      </w:r>
      <w:r w:rsidR="00F57456" w:rsidRPr="00D85A39">
        <w:rPr>
          <w:rFonts w:ascii="SimSun" w:hAnsi="SimSun"/>
          <w:sz w:val="21"/>
        </w:rPr>
        <w:t>的</w:t>
      </w:r>
      <w:r w:rsidRPr="00D85A39">
        <w:rPr>
          <w:rFonts w:ascii="SimSun" w:hAnsi="SimSun"/>
          <w:sz w:val="21"/>
        </w:rPr>
        <w:t>首都还没有机会对其进行审议。</w:t>
      </w:r>
      <w:r w:rsidR="00E930A0" w:rsidRPr="00D85A39">
        <w:rPr>
          <w:rFonts w:ascii="SimSun" w:hAnsi="SimSun"/>
          <w:sz w:val="21"/>
        </w:rPr>
        <w:t>代表团</w:t>
      </w:r>
      <w:r w:rsidRPr="00D85A39">
        <w:rPr>
          <w:rFonts w:ascii="SimSun" w:hAnsi="SimSun"/>
          <w:sz w:val="21"/>
        </w:rPr>
        <w:t>的理解是</w:t>
      </w:r>
      <w:r w:rsidR="00AC22BB">
        <w:rPr>
          <w:rFonts w:ascii="SimSun" w:hAnsi="SimSun" w:hint="eastAsia"/>
          <w:sz w:val="21"/>
        </w:rPr>
        <w:t>，</w:t>
      </w:r>
      <w:r w:rsidRPr="00D85A39">
        <w:rPr>
          <w:rFonts w:ascii="SimSun" w:hAnsi="SimSun"/>
          <w:sz w:val="21"/>
        </w:rPr>
        <w:t>如果它对一项提案投了赞成票，就自动对另一项提案投了反对票。因此，它</w:t>
      </w:r>
      <w:r w:rsidR="004C6A3D" w:rsidRPr="00D85A39">
        <w:rPr>
          <w:rFonts w:ascii="SimSun" w:hAnsi="SimSun"/>
          <w:sz w:val="21"/>
        </w:rPr>
        <w:t>要求</w:t>
      </w:r>
      <w:r w:rsidRPr="00D85A39">
        <w:rPr>
          <w:rFonts w:ascii="SimSun" w:hAnsi="SimSun"/>
          <w:sz w:val="21"/>
        </w:rPr>
        <w:t>在表决前有更多的时间公平地审议这两项提案。</w:t>
      </w:r>
    </w:p>
    <w:p w14:paraId="4F94CFE4" w14:textId="0FE8FDA8"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牙买加代表团支持智利代表团代表</w:t>
      </w:r>
      <w:r w:rsidR="000B5ABE" w:rsidRPr="00D85A39">
        <w:rPr>
          <w:rFonts w:ascii="SimSun" w:hAnsi="SimSun" w:hint="eastAsia"/>
          <w:sz w:val="21"/>
        </w:rPr>
        <w:t>GRULAC</w:t>
      </w:r>
      <w:r w:rsidRPr="00D85A39">
        <w:rPr>
          <w:rFonts w:ascii="SimSun" w:hAnsi="SimSun"/>
          <w:sz w:val="21"/>
        </w:rPr>
        <w:t>所作的发言。</w:t>
      </w:r>
      <w:r w:rsidR="000B5ABE" w:rsidRPr="00D85A39">
        <w:rPr>
          <w:rFonts w:ascii="SimSun" w:hAnsi="SimSun" w:hint="eastAsia"/>
          <w:sz w:val="21"/>
        </w:rPr>
        <w:t>它</w:t>
      </w:r>
      <w:r w:rsidRPr="00D85A39">
        <w:rPr>
          <w:rFonts w:ascii="SimSun" w:hAnsi="SimSun"/>
          <w:sz w:val="21"/>
        </w:rPr>
        <w:t>还指出</w:t>
      </w:r>
      <w:r w:rsidR="002A178A" w:rsidRPr="00D85A39">
        <w:rPr>
          <w:rFonts w:ascii="SimSun" w:hAnsi="SimSun"/>
          <w:sz w:val="21"/>
        </w:rPr>
        <w:t>，鉴于</w:t>
      </w:r>
      <w:r w:rsidRPr="00D85A39">
        <w:rPr>
          <w:rFonts w:ascii="SimSun" w:hAnsi="SimSun"/>
          <w:sz w:val="21"/>
        </w:rPr>
        <w:t>日内瓦与其首都之间的时差以及需要审议的新提案，在得到其首都的答复之前，</w:t>
      </w:r>
      <w:r w:rsidR="000B5ABE" w:rsidRPr="00D85A39">
        <w:rPr>
          <w:rFonts w:ascii="SimSun" w:hAnsi="SimSun" w:hint="eastAsia"/>
          <w:sz w:val="21"/>
        </w:rPr>
        <w:t>它</w:t>
      </w:r>
      <w:r w:rsidRPr="00D85A39">
        <w:rPr>
          <w:rFonts w:ascii="SimSun" w:hAnsi="SimSun"/>
          <w:sz w:val="21"/>
        </w:rPr>
        <w:t>将无法进行表决。</w:t>
      </w:r>
    </w:p>
    <w:p w14:paraId="1AF84AC7" w14:textId="5B795956"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法国代表团支持</w:t>
      </w:r>
      <w:r w:rsidR="004D71F5" w:rsidRPr="00D85A39">
        <w:rPr>
          <w:rFonts w:ascii="SimSun" w:hAnsi="SimSun"/>
          <w:sz w:val="21"/>
        </w:rPr>
        <w:t>B集团</w:t>
      </w:r>
      <w:r w:rsidRPr="00D85A39">
        <w:rPr>
          <w:rFonts w:ascii="SimSun" w:hAnsi="SimSun"/>
          <w:sz w:val="21"/>
        </w:rPr>
        <w:t>和</w:t>
      </w:r>
      <w:r w:rsidR="000B5ABE" w:rsidRPr="00D85A39">
        <w:rPr>
          <w:rFonts w:ascii="SimSun" w:hAnsi="SimSun" w:hint="eastAsia"/>
          <w:sz w:val="21"/>
        </w:rPr>
        <w:t>CEBS</w:t>
      </w:r>
      <w:r w:rsidRPr="00D85A39">
        <w:rPr>
          <w:rFonts w:ascii="SimSun" w:hAnsi="SimSun"/>
          <w:sz w:val="21"/>
        </w:rPr>
        <w:t>集团提出</w:t>
      </w:r>
      <w:r w:rsidR="00AC22BB">
        <w:rPr>
          <w:rFonts w:ascii="SimSun" w:hAnsi="SimSun" w:hint="eastAsia"/>
          <w:sz w:val="21"/>
        </w:rPr>
        <w:t>并</w:t>
      </w:r>
      <w:r w:rsidR="000B5ABE" w:rsidRPr="00D85A39">
        <w:rPr>
          <w:rFonts w:ascii="SimSun" w:hAnsi="SimSun" w:hint="eastAsia"/>
          <w:sz w:val="21"/>
        </w:rPr>
        <w:t>得到</w:t>
      </w:r>
      <w:r w:rsidR="000B5ABE" w:rsidRPr="00D85A39">
        <w:rPr>
          <w:rFonts w:ascii="SimSun" w:hAnsi="SimSun"/>
          <w:sz w:val="21"/>
        </w:rPr>
        <w:t>其他代表团的支持</w:t>
      </w:r>
      <w:r w:rsidRPr="00D85A39">
        <w:rPr>
          <w:rFonts w:ascii="SimSun" w:hAnsi="SimSun"/>
          <w:sz w:val="21"/>
        </w:rPr>
        <w:t>的立即进行表决的要求。</w:t>
      </w:r>
    </w:p>
    <w:p w14:paraId="42596BD1" w14:textId="68AACB8F"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捷克共和国代表团支持乌克兰代表团和摩尔多瓦共和国代表团代表</w:t>
      </w:r>
      <w:r w:rsidR="000B5ABE" w:rsidRPr="00D85A39">
        <w:rPr>
          <w:rFonts w:ascii="SimSun" w:hAnsi="SimSun" w:hint="eastAsia"/>
          <w:sz w:val="21"/>
        </w:rPr>
        <w:t>CEBS集团</w:t>
      </w:r>
      <w:r w:rsidRPr="00D85A39">
        <w:rPr>
          <w:rFonts w:ascii="SimSun" w:hAnsi="SimSun"/>
          <w:sz w:val="21"/>
        </w:rPr>
        <w:t>提出的</w:t>
      </w:r>
      <w:r w:rsidR="000B5ABE" w:rsidRPr="00D85A39">
        <w:rPr>
          <w:rFonts w:ascii="SimSun" w:hAnsi="SimSun" w:hint="eastAsia"/>
          <w:sz w:val="21"/>
        </w:rPr>
        <w:t>提案</w:t>
      </w:r>
      <w:r w:rsidRPr="00D85A39">
        <w:rPr>
          <w:rFonts w:ascii="SimSun" w:hAnsi="SimSun"/>
          <w:sz w:val="21"/>
        </w:rPr>
        <w:t>，</w:t>
      </w:r>
      <w:r w:rsidR="260FDDDD" w:rsidRPr="00D85A39">
        <w:rPr>
          <w:rFonts w:ascii="SimSun" w:hAnsi="SimSun"/>
          <w:sz w:val="21"/>
        </w:rPr>
        <w:t>强调</w:t>
      </w:r>
      <w:r w:rsidRPr="00D85A39">
        <w:rPr>
          <w:rFonts w:ascii="SimSun" w:hAnsi="SimSun"/>
          <w:sz w:val="21"/>
        </w:rPr>
        <w:t>它非常重视协商一致的原则。</w:t>
      </w:r>
      <w:r w:rsidR="000B5ABE" w:rsidRPr="00D85A39">
        <w:rPr>
          <w:rFonts w:ascii="SimSun" w:hAnsi="SimSun" w:hint="eastAsia"/>
          <w:sz w:val="21"/>
        </w:rPr>
        <w:t>它</w:t>
      </w:r>
      <w:r w:rsidRPr="00D85A39">
        <w:rPr>
          <w:rFonts w:ascii="SimSun" w:hAnsi="SimSun"/>
          <w:sz w:val="21"/>
        </w:rPr>
        <w:t>还提到，根据前几年的经验，达成</w:t>
      </w:r>
      <w:r w:rsidR="000B5ABE" w:rsidRPr="00D85A39">
        <w:rPr>
          <w:rFonts w:ascii="SimSun" w:hAnsi="SimSun" w:hint="eastAsia"/>
          <w:sz w:val="21"/>
        </w:rPr>
        <w:t>协商一致</w:t>
      </w:r>
      <w:r w:rsidRPr="00D85A39">
        <w:rPr>
          <w:rFonts w:ascii="SimSun" w:hAnsi="SimSun"/>
          <w:sz w:val="21"/>
        </w:rPr>
        <w:t>的可能性很小。</w:t>
      </w:r>
      <w:r w:rsidR="00E930A0" w:rsidRPr="00D85A39">
        <w:rPr>
          <w:rFonts w:ascii="SimSun" w:hAnsi="SimSun"/>
          <w:sz w:val="21"/>
        </w:rPr>
        <w:t>代表团</w:t>
      </w:r>
      <w:r w:rsidRPr="00D85A39">
        <w:rPr>
          <w:rFonts w:ascii="SimSun" w:hAnsi="SimSun"/>
          <w:sz w:val="21"/>
        </w:rPr>
        <w:t>认为，所有代表团都已经知道自己的立场，并敦促尽快处理这个问题。</w:t>
      </w:r>
    </w:p>
    <w:p w14:paraId="7B89FB40" w14:textId="73A61C1C"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拉脱维亚代表团支持</w:t>
      </w:r>
      <w:r w:rsidR="00114FC5" w:rsidRPr="00D85A39">
        <w:rPr>
          <w:rFonts w:ascii="SimSun" w:hAnsi="SimSun" w:hint="eastAsia"/>
          <w:sz w:val="21"/>
        </w:rPr>
        <w:t>CEBS</w:t>
      </w:r>
      <w:r w:rsidRPr="00D85A39">
        <w:rPr>
          <w:rFonts w:ascii="SimSun" w:hAnsi="SimSun"/>
          <w:sz w:val="21"/>
        </w:rPr>
        <w:t>集团</w:t>
      </w:r>
      <w:r w:rsidR="00F57456" w:rsidRPr="00D85A39">
        <w:rPr>
          <w:rFonts w:ascii="SimSun" w:hAnsi="SimSun"/>
          <w:sz w:val="21"/>
        </w:rPr>
        <w:t>的</w:t>
      </w:r>
      <w:r w:rsidR="00114FC5" w:rsidRPr="00D85A39">
        <w:rPr>
          <w:rFonts w:ascii="SimSun" w:hAnsi="SimSun" w:hint="eastAsia"/>
          <w:sz w:val="21"/>
        </w:rPr>
        <w:t>提案</w:t>
      </w:r>
      <w:r w:rsidRPr="00D85A39">
        <w:rPr>
          <w:rFonts w:ascii="SimSun" w:hAnsi="SimSun"/>
          <w:sz w:val="21"/>
        </w:rPr>
        <w:t>以及</w:t>
      </w:r>
      <w:r w:rsidR="004D71F5" w:rsidRPr="00D85A39">
        <w:rPr>
          <w:rFonts w:ascii="SimSun" w:hAnsi="SimSun"/>
          <w:sz w:val="21"/>
        </w:rPr>
        <w:t>B集团</w:t>
      </w:r>
      <w:r w:rsidRPr="00D85A39">
        <w:rPr>
          <w:rFonts w:ascii="SimSun" w:hAnsi="SimSun"/>
          <w:sz w:val="21"/>
        </w:rPr>
        <w:t>和摩纳哥代表团</w:t>
      </w:r>
      <w:r w:rsidR="00F57456" w:rsidRPr="00D85A39">
        <w:rPr>
          <w:rFonts w:ascii="SimSun" w:hAnsi="SimSun"/>
          <w:sz w:val="21"/>
        </w:rPr>
        <w:t>的</w:t>
      </w:r>
      <w:r w:rsidRPr="00D85A39">
        <w:rPr>
          <w:rFonts w:ascii="SimSun" w:hAnsi="SimSun"/>
          <w:sz w:val="21"/>
        </w:rPr>
        <w:t>意见。</w:t>
      </w:r>
      <w:r w:rsidR="00E930A0" w:rsidRPr="00D85A39">
        <w:rPr>
          <w:rFonts w:ascii="SimSun" w:hAnsi="SimSun"/>
          <w:sz w:val="21"/>
        </w:rPr>
        <w:t>代表团</w:t>
      </w:r>
      <w:r w:rsidRPr="00D85A39">
        <w:rPr>
          <w:rFonts w:ascii="SimSun" w:hAnsi="SimSun"/>
          <w:sz w:val="21"/>
        </w:rPr>
        <w:t>提到了乌克兰代表团的最后一次发言，强调第二项提案是由侵略国提出的，而且从去年的讨论中可以看出，侵略国方面无意达成</w:t>
      </w:r>
      <w:r w:rsidR="00114FC5" w:rsidRPr="00D85A39">
        <w:rPr>
          <w:rFonts w:ascii="SimSun" w:hAnsi="SimSun" w:hint="eastAsia"/>
          <w:sz w:val="21"/>
        </w:rPr>
        <w:t>协商一致</w:t>
      </w:r>
      <w:r w:rsidRPr="00D85A39">
        <w:rPr>
          <w:rFonts w:ascii="SimSun" w:hAnsi="SimSun"/>
          <w:sz w:val="21"/>
        </w:rPr>
        <w:t>。它还补充说，根据该提案的来源，不能将其视为公平、客观或中立的提案。</w:t>
      </w:r>
      <w:r w:rsidR="00E930A0" w:rsidRPr="00D85A39">
        <w:rPr>
          <w:rFonts w:ascii="SimSun" w:hAnsi="SimSun"/>
          <w:sz w:val="21"/>
        </w:rPr>
        <w:t>代表团</w:t>
      </w:r>
      <w:r w:rsidRPr="00D85A39">
        <w:rPr>
          <w:rFonts w:ascii="SimSun" w:hAnsi="SimSun"/>
          <w:sz w:val="21"/>
        </w:rPr>
        <w:t>还同意这样的说法，即很可能</w:t>
      </w:r>
      <w:r w:rsidR="00014DE7" w:rsidRPr="00D85A39">
        <w:rPr>
          <w:rFonts w:ascii="SimSun" w:hAnsi="SimSun"/>
          <w:sz w:val="21"/>
        </w:rPr>
        <w:t>已</w:t>
      </w:r>
      <w:r w:rsidRPr="00D85A39">
        <w:rPr>
          <w:rFonts w:ascii="SimSun" w:hAnsi="SimSun"/>
          <w:sz w:val="21"/>
        </w:rPr>
        <w:t>就该议题采取了立场，并敦促进行表决。</w:t>
      </w:r>
    </w:p>
    <w:p w14:paraId="7778CDA4" w14:textId="4F2F5975"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德国代表团也支持立即对</w:t>
      </w:r>
      <w:r w:rsidR="00114FC5" w:rsidRPr="00D85A39">
        <w:rPr>
          <w:rFonts w:ascii="SimSun" w:hAnsi="SimSun" w:hint="eastAsia"/>
          <w:sz w:val="21"/>
        </w:rPr>
        <w:t>CEBS</w:t>
      </w:r>
      <w:r w:rsidRPr="00D85A39">
        <w:rPr>
          <w:rFonts w:ascii="SimSun" w:hAnsi="SimSun"/>
          <w:sz w:val="21"/>
        </w:rPr>
        <w:t>集团和</w:t>
      </w:r>
      <w:r w:rsidR="004D71F5" w:rsidRPr="00D85A39">
        <w:rPr>
          <w:rFonts w:ascii="SimSun" w:hAnsi="SimSun"/>
          <w:sz w:val="21"/>
        </w:rPr>
        <w:t>B集团</w:t>
      </w:r>
      <w:r w:rsidRPr="00D85A39">
        <w:rPr>
          <w:rFonts w:ascii="SimSun" w:hAnsi="SimSun"/>
          <w:sz w:val="21"/>
        </w:rPr>
        <w:t>的提案进行表决。它指出，讨论表明没有</w:t>
      </w:r>
      <w:r w:rsidR="00114FC5" w:rsidRPr="00D85A39">
        <w:rPr>
          <w:rFonts w:ascii="SimSun" w:hAnsi="SimSun" w:hint="eastAsia"/>
          <w:sz w:val="21"/>
        </w:rPr>
        <w:t>协商一致</w:t>
      </w:r>
      <w:r w:rsidRPr="00D85A39">
        <w:rPr>
          <w:rFonts w:ascii="SimSun" w:hAnsi="SimSun"/>
          <w:sz w:val="21"/>
        </w:rPr>
        <w:t>，因此</w:t>
      </w:r>
      <w:r w:rsidR="00114FC5" w:rsidRPr="00D85A39">
        <w:rPr>
          <w:rFonts w:ascii="SimSun" w:hAnsi="SimSun" w:hint="eastAsia"/>
          <w:sz w:val="21"/>
        </w:rPr>
        <w:t>其</w:t>
      </w:r>
      <w:r w:rsidRPr="00D85A39">
        <w:rPr>
          <w:rFonts w:ascii="SimSun" w:hAnsi="SimSun"/>
          <w:sz w:val="21"/>
        </w:rPr>
        <w:t>代表团要求进行表决。</w:t>
      </w:r>
    </w:p>
    <w:p w14:paraId="70761578" w14:textId="7DA03303"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智利代表团代表</w:t>
      </w:r>
      <w:r w:rsidR="00114FC5" w:rsidRPr="00D85A39">
        <w:rPr>
          <w:rFonts w:ascii="SimSun" w:hAnsi="SimSun" w:hint="eastAsia"/>
          <w:sz w:val="21"/>
        </w:rPr>
        <w:t>GRULAC</w:t>
      </w:r>
      <w:r w:rsidRPr="00D85A39">
        <w:rPr>
          <w:rFonts w:ascii="SimSun" w:hAnsi="SimSun"/>
          <w:sz w:val="21"/>
        </w:rPr>
        <w:t>发言，要求暂停会议，以便根据规则进行内部协调。</w:t>
      </w:r>
    </w:p>
    <w:p w14:paraId="7D229766" w14:textId="127DEC67"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巴西代表团支持智利代表团根据《议事规则》提出的休会请求。</w:t>
      </w:r>
      <w:r w:rsidR="00114FC5" w:rsidRPr="00D85A39">
        <w:rPr>
          <w:rFonts w:ascii="SimSun" w:hAnsi="SimSun" w:hint="eastAsia"/>
          <w:sz w:val="21"/>
        </w:rPr>
        <w:t>它</w:t>
      </w:r>
      <w:r w:rsidRPr="00D85A39">
        <w:rPr>
          <w:rFonts w:ascii="SimSun" w:hAnsi="SimSun"/>
          <w:sz w:val="21"/>
        </w:rPr>
        <w:t>还指出，所有地区</w:t>
      </w:r>
      <w:r w:rsidR="00114FC5" w:rsidRPr="00D85A39">
        <w:rPr>
          <w:rFonts w:ascii="SimSun" w:hAnsi="SimSun" w:hint="eastAsia"/>
          <w:sz w:val="21"/>
        </w:rPr>
        <w:t>集团</w:t>
      </w:r>
      <w:r w:rsidRPr="00D85A39">
        <w:rPr>
          <w:rFonts w:ascii="SimSun" w:hAnsi="SimSun"/>
          <w:sz w:val="21"/>
        </w:rPr>
        <w:t>都需要得到如何投票的指示。</w:t>
      </w:r>
      <w:r w:rsidR="00E930A0" w:rsidRPr="00D85A39">
        <w:rPr>
          <w:rFonts w:ascii="SimSun" w:hAnsi="SimSun"/>
          <w:sz w:val="21"/>
        </w:rPr>
        <w:t>代表团</w:t>
      </w:r>
      <w:r w:rsidRPr="00D85A39">
        <w:rPr>
          <w:rFonts w:ascii="SimSun" w:hAnsi="SimSun"/>
          <w:sz w:val="21"/>
        </w:rPr>
        <w:t>强调，计划有变，因为该项目本应在</w:t>
      </w:r>
      <w:r w:rsidR="5EECF96F" w:rsidRPr="00D85A39">
        <w:rPr>
          <w:rFonts w:ascii="SimSun" w:hAnsi="SimSun"/>
          <w:sz w:val="21"/>
        </w:rPr>
        <w:t>外交</w:t>
      </w:r>
      <w:r w:rsidRPr="00D85A39">
        <w:rPr>
          <w:rFonts w:ascii="SimSun" w:hAnsi="SimSun"/>
          <w:sz w:val="21"/>
        </w:rPr>
        <w:t>会议项目之后进行，但项目顺序有变。在这方面，</w:t>
      </w:r>
      <w:r w:rsidR="00E930A0" w:rsidRPr="00D85A39">
        <w:rPr>
          <w:rFonts w:ascii="SimSun" w:hAnsi="SimSun"/>
          <w:sz w:val="21"/>
        </w:rPr>
        <w:t>代表团</w:t>
      </w:r>
      <w:r w:rsidRPr="00D85A39">
        <w:rPr>
          <w:rFonts w:ascii="SimSun" w:hAnsi="SimSun"/>
          <w:sz w:val="21"/>
        </w:rPr>
        <w:t>指出，它需要更多的时间与其首都协商</w:t>
      </w:r>
      <w:r w:rsidR="407DC479" w:rsidRPr="00D85A39">
        <w:rPr>
          <w:rFonts w:ascii="SimSun" w:hAnsi="SimSun"/>
          <w:sz w:val="21"/>
        </w:rPr>
        <w:t>，以</w:t>
      </w:r>
      <w:r w:rsidRPr="00D85A39">
        <w:rPr>
          <w:rFonts w:ascii="SimSun" w:hAnsi="SimSun"/>
          <w:sz w:val="21"/>
        </w:rPr>
        <w:t>获得指示。</w:t>
      </w:r>
      <w:r w:rsidR="15697DBC" w:rsidRPr="00D85A39">
        <w:rPr>
          <w:rFonts w:ascii="SimSun" w:hAnsi="SimSun"/>
          <w:sz w:val="21"/>
        </w:rPr>
        <w:t>此外</w:t>
      </w:r>
      <w:r w:rsidR="6138453B" w:rsidRPr="00D85A39">
        <w:rPr>
          <w:rFonts w:ascii="SimSun" w:hAnsi="SimSun"/>
          <w:sz w:val="21"/>
        </w:rPr>
        <w:t>，</w:t>
      </w:r>
      <w:r w:rsidR="00E930A0" w:rsidRPr="00D85A39">
        <w:rPr>
          <w:rFonts w:ascii="SimSun" w:hAnsi="SimSun"/>
          <w:sz w:val="21"/>
        </w:rPr>
        <w:t>代表团</w:t>
      </w:r>
      <w:r w:rsidR="1442C2DB" w:rsidRPr="00D85A39">
        <w:rPr>
          <w:rFonts w:ascii="SimSun" w:hAnsi="SimSun"/>
          <w:sz w:val="21"/>
        </w:rPr>
        <w:t>忆及</w:t>
      </w:r>
      <w:r w:rsidRPr="00D85A39">
        <w:rPr>
          <w:rFonts w:ascii="SimSun" w:hAnsi="SimSun"/>
          <w:sz w:val="21"/>
        </w:rPr>
        <w:t>，有一项提案是当天才收到的，各地区</w:t>
      </w:r>
      <w:r w:rsidR="00114FC5" w:rsidRPr="00D85A39">
        <w:rPr>
          <w:rFonts w:ascii="SimSun" w:hAnsi="SimSun" w:hint="eastAsia"/>
          <w:sz w:val="21"/>
        </w:rPr>
        <w:t>集团</w:t>
      </w:r>
      <w:r w:rsidRPr="00D85A39">
        <w:rPr>
          <w:rFonts w:ascii="SimSun" w:hAnsi="SimSun"/>
          <w:sz w:val="21"/>
        </w:rPr>
        <w:t>进行适当协调是公平的。</w:t>
      </w:r>
    </w:p>
    <w:p w14:paraId="3317192B" w14:textId="455D90B5"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墨西哥代表团说，它赞同智利代表团代表</w:t>
      </w:r>
      <w:r w:rsidR="00114FC5" w:rsidRPr="00D85A39">
        <w:rPr>
          <w:rFonts w:ascii="SimSun" w:hAnsi="SimSun" w:hint="eastAsia"/>
          <w:sz w:val="21"/>
        </w:rPr>
        <w:t>GRULAC</w:t>
      </w:r>
      <w:r w:rsidRPr="00D85A39">
        <w:rPr>
          <w:rFonts w:ascii="SimSun" w:hAnsi="SimSun"/>
          <w:sz w:val="21"/>
        </w:rPr>
        <w:t>所作的发言。</w:t>
      </w:r>
      <w:r w:rsidR="00E930A0" w:rsidRPr="00D85A39">
        <w:rPr>
          <w:rFonts w:ascii="SimSun" w:hAnsi="SimSun"/>
          <w:sz w:val="21"/>
        </w:rPr>
        <w:t>代表团</w:t>
      </w:r>
      <w:r w:rsidRPr="00D85A39">
        <w:rPr>
          <w:rFonts w:ascii="SimSun" w:hAnsi="SimSun"/>
          <w:sz w:val="21"/>
        </w:rPr>
        <w:t>重申，为了</w:t>
      </w:r>
      <w:r w:rsidR="00B42FCD" w:rsidRPr="00D85A39">
        <w:rPr>
          <w:rFonts w:ascii="SimSun" w:hAnsi="SimSun"/>
          <w:sz w:val="21"/>
        </w:rPr>
        <w:t>产权组织</w:t>
      </w:r>
      <w:r w:rsidRPr="00D85A39">
        <w:rPr>
          <w:rFonts w:ascii="SimSun" w:hAnsi="SimSun"/>
          <w:sz w:val="21"/>
        </w:rPr>
        <w:t>的利益，应当在足够的时间内开展这些重要的工作，以确保团结和透明。</w:t>
      </w:r>
    </w:p>
    <w:p w14:paraId="182D5CDE" w14:textId="63EBE0CA"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主席宣布</w:t>
      </w:r>
      <w:r w:rsidR="00114FC5" w:rsidRPr="00D85A39">
        <w:rPr>
          <w:rFonts w:ascii="SimSun" w:hAnsi="SimSun" w:hint="eastAsia"/>
          <w:sz w:val="21"/>
        </w:rPr>
        <w:t>休会</w:t>
      </w:r>
      <w:r w:rsidRPr="00D85A39">
        <w:rPr>
          <w:rFonts w:ascii="SimSun" w:hAnsi="SimSun"/>
          <w:sz w:val="21"/>
        </w:rPr>
        <w:t>，指出秘书处已经为当天的</w:t>
      </w:r>
      <w:r w:rsidR="00114FC5" w:rsidRPr="00D85A39">
        <w:rPr>
          <w:rFonts w:ascii="SimSun" w:hAnsi="SimSun" w:hint="eastAsia"/>
          <w:sz w:val="21"/>
        </w:rPr>
        <w:t>夜会</w:t>
      </w:r>
      <w:r w:rsidRPr="00D85A39">
        <w:rPr>
          <w:rFonts w:ascii="SimSun" w:hAnsi="SimSun"/>
          <w:sz w:val="21"/>
        </w:rPr>
        <w:t>做好了安排。主席表示希望</w:t>
      </w:r>
      <w:r w:rsidR="37176911" w:rsidRPr="00D85A39">
        <w:rPr>
          <w:rFonts w:ascii="SimSun" w:hAnsi="SimSun"/>
          <w:sz w:val="21"/>
        </w:rPr>
        <w:t>这</w:t>
      </w:r>
      <w:r w:rsidRPr="00D85A39">
        <w:rPr>
          <w:rFonts w:ascii="SimSun" w:hAnsi="SimSun"/>
          <w:sz w:val="21"/>
        </w:rPr>
        <w:t>将使</w:t>
      </w:r>
      <w:r w:rsidR="00114FC5" w:rsidRPr="00D85A39">
        <w:rPr>
          <w:rFonts w:ascii="SimSun" w:hAnsi="SimSun" w:hint="eastAsia"/>
          <w:sz w:val="21"/>
        </w:rPr>
        <w:t>GRULAC</w:t>
      </w:r>
      <w:r w:rsidRPr="00D85A39">
        <w:rPr>
          <w:rFonts w:ascii="SimSun" w:hAnsi="SimSun"/>
          <w:sz w:val="21"/>
        </w:rPr>
        <w:t>和其他代表团有足够的时间与各国首都进行磋商，以便能够在当晚继续讨论该项目。</w:t>
      </w:r>
    </w:p>
    <w:p w14:paraId="1F5066C0" w14:textId="1DA0E932"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回到全体会议后，主席询问</w:t>
      </w:r>
      <w:r w:rsidR="00114FC5" w:rsidRPr="00D85A39">
        <w:rPr>
          <w:rFonts w:ascii="SimSun" w:hAnsi="SimSun" w:hint="eastAsia"/>
          <w:sz w:val="21"/>
        </w:rPr>
        <w:t>GRULAC</w:t>
      </w:r>
      <w:r w:rsidRPr="00D85A39">
        <w:rPr>
          <w:rFonts w:ascii="SimSun" w:hAnsi="SimSun"/>
          <w:sz w:val="21"/>
        </w:rPr>
        <w:t>协调员是否进行了内部磋商以及磋商的结果。</w:t>
      </w:r>
    </w:p>
    <w:p w14:paraId="6A828CC5" w14:textId="2BA86AC7"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智利代表团代表</w:t>
      </w:r>
      <w:r w:rsidR="00114FC5" w:rsidRPr="00D85A39">
        <w:rPr>
          <w:rFonts w:ascii="SimSun" w:hAnsi="SimSun" w:hint="eastAsia"/>
          <w:sz w:val="21"/>
        </w:rPr>
        <w:t>GRULAC</w:t>
      </w:r>
      <w:r w:rsidRPr="00D85A39">
        <w:rPr>
          <w:rFonts w:ascii="SimSun" w:hAnsi="SimSun"/>
          <w:sz w:val="21"/>
        </w:rPr>
        <w:t>发言，对主席和成员国表示感谢，并对该</w:t>
      </w:r>
      <w:r w:rsidR="00114FC5" w:rsidRPr="00D85A39">
        <w:rPr>
          <w:rFonts w:ascii="SimSun" w:hAnsi="SimSun" w:hint="eastAsia"/>
          <w:sz w:val="21"/>
        </w:rPr>
        <w:t>集团</w:t>
      </w:r>
      <w:r w:rsidRPr="00D85A39">
        <w:rPr>
          <w:rFonts w:ascii="SimSun" w:hAnsi="SimSun"/>
          <w:sz w:val="21"/>
        </w:rPr>
        <w:t>的一些成员尚未收到来自</w:t>
      </w:r>
      <w:r w:rsidR="004C6A3D" w:rsidRPr="00D85A39">
        <w:rPr>
          <w:rFonts w:ascii="SimSun" w:hAnsi="SimSun"/>
          <w:sz w:val="21"/>
        </w:rPr>
        <w:t>其</w:t>
      </w:r>
      <w:r w:rsidRPr="00D85A39">
        <w:rPr>
          <w:rFonts w:ascii="SimSun" w:hAnsi="SimSun"/>
          <w:sz w:val="21"/>
        </w:rPr>
        <w:t>首都的指示而无法参加表决表示遗憾。因此，</w:t>
      </w:r>
      <w:r w:rsidR="005B7919" w:rsidRPr="00D85A39">
        <w:rPr>
          <w:rFonts w:ascii="SimSun" w:hAnsi="SimSun"/>
          <w:sz w:val="21"/>
        </w:rPr>
        <w:t>该集团</w:t>
      </w:r>
      <w:r w:rsidRPr="00D85A39">
        <w:rPr>
          <w:rFonts w:ascii="SimSun" w:hAnsi="SimSun"/>
          <w:sz w:val="21"/>
        </w:rPr>
        <w:t>要求给这些</w:t>
      </w:r>
      <w:r w:rsidR="5071BD20" w:rsidRPr="00D85A39">
        <w:rPr>
          <w:rFonts w:ascii="SimSun" w:hAnsi="SimSun"/>
          <w:sz w:val="21"/>
        </w:rPr>
        <w:t>成员</w:t>
      </w:r>
      <w:r w:rsidRPr="00D85A39">
        <w:rPr>
          <w:rFonts w:ascii="SimSun" w:hAnsi="SimSun"/>
          <w:sz w:val="21"/>
        </w:rPr>
        <w:t>更多的时间，使</w:t>
      </w:r>
      <w:r w:rsidR="00114FC5" w:rsidRPr="00D85A39">
        <w:rPr>
          <w:rFonts w:ascii="SimSun" w:hAnsi="SimSun" w:hint="eastAsia"/>
          <w:sz w:val="21"/>
        </w:rPr>
        <w:t>它</w:t>
      </w:r>
      <w:r w:rsidR="00BA00F9" w:rsidRPr="00D85A39">
        <w:rPr>
          <w:rFonts w:ascii="SimSun" w:hAnsi="SimSun"/>
          <w:sz w:val="21"/>
        </w:rPr>
        <w:t>们</w:t>
      </w:r>
      <w:r w:rsidRPr="00D85A39">
        <w:rPr>
          <w:rFonts w:ascii="SimSun" w:hAnsi="SimSun"/>
          <w:sz w:val="21"/>
        </w:rPr>
        <w:t>能够收到参加表决的指示。</w:t>
      </w:r>
      <w:r w:rsidR="00114FC5" w:rsidRPr="00D85A39">
        <w:rPr>
          <w:rFonts w:ascii="SimSun" w:hAnsi="SimSun" w:hint="eastAsia"/>
          <w:sz w:val="21"/>
        </w:rPr>
        <w:t>它</w:t>
      </w:r>
      <w:r w:rsidRPr="00D85A39">
        <w:rPr>
          <w:rFonts w:ascii="SimSun" w:hAnsi="SimSun"/>
          <w:sz w:val="21"/>
        </w:rPr>
        <w:t>还</w:t>
      </w:r>
      <w:r w:rsidR="00114FC5" w:rsidRPr="00D85A39">
        <w:rPr>
          <w:rFonts w:ascii="SimSun" w:hAnsi="SimSun" w:hint="eastAsia"/>
          <w:sz w:val="21"/>
        </w:rPr>
        <w:t>指出</w:t>
      </w:r>
      <w:r w:rsidRPr="00D85A39">
        <w:rPr>
          <w:rFonts w:ascii="SimSun" w:hAnsi="SimSun"/>
          <w:sz w:val="21"/>
        </w:rPr>
        <w:t>，该地区许多国家都希望参加</w:t>
      </w:r>
      <w:r w:rsidR="00114FC5" w:rsidRPr="00D85A39">
        <w:rPr>
          <w:rFonts w:ascii="SimSun" w:hAnsi="SimSun" w:hint="eastAsia"/>
          <w:sz w:val="21"/>
        </w:rPr>
        <w:t>表决</w:t>
      </w:r>
      <w:r w:rsidRPr="00D85A39">
        <w:rPr>
          <w:rFonts w:ascii="SimSun" w:hAnsi="SimSun"/>
          <w:sz w:val="21"/>
        </w:rPr>
        <w:t>，因此</w:t>
      </w:r>
      <w:r w:rsidR="00114FC5" w:rsidRPr="00D85A39">
        <w:rPr>
          <w:rFonts w:ascii="SimSun" w:hAnsi="SimSun" w:hint="eastAsia"/>
          <w:sz w:val="21"/>
        </w:rPr>
        <w:t>它</w:t>
      </w:r>
      <w:r w:rsidR="00BA00F9" w:rsidRPr="00D85A39">
        <w:rPr>
          <w:rFonts w:ascii="SimSun" w:hAnsi="SimSun"/>
          <w:sz w:val="21"/>
        </w:rPr>
        <w:t>们</w:t>
      </w:r>
      <w:r w:rsidRPr="00D85A39">
        <w:rPr>
          <w:rFonts w:ascii="SimSun" w:hAnsi="SimSun"/>
          <w:sz w:val="21"/>
        </w:rPr>
        <w:t>还需要几个小时的时间才能收到首都的授权。</w:t>
      </w:r>
    </w:p>
    <w:p w14:paraId="2D5F442C" w14:textId="1D2B2DF3"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肯尼亚代表团代表非洲集团发言，指出该集团进行了内部磋商，许多成员没有收到来自各国首都的指示。在这方面，非洲集团支持智利代表团代表</w:t>
      </w:r>
      <w:r w:rsidR="00547ACD" w:rsidRPr="00D85A39">
        <w:rPr>
          <w:rFonts w:ascii="SimSun" w:hAnsi="SimSun" w:hint="eastAsia"/>
          <w:sz w:val="21"/>
        </w:rPr>
        <w:t>GRULAC</w:t>
      </w:r>
      <w:r w:rsidRPr="00D85A39">
        <w:rPr>
          <w:rFonts w:ascii="SimSun" w:hAnsi="SimSun"/>
          <w:sz w:val="21"/>
        </w:rPr>
        <w:t>提出的建议</w:t>
      </w:r>
      <w:r w:rsidR="00FC4521" w:rsidRPr="00D85A39">
        <w:rPr>
          <w:rFonts w:ascii="SimSun" w:hAnsi="SimSun"/>
          <w:sz w:val="21"/>
        </w:rPr>
        <w:t>，</w:t>
      </w:r>
      <w:r w:rsidRPr="00D85A39">
        <w:rPr>
          <w:rFonts w:ascii="SimSun" w:hAnsi="SimSun"/>
          <w:sz w:val="21"/>
        </w:rPr>
        <w:t>即给各代表团更多的时间进行内部磋商。非洲集团认为，这将使</w:t>
      </w:r>
      <w:proofErr w:type="gramStart"/>
      <w:r w:rsidRPr="00D85A39">
        <w:rPr>
          <w:rFonts w:ascii="SimSun" w:hAnsi="SimSun"/>
          <w:sz w:val="21"/>
        </w:rPr>
        <w:t>作出</w:t>
      </w:r>
      <w:proofErr w:type="gramEnd"/>
      <w:r w:rsidRPr="00D85A39">
        <w:rPr>
          <w:rFonts w:ascii="SimSun" w:hAnsi="SimSun"/>
          <w:sz w:val="21"/>
        </w:rPr>
        <w:t>的任何决定具有合法性，因为没有人会感到被遗忘。</w:t>
      </w:r>
    </w:p>
    <w:p w14:paraId="3AC72753" w14:textId="1EE0D682"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摩尔多瓦共和国代表团代表</w:t>
      </w:r>
      <w:r w:rsidR="00547ACD" w:rsidRPr="00D85A39">
        <w:rPr>
          <w:rFonts w:ascii="SimSun" w:hAnsi="SimSun" w:hint="eastAsia"/>
          <w:sz w:val="21"/>
        </w:rPr>
        <w:t>CEBS</w:t>
      </w:r>
      <w:r w:rsidRPr="00D85A39">
        <w:rPr>
          <w:rFonts w:ascii="SimSun" w:hAnsi="SimSun"/>
          <w:sz w:val="21"/>
        </w:rPr>
        <w:t>集团发言，强调</w:t>
      </w:r>
      <w:r w:rsidR="7BFD202E" w:rsidRPr="00D85A39">
        <w:rPr>
          <w:rFonts w:ascii="SimSun" w:hAnsi="SimSun"/>
          <w:sz w:val="21"/>
        </w:rPr>
        <w:t>尊重</w:t>
      </w:r>
      <w:r w:rsidRPr="00D85A39">
        <w:rPr>
          <w:rFonts w:ascii="SimSun" w:hAnsi="SimSun"/>
          <w:sz w:val="21"/>
        </w:rPr>
        <w:t>程序和</w:t>
      </w:r>
      <w:r w:rsidR="00547ACD" w:rsidRPr="00D85A39">
        <w:rPr>
          <w:rFonts w:ascii="SimSun" w:hAnsi="SimSun"/>
          <w:sz w:val="21"/>
        </w:rPr>
        <w:t>每个代表团的</w:t>
      </w:r>
      <w:r w:rsidRPr="00D85A39">
        <w:rPr>
          <w:rFonts w:ascii="SimSun" w:hAnsi="SimSun"/>
          <w:sz w:val="21"/>
        </w:rPr>
        <w:t>指示以及外交</w:t>
      </w:r>
      <w:r w:rsidR="00547ACD" w:rsidRPr="00D85A39">
        <w:rPr>
          <w:rFonts w:ascii="SimSun" w:hAnsi="SimSun" w:hint="eastAsia"/>
          <w:sz w:val="21"/>
        </w:rPr>
        <w:t>制度</w:t>
      </w:r>
      <w:r w:rsidRPr="00D85A39">
        <w:rPr>
          <w:rFonts w:ascii="SimSun" w:hAnsi="SimSun"/>
          <w:sz w:val="21"/>
        </w:rPr>
        <w:t>。它还承认应如何</w:t>
      </w:r>
      <w:proofErr w:type="gramStart"/>
      <w:r w:rsidR="00632123" w:rsidRPr="00D85A39">
        <w:rPr>
          <w:rFonts w:ascii="SimSun" w:hAnsi="SimSun"/>
          <w:sz w:val="21"/>
        </w:rPr>
        <w:t>作出</w:t>
      </w:r>
      <w:proofErr w:type="gramEnd"/>
      <w:r w:rsidRPr="00D85A39">
        <w:rPr>
          <w:rFonts w:ascii="SimSun" w:hAnsi="SimSun"/>
          <w:sz w:val="21"/>
        </w:rPr>
        <w:t>决定，</w:t>
      </w:r>
      <w:r w:rsidR="00547ACD" w:rsidRPr="00D85A39">
        <w:rPr>
          <w:rFonts w:ascii="SimSun" w:hAnsi="SimSun" w:hint="eastAsia"/>
          <w:sz w:val="21"/>
        </w:rPr>
        <w:t>各</w:t>
      </w:r>
      <w:r w:rsidRPr="00D85A39">
        <w:rPr>
          <w:rFonts w:ascii="SimSun" w:hAnsi="SimSun"/>
          <w:sz w:val="21"/>
        </w:rPr>
        <w:t>代表团需要更多的时间来获得指示。</w:t>
      </w:r>
      <w:r w:rsidR="00E930A0" w:rsidRPr="00D85A39">
        <w:rPr>
          <w:rFonts w:ascii="SimSun" w:hAnsi="SimSun"/>
          <w:sz w:val="21"/>
        </w:rPr>
        <w:t>代表团</w:t>
      </w:r>
      <w:r w:rsidRPr="00D85A39">
        <w:rPr>
          <w:rFonts w:ascii="SimSun" w:hAnsi="SimSun"/>
          <w:sz w:val="21"/>
        </w:rPr>
        <w:t>重申，它已尽最大努力确保同事和</w:t>
      </w:r>
      <w:r w:rsidR="00547ACD" w:rsidRPr="00D85A39">
        <w:rPr>
          <w:rFonts w:ascii="SimSun" w:hAnsi="SimSun" w:hint="eastAsia"/>
          <w:sz w:val="21"/>
        </w:rPr>
        <w:t>各</w:t>
      </w:r>
      <w:r w:rsidRPr="00D85A39">
        <w:rPr>
          <w:rFonts w:ascii="SimSun" w:hAnsi="SimSun"/>
          <w:sz w:val="21"/>
        </w:rPr>
        <w:t>代表团了解该提案，重申没有对其提案做任何改动，所有国家都已事先得到充分通知。</w:t>
      </w:r>
      <w:r w:rsidR="00E930A0" w:rsidRPr="00D85A39">
        <w:rPr>
          <w:rFonts w:ascii="SimSun" w:hAnsi="SimSun"/>
          <w:sz w:val="21"/>
        </w:rPr>
        <w:t>代表</w:t>
      </w:r>
      <w:r w:rsidR="00E930A0" w:rsidRPr="00D85A39">
        <w:rPr>
          <w:rFonts w:ascii="SimSun" w:hAnsi="SimSun"/>
          <w:sz w:val="21"/>
        </w:rPr>
        <w:lastRenderedPageBreak/>
        <w:t>团</w:t>
      </w:r>
      <w:r w:rsidRPr="00D85A39">
        <w:rPr>
          <w:rFonts w:ascii="SimSun" w:hAnsi="SimSun"/>
          <w:sz w:val="21"/>
        </w:rPr>
        <w:t>重申，</w:t>
      </w:r>
      <w:r w:rsidR="00547ACD" w:rsidRPr="00D85A39">
        <w:rPr>
          <w:rFonts w:ascii="SimSun" w:hAnsi="SimSun" w:hint="eastAsia"/>
          <w:sz w:val="21"/>
        </w:rPr>
        <w:t>CEBS</w:t>
      </w:r>
      <w:r w:rsidRPr="00D85A39">
        <w:rPr>
          <w:rFonts w:ascii="SimSun" w:hAnsi="SimSun"/>
          <w:sz w:val="21"/>
        </w:rPr>
        <w:t>集团和</w:t>
      </w:r>
      <w:r w:rsidR="004D71F5" w:rsidRPr="00D85A39">
        <w:rPr>
          <w:rFonts w:ascii="SimSun" w:hAnsi="SimSun"/>
          <w:sz w:val="21"/>
        </w:rPr>
        <w:t>B集团</w:t>
      </w:r>
      <w:r w:rsidRPr="00D85A39">
        <w:rPr>
          <w:rFonts w:ascii="SimSun" w:hAnsi="SimSun"/>
          <w:sz w:val="21"/>
        </w:rPr>
        <w:t>希望在</w:t>
      </w:r>
      <w:r w:rsidR="00547ACD" w:rsidRPr="00D85A39">
        <w:rPr>
          <w:rFonts w:ascii="SimSun" w:hAnsi="SimSun" w:hint="eastAsia"/>
          <w:sz w:val="21"/>
        </w:rPr>
        <w:t>当</w:t>
      </w:r>
      <w:r w:rsidRPr="00D85A39">
        <w:rPr>
          <w:rFonts w:ascii="SimSun" w:hAnsi="SimSun"/>
          <w:sz w:val="21"/>
        </w:rPr>
        <w:t>天敲定这一问题，并在充分尊重各国指示和程序的情况下进行表决。</w:t>
      </w:r>
      <w:r w:rsidR="00547ACD" w:rsidRPr="00D85A39">
        <w:rPr>
          <w:rFonts w:ascii="SimSun" w:hAnsi="SimSun" w:hint="eastAsia"/>
          <w:sz w:val="21"/>
        </w:rPr>
        <w:t>CEBS</w:t>
      </w:r>
      <w:r w:rsidRPr="00D85A39">
        <w:rPr>
          <w:rFonts w:ascii="SimSun" w:hAnsi="SimSun"/>
          <w:sz w:val="21"/>
        </w:rPr>
        <w:t>集团同意给各代表团一个很短的</w:t>
      </w:r>
      <w:r w:rsidR="00547ACD" w:rsidRPr="00D85A39">
        <w:rPr>
          <w:rFonts w:ascii="SimSun" w:hAnsi="SimSun" w:hint="eastAsia"/>
          <w:sz w:val="21"/>
        </w:rPr>
        <w:t>休会</w:t>
      </w:r>
      <w:r w:rsidRPr="00D85A39">
        <w:rPr>
          <w:rFonts w:ascii="SimSun" w:hAnsi="SimSun"/>
          <w:sz w:val="21"/>
        </w:rPr>
        <w:t>时间（30-40分钟），以便获得尽可能多的补充指示。</w:t>
      </w:r>
    </w:p>
    <w:p w14:paraId="053C5EBE" w14:textId="35360981"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荷兰王国代表团代表</w:t>
      </w:r>
      <w:r w:rsidR="004D71F5" w:rsidRPr="00D85A39">
        <w:rPr>
          <w:rFonts w:ascii="SimSun" w:hAnsi="SimSun"/>
          <w:sz w:val="21"/>
        </w:rPr>
        <w:t>B集团</w:t>
      </w:r>
      <w:r w:rsidRPr="00D85A39">
        <w:rPr>
          <w:rFonts w:ascii="SimSun" w:hAnsi="SimSun"/>
          <w:sz w:val="21"/>
        </w:rPr>
        <w:t>发言，对摩尔多瓦共和国代表团代表</w:t>
      </w:r>
      <w:r w:rsidR="00EC156A" w:rsidRPr="00D85A39">
        <w:rPr>
          <w:rFonts w:ascii="SimSun" w:hAnsi="SimSun" w:hint="eastAsia"/>
          <w:sz w:val="21"/>
        </w:rPr>
        <w:t>CEBS</w:t>
      </w:r>
      <w:r w:rsidRPr="00D85A39">
        <w:rPr>
          <w:rFonts w:ascii="SimSun" w:hAnsi="SimSun"/>
          <w:sz w:val="21"/>
        </w:rPr>
        <w:t>集团所作的发言表示赞同。</w:t>
      </w:r>
      <w:r w:rsidR="004D71F5" w:rsidRPr="00D85A39">
        <w:rPr>
          <w:rFonts w:ascii="SimSun" w:hAnsi="SimSun"/>
          <w:sz w:val="21"/>
        </w:rPr>
        <w:t>B集团</w:t>
      </w:r>
      <w:r w:rsidRPr="00D85A39">
        <w:rPr>
          <w:rFonts w:ascii="SimSun" w:hAnsi="SimSun"/>
          <w:sz w:val="21"/>
        </w:rPr>
        <w:t>表示理解必须与各国首都进行一些沟通，但忆及该提案已于上周五分发</w:t>
      </w:r>
      <w:r w:rsidR="00F74BC6" w:rsidRPr="00D85A39">
        <w:rPr>
          <w:rFonts w:ascii="SimSun" w:hAnsi="SimSun"/>
          <w:sz w:val="21"/>
        </w:rPr>
        <w:t>，并</w:t>
      </w:r>
      <w:r w:rsidRPr="00D85A39">
        <w:rPr>
          <w:rFonts w:ascii="SimSun" w:hAnsi="SimSun"/>
          <w:sz w:val="21"/>
        </w:rPr>
        <w:t>再次重申当天进行表决的重要性。</w:t>
      </w:r>
    </w:p>
    <w:p w14:paraId="780B4C5A" w14:textId="7150DB6C"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捷克共和国代表团支持摩尔多瓦共和国代表团代表</w:t>
      </w:r>
      <w:r w:rsidR="00EC156A" w:rsidRPr="00D85A39">
        <w:rPr>
          <w:rFonts w:ascii="SimSun" w:hAnsi="SimSun" w:hint="eastAsia"/>
          <w:sz w:val="21"/>
        </w:rPr>
        <w:t>CEBS集团</w:t>
      </w:r>
      <w:r w:rsidRPr="00D85A39">
        <w:rPr>
          <w:rFonts w:ascii="SimSun" w:hAnsi="SimSun"/>
          <w:sz w:val="21"/>
        </w:rPr>
        <w:t>以及荷兰王国代表</w:t>
      </w:r>
      <w:r w:rsidR="004D71F5" w:rsidRPr="00D85A39">
        <w:rPr>
          <w:rFonts w:ascii="SimSun" w:hAnsi="SimSun"/>
          <w:sz w:val="21"/>
        </w:rPr>
        <w:t>B集团</w:t>
      </w:r>
      <w:r w:rsidRPr="00D85A39">
        <w:rPr>
          <w:rFonts w:ascii="SimSun" w:hAnsi="SimSun"/>
          <w:sz w:val="21"/>
        </w:rPr>
        <w:t>所作的发言。</w:t>
      </w:r>
      <w:r w:rsidR="00E930A0" w:rsidRPr="00D85A39">
        <w:rPr>
          <w:rFonts w:ascii="SimSun" w:hAnsi="SimSun"/>
          <w:sz w:val="21"/>
        </w:rPr>
        <w:t>代表团</w:t>
      </w:r>
      <w:r w:rsidRPr="00D85A39">
        <w:rPr>
          <w:rFonts w:ascii="SimSun" w:hAnsi="SimSun"/>
          <w:sz w:val="21"/>
        </w:rPr>
        <w:t>表示理解，各代表团需要更多的时间来审议上午才收到的新提案。因此，</w:t>
      </w:r>
      <w:r w:rsidR="00EC156A" w:rsidRPr="00D85A39">
        <w:rPr>
          <w:rFonts w:ascii="SimSun" w:hAnsi="SimSun" w:hint="eastAsia"/>
          <w:sz w:val="21"/>
        </w:rPr>
        <w:t>它</w:t>
      </w:r>
      <w:r w:rsidRPr="00D85A39">
        <w:rPr>
          <w:rFonts w:ascii="SimSun" w:hAnsi="SimSun"/>
          <w:sz w:val="21"/>
        </w:rPr>
        <w:t>建议将决定分开，因为只有在对第一项决定没有达成一致意见的情况下，才对第二项决定进行表决。</w:t>
      </w:r>
      <w:r w:rsidR="00E930A0" w:rsidRPr="00D85A39">
        <w:rPr>
          <w:rFonts w:ascii="SimSun" w:hAnsi="SimSun"/>
          <w:sz w:val="21"/>
        </w:rPr>
        <w:t>代表团</w:t>
      </w:r>
      <w:r w:rsidRPr="00D85A39">
        <w:rPr>
          <w:rFonts w:ascii="SimSun" w:hAnsi="SimSun"/>
          <w:sz w:val="21"/>
        </w:rPr>
        <w:t>建议对</w:t>
      </w:r>
      <w:r w:rsidR="00EC156A" w:rsidRPr="00D85A39">
        <w:rPr>
          <w:rFonts w:ascii="SimSun" w:hAnsi="SimSun" w:hint="eastAsia"/>
          <w:sz w:val="21"/>
        </w:rPr>
        <w:t>CEBS集团</w:t>
      </w:r>
      <w:r w:rsidRPr="00D85A39">
        <w:rPr>
          <w:rFonts w:ascii="SimSun" w:hAnsi="SimSun"/>
          <w:sz w:val="21"/>
        </w:rPr>
        <w:t>和</w:t>
      </w:r>
      <w:r w:rsidR="004D71F5" w:rsidRPr="00D85A39">
        <w:rPr>
          <w:rFonts w:ascii="SimSun" w:hAnsi="SimSun"/>
          <w:sz w:val="21"/>
        </w:rPr>
        <w:t>B集团</w:t>
      </w:r>
      <w:r w:rsidRPr="00D85A39">
        <w:rPr>
          <w:rFonts w:ascii="SimSun" w:hAnsi="SimSun"/>
          <w:sz w:val="21"/>
        </w:rPr>
        <w:t>联合提出的第一项决定进行表决，如果表决失败，则给予更多时间审议第二项决定。</w:t>
      </w:r>
    </w:p>
    <w:p w14:paraId="647D14C6" w14:textId="43D19C6D"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利比亚代表团指出，会议厅分为两</w:t>
      </w:r>
      <w:r w:rsidR="00957992" w:rsidRPr="00D85A39">
        <w:rPr>
          <w:rFonts w:ascii="SimSun" w:hAnsi="SimSun" w:hint="eastAsia"/>
          <w:sz w:val="21"/>
        </w:rPr>
        <w:t>派</w:t>
      </w:r>
      <w:r w:rsidRPr="00D85A39">
        <w:rPr>
          <w:rFonts w:ascii="SimSun" w:hAnsi="SimSun"/>
          <w:sz w:val="21"/>
        </w:rPr>
        <w:t>。</w:t>
      </w:r>
      <w:r w:rsidR="00957992" w:rsidRPr="00D85A39">
        <w:rPr>
          <w:rFonts w:ascii="SimSun" w:hAnsi="SimSun" w:hint="eastAsia"/>
          <w:sz w:val="21"/>
        </w:rPr>
        <w:t>它</w:t>
      </w:r>
      <w:r w:rsidRPr="00D85A39">
        <w:rPr>
          <w:rFonts w:ascii="SimSun" w:hAnsi="SimSun"/>
          <w:sz w:val="21"/>
        </w:rPr>
        <w:t>指出，第一</w:t>
      </w:r>
      <w:r w:rsidR="00957992" w:rsidRPr="00D85A39">
        <w:rPr>
          <w:rFonts w:ascii="SimSun" w:hAnsi="SimSun" w:hint="eastAsia"/>
          <w:sz w:val="21"/>
        </w:rPr>
        <w:t>派</w:t>
      </w:r>
      <w:r w:rsidRPr="00D85A39">
        <w:rPr>
          <w:rFonts w:ascii="SimSun" w:hAnsi="SimSun"/>
          <w:sz w:val="21"/>
        </w:rPr>
        <w:t>忽略了一个事实，即正在讨论的问题曾是联合国安理会陷入僵局的原因。</w:t>
      </w:r>
      <w:r w:rsidR="00E930A0" w:rsidRPr="00D85A39">
        <w:rPr>
          <w:rFonts w:ascii="SimSun" w:hAnsi="SimSun"/>
          <w:sz w:val="21"/>
        </w:rPr>
        <w:t>代表团</w:t>
      </w:r>
      <w:r w:rsidRPr="00D85A39">
        <w:rPr>
          <w:rFonts w:ascii="SimSun" w:hAnsi="SimSun"/>
          <w:sz w:val="21"/>
        </w:rPr>
        <w:t>怀疑，纽约的专家都未能达成解决办法，</w:t>
      </w:r>
      <w:r w:rsidR="00B42FCD" w:rsidRPr="00D85A39">
        <w:rPr>
          <w:rFonts w:ascii="SimSun" w:hAnsi="SimSun"/>
          <w:sz w:val="21"/>
        </w:rPr>
        <w:t>产权组织</w:t>
      </w:r>
      <w:r w:rsidRPr="00D85A39">
        <w:rPr>
          <w:rFonts w:ascii="SimSun" w:hAnsi="SimSun"/>
          <w:sz w:val="21"/>
        </w:rPr>
        <w:t>是否能够达成解决办法。</w:t>
      </w:r>
      <w:r w:rsidR="70B1E4B4" w:rsidRPr="00D85A39">
        <w:rPr>
          <w:rFonts w:ascii="SimSun" w:hAnsi="SimSun"/>
          <w:sz w:val="21"/>
        </w:rPr>
        <w:t>此外</w:t>
      </w:r>
      <w:r w:rsidRPr="00D85A39">
        <w:rPr>
          <w:rFonts w:ascii="SimSun" w:hAnsi="SimSun"/>
          <w:sz w:val="21"/>
        </w:rPr>
        <w:t>，</w:t>
      </w:r>
      <w:r w:rsidR="00E930A0" w:rsidRPr="00D85A39">
        <w:rPr>
          <w:rFonts w:ascii="SimSun" w:hAnsi="SimSun"/>
          <w:sz w:val="21"/>
        </w:rPr>
        <w:t>代表团</w:t>
      </w:r>
      <w:r w:rsidRPr="00D85A39">
        <w:rPr>
          <w:rFonts w:ascii="SimSun" w:hAnsi="SimSun"/>
          <w:sz w:val="21"/>
        </w:rPr>
        <w:t>指出，第二</w:t>
      </w:r>
      <w:r w:rsidR="00957992" w:rsidRPr="00D85A39">
        <w:rPr>
          <w:rFonts w:ascii="SimSun" w:hAnsi="SimSun" w:hint="eastAsia"/>
          <w:sz w:val="21"/>
        </w:rPr>
        <w:t>派</w:t>
      </w:r>
      <w:r w:rsidRPr="00D85A39">
        <w:rPr>
          <w:rFonts w:ascii="SimSun" w:hAnsi="SimSun"/>
          <w:sz w:val="21"/>
        </w:rPr>
        <w:t>承认安理会内部出现僵局这一事实，并认为达成</w:t>
      </w:r>
      <w:r w:rsidR="00957992" w:rsidRPr="00D85A39">
        <w:rPr>
          <w:rFonts w:ascii="SimSun" w:hAnsi="SimSun" w:hint="eastAsia"/>
          <w:sz w:val="21"/>
        </w:rPr>
        <w:t>协商一致</w:t>
      </w:r>
      <w:r w:rsidRPr="00D85A39">
        <w:rPr>
          <w:rFonts w:ascii="SimSun" w:hAnsi="SimSun"/>
          <w:sz w:val="21"/>
        </w:rPr>
        <w:t>是不可行的。代表团指出，当天不可能达成</w:t>
      </w:r>
      <w:r w:rsidR="00957992" w:rsidRPr="00D85A39">
        <w:rPr>
          <w:rFonts w:ascii="SimSun" w:hAnsi="SimSun" w:hint="eastAsia"/>
          <w:sz w:val="21"/>
        </w:rPr>
        <w:t>协商一致</w:t>
      </w:r>
      <w:r w:rsidRPr="00D85A39">
        <w:rPr>
          <w:rFonts w:ascii="SimSun" w:hAnsi="SimSun"/>
          <w:sz w:val="21"/>
        </w:rPr>
        <w:t>，因为这是应该在安理会而不是在</w:t>
      </w:r>
      <w:r w:rsidR="00B42FCD" w:rsidRPr="00D85A39">
        <w:rPr>
          <w:rFonts w:ascii="SimSun" w:hAnsi="SimSun"/>
          <w:sz w:val="21"/>
        </w:rPr>
        <w:t>产权组织</w:t>
      </w:r>
      <w:r w:rsidRPr="00D85A39">
        <w:rPr>
          <w:rFonts w:ascii="SimSun" w:hAnsi="SimSun"/>
          <w:sz w:val="21"/>
        </w:rPr>
        <w:t>解决的问题。</w:t>
      </w:r>
    </w:p>
    <w:p w14:paraId="2D92E857" w14:textId="514D5E2F"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俄罗斯联邦代表团指出，它愿意表现出灵活性，也愿意在当天或其他任何一天进行表决，同时要求清楚地了解为什么当天进行表决如此重要。</w:t>
      </w:r>
      <w:r w:rsidR="00E930A0" w:rsidRPr="00D85A39">
        <w:rPr>
          <w:rFonts w:ascii="SimSun" w:hAnsi="SimSun"/>
          <w:sz w:val="21"/>
        </w:rPr>
        <w:t>代表团</w:t>
      </w:r>
      <w:r w:rsidRPr="00D85A39">
        <w:rPr>
          <w:rFonts w:ascii="SimSun" w:hAnsi="SimSun"/>
          <w:sz w:val="21"/>
        </w:rPr>
        <w:t>指出，</w:t>
      </w:r>
      <w:r w:rsidR="7CB1BE31" w:rsidRPr="00D85A39">
        <w:rPr>
          <w:rFonts w:ascii="SimSun" w:hAnsi="SimSun"/>
          <w:sz w:val="21"/>
        </w:rPr>
        <w:t>该项</w:t>
      </w:r>
      <w:r w:rsidRPr="00D85A39">
        <w:rPr>
          <w:rFonts w:ascii="SimSun" w:hAnsi="SimSun"/>
          <w:sz w:val="21"/>
        </w:rPr>
        <w:t>目的议程非常自由，可以在</w:t>
      </w:r>
      <w:r w:rsidR="00C111AE" w:rsidRPr="00D85A39">
        <w:rPr>
          <w:rFonts w:ascii="SimSun" w:hAnsi="SimSun" w:hint="eastAsia"/>
          <w:sz w:val="21"/>
        </w:rPr>
        <w:t>成员国</w:t>
      </w:r>
      <w:r w:rsidRPr="00D85A39">
        <w:rPr>
          <w:rFonts w:ascii="SimSun" w:hAnsi="SimSun"/>
          <w:sz w:val="21"/>
        </w:rPr>
        <w:t>大会随后两天的任何时间进行表决。</w:t>
      </w:r>
      <w:r w:rsidR="00E930A0" w:rsidRPr="00D85A39">
        <w:rPr>
          <w:rFonts w:ascii="SimSun" w:hAnsi="SimSun"/>
          <w:sz w:val="21"/>
        </w:rPr>
        <w:t>代表团</w:t>
      </w:r>
      <w:r w:rsidRPr="00D85A39">
        <w:rPr>
          <w:rFonts w:ascii="SimSun" w:hAnsi="SimSun"/>
          <w:sz w:val="21"/>
        </w:rPr>
        <w:t>指出，一组国家出于某种原因试图将其立场强加于人，而不考虑其他国家合乎逻辑和合理的请求，将</w:t>
      </w:r>
      <w:r w:rsidR="367D69CD" w:rsidRPr="00D85A39">
        <w:rPr>
          <w:rFonts w:ascii="SimSun" w:hAnsi="SimSun"/>
          <w:sz w:val="21"/>
        </w:rPr>
        <w:t>该</w:t>
      </w:r>
      <w:r w:rsidR="6C0C0ACA" w:rsidRPr="00D85A39">
        <w:rPr>
          <w:rFonts w:ascii="SimSun" w:hAnsi="SimSun"/>
          <w:sz w:val="21"/>
        </w:rPr>
        <w:t>议程项目下的决定</w:t>
      </w:r>
      <w:r w:rsidRPr="00D85A39">
        <w:rPr>
          <w:rFonts w:ascii="SimSun" w:hAnsi="SimSun"/>
          <w:sz w:val="21"/>
        </w:rPr>
        <w:t>推迟到一个更适当的时间。</w:t>
      </w:r>
    </w:p>
    <w:p w14:paraId="77E82778" w14:textId="1CBC7671"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摩纳哥代表团注意到利比亚代表团发言的重要性，并重申无论是现在、一小时后还是明天都不会达成</w:t>
      </w:r>
      <w:r w:rsidR="00C111AE" w:rsidRPr="00D85A39">
        <w:rPr>
          <w:rFonts w:ascii="SimSun" w:hAnsi="SimSun" w:hint="eastAsia"/>
          <w:sz w:val="21"/>
        </w:rPr>
        <w:t>协商一致</w:t>
      </w:r>
      <w:r w:rsidRPr="00D85A39">
        <w:rPr>
          <w:rFonts w:ascii="SimSun" w:hAnsi="SimSun"/>
          <w:sz w:val="21"/>
        </w:rPr>
        <w:t>。</w:t>
      </w:r>
      <w:r w:rsidR="00E930A0" w:rsidRPr="00D85A39">
        <w:rPr>
          <w:rFonts w:ascii="SimSun" w:hAnsi="SimSun"/>
          <w:sz w:val="21"/>
        </w:rPr>
        <w:t>代表团</w:t>
      </w:r>
      <w:r w:rsidRPr="00D85A39">
        <w:rPr>
          <w:rFonts w:ascii="SimSun" w:hAnsi="SimSun"/>
          <w:sz w:val="21"/>
        </w:rPr>
        <w:t>提到在已</w:t>
      </w:r>
      <w:r w:rsidR="00C111AE" w:rsidRPr="00D85A39">
        <w:rPr>
          <w:rFonts w:ascii="SimSun" w:hAnsi="SimSun" w:hint="eastAsia"/>
          <w:sz w:val="21"/>
        </w:rPr>
        <w:t>下班</w:t>
      </w:r>
      <w:r w:rsidRPr="00D85A39">
        <w:rPr>
          <w:rFonts w:ascii="SimSun" w:hAnsi="SimSun"/>
          <w:sz w:val="21"/>
        </w:rPr>
        <w:t>的情况下与各国</w:t>
      </w:r>
      <w:r w:rsidR="004C6A3D" w:rsidRPr="00D85A39">
        <w:rPr>
          <w:rFonts w:ascii="SimSun" w:hAnsi="SimSun"/>
          <w:sz w:val="21"/>
        </w:rPr>
        <w:t>首都</w:t>
      </w:r>
      <w:r w:rsidRPr="00D85A39">
        <w:rPr>
          <w:rFonts w:ascii="SimSun" w:hAnsi="SimSun"/>
          <w:sz w:val="21"/>
        </w:rPr>
        <w:t>进行磋商的问题，这只会使磋商过程变得冗长。代表团同意休息一下，并重申应在当天进行表决，同时考虑到在星期三之前还有同样重要的议程问题需要讨论。</w:t>
      </w:r>
    </w:p>
    <w:p w14:paraId="203F2CF1" w14:textId="1C9F37D3"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荷兰王国代表团代表</w:t>
      </w:r>
      <w:r w:rsidR="004D71F5" w:rsidRPr="00D85A39">
        <w:rPr>
          <w:rFonts w:ascii="SimSun" w:hAnsi="SimSun"/>
          <w:sz w:val="21"/>
        </w:rPr>
        <w:t>B集团</w:t>
      </w:r>
      <w:r w:rsidRPr="00D85A39">
        <w:rPr>
          <w:rFonts w:ascii="SimSun" w:hAnsi="SimSun"/>
          <w:sz w:val="21"/>
        </w:rPr>
        <w:t>发言，支持摩纳哥代表团的发言，同意稍事休息，然后继续表决。</w:t>
      </w:r>
    </w:p>
    <w:p w14:paraId="32ABE741" w14:textId="4F766347"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主席指出，有</w:t>
      </w:r>
      <w:r w:rsidR="72799998" w:rsidRPr="00D85A39">
        <w:rPr>
          <w:rFonts w:ascii="SimSun" w:hAnsi="SimSun"/>
          <w:sz w:val="21"/>
        </w:rPr>
        <w:t>几个</w:t>
      </w:r>
      <w:r w:rsidRPr="00D85A39">
        <w:rPr>
          <w:rFonts w:ascii="SimSun" w:hAnsi="SimSun"/>
          <w:sz w:val="21"/>
        </w:rPr>
        <w:t>代表团表示不会达成协商一致。因此，在这种情况下推迟表决是不合逻辑的。在听取了不同意见后，主席怀疑各方之间的磋商是否会导致立场更加接近。主席考虑了两个重要</w:t>
      </w:r>
      <w:r w:rsidR="00C111AE" w:rsidRPr="00D85A39">
        <w:rPr>
          <w:rFonts w:ascii="SimSun" w:hAnsi="SimSun" w:hint="eastAsia"/>
          <w:sz w:val="21"/>
        </w:rPr>
        <w:t>集团</w:t>
      </w:r>
      <w:r w:rsidRPr="00D85A39">
        <w:rPr>
          <w:rFonts w:ascii="SimSun" w:hAnsi="SimSun"/>
          <w:sz w:val="21"/>
        </w:rPr>
        <w:t>的请求，即最大限度地参与大家都说非常重要的进程，并分配了更多时间进行磋商，以结束</w:t>
      </w:r>
      <w:r w:rsidR="00F628C8" w:rsidRPr="00D85A39">
        <w:rPr>
          <w:rFonts w:ascii="SimSun" w:hAnsi="SimSun"/>
          <w:sz w:val="21"/>
        </w:rPr>
        <w:t>这一</w:t>
      </w:r>
      <w:r w:rsidRPr="00D85A39">
        <w:rPr>
          <w:rFonts w:ascii="SimSun" w:hAnsi="SimSun"/>
          <w:sz w:val="21"/>
        </w:rPr>
        <w:t>进程，而不是拖延</w:t>
      </w:r>
      <w:r w:rsidR="00F628C8" w:rsidRPr="00D85A39">
        <w:rPr>
          <w:rFonts w:ascii="SimSun" w:hAnsi="SimSun"/>
          <w:sz w:val="21"/>
        </w:rPr>
        <w:t>这一</w:t>
      </w:r>
      <w:r w:rsidRPr="00D85A39">
        <w:rPr>
          <w:rFonts w:ascii="SimSun" w:hAnsi="SimSun"/>
          <w:sz w:val="21"/>
        </w:rPr>
        <w:t>议题。主席宣布休会，表示</w:t>
      </w:r>
      <w:proofErr w:type="gramStart"/>
      <w:r w:rsidRPr="00D85A39">
        <w:rPr>
          <w:rFonts w:ascii="SimSun" w:hAnsi="SimSun"/>
          <w:sz w:val="21"/>
        </w:rPr>
        <w:t>希望磋商</w:t>
      </w:r>
      <w:proofErr w:type="gramEnd"/>
      <w:r w:rsidRPr="00D85A39">
        <w:rPr>
          <w:rFonts w:ascii="SimSun" w:hAnsi="SimSun"/>
          <w:sz w:val="21"/>
        </w:rPr>
        <w:t>能够取得成果，使最多的代表团能够参加非常重要的表决。</w:t>
      </w:r>
    </w:p>
    <w:p w14:paraId="07D369F4" w14:textId="082C9DFD"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全体会议复会后，主席</w:t>
      </w:r>
      <w:proofErr w:type="gramStart"/>
      <w:r w:rsidRPr="00D85A39">
        <w:rPr>
          <w:rFonts w:ascii="SimSun" w:hAnsi="SimSun"/>
          <w:sz w:val="21"/>
        </w:rPr>
        <w:t>对之前</w:t>
      </w:r>
      <w:proofErr w:type="gramEnd"/>
      <w:r w:rsidRPr="00D85A39">
        <w:rPr>
          <w:rFonts w:ascii="SimSun" w:hAnsi="SimSun"/>
          <w:sz w:val="21"/>
        </w:rPr>
        <w:t>的发言表示感谢。主席回顾说，</w:t>
      </w:r>
      <w:r w:rsidR="00C111AE" w:rsidRPr="00D85A39">
        <w:rPr>
          <w:rFonts w:ascii="SimSun" w:hAnsi="SimSun" w:hint="eastAsia"/>
          <w:sz w:val="21"/>
        </w:rPr>
        <w:t>CEBS</w:t>
      </w:r>
      <w:r w:rsidRPr="00D85A39">
        <w:rPr>
          <w:rFonts w:ascii="SimSun" w:hAnsi="SimSun"/>
          <w:sz w:val="21"/>
        </w:rPr>
        <w:t>集团和</w:t>
      </w:r>
      <w:r w:rsidR="004D71F5" w:rsidRPr="00D85A39">
        <w:rPr>
          <w:rFonts w:ascii="SimSun" w:hAnsi="SimSun"/>
          <w:sz w:val="21"/>
        </w:rPr>
        <w:t>B集团</w:t>
      </w:r>
      <w:r w:rsidRPr="00D85A39">
        <w:rPr>
          <w:rFonts w:ascii="SimSun" w:hAnsi="SimSun"/>
          <w:sz w:val="21"/>
        </w:rPr>
        <w:t>提议</w:t>
      </w:r>
      <w:r w:rsidR="1BE8D666" w:rsidRPr="00D85A39">
        <w:rPr>
          <w:rFonts w:ascii="SimSun" w:hAnsi="SimSun"/>
          <w:sz w:val="21"/>
        </w:rPr>
        <w:t>通过</w:t>
      </w:r>
      <w:r w:rsidR="00C111AE" w:rsidRPr="00D85A39">
        <w:rPr>
          <w:rFonts w:ascii="SimSun" w:hAnsi="SimSun" w:hint="eastAsia"/>
          <w:sz w:val="21"/>
        </w:rPr>
        <w:t>文件</w:t>
      </w:r>
      <w:r w:rsidR="3AE2C375" w:rsidRPr="00D85A39">
        <w:rPr>
          <w:rFonts w:ascii="SimSun" w:hAnsi="SimSun"/>
          <w:sz w:val="21"/>
        </w:rPr>
        <w:t>A/65/8</w:t>
      </w:r>
      <w:r w:rsidRPr="00D85A39">
        <w:rPr>
          <w:rFonts w:ascii="SimSun" w:hAnsi="SimSun"/>
          <w:sz w:val="21"/>
        </w:rPr>
        <w:t>的决定草案。主席还提到，乌克兰代表团要求对该提案进行表决，摩尔多瓦共和国代表团附议。主席还忆及，在当晚早些时候休会之前，已为各代表团留出了时间，以便在表决前与其首都磋商以获得指示。主席</w:t>
      </w:r>
      <w:proofErr w:type="gramStart"/>
      <w:r w:rsidRPr="00D85A39">
        <w:rPr>
          <w:rFonts w:ascii="SimSun" w:hAnsi="SimSun"/>
          <w:sz w:val="21"/>
        </w:rPr>
        <w:t>随后请</w:t>
      </w:r>
      <w:proofErr w:type="gramEnd"/>
      <w:r w:rsidRPr="00D85A39">
        <w:rPr>
          <w:rFonts w:ascii="SimSun" w:hAnsi="SimSun"/>
          <w:sz w:val="21"/>
        </w:rPr>
        <w:t>法律顾问</w:t>
      </w:r>
      <w:r w:rsidR="483C48BA" w:rsidRPr="00D85A39">
        <w:rPr>
          <w:rFonts w:ascii="SimSun" w:hAnsi="SimSun"/>
          <w:sz w:val="21"/>
        </w:rPr>
        <w:t>做</w:t>
      </w:r>
      <w:r w:rsidRPr="00D85A39">
        <w:rPr>
          <w:rFonts w:ascii="SimSun" w:hAnsi="SimSun"/>
          <w:sz w:val="21"/>
        </w:rPr>
        <w:t>必要的发言，并</w:t>
      </w:r>
      <w:r w:rsidR="6FE5E025" w:rsidRPr="00D85A39">
        <w:rPr>
          <w:rFonts w:ascii="SimSun" w:hAnsi="SimSun"/>
          <w:sz w:val="21"/>
        </w:rPr>
        <w:t>提供</w:t>
      </w:r>
      <w:r w:rsidRPr="00D85A39">
        <w:rPr>
          <w:rFonts w:ascii="SimSun" w:hAnsi="SimSun"/>
          <w:sz w:val="21"/>
        </w:rPr>
        <w:t>有关表决程序的信息。</w:t>
      </w:r>
    </w:p>
    <w:p w14:paraId="5494781A" w14:textId="2E3F5C78"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法律顾问指出，正如主席所宣布的，有人要求进行表决。法律顾问回顾说，摩尔多瓦共和国代表团代表</w:t>
      </w:r>
      <w:r w:rsidR="00DD2B7F" w:rsidRPr="00D85A39">
        <w:rPr>
          <w:rFonts w:ascii="SimSun" w:hAnsi="SimSun"/>
          <w:sz w:val="21"/>
        </w:rPr>
        <w:t>CEBS集团</w:t>
      </w:r>
      <w:r w:rsidR="2BC764AF" w:rsidRPr="00D85A39">
        <w:rPr>
          <w:rFonts w:ascii="SimSun" w:hAnsi="SimSun"/>
          <w:sz w:val="21"/>
        </w:rPr>
        <w:t>，</w:t>
      </w:r>
      <w:r w:rsidRPr="00D85A39">
        <w:rPr>
          <w:rFonts w:ascii="SimSun" w:hAnsi="SimSun"/>
          <w:sz w:val="21"/>
        </w:rPr>
        <w:t>荷兰王国代表团代表</w:t>
      </w:r>
      <w:r w:rsidR="004D71F5" w:rsidRPr="00D85A39">
        <w:rPr>
          <w:rFonts w:ascii="SimSun" w:hAnsi="SimSun"/>
          <w:sz w:val="21"/>
        </w:rPr>
        <w:t>B集团</w:t>
      </w:r>
      <w:r w:rsidR="2BC764AF" w:rsidRPr="00D85A39">
        <w:rPr>
          <w:rFonts w:ascii="SimSun" w:hAnsi="SimSun"/>
          <w:sz w:val="21"/>
        </w:rPr>
        <w:t>，</w:t>
      </w:r>
      <w:r w:rsidRPr="00D85A39">
        <w:rPr>
          <w:rFonts w:ascii="SimSun" w:hAnsi="SimSun"/>
          <w:sz w:val="21"/>
        </w:rPr>
        <w:t>根据《</w:t>
      </w:r>
      <w:r w:rsidR="00B42FCD" w:rsidRPr="00D85A39">
        <w:rPr>
          <w:rFonts w:ascii="SimSun" w:hAnsi="SimSun"/>
          <w:sz w:val="21"/>
        </w:rPr>
        <w:t>产权组织</w:t>
      </w:r>
      <w:r w:rsidRPr="00D85A39">
        <w:rPr>
          <w:rFonts w:ascii="SimSun" w:hAnsi="SimSun"/>
          <w:sz w:val="21"/>
        </w:rPr>
        <w:t>总议事规则》第21条，提交了文件A/65/8中所载的提案，该提案已投影在屏幕上。乌克兰代表团要求</w:t>
      </w:r>
      <w:r w:rsidR="18698E77" w:rsidRPr="00D85A39">
        <w:rPr>
          <w:rFonts w:ascii="SimSun" w:hAnsi="SimSun"/>
          <w:sz w:val="21"/>
        </w:rPr>
        <w:t>对该提案</w:t>
      </w:r>
      <w:r w:rsidRPr="00D85A39">
        <w:rPr>
          <w:rFonts w:ascii="SimSun" w:hAnsi="SimSun"/>
          <w:sz w:val="21"/>
        </w:rPr>
        <w:t>进行表决，得到摩尔多瓦共和国代表团的支持。因此，根据第25条，应将该提案付诸表决。法律顾问提请各代表团注意文件A/65/INF/1 Rev</w:t>
      </w:r>
      <w:r w:rsidR="437C519C" w:rsidRPr="00D85A39">
        <w:rPr>
          <w:rFonts w:ascii="SimSun" w:hAnsi="SimSun"/>
          <w:sz w:val="21"/>
        </w:rPr>
        <w:t>.</w:t>
      </w:r>
      <w:r w:rsidRPr="00D85A39">
        <w:rPr>
          <w:rFonts w:ascii="SimSun" w:hAnsi="SimSun"/>
          <w:sz w:val="21"/>
        </w:rPr>
        <w:t>第2段，其中载有</w:t>
      </w:r>
      <w:r w:rsidR="00B42FCD" w:rsidRPr="00D85A39">
        <w:rPr>
          <w:rFonts w:ascii="SimSun" w:hAnsi="SimSun"/>
          <w:sz w:val="21"/>
        </w:rPr>
        <w:t>产权组织</w:t>
      </w:r>
      <w:r w:rsidR="00BB1D99" w:rsidRPr="00D85A39">
        <w:rPr>
          <w:rFonts w:ascii="SimSun" w:hAnsi="SimSun" w:hint="eastAsia"/>
          <w:sz w:val="21"/>
        </w:rPr>
        <w:t>成员国会议的</w:t>
      </w:r>
      <w:r w:rsidRPr="00D85A39">
        <w:rPr>
          <w:rFonts w:ascii="SimSun" w:hAnsi="SimSun"/>
          <w:sz w:val="21"/>
        </w:rPr>
        <w:t>成员国名单。代表</w:t>
      </w:r>
      <w:r w:rsidR="00B42FCD" w:rsidRPr="00D85A39">
        <w:rPr>
          <w:rFonts w:ascii="SimSun" w:hAnsi="SimSun"/>
          <w:sz w:val="21"/>
        </w:rPr>
        <w:t>产权组织</w:t>
      </w:r>
      <w:r w:rsidR="00BB1D99" w:rsidRPr="00D85A39">
        <w:rPr>
          <w:rFonts w:ascii="SimSun" w:hAnsi="SimSun" w:hint="eastAsia"/>
          <w:sz w:val="21"/>
        </w:rPr>
        <w:t>成员国会议的</w:t>
      </w:r>
      <w:r w:rsidRPr="00D85A39">
        <w:rPr>
          <w:rFonts w:ascii="SimSun" w:hAnsi="SimSun"/>
          <w:sz w:val="21"/>
        </w:rPr>
        <w:t>这些成员国的代表团将被邀请参加表决。法律顾问进一步忆及，根据第7条第(3)款(c)和(e)项，在不违</w:t>
      </w:r>
      <w:r w:rsidRPr="00D85A39">
        <w:rPr>
          <w:rFonts w:ascii="SimSun" w:hAnsi="SimSun"/>
          <w:sz w:val="21"/>
        </w:rPr>
        <w:lastRenderedPageBreak/>
        <w:t>反《</w:t>
      </w:r>
      <w:r w:rsidR="00B42FCD" w:rsidRPr="00D85A39">
        <w:rPr>
          <w:rFonts w:ascii="SimSun" w:hAnsi="SimSun"/>
          <w:sz w:val="21"/>
        </w:rPr>
        <w:t>产权组织</w:t>
      </w:r>
      <w:r w:rsidRPr="00D85A39">
        <w:rPr>
          <w:rFonts w:ascii="SimSun" w:hAnsi="SimSun"/>
          <w:sz w:val="21"/>
        </w:rPr>
        <w:t>公约》第17条规定的情况下，</w:t>
      </w:r>
      <w:r w:rsidR="00B42FCD" w:rsidRPr="00D85A39">
        <w:rPr>
          <w:rFonts w:ascii="SimSun" w:hAnsi="SimSun"/>
          <w:sz w:val="21"/>
        </w:rPr>
        <w:t>产权组织</w:t>
      </w:r>
      <w:r w:rsidR="00BB1D99" w:rsidRPr="00D85A39">
        <w:rPr>
          <w:rFonts w:ascii="SimSun" w:hAnsi="SimSun" w:hint="eastAsia"/>
          <w:sz w:val="21"/>
        </w:rPr>
        <w:t>成员国会议</w:t>
      </w:r>
      <w:r w:rsidRPr="00D85A39">
        <w:rPr>
          <w:rFonts w:ascii="SimSun" w:hAnsi="SimSun"/>
          <w:sz w:val="21"/>
        </w:rPr>
        <w:t>应以所投票数的三分之二多数</w:t>
      </w:r>
      <w:proofErr w:type="gramStart"/>
      <w:r w:rsidRPr="00D85A39">
        <w:rPr>
          <w:rFonts w:ascii="SimSun" w:hAnsi="SimSun"/>
          <w:sz w:val="21"/>
        </w:rPr>
        <w:t>作出</w:t>
      </w:r>
      <w:proofErr w:type="gramEnd"/>
      <w:r w:rsidRPr="00D85A39">
        <w:rPr>
          <w:rFonts w:ascii="SimSun" w:hAnsi="SimSun"/>
          <w:sz w:val="21"/>
        </w:rPr>
        <w:t>决定，弃权票</w:t>
      </w:r>
      <w:proofErr w:type="gramStart"/>
      <w:r w:rsidRPr="00D85A39">
        <w:rPr>
          <w:rFonts w:ascii="SimSun" w:hAnsi="SimSun"/>
          <w:sz w:val="21"/>
        </w:rPr>
        <w:t>不</w:t>
      </w:r>
      <w:proofErr w:type="gramEnd"/>
      <w:r w:rsidRPr="00D85A39">
        <w:rPr>
          <w:rFonts w:ascii="SimSun" w:hAnsi="SimSun"/>
          <w:sz w:val="21"/>
        </w:rPr>
        <w:t>视为表决票。关于必要的法定人数，根据《</w:t>
      </w:r>
      <w:r w:rsidR="00B42FCD" w:rsidRPr="00D85A39">
        <w:rPr>
          <w:rFonts w:ascii="SimSun" w:hAnsi="SimSun"/>
          <w:sz w:val="21"/>
        </w:rPr>
        <w:t>产权组织</w:t>
      </w:r>
      <w:r w:rsidRPr="00D85A39">
        <w:rPr>
          <w:rFonts w:ascii="SimSun" w:hAnsi="SimSun"/>
          <w:sz w:val="21"/>
        </w:rPr>
        <w:t>公约》第7</w:t>
      </w:r>
      <w:r w:rsidR="00BB1D99" w:rsidRPr="00D85A39">
        <w:rPr>
          <w:rFonts w:ascii="SimSun" w:hAnsi="SimSun" w:hint="eastAsia"/>
          <w:sz w:val="21"/>
        </w:rPr>
        <w:t>条第</w:t>
      </w:r>
      <w:r w:rsidRPr="00D85A39">
        <w:rPr>
          <w:rFonts w:ascii="SimSun" w:hAnsi="SimSun"/>
          <w:sz w:val="21"/>
        </w:rPr>
        <w:t>(3)</w:t>
      </w:r>
      <w:r w:rsidR="00BB1D99" w:rsidRPr="00D85A39">
        <w:rPr>
          <w:rFonts w:ascii="SimSun" w:hAnsi="SimSun" w:hint="eastAsia"/>
          <w:sz w:val="21"/>
        </w:rPr>
        <w:t>款</w:t>
      </w:r>
      <w:r w:rsidRPr="00D85A39">
        <w:rPr>
          <w:rFonts w:ascii="SimSun" w:hAnsi="SimSun"/>
          <w:sz w:val="21"/>
        </w:rPr>
        <w:t>(b)</w:t>
      </w:r>
      <w:r w:rsidR="00BB1D99" w:rsidRPr="00D85A39">
        <w:rPr>
          <w:rFonts w:ascii="SimSun" w:hAnsi="SimSun" w:hint="eastAsia"/>
          <w:sz w:val="21"/>
        </w:rPr>
        <w:t>项</w:t>
      </w:r>
      <w:r w:rsidRPr="00D85A39">
        <w:rPr>
          <w:rFonts w:ascii="SimSun" w:hAnsi="SimSun"/>
          <w:sz w:val="21"/>
        </w:rPr>
        <w:t>，法定人数由</w:t>
      </w:r>
      <w:r w:rsidR="00B42FCD" w:rsidRPr="00D85A39">
        <w:rPr>
          <w:rFonts w:ascii="SimSun" w:hAnsi="SimSun"/>
          <w:sz w:val="21"/>
        </w:rPr>
        <w:t>产权组织</w:t>
      </w:r>
      <w:r w:rsidR="00BB1D99" w:rsidRPr="00D85A39">
        <w:rPr>
          <w:rFonts w:ascii="SimSun" w:hAnsi="SimSun" w:hint="eastAsia"/>
          <w:sz w:val="21"/>
        </w:rPr>
        <w:t>成员国会议</w:t>
      </w:r>
      <w:r w:rsidRPr="00D85A39">
        <w:rPr>
          <w:rFonts w:ascii="SimSun" w:hAnsi="SimSun"/>
          <w:sz w:val="21"/>
        </w:rPr>
        <w:t>成员国</w:t>
      </w:r>
      <w:r w:rsidR="00BB1D99" w:rsidRPr="00D85A39">
        <w:rPr>
          <w:rFonts w:ascii="SimSun" w:hAnsi="SimSun" w:hint="eastAsia"/>
          <w:sz w:val="21"/>
        </w:rPr>
        <w:t>的三分之一</w:t>
      </w:r>
      <w:r w:rsidRPr="00D85A39">
        <w:rPr>
          <w:rFonts w:ascii="SimSun" w:hAnsi="SimSun"/>
          <w:sz w:val="21"/>
        </w:rPr>
        <w:t>构成，法律顾问</w:t>
      </w:r>
      <w:r w:rsidR="00BB1D99" w:rsidRPr="00D85A39">
        <w:rPr>
          <w:rFonts w:ascii="SimSun" w:hAnsi="SimSun" w:hint="eastAsia"/>
          <w:sz w:val="21"/>
        </w:rPr>
        <w:t>获悉</w:t>
      </w:r>
      <w:r w:rsidRPr="00D85A39">
        <w:rPr>
          <w:rFonts w:ascii="SimSun" w:hAnsi="SimSun"/>
          <w:sz w:val="21"/>
        </w:rPr>
        <w:t>，出席会议的成员国达到了必要的数目。最后，法律顾问回顾说，根据《</w:t>
      </w:r>
      <w:r w:rsidR="00B42FCD" w:rsidRPr="00D85A39">
        <w:rPr>
          <w:rFonts w:ascii="SimSun" w:hAnsi="SimSun"/>
          <w:sz w:val="21"/>
        </w:rPr>
        <w:t>产权组织</w:t>
      </w:r>
      <w:r w:rsidRPr="00D85A39">
        <w:rPr>
          <w:rFonts w:ascii="SimSun" w:hAnsi="SimSun"/>
          <w:sz w:val="21"/>
        </w:rPr>
        <w:t>总议事规则》第29条，在主席宣布表决开始后，除与表决的实际进行有关的程序问题外，任何人不得打断表决的进行。</w:t>
      </w:r>
    </w:p>
    <w:p w14:paraId="5ED05BB4" w14:textId="403B4971"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主席根据《</w:t>
      </w:r>
      <w:r w:rsidR="00B42FCD" w:rsidRPr="00D85A39">
        <w:rPr>
          <w:rFonts w:ascii="SimSun" w:hAnsi="SimSun"/>
          <w:sz w:val="21"/>
        </w:rPr>
        <w:t>产权组织</w:t>
      </w:r>
      <w:r w:rsidRPr="00D85A39">
        <w:rPr>
          <w:rFonts w:ascii="SimSun" w:hAnsi="SimSun"/>
          <w:sz w:val="21"/>
        </w:rPr>
        <w:t>总议事规则》第29条宣布表决开始</w:t>
      </w:r>
      <w:r w:rsidR="1C5D5FC1" w:rsidRPr="00D85A39">
        <w:rPr>
          <w:rFonts w:ascii="SimSun" w:hAnsi="SimSun"/>
          <w:sz w:val="21"/>
        </w:rPr>
        <w:t>，</w:t>
      </w:r>
      <w:r w:rsidRPr="00D85A39">
        <w:rPr>
          <w:rFonts w:ascii="SimSun" w:hAnsi="SimSun"/>
          <w:sz w:val="21"/>
        </w:rPr>
        <w:t>请法律顾问指导表决过程</w:t>
      </w:r>
      <w:r w:rsidR="1C5D5FC1" w:rsidRPr="00D85A39">
        <w:rPr>
          <w:rFonts w:ascii="SimSun" w:hAnsi="SimSun"/>
          <w:sz w:val="21"/>
        </w:rPr>
        <w:t>。</w:t>
      </w:r>
    </w:p>
    <w:p w14:paraId="7A5AF58F" w14:textId="1E9C6F6F"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法律顾问告知</w:t>
      </w:r>
      <w:r w:rsidR="7F354720" w:rsidRPr="00D85A39">
        <w:rPr>
          <w:rFonts w:ascii="SimSun" w:hAnsi="SimSun"/>
          <w:sz w:val="21"/>
        </w:rPr>
        <w:t>各代表团</w:t>
      </w:r>
      <w:r w:rsidRPr="00D85A39">
        <w:rPr>
          <w:rFonts w:ascii="SimSun" w:hAnsi="SimSun"/>
          <w:sz w:val="21"/>
        </w:rPr>
        <w:t>，根据《</w:t>
      </w:r>
      <w:r w:rsidR="00B42FCD" w:rsidRPr="00D85A39">
        <w:rPr>
          <w:rFonts w:ascii="SimSun" w:hAnsi="SimSun"/>
          <w:sz w:val="21"/>
        </w:rPr>
        <w:t>产权组织</w:t>
      </w:r>
      <w:r w:rsidRPr="00D85A39">
        <w:rPr>
          <w:rFonts w:ascii="SimSun" w:hAnsi="SimSun"/>
          <w:sz w:val="21"/>
        </w:rPr>
        <w:t>总议事规则》第27条，表决将以唱名方式进行。法律顾问提醒各代表团，为了进行唱名表决，唱名将按</w:t>
      </w:r>
      <w:r w:rsidR="00B42FCD" w:rsidRPr="00D85A39">
        <w:rPr>
          <w:rFonts w:ascii="SimSun" w:hAnsi="SimSun"/>
          <w:sz w:val="21"/>
        </w:rPr>
        <w:t>产权组织</w:t>
      </w:r>
      <w:r w:rsidR="00BB1D99" w:rsidRPr="00D85A39">
        <w:rPr>
          <w:rFonts w:ascii="SimSun" w:hAnsi="SimSun" w:hint="eastAsia"/>
          <w:sz w:val="21"/>
        </w:rPr>
        <w:t>成员国会议</w:t>
      </w:r>
      <w:r w:rsidRPr="00D85A39">
        <w:rPr>
          <w:rFonts w:ascii="SimSun" w:hAnsi="SimSun"/>
          <w:sz w:val="21"/>
        </w:rPr>
        <w:t>成员国法文</w:t>
      </w:r>
      <w:r w:rsidR="00BB1D99" w:rsidRPr="00D85A39">
        <w:rPr>
          <w:rFonts w:ascii="SimSun" w:hAnsi="SimSun" w:hint="eastAsia"/>
          <w:sz w:val="21"/>
        </w:rPr>
        <w:t>名称</w:t>
      </w:r>
      <w:r w:rsidRPr="00D85A39">
        <w:rPr>
          <w:rFonts w:ascii="SimSun" w:hAnsi="SimSun"/>
          <w:sz w:val="21"/>
        </w:rPr>
        <w:t>的字母顺序进行。法律顾问请主席抽签决定第一个被点名的代表团。</w:t>
      </w:r>
    </w:p>
    <w:p w14:paraId="0E8B61BE" w14:textId="77777777"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主席抽签决定所罗门群岛先投票。</w:t>
      </w:r>
    </w:p>
    <w:p w14:paraId="143173FE" w14:textId="7E85675C"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法律顾问向主席表示感谢，并向各代表团重申，</w:t>
      </w:r>
      <w:r w:rsidR="00BB1D99" w:rsidRPr="00D85A39">
        <w:rPr>
          <w:rFonts w:ascii="SimSun" w:hAnsi="SimSun" w:hint="eastAsia"/>
          <w:sz w:val="21"/>
        </w:rPr>
        <w:t>CEBS</w:t>
      </w:r>
      <w:r w:rsidRPr="00D85A39">
        <w:rPr>
          <w:rFonts w:ascii="SimSun" w:hAnsi="SimSun"/>
          <w:sz w:val="21"/>
        </w:rPr>
        <w:t>集团及</w:t>
      </w:r>
      <w:r w:rsidR="004D71F5" w:rsidRPr="00D85A39">
        <w:rPr>
          <w:rFonts w:ascii="SimSun" w:hAnsi="SimSun"/>
          <w:sz w:val="21"/>
        </w:rPr>
        <w:t>B集团</w:t>
      </w:r>
      <w:r w:rsidRPr="00D85A39">
        <w:rPr>
          <w:rFonts w:ascii="SimSun" w:hAnsi="SimSun"/>
          <w:sz w:val="21"/>
        </w:rPr>
        <w:t>提交的提案载于</w:t>
      </w:r>
      <w:r w:rsidR="00BB1D99" w:rsidRPr="00D85A39">
        <w:rPr>
          <w:rFonts w:ascii="SimSun" w:hAnsi="SimSun" w:hint="eastAsia"/>
          <w:sz w:val="21"/>
        </w:rPr>
        <w:t>文件</w:t>
      </w:r>
      <w:r w:rsidRPr="00D85A39">
        <w:rPr>
          <w:rFonts w:ascii="SimSun" w:hAnsi="SimSun"/>
          <w:sz w:val="21"/>
        </w:rPr>
        <w:t>A/65/8，已投影在屏幕上，表决将据此进行。法律顾问回顾说，各代表团将按字母顺序依次被叫到，并被要求说明其投票。法律顾问要求支持该提案的</w:t>
      </w:r>
      <w:r w:rsidR="00237209" w:rsidRPr="00D85A39">
        <w:rPr>
          <w:rFonts w:ascii="SimSun" w:hAnsi="SimSun"/>
          <w:sz w:val="21"/>
        </w:rPr>
        <w:t>成员国</w:t>
      </w:r>
      <w:r w:rsidRPr="00D85A39">
        <w:rPr>
          <w:rFonts w:ascii="SimSun" w:hAnsi="SimSun"/>
          <w:sz w:val="21"/>
        </w:rPr>
        <w:t>回答</w:t>
      </w:r>
      <w:r w:rsidR="00BB1D99" w:rsidRPr="00D85A39">
        <w:rPr>
          <w:rFonts w:ascii="SimSun" w:hAnsi="SimSun" w:hint="eastAsia"/>
          <w:sz w:val="21"/>
        </w:rPr>
        <w:t>“</w:t>
      </w:r>
      <w:r w:rsidRPr="00D85A39">
        <w:rPr>
          <w:rFonts w:ascii="SimSun" w:hAnsi="SimSun"/>
          <w:sz w:val="21"/>
        </w:rPr>
        <w:t>赞成</w:t>
      </w:r>
      <w:r w:rsidR="00BB1D99" w:rsidRPr="00D85A39">
        <w:rPr>
          <w:rFonts w:ascii="SimSun" w:hAnsi="SimSun" w:hint="eastAsia"/>
          <w:sz w:val="21"/>
        </w:rPr>
        <w:t>”</w:t>
      </w:r>
      <w:r w:rsidRPr="00D85A39">
        <w:rPr>
          <w:rFonts w:ascii="SimSun" w:hAnsi="SimSun"/>
          <w:sz w:val="21"/>
        </w:rPr>
        <w:t>，不支持该提案的</w:t>
      </w:r>
      <w:r w:rsidR="00237209" w:rsidRPr="00D85A39">
        <w:rPr>
          <w:rFonts w:ascii="SimSun" w:hAnsi="SimSun"/>
          <w:sz w:val="21"/>
        </w:rPr>
        <w:t>成员国</w:t>
      </w:r>
      <w:r w:rsidRPr="00D85A39">
        <w:rPr>
          <w:rFonts w:ascii="SimSun" w:hAnsi="SimSun"/>
          <w:sz w:val="21"/>
        </w:rPr>
        <w:t>回答</w:t>
      </w:r>
      <w:r w:rsidR="00881539" w:rsidRPr="00D85A39">
        <w:rPr>
          <w:rFonts w:ascii="SimSun" w:hAnsi="SimSun" w:hint="eastAsia"/>
          <w:sz w:val="21"/>
        </w:rPr>
        <w:t>“</w:t>
      </w:r>
      <w:r w:rsidRPr="00D85A39">
        <w:rPr>
          <w:rFonts w:ascii="SimSun" w:hAnsi="SimSun"/>
          <w:sz w:val="21"/>
        </w:rPr>
        <w:t>反对</w:t>
      </w:r>
      <w:r w:rsidR="00881539" w:rsidRPr="00D85A39">
        <w:rPr>
          <w:rFonts w:ascii="SimSun" w:hAnsi="SimSun" w:hint="eastAsia"/>
          <w:sz w:val="21"/>
        </w:rPr>
        <w:t>”</w:t>
      </w:r>
      <w:r w:rsidRPr="00D85A39">
        <w:rPr>
          <w:rFonts w:ascii="SimSun" w:hAnsi="SimSun"/>
          <w:sz w:val="21"/>
        </w:rPr>
        <w:t>，希望弃权的</w:t>
      </w:r>
      <w:r w:rsidR="00237209" w:rsidRPr="00D85A39">
        <w:rPr>
          <w:rFonts w:ascii="SimSun" w:hAnsi="SimSun"/>
          <w:sz w:val="21"/>
        </w:rPr>
        <w:t>成员国</w:t>
      </w:r>
      <w:r w:rsidRPr="00D85A39">
        <w:rPr>
          <w:rFonts w:ascii="SimSun" w:hAnsi="SimSun"/>
          <w:sz w:val="21"/>
        </w:rPr>
        <w:t>回答</w:t>
      </w:r>
      <w:r w:rsidR="00881539" w:rsidRPr="00D85A39">
        <w:rPr>
          <w:rFonts w:ascii="SimSun" w:hAnsi="SimSun" w:hint="eastAsia"/>
          <w:sz w:val="21"/>
        </w:rPr>
        <w:t>“</w:t>
      </w:r>
      <w:r w:rsidRPr="00D85A39">
        <w:rPr>
          <w:rFonts w:ascii="SimSun" w:hAnsi="SimSun"/>
          <w:sz w:val="21"/>
        </w:rPr>
        <w:t>弃权</w:t>
      </w:r>
      <w:r w:rsidR="00881539" w:rsidRPr="00D85A39">
        <w:rPr>
          <w:rFonts w:ascii="SimSun" w:hAnsi="SimSun" w:hint="eastAsia"/>
          <w:sz w:val="21"/>
        </w:rPr>
        <w:t>”</w:t>
      </w:r>
      <w:r w:rsidRPr="00D85A39">
        <w:rPr>
          <w:rFonts w:ascii="SimSun" w:hAnsi="SimSun"/>
          <w:sz w:val="21"/>
        </w:rPr>
        <w:t>。法律顾问忆及，根据《</w:t>
      </w:r>
      <w:r w:rsidR="00B42FCD" w:rsidRPr="00D85A39">
        <w:rPr>
          <w:rFonts w:ascii="SimSun" w:hAnsi="SimSun"/>
          <w:sz w:val="21"/>
        </w:rPr>
        <w:t>产权组织</w:t>
      </w:r>
      <w:r w:rsidRPr="00D85A39">
        <w:rPr>
          <w:rFonts w:ascii="SimSun" w:hAnsi="SimSun"/>
          <w:sz w:val="21"/>
        </w:rPr>
        <w:t>总议事规则》第27</w:t>
      </w:r>
      <w:r w:rsidR="00881539" w:rsidRPr="00D85A39">
        <w:rPr>
          <w:rFonts w:ascii="SimSun" w:hAnsi="SimSun" w:hint="eastAsia"/>
          <w:sz w:val="21"/>
        </w:rPr>
        <w:t>条第</w:t>
      </w:r>
      <w:r w:rsidRPr="00D85A39">
        <w:rPr>
          <w:rFonts w:ascii="SimSun" w:hAnsi="SimSun"/>
          <w:sz w:val="21"/>
        </w:rPr>
        <w:t>(3)</w:t>
      </w:r>
      <w:r w:rsidR="00881539" w:rsidRPr="00D85A39">
        <w:rPr>
          <w:rFonts w:ascii="SimSun" w:hAnsi="SimSun" w:hint="eastAsia"/>
          <w:sz w:val="21"/>
        </w:rPr>
        <w:t>款</w:t>
      </w:r>
      <w:r w:rsidRPr="00D85A39">
        <w:rPr>
          <w:rFonts w:ascii="SimSun" w:hAnsi="SimSun"/>
          <w:sz w:val="21"/>
        </w:rPr>
        <w:t>，各代表团的投票</w:t>
      </w:r>
      <w:r w:rsidR="5330C032" w:rsidRPr="00D85A39">
        <w:rPr>
          <w:rFonts w:ascii="SimSun" w:hAnsi="SimSun"/>
          <w:sz w:val="21"/>
        </w:rPr>
        <w:t>将</w:t>
      </w:r>
      <w:r w:rsidRPr="00D85A39">
        <w:rPr>
          <w:rFonts w:ascii="SimSun" w:hAnsi="SimSun"/>
          <w:sz w:val="21"/>
        </w:rPr>
        <w:t>记录在会议报告中。法律顾问宣布表决开始。</w:t>
      </w:r>
    </w:p>
    <w:p w14:paraId="483B9311" w14:textId="3A85FA70"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表决结果如下</w:t>
      </w:r>
      <w:r w:rsidR="004F6BAA">
        <w:rPr>
          <w:rFonts w:ascii="SimSun" w:hAnsi="SimSun" w:hint="eastAsia"/>
          <w:sz w:val="21"/>
        </w:rPr>
        <w:t>：</w:t>
      </w:r>
    </w:p>
    <w:p w14:paraId="3085CB11" w14:textId="36E4C67C" w:rsidR="00F71313" w:rsidRPr="00D85A39" w:rsidRDefault="00881539" w:rsidP="00D56A15">
      <w:pPr>
        <w:pStyle w:val="ONUME"/>
        <w:numPr>
          <w:ilvl w:val="0"/>
          <w:numId w:val="0"/>
        </w:numPr>
        <w:tabs>
          <w:tab w:val="left" w:pos="567"/>
        </w:tabs>
        <w:spacing w:afterLines="50" w:after="120" w:line="340" w:lineRule="atLeast"/>
        <w:ind w:firstLine="567"/>
        <w:jc w:val="both"/>
        <w:rPr>
          <w:rFonts w:ascii="SimSun" w:hAnsi="SimSun"/>
          <w:sz w:val="21"/>
        </w:rPr>
      </w:pPr>
      <w:r w:rsidRPr="00D85A39">
        <w:rPr>
          <w:rFonts w:ascii="SimSun" w:hAnsi="SimSun" w:hint="eastAsia"/>
          <w:sz w:val="21"/>
        </w:rPr>
        <w:t>以下代表团（按各国依其法文国名在法文字母表中的顺序进行表决的先后为序，从抽签抽到的国家开始）：</w:t>
      </w:r>
      <w:r w:rsidR="00BB62B8" w:rsidRPr="00D85A39">
        <w:rPr>
          <w:rFonts w:ascii="SimSun" w:hAnsi="SimSun"/>
          <w:sz w:val="21"/>
        </w:rPr>
        <w:t>爱尔兰、冰岛、以色列、意大利、日本、拉脱维亚、列支敦士登、立陶宛、卢森堡、北马其顿、马耳他、墨西哥、摩纳哥、黑山、尼泊尔、挪威、新西兰、荷兰王国、秘鲁、菲律宾、波兰、葡萄牙、大韩民国、摩尔多瓦共和国、罗马尼亚、</w:t>
      </w:r>
      <w:r w:rsidR="00ED1A53" w:rsidRPr="00D85A39">
        <w:rPr>
          <w:rFonts w:ascii="SimSun" w:hAnsi="SimSun" w:hint="eastAsia"/>
          <w:sz w:val="21"/>
        </w:rPr>
        <w:t>联合王国</w:t>
      </w:r>
      <w:r w:rsidR="00BB62B8" w:rsidRPr="00D85A39">
        <w:rPr>
          <w:rFonts w:ascii="SimSun" w:hAnsi="SimSun"/>
          <w:sz w:val="21"/>
        </w:rPr>
        <w:t>、圣马力诺、塞尔维亚、新加坡、斯洛伐克、斯洛文尼亚、瑞典、瑞士、捷克、东帝汶、</w:t>
      </w:r>
      <w:r w:rsidR="00ED1A53" w:rsidRPr="00D85A39">
        <w:rPr>
          <w:rFonts w:ascii="SimSun" w:hAnsi="SimSun" w:hint="eastAsia"/>
          <w:sz w:val="21"/>
        </w:rPr>
        <w:t>土耳其</w:t>
      </w:r>
      <w:r w:rsidR="00BB62B8" w:rsidRPr="00D85A39">
        <w:rPr>
          <w:rFonts w:ascii="SimSun" w:hAnsi="SimSun"/>
          <w:sz w:val="21"/>
        </w:rPr>
        <w:t>、乌克兰、乌拉圭、阿尔巴尼亚、德国、阿根廷、澳大利亚、奥地利、巴哈马、比利时、保加利亚、加拿大、智利、塞浦路斯、哥伦比亚、科特迪瓦、克罗地亚、丹麦、厄瓜多尔、西班牙、爱沙尼亚、美利坚合众国、芬兰、法国、冈比亚、格鲁吉亚、希腊、危地马拉</w:t>
      </w:r>
      <w:r w:rsidR="2B588C96" w:rsidRPr="00D85A39">
        <w:rPr>
          <w:rFonts w:ascii="SimSun" w:hAnsi="SimSun"/>
          <w:sz w:val="21"/>
        </w:rPr>
        <w:t>和</w:t>
      </w:r>
      <w:r w:rsidR="00BB62B8" w:rsidRPr="00D85A39">
        <w:rPr>
          <w:rFonts w:ascii="SimSun" w:hAnsi="SimSun"/>
          <w:sz w:val="21"/>
        </w:rPr>
        <w:t>匈牙利投了</w:t>
      </w:r>
      <w:r w:rsidRPr="00D85A39">
        <w:rPr>
          <w:rFonts w:ascii="SimSun" w:hAnsi="SimSun" w:hint="eastAsia"/>
          <w:sz w:val="21"/>
        </w:rPr>
        <w:t>“</w:t>
      </w:r>
      <w:r w:rsidR="00BB62B8" w:rsidRPr="00D85A39">
        <w:rPr>
          <w:rFonts w:ascii="SimSun" w:hAnsi="SimSun"/>
          <w:sz w:val="21"/>
        </w:rPr>
        <w:t>赞成</w:t>
      </w:r>
      <w:r w:rsidRPr="00D85A39">
        <w:rPr>
          <w:rFonts w:ascii="SimSun" w:hAnsi="SimSun" w:hint="eastAsia"/>
          <w:sz w:val="21"/>
        </w:rPr>
        <w:t>”</w:t>
      </w:r>
      <w:r w:rsidR="00BB62B8" w:rsidRPr="00D85A39">
        <w:rPr>
          <w:rFonts w:ascii="SimSun" w:hAnsi="SimSun"/>
          <w:sz w:val="21"/>
        </w:rPr>
        <w:t>票（64票）。</w:t>
      </w:r>
      <w:r w:rsidRPr="00D85A39">
        <w:rPr>
          <w:rFonts w:ascii="SimSun" w:hAnsi="SimSun" w:hint="eastAsia"/>
          <w:sz w:val="21"/>
        </w:rPr>
        <w:t>以下代表团（按各国依其法文国名在法文字母表中的顺序进行表决的先后为序，从抽签抽到的国家开始）：</w:t>
      </w:r>
      <w:r w:rsidR="00BB62B8" w:rsidRPr="00D85A39">
        <w:rPr>
          <w:rFonts w:ascii="SimSun" w:hAnsi="SimSun"/>
          <w:sz w:val="21"/>
        </w:rPr>
        <w:t>伊朗伊斯兰共和国、马里、尼加拉瓜、阿拉伯叙利亚共和国、朝鲜民主主义人民共和国、委内瑞拉玻利瓦尔共和国、津巴布韦、白俄罗斯、中国、古巴和俄罗斯联邦投了</w:t>
      </w:r>
      <w:r w:rsidRPr="00D85A39">
        <w:rPr>
          <w:rFonts w:ascii="SimSun" w:hAnsi="SimSun" w:hint="eastAsia"/>
          <w:sz w:val="21"/>
        </w:rPr>
        <w:t>“</w:t>
      </w:r>
      <w:r w:rsidR="00BB62B8" w:rsidRPr="00D85A39">
        <w:rPr>
          <w:rFonts w:ascii="SimSun" w:hAnsi="SimSun"/>
          <w:sz w:val="21"/>
        </w:rPr>
        <w:t>反对</w:t>
      </w:r>
      <w:r w:rsidRPr="00D85A39">
        <w:rPr>
          <w:rFonts w:ascii="SimSun" w:hAnsi="SimSun" w:hint="eastAsia"/>
          <w:sz w:val="21"/>
        </w:rPr>
        <w:t>”</w:t>
      </w:r>
      <w:r w:rsidR="00BB62B8" w:rsidRPr="00D85A39">
        <w:rPr>
          <w:rFonts w:ascii="SimSun" w:hAnsi="SimSun"/>
          <w:sz w:val="21"/>
        </w:rPr>
        <w:t>票（11票）。</w:t>
      </w:r>
      <w:r w:rsidRPr="00D85A39">
        <w:rPr>
          <w:rFonts w:ascii="SimSun" w:hAnsi="SimSun" w:hint="eastAsia"/>
          <w:sz w:val="21"/>
        </w:rPr>
        <w:t>以下代表团（按各国依其法文国名在法文字母表中的顺序进行表决的先后为序，从抽签抽到的国家开始）：</w:t>
      </w:r>
      <w:r w:rsidR="00ED1A53" w:rsidRPr="00D85A39">
        <w:rPr>
          <w:rFonts w:ascii="SimSun" w:hAnsi="SimSun" w:hint="eastAsia"/>
          <w:sz w:val="21"/>
        </w:rPr>
        <w:t>印度、印度尼西亚、伊拉克、牙买加、约旦、哈萨克斯坦、肯尼亚、科威特、黎巴嫩、利比亚、马来西亚、蒙古、莫桑比克、</w:t>
      </w:r>
      <w:r w:rsidR="00BB62B8" w:rsidRPr="00D85A39">
        <w:rPr>
          <w:rFonts w:ascii="SimSun" w:hAnsi="SimSun"/>
          <w:sz w:val="21"/>
        </w:rPr>
        <w:t>乌干达、巴基斯坦、巴拉圭、卡塔尔、多米尼加共和国、苏丹、泰国、突尼斯、南非、阿尔及利亚、沙特阿拉伯、亚美尼亚、巴林、孟加拉国、多民族玻利维亚国、巴西、柬埔寨、埃及、萨尔瓦多、阿拉伯联合酋长国、埃塞俄比亚</w:t>
      </w:r>
      <w:r w:rsidR="1F741A50" w:rsidRPr="00D85A39">
        <w:rPr>
          <w:rFonts w:ascii="SimSun" w:hAnsi="SimSun"/>
          <w:sz w:val="21"/>
        </w:rPr>
        <w:t>和</w:t>
      </w:r>
      <w:r w:rsidR="00BB62B8" w:rsidRPr="00D85A39">
        <w:rPr>
          <w:rFonts w:ascii="SimSun" w:hAnsi="SimSun"/>
          <w:sz w:val="21"/>
        </w:rPr>
        <w:t>洪都拉斯弃权（35票）。</w:t>
      </w:r>
      <w:r w:rsidRPr="00D85A39">
        <w:rPr>
          <w:rFonts w:ascii="SimSun" w:hAnsi="SimSun" w:hint="eastAsia"/>
          <w:sz w:val="21"/>
        </w:rPr>
        <w:t>以下代表团（按各国依其法文国名在法文字母表中的顺序进行表决的先后为序，从抽签抽到的国家开始）：</w:t>
      </w:r>
      <w:r w:rsidR="00BB62B8" w:rsidRPr="00D85A39">
        <w:rPr>
          <w:rFonts w:ascii="SimSun" w:hAnsi="SimSun"/>
          <w:sz w:val="21"/>
        </w:rPr>
        <w:t>所罗门群岛、吉尔吉斯斯坦、基里巴斯、莱索托、利比里亚、马达加斯加、马拉维、马尔代夫、摩洛哥、毛里求斯、毛里塔尼亚、纳米比亚、瑙鲁、尼加拉瓜、尼日利亚、</w:t>
      </w:r>
      <w:r w:rsidR="00ED1A53" w:rsidRPr="00D85A39">
        <w:rPr>
          <w:rFonts w:ascii="SimSun" w:hAnsi="SimSun" w:hint="eastAsia"/>
          <w:sz w:val="21"/>
        </w:rPr>
        <w:t>纽埃、</w:t>
      </w:r>
      <w:r w:rsidR="00BB62B8" w:rsidRPr="00D85A39">
        <w:rPr>
          <w:rFonts w:ascii="SimSun" w:hAnsi="SimSun"/>
          <w:sz w:val="21"/>
        </w:rPr>
        <w:t>阿曼、乌兹别克斯坦、巴拿马、巴布亚新几内亚、中非共和国、刚果民主共和国、老挝人民民主共和国、坦桑尼亚联合共和国、卢旺达、圣卢西亚、圣基茨和尼维斯、罗马教廷、圣文森特和格林纳丁斯、萨摩亚、圣多美和普林西比、塞内加尔、塞舌尔、塞拉利昂、索马里、斯里兰卡、苏里南、塔吉克斯坦、乍得、多哥、汤加、特立尼达和多巴哥、土库曼斯坦、图瓦卢、瓦努阿图、越南、也门、赞比亚、阿富汗、安道尔、安哥拉、安提瓜和巴布达、阿塞拜疆、巴巴多斯、伯利</w:t>
      </w:r>
      <w:r w:rsidR="00BB62B8" w:rsidRPr="00D85A39">
        <w:rPr>
          <w:rFonts w:ascii="SimSun" w:hAnsi="SimSun"/>
          <w:sz w:val="21"/>
        </w:rPr>
        <w:lastRenderedPageBreak/>
        <w:t>兹、贝宁、不丹、波斯尼亚和黑塞哥维那、博茨瓦纳、文莱达鲁萨兰国、布基纳法索、布隆迪、佛得角、喀麦隆、科摩罗、刚果、哥斯达黎加、吉布提、多米尼克、厄立特里亚、斯威士兰、斐济、加蓬、加纳、格林纳达、几内亚、几内亚比绍、赤道几内亚、圭亚那、海地、库克群岛和马绍尔群岛缺席（82个）。</w:t>
      </w:r>
    </w:p>
    <w:p w14:paraId="17CC277D" w14:textId="57C6147D"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主席告知所有票数均已计算，请法律顾问宣布结果。</w:t>
      </w:r>
    </w:p>
    <w:p w14:paraId="0E13B7DC" w14:textId="51BB7E43"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法律顾问宣布表决结果。法律顾问通报说，有表决权的</w:t>
      </w:r>
      <w:r w:rsidR="00237209" w:rsidRPr="00D85A39">
        <w:rPr>
          <w:rFonts w:ascii="SimSun" w:hAnsi="SimSun"/>
          <w:sz w:val="21"/>
        </w:rPr>
        <w:t>成员国</w:t>
      </w:r>
      <w:r w:rsidRPr="00D85A39">
        <w:rPr>
          <w:rFonts w:ascii="SimSun" w:hAnsi="SimSun"/>
          <w:sz w:val="21"/>
        </w:rPr>
        <w:t>为192个。缺席的</w:t>
      </w:r>
      <w:r w:rsidR="00237209" w:rsidRPr="00D85A39">
        <w:rPr>
          <w:rFonts w:ascii="SimSun" w:hAnsi="SimSun"/>
          <w:sz w:val="21"/>
        </w:rPr>
        <w:t>成员国</w:t>
      </w:r>
      <w:r w:rsidRPr="00D85A39">
        <w:rPr>
          <w:rFonts w:ascii="SimSun" w:hAnsi="SimSun"/>
          <w:sz w:val="21"/>
        </w:rPr>
        <w:t>为82个。弃权票数为35票。所投票数为75票。法定多数票为50票。最后，法律顾问指出，在所投的票中，64票</w:t>
      </w:r>
      <w:r w:rsidR="00703DD3" w:rsidRPr="00D85A39">
        <w:rPr>
          <w:rFonts w:ascii="SimSun" w:hAnsi="SimSun" w:hint="eastAsia"/>
          <w:sz w:val="21"/>
        </w:rPr>
        <w:t>“</w:t>
      </w:r>
      <w:r w:rsidRPr="00D85A39">
        <w:rPr>
          <w:rFonts w:ascii="SimSun" w:hAnsi="SimSun"/>
          <w:sz w:val="21"/>
        </w:rPr>
        <w:t>赞成</w:t>
      </w:r>
      <w:r w:rsidR="00703DD3" w:rsidRPr="00D85A39">
        <w:rPr>
          <w:rFonts w:ascii="SimSun" w:hAnsi="SimSun" w:hint="eastAsia"/>
          <w:sz w:val="21"/>
        </w:rPr>
        <w:t>”</w:t>
      </w:r>
      <w:r w:rsidRPr="00D85A39">
        <w:rPr>
          <w:rFonts w:ascii="SimSun" w:hAnsi="SimSun"/>
          <w:sz w:val="21"/>
        </w:rPr>
        <w:t>，11票</w:t>
      </w:r>
      <w:r w:rsidR="00703DD3" w:rsidRPr="00D85A39">
        <w:rPr>
          <w:rFonts w:ascii="SimSun" w:hAnsi="SimSun" w:hint="eastAsia"/>
          <w:sz w:val="21"/>
        </w:rPr>
        <w:t>“</w:t>
      </w:r>
      <w:r w:rsidRPr="00D85A39">
        <w:rPr>
          <w:rFonts w:ascii="SimSun" w:hAnsi="SimSun"/>
          <w:sz w:val="21"/>
        </w:rPr>
        <w:t>反对</w:t>
      </w:r>
      <w:r w:rsidR="00703DD3" w:rsidRPr="00D85A39">
        <w:rPr>
          <w:rFonts w:ascii="SimSun" w:hAnsi="SimSun" w:hint="eastAsia"/>
          <w:sz w:val="21"/>
        </w:rPr>
        <w:t>”</w:t>
      </w:r>
      <w:r w:rsidRPr="00D85A39">
        <w:rPr>
          <w:rFonts w:ascii="SimSun" w:hAnsi="SimSun"/>
          <w:sz w:val="21"/>
        </w:rPr>
        <w:t>，这意味着提案获得通过。</w:t>
      </w:r>
    </w:p>
    <w:p w14:paraId="25813769" w14:textId="77777777"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主席对法律顾问表示感谢，并宣布了屏幕上显示的如下决定：</w:t>
      </w:r>
    </w:p>
    <w:p w14:paraId="4D150CE1" w14:textId="77777777" w:rsidR="00EC2435" w:rsidRPr="00BB526E" w:rsidRDefault="00EC2435" w:rsidP="00D367C0">
      <w:pPr>
        <w:pStyle w:val="ONUME"/>
        <w:tabs>
          <w:tab w:val="clear" w:pos="993"/>
        </w:tabs>
        <w:overflowPunct w:val="0"/>
        <w:spacing w:afterLines="50" w:after="120" w:line="340" w:lineRule="atLeast"/>
        <w:ind w:left="567"/>
        <w:jc w:val="both"/>
        <w:rPr>
          <w:rFonts w:ascii="SimSun" w:hAnsi="SimSun"/>
          <w:sz w:val="21"/>
          <w:szCs w:val="21"/>
        </w:rPr>
      </w:pPr>
      <w:r w:rsidRPr="00BB526E">
        <w:rPr>
          <w:rFonts w:ascii="SimSun" w:hAnsi="SimSun" w:hint="eastAsia"/>
          <w:sz w:val="21"/>
          <w:szCs w:val="21"/>
        </w:rPr>
        <w:t>产权组织</w:t>
      </w:r>
      <w:proofErr w:type="gramStart"/>
      <w:r w:rsidRPr="00BB526E">
        <w:rPr>
          <w:rFonts w:ascii="SimSun" w:hAnsi="SimSun" w:hint="eastAsia"/>
          <w:sz w:val="21"/>
          <w:szCs w:val="21"/>
        </w:rPr>
        <w:t>各大会</w:t>
      </w:r>
      <w:proofErr w:type="gramEnd"/>
      <w:r w:rsidRPr="00BB526E">
        <w:rPr>
          <w:rFonts w:ascii="SimSun" w:hAnsi="SimSun" w:hint="eastAsia"/>
          <w:sz w:val="21"/>
          <w:szCs w:val="21"/>
        </w:rPr>
        <w:t>各自就其所涉事宜：</w:t>
      </w:r>
    </w:p>
    <w:p w14:paraId="3B9BF825" w14:textId="77777777" w:rsidR="00EC2435" w:rsidRPr="00D051D0" w:rsidRDefault="00EC2435" w:rsidP="00EC2435">
      <w:pPr>
        <w:pStyle w:val="ONUME"/>
        <w:numPr>
          <w:ilvl w:val="0"/>
          <w:numId w:val="0"/>
        </w:numPr>
        <w:overflowPunct w:val="0"/>
        <w:spacing w:afterLines="50" w:after="120" w:line="340" w:lineRule="atLeast"/>
        <w:ind w:left="1134"/>
        <w:jc w:val="both"/>
        <w:rPr>
          <w:rFonts w:asciiTheme="majorEastAsia" w:eastAsiaTheme="majorEastAsia" w:hAnsiTheme="majorEastAsia"/>
          <w:sz w:val="21"/>
          <w:szCs w:val="21"/>
        </w:rPr>
      </w:pPr>
      <w:r w:rsidRPr="00C92AB3">
        <w:rPr>
          <w:rFonts w:ascii="KaiTi" w:eastAsia="KaiTi" w:hAnsi="KaiTi" w:cs="KaiTi" w:hint="eastAsia"/>
          <w:sz w:val="21"/>
          <w:szCs w:val="21"/>
        </w:rPr>
        <w:t>回顾</w:t>
      </w:r>
      <w:r w:rsidRPr="00D051D0">
        <w:rPr>
          <w:rFonts w:asciiTheme="majorEastAsia" w:eastAsiaTheme="majorEastAsia" w:hAnsiTheme="majorEastAsia" w:hint="eastAsia"/>
          <w:sz w:val="21"/>
          <w:szCs w:val="21"/>
        </w:rPr>
        <w:t>文件</w:t>
      </w:r>
      <w:hyperlink r:id="rId66" w:history="1">
        <w:r w:rsidRPr="00BB526E">
          <w:rPr>
            <w:rStyle w:val="Hyperlink"/>
            <w:rFonts w:asciiTheme="majorEastAsia" w:eastAsiaTheme="majorEastAsia" w:hAnsiTheme="majorEastAsia"/>
            <w:sz w:val="21"/>
            <w:szCs w:val="21"/>
          </w:rPr>
          <w:t>A/63/10</w:t>
        </w:r>
      </w:hyperlink>
      <w:r w:rsidRPr="00D051D0">
        <w:rPr>
          <w:rFonts w:asciiTheme="majorEastAsia" w:eastAsiaTheme="majorEastAsia" w:hAnsiTheme="majorEastAsia" w:hint="eastAsia"/>
          <w:sz w:val="21"/>
          <w:szCs w:val="21"/>
        </w:rPr>
        <w:t>和</w:t>
      </w:r>
      <w:r w:rsidR="00D2574D">
        <w:fldChar w:fldCharType="begin"/>
      </w:r>
      <w:r w:rsidR="00D2574D">
        <w:instrText>HYPERLINK "https://www.wipo.int/about-wipo/zh/assemblies/2023/a-64/doc_details.jsp?doc_id=619934"</w:instrText>
      </w:r>
      <w:r w:rsidR="00D2574D">
        <w:fldChar w:fldCharType="separate"/>
      </w:r>
      <w:r w:rsidRPr="00D051D0">
        <w:rPr>
          <w:rStyle w:val="Hyperlink"/>
          <w:rFonts w:asciiTheme="majorEastAsia" w:eastAsiaTheme="majorEastAsia" w:hAnsiTheme="majorEastAsia"/>
          <w:sz w:val="21"/>
          <w:szCs w:val="21"/>
        </w:rPr>
        <w:t>A/64/14</w:t>
      </w:r>
      <w:r w:rsidR="00D2574D">
        <w:rPr>
          <w:rStyle w:val="Hyperlink"/>
          <w:rFonts w:asciiTheme="majorEastAsia" w:eastAsiaTheme="majorEastAsia" w:hAnsiTheme="majorEastAsia"/>
          <w:sz w:val="21"/>
          <w:szCs w:val="21"/>
        </w:rPr>
        <w:fldChar w:fldCharType="end"/>
      </w:r>
      <w:r w:rsidRPr="00D051D0">
        <w:rPr>
          <w:rFonts w:asciiTheme="majorEastAsia" w:eastAsiaTheme="majorEastAsia" w:hAnsiTheme="majorEastAsia" w:hint="eastAsia"/>
          <w:sz w:val="21"/>
          <w:szCs w:val="21"/>
        </w:rPr>
        <w:t>中所载的其关于向乌克兰的创新和创意部门及知识产权制度提供援助和支持的决定；</w:t>
      </w:r>
    </w:p>
    <w:p w14:paraId="698B6633" w14:textId="77777777" w:rsidR="00EC2435" w:rsidRPr="00D051D0" w:rsidRDefault="00EC2435" w:rsidP="00EC2435">
      <w:pPr>
        <w:pStyle w:val="ONUME"/>
        <w:numPr>
          <w:ilvl w:val="0"/>
          <w:numId w:val="0"/>
        </w:numPr>
        <w:overflowPunct w:val="0"/>
        <w:spacing w:afterLines="50" w:after="120" w:line="340" w:lineRule="atLeast"/>
        <w:ind w:left="1134"/>
        <w:jc w:val="both"/>
        <w:rPr>
          <w:rFonts w:asciiTheme="majorEastAsia" w:eastAsiaTheme="majorEastAsia" w:hAnsiTheme="majorEastAsia"/>
          <w:sz w:val="21"/>
          <w:szCs w:val="21"/>
        </w:rPr>
      </w:pPr>
      <w:r w:rsidRPr="00D051D0">
        <w:rPr>
          <w:rFonts w:asciiTheme="majorEastAsia" w:eastAsiaTheme="majorEastAsia" w:hAnsiTheme="majorEastAsia" w:hint="eastAsia"/>
          <w:sz w:val="21"/>
          <w:szCs w:val="21"/>
        </w:rPr>
        <w:t>注意到文件</w:t>
      </w:r>
      <w:r w:rsidRPr="00D051D0">
        <w:rPr>
          <w:rFonts w:asciiTheme="majorEastAsia" w:eastAsiaTheme="majorEastAsia" w:hAnsiTheme="majorEastAsia"/>
          <w:sz w:val="21"/>
          <w:szCs w:val="21"/>
        </w:rPr>
        <w:t>A/65/7</w:t>
      </w:r>
      <w:r w:rsidRPr="00D051D0">
        <w:rPr>
          <w:rFonts w:asciiTheme="majorEastAsia" w:eastAsiaTheme="majorEastAsia" w:hAnsiTheme="majorEastAsia" w:hint="eastAsia"/>
          <w:sz w:val="21"/>
          <w:szCs w:val="21"/>
        </w:rPr>
        <w:t>中所载的</w:t>
      </w:r>
      <w:r w:rsidRPr="00D051D0">
        <w:rPr>
          <w:rFonts w:asciiTheme="majorEastAsia" w:eastAsiaTheme="majorEastAsia" w:hAnsiTheme="majorEastAsia"/>
          <w:sz w:val="21"/>
          <w:szCs w:val="21"/>
        </w:rPr>
        <w:t>“</w:t>
      </w:r>
      <w:r w:rsidRPr="00D051D0">
        <w:rPr>
          <w:rFonts w:asciiTheme="majorEastAsia" w:eastAsiaTheme="majorEastAsia" w:hAnsiTheme="majorEastAsia" w:hint="eastAsia"/>
          <w:sz w:val="21"/>
          <w:szCs w:val="21"/>
        </w:rPr>
        <w:t>关于向乌克兰的创新和创意部门及知识产权制度提供援助和支持的报告</w:t>
      </w:r>
      <w:r w:rsidRPr="00D051D0">
        <w:rPr>
          <w:rFonts w:asciiTheme="majorEastAsia" w:eastAsiaTheme="majorEastAsia" w:hAnsiTheme="majorEastAsia"/>
          <w:sz w:val="21"/>
          <w:szCs w:val="21"/>
        </w:rPr>
        <w:t>”</w:t>
      </w:r>
      <w:r w:rsidRPr="00D051D0">
        <w:rPr>
          <w:rFonts w:asciiTheme="majorEastAsia" w:eastAsiaTheme="majorEastAsia" w:hAnsiTheme="majorEastAsia" w:hint="eastAsia"/>
          <w:sz w:val="21"/>
          <w:szCs w:val="21"/>
        </w:rPr>
        <w:t>以及正在进行的战争对乌克兰创新和创意部门及知识产权制度的持续负面影响；并</w:t>
      </w:r>
    </w:p>
    <w:p w14:paraId="23DCACAA" w14:textId="77777777" w:rsidR="00EC2435" w:rsidRPr="00D051D0" w:rsidRDefault="00EC2435" w:rsidP="00EC2435">
      <w:pPr>
        <w:pStyle w:val="ONUME"/>
        <w:numPr>
          <w:ilvl w:val="0"/>
          <w:numId w:val="0"/>
        </w:numPr>
        <w:overflowPunct w:val="0"/>
        <w:spacing w:afterLines="50" w:after="120" w:line="340" w:lineRule="atLeast"/>
        <w:ind w:left="1134"/>
        <w:jc w:val="both"/>
        <w:rPr>
          <w:rFonts w:asciiTheme="majorEastAsia" w:eastAsiaTheme="majorEastAsia" w:hAnsiTheme="majorEastAsia"/>
          <w:sz w:val="21"/>
          <w:szCs w:val="21"/>
        </w:rPr>
      </w:pPr>
      <w:r w:rsidRPr="00D051D0">
        <w:rPr>
          <w:rFonts w:asciiTheme="majorEastAsia" w:eastAsiaTheme="majorEastAsia" w:hAnsiTheme="majorEastAsia" w:hint="eastAsia"/>
          <w:sz w:val="21"/>
          <w:szCs w:val="21"/>
        </w:rPr>
        <w:t>要求国际局：</w:t>
      </w:r>
    </w:p>
    <w:p w14:paraId="63D8AC14" w14:textId="77777777" w:rsidR="00EC2435" w:rsidRPr="00D051D0" w:rsidRDefault="00EC2435" w:rsidP="00EC2435">
      <w:pPr>
        <w:pStyle w:val="ONUME"/>
        <w:numPr>
          <w:ilvl w:val="0"/>
          <w:numId w:val="0"/>
        </w:numPr>
        <w:overflowPunct w:val="0"/>
        <w:spacing w:afterLines="50" w:after="120" w:line="340" w:lineRule="atLeast"/>
        <w:ind w:left="1701"/>
        <w:jc w:val="both"/>
        <w:rPr>
          <w:rFonts w:asciiTheme="majorEastAsia" w:eastAsiaTheme="majorEastAsia" w:hAnsiTheme="majorEastAsia"/>
          <w:sz w:val="21"/>
          <w:szCs w:val="21"/>
        </w:rPr>
      </w:pPr>
      <w:r w:rsidRPr="00D051D0">
        <w:rPr>
          <w:rFonts w:asciiTheme="majorEastAsia" w:eastAsiaTheme="majorEastAsia" w:hAnsiTheme="majorEastAsia" w:hint="eastAsia"/>
          <w:sz w:val="21"/>
          <w:szCs w:val="21"/>
        </w:rPr>
        <w:t>(</w:t>
      </w:r>
      <w:r w:rsidRPr="00D051D0">
        <w:rPr>
          <w:rFonts w:asciiTheme="majorEastAsia" w:eastAsiaTheme="majorEastAsia" w:hAnsiTheme="majorEastAsia"/>
          <w:sz w:val="21"/>
          <w:szCs w:val="21"/>
        </w:rPr>
        <w:t>a</w:t>
      </w:r>
      <w:r w:rsidRPr="00D051D0">
        <w:rPr>
          <w:rFonts w:asciiTheme="majorEastAsia" w:eastAsiaTheme="majorEastAsia" w:hAnsiTheme="majorEastAsia" w:hint="eastAsia"/>
          <w:sz w:val="21"/>
          <w:szCs w:val="21"/>
        </w:rPr>
        <w:t>)</w:t>
      </w:r>
      <w:r w:rsidRPr="00D051D0">
        <w:rPr>
          <w:rFonts w:asciiTheme="majorEastAsia" w:eastAsiaTheme="majorEastAsia" w:hAnsiTheme="majorEastAsia"/>
          <w:sz w:val="21"/>
          <w:szCs w:val="21"/>
        </w:rPr>
        <w:tab/>
      </w:r>
      <w:r w:rsidRPr="00D051D0">
        <w:rPr>
          <w:rFonts w:asciiTheme="majorEastAsia" w:eastAsiaTheme="majorEastAsia" w:hAnsiTheme="majorEastAsia" w:hint="eastAsia"/>
          <w:sz w:val="21"/>
          <w:szCs w:val="21"/>
        </w:rPr>
        <w:t>继续与乌克兰密切合作，确保其向创作者、创新者和知识产权</w:t>
      </w:r>
      <w:proofErr w:type="gramStart"/>
      <w:r w:rsidRPr="00D051D0">
        <w:rPr>
          <w:rFonts w:asciiTheme="majorEastAsia" w:eastAsiaTheme="majorEastAsia" w:hAnsiTheme="majorEastAsia" w:hint="eastAsia"/>
          <w:sz w:val="21"/>
          <w:szCs w:val="21"/>
        </w:rPr>
        <w:t>界成员</w:t>
      </w:r>
      <w:proofErr w:type="gramEnd"/>
      <w:r w:rsidRPr="00D051D0">
        <w:rPr>
          <w:rFonts w:asciiTheme="majorEastAsia" w:eastAsiaTheme="majorEastAsia" w:hAnsiTheme="majorEastAsia" w:hint="eastAsia"/>
          <w:sz w:val="21"/>
          <w:szCs w:val="21"/>
        </w:rPr>
        <w:t>提供持续的支持</w:t>
      </w:r>
      <w:proofErr w:type="gramStart"/>
      <w:r w:rsidRPr="00D051D0">
        <w:rPr>
          <w:rFonts w:asciiTheme="majorEastAsia" w:eastAsiaTheme="majorEastAsia" w:hAnsiTheme="majorEastAsia" w:hint="eastAsia"/>
          <w:sz w:val="21"/>
          <w:szCs w:val="21"/>
        </w:rPr>
        <w:t>和援</w:t>
      </w:r>
      <w:proofErr w:type="gramEnd"/>
      <w:r w:rsidRPr="00D051D0">
        <w:rPr>
          <w:rFonts w:asciiTheme="majorEastAsia" w:eastAsiaTheme="majorEastAsia" w:hAnsiTheme="majorEastAsia" w:hint="eastAsia"/>
          <w:sz w:val="21"/>
          <w:szCs w:val="21"/>
        </w:rPr>
        <w:t>助，重点是减轻战争的不利影响，在乌克兰重建一个创新和创意生态系统，使</w:t>
      </w:r>
      <w:proofErr w:type="gramStart"/>
      <w:r w:rsidRPr="00D051D0">
        <w:rPr>
          <w:rFonts w:asciiTheme="majorEastAsia" w:eastAsiaTheme="majorEastAsia" w:hAnsiTheme="majorEastAsia" w:hint="eastAsia"/>
          <w:sz w:val="21"/>
          <w:szCs w:val="21"/>
        </w:rPr>
        <w:t>所有利益</w:t>
      </w:r>
      <w:proofErr w:type="gramEnd"/>
      <w:r w:rsidRPr="00D051D0">
        <w:rPr>
          <w:rFonts w:asciiTheme="majorEastAsia" w:eastAsiaTheme="majorEastAsia" w:hAnsiTheme="majorEastAsia" w:hint="eastAsia"/>
          <w:sz w:val="21"/>
          <w:szCs w:val="21"/>
        </w:rPr>
        <w:t>攸关方受益，并加强该国的经济；并</w:t>
      </w:r>
    </w:p>
    <w:p w14:paraId="0A4E6F8F" w14:textId="77777777" w:rsidR="00EC2435" w:rsidRPr="00D051D0" w:rsidRDefault="00EC2435" w:rsidP="00EC2435">
      <w:pPr>
        <w:pStyle w:val="ONUME"/>
        <w:numPr>
          <w:ilvl w:val="0"/>
          <w:numId w:val="0"/>
        </w:numPr>
        <w:overflowPunct w:val="0"/>
        <w:spacing w:afterLines="50" w:after="120" w:line="340" w:lineRule="atLeast"/>
        <w:ind w:left="1701"/>
        <w:jc w:val="both"/>
        <w:rPr>
          <w:rFonts w:asciiTheme="majorEastAsia" w:eastAsiaTheme="majorEastAsia" w:hAnsiTheme="majorEastAsia"/>
          <w:sz w:val="21"/>
          <w:szCs w:val="21"/>
        </w:rPr>
      </w:pPr>
      <w:r w:rsidRPr="00D051D0">
        <w:rPr>
          <w:rFonts w:asciiTheme="majorEastAsia" w:eastAsiaTheme="majorEastAsia" w:hAnsiTheme="majorEastAsia" w:hint="eastAsia"/>
          <w:sz w:val="21"/>
          <w:szCs w:val="21"/>
        </w:rPr>
        <w:t>(</w:t>
      </w:r>
      <w:r w:rsidRPr="00D051D0">
        <w:rPr>
          <w:rFonts w:asciiTheme="majorEastAsia" w:eastAsiaTheme="majorEastAsia" w:hAnsiTheme="majorEastAsia"/>
          <w:sz w:val="21"/>
          <w:szCs w:val="21"/>
        </w:rPr>
        <w:t>b</w:t>
      </w:r>
      <w:r w:rsidRPr="00D051D0">
        <w:rPr>
          <w:rFonts w:asciiTheme="majorEastAsia" w:eastAsiaTheme="majorEastAsia" w:hAnsiTheme="majorEastAsia" w:hint="eastAsia"/>
          <w:sz w:val="21"/>
          <w:szCs w:val="21"/>
        </w:rPr>
        <w:t>)</w:t>
      </w:r>
      <w:r w:rsidRPr="00D051D0">
        <w:rPr>
          <w:rFonts w:asciiTheme="majorEastAsia" w:eastAsiaTheme="majorEastAsia" w:hAnsiTheme="majorEastAsia"/>
          <w:sz w:val="21"/>
          <w:szCs w:val="21"/>
        </w:rPr>
        <w:tab/>
      </w:r>
      <w:r w:rsidRPr="00D051D0">
        <w:rPr>
          <w:rFonts w:asciiTheme="majorEastAsia" w:eastAsiaTheme="majorEastAsia" w:hAnsiTheme="majorEastAsia" w:hint="eastAsia"/>
          <w:sz w:val="21"/>
          <w:szCs w:val="21"/>
        </w:rPr>
        <w:t>提供关于战争对乌克兰创新和创意部门及生态系统的中长期影响的最新评估；并</w:t>
      </w:r>
    </w:p>
    <w:p w14:paraId="7E1A70D3" w14:textId="77777777" w:rsidR="00EC2435" w:rsidRPr="00D051D0" w:rsidRDefault="00EC2435" w:rsidP="00EC2435">
      <w:pPr>
        <w:pStyle w:val="ONUME"/>
        <w:numPr>
          <w:ilvl w:val="0"/>
          <w:numId w:val="0"/>
        </w:numPr>
        <w:overflowPunct w:val="0"/>
        <w:spacing w:afterLines="50" w:after="120" w:line="340" w:lineRule="atLeast"/>
        <w:ind w:left="1701"/>
        <w:jc w:val="both"/>
        <w:rPr>
          <w:rFonts w:asciiTheme="majorEastAsia" w:eastAsiaTheme="majorEastAsia" w:hAnsiTheme="majorEastAsia"/>
          <w:color w:val="323232"/>
          <w:sz w:val="21"/>
          <w:szCs w:val="21"/>
        </w:rPr>
      </w:pPr>
      <w:r w:rsidRPr="00D051D0">
        <w:rPr>
          <w:rFonts w:asciiTheme="majorEastAsia" w:eastAsiaTheme="majorEastAsia" w:hAnsiTheme="majorEastAsia" w:hint="eastAsia"/>
          <w:color w:val="323232"/>
          <w:sz w:val="21"/>
          <w:szCs w:val="21"/>
        </w:rPr>
        <w:t>(</w:t>
      </w:r>
      <w:r w:rsidRPr="00D051D0">
        <w:rPr>
          <w:rFonts w:asciiTheme="majorEastAsia" w:eastAsiaTheme="majorEastAsia" w:hAnsiTheme="majorEastAsia"/>
          <w:color w:val="323232"/>
          <w:sz w:val="21"/>
          <w:szCs w:val="21"/>
        </w:rPr>
        <w:t>c</w:t>
      </w:r>
      <w:r w:rsidRPr="00D051D0">
        <w:rPr>
          <w:rFonts w:asciiTheme="majorEastAsia" w:eastAsiaTheme="majorEastAsia" w:hAnsiTheme="majorEastAsia" w:hint="eastAsia"/>
          <w:color w:val="323232"/>
          <w:sz w:val="21"/>
          <w:szCs w:val="21"/>
        </w:rPr>
        <w:t>)</w:t>
      </w:r>
      <w:r w:rsidRPr="00D051D0">
        <w:rPr>
          <w:rFonts w:asciiTheme="majorEastAsia" w:eastAsiaTheme="majorEastAsia" w:hAnsiTheme="majorEastAsia"/>
          <w:color w:val="323232"/>
          <w:sz w:val="21"/>
          <w:szCs w:val="21"/>
        </w:rPr>
        <w:tab/>
      </w:r>
      <w:r w:rsidRPr="00D051D0">
        <w:rPr>
          <w:rFonts w:asciiTheme="majorEastAsia" w:eastAsiaTheme="majorEastAsia" w:hAnsiTheme="majorEastAsia" w:hint="eastAsia"/>
          <w:color w:val="323232"/>
          <w:sz w:val="21"/>
          <w:szCs w:val="21"/>
        </w:rPr>
        <w:t>采取措施，确保产权组织资源和平台上的出版物符合乌克兰在其国际公认边界内的主权、独立和领土完整原则；</w:t>
      </w:r>
    </w:p>
    <w:p w14:paraId="5767517A" w14:textId="77777777" w:rsidR="00EC2435" w:rsidRPr="00D051D0" w:rsidRDefault="00EC2435" w:rsidP="00EC2435">
      <w:pPr>
        <w:pStyle w:val="ONUME"/>
        <w:numPr>
          <w:ilvl w:val="0"/>
          <w:numId w:val="0"/>
        </w:numPr>
        <w:overflowPunct w:val="0"/>
        <w:spacing w:afterLines="50" w:after="120" w:line="340" w:lineRule="atLeast"/>
        <w:ind w:left="1701"/>
        <w:jc w:val="both"/>
        <w:rPr>
          <w:rFonts w:asciiTheme="majorEastAsia" w:eastAsiaTheme="majorEastAsia" w:hAnsiTheme="majorEastAsia"/>
          <w:sz w:val="21"/>
        </w:rPr>
      </w:pPr>
      <w:r w:rsidRPr="00D051D0">
        <w:rPr>
          <w:rFonts w:asciiTheme="majorEastAsia" w:eastAsiaTheme="majorEastAsia" w:hAnsiTheme="majorEastAsia" w:hint="eastAsia"/>
          <w:sz w:val="21"/>
          <w:szCs w:val="21"/>
        </w:rPr>
        <w:t>(</w:t>
      </w:r>
      <w:r w:rsidRPr="00D051D0">
        <w:rPr>
          <w:rFonts w:asciiTheme="majorEastAsia" w:eastAsiaTheme="majorEastAsia" w:hAnsiTheme="majorEastAsia"/>
          <w:sz w:val="21"/>
          <w:szCs w:val="21"/>
        </w:rPr>
        <w:t>d</w:t>
      </w:r>
      <w:r w:rsidRPr="00D051D0">
        <w:rPr>
          <w:rFonts w:asciiTheme="majorEastAsia" w:eastAsiaTheme="majorEastAsia" w:hAnsiTheme="majorEastAsia" w:hint="eastAsia"/>
          <w:sz w:val="21"/>
          <w:szCs w:val="21"/>
        </w:rPr>
        <w:t>)</w:t>
      </w:r>
      <w:r w:rsidRPr="00D051D0">
        <w:rPr>
          <w:rFonts w:asciiTheme="majorEastAsia" w:eastAsiaTheme="majorEastAsia" w:hAnsiTheme="majorEastAsia"/>
          <w:sz w:val="21"/>
          <w:szCs w:val="21"/>
        </w:rPr>
        <w:tab/>
      </w:r>
      <w:r w:rsidRPr="00D051D0">
        <w:rPr>
          <w:rFonts w:asciiTheme="majorEastAsia" w:eastAsiaTheme="majorEastAsia" w:hAnsiTheme="majorEastAsia" w:hint="eastAsia"/>
          <w:color w:val="323232"/>
          <w:sz w:val="21"/>
          <w:szCs w:val="21"/>
        </w:rPr>
        <w:t>在</w:t>
      </w:r>
      <w:r w:rsidRPr="00D051D0">
        <w:rPr>
          <w:rFonts w:asciiTheme="majorEastAsia" w:eastAsiaTheme="majorEastAsia" w:hAnsiTheme="majorEastAsia"/>
          <w:color w:val="323232"/>
          <w:sz w:val="21"/>
          <w:szCs w:val="21"/>
        </w:rPr>
        <w:t>2025</w:t>
      </w:r>
      <w:r w:rsidRPr="00D051D0">
        <w:rPr>
          <w:rFonts w:asciiTheme="majorEastAsia" w:eastAsiaTheme="majorEastAsia" w:hAnsiTheme="majorEastAsia" w:hint="eastAsia"/>
          <w:color w:val="323232"/>
          <w:sz w:val="21"/>
          <w:szCs w:val="21"/>
        </w:rPr>
        <w:t>年的产权组织成员国大会上报告本决定的执行情况和其他相关活动，此后每年报告一次。</w:t>
      </w:r>
    </w:p>
    <w:p w14:paraId="21C2F467" w14:textId="122092E5"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摩尔多瓦共和国代表团代表CEBS</w:t>
      </w:r>
      <w:r w:rsidR="00687B5E" w:rsidRPr="00D85A39">
        <w:rPr>
          <w:rFonts w:ascii="SimSun" w:hAnsi="SimSun" w:hint="eastAsia"/>
          <w:sz w:val="21"/>
        </w:rPr>
        <w:t>集团</w:t>
      </w:r>
      <w:r w:rsidRPr="00D85A39">
        <w:rPr>
          <w:rFonts w:ascii="SimSun" w:hAnsi="SimSun"/>
          <w:sz w:val="21"/>
        </w:rPr>
        <w:t>发言，对该决定表示欢迎，该决定将规定继续报告乌克兰为重建被俄罗斯联邦</w:t>
      </w:r>
      <w:proofErr w:type="gramStart"/>
      <w:r w:rsidRPr="00D85A39">
        <w:rPr>
          <w:rFonts w:ascii="SimSun" w:hAnsi="SimSun"/>
          <w:sz w:val="21"/>
        </w:rPr>
        <w:t>无端和</w:t>
      </w:r>
      <w:proofErr w:type="gramEnd"/>
      <w:r w:rsidRPr="00D85A39">
        <w:rPr>
          <w:rFonts w:ascii="SimSun" w:hAnsi="SimSun"/>
          <w:sz w:val="21"/>
        </w:rPr>
        <w:t>无理战争摧毁的创新和</w:t>
      </w:r>
      <w:r w:rsidR="00C701F9" w:rsidRPr="00D85A39">
        <w:rPr>
          <w:rFonts w:ascii="SimSun" w:hAnsi="SimSun"/>
          <w:sz w:val="21"/>
        </w:rPr>
        <w:t>创意</w:t>
      </w:r>
      <w:r w:rsidRPr="00D85A39">
        <w:rPr>
          <w:rFonts w:ascii="SimSun" w:hAnsi="SimSun"/>
          <w:sz w:val="21"/>
        </w:rPr>
        <w:t>部门以及知识产权制度所需要</w:t>
      </w:r>
      <w:r w:rsidR="5CCBCA72" w:rsidRPr="00D85A39">
        <w:rPr>
          <w:rFonts w:ascii="SimSun" w:hAnsi="SimSun"/>
          <w:sz w:val="21"/>
        </w:rPr>
        <w:t>的</w:t>
      </w:r>
      <w:r w:rsidRPr="00D85A39">
        <w:rPr>
          <w:rFonts w:ascii="SimSun" w:hAnsi="SimSun"/>
          <w:sz w:val="21"/>
        </w:rPr>
        <w:t>技术和能力建设援助。</w:t>
      </w:r>
      <w:r w:rsidR="00E930A0" w:rsidRPr="00D85A39">
        <w:rPr>
          <w:rFonts w:ascii="SimSun" w:hAnsi="SimSun"/>
          <w:sz w:val="21"/>
        </w:rPr>
        <w:t>代表团</w:t>
      </w:r>
      <w:r w:rsidRPr="00D85A39">
        <w:rPr>
          <w:rFonts w:ascii="SimSun" w:hAnsi="SimSun"/>
          <w:sz w:val="21"/>
        </w:rPr>
        <w:t>代表CEBS</w:t>
      </w:r>
      <w:r w:rsidR="00687B5E" w:rsidRPr="00D85A39">
        <w:rPr>
          <w:rFonts w:ascii="SimSun" w:hAnsi="SimSun" w:hint="eastAsia"/>
          <w:sz w:val="21"/>
        </w:rPr>
        <w:t>集团</w:t>
      </w:r>
      <w:r w:rsidRPr="00D85A39">
        <w:rPr>
          <w:rFonts w:ascii="SimSun" w:hAnsi="SimSun"/>
          <w:sz w:val="21"/>
        </w:rPr>
        <w:t>和</w:t>
      </w:r>
      <w:r w:rsidR="004D71F5" w:rsidRPr="00D85A39">
        <w:rPr>
          <w:rFonts w:ascii="SimSun" w:hAnsi="SimSun"/>
          <w:sz w:val="21"/>
        </w:rPr>
        <w:t>B集团</w:t>
      </w:r>
      <w:r w:rsidRPr="00D85A39">
        <w:rPr>
          <w:rFonts w:ascii="SimSun" w:hAnsi="SimSun"/>
          <w:sz w:val="21"/>
        </w:rPr>
        <w:t>感谢所有成员国的支持</w:t>
      </w:r>
      <w:r w:rsidR="60CCB828" w:rsidRPr="00D85A39">
        <w:rPr>
          <w:rFonts w:ascii="SimSun" w:hAnsi="SimSun"/>
          <w:sz w:val="21"/>
        </w:rPr>
        <w:t>，并</w:t>
      </w:r>
      <w:r w:rsidRPr="00D85A39">
        <w:rPr>
          <w:rFonts w:ascii="SimSun" w:hAnsi="SimSun"/>
          <w:sz w:val="21"/>
        </w:rPr>
        <w:t>借此机会强调，它将坚定地致力于根据协商一致</w:t>
      </w:r>
      <w:proofErr w:type="gramStart"/>
      <w:r w:rsidRPr="00D85A39">
        <w:rPr>
          <w:rFonts w:ascii="SimSun" w:hAnsi="SimSun"/>
          <w:sz w:val="21"/>
        </w:rPr>
        <w:t>作出</w:t>
      </w:r>
      <w:proofErr w:type="gramEnd"/>
      <w:r w:rsidRPr="00D85A39">
        <w:rPr>
          <w:rFonts w:ascii="SimSun" w:hAnsi="SimSun"/>
          <w:sz w:val="21"/>
        </w:rPr>
        <w:t>决定，继续在</w:t>
      </w:r>
      <w:r w:rsidR="00B42FCD" w:rsidRPr="00D85A39">
        <w:rPr>
          <w:rFonts w:ascii="SimSun" w:hAnsi="SimSun"/>
          <w:sz w:val="21"/>
        </w:rPr>
        <w:t>产权组织</w:t>
      </w:r>
      <w:r w:rsidRPr="00D85A39">
        <w:rPr>
          <w:rFonts w:ascii="SimSun" w:hAnsi="SimSun"/>
          <w:sz w:val="21"/>
        </w:rPr>
        <w:t>开展工作。该集团提到了就世界其他地方的类似情况提出的问题，强调</w:t>
      </w:r>
      <w:r w:rsidR="00B42FCD" w:rsidRPr="00D85A39">
        <w:rPr>
          <w:rFonts w:ascii="SimSun" w:hAnsi="SimSun"/>
          <w:sz w:val="21"/>
        </w:rPr>
        <w:t>产权组织</w:t>
      </w:r>
      <w:r w:rsidRPr="00D85A39">
        <w:rPr>
          <w:rFonts w:ascii="SimSun" w:hAnsi="SimSun"/>
          <w:sz w:val="21"/>
        </w:rPr>
        <w:t>可以向任何需要的成员国提供技术援助和支持。</w:t>
      </w:r>
      <w:r w:rsidR="00687B5E" w:rsidRPr="00D85A39">
        <w:rPr>
          <w:rFonts w:ascii="SimSun" w:hAnsi="SimSun" w:hint="eastAsia"/>
          <w:sz w:val="21"/>
        </w:rPr>
        <w:t>CEBS集团</w:t>
      </w:r>
      <w:r w:rsidRPr="00D85A39">
        <w:rPr>
          <w:rFonts w:ascii="SimSun" w:hAnsi="SimSun"/>
          <w:sz w:val="21"/>
        </w:rPr>
        <w:t>期待着下一届</w:t>
      </w:r>
      <w:r w:rsidR="005E64BD" w:rsidRPr="00D85A39">
        <w:rPr>
          <w:rFonts w:ascii="SimSun" w:hAnsi="SimSun" w:hint="eastAsia"/>
          <w:sz w:val="21"/>
        </w:rPr>
        <w:t>成员国</w:t>
      </w:r>
      <w:r w:rsidRPr="00D85A39">
        <w:rPr>
          <w:rFonts w:ascii="SimSun" w:hAnsi="SimSun"/>
          <w:sz w:val="21"/>
        </w:rPr>
        <w:t>大会，届时国际局</w:t>
      </w:r>
      <w:r w:rsidR="386ADF1D" w:rsidRPr="00D85A39">
        <w:rPr>
          <w:rFonts w:ascii="SimSun" w:hAnsi="SimSun"/>
          <w:sz w:val="21"/>
        </w:rPr>
        <w:t>将</w:t>
      </w:r>
      <w:r w:rsidRPr="00D85A39">
        <w:rPr>
          <w:rFonts w:ascii="SimSun" w:hAnsi="SimSun"/>
          <w:sz w:val="21"/>
        </w:rPr>
        <w:t>报告该决定的评估和执行情况。</w:t>
      </w:r>
    </w:p>
    <w:p w14:paraId="4F26C911" w14:textId="2C68DB1C"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俄罗斯联邦代表团指出，它再次目睹了公开政治化的文件被提交表决的情况。它还指出，该决定得到了64个代表团的支持，仅占</w:t>
      </w:r>
      <w:r w:rsidR="00B42FCD" w:rsidRPr="00D85A39">
        <w:rPr>
          <w:rFonts w:ascii="SimSun" w:hAnsi="SimSun"/>
          <w:sz w:val="21"/>
        </w:rPr>
        <w:t>产权组织</w:t>
      </w:r>
      <w:r w:rsidRPr="00D85A39">
        <w:rPr>
          <w:rFonts w:ascii="SimSun" w:hAnsi="SimSun"/>
          <w:sz w:val="21"/>
        </w:rPr>
        <w:t>成员国总数的三分之一。</w:t>
      </w:r>
      <w:r w:rsidR="00E930A0" w:rsidRPr="00D85A39">
        <w:rPr>
          <w:rFonts w:ascii="SimSun" w:hAnsi="SimSun"/>
          <w:sz w:val="21"/>
        </w:rPr>
        <w:t>代表团</w:t>
      </w:r>
      <w:r w:rsidRPr="00D85A39">
        <w:rPr>
          <w:rFonts w:ascii="SimSun" w:hAnsi="SimSun"/>
          <w:sz w:val="21"/>
        </w:rPr>
        <w:t>强调，这一结果表明在这一问题上没有</w:t>
      </w:r>
      <w:r w:rsidR="005E64BD" w:rsidRPr="00D85A39">
        <w:rPr>
          <w:rFonts w:ascii="SimSun" w:hAnsi="SimSun" w:hint="eastAsia"/>
          <w:sz w:val="21"/>
        </w:rPr>
        <w:t>协商一致</w:t>
      </w:r>
      <w:r w:rsidR="00EF5749" w:rsidRPr="00D85A39">
        <w:rPr>
          <w:rFonts w:ascii="SimSun" w:hAnsi="SimSun"/>
          <w:sz w:val="21"/>
        </w:rPr>
        <w:t>，</w:t>
      </w:r>
      <w:r w:rsidRPr="00D85A39">
        <w:rPr>
          <w:rFonts w:ascii="SimSun" w:hAnsi="SimSun"/>
          <w:sz w:val="21"/>
        </w:rPr>
        <w:t>重申西方国家不顾其他成员国的意见，再次成功地推行了自己的观点。</w:t>
      </w:r>
      <w:r w:rsidR="00E930A0" w:rsidRPr="00D85A39">
        <w:rPr>
          <w:rFonts w:ascii="SimSun" w:hAnsi="SimSun"/>
          <w:sz w:val="21"/>
        </w:rPr>
        <w:t>代表团</w:t>
      </w:r>
      <w:r w:rsidRPr="00D85A39">
        <w:rPr>
          <w:rFonts w:ascii="SimSun" w:hAnsi="SimSun"/>
          <w:sz w:val="21"/>
        </w:rPr>
        <w:t>认为，这样的结果表明了</w:t>
      </w:r>
      <w:r w:rsidR="00B42FCD" w:rsidRPr="00D85A39">
        <w:rPr>
          <w:rFonts w:ascii="SimSun" w:hAnsi="SimSun"/>
          <w:sz w:val="21"/>
        </w:rPr>
        <w:t>产权组织</w:t>
      </w:r>
      <w:r w:rsidRPr="00D85A39">
        <w:rPr>
          <w:rFonts w:ascii="SimSun" w:hAnsi="SimSun"/>
          <w:sz w:val="21"/>
        </w:rPr>
        <w:t>在这一特定问题上的总体情况。</w:t>
      </w:r>
    </w:p>
    <w:p w14:paraId="1DFC6D1D" w14:textId="6E76BC78"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lastRenderedPageBreak/>
        <w:t>匈牙利代表团代表欧洲联盟及其成员国发言，对通过的决定表示欢迎。欧洲联盟及其成员国指出，这是一项重要的决定，将使</w:t>
      </w:r>
      <w:r w:rsidR="00B42FCD" w:rsidRPr="00D85A39">
        <w:rPr>
          <w:rFonts w:ascii="SimSun" w:hAnsi="SimSun"/>
          <w:sz w:val="21"/>
        </w:rPr>
        <w:t>产权组织</w:t>
      </w:r>
      <w:r w:rsidRPr="00D85A39">
        <w:rPr>
          <w:rFonts w:ascii="SimSun" w:hAnsi="SimSun"/>
          <w:sz w:val="21"/>
        </w:rPr>
        <w:t>秘书处能够每年报告为乌克兰创新</w:t>
      </w:r>
      <w:r w:rsidR="0034259D" w:rsidRPr="00D85A39">
        <w:rPr>
          <w:rFonts w:ascii="SimSun" w:hAnsi="SimSun"/>
          <w:sz w:val="21"/>
        </w:rPr>
        <w:t>和创意部门及知识产权制度</w:t>
      </w:r>
      <w:r w:rsidRPr="00D85A39">
        <w:rPr>
          <w:rFonts w:ascii="SimSun" w:hAnsi="SimSun"/>
          <w:sz w:val="21"/>
        </w:rPr>
        <w:t>提供的宝贵技术援助和能力，俄罗斯联邦</w:t>
      </w:r>
      <w:r w:rsidR="5CCBCA72" w:rsidRPr="00D85A39">
        <w:rPr>
          <w:rFonts w:ascii="SimSun" w:hAnsi="SimSun"/>
          <w:sz w:val="21"/>
        </w:rPr>
        <w:t>的</w:t>
      </w:r>
      <w:r w:rsidRPr="00D85A39">
        <w:rPr>
          <w:rFonts w:ascii="SimSun" w:hAnsi="SimSun"/>
          <w:sz w:val="21"/>
        </w:rPr>
        <w:t>侵略对</w:t>
      </w:r>
      <w:r w:rsidR="005E64BD" w:rsidRPr="00D85A39">
        <w:rPr>
          <w:rFonts w:ascii="SimSun" w:hAnsi="SimSun" w:hint="eastAsia"/>
          <w:sz w:val="21"/>
        </w:rPr>
        <w:t>其</w:t>
      </w:r>
      <w:r w:rsidRPr="00D85A39">
        <w:rPr>
          <w:rFonts w:ascii="SimSun" w:hAnsi="SimSun"/>
          <w:sz w:val="21"/>
        </w:rPr>
        <w:t>产生了重大影响。</w:t>
      </w:r>
      <w:r w:rsidR="2FCD0419" w:rsidRPr="00D85A39">
        <w:rPr>
          <w:rFonts w:ascii="SimSun" w:hAnsi="SimSun"/>
          <w:sz w:val="21"/>
        </w:rPr>
        <w:t>代表团</w:t>
      </w:r>
      <w:r w:rsidRPr="00D85A39">
        <w:rPr>
          <w:rFonts w:ascii="SimSun" w:hAnsi="SimSun"/>
          <w:sz w:val="21"/>
        </w:rPr>
        <w:t>感谢各代表团的不懈努力以及在通过该决定过程中表现出的支持。欧洲联盟及其成员国强调，</w:t>
      </w:r>
      <w:r w:rsidR="005E64BD" w:rsidRPr="00D85A39">
        <w:rPr>
          <w:rFonts w:ascii="SimSun" w:hAnsi="SimSun" w:hint="eastAsia"/>
          <w:sz w:val="21"/>
        </w:rPr>
        <w:t>它</w:t>
      </w:r>
      <w:r w:rsidR="00BA00F9" w:rsidRPr="00D85A39">
        <w:rPr>
          <w:rFonts w:ascii="SimSun" w:hAnsi="SimSun"/>
          <w:sz w:val="21"/>
        </w:rPr>
        <w:t>们</w:t>
      </w:r>
      <w:r w:rsidRPr="00D85A39">
        <w:rPr>
          <w:rFonts w:ascii="SimSun" w:hAnsi="SimSun"/>
          <w:sz w:val="21"/>
        </w:rPr>
        <w:t>承诺继续在</w:t>
      </w:r>
      <w:r w:rsidR="00B42FCD" w:rsidRPr="00D85A39">
        <w:rPr>
          <w:rFonts w:ascii="SimSun" w:hAnsi="SimSun"/>
          <w:sz w:val="21"/>
        </w:rPr>
        <w:t>产权组织</w:t>
      </w:r>
      <w:r w:rsidRPr="00D85A39">
        <w:rPr>
          <w:rFonts w:ascii="SimSun" w:hAnsi="SimSun"/>
          <w:sz w:val="21"/>
        </w:rPr>
        <w:t>内开展工作，并以协商一致</w:t>
      </w:r>
      <w:proofErr w:type="gramStart"/>
      <w:r w:rsidRPr="00D85A39">
        <w:rPr>
          <w:rFonts w:ascii="SimSun" w:hAnsi="SimSun"/>
          <w:sz w:val="21"/>
        </w:rPr>
        <w:t>作出</w:t>
      </w:r>
      <w:proofErr w:type="gramEnd"/>
      <w:r w:rsidRPr="00D85A39">
        <w:rPr>
          <w:rFonts w:ascii="SimSun" w:hAnsi="SimSun"/>
          <w:sz w:val="21"/>
        </w:rPr>
        <w:t>的决定为指导。</w:t>
      </w:r>
    </w:p>
    <w:p w14:paraId="77F2C680" w14:textId="4AB0087E"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伊朗伊斯兰共和国代表团对投票作了解释性发言。</w:t>
      </w:r>
      <w:r w:rsidR="00E930A0" w:rsidRPr="00D85A39">
        <w:rPr>
          <w:rFonts w:ascii="SimSun" w:hAnsi="SimSun"/>
          <w:sz w:val="21"/>
        </w:rPr>
        <w:t>代表团</w:t>
      </w:r>
      <w:r w:rsidRPr="00D85A39">
        <w:rPr>
          <w:rFonts w:ascii="SimSun" w:hAnsi="SimSun"/>
          <w:sz w:val="21"/>
        </w:rPr>
        <w:t>支持</w:t>
      </w:r>
      <w:r w:rsidR="00B42FCD" w:rsidRPr="00D85A39">
        <w:rPr>
          <w:rFonts w:ascii="SimSun" w:hAnsi="SimSun"/>
          <w:sz w:val="21"/>
        </w:rPr>
        <w:t>产权组织</w:t>
      </w:r>
      <w:r w:rsidRPr="00D85A39">
        <w:rPr>
          <w:rFonts w:ascii="SimSun" w:hAnsi="SimSun"/>
          <w:sz w:val="21"/>
        </w:rPr>
        <w:t>一视同仁地向提出请求并迫切需要技术援助的国家提供技术援助，但不赞成任何通过将</w:t>
      </w:r>
      <w:r w:rsidR="00B42FCD" w:rsidRPr="00D85A39">
        <w:rPr>
          <w:rFonts w:ascii="SimSun" w:hAnsi="SimSun"/>
          <w:sz w:val="21"/>
        </w:rPr>
        <w:t>产权组织</w:t>
      </w:r>
      <w:r w:rsidR="5CCBCA72" w:rsidRPr="00D85A39">
        <w:rPr>
          <w:rFonts w:ascii="SimSun" w:hAnsi="SimSun"/>
          <w:sz w:val="21"/>
        </w:rPr>
        <w:t>的</w:t>
      </w:r>
      <w:r w:rsidRPr="00D85A39">
        <w:rPr>
          <w:rFonts w:ascii="SimSun" w:hAnsi="SimSun"/>
          <w:sz w:val="21"/>
        </w:rPr>
        <w:t>任务授权扩大到其预期范围之外的方式将技术援助问题政治化的企图。</w:t>
      </w:r>
      <w:r w:rsidR="00E930A0" w:rsidRPr="00D85A39">
        <w:rPr>
          <w:rFonts w:ascii="SimSun" w:hAnsi="SimSun"/>
          <w:sz w:val="21"/>
        </w:rPr>
        <w:t>代表团</w:t>
      </w:r>
      <w:r w:rsidRPr="00D85A39">
        <w:rPr>
          <w:rFonts w:ascii="SimSun" w:hAnsi="SimSun"/>
          <w:sz w:val="21"/>
        </w:rPr>
        <w:t>强调，</w:t>
      </w:r>
      <w:r w:rsidR="00B42FCD" w:rsidRPr="00D85A39">
        <w:rPr>
          <w:rFonts w:ascii="SimSun" w:hAnsi="SimSun"/>
          <w:sz w:val="21"/>
        </w:rPr>
        <w:t>产权组织</w:t>
      </w:r>
      <w:r w:rsidR="1F227E4B" w:rsidRPr="00D85A39">
        <w:rPr>
          <w:rFonts w:ascii="SimSun" w:hAnsi="SimSun"/>
          <w:sz w:val="21"/>
        </w:rPr>
        <w:t>是</w:t>
      </w:r>
      <w:r w:rsidRPr="00D85A39">
        <w:rPr>
          <w:rFonts w:ascii="SimSun" w:hAnsi="SimSun"/>
          <w:sz w:val="21"/>
        </w:rPr>
        <w:t>联合国的一个专门机构，是知识产权服务、政策信息和合作的全球枢纽。</w:t>
      </w:r>
      <w:r w:rsidR="00E930A0" w:rsidRPr="00D85A39">
        <w:rPr>
          <w:rFonts w:ascii="SimSun" w:hAnsi="SimSun"/>
          <w:sz w:val="21"/>
        </w:rPr>
        <w:t>代表团</w:t>
      </w:r>
      <w:r w:rsidRPr="00D85A39">
        <w:rPr>
          <w:rFonts w:ascii="SimSun" w:hAnsi="SimSun"/>
          <w:sz w:val="21"/>
        </w:rPr>
        <w:t>认为，</w:t>
      </w:r>
      <w:r w:rsidR="00B42FCD" w:rsidRPr="00D85A39">
        <w:rPr>
          <w:rFonts w:ascii="SimSun" w:hAnsi="SimSun"/>
          <w:sz w:val="21"/>
        </w:rPr>
        <w:t>产权组织</w:t>
      </w:r>
      <w:r w:rsidRPr="00D85A39">
        <w:rPr>
          <w:rFonts w:ascii="SimSun" w:hAnsi="SimSun"/>
          <w:sz w:val="21"/>
        </w:rPr>
        <w:t>不是解决政治问题的适当平台，成员国应严格遵守</w:t>
      </w:r>
      <w:r w:rsidR="00B42FCD" w:rsidRPr="00D85A39">
        <w:rPr>
          <w:rFonts w:ascii="SimSun" w:hAnsi="SimSun"/>
          <w:sz w:val="21"/>
        </w:rPr>
        <w:t>产权组织</w:t>
      </w:r>
      <w:r w:rsidR="5CCBCA72" w:rsidRPr="00D85A39">
        <w:rPr>
          <w:rFonts w:ascii="SimSun" w:hAnsi="SimSun"/>
          <w:sz w:val="21"/>
        </w:rPr>
        <w:t>的</w:t>
      </w:r>
      <w:r w:rsidRPr="00D85A39">
        <w:rPr>
          <w:rFonts w:ascii="SimSun" w:hAnsi="SimSun"/>
          <w:sz w:val="21"/>
        </w:rPr>
        <w:t>授权原则和规则。</w:t>
      </w:r>
      <w:r w:rsidR="00E930A0" w:rsidRPr="00D85A39">
        <w:rPr>
          <w:rFonts w:ascii="SimSun" w:hAnsi="SimSun"/>
          <w:sz w:val="21"/>
        </w:rPr>
        <w:t>代表团</w:t>
      </w:r>
      <w:r w:rsidRPr="00D85A39">
        <w:rPr>
          <w:rFonts w:ascii="SimSun" w:hAnsi="SimSun"/>
          <w:sz w:val="21"/>
        </w:rPr>
        <w:t>表示致力于坚持协商一致原则，这对本组织</w:t>
      </w:r>
      <w:r w:rsidR="5CCBCA72" w:rsidRPr="00D85A39">
        <w:rPr>
          <w:rFonts w:ascii="SimSun" w:hAnsi="SimSun"/>
          <w:sz w:val="21"/>
        </w:rPr>
        <w:t>的</w:t>
      </w:r>
      <w:r w:rsidRPr="00D85A39">
        <w:rPr>
          <w:rFonts w:ascii="SimSun" w:hAnsi="SimSun"/>
          <w:sz w:val="21"/>
        </w:rPr>
        <w:t>成功至关重要。</w:t>
      </w:r>
      <w:r w:rsidR="4F4F00B7" w:rsidRPr="00D85A39">
        <w:rPr>
          <w:rFonts w:ascii="SimSun" w:hAnsi="SimSun"/>
          <w:sz w:val="21"/>
        </w:rPr>
        <w:t>代表团</w:t>
      </w:r>
      <w:r w:rsidRPr="00D85A39">
        <w:rPr>
          <w:rFonts w:ascii="SimSun" w:hAnsi="SimSun"/>
          <w:sz w:val="21"/>
        </w:rPr>
        <w:t>希望，</w:t>
      </w:r>
      <w:r w:rsidR="00B42FCD" w:rsidRPr="00D85A39">
        <w:rPr>
          <w:rFonts w:ascii="SimSun" w:hAnsi="SimSun"/>
          <w:sz w:val="21"/>
        </w:rPr>
        <w:t>产权组织</w:t>
      </w:r>
      <w:r w:rsidR="5CCBCA72" w:rsidRPr="00D85A39">
        <w:rPr>
          <w:rFonts w:ascii="SimSun" w:hAnsi="SimSun"/>
          <w:sz w:val="21"/>
        </w:rPr>
        <w:t>的</w:t>
      </w:r>
      <w:r w:rsidRPr="00D85A39">
        <w:rPr>
          <w:rFonts w:ascii="SimSun" w:hAnsi="SimSun"/>
          <w:sz w:val="21"/>
        </w:rPr>
        <w:t>活动将集中于其核心使命，避免卷入可能危及其使命和妨碍其履行职责能力的争议问题。</w:t>
      </w:r>
    </w:p>
    <w:p w14:paraId="37B61BF4" w14:textId="37160234"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乌克兰代表团对所有支持</w:t>
      </w:r>
      <w:r w:rsidR="00B42FCD" w:rsidRPr="00D85A39">
        <w:rPr>
          <w:rFonts w:ascii="SimSun" w:hAnsi="SimSun"/>
          <w:sz w:val="21"/>
        </w:rPr>
        <w:t>产权组织</w:t>
      </w:r>
      <w:r w:rsidRPr="00D85A39">
        <w:rPr>
          <w:rFonts w:ascii="SimSun" w:hAnsi="SimSun"/>
          <w:sz w:val="21"/>
        </w:rPr>
        <w:t>重要使命、《联合国宪章》、侵略受害者和多边主义原则的代表团表示感谢。乌克兰代表团感谢所有为确保</w:t>
      </w:r>
      <w:r w:rsidR="00B42FCD" w:rsidRPr="00D85A39">
        <w:rPr>
          <w:rFonts w:ascii="SimSun" w:hAnsi="SimSun"/>
          <w:sz w:val="21"/>
        </w:rPr>
        <w:t>产权组织</w:t>
      </w:r>
      <w:r w:rsidRPr="00D85A39">
        <w:rPr>
          <w:rFonts w:ascii="SimSun" w:hAnsi="SimSun"/>
          <w:sz w:val="21"/>
        </w:rPr>
        <w:t>继续与成员国保持相关性而密切合作的代表团</w:t>
      </w:r>
      <w:r w:rsidR="006329B2" w:rsidRPr="00D85A39">
        <w:rPr>
          <w:rFonts w:ascii="SimSun" w:hAnsi="SimSun"/>
          <w:sz w:val="21"/>
        </w:rPr>
        <w:t>，并</w:t>
      </w:r>
      <w:r w:rsidRPr="00D85A39">
        <w:rPr>
          <w:rFonts w:ascii="SimSun" w:hAnsi="SimSun"/>
          <w:sz w:val="21"/>
        </w:rPr>
        <w:t>向它们保证，乌克兰将支持</w:t>
      </w:r>
      <w:r w:rsidR="00B42FCD" w:rsidRPr="00D85A39">
        <w:rPr>
          <w:rFonts w:ascii="SimSun" w:hAnsi="SimSun"/>
          <w:sz w:val="21"/>
        </w:rPr>
        <w:t>产权组织</w:t>
      </w:r>
      <w:r w:rsidRPr="00D85A39">
        <w:rPr>
          <w:rFonts w:ascii="SimSun" w:hAnsi="SimSun"/>
          <w:sz w:val="21"/>
        </w:rPr>
        <w:t>继续开展活动，支持成员国，特别是那些需要</w:t>
      </w:r>
      <w:r w:rsidR="00B42FCD" w:rsidRPr="00D85A39">
        <w:rPr>
          <w:rFonts w:ascii="SimSun" w:hAnsi="SimSun"/>
          <w:sz w:val="21"/>
        </w:rPr>
        <w:t>产权组织</w:t>
      </w:r>
      <w:r w:rsidRPr="00D85A39">
        <w:rPr>
          <w:rFonts w:ascii="SimSun" w:hAnsi="SimSun"/>
          <w:sz w:val="21"/>
        </w:rPr>
        <w:t>支持的成员国。代表团重申了</w:t>
      </w:r>
      <w:r w:rsidR="00B42FCD" w:rsidRPr="00D85A39">
        <w:rPr>
          <w:rFonts w:ascii="SimSun" w:hAnsi="SimSun"/>
          <w:sz w:val="21"/>
        </w:rPr>
        <w:t>产权组织</w:t>
      </w:r>
      <w:r w:rsidR="00F57456" w:rsidRPr="00D85A39">
        <w:rPr>
          <w:rFonts w:ascii="SimSun" w:hAnsi="SimSun"/>
          <w:sz w:val="21"/>
        </w:rPr>
        <w:t>的</w:t>
      </w:r>
      <w:r w:rsidRPr="00D85A39">
        <w:rPr>
          <w:rFonts w:ascii="SimSun" w:hAnsi="SimSun"/>
          <w:sz w:val="21"/>
        </w:rPr>
        <w:t>使命对所有成员国的重要性。</w:t>
      </w:r>
    </w:p>
    <w:p w14:paraId="605B386E" w14:textId="77777777"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主席请总干事</w:t>
      </w:r>
      <w:r w:rsidR="00955D29" w:rsidRPr="00D85A39">
        <w:rPr>
          <w:rFonts w:ascii="SimSun" w:hAnsi="SimSun"/>
          <w:sz w:val="21"/>
        </w:rPr>
        <w:t>就</w:t>
      </w:r>
      <w:r w:rsidRPr="00D85A39">
        <w:rPr>
          <w:rFonts w:ascii="SimSun" w:hAnsi="SimSun"/>
          <w:sz w:val="21"/>
        </w:rPr>
        <w:t>讨论情况以及在审议该议程项目期间听到的意见发表评论。</w:t>
      </w:r>
    </w:p>
    <w:p w14:paraId="2690B72B" w14:textId="74290C88"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总干事指出，秘书处注意到了</w:t>
      </w:r>
      <w:r w:rsidR="005E64BD" w:rsidRPr="00D85A39">
        <w:rPr>
          <w:rFonts w:ascii="SimSun" w:hAnsi="SimSun" w:hint="eastAsia"/>
          <w:sz w:val="21"/>
        </w:rPr>
        <w:t>成员国</w:t>
      </w:r>
      <w:r w:rsidRPr="00D85A39">
        <w:rPr>
          <w:rFonts w:ascii="SimSun" w:hAnsi="SimSun"/>
          <w:sz w:val="21"/>
        </w:rPr>
        <w:t>大会的决定，并接受了大会的指示。</w:t>
      </w:r>
      <w:r w:rsidR="294D79FF" w:rsidRPr="00D85A39">
        <w:rPr>
          <w:rFonts w:ascii="SimSun" w:hAnsi="SimSun"/>
          <w:sz w:val="21"/>
        </w:rPr>
        <w:t>他</w:t>
      </w:r>
      <w:r w:rsidRPr="00D85A39">
        <w:rPr>
          <w:rFonts w:ascii="SimSun" w:hAnsi="SimSun"/>
          <w:sz w:val="21"/>
        </w:rPr>
        <w:t>向成员国保证，</w:t>
      </w:r>
      <w:r w:rsidR="005E64BD" w:rsidRPr="00D85A39">
        <w:rPr>
          <w:rFonts w:ascii="SimSun" w:hAnsi="SimSun" w:hint="eastAsia"/>
          <w:sz w:val="21"/>
        </w:rPr>
        <w:t>可以</w:t>
      </w:r>
      <w:r w:rsidR="005E64BD" w:rsidRPr="00D85A39">
        <w:rPr>
          <w:rFonts w:ascii="SimSun" w:hAnsi="SimSun"/>
          <w:sz w:val="21"/>
        </w:rPr>
        <w:t>信赖</w:t>
      </w:r>
      <w:r w:rsidRPr="00D85A39">
        <w:rPr>
          <w:rFonts w:ascii="SimSun" w:hAnsi="SimSun"/>
          <w:sz w:val="21"/>
        </w:rPr>
        <w:t>秘书处在落实</w:t>
      </w:r>
      <w:r w:rsidR="00B42FCD" w:rsidRPr="00D85A39">
        <w:rPr>
          <w:rFonts w:ascii="SimSun" w:hAnsi="SimSun"/>
          <w:sz w:val="21"/>
        </w:rPr>
        <w:t>产权组织</w:t>
      </w:r>
      <w:r w:rsidR="005E64BD" w:rsidRPr="00D85A39">
        <w:rPr>
          <w:rFonts w:ascii="SimSun" w:hAnsi="SimSun" w:hint="eastAsia"/>
          <w:sz w:val="21"/>
        </w:rPr>
        <w:t>成员国</w:t>
      </w:r>
      <w:r w:rsidRPr="00D85A39">
        <w:rPr>
          <w:rFonts w:ascii="SimSun" w:hAnsi="SimSun"/>
          <w:sz w:val="21"/>
        </w:rPr>
        <w:t>大会决定方面的专业精神和工作。总干事</w:t>
      </w:r>
      <w:r w:rsidR="20412014" w:rsidRPr="00D85A39">
        <w:rPr>
          <w:rFonts w:ascii="SimSun" w:hAnsi="SimSun"/>
          <w:sz w:val="21"/>
        </w:rPr>
        <w:t>重申</w:t>
      </w:r>
      <w:r w:rsidRPr="00D85A39">
        <w:rPr>
          <w:rFonts w:ascii="SimSun" w:hAnsi="SimSun"/>
          <w:sz w:val="21"/>
        </w:rPr>
        <w:t>，秘书处</w:t>
      </w:r>
      <w:r w:rsidR="005E64BD" w:rsidRPr="00D85A39">
        <w:rPr>
          <w:rFonts w:ascii="SimSun" w:hAnsi="SimSun" w:hint="eastAsia"/>
          <w:sz w:val="21"/>
        </w:rPr>
        <w:t>准备好</w:t>
      </w:r>
      <w:r w:rsidRPr="00D85A39">
        <w:rPr>
          <w:rFonts w:ascii="SimSun" w:hAnsi="SimSun"/>
          <w:sz w:val="21"/>
        </w:rPr>
        <w:t>努力落实大会的各项决定。</w:t>
      </w:r>
    </w:p>
    <w:p w14:paraId="18CFB2FB" w14:textId="5D4E630C"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主席感谢总干事和所有代表团的发言以及对本届会议工作的参与，并宣布议程</w:t>
      </w:r>
      <w:r w:rsidR="005E64BD" w:rsidRPr="00D85A39">
        <w:rPr>
          <w:rFonts w:ascii="SimSun" w:hAnsi="SimSun" w:hint="eastAsia"/>
          <w:sz w:val="21"/>
        </w:rPr>
        <w:t>第</w:t>
      </w:r>
      <w:r w:rsidRPr="00D85A39">
        <w:rPr>
          <w:rFonts w:ascii="SimSun" w:hAnsi="SimSun"/>
          <w:sz w:val="21"/>
        </w:rPr>
        <w:t>18</w:t>
      </w:r>
      <w:r w:rsidR="005E64BD" w:rsidRPr="00D85A39">
        <w:rPr>
          <w:rFonts w:ascii="SimSun" w:hAnsi="SimSun" w:hint="eastAsia"/>
          <w:sz w:val="21"/>
        </w:rPr>
        <w:t>项</w:t>
      </w:r>
      <w:r w:rsidRPr="00D85A39">
        <w:rPr>
          <w:rFonts w:ascii="SimSun" w:hAnsi="SimSun"/>
          <w:sz w:val="21"/>
        </w:rPr>
        <w:t>结束。</w:t>
      </w:r>
    </w:p>
    <w:p w14:paraId="2B136EFD" w14:textId="233A9BED" w:rsidR="008D0FE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t>统一编排议程第</w:t>
      </w:r>
      <w:r w:rsidR="00E02CD3" w:rsidRPr="00B53BE5">
        <w:rPr>
          <w:rFonts w:ascii="KaiTi" w:eastAsia="KaiTi" w:hAnsi="KaiTi" w:cs="SimSun"/>
          <w:sz w:val="21"/>
          <w:szCs w:val="21"/>
        </w:rPr>
        <w:t>19</w:t>
      </w:r>
      <w:r w:rsidRPr="00B53BE5">
        <w:rPr>
          <w:rFonts w:ascii="KaiTi" w:eastAsia="KaiTi" w:hAnsi="KaiTi" w:cs="SimSun"/>
          <w:sz w:val="21"/>
          <w:szCs w:val="21"/>
        </w:rPr>
        <w:t>项</w:t>
      </w:r>
    </w:p>
    <w:p w14:paraId="73121029" w14:textId="23C78241" w:rsidR="00F71313" w:rsidRPr="00B53BE5" w:rsidRDefault="00BB62B8" w:rsidP="00B53BE5">
      <w:pPr>
        <w:keepNext/>
        <w:spacing w:afterLines="50" w:after="120" w:line="340" w:lineRule="atLeast"/>
        <w:jc w:val="both"/>
        <w:rPr>
          <w:rFonts w:ascii="SimHei" w:eastAsia="SimHei"/>
          <w:sz w:val="21"/>
          <w:szCs w:val="21"/>
        </w:rPr>
      </w:pPr>
      <w:r w:rsidRPr="00B53BE5">
        <w:rPr>
          <w:rFonts w:ascii="SimHei" w:eastAsia="SimHei"/>
          <w:sz w:val="21"/>
          <w:szCs w:val="21"/>
        </w:rPr>
        <w:t>关于工作人员</w:t>
      </w:r>
      <w:r w:rsidR="002C1C75" w:rsidRPr="00B53BE5">
        <w:rPr>
          <w:rFonts w:ascii="SimHei" w:eastAsia="SimHei" w:hint="eastAsia"/>
          <w:sz w:val="21"/>
          <w:szCs w:val="21"/>
        </w:rPr>
        <w:t>事项</w:t>
      </w:r>
      <w:r w:rsidRPr="00B53BE5">
        <w:rPr>
          <w:rFonts w:ascii="SimHei" w:eastAsia="SimHei"/>
          <w:sz w:val="21"/>
          <w:szCs w:val="21"/>
        </w:rPr>
        <w:t>的报告</w:t>
      </w:r>
    </w:p>
    <w:p w14:paraId="1702F1F4" w14:textId="6A774F40" w:rsidR="00F71313" w:rsidRPr="00D85A39" w:rsidRDefault="00350065"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见产权组织协调委员会的会议报告</w:t>
      </w:r>
      <w:r w:rsidR="00503895">
        <w:rPr>
          <w:rFonts w:ascii="SimSun" w:hAnsi="SimSun"/>
          <w:sz w:val="21"/>
        </w:rPr>
        <w:t>（</w:t>
      </w:r>
      <w:r w:rsidR="00BB62B8" w:rsidRPr="00D85A39">
        <w:rPr>
          <w:rFonts w:ascii="SimSun" w:hAnsi="SimSun"/>
          <w:sz w:val="21"/>
        </w:rPr>
        <w:t>文件</w:t>
      </w:r>
      <w:hyperlink r:id="rId67" w:history="1">
        <w:r w:rsidR="00FB1F42" w:rsidRPr="00D85A39">
          <w:rPr>
            <w:rStyle w:val="Hyperlink"/>
            <w:rFonts w:ascii="SimSun" w:hAnsi="SimSun"/>
            <w:sz w:val="21"/>
          </w:rPr>
          <w:t>WO/CC/83/2</w:t>
        </w:r>
      </w:hyperlink>
      <w:r w:rsidR="00503895">
        <w:rPr>
          <w:rFonts w:ascii="SimSun" w:hAnsi="SimSun"/>
          <w:sz w:val="21"/>
        </w:rPr>
        <w:t>）</w:t>
      </w:r>
      <w:r w:rsidR="00BB62B8" w:rsidRPr="00D85A39">
        <w:rPr>
          <w:rFonts w:ascii="SimSun" w:hAnsi="SimSun"/>
          <w:sz w:val="21"/>
        </w:rPr>
        <w:t>。</w:t>
      </w:r>
    </w:p>
    <w:p w14:paraId="409C7C96" w14:textId="0E19D227" w:rsidR="008D0FE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t>统一编排议程第</w:t>
      </w:r>
      <w:r w:rsidR="00E02CD3" w:rsidRPr="00B53BE5">
        <w:rPr>
          <w:rFonts w:ascii="KaiTi" w:eastAsia="KaiTi" w:hAnsi="KaiTi" w:cs="SimSun"/>
          <w:sz w:val="21"/>
          <w:szCs w:val="21"/>
        </w:rPr>
        <w:t>20</w:t>
      </w:r>
      <w:r w:rsidRPr="00B53BE5">
        <w:rPr>
          <w:rFonts w:ascii="KaiTi" w:eastAsia="KaiTi" w:hAnsi="KaiTi" w:cs="SimSun"/>
          <w:sz w:val="21"/>
          <w:szCs w:val="21"/>
        </w:rPr>
        <w:t>项</w:t>
      </w:r>
    </w:p>
    <w:p w14:paraId="6708D742" w14:textId="27ECDF68" w:rsidR="00F71313" w:rsidRPr="00B53BE5" w:rsidRDefault="00BB62B8" w:rsidP="00B53BE5">
      <w:pPr>
        <w:keepNext/>
        <w:spacing w:afterLines="50" w:after="120" w:line="340" w:lineRule="atLeast"/>
        <w:jc w:val="both"/>
        <w:rPr>
          <w:rFonts w:ascii="SimHei" w:eastAsia="SimHei"/>
          <w:sz w:val="21"/>
          <w:szCs w:val="21"/>
        </w:rPr>
      </w:pPr>
      <w:r w:rsidRPr="00B53BE5">
        <w:rPr>
          <w:rFonts w:ascii="SimHei" w:eastAsia="SimHei"/>
          <w:sz w:val="21"/>
          <w:szCs w:val="21"/>
        </w:rPr>
        <w:t>《工作人员条例与细则》修正案</w:t>
      </w:r>
    </w:p>
    <w:p w14:paraId="5936F2F7" w14:textId="30389CAE" w:rsidR="00F71313" w:rsidRPr="00D85A39" w:rsidRDefault="00350065"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见产权组织协调委员会的会议报告</w:t>
      </w:r>
      <w:r w:rsidR="00503895">
        <w:rPr>
          <w:rFonts w:ascii="SimSun" w:hAnsi="SimSun"/>
          <w:sz w:val="21"/>
        </w:rPr>
        <w:t>（</w:t>
      </w:r>
      <w:r w:rsidR="00BB62B8" w:rsidRPr="00D85A39">
        <w:rPr>
          <w:rFonts w:ascii="SimSun" w:hAnsi="SimSun"/>
          <w:sz w:val="21"/>
        </w:rPr>
        <w:t>文件</w:t>
      </w:r>
      <w:hyperlink r:id="rId68" w:history="1">
        <w:r w:rsidR="00FB1F42" w:rsidRPr="00D85A39">
          <w:rPr>
            <w:rStyle w:val="Hyperlink"/>
            <w:rFonts w:ascii="SimSun" w:hAnsi="SimSun"/>
            <w:sz w:val="21"/>
          </w:rPr>
          <w:t>WO/CC/83/2</w:t>
        </w:r>
      </w:hyperlink>
      <w:r w:rsidR="00503895">
        <w:rPr>
          <w:rFonts w:ascii="SimSun" w:hAnsi="SimSun"/>
          <w:sz w:val="21"/>
        </w:rPr>
        <w:t>）</w:t>
      </w:r>
      <w:r w:rsidR="00BB62B8" w:rsidRPr="00D85A39">
        <w:rPr>
          <w:rFonts w:ascii="SimSun" w:hAnsi="SimSun"/>
          <w:sz w:val="21"/>
        </w:rPr>
        <w:t>。</w:t>
      </w:r>
    </w:p>
    <w:p w14:paraId="7E34B300" w14:textId="5F640F99" w:rsidR="008D0FE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t>统一编排议程第</w:t>
      </w:r>
      <w:r w:rsidR="00E57A42" w:rsidRPr="00B53BE5">
        <w:rPr>
          <w:rFonts w:ascii="KaiTi" w:eastAsia="KaiTi" w:hAnsi="KaiTi" w:cs="SimSun"/>
          <w:sz w:val="21"/>
          <w:szCs w:val="21"/>
        </w:rPr>
        <w:t>21</w:t>
      </w:r>
      <w:r w:rsidRPr="00B53BE5">
        <w:rPr>
          <w:rFonts w:ascii="KaiTi" w:eastAsia="KaiTi" w:hAnsi="KaiTi" w:cs="SimSun"/>
          <w:sz w:val="21"/>
          <w:szCs w:val="21"/>
        </w:rPr>
        <w:t>项</w:t>
      </w:r>
    </w:p>
    <w:p w14:paraId="2C13CE77" w14:textId="4E64704A" w:rsidR="00F71313" w:rsidRPr="00B53BE5" w:rsidRDefault="00BB62B8" w:rsidP="00B53BE5">
      <w:pPr>
        <w:keepNext/>
        <w:spacing w:afterLines="50" w:after="120" w:line="340" w:lineRule="atLeast"/>
        <w:jc w:val="both"/>
        <w:rPr>
          <w:rFonts w:ascii="SimHei" w:eastAsia="SimHei"/>
          <w:sz w:val="21"/>
          <w:szCs w:val="21"/>
        </w:rPr>
      </w:pPr>
      <w:r w:rsidRPr="00B53BE5">
        <w:rPr>
          <w:rFonts w:ascii="SimHei" w:eastAsia="SimHei"/>
          <w:sz w:val="21"/>
          <w:szCs w:val="21"/>
        </w:rPr>
        <w:t>通过报告</w:t>
      </w:r>
    </w:p>
    <w:p w14:paraId="0EE471D1" w14:textId="16473EA1" w:rsidR="00F71313" w:rsidRPr="00D85A39" w:rsidRDefault="0003332A"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讨论依据文件</w:t>
      </w:r>
      <w:r w:rsidR="00D2574D">
        <w:fldChar w:fldCharType="begin"/>
      </w:r>
      <w:r w:rsidR="00D2574D">
        <w:instrText>HYPERLINK "https://www.wipo.int/about-wipo/zh/assemblies/2024/a-65/doc_details.jsp?doc_id=633651"</w:instrText>
      </w:r>
      <w:r w:rsidR="00D2574D">
        <w:fldChar w:fldCharType="separate"/>
      </w:r>
      <w:r w:rsidR="00FE089C" w:rsidRPr="00D85A39">
        <w:rPr>
          <w:rStyle w:val="Hyperlink"/>
          <w:rFonts w:ascii="SimSun" w:hAnsi="SimSun"/>
          <w:sz w:val="21"/>
        </w:rPr>
        <w:t>A/65/10</w:t>
      </w:r>
      <w:r w:rsidR="00D2574D">
        <w:rPr>
          <w:rStyle w:val="Hyperlink"/>
          <w:rFonts w:ascii="SimSun" w:hAnsi="SimSun"/>
          <w:sz w:val="21"/>
        </w:rPr>
        <w:fldChar w:fldCharType="end"/>
      </w:r>
      <w:r w:rsidRPr="00D85A39">
        <w:rPr>
          <w:rFonts w:ascii="SimSun" w:hAnsi="SimSun" w:hint="eastAsia"/>
          <w:sz w:val="21"/>
        </w:rPr>
        <w:t>进行</w:t>
      </w:r>
      <w:r w:rsidR="00BB62B8" w:rsidRPr="00D85A39">
        <w:rPr>
          <w:rFonts w:ascii="SimSun" w:hAnsi="SimSun"/>
          <w:sz w:val="21"/>
        </w:rPr>
        <w:t>。</w:t>
      </w:r>
    </w:p>
    <w:p w14:paraId="5590285D" w14:textId="77777777" w:rsidR="0032506B" w:rsidRPr="00D85A39" w:rsidRDefault="0032506B" w:rsidP="00D367C0">
      <w:pPr>
        <w:pStyle w:val="ONUME"/>
        <w:tabs>
          <w:tab w:val="clear" w:pos="993"/>
        </w:tabs>
        <w:overflowPunct w:val="0"/>
        <w:spacing w:afterLines="50" w:after="120" w:line="340" w:lineRule="atLeast"/>
        <w:ind w:left="567"/>
        <w:jc w:val="both"/>
        <w:rPr>
          <w:rFonts w:ascii="SimSun" w:hAnsi="SimSun"/>
          <w:sz w:val="21"/>
        </w:rPr>
      </w:pPr>
      <w:r w:rsidRPr="00D85A39">
        <w:rPr>
          <w:rFonts w:ascii="SimSun" w:hAnsi="SimSun" w:hint="eastAsia"/>
          <w:sz w:val="21"/>
        </w:rPr>
        <w:t>产权组织</w:t>
      </w:r>
      <w:proofErr w:type="gramStart"/>
      <w:r w:rsidRPr="00D85A39">
        <w:rPr>
          <w:rFonts w:ascii="SimSun" w:hAnsi="SimSun" w:hint="eastAsia"/>
          <w:sz w:val="21"/>
        </w:rPr>
        <w:t>各大会</w:t>
      </w:r>
      <w:proofErr w:type="gramEnd"/>
      <w:r w:rsidRPr="00D85A39">
        <w:rPr>
          <w:rFonts w:ascii="SimSun" w:hAnsi="SimSun" w:hint="eastAsia"/>
          <w:sz w:val="21"/>
        </w:rPr>
        <w:t>各自就其所涉事宜：</w:t>
      </w:r>
    </w:p>
    <w:p w14:paraId="723C7AC7" w14:textId="6507D838" w:rsidR="0032506B" w:rsidRPr="00D85A39" w:rsidRDefault="0032506B" w:rsidP="00D56A15">
      <w:pPr>
        <w:pStyle w:val="ONUME"/>
        <w:numPr>
          <w:ilvl w:val="2"/>
          <w:numId w:val="5"/>
        </w:numPr>
        <w:spacing w:afterLines="50" w:after="120" w:line="340" w:lineRule="atLeast"/>
        <w:ind w:left="1134"/>
        <w:jc w:val="both"/>
        <w:rPr>
          <w:rFonts w:ascii="SimSun" w:hAnsi="SimSun"/>
          <w:sz w:val="21"/>
        </w:rPr>
      </w:pPr>
      <w:r w:rsidRPr="00D85A39">
        <w:rPr>
          <w:rFonts w:ascii="SimSun" w:hAnsi="SimSun" w:hint="eastAsia"/>
          <w:sz w:val="21"/>
        </w:rPr>
        <w:t>通过了简要报告（文件</w:t>
      </w:r>
      <w:r w:rsidR="00D2574D">
        <w:fldChar w:fldCharType="begin"/>
      </w:r>
      <w:r w:rsidR="00D2574D">
        <w:instrText>HYPERLINK "https://www.wipo.int/about-wipo/zh/assemblies/2024/a-65/doc_details.jsp?doc_id=633651"</w:instrText>
      </w:r>
      <w:r w:rsidR="00D2574D">
        <w:fldChar w:fldCharType="separate"/>
      </w:r>
      <w:r w:rsidRPr="0042319B">
        <w:rPr>
          <w:rStyle w:val="Hyperlink"/>
          <w:rFonts w:ascii="SimSun" w:hAnsi="SimSun"/>
          <w:sz w:val="21"/>
        </w:rPr>
        <w:t>A/65/10</w:t>
      </w:r>
      <w:r w:rsidR="00D2574D">
        <w:rPr>
          <w:rStyle w:val="Hyperlink"/>
          <w:rFonts w:ascii="SimSun" w:hAnsi="SimSun"/>
          <w:sz w:val="21"/>
        </w:rPr>
        <w:fldChar w:fldCharType="end"/>
      </w:r>
      <w:r w:rsidRPr="00D85A39">
        <w:rPr>
          <w:rFonts w:ascii="SimSun" w:hAnsi="SimSun" w:hint="eastAsia"/>
          <w:sz w:val="21"/>
        </w:rPr>
        <w:t>）；并</w:t>
      </w:r>
    </w:p>
    <w:p w14:paraId="5ED360D7" w14:textId="45F8D48C" w:rsidR="00F71313" w:rsidRPr="00D85A39" w:rsidRDefault="0032506B" w:rsidP="00D56A15">
      <w:pPr>
        <w:pStyle w:val="ONUME"/>
        <w:numPr>
          <w:ilvl w:val="2"/>
          <w:numId w:val="5"/>
        </w:numPr>
        <w:spacing w:afterLines="50" w:after="120" w:line="340" w:lineRule="atLeast"/>
        <w:ind w:left="1134"/>
        <w:jc w:val="both"/>
        <w:rPr>
          <w:rFonts w:ascii="SimSun" w:hAnsi="SimSun"/>
          <w:sz w:val="21"/>
        </w:rPr>
      </w:pPr>
      <w:r w:rsidRPr="00D85A39">
        <w:rPr>
          <w:rFonts w:ascii="SimSun" w:hAnsi="SimSun" w:hint="eastAsia"/>
          <w:sz w:val="21"/>
        </w:rPr>
        <w:t>要求秘书处在</w:t>
      </w:r>
      <w:r w:rsidRPr="00D85A39">
        <w:rPr>
          <w:rFonts w:ascii="SimSun" w:hAnsi="SimSun"/>
          <w:sz w:val="21"/>
        </w:rPr>
        <w:t>2024</w:t>
      </w:r>
      <w:r w:rsidRPr="00D85A39">
        <w:rPr>
          <w:rFonts w:ascii="SimSun" w:hAnsi="SimSun" w:hint="eastAsia"/>
          <w:sz w:val="21"/>
        </w:rPr>
        <w:t>年</w:t>
      </w:r>
      <w:r w:rsidRPr="00D85A39">
        <w:rPr>
          <w:rFonts w:ascii="SimSun" w:hAnsi="SimSun"/>
          <w:sz w:val="21"/>
        </w:rPr>
        <w:t>8</w:t>
      </w:r>
      <w:r w:rsidRPr="00D85A39">
        <w:rPr>
          <w:rFonts w:ascii="SimSun" w:hAnsi="SimSun" w:hint="eastAsia"/>
          <w:sz w:val="21"/>
        </w:rPr>
        <w:t>月</w:t>
      </w:r>
      <w:r w:rsidRPr="00D85A39">
        <w:rPr>
          <w:rFonts w:ascii="SimSun" w:hAnsi="SimSun"/>
          <w:sz w:val="21"/>
        </w:rPr>
        <w:t>14</w:t>
      </w:r>
      <w:r w:rsidRPr="00D85A39">
        <w:rPr>
          <w:rFonts w:ascii="SimSun" w:hAnsi="SimSun" w:hint="eastAsia"/>
          <w:sz w:val="21"/>
        </w:rPr>
        <w:t>日之前拟定各项详细报告，将其在产权组织网站上发布，并向成员国通报。评论意见应于</w:t>
      </w:r>
      <w:r w:rsidRPr="00D85A39">
        <w:rPr>
          <w:rFonts w:ascii="SimSun" w:hAnsi="SimSun"/>
          <w:sz w:val="21"/>
        </w:rPr>
        <w:t>2024</w:t>
      </w:r>
      <w:r w:rsidRPr="00D85A39">
        <w:rPr>
          <w:rFonts w:ascii="SimSun" w:hAnsi="SimSun" w:hint="eastAsia"/>
          <w:sz w:val="21"/>
        </w:rPr>
        <w:t>年</w:t>
      </w:r>
      <w:r w:rsidRPr="00D85A39">
        <w:rPr>
          <w:rFonts w:ascii="SimSun" w:hAnsi="SimSun"/>
          <w:sz w:val="21"/>
        </w:rPr>
        <w:t>9</w:t>
      </w:r>
      <w:r w:rsidRPr="00D85A39">
        <w:rPr>
          <w:rFonts w:ascii="SimSun" w:hAnsi="SimSun" w:hint="eastAsia"/>
          <w:sz w:val="21"/>
        </w:rPr>
        <w:t>月</w:t>
      </w:r>
      <w:r w:rsidRPr="00D85A39">
        <w:rPr>
          <w:rFonts w:ascii="SimSun" w:hAnsi="SimSun"/>
          <w:sz w:val="21"/>
        </w:rPr>
        <w:t>11</w:t>
      </w:r>
      <w:r w:rsidRPr="00D85A39">
        <w:rPr>
          <w:rFonts w:ascii="SimSun" w:hAnsi="SimSun" w:hint="eastAsia"/>
          <w:sz w:val="21"/>
        </w:rPr>
        <w:t>日前向秘书处提交，此后报告终稿将视为于</w:t>
      </w:r>
      <w:r w:rsidRPr="00D85A39">
        <w:rPr>
          <w:rFonts w:ascii="SimSun" w:hAnsi="SimSun"/>
          <w:sz w:val="21"/>
        </w:rPr>
        <w:t>2024</w:t>
      </w:r>
      <w:r w:rsidRPr="00D85A39">
        <w:rPr>
          <w:rFonts w:ascii="SimSun" w:hAnsi="SimSun" w:hint="eastAsia"/>
          <w:sz w:val="21"/>
        </w:rPr>
        <w:t>年</w:t>
      </w:r>
      <w:r w:rsidRPr="00D85A39">
        <w:rPr>
          <w:rFonts w:ascii="SimSun" w:hAnsi="SimSun"/>
          <w:sz w:val="21"/>
        </w:rPr>
        <w:t>9</w:t>
      </w:r>
      <w:r w:rsidRPr="00D85A39">
        <w:rPr>
          <w:rFonts w:ascii="SimSun" w:hAnsi="SimSun" w:hint="eastAsia"/>
          <w:sz w:val="21"/>
        </w:rPr>
        <w:t>月</w:t>
      </w:r>
      <w:r w:rsidRPr="00D85A39">
        <w:rPr>
          <w:rFonts w:ascii="SimSun" w:hAnsi="SimSun"/>
          <w:sz w:val="21"/>
        </w:rPr>
        <w:t>25</w:t>
      </w:r>
      <w:r w:rsidRPr="00D85A39">
        <w:rPr>
          <w:rFonts w:ascii="SimSun" w:hAnsi="SimSun" w:hint="eastAsia"/>
          <w:sz w:val="21"/>
        </w:rPr>
        <w:t>日通过。</w:t>
      </w:r>
    </w:p>
    <w:p w14:paraId="69F34099" w14:textId="0CB3658B" w:rsidR="008D0FE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lastRenderedPageBreak/>
        <w:t>统一编排议程第</w:t>
      </w:r>
      <w:r w:rsidR="00E57A42" w:rsidRPr="00B53BE5">
        <w:rPr>
          <w:rFonts w:ascii="KaiTi" w:eastAsia="KaiTi" w:hAnsi="KaiTi" w:cs="SimSun"/>
          <w:sz w:val="21"/>
          <w:szCs w:val="21"/>
        </w:rPr>
        <w:t>22</w:t>
      </w:r>
      <w:r w:rsidRPr="00B53BE5">
        <w:rPr>
          <w:rFonts w:ascii="KaiTi" w:eastAsia="KaiTi" w:hAnsi="KaiTi" w:cs="SimSun"/>
          <w:sz w:val="21"/>
          <w:szCs w:val="21"/>
        </w:rPr>
        <w:t>项</w:t>
      </w:r>
    </w:p>
    <w:p w14:paraId="6E36FA8F" w14:textId="3323D714" w:rsidR="00F71313" w:rsidRPr="00B53BE5" w:rsidRDefault="002C1C75" w:rsidP="00B53BE5">
      <w:pPr>
        <w:keepNext/>
        <w:spacing w:afterLines="50" w:after="120" w:line="340" w:lineRule="atLeast"/>
        <w:jc w:val="both"/>
        <w:rPr>
          <w:rFonts w:ascii="SimHei" w:eastAsia="SimHei"/>
          <w:sz w:val="21"/>
          <w:szCs w:val="21"/>
        </w:rPr>
      </w:pPr>
      <w:r w:rsidRPr="00B53BE5">
        <w:rPr>
          <w:rFonts w:ascii="SimHei" w:eastAsia="SimHei" w:hint="eastAsia"/>
          <w:sz w:val="21"/>
          <w:szCs w:val="21"/>
        </w:rPr>
        <w:t>会议</w:t>
      </w:r>
      <w:r w:rsidR="00BB62B8" w:rsidRPr="00B53BE5">
        <w:rPr>
          <w:rFonts w:ascii="SimHei" w:eastAsia="SimHei"/>
          <w:sz w:val="21"/>
          <w:szCs w:val="21"/>
        </w:rPr>
        <w:t>闭幕</w:t>
      </w:r>
    </w:p>
    <w:p w14:paraId="4E3733B7" w14:textId="25457233"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发言的</w:t>
      </w:r>
      <w:r w:rsidR="005E64BD" w:rsidRPr="00D85A39">
        <w:rPr>
          <w:rFonts w:ascii="SimSun" w:hAnsi="SimSun" w:hint="eastAsia"/>
          <w:sz w:val="21"/>
        </w:rPr>
        <w:t>各</w:t>
      </w:r>
      <w:r w:rsidRPr="00D85A39">
        <w:rPr>
          <w:rFonts w:ascii="SimSun" w:hAnsi="SimSun"/>
          <w:sz w:val="21"/>
        </w:rPr>
        <w:t>代表团感谢总干事、秘书处、口译员和</w:t>
      </w:r>
      <w:proofErr w:type="gramStart"/>
      <w:r w:rsidRPr="00D85A39">
        <w:rPr>
          <w:rFonts w:ascii="SimSun" w:hAnsi="SimSun"/>
          <w:sz w:val="21"/>
        </w:rPr>
        <w:t>笔译员</w:t>
      </w:r>
      <w:proofErr w:type="gramEnd"/>
      <w:r w:rsidRPr="00D85A39">
        <w:rPr>
          <w:rFonts w:ascii="SimSun" w:hAnsi="SimSun"/>
          <w:sz w:val="21"/>
        </w:rPr>
        <w:t>在大会期间所做的工作。</w:t>
      </w:r>
    </w:p>
    <w:p w14:paraId="36C7BF62" w14:textId="3AE8B57C"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智利代表团代表</w:t>
      </w:r>
      <w:r w:rsidR="00720907" w:rsidRPr="00D85A39">
        <w:rPr>
          <w:rFonts w:ascii="SimSun" w:hAnsi="SimSun" w:hint="eastAsia"/>
          <w:sz w:val="21"/>
        </w:rPr>
        <w:t>GRULAC</w:t>
      </w:r>
      <w:r w:rsidRPr="00D85A39">
        <w:rPr>
          <w:rFonts w:ascii="SimSun" w:hAnsi="SimSun"/>
          <w:sz w:val="21"/>
        </w:rPr>
        <w:t>发言说，该</w:t>
      </w:r>
      <w:r w:rsidR="00720907" w:rsidRPr="00D85A39">
        <w:rPr>
          <w:rFonts w:ascii="SimSun" w:hAnsi="SimSun" w:hint="eastAsia"/>
          <w:sz w:val="21"/>
        </w:rPr>
        <w:t>集团</w:t>
      </w:r>
      <w:r w:rsidRPr="00D85A39">
        <w:rPr>
          <w:rFonts w:ascii="SimSun" w:hAnsi="SimSun"/>
          <w:sz w:val="21"/>
        </w:rPr>
        <w:t>支持</w:t>
      </w:r>
      <w:r w:rsidR="00B42FCD" w:rsidRPr="00D85A39">
        <w:rPr>
          <w:rFonts w:ascii="SimSun" w:hAnsi="SimSun"/>
          <w:sz w:val="21"/>
        </w:rPr>
        <w:t>产权组织</w:t>
      </w:r>
      <w:r w:rsidRPr="00D85A39">
        <w:rPr>
          <w:rFonts w:ascii="SimSun" w:hAnsi="SimSun"/>
          <w:sz w:val="21"/>
        </w:rPr>
        <w:t>努力使知识产权制度有效和平衡，保护权利人，同时使</w:t>
      </w:r>
      <w:r w:rsidR="6BDE4147" w:rsidRPr="00D85A39">
        <w:rPr>
          <w:rFonts w:ascii="SimSun" w:hAnsi="SimSun"/>
          <w:sz w:val="21"/>
        </w:rPr>
        <w:t>用户</w:t>
      </w:r>
      <w:r w:rsidRPr="00D85A39">
        <w:rPr>
          <w:rFonts w:ascii="SimSun" w:hAnsi="SimSun"/>
          <w:sz w:val="21"/>
        </w:rPr>
        <w:t>能够获得知识、文化、创新和技术。知识产权制度应当惠及所有人，包括妇女、青年、中小企业和企业家。它还应为解决世界的社会、环境和经济问题</w:t>
      </w:r>
      <w:proofErr w:type="gramStart"/>
      <w:r w:rsidR="00632123" w:rsidRPr="00D85A39">
        <w:rPr>
          <w:rFonts w:ascii="SimSun" w:hAnsi="SimSun"/>
          <w:sz w:val="21"/>
        </w:rPr>
        <w:t>作出</w:t>
      </w:r>
      <w:proofErr w:type="gramEnd"/>
      <w:r w:rsidRPr="00D85A39">
        <w:rPr>
          <w:rFonts w:ascii="SimSun" w:hAnsi="SimSun"/>
          <w:sz w:val="21"/>
        </w:rPr>
        <w:t>实质性贡献。</w:t>
      </w:r>
      <w:r w:rsidR="00720907" w:rsidRPr="00D85A39">
        <w:rPr>
          <w:rFonts w:ascii="SimSun" w:hAnsi="SimSun" w:hint="eastAsia"/>
          <w:sz w:val="21"/>
        </w:rPr>
        <w:t>GRULAC</w:t>
      </w:r>
      <w:r w:rsidRPr="00D85A39">
        <w:rPr>
          <w:rFonts w:ascii="SimSun" w:hAnsi="SimSun"/>
          <w:sz w:val="21"/>
        </w:rPr>
        <w:t>赞扬</w:t>
      </w:r>
      <w:r w:rsidR="00B42FCD" w:rsidRPr="00D85A39">
        <w:rPr>
          <w:rFonts w:ascii="SimSun" w:hAnsi="SimSun"/>
          <w:sz w:val="21"/>
        </w:rPr>
        <w:t>产权组织</w:t>
      </w:r>
      <w:r w:rsidRPr="00D85A39">
        <w:rPr>
          <w:rFonts w:ascii="SimSun" w:hAnsi="SimSun"/>
          <w:sz w:val="21"/>
        </w:rPr>
        <w:t>成员国在审议各项提案时表现出的灵活性和协商一致的精神，以及为就这些提案达成协议而采取的建设性和开放的态度。</w:t>
      </w:r>
      <w:r w:rsidR="00720907" w:rsidRPr="00D85A39">
        <w:rPr>
          <w:rFonts w:ascii="SimSun" w:hAnsi="SimSun" w:hint="eastAsia"/>
          <w:sz w:val="21"/>
        </w:rPr>
        <w:t>GRULAC</w:t>
      </w:r>
      <w:r w:rsidRPr="00D85A39">
        <w:rPr>
          <w:rFonts w:ascii="SimSun" w:hAnsi="SimSun"/>
          <w:sz w:val="21"/>
        </w:rPr>
        <w:t>致力于即将</w:t>
      </w:r>
      <w:r w:rsidR="1B33E11B" w:rsidRPr="00D85A39">
        <w:rPr>
          <w:rFonts w:ascii="SimSun" w:hAnsi="SimSun"/>
          <w:sz w:val="21"/>
        </w:rPr>
        <w:t>在</w:t>
      </w:r>
      <w:r w:rsidR="1F53B12B" w:rsidRPr="00D85A39">
        <w:rPr>
          <w:rFonts w:ascii="SimSun" w:hAnsi="SimSun"/>
          <w:sz w:val="21"/>
        </w:rPr>
        <w:t>利雅得</w:t>
      </w:r>
      <w:r w:rsidRPr="00D85A39">
        <w:rPr>
          <w:rFonts w:ascii="SimSun" w:hAnsi="SimSun"/>
          <w:sz w:val="21"/>
        </w:rPr>
        <w:t>举行的缔结和通过</w:t>
      </w:r>
      <w:r w:rsidR="720DCBE9" w:rsidRPr="00D85A39">
        <w:rPr>
          <w:rFonts w:ascii="SimSun" w:hAnsi="SimSun"/>
          <w:sz w:val="21"/>
        </w:rPr>
        <w:t>外观设计法条约</w:t>
      </w:r>
      <w:r w:rsidRPr="00D85A39">
        <w:rPr>
          <w:rFonts w:ascii="SimSun" w:hAnsi="SimSun"/>
          <w:sz w:val="21"/>
        </w:rPr>
        <w:t>的外交会议取得成功，并致力于</w:t>
      </w:r>
      <w:r w:rsidR="00B42FCD" w:rsidRPr="00D85A39">
        <w:rPr>
          <w:rFonts w:ascii="SimSun" w:hAnsi="SimSun"/>
          <w:sz w:val="21"/>
        </w:rPr>
        <w:t>产权组织</w:t>
      </w:r>
      <w:r w:rsidRPr="00D85A39">
        <w:rPr>
          <w:rFonts w:ascii="SimSun" w:hAnsi="SimSun"/>
          <w:sz w:val="21"/>
        </w:rPr>
        <w:t>开展的其他谈判取得成功。</w:t>
      </w:r>
    </w:p>
    <w:p w14:paraId="2805EC84" w14:textId="606DBE67" w:rsidR="00F71313" w:rsidRPr="00D85A39" w:rsidRDefault="00720907" w:rsidP="00C67D96">
      <w:pPr>
        <w:pStyle w:val="ONUME"/>
        <w:tabs>
          <w:tab w:val="clear" w:pos="993"/>
        </w:tabs>
        <w:spacing w:afterLines="50" w:after="120" w:line="340" w:lineRule="atLeast"/>
        <w:ind w:left="0"/>
        <w:jc w:val="both"/>
        <w:rPr>
          <w:rFonts w:ascii="SimSun" w:hAnsi="SimSun"/>
          <w:sz w:val="21"/>
        </w:rPr>
      </w:pPr>
      <w:bookmarkStart w:id="16" w:name="_Hlk172195954"/>
      <w:r w:rsidRPr="00D85A39">
        <w:rPr>
          <w:rFonts w:ascii="SimSun" w:hAnsi="SimSun" w:hint="eastAsia"/>
          <w:sz w:val="21"/>
        </w:rPr>
        <w:t>伊朗伊斯兰共和国</w:t>
      </w:r>
      <w:bookmarkEnd w:id="16"/>
      <w:r w:rsidR="00BB62B8" w:rsidRPr="00D85A39">
        <w:rPr>
          <w:rFonts w:ascii="SimSun" w:hAnsi="SimSun"/>
          <w:sz w:val="21"/>
        </w:rPr>
        <w:t>代表亚洲及太平洋集团发言</w:t>
      </w:r>
      <w:r w:rsidR="009F67F6" w:rsidRPr="00D85A39">
        <w:rPr>
          <w:rFonts w:ascii="SimSun" w:hAnsi="SimSun"/>
          <w:sz w:val="21"/>
        </w:rPr>
        <w:t>说，该集团</w:t>
      </w:r>
      <w:r w:rsidR="00BB62B8" w:rsidRPr="00D85A39">
        <w:rPr>
          <w:rFonts w:ascii="SimSun" w:hAnsi="SimSun"/>
          <w:sz w:val="21"/>
        </w:rPr>
        <w:t>珍视</w:t>
      </w:r>
      <w:r w:rsidR="00B42FCD" w:rsidRPr="00D85A39">
        <w:rPr>
          <w:rFonts w:ascii="SimSun" w:hAnsi="SimSun"/>
          <w:sz w:val="21"/>
        </w:rPr>
        <w:t>产权组织</w:t>
      </w:r>
      <w:r w:rsidR="00BB62B8" w:rsidRPr="00D85A39">
        <w:rPr>
          <w:rFonts w:ascii="SimSun" w:hAnsi="SimSun"/>
          <w:sz w:val="21"/>
        </w:rPr>
        <w:t>基于协商一致的既定决策原则，因此对成员国再次</w:t>
      </w:r>
      <w:proofErr w:type="gramStart"/>
      <w:r w:rsidR="00BB62B8" w:rsidRPr="00D85A39">
        <w:rPr>
          <w:rFonts w:ascii="SimSun" w:hAnsi="SimSun"/>
          <w:sz w:val="21"/>
        </w:rPr>
        <w:t>被迫就</w:t>
      </w:r>
      <w:proofErr w:type="gramEnd"/>
      <w:r w:rsidR="00BB62B8" w:rsidRPr="00D85A39">
        <w:rPr>
          <w:rFonts w:ascii="SimSun" w:hAnsi="SimSun"/>
          <w:sz w:val="21"/>
        </w:rPr>
        <w:t>其中一项决定进行表决表示遗憾。有必要通过公平地域代表性，解决该集团成员国在本组织</w:t>
      </w:r>
      <w:r w:rsidRPr="00D85A39">
        <w:rPr>
          <w:rFonts w:ascii="SimSun" w:hAnsi="SimSun" w:hint="eastAsia"/>
          <w:sz w:val="21"/>
        </w:rPr>
        <w:t>领导</w:t>
      </w:r>
      <w:r w:rsidR="00BB62B8" w:rsidRPr="00D85A39">
        <w:rPr>
          <w:rFonts w:ascii="SimSun" w:hAnsi="SimSun"/>
          <w:sz w:val="21"/>
        </w:rPr>
        <w:t>和决策机构，特别是在</w:t>
      </w:r>
      <w:r w:rsidR="00B42FCD" w:rsidRPr="00D85A39">
        <w:rPr>
          <w:rFonts w:ascii="SimSun" w:hAnsi="SimSun"/>
          <w:sz w:val="21"/>
        </w:rPr>
        <w:t>产权组织</w:t>
      </w:r>
      <w:r w:rsidR="00BB62B8" w:rsidRPr="00D85A39">
        <w:rPr>
          <w:rFonts w:ascii="SimSun" w:hAnsi="SimSun"/>
          <w:sz w:val="21"/>
        </w:rPr>
        <w:t>协调委员会中代表性不足的问题。事实上，这种做法与择优录取相结合，应在本组织、其</w:t>
      </w:r>
      <w:r w:rsidRPr="00D85A39">
        <w:rPr>
          <w:rFonts w:ascii="SimSun" w:hAnsi="SimSun" w:hint="eastAsia"/>
          <w:sz w:val="21"/>
        </w:rPr>
        <w:t>员工</w:t>
      </w:r>
      <w:r w:rsidR="00BB62B8" w:rsidRPr="00D85A39">
        <w:rPr>
          <w:rFonts w:ascii="SimSun" w:hAnsi="SimSun"/>
          <w:sz w:val="21"/>
        </w:rPr>
        <w:t>队伍和各项活动中普遍推行。</w:t>
      </w:r>
      <w:r w:rsidR="438B3223" w:rsidRPr="00D85A39">
        <w:rPr>
          <w:rFonts w:ascii="SimSun" w:hAnsi="SimSun"/>
          <w:sz w:val="21"/>
        </w:rPr>
        <w:t>欢迎</w:t>
      </w:r>
      <w:r w:rsidR="00BB62B8" w:rsidRPr="00D85A39">
        <w:rPr>
          <w:rFonts w:ascii="SimSun" w:hAnsi="SimSun"/>
          <w:sz w:val="21"/>
        </w:rPr>
        <w:t>就版权及相关权常设委员会</w:t>
      </w:r>
      <w:r w:rsidR="00503895">
        <w:rPr>
          <w:rFonts w:ascii="SimSun" w:hAnsi="SimSun"/>
          <w:sz w:val="21"/>
        </w:rPr>
        <w:t>（</w:t>
      </w:r>
      <w:r w:rsidR="00BB62B8" w:rsidRPr="00D85A39">
        <w:rPr>
          <w:rFonts w:ascii="SimSun" w:hAnsi="SimSun"/>
          <w:sz w:val="21"/>
        </w:rPr>
        <w:t>SCCR</w:t>
      </w:r>
      <w:r w:rsidR="00503895">
        <w:rPr>
          <w:rFonts w:ascii="SimSun" w:hAnsi="SimSun"/>
          <w:sz w:val="21"/>
        </w:rPr>
        <w:t>）</w:t>
      </w:r>
      <w:r w:rsidR="00BB62B8" w:rsidRPr="00D85A39">
        <w:rPr>
          <w:rFonts w:ascii="SimSun" w:hAnsi="SimSun"/>
          <w:sz w:val="21"/>
        </w:rPr>
        <w:t>和CDIP的相关问题达成的一致意见</w:t>
      </w:r>
      <w:r w:rsidRPr="00D85A39">
        <w:rPr>
          <w:rFonts w:ascii="SimSun" w:hAnsi="SimSun" w:hint="eastAsia"/>
          <w:sz w:val="21"/>
        </w:rPr>
        <w:t>，该集团将与各方合作，在2025年推进关于发展议程的讨论</w:t>
      </w:r>
      <w:r w:rsidR="00BB62B8" w:rsidRPr="00D85A39">
        <w:rPr>
          <w:rFonts w:ascii="SimSun" w:hAnsi="SimSun"/>
          <w:sz w:val="21"/>
        </w:rPr>
        <w:t>。多边主义的合作精神促成了《GRATK条约》的通过，这种精神也应成为即将召开的缔结和通过一项</w:t>
      </w:r>
      <w:r w:rsidR="66506B58" w:rsidRPr="00D85A39">
        <w:rPr>
          <w:rFonts w:ascii="SimSun" w:hAnsi="SimSun"/>
          <w:sz w:val="21"/>
        </w:rPr>
        <w:t>设计法条约</w:t>
      </w:r>
      <w:r w:rsidR="00BB62B8" w:rsidRPr="00D85A39">
        <w:rPr>
          <w:rFonts w:ascii="SimSun" w:hAnsi="SimSun"/>
          <w:sz w:val="21"/>
        </w:rPr>
        <w:t>外交会议的特点。</w:t>
      </w:r>
    </w:p>
    <w:p w14:paraId="064F5C99" w14:textId="12B7430F" w:rsidR="00F71313" w:rsidRPr="00D85A39" w:rsidRDefault="00BB62B8" w:rsidP="00C67D96">
      <w:pPr>
        <w:pStyle w:val="ONUME"/>
        <w:tabs>
          <w:tab w:val="clear" w:pos="993"/>
        </w:tabs>
        <w:spacing w:afterLines="50" w:after="120" w:line="340" w:lineRule="atLeast"/>
        <w:ind w:left="0"/>
        <w:jc w:val="both"/>
        <w:rPr>
          <w:rFonts w:ascii="SimSun" w:hAnsi="SimSun"/>
          <w:sz w:val="21"/>
          <w:lang w:eastAsia="nl-NL"/>
        </w:rPr>
      </w:pPr>
      <w:r w:rsidRPr="00D85A39">
        <w:rPr>
          <w:rFonts w:ascii="SimSun" w:hAnsi="SimSun"/>
          <w:sz w:val="21"/>
          <w:lang w:eastAsia="nl-NL"/>
        </w:rPr>
        <w:t>荷兰王国代表团代表</w:t>
      </w:r>
      <w:r w:rsidR="004D71F5" w:rsidRPr="00D85A39">
        <w:rPr>
          <w:rFonts w:ascii="SimSun" w:hAnsi="SimSun"/>
          <w:sz w:val="21"/>
          <w:lang w:eastAsia="nl-NL"/>
        </w:rPr>
        <w:t>B集团</w:t>
      </w:r>
      <w:r w:rsidRPr="00D85A39">
        <w:rPr>
          <w:rFonts w:ascii="SimSun" w:hAnsi="SimSun"/>
          <w:sz w:val="21"/>
          <w:lang w:eastAsia="nl-NL"/>
        </w:rPr>
        <w:t>发言，对关于向乌克兰提供支持和技术援助的决定表示欢迎。</w:t>
      </w:r>
      <w:r w:rsidR="004D71F5" w:rsidRPr="00D85A39">
        <w:rPr>
          <w:rFonts w:ascii="SimSun" w:hAnsi="SimSun"/>
          <w:sz w:val="21"/>
          <w:lang w:eastAsia="nl-NL"/>
        </w:rPr>
        <w:t>B集团</w:t>
      </w:r>
      <w:r w:rsidRPr="00D85A39">
        <w:rPr>
          <w:rFonts w:ascii="SimSun" w:hAnsi="SimSun"/>
          <w:sz w:val="21"/>
          <w:lang w:eastAsia="nl-NL"/>
        </w:rPr>
        <w:t>本希望</w:t>
      </w:r>
      <w:proofErr w:type="gramStart"/>
      <w:r w:rsidRPr="00D85A39">
        <w:rPr>
          <w:rFonts w:ascii="SimSun" w:hAnsi="SimSun"/>
          <w:sz w:val="21"/>
          <w:lang w:eastAsia="nl-NL"/>
        </w:rPr>
        <w:t>作出</w:t>
      </w:r>
      <w:proofErr w:type="gramEnd"/>
      <w:r w:rsidRPr="00D85A39">
        <w:rPr>
          <w:rFonts w:ascii="SimSun" w:hAnsi="SimSun"/>
          <w:sz w:val="21"/>
          <w:lang w:eastAsia="nl-NL"/>
        </w:rPr>
        <w:t>一项协商一致的决定，反映</w:t>
      </w:r>
      <w:r w:rsidR="004D71F5" w:rsidRPr="00D85A39">
        <w:rPr>
          <w:rFonts w:ascii="SimSun" w:hAnsi="SimSun"/>
          <w:sz w:val="21"/>
          <w:lang w:eastAsia="nl-NL"/>
        </w:rPr>
        <w:t>B集团</w:t>
      </w:r>
      <w:r w:rsidRPr="00D85A39">
        <w:rPr>
          <w:rFonts w:ascii="SimSun" w:hAnsi="SimSun"/>
          <w:sz w:val="21"/>
          <w:lang w:eastAsia="nl-NL"/>
        </w:rPr>
        <w:t>的坚定信念，即基于协商一致的决定在</w:t>
      </w:r>
      <w:r w:rsidR="00B42FCD" w:rsidRPr="00D85A39">
        <w:rPr>
          <w:rFonts w:ascii="SimSun" w:hAnsi="SimSun"/>
          <w:sz w:val="21"/>
          <w:lang w:eastAsia="nl-NL"/>
        </w:rPr>
        <w:t>产权组织</w:t>
      </w:r>
      <w:r w:rsidRPr="00D85A39">
        <w:rPr>
          <w:rFonts w:ascii="SimSun" w:hAnsi="SimSun"/>
          <w:sz w:val="21"/>
          <w:lang w:eastAsia="nl-NL"/>
        </w:rPr>
        <w:t>极为重要，它使</w:t>
      </w:r>
      <w:r w:rsidR="00B42FCD" w:rsidRPr="00D85A39">
        <w:rPr>
          <w:rFonts w:ascii="SimSun" w:hAnsi="SimSun"/>
          <w:sz w:val="21"/>
          <w:lang w:eastAsia="nl-NL"/>
        </w:rPr>
        <w:t>产权组织</w:t>
      </w:r>
      <w:r w:rsidRPr="00D85A39">
        <w:rPr>
          <w:rFonts w:ascii="SimSun" w:hAnsi="SimSun"/>
          <w:sz w:val="21"/>
          <w:lang w:eastAsia="nl-NL"/>
        </w:rPr>
        <w:t>有可能推进其准则</w:t>
      </w:r>
      <w:r w:rsidR="00910A31" w:rsidRPr="00D85A39">
        <w:rPr>
          <w:rFonts w:ascii="SimSun" w:hAnsi="SimSun" w:hint="eastAsia"/>
          <w:sz w:val="21"/>
        </w:rPr>
        <w:t>制定</w:t>
      </w:r>
      <w:r w:rsidRPr="00D85A39">
        <w:rPr>
          <w:rFonts w:ascii="SimSun" w:hAnsi="SimSun"/>
          <w:sz w:val="21"/>
          <w:lang w:eastAsia="nl-NL"/>
        </w:rPr>
        <w:t>议程。</w:t>
      </w:r>
      <w:r w:rsidR="004D71F5" w:rsidRPr="00D85A39">
        <w:rPr>
          <w:rFonts w:ascii="SimSun" w:hAnsi="SimSun"/>
          <w:sz w:val="21"/>
          <w:lang w:eastAsia="nl-NL"/>
        </w:rPr>
        <w:t>B集团</w:t>
      </w:r>
      <w:r w:rsidRPr="00D85A39">
        <w:rPr>
          <w:rFonts w:ascii="SimSun" w:hAnsi="SimSun"/>
          <w:sz w:val="21"/>
          <w:lang w:eastAsia="nl-NL"/>
        </w:rPr>
        <w:t>相信，即将举行的</w:t>
      </w:r>
      <w:r w:rsidR="11EAB8AB" w:rsidRPr="00D85A39">
        <w:rPr>
          <w:rFonts w:ascii="SimSun" w:hAnsi="SimSun"/>
          <w:sz w:val="21"/>
          <w:lang w:eastAsia="nl-NL"/>
        </w:rPr>
        <w:t>外交</w:t>
      </w:r>
      <w:r w:rsidRPr="00D85A39">
        <w:rPr>
          <w:rFonts w:ascii="SimSun" w:hAnsi="SimSun"/>
          <w:sz w:val="21"/>
          <w:lang w:eastAsia="nl-NL"/>
        </w:rPr>
        <w:t>会议将本着促成通过《GRATK条约》的同样积极的精神进行。</w:t>
      </w:r>
    </w:p>
    <w:p w14:paraId="2DA0087D" w14:textId="01FE7A99"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szCs w:val="22"/>
        </w:rPr>
        <w:t>肯尼亚代表团代表非洲集团发言说，</w:t>
      </w:r>
      <w:r w:rsidR="00910A31" w:rsidRPr="00D85A39">
        <w:rPr>
          <w:rFonts w:ascii="SimSun" w:hAnsi="SimSun" w:hint="eastAsia"/>
          <w:sz w:val="21"/>
          <w:szCs w:val="22"/>
        </w:rPr>
        <w:t>该</w:t>
      </w:r>
      <w:r w:rsidRPr="00D85A39">
        <w:rPr>
          <w:rFonts w:ascii="SimSun" w:hAnsi="SimSun"/>
          <w:sz w:val="21"/>
        </w:rPr>
        <w:t>集团赞扬其他代表团在谈判中的建设性参与、灵活性和诚意，这使得</w:t>
      </w:r>
      <w:r w:rsidR="00910A31" w:rsidRPr="00D85A39">
        <w:rPr>
          <w:rFonts w:ascii="SimSun" w:hAnsi="SimSun" w:hint="eastAsia"/>
          <w:sz w:val="21"/>
        </w:rPr>
        <w:t>成员国</w:t>
      </w:r>
      <w:r w:rsidRPr="00D85A39">
        <w:rPr>
          <w:rFonts w:ascii="SimSun" w:hAnsi="SimSun"/>
          <w:sz w:val="21"/>
        </w:rPr>
        <w:t>大会达成了合理的决定，并期待这些决定得到执行。</w:t>
      </w:r>
    </w:p>
    <w:p w14:paraId="6F727202" w14:textId="15C7AEEB"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摩尔多瓦共和国代表团代表</w:t>
      </w:r>
      <w:r w:rsidR="00910A31" w:rsidRPr="00D85A39">
        <w:rPr>
          <w:rFonts w:ascii="SimSun" w:hAnsi="SimSun" w:hint="eastAsia"/>
          <w:sz w:val="21"/>
        </w:rPr>
        <w:t>CEBS</w:t>
      </w:r>
      <w:r w:rsidRPr="00D85A39">
        <w:rPr>
          <w:rFonts w:ascii="SimSun" w:hAnsi="SimSun"/>
          <w:sz w:val="21"/>
        </w:rPr>
        <w:t>集团发言说，</w:t>
      </w:r>
      <w:r w:rsidR="00B42FCD" w:rsidRPr="00D85A39">
        <w:rPr>
          <w:rFonts w:ascii="SimSun" w:hAnsi="SimSun"/>
          <w:sz w:val="21"/>
        </w:rPr>
        <w:t>产权组织</w:t>
      </w:r>
      <w:r w:rsidRPr="00D85A39">
        <w:rPr>
          <w:rFonts w:ascii="SimSun" w:hAnsi="SimSun"/>
          <w:sz w:val="21"/>
        </w:rPr>
        <w:t>已经表明，它能够在成员国面临挑战时向其提供帮助。鉴于俄罗斯联邦发动的战争对乌克兰造成的影响，以及对该国创新和</w:t>
      </w:r>
      <w:r w:rsidR="00C701F9" w:rsidRPr="00D85A39">
        <w:rPr>
          <w:rFonts w:ascii="SimSun" w:hAnsi="SimSun"/>
          <w:sz w:val="21"/>
        </w:rPr>
        <w:t>创意</w:t>
      </w:r>
      <w:r w:rsidRPr="00D85A39">
        <w:rPr>
          <w:rFonts w:ascii="SimSun" w:hAnsi="SimSun"/>
          <w:sz w:val="21"/>
        </w:rPr>
        <w:t>部门以及知识产权基础设施造成的破坏，将此类项目列入</w:t>
      </w:r>
      <w:r w:rsidR="00B42FCD" w:rsidRPr="00D85A39">
        <w:rPr>
          <w:rFonts w:ascii="SimSun" w:hAnsi="SimSun"/>
          <w:sz w:val="21"/>
        </w:rPr>
        <w:t>产权组织</w:t>
      </w:r>
      <w:r w:rsidR="00910A31" w:rsidRPr="00D85A39">
        <w:rPr>
          <w:rFonts w:ascii="SimSun" w:hAnsi="SimSun" w:hint="eastAsia"/>
          <w:sz w:val="21"/>
        </w:rPr>
        <w:t>成员国</w:t>
      </w:r>
      <w:r w:rsidRPr="00D85A39">
        <w:rPr>
          <w:rFonts w:ascii="SimSun" w:hAnsi="SimSun"/>
          <w:sz w:val="21"/>
        </w:rPr>
        <w:t>大会议程是非常有价值的。议程</w:t>
      </w:r>
      <w:r w:rsidR="00910A31" w:rsidRPr="00D85A39">
        <w:rPr>
          <w:rFonts w:ascii="SimSun" w:hAnsi="SimSun" w:hint="eastAsia"/>
          <w:sz w:val="21"/>
        </w:rPr>
        <w:t>第</w:t>
      </w:r>
      <w:r w:rsidRPr="00D85A39">
        <w:rPr>
          <w:rFonts w:ascii="SimSun" w:hAnsi="SimSun"/>
          <w:sz w:val="21"/>
        </w:rPr>
        <w:t>18</w:t>
      </w:r>
      <w:r w:rsidR="00910A31" w:rsidRPr="00D85A39">
        <w:rPr>
          <w:rFonts w:ascii="SimSun" w:hAnsi="SimSun" w:hint="eastAsia"/>
          <w:sz w:val="21"/>
        </w:rPr>
        <w:t>项</w:t>
      </w:r>
      <w:r w:rsidRPr="00D85A39">
        <w:rPr>
          <w:rFonts w:ascii="SimSun" w:hAnsi="SimSun"/>
          <w:sz w:val="21"/>
        </w:rPr>
        <w:t>下通过的决定将有助于重建乌克兰的创意产业和知识产权制度，减轻战争的不利影响。</w:t>
      </w:r>
      <w:r w:rsidR="00910A31" w:rsidRPr="00D85A39">
        <w:rPr>
          <w:rFonts w:ascii="SimSun" w:hAnsi="SimSun" w:hint="eastAsia"/>
          <w:sz w:val="21"/>
        </w:rPr>
        <w:t>CEBS集团</w:t>
      </w:r>
      <w:r w:rsidRPr="00D85A39">
        <w:rPr>
          <w:rFonts w:ascii="SimSun" w:hAnsi="SimSun"/>
          <w:sz w:val="21"/>
        </w:rPr>
        <w:t>敦促</w:t>
      </w:r>
      <w:r w:rsidR="00B42FCD" w:rsidRPr="00D85A39">
        <w:rPr>
          <w:rFonts w:ascii="SimSun" w:hAnsi="SimSun"/>
          <w:sz w:val="21"/>
        </w:rPr>
        <w:t>产权组织</w:t>
      </w:r>
      <w:r w:rsidRPr="00D85A39">
        <w:rPr>
          <w:rFonts w:ascii="SimSun" w:hAnsi="SimSun"/>
          <w:sz w:val="21"/>
        </w:rPr>
        <w:t>继续与乌克兰合作，为受影响的乌克兰知识产权</w:t>
      </w:r>
      <w:r w:rsidR="00632123" w:rsidRPr="00D85A39">
        <w:rPr>
          <w:rFonts w:ascii="SimSun" w:hAnsi="SimSun"/>
          <w:sz w:val="21"/>
        </w:rPr>
        <w:t>利益攸关方</w:t>
      </w:r>
      <w:r w:rsidRPr="00D85A39">
        <w:rPr>
          <w:rFonts w:ascii="SimSun" w:hAnsi="SimSun"/>
          <w:sz w:val="21"/>
        </w:rPr>
        <w:t>提供充分的支持。根据《</w:t>
      </w:r>
      <w:r w:rsidR="00B42FCD" w:rsidRPr="00D85A39">
        <w:rPr>
          <w:rFonts w:ascii="SimSun" w:hAnsi="SimSun"/>
          <w:sz w:val="21"/>
        </w:rPr>
        <w:t>产权组织</w:t>
      </w:r>
      <w:r w:rsidR="048CF119" w:rsidRPr="00D85A39">
        <w:rPr>
          <w:rFonts w:ascii="SimSun" w:hAnsi="SimSun"/>
          <w:sz w:val="21"/>
        </w:rPr>
        <w:t>公约》</w:t>
      </w:r>
      <w:r w:rsidRPr="00D85A39">
        <w:rPr>
          <w:rFonts w:ascii="SimSun" w:hAnsi="SimSun"/>
          <w:sz w:val="21"/>
        </w:rPr>
        <w:t>，确保</w:t>
      </w:r>
      <w:r w:rsidR="00B42FCD" w:rsidRPr="00D85A39">
        <w:rPr>
          <w:rFonts w:ascii="SimSun" w:hAnsi="SimSun"/>
          <w:sz w:val="21"/>
        </w:rPr>
        <w:t>产权组织</w:t>
      </w:r>
      <w:r w:rsidRPr="00D85A39">
        <w:rPr>
          <w:rFonts w:ascii="SimSun" w:hAnsi="SimSun"/>
          <w:sz w:val="21"/>
        </w:rPr>
        <w:t>资源和平台上的所有出版物符合主权和领土完整原则至关重要。</w:t>
      </w:r>
      <w:r w:rsidR="00B42FCD" w:rsidRPr="00D85A39">
        <w:rPr>
          <w:rFonts w:ascii="SimSun" w:hAnsi="SimSun"/>
          <w:sz w:val="21"/>
        </w:rPr>
        <w:t>产权组织</w:t>
      </w:r>
      <w:r w:rsidRPr="00D85A39">
        <w:rPr>
          <w:rFonts w:ascii="SimSun" w:hAnsi="SimSun"/>
          <w:sz w:val="21"/>
        </w:rPr>
        <w:t>应每年报告与乌克兰有关的这一事项。SCCR和CDIP达成基于协商一致</w:t>
      </w:r>
      <w:r w:rsidR="00910A31" w:rsidRPr="00D85A39">
        <w:rPr>
          <w:rFonts w:ascii="SimSun" w:hAnsi="SimSun" w:hint="eastAsia"/>
          <w:sz w:val="21"/>
        </w:rPr>
        <w:t>的</w:t>
      </w:r>
      <w:r w:rsidRPr="00D85A39">
        <w:rPr>
          <w:rFonts w:ascii="SimSun" w:hAnsi="SimSun"/>
          <w:sz w:val="21"/>
        </w:rPr>
        <w:t>决定受到欢迎，</w:t>
      </w:r>
      <w:r w:rsidR="00B42FCD" w:rsidRPr="00D85A39">
        <w:rPr>
          <w:rFonts w:ascii="SimSun" w:hAnsi="SimSun"/>
          <w:sz w:val="21"/>
        </w:rPr>
        <w:t>产权组织</w:t>
      </w:r>
      <w:r w:rsidRPr="00D85A39">
        <w:rPr>
          <w:rFonts w:ascii="SimSun" w:hAnsi="SimSun"/>
          <w:sz w:val="21"/>
        </w:rPr>
        <w:t>协调委员会通过的决定也受到欢迎</w:t>
      </w:r>
      <w:r w:rsidR="00204ED1" w:rsidRPr="00D85A39">
        <w:rPr>
          <w:rFonts w:ascii="SimSun" w:hAnsi="SimSun"/>
          <w:sz w:val="21"/>
        </w:rPr>
        <w:t>，</w:t>
      </w:r>
      <w:r w:rsidRPr="00D85A39">
        <w:rPr>
          <w:rFonts w:ascii="SimSun" w:hAnsi="SimSun"/>
          <w:sz w:val="21"/>
        </w:rPr>
        <w:t>后者可能对成员国在本组织的代表性产生积极影响。</w:t>
      </w:r>
      <w:r w:rsidR="00910A31" w:rsidRPr="00D85A39">
        <w:rPr>
          <w:rFonts w:ascii="SimSun" w:hAnsi="SimSun" w:hint="eastAsia"/>
          <w:sz w:val="21"/>
        </w:rPr>
        <w:t>《</w:t>
      </w:r>
      <w:r w:rsidRPr="00D85A39">
        <w:rPr>
          <w:rFonts w:ascii="SimSun" w:hAnsi="SimSun"/>
          <w:sz w:val="21"/>
        </w:rPr>
        <w:t>GRATK条约》的通过表明了多边主义和协商一致的有效性，希望即将举行的外观设计法条约谈判也能本着同样的精神进行。</w:t>
      </w:r>
    </w:p>
    <w:p w14:paraId="148CA553" w14:textId="67EEA549"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中国代表团说，中国欢迎大会取得的丰硕成果，</w:t>
      </w:r>
      <w:r w:rsidR="00A05A2B" w:rsidRPr="00D85A39">
        <w:rPr>
          <w:rFonts w:ascii="SimSun" w:hAnsi="SimSun" w:hint="eastAsia"/>
          <w:sz w:val="21"/>
        </w:rPr>
        <w:t>赞赏</w:t>
      </w:r>
      <w:r w:rsidRPr="00D85A39">
        <w:rPr>
          <w:rFonts w:ascii="SimSun" w:hAnsi="SimSun"/>
          <w:sz w:val="21"/>
        </w:rPr>
        <w:t>各方表现出的灵活性和建设性，</w:t>
      </w:r>
      <w:r w:rsidR="00A05A2B" w:rsidRPr="00D85A39">
        <w:rPr>
          <w:rFonts w:ascii="SimSun" w:hAnsi="SimSun" w:hint="eastAsia"/>
          <w:sz w:val="21"/>
        </w:rPr>
        <w:t>对</w:t>
      </w:r>
      <w:r w:rsidRPr="00D85A39">
        <w:rPr>
          <w:rFonts w:ascii="SimSun" w:hAnsi="SimSun"/>
          <w:sz w:val="21"/>
        </w:rPr>
        <w:t>各方努力就CDIP、SCCR和</w:t>
      </w:r>
      <w:r w:rsidR="00A05A2B" w:rsidRPr="00D85A39">
        <w:rPr>
          <w:rFonts w:ascii="SimSun" w:hAnsi="SimSun" w:hint="eastAsia"/>
          <w:sz w:val="21"/>
        </w:rPr>
        <w:t>人事</w:t>
      </w:r>
      <w:r w:rsidRPr="00D85A39">
        <w:rPr>
          <w:rFonts w:ascii="SimSun" w:hAnsi="SimSun"/>
          <w:sz w:val="21"/>
        </w:rPr>
        <w:t>问题</w:t>
      </w:r>
      <w:r w:rsidR="00A05A2B" w:rsidRPr="00D85A39">
        <w:rPr>
          <w:rFonts w:ascii="SimSun" w:hAnsi="SimSun" w:hint="eastAsia"/>
          <w:sz w:val="21"/>
        </w:rPr>
        <w:t>上</w:t>
      </w:r>
      <w:r w:rsidRPr="00D85A39">
        <w:rPr>
          <w:rFonts w:ascii="SimSun" w:hAnsi="SimSun"/>
          <w:sz w:val="21"/>
        </w:rPr>
        <w:t>达成协商一致的决定</w:t>
      </w:r>
      <w:r w:rsidR="00A05A2B" w:rsidRPr="00D85A39">
        <w:rPr>
          <w:rFonts w:ascii="SimSun" w:hAnsi="SimSun" w:hint="eastAsia"/>
          <w:sz w:val="21"/>
        </w:rPr>
        <w:t>表示赞赏</w:t>
      </w:r>
      <w:r w:rsidRPr="00D85A39">
        <w:rPr>
          <w:rFonts w:ascii="SimSun" w:hAnsi="SimSun"/>
          <w:sz w:val="21"/>
        </w:rPr>
        <w:t>。长期以来，协商一致一直是本</w:t>
      </w:r>
      <w:proofErr w:type="gramStart"/>
      <w:r w:rsidRPr="00D85A39">
        <w:rPr>
          <w:rFonts w:ascii="SimSun" w:hAnsi="SimSun"/>
          <w:sz w:val="21"/>
        </w:rPr>
        <w:t>组织</w:t>
      </w:r>
      <w:r w:rsidR="00A05A2B" w:rsidRPr="00D85A39">
        <w:rPr>
          <w:rFonts w:ascii="SimSun" w:hAnsi="SimSun" w:hint="eastAsia"/>
          <w:sz w:val="21"/>
        </w:rPr>
        <w:t>平稳</w:t>
      </w:r>
      <w:proofErr w:type="gramEnd"/>
      <w:r w:rsidRPr="00D85A39">
        <w:rPr>
          <w:rFonts w:ascii="SimSun" w:hAnsi="SimSun"/>
          <w:sz w:val="21"/>
        </w:rPr>
        <w:t>有效运作的基石。</w:t>
      </w:r>
      <w:r w:rsidR="00A05A2B" w:rsidRPr="00D85A39">
        <w:rPr>
          <w:rFonts w:ascii="SimSun" w:hAnsi="SimSun" w:hint="eastAsia"/>
          <w:sz w:val="21"/>
        </w:rPr>
        <w:t>应当珍视</w:t>
      </w:r>
      <w:r w:rsidRPr="00D85A39">
        <w:rPr>
          <w:rFonts w:ascii="SimSun" w:hAnsi="SimSun"/>
          <w:sz w:val="21"/>
        </w:rPr>
        <w:t>这一原则，</w:t>
      </w:r>
      <w:r w:rsidR="00A05A2B" w:rsidRPr="00D85A39">
        <w:rPr>
          <w:rFonts w:ascii="SimSun" w:hAnsi="SimSun" w:hint="eastAsia"/>
          <w:sz w:val="21"/>
        </w:rPr>
        <w:t>以</w:t>
      </w:r>
      <w:r w:rsidRPr="00D85A39">
        <w:rPr>
          <w:rFonts w:ascii="SimSun" w:hAnsi="SimSun"/>
          <w:sz w:val="21"/>
        </w:rPr>
        <w:t>团结</w:t>
      </w:r>
      <w:r w:rsidR="00A05A2B" w:rsidRPr="00D85A39">
        <w:rPr>
          <w:rFonts w:ascii="SimSun" w:hAnsi="SimSun" w:hint="eastAsia"/>
          <w:sz w:val="21"/>
        </w:rPr>
        <w:t>协作</w:t>
      </w:r>
      <w:r w:rsidRPr="00D85A39">
        <w:rPr>
          <w:rFonts w:ascii="SimSun" w:hAnsi="SimSun"/>
          <w:sz w:val="21"/>
        </w:rPr>
        <w:t>的精神，</w:t>
      </w:r>
      <w:r w:rsidR="00A05A2B" w:rsidRPr="00D85A39">
        <w:rPr>
          <w:rFonts w:ascii="SimSun" w:hAnsi="SimSun" w:hint="eastAsia"/>
          <w:sz w:val="21"/>
        </w:rPr>
        <w:t>达成更多有益于全球知识产权事业发展的成果</w:t>
      </w:r>
      <w:r w:rsidRPr="00D85A39">
        <w:rPr>
          <w:rFonts w:ascii="SimSun" w:hAnsi="SimSun"/>
          <w:sz w:val="21"/>
        </w:rPr>
        <w:t>。在《</w:t>
      </w:r>
      <w:r w:rsidR="00A05A2B" w:rsidRPr="00D85A39">
        <w:rPr>
          <w:rFonts w:ascii="SimSun" w:hAnsi="SimSun" w:hint="eastAsia"/>
          <w:sz w:val="21"/>
        </w:rPr>
        <w:t>GRATK</w:t>
      </w:r>
      <w:r w:rsidRPr="00D85A39">
        <w:rPr>
          <w:rFonts w:ascii="SimSun" w:hAnsi="SimSun"/>
          <w:sz w:val="21"/>
        </w:rPr>
        <w:t>条约》通过后，中国期待以建设性和包容性的方式与各方合作，克服困难，弥合分歧，使即将召开的</w:t>
      </w:r>
      <w:r w:rsidR="11EAB8AB" w:rsidRPr="00D85A39">
        <w:rPr>
          <w:rFonts w:ascii="SimSun" w:hAnsi="SimSun"/>
          <w:sz w:val="21"/>
        </w:rPr>
        <w:t>外交</w:t>
      </w:r>
      <w:r w:rsidRPr="00D85A39">
        <w:rPr>
          <w:rFonts w:ascii="SimSun" w:hAnsi="SimSun"/>
          <w:sz w:val="21"/>
        </w:rPr>
        <w:t>会议取得同样的成功。</w:t>
      </w:r>
    </w:p>
    <w:p w14:paraId="72AF1886" w14:textId="759EFAF8"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szCs w:val="22"/>
        </w:rPr>
        <w:lastRenderedPageBreak/>
        <w:t>印度尼西亚代表团说，</w:t>
      </w:r>
      <w:r w:rsidRPr="00D85A39">
        <w:rPr>
          <w:rFonts w:ascii="SimSun" w:hAnsi="SimSun"/>
          <w:sz w:val="21"/>
        </w:rPr>
        <w:t>大会的审议、决定和报告都强调了本组织在推进知识产权和促进创新方面工作的重要性。</w:t>
      </w:r>
      <w:r w:rsidR="00B42FCD" w:rsidRPr="00D85A39">
        <w:rPr>
          <w:rFonts w:ascii="SimSun" w:hAnsi="SimSun"/>
          <w:sz w:val="21"/>
        </w:rPr>
        <w:t>产权组织</w:t>
      </w:r>
      <w:r w:rsidRPr="00D85A39">
        <w:rPr>
          <w:rFonts w:ascii="SimSun" w:hAnsi="SimSun"/>
          <w:sz w:val="21"/>
        </w:rPr>
        <w:t>与其成员国之间的合作极大地增强了印度尼西亚保护知识产权和推动经济增长的能力。为落实发展议程的45项</w:t>
      </w:r>
      <w:r w:rsidR="003158A5" w:rsidRPr="00D85A39">
        <w:rPr>
          <w:rFonts w:ascii="SimSun" w:hAnsi="SimSun"/>
          <w:sz w:val="21"/>
        </w:rPr>
        <w:t>建议</w:t>
      </w:r>
      <w:r w:rsidRPr="00D85A39">
        <w:rPr>
          <w:rFonts w:ascii="SimSun" w:hAnsi="SimSun"/>
          <w:sz w:val="21"/>
        </w:rPr>
        <w:t>而正在进行的努力、就《GRATK条约》达成的</w:t>
      </w:r>
      <w:r w:rsidR="00052B16" w:rsidRPr="00D85A39">
        <w:rPr>
          <w:rFonts w:ascii="SimSun" w:hAnsi="SimSun" w:hint="eastAsia"/>
          <w:sz w:val="21"/>
        </w:rPr>
        <w:t>协商一致</w:t>
      </w:r>
      <w:r w:rsidRPr="00D85A39">
        <w:rPr>
          <w:rFonts w:ascii="SimSun" w:hAnsi="SimSun"/>
          <w:sz w:val="21"/>
        </w:rPr>
        <w:t>以及其他倡议都证明，只有集体努力才能保证取得巨大成就。最近在印度尼西亚推出的集体商标就证明了与</w:t>
      </w:r>
      <w:r w:rsidR="00B42FCD" w:rsidRPr="00D85A39">
        <w:rPr>
          <w:rFonts w:ascii="SimSun" w:hAnsi="SimSun"/>
          <w:sz w:val="21"/>
        </w:rPr>
        <w:t>产权组织</w:t>
      </w:r>
      <w:r w:rsidRPr="00D85A39">
        <w:rPr>
          <w:rFonts w:ascii="SimSun" w:hAnsi="SimSun"/>
          <w:sz w:val="21"/>
        </w:rPr>
        <w:t>合作的力量。由于有了这一商标，巴厘岛的一家小店现在能够进入国外市场，印度尼西亚也能够弘扬其丰富的文化，增强其创意社区的能力。该国关于创意产业的发展议程项目突出表明，该国致力于利用知识产权促进经济和社会进步，提高创意部门的竞争力和</w:t>
      </w:r>
      <w:proofErr w:type="gramStart"/>
      <w:r w:rsidRPr="00D85A39">
        <w:rPr>
          <w:rFonts w:ascii="SimSun" w:hAnsi="SimSun"/>
          <w:sz w:val="21"/>
        </w:rPr>
        <w:t>可</w:t>
      </w:r>
      <w:proofErr w:type="gramEnd"/>
      <w:r w:rsidRPr="00D85A39">
        <w:rPr>
          <w:rFonts w:ascii="SimSun" w:hAnsi="SimSun"/>
          <w:sz w:val="21"/>
        </w:rPr>
        <w:t>持续性，促进包容性增长，保护文化遗产。</w:t>
      </w:r>
    </w:p>
    <w:p w14:paraId="424CAF6F" w14:textId="65E9618D"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匈牙利代表团代表欧洲联盟及其成员国发言说，欧洲联盟随时准备建设性地参与即将举行的</w:t>
      </w:r>
      <w:r w:rsidR="11EAB8AB" w:rsidRPr="00D85A39">
        <w:rPr>
          <w:rFonts w:ascii="SimSun" w:hAnsi="SimSun"/>
          <w:sz w:val="21"/>
        </w:rPr>
        <w:t>外交</w:t>
      </w:r>
      <w:r w:rsidRPr="00D85A39">
        <w:rPr>
          <w:rFonts w:ascii="SimSun" w:hAnsi="SimSun"/>
          <w:sz w:val="21"/>
        </w:rPr>
        <w:t>会议。</w:t>
      </w:r>
      <w:r w:rsidR="00052B16" w:rsidRPr="00D85A39">
        <w:rPr>
          <w:rFonts w:ascii="SimSun" w:hAnsi="SimSun" w:hint="eastAsia"/>
          <w:sz w:val="21"/>
        </w:rPr>
        <w:t>各地区</w:t>
      </w:r>
      <w:r w:rsidRPr="00D85A39">
        <w:rPr>
          <w:rFonts w:ascii="SimSun" w:hAnsi="SimSun"/>
          <w:sz w:val="21"/>
        </w:rPr>
        <w:t>集团和代表团表现出的灵活性使大会取得了积极成果。欧洲联盟仍然致力于通过协商一致的决策方式与</w:t>
      </w:r>
      <w:r w:rsidR="00B42FCD" w:rsidRPr="00D85A39">
        <w:rPr>
          <w:rFonts w:ascii="SimSun" w:hAnsi="SimSun"/>
          <w:sz w:val="21"/>
        </w:rPr>
        <w:t>产权组织</w:t>
      </w:r>
      <w:r w:rsidRPr="00D85A39">
        <w:rPr>
          <w:rFonts w:ascii="SimSun" w:hAnsi="SimSun"/>
          <w:sz w:val="21"/>
        </w:rPr>
        <w:t>合作。</w:t>
      </w:r>
      <w:r w:rsidR="00052B16" w:rsidRPr="00D85A39">
        <w:rPr>
          <w:rFonts w:ascii="SimSun" w:hAnsi="SimSun" w:hint="eastAsia"/>
          <w:sz w:val="21"/>
        </w:rPr>
        <w:t>它</w:t>
      </w:r>
      <w:r w:rsidRPr="00D85A39">
        <w:rPr>
          <w:rFonts w:ascii="SimSun" w:hAnsi="SimSun"/>
          <w:sz w:val="21"/>
        </w:rPr>
        <w:t>还对通过的</w:t>
      </w:r>
      <w:r w:rsidR="00AC31F7" w:rsidRPr="00D85A39">
        <w:rPr>
          <w:rFonts w:ascii="SimSun" w:hAnsi="SimSun"/>
          <w:sz w:val="21"/>
        </w:rPr>
        <w:t>关于向乌克兰的创新和创意部门及知识产权制度提供援助和支持</w:t>
      </w:r>
      <w:r w:rsidRPr="00D85A39">
        <w:rPr>
          <w:rFonts w:ascii="SimSun" w:hAnsi="SimSun"/>
          <w:sz w:val="21"/>
        </w:rPr>
        <w:t>的决定表示欢迎，</w:t>
      </w:r>
      <w:r w:rsidR="00052B16" w:rsidRPr="00D85A39">
        <w:rPr>
          <w:rFonts w:ascii="SimSun" w:hAnsi="SimSun" w:hint="eastAsia"/>
          <w:sz w:val="21"/>
        </w:rPr>
        <w:t>这些</w:t>
      </w:r>
      <w:r w:rsidRPr="00D85A39">
        <w:rPr>
          <w:rFonts w:ascii="SimSun" w:hAnsi="SimSun"/>
          <w:sz w:val="21"/>
        </w:rPr>
        <w:t>受到</w:t>
      </w:r>
      <w:r w:rsidR="003158A5" w:rsidRPr="00D85A39">
        <w:rPr>
          <w:rFonts w:ascii="SimSun" w:hAnsi="SimSun"/>
          <w:sz w:val="21"/>
        </w:rPr>
        <w:t>俄罗斯联邦</w:t>
      </w:r>
      <w:r w:rsidRPr="00D85A39">
        <w:rPr>
          <w:rFonts w:ascii="SimSun" w:hAnsi="SimSun"/>
          <w:sz w:val="21"/>
        </w:rPr>
        <w:t>侵略的严重影响；</w:t>
      </w:r>
      <w:r w:rsidR="00052B16" w:rsidRPr="00D85A39">
        <w:rPr>
          <w:rFonts w:ascii="SimSun" w:hAnsi="SimSun" w:hint="eastAsia"/>
          <w:sz w:val="21"/>
        </w:rPr>
        <w:t>它</w:t>
      </w:r>
      <w:r w:rsidRPr="00D85A39">
        <w:rPr>
          <w:rFonts w:ascii="SimSun" w:hAnsi="SimSun"/>
          <w:sz w:val="21"/>
        </w:rPr>
        <w:t>赞赏</w:t>
      </w:r>
      <w:r w:rsidR="00B42FCD" w:rsidRPr="00D85A39">
        <w:rPr>
          <w:rFonts w:ascii="SimSun" w:hAnsi="SimSun"/>
          <w:sz w:val="21"/>
        </w:rPr>
        <w:t>产权组织</w:t>
      </w:r>
      <w:r w:rsidRPr="00D85A39">
        <w:rPr>
          <w:rFonts w:ascii="SimSun" w:hAnsi="SimSun"/>
          <w:sz w:val="21"/>
        </w:rPr>
        <w:t>在这方面已经和将要提供的支持，以及关于已经提供的相关技术援助和能力建设的年度报告。欧洲联盟及其成员国将继续与</w:t>
      </w:r>
      <w:r w:rsidR="00B42FCD" w:rsidRPr="00D85A39">
        <w:rPr>
          <w:rFonts w:ascii="SimSun" w:hAnsi="SimSun"/>
          <w:sz w:val="21"/>
        </w:rPr>
        <w:t>产权组织</w:t>
      </w:r>
      <w:r w:rsidRPr="00D85A39">
        <w:rPr>
          <w:rFonts w:ascii="SimSun" w:hAnsi="SimSun"/>
          <w:sz w:val="21"/>
        </w:rPr>
        <w:t>所有成员国开展建设性合作，为进一步发展高效、</w:t>
      </w:r>
      <w:r w:rsidR="00052B16" w:rsidRPr="00D85A39">
        <w:rPr>
          <w:rFonts w:ascii="SimSun" w:hAnsi="SimSun" w:hint="eastAsia"/>
          <w:sz w:val="21"/>
        </w:rPr>
        <w:t>兼顾各方利益</w:t>
      </w:r>
      <w:r w:rsidRPr="00D85A39">
        <w:rPr>
          <w:rFonts w:ascii="SimSun" w:hAnsi="SimSun"/>
          <w:sz w:val="21"/>
        </w:rPr>
        <w:t>的知识产权生态系统，造福于所有人</w:t>
      </w:r>
      <w:proofErr w:type="gramStart"/>
      <w:r w:rsidR="00632123" w:rsidRPr="00D85A39">
        <w:rPr>
          <w:rFonts w:ascii="SimSun" w:hAnsi="SimSun"/>
          <w:sz w:val="21"/>
        </w:rPr>
        <w:t>作出</w:t>
      </w:r>
      <w:proofErr w:type="gramEnd"/>
      <w:r w:rsidRPr="00D85A39">
        <w:rPr>
          <w:rFonts w:ascii="SimSun" w:hAnsi="SimSun"/>
          <w:sz w:val="21"/>
        </w:rPr>
        <w:t>贡献。</w:t>
      </w:r>
    </w:p>
    <w:p w14:paraId="12F31EC0" w14:textId="4D84719C"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阿尔及利亚代表团代表阿拉伯集团发言说，该集团热切希望看到</w:t>
      </w:r>
      <w:r w:rsidR="00052B16" w:rsidRPr="00D85A39">
        <w:rPr>
          <w:rFonts w:ascii="SimSun" w:hAnsi="SimSun" w:hint="eastAsia"/>
          <w:sz w:val="21"/>
        </w:rPr>
        <w:t>成员国</w:t>
      </w:r>
      <w:r w:rsidRPr="00D85A39">
        <w:rPr>
          <w:rFonts w:ascii="SimSun" w:hAnsi="SimSun"/>
          <w:sz w:val="21"/>
        </w:rPr>
        <w:t>大会通过的决定得到执行，以维护所有成员国的利益。阿拉伯集团打算在即将召开的</w:t>
      </w:r>
      <w:r w:rsidR="11EAB8AB" w:rsidRPr="00D85A39">
        <w:rPr>
          <w:rFonts w:ascii="SimSun" w:hAnsi="SimSun"/>
          <w:sz w:val="21"/>
        </w:rPr>
        <w:t>外交</w:t>
      </w:r>
      <w:r w:rsidRPr="00D85A39">
        <w:rPr>
          <w:rFonts w:ascii="SimSun" w:hAnsi="SimSun"/>
          <w:sz w:val="21"/>
        </w:rPr>
        <w:t>会议上发挥积极作用。</w:t>
      </w:r>
    </w:p>
    <w:p w14:paraId="13EF7508" w14:textId="06BA8938" w:rsidR="00F71313" w:rsidRPr="00D85A39" w:rsidRDefault="00BB62B8" w:rsidP="00C67D96">
      <w:pPr>
        <w:pStyle w:val="ONUME"/>
        <w:tabs>
          <w:tab w:val="clear" w:pos="993"/>
        </w:tabs>
        <w:spacing w:afterLines="50" w:after="120" w:line="340" w:lineRule="atLeast"/>
        <w:ind w:left="0"/>
        <w:jc w:val="both"/>
        <w:rPr>
          <w:rFonts w:ascii="SimSun" w:hAnsi="SimSun"/>
          <w:sz w:val="21"/>
        </w:rPr>
      </w:pPr>
      <w:bookmarkStart w:id="17" w:name="_Hlk172196633"/>
      <w:r w:rsidRPr="00D85A39">
        <w:rPr>
          <w:rFonts w:ascii="SimSun" w:hAnsi="SimSun"/>
          <w:sz w:val="21"/>
        </w:rPr>
        <w:t>沙特阿拉伯代表团说，沙特阿拉伯积极参加了</w:t>
      </w:r>
      <w:r w:rsidR="00052B16" w:rsidRPr="00D85A39">
        <w:rPr>
          <w:rFonts w:ascii="SimSun" w:hAnsi="SimSun" w:hint="eastAsia"/>
          <w:sz w:val="21"/>
        </w:rPr>
        <w:t>成员国</w:t>
      </w:r>
      <w:r w:rsidRPr="00D85A39">
        <w:rPr>
          <w:rFonts w:ascii="SimSun" w:hAnsi="SimSun"/>
          <w:sz w:val="21"/>
        </w:rPr>
        <w:t>大会的工作，包括其议程项目的事务、会外活动和组织关于该国旅游和文化的展览</w:t>
      </w:r>
      <w:r w:rsidR="00052B16" w:rsidRPr="00D85A39">
        <w:rPr>
          <w:rFonts w:ascii="SimSun" w:hAnsi="SimSun" w:hint="eastAsia"/>
          <w:sz w:val="21"/>
        </w:rPr>
        <w:t>“</w:t>
      </w:r>
      <w:r w:rsidRPr="00D85A39">
        <w:rPr>
          <w:rFonts w:ascii="SimSun" w:hAnsi="SimSun"/>
          <w:sz w:val="21"/>
        </w:rPr>
        <w:t>沙特阿拉伯精神</w:t>
      </w:r>
      <w:r w:rsidR="00052B16" w:rsidRPr="00D85A39">
        <w:rPr>
          <w:rFonts w:ascii="SimSun" w:hAnsi="SimSun" w:hint="eastAsia"/>
          <w:sz w:val="21"/>
        </w:rPr>
        <w:t>”</w:t>
      </w:r>
      <w:r w:rsidRPr="00D85A39">
        <w:rPr>
          <w:rFonts w:ascii="SimSun" w:hAnsi="SimSun"/>
          <w:sz w:val="21"/>
        </w:rPr>
        <w:t>。它与其他</w:t>
      </w:r>
      <w:r w:rsidR="00237209" w:rsidRPr="00D85A39">
        <w:rPr>
          <w:rFonts w:ascii="SimSun" w:hAnsi="SimSun"/>
          <w:sz w:val="21"/>
        </w:rPr>
        <w:t>成员国</w:t>
      </w:r>
      <w:r w:rsidRPr="00D85A39">
        <w:rPr>
          <w:rFonts w:ascii="SimSun" w:hAnsi="SimSun"/>
          <w:sz w:val="21"/>
        </w:rPr>
        <w:t>举行了多次会议，达成了</w:t>
      </w:r>
      <w:r w:rsidR="00E305AB" w:rsidRPr="00D85A39">
        <w:rPr>
          <w:rFonts w:ascii="SimSun" w:hAnsi="SimSun"/>
          <w:sz w:val="21"/>
        </w:rPr>
        <w:t>若干</w:t>
      </w:r>
      <w:r w:rsidRPr="00D85A39">
        <w:rPr>
          <w:rFonts w:ascii="SimSun" w:hAnsi="SimSun"/>
          <w:sz w:val="21"/>
        </w:rPr>
        <w:t>双边合作协议。</w:t>
      </w:r>
      <w:r w:rsidR="00052B16" w:rsidRPr="00D85A39">
        <w:rPr>
          <w:rFonts w:ascii="SimSun" w:hAnsi="SimSun" w:hint="eastAsia"/>
          <w:sz w:val="21"/>
        </w:rPr>
        <w:t>它</w:t>
      </w:r>
      <w:r w:rsidRPr="00D85A39">
        <w:rPr>
          <w:rFonts w:ascii="SimSun" w:hAnsi="SimSun"/>
          <w:sz w:val="21"/>
        </w:rPr>
        <w:t>还与产权组织签署了多项协议，其中包括一项由500</w:t>
      </w:r>
      <w:proofErr w:type="gramStart"/>
      <w:r w:rsidRPr="00D85A39">
        <w:rPr>
          <w:rFonts w:ascii="SimSun" w:hAnsi="SimSun"/>
          <w:sz w:val="21"/>
        </w:rPr>
        <w:t>万瑞</w:t>
      </w:r>
      <w:proofErr w:type="gramEnd"/>
      <w:r w:rsidRPr="00D85A39">
        <w:rPr>
          <w:rFonts w:ascii="SimSun" w:hAnsi="SimSun"/>
          <w:sz w:val="21"/>
        </w:rPr>
        <w:t>郎资助的信托基金协议。沙特阿拉伯期待</w:t>
      </w:r>
      <w:proofErr w:type="gramStart"/>
      <w:r w:rsidRPr="00D85A39">
        <w:rPr>
          <w:rFonts w:ascii="SimSun" w:hAnsi="SimSun"/>
          <w:sz w:val="21"/>
        </w:rPr>
        <w:t>着主办</w:t>
      </w:r>
      <w:proofErr w:type="gramEnd"/>
      <w:r w:rsidRPr="00D85A39">
        <w:rPr>
          <w:rFonts w:ascii="SimSun" w:hAnsi="SimSun"/>
          <w:sz w:val="21"/>
        </w:rPr>
        <w:t>即将在利雅得举行的</w:t>
      </w:r>
      <w:r w:rsidR="11EAB8AB" w:rsidRPr="00D85A39">
        <w:rPr>
          <w:rFonts w:ascii="SimSun" w:hAnsi="SimSun"/>
          <w:sz w:val="21"/>
        </w:rPr>
        <w:t>外观设计法</w:t>
      </w:r>
      <w:r w:rsidRPr="00D85A39">
        <w:rPr>
          <w:rFonts w:ascii="SimSun" w:hAnsi="SimSun"/>
          <w:sz w:val="21"/>
        </w:rPr>
        <w:t>条约</w:t>
      </w:r>
      <w:r w:rsidR="11EAB8AB" w:rsidRPr="00D85A39">
        <w:rPr>
          <w:rFonts w:ascii="SimSun" w:hAnsi="SimSun"/>
          <w:sz w:val="21"/>
        </w:rPr>
        <w:t>外交</w:t>
      </w:r>
      <w:r w:rsidRPr="00D85A39">
        <w:rPr>
          <w:rFonts w:ascii="SimSun" w:hAnsi="SimSun"/>
          <w:sz w:val="21"/>
        </w:rPr>
        <w:t>会议，希望这次会议将成为本组织的又一次成功。</w:t>
      </w:r>
    </w:p>
    <w:p w14:paraId="6469801B" w14:textId="77777777"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播放了有关即将召开的</w:t>
      </w:r>
      <w:r w:rsidR="11EAB8AB" w:rsidRPr="00D85A39">
        <w:rPr>
          <w:rFonts w:ascii="SimSun" w:hAnsi="SimSun"/>
          <w:sz w:val="21"/>
        </w:rPr>
        <w:t>外交</w:t>
      </w:r>
      <w:r w:rsidRPr="00D85A39">
        <w:rPr>
          <w:rFonts w:ascii="SimSun" w:hAnsi="SimSun"/>
          <w:sz w:val="21"/>
        </w:rPr>
        <w:t>会议的视频短片。</w:t>
      </w:r>
    </w:p>
    <w:bookmarkEnd w:id="17"/>
    <w:p w14:paraId="3E648199" w14:textId="1B772A05"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俄罗斯联邦代表团说，令人遗憾的是，并非所有成员国都赞同协商一致和建设性国际合作的原则，建立一个</w:t>
      </w:r>
      <w:r w:rsidR="00D5117A" w:rsidRPr="00D85A39">
        <w:rPr>
          <w:rFonts w:ascii="SimSun" w:hAnsi="SimSun" w:hint="eastAsia"/>
          <w:sz w:val="21"/>
        </w:rPr>
        <w:t>兼顾各方利益</w:t>
      </w:r>
      <w:r w:rsidRPr="00D85A39">
        <w:rPr>
          <w:rFonts w:ascii="SimSun" w:hAnsi="SimSun"/>
          <w:sz w:val="21"/>
        </w:rPr>
        <w:t>和有效的全球知识产权制度。某些代表团在知识产权注册和法律保护方面的言论和行动是不可接受的，也是虚伪的，</w:t>
      </w:r>
      <w:r w:rsidR="00D5117A" w:rsidRPr="00D85A39">
        <w:rPr>
          <w:rFonts w:ascii="SimSun" w:hAnsi="SimSun" w:hint="eastAsia"/>
          <w:sz w:val="21"/>
        </w:rPr>
        <w:t>它们</w:t>
      </w:r>
      <w:r w:rsidRPr="00D85A39">
        <w:rPr>
          <w:rFonts w:ascii="SimSun" w:hAnsi="SimSun"/>
          <w:sz w:val="21"/>
        </w:rPr>
        <w:t>对俄罗斯联邦提出的毫无根据的指控也是如此，俄罗斯联邦一直充分遵守其国际义务。欧洲联盟公然违反国际法</w:t>
      </w:r>
      <w:r w:rsidR="00A6723A" w:rsidRPr="00D85A39">
        <w:rPr>
          <w:rFonts w:ascii="SimSun" w:hAnsi="SimSun"/>
          <w:sz w:val="21"/>
        </w:rPr>
        <w:t>，</w:t>
      </w:r>
      <w:r w:rsidRPr="00D85A39">
        <w:rPr>
          <w:rFonts w:ascii="SimSun" w:hAnsi="SimSun"/>
          <w:sz w:val="21"/>
        </w:rPr>
        <w:t>侵犯俄罗斯申请人和权利人的知识产权，对全球知识产权制度构成了重大威胁，将对国际注册制度产生不可预见的后果，并且具有歧视性，违背了核心国际知识产权条约的精神和文字。它们对发明者、作者、艺术家和企业家等普通人产生了负面影响，削弱了人们对国际知识产权保护机制的信任。不能有基于国籍或语言的歧视。议程</w:t>
      </w:r>
      <w:r w:rsidR="003B7C4D" w:rsidRPr="00D85A39">
        <w:rPr>
          <w:rFonts w:ascii="SimSun" w:hAnsi="SimSun" w:hint="eastAsia"/>
          <w:sz w:val="21"/>
        </w:rPr>
        <w:t>第</w:t>
      </w:r>
      <w:r w:rsidRPr="00D85A39">
        <w:rPr>
          <w:rFonts w:ascii="SimSun" w:hAnsi="SimSun"/>
          <w:sz w:val="21"/>
        </w:rPr>
        <w:t>18</w:t>
      </w:r>
      <w:r w:rsidR="003B7C4D" w:rsidRPr="00D85A39">
        <w:rPr>
          <w:rFonts w:ascii="SimSun" w:hAnsi="SimSun" w:hint="eastAsia"/>
          <w:sz w:val="21"/>
        </w:rPr>
        <w:t>项</w:t>
      </w:r>
      <w:r w:rsidRPr="00D85A39">
        <w:rPr>
          <w:rFonts w:ascii="SimSun" w:hAnsi="SimSun"/>
          <w:sz w:val="21"/>
        </w:rPr>
        <w:t>再次出现了令人遗憾的情况。在前几届</w:t>
      </w:r>
      <w:r w:rsidR="003B7C4D" w:rsidRPr="00D85A39">
        <w:rPr>
          <w:rFonts w:ascii="SimSun" w:hAnsi="SimSun" w:hint="eastAsia"/>
          <w:sz w:val="21"/>
        </w:rPr>
        <w:t>成员国</w:t>
      </w:r>
      <w:r w:rsidRPr="00D85A39">
        <w:rPr>
          <w:rFonts w:ascii="SimSun" w:hAnsi="SimSun"/>
          <w:sz w:val="21"/>
        </w:rPr>
        <w:t>大会上，</w:t>
      </w:r>
      <w:r w:rsidR="00237209" w:rsidRPr="00D85A39">
        <w:rPr>
          <w:rFonts w:ascii="SimSun" w:hAnsi="SimSun"/>
          <w:sz w:val="21"/>
        </w:rPr>
        <w:t>成员国</w:t>
      </w:r>
      <w:r w:rsidRPr="00D85A39">
        <w:rPr>
          <w:rFonts w:ascii="SimSun" w:hAnsi="SimSun"/>
          <w:sz w:val="21"/>
        </w:rPr>
        <w:t>和秘书处受到了某些代表团前所未有的压力，这些代表团要求立即就此事项进行表决。政治野心掩盖了理性的思考，以至于这些代表团无视两个地区</w:t>
      </w:r>
      <w:r w:rsidR="003B7C4D" w:rsidRPr="00D85A39">
        <w:rPr>
          <w:rFonts w:ascii="SimSun" w:hAnsi="SimSun" w:hint="eastAsia"/>
          <w:sz w:val="21"/>
        </w:rPr>
        <w:t>集团</w:t>
      </w:r>
      <w:r w:rsidRPr="00D85A39">
        <w:rPr>
          <w:rFonts w:ascii="SimSun" w:hAnsi="SimSun"/>
          <w:sz w:val="21"/>
        </w:rPr>
        <w:t>的同事提出的有时间与其首都讨论这一特别敏感问题的请求。不尊重作为</w:t>
      </w:r>
      <w:r w:rsidR="00B42FCD" w:rsidRPr="00D85A39">
        <w:rPr>
          <w:rFonts w:ascii="SimSun" w:hAnsi="SimSun"/>
          <w:sz w:val="21"/>
        </w:rPr>
        <w:t>产权组织</w:t>
      </w:r>
      <w:r w:rsidRPr="00D85A39">
        <w:rPr>
          <w:rFonts w:ascii="SimSun" w:hAnsi="SimSun"/>
          <w:sz w:val="21"/>
        </w:rPr>
        <w:t>运作基础的协商一致意见和不同成员国的立场，是非常不正常的。此外，这些代表团一再表示已经分发了一份案文，但却对最初的决定草案与付诸表决的草案不同这一事实保持可耻的沉默，从而故意误导成员国。该决定以64票赞成获得通过，而约130个代表团没有表示支持。根据议事规则，在</w:t>
      </w:r>
      <w:r w:rsidRPr="00D85A39">
        <w:rPr>
          <w:rFonts w:ascii="SimSun" w:hAnsi="SimSun"/>
          <w:iCs/>
          <w:sz w:val="21"/>
        </w:rPr>
        <w:t>法律</w:t>
      </w:r>
      <w:r w:rsidRPr="00D85A39">
        <w:rPr>
          <w:rFonts w:ascii="SimSun" w:hAnsi="SimSun"/>
          <w:sz w:val="21"/>
        </w:rPr>
        <w:t>上以这种方式通过决定是可能的，但很明显，这一举措未获得广泛支持。多数成员国都需要</w:t>
      </w:r>
      <w:r w:rsidR="00B42FCD" w:rsidRPr="00D85A39">
        <w:rPr>
          <w:rFonts w:ascii="SimSun" w:hAnsi="SimSun"/>
          <w:sz w:val="21"/>
        </w:rPr>
        <w:t>产权组织</w:t>
      </w:r>
      <w:r w:rsidRPr="00D85A39">
        <w:rPr>
          <w:rFonts w:ascii="SimSun" w:hAnsi="SimSun"/>
          <w:sz w:val="21"/>
        </w:rPr>
        <w:t>的技术援助，其中绝大多数都遵循既定程序，向CDIP提交项目，然后再向PBC提交。与此同时，乌克兰却无视所有这些规则，纯粹出于政治原因，违反本组织的授权，强行就此事</w:t>
      </w:r>
      <w:proofErr w:type="gramStart"/>
      <w:r w:rsidR="00632123" w:rsidRPr="00D85A39">
        <w:rPr>
          <w:rFonts w:ascii="SimSun" w:hAnsi="SimSun"/>
          <w:sz w:val="21"/>
        </w:rPr>
        <w:t>作出</w:t>
      </w:r>
      <w:proofErr w:type="gramEnd"/>
      <w:r w:rsidRPr="00D85A39">
        <w:rPr>
          <w:rFonts w:ascii="SimSun" w:hAnsi="SimSun"/>
          <w:sz w:val="21"/>
        </w:rPr>
        <w:t>决定。现在，每年来自全球</w:t>
      </w:r>
      <w:r w:rsidRPr="00D85A39">
        <w:rPr>
          <w:rFonts w:ascii="SimSun" w:hAnsi="SimSun"/>
          <w:sz w:val="21"/>
        </w:rPr>
        <w:lastRenderedPageBreak/>
        <w:t>各地的代表都被迫听取某些</w:t>
      </w:r>
      <w:r w:rsidR="00237209" w:rsidRPr="00D85A39">
        <w:rPr>
          <w:rFonts w:ascii="SimSun" w:hAnsi="SimSun"/>
          <w:sz w:val="21"/>
        </w:rPr>
        <w:t>成员国</w:t>
      </w:r>
      <w:r w:rsidRPr="00D85A39">
        <w:rPr>
          <w:rFonts w:ascii="SimSun" w:hAnsi="SimSun"/>
          <w:sz w:val="21"/>
        </w:rPr>
        <w:t>的政治化主张，在夜间进行表决，并通过有损其自身利益和期望的决定。代表团支持全球知识产权制度的非政治性，支持开放和建设性的多边合作，不搞选择性对待、双重标准或企图操纵概念和人为地将工作政治化。知识产权制度必须促进创新和创造，不能成为发挥人类潜力和全世界人民全面发展的障碍。</w:t>
      </w:r>
    </w:p>
    <w:p w14:paraId="30CC92BD" w14:textId="2B33EF28"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szCs w:val="22"/>
        </w:rPr>
        <w:t>牙买加代表团说，</w:t>
      </w:r>
      <w:r w:rsidRPr="00D85A39">
        <w:rPr>
          <w:rFonts w:ascii="SimSun" w:hAnsi="SimSun"/>
          <w:sz w:val="21"/>
        </w:rPr>
        <w:t>它赞同智利代表团代表</w:t>
      </w:r>
      <w:r w:rsidR="003B7C4D" w:rsidRPr="00D85A39">
        <w:rPr>
          <w:rFonts w:ascii="SimSun" w:hAnsi="SimSun" w:hint="eastAsia"/>
          <w:sz w:val="21"/>
        </w:rPr>
        <w:t>GRULAC</w:t>
      </w:r>
      <w:r w:rsidRPr="00D85A39">
        <w:rPr>
          <w:rFonts w:ascii="SimSun" w:hAnsi="SimSun"/>
          <w:sz w:val="21"/>
        </w:rPr>
        <w:t>所作的发言，并赞扬成员国和观察员在</w:t>
      </w:r>
      <w:r w:rsidR="003B7C4D" w:rsidRPr="00D85A39">
        <w:rPr>
          <w:rFonts w:ascii="SimSun" w:hAnsi="SimSun" w:hint="eastAsia"/>
          <w:sz w:val="21"/>
        </w:rPr>
        <w:t>成员国</w:t>
      </w:r>
      <w:r w:rsidRPr="00D85A39">
        <w:rPr>
          <w:rFonts w:ascii="SimSun" w:hAnsi="SimSun"/>
          <w:sz w:val="21"/>
        </w:rPr>
        <w:t>大会期间的参与。</w:t>
      </w:r>
      <w:r w:rsidR="00B42FCD" w:rsidRPr="00D85A39">
        <w:rPr>
          <w:rFonts w:ascii="SimSun" w:hAnsi="SimSun"/>
          <w:sz w:val="21"/>
        </w:rPr>
        <w:t>产权组织</w:t>
      </w:r>
      <w:r w:rsidRPr="00D85A39">
        <w:rPr>
          <w:rFonts w:ascii="SimSun" w:hAnsi="SimSun"/>
          <w:sz w:val="21"/>
        </w:rPr>
        <w:t>对于在全世界促进创新和创造以及保护知识产权至关重要。</w:t>
      </w:r>
      <w:r w:rsidR="003B7C4D" w:rsidRPr="00D85A39">
        <w:rPr>
          <w:rFonts w:ascii="SimSun" w:hAnsi="SimSun" w:hint="eastAsia"/>
          <w:sz w:val="21"/>
        </w:rPr>
        <w:t>《</w:t>
      </w:r>
      <w:r w:rsidRPr="00D85A39">
        <w:rPr>
          <w:rFonts w:ascii="SimSun" w:hAnsi="SimSun"/>
          <w:sz w:val="21"/>
        </w:rPr>
        <w:t>GRATK条约》的通过是多年辛勤工作的结果，牙买加为此</w:t>
      </w:r>
      <w:proofErr w:type="gramStart"/>
      <w:r w:rsidR="00632123" w:rsidRPr="00D85A39">
        <w:rPr>
          <w:rFonts w:ascii="SimSun" w:hAnsi="SimSun"/>
          <w:sz w:val="21"/>
        </w:rPr>
        <w:t>作出</w:t>
      </w:r>
      <w:proofErr w:type="gramEnd"/>
      <w:r w:rsidRPr="00D85A39">
        <w:rPr>
          <w:rFonts w:ascii="SimSun" w:hAnsi="SimSun"/>
          <w:sz w:val="21"/>
        </w:rPr>
        <w:t>了重大贡献。</w:t>
      </w:r>
    </w:p>
    <w:p w14:paraId="3326336E" w14:textId="6F055093" w:rsidR="00F71313" w:rsidRPr="00D85A39" w:rsidRDefault="003B7C4D" w:rsidP="00C67D96">
      <w:pPr>
        <w:pStyle w:val="ONUME"/>
        <w:tabs>
          <w:tab w:val="clear" w:pos="993"/>
        </w:tabs>
        <w:spacing w:afterLines="50" w:after="120" w:line="340" w:lineRule="atLeast"/>
        <w:ind w:left="0"/>
        <w:jc w:val="both"/>
        <w:rPr>
          <w:rFonts w:ascii="SimSun" w:hAnsi="SimSun"/>
          <w:sz w:val="21"/>
        </w:rPr>
      </w:pPr>
      <w:r w:rsidRPr="00D85A39">
        <w:rPr>
          <w:rFonts w:ascii="SimSun" w:hAnsi="SimSun" w:hint="eastAsia"/>
          <w:sz w:val="21"/>
        </w:rPr>
        <w:t>总干事的闭幕致辞照录如下：</w:t>
      </w:r>
    </w:p>
    <w:p w14:paraId="4787340D" w14:textId="7B6535D4" w:rsidR="0038628A" w:rsidRPr="0070226C" w:rsidRDefault="0038628A" w:rsidP="005D0D4A">
      <w:pPr>
        <w:pStyle w:val="NormalWeb"/>
        <w:overflowPunct w:val="0"/>
        <w:spacing w:afterLines="50" w:after="120" w:line="340" w:lineRule="atLeast"/>
        <w:ind w:left="567"/>
        <w:contextualSpacing/>
        <w:jc w:val="both"/>
        <w:rPr>
          <w:rFonts w:ascii="SimSun" w:hAnsi="SimSun"/>
          <w:sz w:val="21"/>
          <w:szCs w:val="28"/>
          <w:lang w:eastAsia="zh-CN"/>
        </w:rPr>
      </w:pPr>
      <w:r w:rsidRPr="00D051D0">
        <w:rPr>
          <w:rFonts w:eastAsiaTheme="minorEastAsia" w:hint="eastAsia"/>
          <w:lang w:eastAsia="zh-CN"/>
        </w:rPr>
        <w:t>“</w:t>
      </w:r>
      <w:r w:rsidRPr="0070226C">
        <w:rPr>
          <w:rFonts w:ascii="SimSun" w:hAnsi="SimSun" w:cs="SimSun" w:hint="eastAsia"/>
          <w:sz w:val="21"/>
          <w:szCs w:val="28"/>
          <w:lang w:eastAsia="zh-CN"/>
        </w:rPr>
        <w:t>各位</w:t>
      </w:r>
      <w:r w:rsidRPr="005D0D4A">
        <w:rPr>
          <w:rFonts w:ascii="SimSun" w:hAnsi="SimSun" w:hint="eastAsia"/>
          <w:sz w:val="21"/>
          <w:szCs w:val="28"/>
          <w:lang w:eastAsia="zh-CN"/>
        </w:rPr>
        <w:t>阁下</w:t>
      </w:r>
      <w:r w:rsidRPr="0070226C">
        <w:rPr>
          <w:rFonts w:ascii="SimSun" w:hAnsi="SimSun" w:cs="SimSun" w:hint="eastAsia"/>
          <w:sz w:val="21"/>
          <w:szCs w:val="28"/>
          <w:lang w:eastAsia="zh-CN"/>
        </w:rPr>
        <w:t>，</w:t>
      </w:r>
    </w:p>
    <w:p w14:paraId="28E4ADCB" w14:textId="60B618D2" w:rsidR="0038628A" w:rsidRPr="0070226C" w:rsidRDefault="0038628A" w:rsidP="005D0D4A">
      <w:pPr>
        <w:pStyle w:val="NormalWeb"/>
        <w:overflowPunct w:val="0"/>
        <w:spacing w:afterLines="50" w:after="120" w:line="340" w:lineRule="atLeast"/>
        <w:ind w:left="567"/>
        <w:contextualSpacing/>
        <w:jc w:val="both"/>
        <w:rPr>
          <w:rFonts w:ascii="SimSun" w:hAnsi="SimSun"/>
          <w:sz w:val="21"/>
          <w:szCs w:val="28"/>
          <w:lang w:eastAsia="zh-CN"/>
        </w:rPr>
      </w:pPr>
      <w:r w:rsidRPr="00D051D0">
        <w:rPr>
          <w:rFonts w:eastAsiaTheme="minorEastAsia" w:hint="eastAsia"/>
          <w:lang w:eastAsia="zh-CN"/>
        </w:rPr>
        <w:t>“</w:t>
      </w:r>
      <w:r w:rsidRPr="0070226C">
        <w:rPr>
          <w:rFonts w:ascii="SimSun" w:hAnsi="SimSun" w:cs="SimSun" w:hint="eastAsia"/>
          <w:sz w:val="21"/>
          <w:szCs w:val="28"/>
          <w:lang w:eastAsia="zh-CN"/>
        </w:rPr>
        <w:t>尊敬的各位</w:t>
      </w:r>
      <w:r w:rsidRPr="005D0D4A">
        <w:rPr>
          <w:rFonts w:ascii="SimSun" w:hAnsi="SimSun" w:hint="eastAsia"/>
          <w:sz w:val="21"/>
          <w:szCs w:val="28"/>
          <w:lang w:eastAsia="zh-CN"/>
        </w:rPr>
        <w:t>代表</w:t>
      </w:r>
      <w:r w:rsidRPr="0070226C">
        <w:rPr>
          <w:rFonts w:ascii="SimSun" w:hAnsi="SimSun" w:cs="SimSun" w:hint="eastAsia"/>
          <w:sz w:val="21"/>
          <w:szCs w:val="28"/>
          <w:lang w:eastAsia="zh-CN"/>
        </w:rPr>
        <w:t>，</w:t>
      </w:r>
    </w:p>
    <w:p w14:paraId="67EBFAC4" w14:textId="194A8CFA" w:rsidR="0038628A" w:rsidRPr="0070226C" w:rsidRDefault="0038628A" w:rsidP="005D0D4A">
      <w:pPr>
        <w:pStyle w:val="NormalWeb"/>
        <w:overflowPunct w:val="0"/>
        <w:spacing w:afterLines="50" w:after="120" w:line="340" w:lineRule="atLeast"/>
        <w:ind w:left="567"/>
        <w:jc w:val="both"/>
        <w:rPr>
          <w:rFonts w:ascii="SimSun" w:hAnsi="SimSun"/>
          <w:sz w:val="21"/>
          <w:szCs w:val="28"/>
          <w:lang w:eastAsia="zh-CN"/>
        </w:rPr>
      </w:pPr>
      <w:r w:rsidRPr="00D051D0">
        <w:rPr>
          <w:rFonts w:eastAsiaTheme="minorEastAsia" w:hint="eastAsia"/>
          <w:lang w:eastAsia="zh-CN"/>
        </w:rPr>
        <w:t>“</w:t>
      </w:r>
      <w:r w:rsidRPr="0070226C">
        <w:rPr>
          <w:rFonts w:ascii="SimSun" w:hAnsi="SimSun" w:cs="SimSun" w:hint="eastAsia"/>
          <w:sz w:val="21"/>
          <w:szCs w:val="28"/>
          <w:lang w:eastAsia="zh-CN"/>
        </w:rPr>
        <w:t>亲爱的同事们，</w:t>
      </w:r>
      <w:r w:rsidRPr="005D0D4A">
        <w:rPr>
          <w:rFonts w:ascii="SimSun" w:hAnsi="SimSun" w:hint="eastAsia"/>
          <w:sz w:val="21"/>
          <w:szCs w:val="28"/>
          <w:lang w:eastAsia="zh-CN"/>
        </w:rPr>
        <w:t>亲爱的</w:t>
      </w:r>
      <w:r w:rsidRPr="0070226C">
        <w:rPr>
          <w:rFonts w:ascii="SimSun" w:hAnsi="SimSun" w:cs="SimSun" w:hint="eastAsia"/>
          <w:sz w:val="21"/>
          <w:szCs w:val="28"/>
          <w:lang w:eastAsia="zh-CN"/>
        </w:rPr>
        <w:t>朋友们：</w:t>
      </w:r>
    </w:p>
    <w:p w14:paraId="63002FFB" w14:textId="76EFC36D" w:rsidR="0038628A" w:rsidRPr="0070226C" w:rsidRDefault="0038628A" w:rsidP="005D0D4A">
      <w:pPr>
        <w:pStyle w:val="NormalWeb"/>
        <w:overflowPunct w:val="0"/>
        <w:spacing w:afterLines="50" w:after="120" w:line="340" w:lineRule="atLeast"/>
        <w:ind w:left="567"/>
        <w:jc w:val="both"/>
        <w:rPr>
          <w:rFonts w:ascii="SimSun" w:hAnsi="SimSun"/>
          <w:sz w:val="21"/>
          <w:szCs w:val="28"/>
          <w:lang w:eastAsia="zh-CN"/>
        </w:rPr>
      </w:pPr>
      <w:r w:rsidRPr="00D051D0">
        <w:rPr>
          <w:rFonts w:eastAsiaTheme="minorEastAsia" w:hint="eastAsia"/>
          <w:lang w:eastAsia="zh-CN"/>
        </w:rPr>
        <w:t>“</w:t>
      </w:r>
      <w:r w:rsidRPr="0070226C">
        <w:rPr>
          <w:rFonts w:ascii="SimSun" w:hAnsi="SimSun" w:cs="SimSun" w:hint="eastAsia"/>
          <w:sz w:val="21"/>
          <w:szCs w:val="28"/>
          <w:lang w:eastAsia="zh-CN"/>
        </w:rPr>
        <w:t>产权组织成员国大会</w:t>
      </w:r>
      <w:r w:rsidRPr="005D0D4A">
        <w:rPr>
          <w:rFonts w:ascii="SimSun" w:hAnsi="SimSun" w:hint="eastAsia"/>
          <w:sz w:val="21"/>
          <w:szCs w:val="28"/>
          <w:lang w:eastAsia="zh-CN"/>
        </w:rPr>
        <w:t>第六十五</w:t>
      </w:r>
      <w:r w:rsidRPr="0070226C">
        <w:rPr>
          <w:rFonts w:ascii="SimSun" w:hAnsi="SimSun" w:cs="SimSun" w:hint="eastAsia"/>
          <w:sz w:val="21"/>
          <w:szCs w:val="28"/>
          <w:lang w:eastAsia="zh-CN"/>
        </w:rPr>
        <w:t>届会议即将结束。</w:t>
      </w:r>
    </w:p>
    <w:p w14:paraId="193D96EA" w14:textId="715FA84F" w:rsidR="0038628A" w:rsidRPr="0070226C" w:rsidRDefault="0038628A" w:rsidP="005D0D4A">
      <w:pPr>
        <w:pStyle w:val="NormalWeb"/>
        <w:overflowPunct w:val="0"/>
        <w:spacing w:afterLines="50" w:after="120" w:line="340" w:lineRule="atLeast"/>
        <w:ind w:left="567"/>
        <w:jc w:val="both"/>
        <w:rPr>
          <w:rFonts w:ascii="SimSun" w:hAnsi="SimSun"/>
          <w:sz w:val="21"/>
          <w:szCs w:val="28"/>
          <w:lang w:eastAsia="zh-CN"/>
        </w:rPr>
      </w:pPr>
      <w:r w:rsidRPr="00D051D0">
        <w:rPr>
          <w:rFonts w:eastAsiaTheme="minorEastAsia" w:hint="eastAsia"/>
          <w:lang w:eastAsia="zh-CN"/>
        </w:rPr>
        <w:t>“</w:t>
      </w:r>
      <w:r w:rsidRPr="0070226C">
        <w:rPr>
          <w:rFonts w:ascii="SimSun" w:hAnsi="SimSun" w:cs="SimSun" w:hint="eastAsia"/>
          <w:sz w:val="21"/>
          <w:szCs w:val="28"/>
          <w:lang w:eastAsia="zh-CN"/>
        </w:rPr>
        <w:t>在本次会议上，我首先向大家介绍了产权组织如何努力将我们的集体愿景——让知识产权在处处为人人服务——转化为具体的行动和成果，并且我请求大家继续支持这项工作。</w:t>
      </w:r>
    </w:p>
    <w:p w14:paraId="6AD3439B" w14:textId="55B39110" w:rsidR="0038628A" w:rsidRPr="0070226C" w:rsidRDefault="0038628A" w:rsidP="005D0D4A">
      <w:pPr>
        <w:pStyle w:val="NormalWeb"/>
        <w:overflowPunct w:val="0"/>
        <w:spacing w:afterLines="50" w:after="120" w:line="340" w:lineRule="atLeast"/>
        <w:ind w:left="567"/>
        <w:jc w:val="both"/>
        <w:rPr>
          <w:rFonts w:ascii="SimSun" w:hAnsi="SimSun"/>
          <w:sz w:val="21"/>
          <w:szCs w:val="28"/>
          <w:lang w:eastAsia="zh-CN"/>
        </w:rPr>
      </w:pPr>
      <w:r w:rsidRPr="00D051D0">
        <w:rPr>
          <w:rFonts w:eastAsiaTheme="minorEastAsia" w:hint="eastAsia"/>
          <w:lang w:eastAsia="zh-CN"/>
        </w:rPr>
        <w:t>“</w:t>
      </w:r>
      <w:r w:rsidRPr="0070226C">
        <w:rPr>
          <w:rFonts w:ascii="SimSun" w:hAnsi="SimSun" w:cs="SimSun" w:hint="eastAsia"/>
          <w:sz w:val="21"/>
          <w:szCs w:val="28"/>
          <w:lang w:eastAsia="zh-CN"/>
        </w:rPr>
        <w:t>在过去的七天里，你们以多种不同方式肯定、鼓励和支持我们继续变革全球知识产权生态系统，使之成为所有国家增长和发展的催化剂，也成为利用创新和创造应对我们共同的全球挑战的一种方式，对此我深表谢意。</w:t>
      </w:r>
    </w:p>
    <w:p w14:paraId="45D57EC7" w14:textId="7A775C72" w:rsidR="0038628A" w:rsidRPr="0070226C" w:rsidRDefault="0038628A" w:rsidP="005D0D4A">
      <w:pPr>
        <w:pStyle w:val="NormalWeb"/>
        <w:overflowPunct w:val="0"/>
        <w:spacing w:afterLines="50" w:after="120" w:line="340" w:lineRule="atLeast"/>
        <w:ind w:left="567"/>
        <w:jc w:val="both"/>
        <w:rPr>
          <w:rFonts w:ascii="SimSun" w:hAnsi="SimSun"/>
          <w:sz w:val="21"/>
          <w:szCs w:val="28"/>
          <w:lang w:eastAsia="zh-CN"/>
        </w:rPr>
      </w:pPr>
      <w:r w:rsidRPr="00D051D0">
        <w:rPr>
          <w:rFonts w:eastAsiaTheme="minorEastAsia" w:hint="eastAsia"/>
          <w:lang w:eastAsia="zh-CN"/>
        </w:rPr>
        <w:t>“</w:t>
      </w:r>
      <w:r w:rsidRPr="0070226C">
        <w:rPr>
          <w:rFonts w:ascii="SimSun" w:hAnsi="SimSun" w:cs="SimSun" w:hint="eastAsia"/>
          <w:sz w:val="21"/>
          <w:szCs w:val="28"/>
          <w:lang w:eastAsia="zh-CN"/>
        </w:rPr>
        <w:t>我们欢迎加强关键工作领域的重要决定，这些领域包括我们的知识产权体系和常设委员会，以及你们对我们的治理、监督和其他重要事项持续的参与和审查。藉由批准计划和预算委员会的建议，</w:t>
      </w:r>
      <w:proofErr w:type="gramStart"/>
      <w:r w:rsidRPr="0070226C">
        <w:rPr>
          <w:rFonts w:ascii="SimSun" w:hAnsi="SimSun" w:cs="SimSun" w:hint="eastAsia"/>
          <w:sz w:val="21"/>
          <w:szCs w:val="28"/>
          <w:lang w:eastAsia="zh-CN"/>
        </w:rPr>
        <w:t>你们还核可</w:t>
      </w:r>
      <w:proofErr w:type="gramEnd"/>
      <w:r w:rsidRPr="0070226C">
        <w:rPr>
          <w:rFonts w:ascii="SimSun" w:hAnsi="SimSun" w:cs="SimSun" w:hint="eastAsia"/>
          <w:sz w:val="21"/>
          <w:szCs w:val="28"/>
          <w:lang w:eastAsia="zh-CN"/>
        </w:rPr>
        <w:t>了各项措施，这些措施对本组织的长期健康发展以及加强我们向你们所提供的服务和支助至关重要。</w:t>
      </w:r>
    </w:p>
    <w:p w14:paraId="2A6D80AB" w14:textId="7BB6C6D4" w:rsidR="0038628A" w:rsidRPr="0070226C" w:rsidRDefault="0038628A" w:rsidP="005D0D4A">
      <w:pPr>
        <w:pStyle w:val="NormalWeb"/>
        <w:overflowPunct w:val="0"/>
        <w:spacing w:afterLines="50" w:after="120" w:line="340" w:lineRule="atLeast"/>
        <w:ind w:left="567"/>
        <w:jc w:val="both"/>
        <w:rPr>
          <w:rFonts w:ascii="SimSun" w:hAnsi="SimSun"/>
          <w:sz w:val="21"/>
          <w:szCs w:val="28"/>
          <w:lang w:eastAsia="zh-CN"/>
        </w:rPr>
      </w:pPr>
      <w:r w:rsidRPr="00D051D0">
        <w:rPr>
          <w:rFonts w:eastAsiaTheme="minorEastAsia" w:hint="eastAsia"/>
          <w:lang w:eastAsia="zh-CN"/>
        </w:rPr>
        <w:t>“</w:t>
      </w:r>
      <w:r w:rsidRPr="0070226C">
        <w:rPr>
          <w:rFonts w:ascii="SimSun" w:hAnsi="SimSun" w:cs="SimSun" w:hint="eastAsia"/>
          <w:sz w:val="21"/>
          <w:szCs w:val="28"/>
          <w:lang w:eastAsia="zh-CN"/>
        </w:rPr>
        <w:t>成员国大会不仅是这个大厅里的工作，也是一个在各种正式和非正式场合进行交流、快速约见和接触的机会。我认真聆听了各集团协调员、部长和成员国的开幕词，与各知识产权局和区域知识产权机构负责人举行了近</w:t>
      </w:r>
      <w:r w:rsidRPr="0070226C">
        <w:rPr>
          <w:rFonts w:ascii="SimSun" w:hAnsi="SimSun"/>
          <w:sz w:val="21"/>
          <w:szCs w:val="28"/>
          <w:lang w:eastAsia="zh-CN"/>
        </w:rPr>
        <w:t>70</w:t>
      </w:r>
      <w:r w:rsidRPr="0070226C">
        <w:rPr>
          <w:rFonts w:ascii="SimSun" w:hAnsi="SimSun" w:cs="SimSun" w:hint="eastAsia"/>
          <w:sz w:val="21"/>
          <w:szCs w:val="28"/>
          <w:lang w:eastAsia="zh-CN"/>
        </w:rPr>
        <w:t>场双边会议，并在会外活动和与非政府组织对话期间会见了许多其他利益攸关方，这些活动往往伴有来自世界各地的饮食和音乐。</w:t>
      </w:r>
    </w:p>
    <w:p w14:paraId="45EDFAEF" w14:textId="50AFBD4D" w:rsidR="0038628A" w:rsidRPr="0070226C" w:rsidRDefault="0038628A" w:rsidP="005D0D4A">
      <w:pPr>
        <w:pStyle w:val="NormalWeb"/>
        <w:overflowPunct w:val="0"/>
        <w:spacing w:afterLines="50" w:after="120" w:line="340" w:lineRule="atLeast"/>
        <w:ind w:left="567"/>
        <w:jc w:val="both"/>
        <w:rPr>
          <w:rFonts w:ascii="SimSun" w:hAnsi="SimSun"/>
          <w:sz w:val="21"/>
          <w:szCs w:val="28"/>
          <w:lang w:eastAsia="zh-CN"/>
        </w:rPr>
      </w:pPr>
      <w:r w:rsidRPr="00D051D0">
        <w:rPr>
          <w:rFonts w:eastAsiaTheme="minorEastAsia" w:hint="eastAsia"/>
          <w:lang w:eastAsia="zh-CN"/>
        </w:rPr>
        <w:t>“</w:t>
      </w:r>
      <w:r w:rsidRPr="0070226C">
        <w:rPr>
          <w:rFonts w:ascii="SimSun" w:hAnsi="SimSun" w:cs="SimSun" w:hint="eastAsia"/>
          <w:sz w:val="21"/>
          <w:szCs w:val="28"/>
          <w:lang w:eastAsia="zh-CN"/>
        </w:rPr>
        <w:t>在这些活动中，出现了一些共同的主题：数字技术，包括生成式人工智能给知识产权局的运作带来的挑战和机遇；将</w:t>
      </w:r>
      <w:r w:rsidRPr="005D0D4A">
        <w:rPr>
          <w:rFonts w:ascii="SimSun" w:hAnsi="SimSun" w:hint="eastAsia"/>
          <w:sz w:val="21"/>
          <w:szCs w:val="28"/>
          <w:lang w:eastAsia="zh-CN"/>
        </w:rPr>
        <w:t>知识产权</w:t>
      </w:r>
      <w:r w:rsidRPr="0070226C">
        <w:rPr>
          <w:rFonts w:ascii="SimSun" w:hAnsi="SimSun" w:cs="SimSun" w:hint="eastAsia"/>
          <w:sz w:val="21"/>
          <w:szCs w:val="28"/>
          <w:lang w:eastAsia="zh-CN"/>
        </w:rPr>
        <w:t>带给年轻一代的必要性；在基层产生影响的项目的重要性；将知识产权与发展更紧密联系在一起的持续工作，包括通过发展议程；利用知识产权取得</w:t>
      </w:r>
      <w:r w:rsidRPr="0070226C">
        <w:rPr>
          <w:rFonts w:ascii="SimSun" w:hAnsi="SimSun"/>
          <w:sz w:val="21"/>
          <w:szCs w:val="28"/>
          <w:lang w:eastAsia="zh-CN"/>
        </w:rPr>
        <w:t>2030</w:t>
      </w:r>
      <w:r w:rsidRPr="0070226C">
        <w:rPr>
          <w:rFonts w:ascii="SimSun" w:hAnsi="SimSun" w:cs="SimSun" w:hint="eastAsia"/>
          <w:sz w:val="21"/>
          <w:szCs w:val="28"/>
          <w:lang w:eastAsia="zh-CN"/>
        </w:rPr>
        <w:t>年可持续发展目标议程方面的进展；以及更加多样化的产权组织。我很高兴地说，所有这些都是我们秘书处的优先事项，与我们变革全球知识产权生态系统和产权组织本身的工作完全吻合。</w:t>
      </w:r>
    </w:p>
    <w:p w14:paraId="55C0825B" w14:textId="76385954" w:rsidR="0038628A" w:rsidRPr="0070226C" w:rsidRDefault="0038628A" w:rsidP="005D0D4A">
      <w:pPr>
        <w:pStyle w:val="NormalWeb"/>
        <w:overflowPunct w:val="0"/>
        <w:spacing w:afterLines="50" w:after="120" w:line="340" w:lineRule="atLeast"/>
        <w:ind w:left="567"/>
        <w:jc w:val="both"/>
        <w:rPr>
          <w:rFonts w:ascii="SimSun" w:hAnsi="SimSun"/>
          <w:sz w:val="21"/>
          <w:szCs w:val="28"/>
          <w:lang w:eastAsia="zh-CN"/>
        </w:rPr>
      </w:pPr>
      <w:r w:rsidRPr="00D051D0">
        <w:rPr>
          <w:rFonts w:eastAsiaTheme="minorEastAsia" w:hint="eastAsia"/>
          <w:lang w:eastAsia="zh-CN"/>
        </w:rPr>
        <w:t>“</w:t>
      </w:r>
      <w:r w:rsidRPr="0070226C">
        <w:rPr>
          <w:rFonts w:ascii="SimSun" w:hAnsi="SimSun" w:cs="SimSun" w:hint="eastAsia"/>
          <w:sz w:val="21"/>
          <w:szCs w:val="28"/>
          <w:lang w:eastAsia="zh-CN"/>
        </w:rPr>
        <w:t>但要做到这一切，我们需要继续齐心协力，以你们为合作伙伴。</w:t>
      </w:r>
    </w:p>
    <w:p w14:paraId="5555CD9A" w14:textId="4AE37CFD" w:rsidR="0038628A" w:rsidRPr="0070226C" w:rsidRDefault="0038628A" w:rsidP="005D0D4A">
      <w:pPr>
        <w:pStyle w:val="NormalWeb"/>
        <w:overflowPunct w:val="0"/>
        <w:spacing w:afterLines="50" w:after="120" w:line="340" w:lineRule="atLeast"/>
        <w:ind w:left="567"/>
        <w:jc w:val="both"/>
        <w:rPr>
          <w:rFonts w:ascii="SimSun" w:hAnsi="SimSun"/>
          <w:sz w:val="21"/>
          <w:szCs w:val="28"/>
          <w:lang w:eastAsia="zh-CN"/>
        </w:rPr>
      </w:pPr>
      <w:r w:rsidRPr="00D051D0">
        <w:rPr>
          <w:rFonts w:eastAsiaTheme="minorEastAsia" w:hint="eastAsia"/>
          <w:lang w:eastAsia="zh-CN"/>
        </w:rPr>
        <w:t>“</w:t>
      </w:r>
      <w:r w:rsidRPr="0070226C">
        <w:rPr>
          <w:rFonts w:ascii="SimSun" w:hAnsi="SimSun" w:cs="SimSun" w:hint="eastAsia"/>
          <w:sz w:val="21"/>
          <w:szCs w:val="28"/>
          <w:lang w:eastAsia="zh-CN"/>
        </w:rPr>
        <w:t>我们在</w:t>
      </w:r>
      <w:r w:rsidRPr="0070226C">
        <w:rPr>
          <w:rFonts w:ascii="SimSun" w:hAnsi="SimSun"/>
          <w:sz w:val="21"/>
          <w:szCs w:val="28"/>
          <w:lang w:eastAsia="zh-CN"/>
        </w:rPr>
        <w:t>5</w:t>
      </w:r>
      <w:r w:rsidRPr="0070226C">
        <w:rPr>
          <w:rFonts w:ascii="SimSun" w:hAnsi="SimSun" w:cs="SimSun" w:hint="eastAsia"/>
          <w:sz w:val="21"/>
          <w:szCs w:val="28"/>
          <w:lang w:eastAsia="zh-CN"/>
        </w:rPr>
        <w:t>月就看到了这一点，当时尽管有重重挑战，我们还是穿针引线，以协商一致的方式取得了真正具有历史意义的成果，缔结了新的《产权组织知识产权、遗传资源和相关传统知识条约》。</w:t>
      </w:r>
    </w:p>
    <w:p w14:paraId="57BD600A" w14:textId="19F99700" w:rsidR="0038628A" w:rsidRPr="0070226C" w:rsidRDefault="0038628A" w:rsidP="005D0D4A">
      <w:pPr>
        <w:pStyle w:val="NormalWeb"/>
        <w:overflowPunct w:val="0"/>
        <w:spacing w:afterLines="50" w:after="120" w:line="340" w:lineRule="atLeast"/>
        <w:ind w:left="567"/>
        <w:jc w:val="both"/>
        <w:rPr>
          <w:rFonts w:ascii="SimSun" w:hAnsi="SimSun"/>
          <w:sz w:val="21"/>
          <w:szCs w:val="28"/>
          <w:lang w:eastAsia="zh-CN"/>
        </w:rPr>
      </w:pPr>
      <w:r w:rsidRPr="00D051D0">
        <w:rPr>
          <w:rFonts w:eastAsiaTheme="minorEastAsia" w:hint="eastAsia"/>
          <w:lang w:eastAsia="zh-CN"/>
        </w:rPr>
        <w:t>“</w:t>
      </w:r>
      <w:r w:rsidRPr="0070226C">
        <w:rPr>
          <w:rFonts w:ascii="SimSun" w:hAnsi="SimSun" w:cs="SimSun" w:hint="eastAsia"/>
          <w:sz w:val="21"/>
          <w:szCs w:val="28"/>
          <w:lang w:eastAsia="zh-CN"/>
        </w:rPr>
        <w:t>在过去七天，我们</w:t>
      </w:r>
      <w:r w:rsidRPr="005D0D4A">
        <w:rPr>
          <w:rFonts w:ascii="SimSun" w:hAnsi="SimSun" w:hint="eastAsia"/>
          <w:sz w:val="21"/>
          <w:szCs w:val="28"/>
          <w:lang w:eastAsia="zh-CN"/>
        </w:rPr>
        <w:t>看到</w:t>
      </w:r>
      <w:r w:rsidRPr="0070226C">
        <w:rPr>
          <w:rFonts w:ascii="SimSun" w:hAnsi="SimSun" w:cs="SimSun" w:hint="eastAsia"/>
          <w:sz w:val="21"/>
          <w:szCs w:val="28"/>
          <w:lang w:eastAsia="zh-CN"/>
        </w:rPr>
        <w:t>了这一点，即在绝大多数问题上，我们能够找到共同点，齐心协力向前迈进。</w:t>
      </w:r>
    </w:p>
    <w:p w14:paraId="171A4A55" w14:textId="7348AA46" w:rsidR="0038628A" w:rsidRPr="0070226C" w:rsidRDefault="0038628A" w:rsidP="005D0D4A">
      <w:pPr>
        <w:pStyle w:val="NormalWeb"/>
        <w:overflowPunct w:val="0"/>
        <w:spacing w:afterLines="50" w:after="120" w:line="340" w:lineRule="atLeast"/>
        <w:ind w:left="567"/>
        <w:jc w:val="both"/>
        <w:rPr>
          <w:rFonts w:ascii="SimSun" w:hAnsi="SimSun"/>
          <w:sz w:val="21"/>
          <w:szCs w:val="28"/>
          <w:lang w:eastAsia="zh-CN"/>
        </w:rPr>
      </w:pPr>
      <w:r w:rsidRPr="00D051D0">
        <w:rPr>
          <w:rFonts w:eastAsiaTheme="minorEastAsia" w:hint="eastAsia"/>
          <w:lang w:eastAsia="zh-CN"/>
        </w:rPr>
        <w:lastRenderedPageBreak/>
        <w:t>“</w:t>
      </w:r>
      <w:r w:rsidRPr="0070226C">
        <w:rPr>
          <w:rFonts w:ascii="SimSun" w:hAnsi="SimSun" w:cs="SimSun" w:hint="eastAsia"/>
          <w:sz w:val="21"/>
          <w:szCs w:val="28"/>
          <w:lang w:eastAsia="zh-CN"/>
        </w:rPr>
        <w:t>正如你们中的许多人所表示的那样，我们希望在</w:t>
      </w:r>
      <w:r w:rsidRPr="0070226C">
        <w:rPr>
          <w:rFonts w:ascii="SimSun" w:hAnsi="SimSun"/>
          <w:sz w:val="21"/>
          <w:szCs w:val="28"/>
          <w:lang w:eastAsia="zh-CN"/>
        </w:rPr>
        <w:t>11</w:t>
      </w:r>
      <w:r w:rsidRPr="0070226C">
        <w:rPr>
          <w:rFonts w:ascii="SimSun" w:hAnsi="SimSun" w:cs="SimSun" w:hint="eastAsia"/>
          <w:sz w:val="21"/>
          <w:szCs w:val="28"/>
          <w:lang w:eastAsia="zh-CN"/>
        </w:rPr>
        <w:t>月再次看到这种精神，届时我们将再次有机会在11月的利雅得外交会议上达成一项新的《外观设计法条约》，从而推动全球知识产权生态系统的发展。我们希望，这一成功能够再次证明多边主义改变世界的力量。</w:t>
      </w:r>
    </w:p>
    <w:p w14:paraId="66A26B87" w14:textId="77777777" w:rsidR="0038628A" w:rsidRPr="0070226C" w:rsidRDefault="0038628A" w:rsidP="005D0D4A">
      <w:pPr>
        <w:pStyle w:val="NormalWeb"/>
        <w:overflowPunct w:val="0"/>
        <w:spacing w:afterLines="50" w:after="120" w:line="340" w:lineRule="atLeast"/>
        <w:ind w:left="567"/>
        <w:jc w:val="both"/>
        <w:rPr>
          <w:rFonts w:ascii="SimSun" w:hAnsi="SimSun" w:cs="Arial"/>
          <w:sz w:val="21"/>
          <w:szCs w:val="28"/>
          <w:lang w:eastAsia="zh-CN"/>
        </w:rPr>
      </w:pPr>
      <w:r w:rsidRPr="0070226C">
        <w:rPr>
          <w:rFonts w:ascii="SimSun" w:hAnsi="SimSun" w:cs="Arial"/>
          <w:sz w:val="21"/>
          <w:szCs w:val="28"/>
          <w:lang w:eastAsia="zh-CN"/>
        </w:rPr>
        <w:t>***</w:t>
      </w:r>
    </w:p>
    <w:p w14:paraId="00041348" w14:textId="3A933DC8" w:rsidR="0038628A" w:rsidRPr="0070226C" w:rsidRDefault="0038628A" w:rsidP="005D0D4A">
      <w:pPr>
        <w:pStyle w:val="NormalWeb"/>
        <w:overflowPunct w:val="0"/>
        <w:spacing w:afterLines="50" w:after="120" w:line="340" w:lineRule="atLeast"/>
        <w:ind w:left="567"/>
        <w:jc w:val="both"/>
        <w:rPr>
          <w:rFonts w:ascii="SimSun" w:hAnsi="SimSun" w:cs="Arial"/>
          <w:sz w:val="21"/>
          <w:szCs w:val="28"/>
          <w:lang w:eastAsia="zh-CN"/>
        </w:rPr>
      </w:pPr>
      <w:r w:rsidRPr="00D85A39">
        <w:rPr>
          <w:rFonts w:ascii="SimSun" w:hAnsi="SimSun" w:hint="eastAsia"/>
          <w:sz w:val="21"/>
          <w:lang w:eastAsia="zh-CN"/>
        </w:rPr>
        <w:t>“</w:t>
      </w:r>
      <w:r w:rsidRPr="0070226C">
        <w:rPr>
          <w:rFonts w:ascii="SimSun" w:hAnsi="SimSun" w:cs="Arial" w:hint="eastAsia"/>
          <w:sz w:val="21"/>
          <w:szCs w:val="28"/>
          <w:lang w:eastAsia="zh-CN"/>
        </w:rPr>
        <w:t>各位</w:t>
      </w:r>
      <w:r w:rsidRPr="0070226C">
        <w:rPr>
          <w:rFonts w:ascii="SimSun" w:hAnsi="SimSun" w:cs="Arial"/>
          <w:sz w:val="21"/>
          <w:szCs w:val="28"/>
          <w:lang w:eastAsia="zh-CN"/>
        </w:rPr>
        <w:t>阁下</w:t>
      </w:r>
      <w:r w:rsidRPr="0070226C">
        <w:rPr>
          <w:rFonts w:ascii="SimSun" w:hAnsi="SimSun" w:cs="Arial" w:hint="eastAsia"/>
          <w:sz w:val="21"/>
          <w:szCs w:val="28"/>
          <w:lang w:eastAsia="zh-CN"/>
        </w:rPr>
        <w:t>：</w:t>
      </w:r>
    </w:p>
    <w:p w14:paraId="37646096" w14:textId="4D6C3621" w:rsidR="0038628A" w:rsidRPr="0070226C" w:rsidRDefault="0038628A" w:rsidP="005D0D4A">
      <w:pPr>
        <w:pStyle w:val="NormalWeb"/>
        <w:overflowPunct w:val="0"/>
        <w:spacing w:afterLines="50" w:after="120" w:line="340" w:lineRule="atLeast"/>
        <w:ind w:left="567"/>
        <w:jc w:val="both"/>
        <w:rPr>
          <w:rFonts w:ascii="SimSun" w:hAnsi="SimSun" w:cs="Arial"/>
          <w:sz w:val="21"/>
          <w:szCs w:val="28"/>
          <w:lang w:eastAsia="zh-CN"/>
        </w:rPr>
      </w:pPr>
      <w:r w:rsidRPr="00D051D0">
        <w:rPr>
          <w:rFonts w:eastAsiaTheme="minorEastAsia" w:hint="eastAsia"/>
          <w:lang w:eastAsia="zh-CN"/>
        </w:rPr>
        <w:t>“</w:t>
      </w:r>
      <w:r w:rsidRPr="0070226C">
        <w:rPr>
          <w:rFonts w:ascii="SimSun" w:hAnsi="SimSun" w:cs="Arial"/>
          <w:sz w:val="21"/>
          <w:szCs w:val="28"/>
          <w:lang w:eastAsia="zh-CN"/>
        </w:rPr>
        <w:t>这是有史以来规模最大的一次大会。</w:t>
      </w:r>
    </w:p>
    <w:p w14:paraId="20DA3383" w14:textId="61295FB7" w:rsidR="0038628A" w:rsidRPr="0070226C" w:rsidRDefault="0038628A" w:rsidP="005D0D4A">
      <w:pPr>
        <w:pStyle w:val="NormalWeb"/>
        <w:overflowPunct w:val="0"/>
        <w:spacing w:afterLines="50" w:after="120" w:line="340" w:lineRule="atLeast"/>
        <w:ind w:left="567"/>
        <w:jc w:val="both"/>
        <w:rPr>
          <w:rFonts w:ascii="SimSun" w:hAnsi="SimSun" w:cs="Arial"/>
          <w:sz w:val="21"/>
          <w:szCs w:val="28"/>
          <w:lang w:eastAsia="zh-CN"/>
        </w:rPr>
      </w:pPr>
      <w:r w:rsidRPr="00D051D0">
        <w:rPr>
          <w:rFonts w:eastAsiaTheme="minorEastAsia" w:hint="eastAsia"/>
          <w:lang w:eastAsia="zh-CN"/>
        </w:rPr>
        <w:t>“</w:t>
      </w:r>
      <w:r w:rsidRPr="0070226C">
        <w:rPr>
          <w:rFonts w:ascii="SimSun" w:hAnsi="SimSun" w:cs="Arial"/>
          <w:sz w:val="21"/>
          <w:szCs w:val="28"/>
          <w:lang w:eastAsia="zh-CN"/>
        </w:rPr>
        <w:t>1</w:t>
      </w:r>
      <w:r w:rsidRPr="0070226C">
        <w:rPr>
          <w:rFonts w:ascii="SimSun" w:hAnsi="SimSun" w:cs="Arial" w:hint="eastAsia"/>
          <w:sz w:val="21"/>
          <w:szCs w:val="28"/>
          <w:lang w:eastAsia="zh-CN"/>
        </w:rPr>
        <w:t>,</w:t>
      </w:r>
      <w:r w:rsidRPr="0070226C">
        <w:rPr>
          <w:rFonts w:ascii="SimSun" w:hAnsi="SimSun" w:cs="Arial"/>
          <w:sz w:val="21"/>
          <w:szCs w:val="28"/>
          <w:lang w:eastAsia="zh-CN"/>
        </w:rPr>
        <w:t>400多人注册，900多人</w:t>
      </w:r>
      <w:r w:rsidRPr="0070226C">
        <w:rPr>
          <w:rFonts w:ascii="SimSun" w:hAnsi="SimSun" w:cs="Arial" w:hint="eastAsia"/>
          <w:sz w:val="21"/>
          <w:szCs w:val="28"/>
          <w:lang w:eastAsia="zh-CN"/>
        </w:rPr>
        <w:t>现场</w:t>
      </w:r>
      <w:r w:rsidRPr="0070226C">
        <w:rPr>
          <w:rFonts w:ascii="SimSun" w:hAnsi="SimSun" w:cs="Arial"/>
          <w:sz w:val="21"/>
          <w:szCs w:val="28"/>
          <w:lang w:eastAsia="zh-CN"/>
        </w:rPr>
        <w:t>出席。在过去8天里，除正式讨论和会议外，还举办了24场活动，包括13场会外活动、10场招待会和产权</w:t>
      </w:r>
      <w:r w:rsidRPr="005D0D4A">
        <w:rPr>
          <w:rFonts w:ascii="SimSun" w:hAnsi="SimSun"/>
          <w:sz w:val="21"/>
          <w:szCs w:val="28"/>
          <w:lang w:eastAsia="zh-CN"/>
        </w:rPr>
        <w:t>组织</w:t>
      </w:r>
      <w:r w:rsidRPr="0070226C">
        <w:rPr>
          <w:rFonts w:ascii="SimSun" w:hAnsi="SimSun" w:cs="Arial"/>
          <w:sz w:val="21"/>
          <w:szCs w:val="28"/>
          <w:lang w:eastAsia="zh-CN"/>
        </w:rPr>
        <w:t>全球颁奖仪式。</w:t>
      </w:r>
    </w:p>
    <w:p w14:paraId="6DF6E1D5" w14:textId="694DE0E5" w:rsidR="0038628A" w:rsidRPr="0070226C" w:rsidRDefault="0038628A" w:rsidP="005D0D4A">
      <w:pPr>
        <w:pStyle w:val="NormalWeb"/>
        <w:overflowPunct w:val="0"/>
        <w:spacing w:afterLines="50" w:after="120" w:line="340" w:lineRule="atLeast"/>
        <w:ind w:left="567"/>
        <w:jc w:val="both"/>
        <w:rPr>
          <w:rFonts w:ascii="SimSun" w:hAnsi="SimSun" w:cs="Arial"/>
          <w:sz w:val="21"/>
          <w:szCs w:val="28"/>
          <w:lang w:eastAsia="zh-CN"/>
        </w:rPr>
      </w:pPr>
      <w:r w:rsidRPr="00D051D0">
        <w:rPr>
          <w:rFonts w:eastAsiaTheme="minorEastAsia" w:hint="eastAsia"/>
          <w:lang w:eastAsia="zh-CN"/>
        </w:rPr>
        <w:t>“</w:t>
      </w:r>
      <w:r w:rsidRPr="0070226C">
        <w:rPr>
          <w:rFonts w:ascii="SimSun" w:hAnsi="SimSun" w:cs="Arial"/>
          <w:sz w:val="21"/>
          <w:szCs w:val="28"/>
          <w:lang w:eastAsia="zh-CN"/>
        </w:rPr>
        <w:t>共有来自世界不同地区的21位部长出席了大会，是历届大会人数最多的一次</w:t>
      </w:r>
      <w:r w:rsidRPr="0070226C">
        <w:rPr>
          <w:rFonts w:ascii="SimSun" w:hAnsi="SimSun" w:cs="Arial" w:hint="eastAsia"/>
          <w:sz w:val="21"/>
          <w:szCs w:val="28"/>
          <w:lang w:eastAsia="zh-CN"/>
        </w:rPr>
        <w:t>，有力地证明了各国对产权组织工作的重视。</w:t>
      </w:r>
    </w:p>
    <w:p w14:paraId="33429FE4" w14:textId="159913BF" w:rsidR="0038628A" w:rsidRPr="0070226C" w:rsidRDefault="0038628A" w:rsidP="005D0D4A">
      <w:pPr>
        <w:pStyle w:val="NormalWeb"/>
        <w:overflowPunct w:val="0"/>
        <w:spacing w:afterLines="50" w:after="120" w:line="340" w:lineRule="atLeast"/>
        <w:ind w:left="567"/>
        <w:jc w:val="both"/>
        <w:rPr>
          <w:rFonts w:ascii="SimSun" w:hAnsi="SimSun" w:cs="Arial"/>
          <w:sz w:val="21"/>
          <w:szCs w:val="28"/>
          <w:lang w:eastAsia="zh-CN"/>
        </w:rPr>
      </w:pPr>
      <w:r w:rsidRPr="00D051D0">
        <w:rPr>
          <w:rFonts w:eastAsiaTheme="minorEastAsia" w:hint="eastAsia"/>
          <w:lang w:eastAsia="zh-CN"/>
        </w:rPr>
        <w:t>“</w:t>
      </w:r>
      <w:r w:rsidRPr="0070226C">
        <w:rPr>
          <w:rFonts w:ascii="SimSun" w:hAnsi="SimSun" w:cs="Arial"/>
          <w:sz w:val="21"/>
          <w:szCs w:val="28"/>
          <w:lang w:eastAsia="zh-CN"/>
        </w:rPr>
        <w:t>因此，本届大会比以往任何时候都更加活跃和热闹。我还感到高兴的是，大会的</w:t>
      </w:r>
      <w:r w:rsidRPr="0070226C">
        <w:rPr>
          <w:rFonts w:ascii="SimSun" w:hAnsi="SimSun" w:cs="Arial" w:hint="eastAsia"/>
          <w:sz w:val="21"/>
          <w:szCs w:val="28"/>
          <w:lang w:eastAsia="zh-CN"/>
        </w:rPr>
        <w:t>联络活动</w:t>
      </w:r>
      <w:r w:rsidRPr="0070226C">
        <w:rPr>
          <w:rFonts w:ascii="SimSun" w:hAnsi="SimSun" w:cs="Arial"/>
          <w:sz w:val="21"/>
          <w:szCs w:val="28"/>
          <w:lang w:eastAsia="zh-CN"/>
        </w:rPr>
        <w:t>有所</w:t>
      </w:r>
      <w:r w:rsidRPr="0070226C">
        <w:rPr>
          <w:rFonts w:ascii="SimSun" w:hAnsi="SimSun" w:cs="Arial" w:hint="eastAsia"/>
          <w:sz w:val="21"/>
          <w:szCs w:val="28"/>
          <w:lang w:eastAsia="zh-CN"/>
        </w:rPr>
        <w:t>增加</w:t>
      </w:r>
      <w:r w:rsidRPr="0070226C">
        <w:rPr>
          <w:rFonts w:ascii="SimSun" w:hAnsi="SimSun" w:cs="Arial"/>
          <w:sz w:val="21"/>
          <w:szCs w:val="28"/>
          <w:lang w:eastAsia="zh-CN"/>
        </w:rPr>
        <w:t>，我感觉到跨</w:t>
      </w:r>
      <w:r w:rsidRPr="0070226C">
        <w:rPr>
          <w:rFonts w:ascii="SimSun" w:hAnsi="SimSun" w:cs="Arial" w:hint="eastAsia"/>
          <w:sz w:val="21"/>
          <w:szCs w:val="28"/>
          <w:lang w:eastAsia="zh-CN"/>
        </w:rPr>
        <w:t>区域</w:t>
      </w:r>
      <w:r w:rsidRPr="0070226C">
        <w:rPr>
          <w:rFonts w:ascii="SimSun" w:hAnsi="SimSun" w:cs="Arial"/>
          <w:sz w:val="21"/>
          <w:szCs w:val="28"/>
          <w:lang w:eastAsia="zh-CN"/>
        </w:rPr>
        <w:t>的活动越来越多</w:t>
      </w:r>
      <w:r w:rsidRPr="0070226C">
        <w:rPr>
          <w:rFonts w:ascii="SimSun" w:hAnsi="SimSun" w:cs="Arial" w:hint="eastAsia"/>
          <w:sz w:val="21"/>
          <w:szCs w:val="28"/>
          <w:lang w:eastAsia="zh-CN"/>
        </w:rPr>
        <w:t>——这是非常积极的进展</w:t>
      </w:r>
      <w:r w:rsidRPr="0070226C">
        <w:rPr>
          <w:rFonts w:ascii="SimSun" w:hAnsi="SimSun" w:cs="Arial"/>
          <w:sz w:val="21"/>
          <w:szCs w:val="28"/>
          <w:lang w:eastAsia="zh-CN"/>
        </w:rPr>
        <w:t>。</w:t>
      </w:r>
    </w:p>
    <w:p w14:paraId="1DFCBCE1" w14:textId="4C661920" w:rsidR="0038628A" w:rsidRPr="0070226C" w:rsidRDefault="0038628A" w:rsidP="005D0D4A">
      <w:pPr>
        <w:pStyle w:val="NormalWeb"/>
        <w:overflowPunct w:val="0"/>
        <w:spacing w:afterLines="50" w:after="120" w:line="340" w:lineRule="atLeast"/>
        <w:ind w:left="567"/>
        <w:jc w:val="both"/>
        <w:rPr>
          <w:rFonts w:ascii="SimSun" w:hAnsi="SimSun" w:cs="Arial"/>
          <w:sz w:val="21"/>
          <w:szCs w:val="28"/>
          <w:lang w:eastAsia="zh-CN"/>
        </w:rPr>
      </w:pPr>
      <w:r w:rsidRPr="00D051D0">
        <w:rPr>
          <w:rFonts w:eastAsiaTheme="minorEastAsia" w:hint="eastAsia"/>
          <w:lang w:eastAsia="zh-CN"/>
        </w:rPr>
        <w:t>“</w:t>
      </w:r>
      <w:r w:rsidRPr="0070226C">
        <w:rPr>
          <w:rFonts w:ascii="SimSun" w:hAnsi="SimSun" w:cs="Arial"/>
          <w:sz w:val="21"/>
          <w:szCs w:val="28"/>
          <w:lang w:eastAsia="zh-CN"/>
        </w:rPr>
        <w:t>我相信，所有这些都以非常具体的方式表明，全球知识产权界正变得更加相互接触，因共同的挑战而团结，因共同的愿景而鼓舞，并对</w:t>
      </w:r>
      <w:r w:rsidRPr="0070226C">
        <w:rPr>
          <w:rFonts w:ascii="SimSun" w:hAnsi="SimSun" w:cs="Arial" w:hint="eastAsia"/>
          <w:sz w:val="21"/>
          <w:szCs w:val="28"/>
          <w:lang w:eastAsia="zh-CN"/>
        </w:rPr>
        <w:t>我们</w:t>
      </w:r>
      <w:r w:rsidRPr="0070226C">
        <w:rPr>
          <w:rFonts w:ascii="SimSun" w:hAnsi="SimSun" w:cs="Arial"/>
          <w:sz w:val="21"/>
          <w:szCs w:val="28"/>
          <w:lang w:eastAsia="zh-CN"/>
        </w:rPr>
        <w:t>在国</w:t>
      </w:r>
      <w:r w:rsidRPr="0070226C">
        <w:rPr>
          <w:rFonts w:ascii="SimSun" w:hAnsi="SimSun" w:cs="Arial" w:hint="eastAsia"/>
          <w:sz w:val="21"/>
          <w:szCs w:val="28"/>
          <w:lang w:eastAsia="zh-CN"/>
        </w:rPr>
        <w:t>家、地区和全球</w:t>
      </w:r>
      <w:r w:rsidRPr="0070226C">
        <w:rPr>
          <w:rFonts w:ascii="SimSun" w:hAnsi="SimSun" w:cs="Arial"/>
          <w:sz w:val="21"/>
          <w:szCs w:val="28"/>
          <w:lang w:eastAsia="zh-CN"/>
        </w:rPr>
        <w:t>发展中发挥关键作用的能力更有信心。因此，让我们继续为实现这些目标而努力。</w:t>
      </w:r>
    </w:p>
    <w:p w14:paraId="03E6CF6B" w14:textId="7896CAD1" w:rsidR="0038628A" w:rsidRPr="0070226C" w:rsidRDefault="0038628A" w:rsidP="005D0D4A">
      <w:pPr>
        <w:pStyle w:val="NormalWeb"/>
        <w:overflowPunct w:val="0"/>
        <w:spacing w:afterLines="50" w:after="120" w:line="340" w:lineRule="atLeast"/>
        <w:ind w:left="567"/>
        <w:jc w:val="both"/>
        <w:rPr>
          <w:rFonts w:ascii="SimSun" w:hAnsi="SimSun" w:cs="Arial"/>
          <w:sz w:val="21"/>
          <w:szCs w:val="28"/>
          <w:lang w:eastAsia="zh-CN"/>
        </w:rPr>
      </w:pPr>
      <w:r w:rsidRPr="00D85A39">
        <w:rPr>
          <w:rFonts w:ascii="SimSun" w:hAnsi="SimSun" w:hint="eastAsia"/>
          <w:sz w:val="21"/>
          <w:lang w:eastAsia="zh-CN"/>
        </w:rPr>
        <w:t>“</w:t>
      </w:r>
      <w:r w:rsidRPr="0070226C">
        <w:rPr>
          <w:rFonts w:ascii="SimSun" w:hAnsi="SimSun" w:cs="Arial"/>
          <w:sz w:val="21"/>
          <w:szCs w:val="28"/>
          <w:lang w:eastAsia="zh-CN"/>
        </w:rPr>
        <w:t>亲爱的朋友</w:t>
      </w:r>
      <w:r w:rsidRPr="0070226C">
        <w:rPr>
          <w:rFonts w:ascii="SimSun" w:hAnsi="SimSun" w:cs="Arial" w:hint="eastAsia"/>
          <w:sz w:val="21"/>
          <w:szCs w:val="28"/>
          <w:lang w:eastAsia="zh-CN"/>
        </w:rPr>
        <w:t>们、</w:t>
      </w:r>
      <w:r w:rsidRPr="0070226C">
        <w:rPr>
          <w:rFonts w:ascii="SimSun" w:hAnsi="SimSun" w:cs="Arial"/>
          <w:sz w:val="21"/>
          <w:szCs w:val="28"/>
          <w:lang w:eastAsia="zh-CN"/>
        </w:rPr>
        <w:t>同事们</w:t>
      </w:r>
      <w:r w:rsidRPr="0070226C">
        <w:rPr>
          <w:rFonts w:ascii="SimSun" w:hAnsi="SimSun" w:cs="Arial" w:hint="eastAsia"/>
          <w:sz w:val="21"/>
          <w:szCs w:val="28"/>
          <w:lang w:eastAsia="zh-CN"/>
        </w:rPr>
        <w:t>：</w:t>
      </w:r>
    </w:p>
    <w:p w14:paraId="48B000E1" w14:textId="70D3F8EB" w:rsidR="0038628A" w:rsidRPr="0070226C" w:rsidRDefault="0038628A" w:rsidP="005D0D4A">
      <w:pPr>
        <w:pStyle w:val="NormalWeb"/>
        <w:overflowPunct w:val="0"/>
        <w:spacing w:afterLines="50" w:after="120" w:line="340" w:lineRule="atLeast"/>
        <w:ind w:left="567"/>
        <w:jc w:val="both"/>
        <w:rPr>
          <w:rFonts w:ascii="SimSun" w:hAnsi="SimSun" w:cs="Arial"/>
          <w:sz w:val="21"/>
          <w:szCs w:val="28"/>
          <w:lang w:eastAsia="zh-CN"/>
        </w:rPr>
      </w:pPr>
      <w:r w:rsidRPr="00D051D0">
        <w:rPr>
          <w:rFonts w:eastAsiaTheme="minorEastAsia" w:hint="eastAsia"/>
          <w:lang w:eastAsia="zh-CN"/>
        </w:rPr>
        <w:t>“</w:t>
      </w:r>
      <w:r w:rsidRPr="0070226C">
        <w:rPr>
          <w:rFonts w:ascii="SimSun" w:hAnsi="SimSun" w:cs="Arial"/>
          <w:sz w:val="21"/>
          <w:szCs w:val="28"/>
          <w:lang w:eastAsia="zh-CN"/>
        </w:rPr>
        <w:t>在庆祝大会取得圆满成功的同时，我想说几句感谢的话。</w:t>
      </w:r>
    </w:p>
    <w:p w14:paraId="231E9CBE" w14:textId="68983EF3" w:rsidR="0038628A" w:rsidRPr="0070226C" w:rsidRDefault="0038628A" w:rsidP="005D0D4A">
      <w:pPr>
        <w:pStyle w:val="NormalWeb"/>
        <w:overflowPunct w:val="0"/>
        <w:spacing w:afterLines="50" w:after="120" w:line="340" w:lineRule="atLeast"/>
        <w:ind w:left="567"/>
        <w:jc w:val="both"/>
        <w:rPr>
          <w:rFonts w:ascii="SimSun" w:hAnsi="SimSun" w:cs="Arial"/>
          <w:sz w:val="21"/>
          <w:szCs w:val="28"/>
          <w:lang w:eastAsia="zh-CN"/>
        </w:rPr>
      </w:pPr>
      <w:r w:rsidRPr="00D051D0">
        <w:rPr>
          <w:rFonts w:eastAsiaTheme="minorEastAsia" w:hint="eastAsia"/>
          <w:lang w:eastAsia="zh-CN"/>
        </w:rPr>
        <w:t>“</w:t>
      </w:r>
      <w:r w:rsidRPr="0070226C">
        <w:rPr>
          <w:rFonts w:ascii="SimSun" w:hAnsi="SimSun" w:cs="Arial"/>
          <w:sz w:val="21"/>
          <w:szCs w:val="28"/>
          <w:lang w:eastAsia="zh-CN"/>
        </w:rPr>
        <w:t>对于我们的主席阿尔弗雷多</w:t>
      </w:r>
      <w:r w:rsidRPr="0070226C">
        <w:rPr>
          <w:rFonts w:ascii="SimSun" w:hAnsi="SimSun" w:cs="Arial" w:hint="eastAsia"/>
          <w:sz w:val="21"/>
          <w:szCs w:val="28"/>
          <w:lang w:eastAsia="zh-CN"/>
        </w:rPr>
        <w:t>·</w:t>
      </w:r>
      <w:r w:rsidRPr="0070226C">
        <w:rPr>
          <w:rFonts w:ascii="SimSun" w:hAnsi="SimSun" w:cs="Arial"/>
          <w:sz w:val="21"/>
          <w:szCs w:val="28"/>
          <w:lang w:eastAsia="zh-CN"/>
        </w:rPr>
        <w:t>苏斯库姆大使，感谢您娴熟的领导能力，以及平和与冷静。</w:t>
      </w:r>
      <w:r w:rsidRPr="0070226C">
        <w:rPr>
          <w:rFonts w:ascii="SimSun" w:hAnsi="SimSun" w:cs="Arial" w:hint="eastAsia"/>
          <w:sz w:val="21"/>
          <w:szCs w:val="28"/>
          <w:lang w:eastAsia="zh-CN"/>
        </w:rPr>
        <w:t>我想这与您是飞蝇钓高手不无关系！</w:t>
      </w:r>
      <w:r w:rsidRPr="0070226C">
        <w:rPr>
          <w:rFonts w:ascii="SimSun" w:hAnsi="SimSun" w:cs="Arial"/>
          <w:sz w:val="21"/>
          <w:szCs w:val="28"/>
          <w:lang w:eastAsia="zh-CN"/>
        </w:rPr>
        <w:t>在您的指导下，</w:t>
      </w:r>
      <w:r w:rsidRPr="005D0D4A">
        <w:rPr>
          <w:rFonts w:ascii="SimSun" w:hAnsi="SimSun"/>
          <w:sz w:val="21"/>
          <w:szCs w:val="28"/>
          <w:lang w:eastAsia="zh-CN"/>
        </w:rPr>
        <w:t>大会</w:t>
      </w:r>
      <w:r w:rsidRPr="0070226C">
        <w:rPr>
          <w:rFonts w:ascii="SimSun" w:hAnsi="SimSun" w:cs="Arial"/>
          <w:sz w:val="21"/>
          <w:szCs w:val="28"/>
          <w:lang w:eastAsia="zh-CN"/>
        </w:rPr>
        <w:t>取得了圆满成功，在此过程中与</w:t>
      </w:r>
      <w:proofErr w:type="gramStart"/>
      <w:r w:rsidRPr="0070226C">
        <w:rPr>
          <w:rFonts w:ascii="SimSun" w:hAnsi="SimSun" w:cs="Arial"/>
          <w:sz w:val="21"/>
          <w:szCs w:val="28"/>
          <w:lang w:eastAsia="zh-CN"/>
        </w:rPr>
        <w:t>您密切</w:t>
      </w:r>
      <w:proofErr w:type="gramEnd"/>
      <w:r w:rsidRPr="0070226C">
        <w:rPr>
          <w:rFonts w:ascii="SimSun" w:hAnsi="SimSun" w:cs="Arial"/>
          <w:sz w:val="21"/>
          <w:szCs w:val="28"/>
          <w:lang w:eastAsia="zh-CN"/>
        </w:rPr>
        <w:t>合作，我深感荣幸。</w:t>
      </w:r>
    </w:p>
    <w:p w14:paraId="686FF92A" w14:textId="08893969" w:rsidR="0038628A" w:rsidRPr="0070226C" w:rsidRDefault="0038628A" w:rsidP="005D0D4A">
      <w:pPr>
        <w:pStyle w:val="NormalWeb"/>
        <w:overflowPunct w:val="0"/>
        <w:spacing w:afterLines="50" w:after="120" w:line="340" w:lineRule="atLeast"/>
        <w:ind w:left="567"/>
        <w:jc w:val="both"/>
        <w:rPr>
          <w:rFonts w:ascii="SimSun" w:hAnsi="SimSun" w:cs="Arial"/>
          <w:sz w:val="21"/>
          <w:szCs w:val="28"/>
          <w:lang w:eastAsia="zh-CN"/>
        </w:rPr>
      </w:pPr>
      <w:r w:rsidRPr="00D051D0">
        <w:rPr>
          <w:rFonts w:eastAsiaTheme="minorEastAsia" w:hint="eastAsia"/>
          <w:lang w:eastAsia="zh-CN"/>
        </w:rPr>
        <w:t>“</w:t>
      </w:r>
      <w:r w:rsidRPr="0070226C">
        <w:rPr>
          <w:rFonts w:ascii="SimSun" w:hAnsi="SimSun" w:cs="Arial"/>
          <w:sz w:val="21"/>
          <w:szCs w:val="28"/>
          <w:lang w:eastAsia="zh-CN"/>
        </w:rPr>
        <w:t>对于各集团协调员，我再次感谢你们承担了凝聚地区共同观点的艰巨任务。你们的努力</w:t>
      </w:r>
      <w:r w:rsidRPr="0070226C">
        <w:rPr>
          <w:rFonts w:ascii="SimSun" w:hAnsi="SimSun" w:cs="Arial" w:hint="eastAsia"/>
          <w:sz w:val="21"/>
          <w:szCs w:val="28"/>
          <w:lang w:eastAsia="zh-CN"/>
        </w:rPr>
        <w:t>为本届大会在</w:t>
      </w:r>
      <w:r w:rsidRPr="0070226C">
        <w:rPr>
          <w:rFonts w:ascii="SimSun" w:hAnsi="SimSun" w:cs="Arial"/>
          <w:sz w:val="21"/>
          <w:szCs w:val="28"/>
          <w:lang w:eastAsia="zh-CN"/>
        </w:rPr>
        <w:t>一系列问题上取得积极成果铺平了道路。</w:t>
      </w:r>
    </w:p>
    <w:p w14:paraId="2AB6BFCA" w14:textId="1F66D49A" w:rsidR="0038628A" w:rsidRPr="0070226C" w:rsidRDefault="0038628A" w:rsidP="005D0D4A">
      <w:pPr>
        <w:pStyle w:val="NormalWeb"/>
        <w:overflowPunct w:val="0"/>
        <w:spacing w:afterLines="50" w:after="120" w:line="340" w:lineRule="atLeast"/>
        <w:ind w:left="567"/>
        <w:jc w:val="both"/>
        <w:rPr>
          <w:rFonts w:ascii="SimSun" w:hAnsi="SimSun" w:cs="Arial"/>
          <w:sz w:val="21"/>
          <w:szCs w:val="28"/>
          <w:lang w:eastAsia="zh-CN"/>
        </w:rPr>
      </w:pPr>
      <w:r w:rsidRPr="00D051D0">
        <w:rPr>
          <w:rFonts w:eastAsiaTheme="minorEastAsia" w:hint="eastAsia"/>
          <w:lang w:eastAsia="zh-CN"/>
        </w:rPr>
        <w:t>“</w:t>
      </w:r>
      <w:r w:rsidRPr="0070226C">
        <w:rPr>
          <w:rFonts w:ascii="SimSun" w:hAnsi="SimSun" w:cs="Arial"/>
          <w:sz w:val="21"/>
          <w:szCs w:val="28"/>
          <w:lang w:eastAsia="zh-CN"/>
        </w:rPr>
        <w:t>我还要感谢成员国以及我们的地区合作伙伴</w:t>
      </w:r>
      <w:r w:rsidRPr="0070226C">
        <w:rPr>
          <w:rFonts w:ascii="SimSun" w:hAnsi="SimSun" w:cs="Arial" w:hint="eastAsia"/>
          <w:sz w:val="21"/>
          <w:szCs w:val="28"/>
          <w:lang w:eastAsia="zh-CN"/>
        </w:rPr>
        <w:t>、</w:t>
      </w:r>
      <w:r w:rsidRPr="0070226C">
        <w:rPr>
          <w:rFonts w:ascii="SimSun" w:hAnsi="SimSun" w:cs="Arial"/>
          <w:sz w:val="21"/>
          <w:szCs w:val="28"/>
          <w:lang w:eastAsia="zh-CN"/>
        </w:rPr>
        <w:t>利益攸关方</w:t>
      </w:r>
      <w:r w:rsidRPr="0070226C">
        <w:rPr>
          <w:rFonts w:ascii="SimSun" w:hAnsi="SimSun" w:cs="Arial" w:hint="eastAsia"/>
          <w:sz w:val="21"/>
          <w:szCs w:val="28"/>
          <w:lang w:eastAsia="zh-CN"/>
        </w:rPr>
        <w:t>和观察员</w:t>
      </w:r>
      <w:r w:rsidRPr="0070226C">
        <w:rPr>
          <w:rFonts w:ascii="SimSun" w:hAnsi="SimSun" w:cs="Arial"/>
          <w:sz w:val="21"/>
          <w:szCs w:val="28"/>
          <w:lang w:eastAsia="zh-CN"/>
        </w:rPr>
        <w:t>，他/她们不仅深入参与了我们议程的实质内容，而且还支持</w:t>
      </w:r>
      <w:r w:rsidRPr="005D0D4A">
        <w:rPr>
          <w:rFonts w:ascii="SimSun" w:hAnsi="SimSun"/>
          <w:sz w:val="21"/>
          <w:szCs w:val="28"/>
          <w:lang w:eastAsia="zh-CN"/>
        </w:rPr>
        <w:t>举办</w:t>
      </w:r>
      <w:r w:rsidRPr="0070226C">
        <w:rPr>
          <w:rFonts w:ascii="SimSun" w:hAnsi="SimSun" w:cs="Arial"/>
          <w:sz w:val="21"/>
          <w:szCs w:val="28"/>
          <w:lang w:eastAsia="zh-CN"/>
        </w:rPr>
        <w:t>了一系列生动的展览、文化招待会和会外活动，丰富了大会的内容。</w:t>
      </w:r>
    </w:p>
    <w:p w14:paraId="3FE861B4" w14:textId="0FEEE8E0" w:rsidR="0038628A" w:rsidRPr="0070226C" w:rsidRDefault="0038628A" w:rsidP="005D0D4A">
      <w:pPr>
        <w:pStyle w:val="NormalWeb"/>
        <w:overflowPunct w:val="0"/>
        <w:spacing w:afterLines="50" w:after="120" w:line="340" w:lineRule="atLeast"/>
        <w:ind w:left="567"/>
        <w:jc w:val="both"/>
        <w:rPr>
          <w:rFonts w:ascii="SimSun" w:hAnsi="SimSun" w:cs="Arial"/>
          <w:sz w:val="21"/>
          <w:szCs w:val="28"/>
          <w:lang w:eastAsia="zh-CN"/>
        </w:rPr>
      </w:pPr>
      <w:r w:rsidRPr="00D051D0">
        <w:rPr>
          <w:rFonts w:eastAsiaTheme="minorEastAsia" w:hint="eastAsia"/>
          <w:lang w:eastAsia="zh-CN"/>
        </w:rPr>
        <w:t>“</w:t>
      </w:r>
      <w:r w:rsidRPr="0070226C">
        <w:rPr>
          <w:rFonts w:ascii="SimSun" w:hAnsi="SimSun" w:cs="Arial"/>
          <w:sz w:val="21"/>
          <w:szCs w:val="28"/>
          <w:lang w:eastAsia="zh-CN"/>
        </w:rPr>
        <w:t>我还要向</w:t>
      </w:r>
      <w:r w:rsidRPr="0070226C">
        <w:rPr>
          <w:rFonts w:ascii="SimSun" w:hAnsi="SimSun" w:cs="Arial" w:hint="eastAsia"/>
          <w:sz w:val="21"/>
          <w:szCs w:val="28"/>
          <w:lang w:eastAsia="zh-CN"/>
        </w:rPr>
        <w:t>产权组织我</w:t>
      </w:r>
      <w:r w:rsidRPr="0070226C">
        <w:rPr>
          <w:rFonts w:ascii="SimSun" w:hAnsi="SimSun" w:cs="Arial"/>
          <w:sz w:val="21"/>
          <w:szCs w:val="28"/>
          <w:lang w:eastAsia="zh-CN"/>
        </w:rPr>
        <w:t>的许多同事表示敬意，他/她们数周、数月来</w:t>
      </w:r>
      <w:r w:rsidRPr="0070226C">
        <w:rPr>
          <w:rFonts w:ascii="SimSun" w:hAnsi="SimSun" w:cs="Arial" w:hint="eastAsia"/>
          <w:sz w:val="21"/>
          <w:szCs w:val="28"/>
          <w:lang w:eastAsia="zh-CN"/>
        </w:rPr>
        <w:t>开展</w:t>
      </w:r>
      <w:r w:rsidRPr="0070226C">
        <w:rPr>
          <w:rFonts w:ascii="SimSun" w:hAnsi="SimSun" w:cs="Arial"/>
          <w:sz w:val="21"/>
          <w:szCs w:val="28"/>
          <w:lang w:eastAsia="zh-CN"/>
        </w:rPr>
        <w:t>工作，确保会议取得圆满成功。我的部门领导们，感谢你们推动产权组织的工作向前发展，感谢你们在这个讲台上、与各代表团和其他方面进行的许多接触。</w:t>
      </w:r>
    </w:p>
    <w:p w14:paraId="50F90E81" w14:textId="465F76BD" w:rsidR="0038628A" w:rsidRPr="0070226C" w:rsidRDefault="0038628A" w:rsidP="005D0D4A">
      <w:pPr>
        <w:pStyle w:val="NormalWeb"/>
        <w:overflowPunct w:val="0"/>
        <w:spacing w:afterLines="50" w:after="120" w:line="340" w:lineRule="atLeast"/>
        <w:ind w:left="567"/>
        <w:jc w:val="both"/>
        <w:rPr>
          <w:rFonts w:ascii="SimSun" w:hAnsi="SimSun" w:cs="Arial"/>
          <w:sz w:val="21"/>
          <w:szCs w:val="28"/>
          <w:lang w:eastAsia="zh-CN"/>
        </w:rPr>
      </w:pPr>
      <w:r w:rsidRPr="00D051D0">
        <w:rPr>
          <w:rFonts w:eastAsiaTheme="minorEastAsia" w:hint="eastAsia"/>
          <w:lang w:eastAsia="zh-CN"/>
        </w:rPr>
        <w:t>“</w:t>
      </w:r>
      <w:r w:rsidRPr="0070226C">
        <w:rPr>
          <w:rFonts w:ascii="SimSun" w:hAnsi="SimSun" w:cs="Arial"/>
          <w:sz w:val="21"/>
          <w:szCs w:val="28"/>
          <w:lang w:eastAsia="zh-CN"/>
        </w:rPr>
        <w:t>我还要感谢秘书处的同事们，他/她们全心全意地致力于在这些大会上支持主席和所有成员国。我衷心感谢主席台上的每一位</w:t>
      </w:r>
      <w:r w:rsidRPr="005D0D4A">
        <w:rPr>
          <w:rFonts w:ascii="SimSun" w:hAnsi="SimSun"/>
          <w:sz w:val="21"/>
          <w:szCs w:val="28"/>
          <w:lang w:eastAsia="zh-CN"/>
        </w:rPr>
        <w:t>同事</w:t>
      </w:r>
      <w:r w:rsidRPr="0070226C">
        <w:rPr>
          <w:rFonts w:ascii="SimSun" w:hAnsi="SimSun" w:cs="Arial"/>
          <w:sz w:val="21"/>
          <w:szCs w:val="28"/>
          <w:lang w:eastAsia="zh-CN"/>
        </w:rPr>
        <w:t>，以及外交接触和大会司和法律顾问办公室的广大团队。</w:t>
      </w:r>
    </w:p>
    <w:p w14:paraId="7DAE5C14" w14:textId="29BDD1A0" w:rsidR="0038628A" w:rsidRPr="0070226C" w:rsidRDefault="0038628A" w:rsidP="005D0D4A">
      <w:pPr>
        <w:pStyle w:val="NormalWeb"/>
        <w:overflowPunct w:val="0"/>
        <w:spacing w:afterLines="50" w:after="120" w:line="340" w:lineRule="atLeast"/>
        <w:ind w:left="567"/>
        <w:jc w:val="both"/>
        <w:rPr>
          <w:rFonts w:ascii="SimSun" w:hAnsi="SimSun" w:cs="Arial"/>
          <w:sz w:val="21"/>
          <w:szCs w:val="28"/>
          <w:lang w:eastAsia="zh-CN"/>
        </w:rPr>
      </w:pPr>
      <w:r w:rsidRPr="00D051D0">
        <w:rPr>
          <w:rFonts w:eastAsiaTheme="minorEastAsia" w:hint="eastAsia"/>
          <w:lang w:eastAsia="zh-CN"/>
        </w:rPr>
        <w:t>“</w:t>
      </w:r>
      <w:r w:rsidRPr="0070226C">
        <w:rPr>
          <w:rFonts w:ascii="SimSun" w:hAnsi="SimSun" w:cs="Arial"/>
          <w:sz w:val="21"/>
          <w:szCs w:val="28"/>
          <w:lang w:eastAsia="zh-CN"/>
        </w:rPr>
        <w:t>我还要感谢在幕后为</w:t>
      </w:r>
      <w:r w:rsidRPr="005D0D4A">
        <w:rPr>
          <w:rFonts w:ascii="SimSun" w:hAnsi="SimSun"/>
          <w:sz w:val="21"/>
          <w:szCs w:val="28"/>
          <w:lang w:eastAsia="zh-CN"/>
        </w:rPr>
        <w:t>这些</w:t>
      </w:r>
      <w:r w:rsidRPr="0070226C">
        <w:rPr>
          <w:rFonts w:ascii="SimSun" w:hAnsi="SimSun" w:cs="Arial"/>
          <w:sz w:val="21"/>
          <w:szCs w:val="28"/>
          <w:lang w:eastAsia="zh-CN"/>
        </w:rPr>
        <w:t>会议提供便利的数百名同事。无论是参与文件和议程项目的准备工作，还是作为口译、笔译、视听、安保、清洁和餐饮团队的一员，我们都由衷感谢你们的不懈努力。就我个人而言，我还要特别感谢我的前台办公室，他/她们为我的时间管理提供了宝贵的支持。</w:t>
      </w:r>
    </w:p>
    <w:p w14:paraId="250F56B7" w14:textId="37A116A0" w:rsidR="0038628A" w:rsidRPr="0070226C" w:rsidRDefault="0038628A" w:rsidP="005D0D4A">
      <w:pPr>
        <w:pStyle w:val="NormalWeb"/>
        <w:overflowPunct w:val="0"/>
        <w:spacing w:afterLines="50" w:after="120" w:line="340" w:lineRule="atLeast"/>
        <w:ind w:left="567"/>
        <w:jc w:val="both"/>
        <w:rPr>
          <w:rFonts w:ascii="SimSun" w:hAnsi="SimSun" w:cs="Arial"/>
          <w:sz w:val="21"/>
          <w:szCs w:val="28"/>
          <w:lang w:eastAsia="zh-CN"/>
        </w:rPr>
      </w:pPr>
      <w:r w:rsidRPr="00D051D0">
        <w:rPr>
          <w:rFonts w:eastAsiaTheme="minorEastAsia" w:hint="eastAsia"/>
          <w:lang w:eastAsia="zh-CN"/>
        </w:rPr>
        <w:lastRenderedPageBreak/>
        <w:t>“</w:t>
      </w:r>
      <w:r w:rsidRPr="0070226C">
        <w:rPr>
          <w:rFonts w:ascii="SimSun" w:hAnsi="SimSun" w:cs="Arial"/>
          <w:sz w:val="21"/>
          <w:szCs w:val="28"/>
          <w:lang w:eastAsia="zh-CN"/>
        </w:rPr>
        <w:t>最后，请允许我向</w:t>
      </w:r>
      <w:r w:rsidRPr="005D0D4A">
        <w:rPr>
          <w:rFonts w:ascii="SimSun" w:hAnsi="SimSun"/>
          <w:sz w:val="21"/>
          <w:szCs w:val="28"/>
          <w:lang w:eastAsia="zh-CN"/>
        </w:rPr>
        <w:t>大家</w:t>
      </w:r>
      <w:r w:rsidRPr="0070226C">
        <w:rPr>
          <w:rFonts w:ascii="SimSun" w:hAnsi="SimSun" w:cs="Arial"/>
          <w:sz w:val="21"/>
          <w:szCs w:val="28"/>
          <w:lang w:eastAsia="zh-CN"/>
        </w:rPr>
        <w:t>致以最良好的祝愿，祝愿你们在暑假结束或回家时一切顺利。</w:t>
      </w:r>
    </w:p>
    <w:p w14:paraId="5B8FC379" w14:textId="0AD1C48F" w:rsidR="00A8036F" w:rsidRPr="00D85A39" w:rsidRDefault="0038628A" w:rsidP="005D0D4A">
      <w:pPr>
        <w:pStyle w:val="NormalWeb"/>
        <w:overflowPunct w:val="0"/>
        <w:spacing w:afterLines="50" w:after="120" w:line="340" w:lineRule="atLeast"/>
        <w:ind w:left="567"/>
        <w:jc w:val="both"/>
        <w:rPr>
          <w:rFonts w:ascii="SimSun" w:hAnsi="SimSun"/>
          <w:sz w:val="21"/>
          <w:szCs w:val="22"/>
        </w:rPr>
      </w:pPr>
      <w:r w:rsidRPr="00D85A39">
        <w:rPr>
          <w:rFonts w:ascii="SimSun" w:hAnsi="SimSun" w:hint="eastAsia"/>
          <w:sz w:val="21"/>
          <w:lang w:eastAsia="zh-CN"/>
        </w:rPr>
        <w:t>“</w:t>
      </w:r>
      <w:proofErr w:type="spellStart"/>
      <w:r w:rsidRPr="0070226C">
        <w:rPr>
          <w:rFonts w:ascii="SimSun" w:hAnsi="SimSun" w:cs="Arial"/>
          <w:sz w:val="21"/>
          <w:szCs w:val="28"/>
        </w:rPr>
        <w:t>谢谢</w:t>
      </w:r>
      <w:proofErr w:type="spellEnd"/>
      <w:r w:rsidRPr="0070226C">
        <w:rPr>
          <w:rFonts w:ascii="SimSun" w:hAnsi="SimSun" w:cs="Arial"/>
          <w:sz w:val="21"/>
          <w:szCs w:val="28"/>
        </w:rPr>
        <w:t>。</w:t>
      </w:r>
      <w:r w:rsidRPr="0070226C">
        <w:rPr>
          <w:rFonts w:ascii="SimSun" w:hAnsi="SimSun" w:hint="eastAsia"/>
          <w:sz w:val="21"/>
          <w:szCs w:val="28"/>
          <w:lang w:eastAsia="zh-CN"/>
        </w:rPr>
        <w:t>”</w:t>
      </w:r>
    </w:p>
    <w:p w14:paraId="6F153373" w14:textId="1180B1CC" w:rsidR="00F71313" w:rsidRPr="00D85A39" w:rsidRDefault="00B42FCD" w:rsidP="00C67D96">
      <w:pPr>
        <w:pStyle w:val="ONUME"/>
        <w:tabs>
          <w:tab w:val="clear" w:pos="993"/>
        </w:tabs>
        <w:spacing w:afterLines="50" w:after="120" w:line="340" w:lineRule="atLeast"/>
        <w:ind w:left="0"/>
        <w:jc w:val="both"/>
        <w:rPr>
          <w:rFonts w:ascii="SimSun" w:hAnsi="SimSun"/>
          <w:sz w:val="21"/>
          <w:szCs w:val="22"/>
          <w:lang w:val="en-GB"/>
        </w:rPr>
      </w:pPr>
      <w:r w:rsidRPr="00D85A39">
        <w:rPr>
          <w:rFonts w:ascii="SimSun" w:hAnsi="SimSun"/>
          <w:sz w:val="21"/>
        </w:rPr>
        <w:t>产权组织</w:t>
      </w:r>
      <w:r w:rsidR="009F67F6" w:rsidRPr="00D85A39">
        <w:rPr>
          <w:rFonts w:ascii="SimSun" w:hAnsi="SimSun"/>
          <w:sz w:val="21"/>
        </w:rPr>
        <w:t>大会主席</w:t>
      </w:r>
      <w:r w:rsidR="00BB62B8" w:rsidRPr="00D85A39">
        <w:rPr>
          <w:rFonts w:ascii="SimSun" w:hAnsi="SimSun"/>
          <w:sz w:val="21"/>
        </w:rPr>
        <w:t>在闭幕词</w:t>
      </w:r>
      <w:r w:rsidR="009F67F6" w:rsidRPr="00D85A39">
        <w:rPr>
          <w:rFonts w:ascii="SimSun" w:hAnsi="SimSun"/>
          <w:sz w:val="21"/>
        </w:rPr>
        <w:t>中说，本届</w:t>
      </w:r>
      <w:r w:rsidR="00FE31CA" w:rsidRPr="00D85A39">
        <w:rPr>
          <w:rFonts w:ascii="SimSun" w:hAnsi="SimSun" w:hint="eastAsia"/>
          <w:sz w:val="21"/>
        </w:rPr>
        <w:t>成员国</w:t>
      </w:r>
      <w:r w:rsidR="009F67F6" w:rsidRPr="00D85A39">
        <w:rPr>
          <w:rFonts w:ascii="SimSun" w:hAnsi="SimSun"/>
          <w:sz w:val="21"/>
        </w:rPr>
        <w:t>大会讨论了一系列复杂而重要的问题。由于前期做了大量的准备工作，许多问题得以轻松解决。虽然在一些问题上存在分歧，但由于所有代表团的努力、奉献、经验和外交精神，这些也得到了解决。</w:t>
      </w:r>
      <w:r w:rsidR="00FE31CA" w:rsidRPr="00D85A39">
        <w:rPr>
          <w:rFonts w:ascii="SimSun" w:hAnsi="SimSun" w:hint="eastAsia"/>
          <w:sz w:val="21"/>
        </w:rPr>
        <w:t>成员国</w:t>
      </w:r>
      <w:r w:rsidR="009F67F6" w:rsidRPr="00D85A39">
        <w:rPr>
          <w:rFonts w:ascii="SimSun" w:hAnsi="SimSun"/>
          <w:sz w:val="21"/>
        </w:rPr>
        <w:t>大会吸引了创纪录数量的代表团和部长，突出表明人们越来越认识到知识产权的重要性和</w:t>
      </w:r>
      <w:r w:rsidRPr="00D85A39">
        <w:rPr>
          <w:rFonts w:ascii="SimSun" w:hAnsi="SimSun"/>
          <w:sz w:val="21"/>
        </w:rPr>
        <w:t>产权组织</w:t>
      </w:r>
      <w:r w:rsidR="009F67F6" w:rsidRPr="00D85A39">
        <w:rPr>
          <w:rFonts w:ascii="SimSun" w:hAnsi="SimSun"/>
          <w:sz w:val="21"/>
        </w:rPr>
        <w:t>的作用。毫无疑问，</w:t>
      </w:r>
      <w:r w:rsidR="00BA00F9" w:rsidRPr="00D85A39">
        <w:rPr>
          <w:rFonts w:ascii="SimSun" w:hAnsi="SimSun"/>
          <w:sz w:val="21"/>
        </w:rPr>
        <w:t>他/她们</w:t>
      </w:r>
      <w:r w:rsidR="009F67F6" w:rsidRPr="00D85A39">
        <w:rPr>
          <w:rFonts w:ascii="SimSun" w:hAnsi="SimSun"/>
          <w:sz w:val="21"/>
        </w:rPr>
        <w:t>对取得的成果感到满意。他感谢大家对他作为主席的信任，感谢各代表团和秘书处，并祝愿大家继续取得成功。</w:t>
      </w:r>
    </w:p>
    <w:p w14:paraId="1B63B27F" w14:textId="254FB04C" w:rsidR="00F71313" w:rsidRPr="00D85A39" w:rsidRDefault="00BB62B8" w:rsidP="00C67D96">
      <w:pPr>
        <w:pStyle w:val="ONUME"/>
        <w:tabs>
          <w:tab w:val="clear" w:pos="993"/>
        </w:tabs>
        <w:spacing w:afterLines="50" w:after="120" w:line="340" w:lineRule="atLeast"/>
        <w:ind w:left="0"/>
        <w:jc w:val="both"/>
        <w:rPr>
          <w:rFonts w:ascii="SimSun" w:hAnsi="SimSun"/>
          <w:sz w:val="21"/>
        </w:rPr>
      </w:pPr>
      <w:bookmarkStart w:id="18" w:name="_Hlk172196402"/>
      <w:r w:rsidRPr="00D85A39">
        <w:rPr>
          <w:rFonts w:ascii="SimSun" w:hAnsi="SimSun"/>
          <w:sz w:val="21"/>
        </w:rPr>
        <w:t>放映了由秘书处准备的本届</w:t>
      </w:r>
      <w:r w:rsidR="00FE31CA" w:rsidRPr="00D85A39">
        <w:rPr>
          <w:rFonts w:ascii="SimSun" w:hAnsi="SimSun" w:hint="eastAsia"/>
          <w:sz w:val="21"/>
        </w:rPr>
        <w:t>成员国</w:t>
      </w:r>
      <w:r w:rsidRPr="00D85A39">
        <w:rPr>
          <w:rFonts w:ascii="SimSun" w:hAnsi="SimSun"/>
          <w:sz w:val="21"/>
        </w:rPr>
        <w:t>大会亮点的视频短片。</w:t>
      </w:r>
    </w:p>
    <w:bookmarkEnd w:id="18"/>
    <w:p w14:paraId="5AC38561" w14:textId="621A934A" w:rsidR="00F71313" w:rsidRPr="00D85A39" w:rsidRDefault="0032506B" w:rsidP="00C67D96">
      <w:pPr>
        <w:pStyle w:val="ONUME"/>
        <w:tabs>
          <w:tab w:val="clear" w:pos="993"/>
        </w:tabs>
        <w:spacing w:afterLines="50" w:after="120" w:line="340" w:lineRule="atLeast"/>
        <w:ind w:left="0"/>
        <w:jc w:val="both"/>
        <w:rPr>
          <w:rFonts w:ascii="SimSun" w:hAnsi="SimSun"/>
          <w:sz w:val="21"/>
        </w:rPr>
      </w:pPr>
      <w:r w:rsidRPr="00D85A39">
        <w:rPr>
          <w:rFonts w:ascii="SimSun" w:hAnsi="SimSun" w:hint="eastAsia"/>
          <w:sz w:val="21"/>
        </w:rPr>
        <w:t>产权组织大会主席宣布产权组织成员国大会第六十五届系列会议闭幕。</w:t>
      </w:r>
    </w:p>
    <w:p w14:paraId="19E0D2E0" w14:textId="1013290D" w:rsidR="00F71313" w:rsidRPr="00C67D96" w:rsidRDefault="00BB62B8" w:rsidP="00C67D96">
      <w:pPr>
        <w:pStyle w:val="ONUME"/>
        <w:numPr>
          <w:ilvl w:val="0"/>
          <w:numId w:val="0"/>
        </w:numPr>
        <w:spacing w:before="720" w:afterLines="50" w:after="120" w:line="340" w:lineRule="atLeast"/>
        <w:ind w:left="5534"/>
        <w:rPr>
          <w:rFonts w:ascii="KaiTi" w:eastAsia="KaiTi" w:hAnsi="KaiTi"/>
          <w:sz w:val="21"/>
        </w:rPr>
      </w:pPr>
      <w:r w:rsidRPr="00C67D96">
        <w:rPr>
          <w:rFonts w:ascii="KaiTi" w:eastAsia="KaiTi" w:hAnsi="KaiTi"/>
          <w:sz w:val="21"/>
        </w:rPr>
        <w:t>[</w:t>
      </w:r>
      <w:r w:rsidR="0003332A" w:rsidRPr="00C67D96">
        <w:rPr>
          <w:rFonts w:ascii="KaiTi" w:eastAsia="KaiTi" w:hAnsi="KaiTi" w:hint="eastAsia"/>
          <w:sz w:val="21"/>
        </w:rPr>
        <w:t>后接</w:t>
      </w:r>
      <w:r w:rsidRPr="00C67D96">
        <w:rPr>
          <w:rFonts w:ascii="KaiTi" w:eastAsia="KaiTi" w:hAnsi="KaiTi"/>
          <w:sz w:val="21"/>
        </w:rPr>
        <w:t>附件]</w:t>
      </w:r>
    </w:p>
    <w:sectPr w:rsidR="00F71313" w:rsidRPr="00C67D96" w:rsidSect="00DA4377">
      <w:headerReference w:type="even" r:id="rId69"/>
      <w:headerReference w:type="default" r:id="rId7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44383" w14:textId="77777777" w:rsidR="0070692F" w:rsidRDefault="0070692F">
      <w:r>
        <w:separator/>
      </w:r>
    </w:p>
  </w:endnote>
  <w:endnote w:type="continuationSeparator" w:id="0">
    <w:p w14:paraId="2893C105" w14:textId="77777777" w:rsidR="0070692F" w:rsidRDefault="0070692F" w:rsidP="003B38C1">
      <w:r>
        <w:separator/>
      </w:r>
    </w:p>
    <w:p w14:paraId="47609E3B" w14:textId="77777777" w:rsidR="00F71313" w:rsidRDefault="00BB62B8">
      <w:pPr>
        <w:spacing w:after="60"/>
        <w:rPr>
          <w:sz w:val="17"/>
        </w:rPr>
      </w:pPr>
      <w:r>
        <w:rPr>
          <w:sz w:val="17"/>
        </w:rPr>
        <w:t>[</w:t>
      </w:r>
      <w:r>
        <w:rPr>
          <w:sz w:val="17"/>
        </w:rPr>
        <w:t>尾注接上页</w:t>
      </w:r>
      <w:r>
        <w:rPr>
          <w:sz w:val="17"/>
        </w:rPr>
        <w:t>]</w:t>
      </w:r>
    </w:p>
  </w:endnote>
  <w:endnote w:type="continuationNotice" w:id="1">
    <w:p w14:paraId="694B266C" w14:textId="77777777" w:rsidR="00F71313" w:rsidRDefault="00BB62B8">
      <w:pPr>
        <w:spacing w:before="60"/>
        <w:jc w:val="right"/>
        <w:rPr>
          <w:sz w:val="17"/>
          <w:szCs w:val="17"/>
        </w:rPr>
      </w:pPr>
      <w:r w:rsidRPr="003B38C1">
        <w:rPr>
          <w:sz w:val="17"/>
          <w:szCs w:val="17"/>
        </w:rPr>
        <w:t>[</w:t>
      </w:r>
      <w:proofErr w:type="gramStart"/>
      <w:r w:rsidRPr="003B38C1">
        <w:rPr>
          <w:sz w:val="17"/>
          <w:szCs w:val="17"/>
        </w:rPr>
        <w:t>尾注见下</w:t>
      </w:r>
      <w:proofErr w:type="gramEnd"/>
      <w:r w:rsidRPr="003B38C1">
        <w:rPr>
          <w:sz w:val="17"/>
          <w:szCs w:val="17"/>
        </w:rPr>
        <w:t>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 Titling"/>
    <w:charset w:val="86"/>
    <w:family w:val="modern"/>
    <w:pitch w:val="fixed"/>
    <w:sig w:usb0="800002BF" w:usb1="38CF7CFA" w:usb2="00000016" w:usb3="00000000" w:csb0="00040001"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523AF" w14:textId="77777777" w:rsidR="0070692F" w:rsidRDefault="0070692F">
      <w:r>
        <w:separator/>
      </w:r>
    </w:p>
  </w:footnote>
  <w:footnote w:type="continuationSeparator" w:id="0">
    <w:p w14:paraId="5DC95DAE" w14:textId="77777777" w:rsidR="0070692F" w:rsidRDefault="0070692F" w:rsidP="008B60B2">
      <w:r>
        <w:separator/>
      </w:r>
    </w:p>
    <w:p w14:paraId="111BBE72" w14:textId="77777777" w:rsidR="00F71313" w:rsidRDefault="00BB62B8">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0D7F69D7" w14:textId="77777777" w:rsidR="00F71313" w:rsidRDefault="00BB62B8">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4C390" w14:textId="77777777" w:rsidR="00F71313" w:rsidRPr="00D85A39" w:rsidRDefault="009575FD">
    <w:pPr>
      <w:jc w:val="right"/>
      <w:rPr>
        <w:rFonts w:ascii="SimSun" w:hAnsi="SimSun"/>
        <w:caps/>
        <w:sz w:val="21"/>
      </w:rPr>
    </w:pPr>
    <w:r w:rsidRPr="00D85A39">
      <w:rPr>
        <w:rFonts w:ascii="SimSun" w:hAnsi="SimSun"/>
        <w:caps/>
        <w:sz w:val="21"/>
      </w:rPr>
      <w:t xml:space="preserve">A/65/11 </w:t>
    </w:r>
    <w:r w:rsidR="00BB62B8" w:rsidRPr="00D85A39">
      <w:rPr>
        <w:rFonts w:ascii="SimSun" w:hAnsi="SimSun"/>
        <w:sz w:val="21"/>
      </w:rPr>
      <w:t>Prov</w:t>
    </w:r>
    <w:r w:rsidR="00BB62B8" w:rsidRPr="00D85A39">
      <w:rPr>
        <w:rFonts w:ascii="SimSun" w:hAnsi="SimSun"/>
        <w:caps/>
        <w:sz w:val="21"/>
      </w:rPr>
      <w:t>.</w:t>
    </w:r>
  </w:p>
  <w:p w14:paraId="13FF3B0B" w14:textId="603C09BE" w:rsidR="00F71313" w:rsidRPr="00D85A39" w:rsidRDefault="00297554">
    <w:pPr>
      <w:jc w:val="right"/>
      <w:rPr>
        <w:rFonts w:ascii="SimSun" w:hAnsi="SimSun"/>
        <w:sz w:val="21"/>
      </w:rPr>
    </w:pPr>
    <w:r w:rsidRPr="00D85A39">
      <w:rPr>
        <w:rFonts w:ascii="SimSun" w:hAnsi="SimSun" w:hint="eastAsia"/>
        <w:sz w:val="21"/>
      </w:rPr>
      <w:t>第</w:t>
    </w:r>
    <w:r w:rsidR="00BB62B8" w:rsidRPr="00D85A39">
      <w:rPr>
        <w:rFonts w:ascii="SimSun" w:hAnsi="SimSun"/>
        <w:sz w:val="21"/>
      </w:rPr>
      <w:fldChar w:fldCharType="begin"/>
    </w:r>
    <w:r w:rsidR="00BB62B8" w:rsidRPr="00D85A39">
      <w:rPr>
        <w:rFonts w:ascii="SimSun" w:hAnsi="SimSun"/>
        <w:sz w:val="21"/>
      </w:rPr>
      <w:instrText xml:space="preserve"> PAGE  \* MERGEFORMAT </w:instrText>
    </w:r>
    <w:r w:rsidR="00BB62B8" w:rsidRPr="00D85A39">
      <w:rPr>
        <w:rFonts w:ascii="SimSun" w:hAnsi="SimSun"/>
        <w:sz w:val="21"/>
      </w:rPr>
      <w:fldChar w:fldCharType="separate"/>
    </w:r>
    <w:r w:rsidR="00525499" w:rsidRPr="00D85A39">
      <w:rPr>
        <w:rFonts w:ascii="SimSun" w:hAnsi="SimSun"/>
        <w:noProof/>
        <w:sz w:val="21"/>
      </w:rPr>
      <w:t>20</w:t>
    </w:r>
    <w:r w:rsidR="00BB62B8" w:rsidRPr="00D85A39">
      <w:rPr>
        <w:rFonts w:ascii="SimSun" w:hAnsi="SimSun"/>
        <w:sz w:val="21"/>
      </w:rPr>
      <w:fldChar w:fldCharType="end"/>
    </w:r>
    <w:r w:rsidRPr="00D85A39">
      <w:rPr>
        <w:rFonts w:ascii="SimSun" w:hAnsi="SimSun" w:hint="eastAsia"/>
        <w:sz w:val="21"/>
      </w:rPr>
      <w:t>页</w:t>
    </w:r>
  </w:p>
  <w:p w14:paraId="4188C34D" w14:textId="77777777" w:rsidR="00BB19AF" w:rsidRPr="00D85A39" w:rsidRDefault="00BB19AF">
    <w:pPr>
      <w:jc w:val="right"/>
      <w:rPr>
        <w:rFonts w:ascii="SimSun" w:hAnsi="SimSun"/>
        <w:sz w:val="21"/>
      </w:rPr>
    </w:pPr>
  </w:p>
  <w:p w14:paraId="36B9448E" w14:textId="77777777" w:rsidR="00BB19AF" w:rsidRPr="00D85A39" w:rsidRDefault="00BB19AF" w:rsidP="00486B9A">
    <w:pPr>
      <w:pStyle w:val="Heade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10FF8" w14:textId="58409942" w:rsidR="00F71313" w:rsidRPr="00D85A39" w:rsidRDefault="009575FD">
    <w:pPr>
      <w:jc w:val="right"/>
      <w:rPr>
        <w:rFonts w:ascii="SimSun" w:hAnsi="SimSun"/>
        <w:caps/>
        <w:sz w:val="21"/>
      </w:rPr>
    </w:pPr>
    <w:bookmarkStart w:id="19" w:name="Code2"/>
    <w:r w:rsidRPr="00D85A39">
      <w:rPr>
        <w:rFonts w:ascii="SimSun" w:hAnsi="SimSun"/>
        <w:caps/>
        <w:sz w:val="21"/>
      </w:rPr>
      <w:t>A/65/11</w:t>
    </w:r>
  </w:p>
  <w:bookmarkEnd w:id="19"/>
  <w:p w14:paraId="099F6B2B" w14:textId="1B420466" w:rsidR="00BB19AF" w:rsidRPr="00D85A39" w:rsidRDefault="00DA4377" w:rsidP="00DA4377">
    <w:pPr>
      <w:spacing w:afterLines="100" w:after="240"/>
      <w:jc w:val="right"/>
      <w:rPr>
        <w:rFonts w:ascii="SimSun" w:hAnsi="SimSun"/>
        <w:sz w:val="21"/>
      </w:rPr>
    </w:pPr>
    <w:r>
      <w:rPr>
        <w:rFonts w:ascii="SimSun" w:hAnsi="SimSun" w:hint="eastAsia"/>
        <w:sz w:val="21"/>
      </w:rPr>
      <w:t>第</w:t>
    </w:r>
    <w:r w:rsidR="00BB62B8" w:rsidRPr="00D85A39">
      <w:rPr>
        <w:rFonts w:ascii="SimSun" w:hAnsi="SimSun"/>
        <w:sz w:val="21"/>
      </w:rPr>
      <w:fldChar w:fldCharType="begin"/>
    </w:r>
    <w:r w:rsidR="00BB62B8" w:rsidRPr="00D85A39">
      <w:rPr>
        <w:rFonts w:ascii="SimSun" w:hAnsi="SimSun"/>
        <w:sz w:val="21"/>
      </w:rPr>
      <w:instrText xml:space="preserve"> PAGE  \* MERGEFORMAT </w:instrText>
    </w:r>
    <w:r w:rsidR="00BB62B8" w:rsidRPr="00D85A39">
      <w:rPr>
        <w:rFonts w:ascii="SimSun" w:hAnsi="SimSun"/>
        <w:sz w:val="21"/>
      </w:rPr>
      <w:fldChar w:fldCharType="separate"/>
    </w:r>
    <w:r w:rsidR="00525499" w:rsidRPr="00D85A39">
      <w:rPr>
        <w:rFonts w:ascii="SimSun" w:hAnsi="SimSun"/>
        <w:noProof/>
        <w:sz w:val="21"/>
      </w:rPr>
      <w:t>19</w:t>
    </w:r>
    <w:r w:rsidR="00BB62B8" w:rsidRPr="00D85A39">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 w15:restartNumberingAfterBreak="0">
    <w:nsid w:val="06CD29E3"/>
    <w:multiLevelType w:val="multilevel"/>
    <w:tmpl w:val="5B589A0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66080CE3"/>
    <w:multiLevelType w:val="multilevel"/>
    <w:tmpl w:val="215067EA"/>
    <w:lvl w:ilvl="0">
      <w:start w:val="1"/>
      <w:numFmt w:val="decimal"/>
      <w:lvlRestart w:val="0"/>
      <w:pStyle w:val="ONUME"/>
      <w:lvlText w:val="%1."/>
      <w:lvlJc w:val="left"/>
      <w:pPr>
        <w:tabs>
          <w:tab w:val="num" w:pos="993"/>
        </w:tabs>
        <w:ind w:left="426" w:firstLine="0"/>
      </w:pPr>
      <w:rPr>
        <w:i w:val="0"/>
        <w:iC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10"/>
        </w:tabs>
        <w:ind w:left="-1077" w:firstLine="0"/>
      </w:pPr>
      <w:rPr>
        <w:rFonts w:hint="default"/>
      </w:rPr>
    </w:lvl>
    <w:lvl w:ilvl="2">
      <w:start w:val="1"/>
      <w:numFmt w:val="lowerRoman"/>
      <w:lvlText w:val="(%3)"/>
      <w:lvlJc w:val="left"/>
      <w:pPr>
        <w:tabs>
          <w:tab w:val="num" w:pos="57"/>
        </w:tabs>
        <w:ind w:left="-510" w:firstLine="0"/>
      </w:pPr>
      <w:rPr>
        <w:rFonts w:hint="default"/>
      </w:rPr>
    </w:lvl>
    <w:lvl w:ilvl="3">
      <w:start w:val="1"/>
      <w:numFmt w:val="bullet"/>
      <w:lvlText w:val=""/>
      <w:lvlJc w:val="left"/>
      <w:pPr>
        <w:tabs>
          <w:tab w:val="num" w:pos="624"/>
        </w:tabs>
        <w:ind w:left="57" w:firstLine="0"/>
      </w:pPr>
      <w:rPr>
        <w:rFonts w:hint="default"/>
      </w:rPr>
    </w:lvl>
    <w:lvl w:ilvl="4">
      <w:start w:val="1"/>
      <w:numFmt w:val="bullet"/>
      <w:lvlText w:val=""/>
      <w:lvlJc w:val="left"/>
      <w:pPr>
        <w:tabs>
          <w:tab w:val="num" w:pos="1191"/>
        </w:tabs>
        <w:ind w:left="624" w:firstLine="0"/>
      </w:pPr>
      <w:rPr>
        <w:rFonts w:hint="default"/>
      </w:rPr>
    </w:lvl>
    <w:lvl w:ilvl="5">
      <w:start w:val="1"/>
      <w:numFmt w:val="bullet"/>
      <w:lvlText w:val=""/>
      <w:lvlJc w:val="left"/>
      <w:pPr>
        <w:tabs>
          <w:tab w:val="num" w:pos="1758"/>
        </w:tabs>
        <w:ind w:left="1191" w:firstLine="0"/>
      </w:pPr>
      <w:rPr>
        <w:rFonts w:hint="default"/>
      </w:rPr>
    </w:lvl>
    <w:lvl w:ilvl="6">
      <w:start w:val="1"/>
      <w:numFmt w:val="bullet"/>
      <w:lvlText w:val=""/>
      <w:lvlJc w:val="left"/>
      <w:pPr>
        <w:tabs>
          <w:tab w:val="num" w:pos="2325"/>
        </w:tabs>
        <w:ind w:left="1758" w:firstLine="0"/>
      </w:pPr>
      <w:rPr>
        <w:rFonts w:hint="default"/>
      </w:rPr>
    </w:lvl>
    <w:lvl w:ilvl="7">
      <w:start w:val="1"/>
      <w:numFmt w:val="bullet"/>
      <w:lvlText w:val=""/>
      <w:lvlJc w:val="left"/>
      <w:pPr>
        <w:tabs>
          <w:tab w:val="num" w:pos="2891"/>
        </w:tabs>
        <w:ind w:left="2325" w:firstLine="0"/>
      </w:pPr>
      <w:rPr>
        <w:rFonts w:hint="default"/>
      </w:rPr>
    </w:lvl>
    <w:lvl w:ilvl="8">
      <w:start w:val="1"/>
      <w:numFmt w:val="bullet"/>
      <w:lvlText w:val=""/>
      <w:lvlJc w:val="left"/>
      <w:pPr>
        <w:tabs>
          <w:tab w:val="num" w:pos="3458"/>
        </w:tabs>
        <w:ind w:left="2891" w:firstLine="0"/>
      </w:pPr>
      <w:rPr>
        <w:rFonts w:hint="default"/>
      </w:rPr>
    </w:lvl>
  </w:abstractNum>
  <w:num w:numId="1" w16cid:durableId="1560238900">
    <w:abstractNumId w:val="1"/>
  </w:num>
  <w:num w:numId="2" w16cid:durableId="1310984690">
    <w:abstractNumId w:val="2"/>
  </w:num>
  <w:num w:numId="3" w16cid:durableId="715353995">
    <w:abstractNumId w:val="1"/>
    <w:lvlOverride w:ilvl="0">
      <w:startOverride w:val="1"/>
    </w:lvlOverride>
    <w:lvlOverride w:ilvl="1">
      <w:startOverride w:val="1"/>
    </w:lvlOverride>
    <w:lvlOverride w:ilvl="2">
      <w:startOverride w:val="2"/>
    </w:lvlOverride>
  </w:num>
  <w:num w:numId="4" w16cid:durableId="1656101533">
    <w:abstractNumId w:val="1"/>
    <w:lvlOverride w:ilvl="0">
      <w:startOverride w:val="1"/>
    </w:lvlOverride>
    <w:lvlOverride w:ilvl="1">
      <w:startOverride w:val="1"/>
    </w:lvlOverride>
    <w:lvlOverride w:ilvl="2">
      <w:startOverride w:val="3"/>
    </w:lvlOverride>
  </w:num>
  <w:num w:numId="5" w16cid:durableId="1884366453">
    <w:abstractNumId w:val="3"/>
  </w:num>
  <w:num w:numId="6" w16cid:durableId="1084765851">
    <w:abstractNumId w:val="0"/>
  </w:num>
  <w:num w:numId="7" w16cid:durableId="2100828178">
    <w:abstractNumId w:val="3"/>
  </w:num>
  <w:num w:numId="8" w16cid:durableId="284624738">
    <w:abstractNumId w:val="3"/>
  </w:num>
  <w:num w:numId="9" w16cid:durableId="1879931696">
    <w:abstractNumId w:val="3"/>
  </w:num>
  <w:num w:numId="10" w16cid:durableId="733701890">
    <w:abstractNumId w:val="3"/>
  </w:num>
  <w:num w:numId="11" w16cid:durableId="67702171">
    <w:abstractNumId w:val="3"/>
  </w:num>
  <w:num w:numId="12" w16cid:durableId="1492910719">
    <w:abstractNumId w:val="3"/>
  </w:num>
  <w:num w:numId="13" w16cid:durableId="1359815387">
    <w:abstractNumId w:val="3"/>
  </w:num>
  <w:num w:numId="14" w16cid:durableId="1280916754">
    <w:abstractNumId w:val="3"/>
  </w:num>
  <w:num w:numId="15" w16cid:durableId="1373921246">
    <w:abstractNumId w:val="3"/>
  </w:num>
  <w:num w:numId="16" w16cid:durableId="1034579087">
    <w:abstractNumId w:val="3"/>
  </w:num>
  <w:num w:numId="17" w16cid:durableId="1642156596">
    <w:abstractNumId w:val="3"/>
  </w:num>
  <w:num w:numId="18" w16cid:durableId="252475457">
    <w:abstractNumId w:val="3"/>
  </w:num>
  <w:num w:numId="19" w16cid:durableId="730923985">
    <w:abstractNumId w:val="3"/>
  </w:num>
  <w:num w:numId="20" w16cid:durableId="16474674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E0C"/>
    <w:rsid w:val="000006FC"/>
    <w:rsid w:val="000014F2"/>
    <w:rsid w:val="00002AD6"/>
    <w:rsid w:val="00002F45"/>
    <w:rsid w:val="00004819"/>
    <w:rsid w:val="00004C9F"/>
    <w:rsid w:val="00004EDA"/>
    <w:rsid w:val="00005436"/>
    <w:rsid w:val="00007DBD"/>
    <w:rsid w:val="00011402"/>
    <w:rsid w:val="00013F2E"/>
    <w:rsid w:val="00014DE7"/>
    <w:rsid w:val="00015508"/>
    <w:rsid w:val="000156F4"/>
    <w:rsid w:val="00017998"/>
    <w:rsid w:val="000208EF"/>
    <w:rsid w:val="00020C9D"/>
    <w:rsid w:val="00024031"/>
    <w:rsid w:val="000261D7"/>
    <w:rsid w:val="00026736"/>
    <w:rsid w:val="00027DCB"/>
    <w:rsid w:val="00030730"/>
    <w:rsid w:val="00031CBD"/>
    <w:rsid w:val="0003332A"/>
    <w:rsid w:val="000356FD"/>
    <w:rsid w:val="000359F1"/>
    <w:rsid w:val="00037904"/>
    <w:rsid w:val="00040872"/>
    <w:rsid w:val="00041FCE"/>
    <w:rsid w:val="00043A6C"/>
    <w:rsid w:val="00043CAA"/>
    <w:rsid w:val="0004572F"/>
    <w:rsid w:val="000469AC"/>
    <w:rsid w:val="00051371"/>
    <w:rsid w:val="0005164C"/>
    <w:rsid w:val="00051E07"/>
    <w:rsid w:val="000525AB"/>
    <w:rsid w:val="00052B16"/>
    <w:rsid w:val="000557B5"/>
    <w:rsid w:val="00056816"/>
    <w:rsid w:val="000569C9"/>
    <w:rsid w:val="00057C61"/>
    <w:rsid w:val="00057FFA"/>
    <w:rsid w:val="0006061E"/>
    <w:rsid w:val="000629AC"/>
    <w:rsid w:val="000640C1"/>
    <w:rsid w:val="00067877"/>
    <w:rsid w:val="00067B1D"/>
    <w:rsid w:val="00067B5F"/>
    <w:rsid w:val="00071335"/>
    <w:rsid w:val="0007155A"/>
    <w:rsid w:val="000718A1"/>
    <w:rsid w:val="00075432"/>
    <w:rsid w:val="000756AC"/>
    <w:rsid w:val="00075DC6"/>
    <w:rsid w:val="000760BB"/>
    <w:rsid w:val="00076D59"/>
    <w:rsid w:val="00077106"/>
    <w:rsid w:val="00077EA8"/>
    <w:rsid w:val="0008116D"/>
    <w:rsid w:val="000827BF"/>
    <w:rsid w:val="000831BC"/>
    <w:rsid w:val="000842D4"/>
    <w:rsid w:val="000872AB"/>
    <w:rsid w:val="0009110B"/>
    <w:rsid w:val="00093619"/>
    <w:rsid w:val="00093672"/>
    <w:rsid w:val="0009536A"/>
    <w:rsid w:val="000954BD"/>
    <w:rsid w:val="000968ED"/>
    <w:rsid w:val="000A029D"/>
    <w:rsid w:val="000A16E0"/>
    <w:rsid w:val="000A1773"/>
    <w:rsid w:val="000A26FD"/>
    <w:rsid w:val="000A3D97"/>
    <w:rsid w:val="000A3F70"/>
    <w:rsid w:val="000A503B"/>
    <w:rsid w:val="000B0CEF"/>
    <w:rsid w:val="000B10DE"/>
    <w:rsid w:val="000B14AA"/>
    <w:rsid w:val="000B1EE5"/>
    <w:rsid w:val="000B5ABE"/>
    <w:rsid w:val="000C0497"/>
    <w:rsid w:val="000C1DDE"/>
    <w:rsid w:val="000C4BD7"/>
    <w:rsid w:val="000C59FC"/>
    <w:rsid w:val="000C5A6F"/>
    <w:rsid w:val="000C5DF0"/>
    <w:rsid w:val="000C6013"/>
    <w:rsid w:val="000C7AAB"/>
    <w:rsid w:val="000C7C6B"/>
    <w:rsid w:val="000D3EF3"/>
    <w:rsid w:val="000D4698"/>
    <w:rsid w:val="000D47B3"/>
    <w:rsid w:val="000D4CB4"/>
    <w:rsid w:val="000D574D"/>
    <w:rsid w:val="000D5995"/>
    <w:rsid w:val="000D63E9"/>
    <w:rsid w:val="000D7E20"/>
    <w:rsid w:val="000E2380"/>
    <w:rsid w:val="000E363F"/>
    <w:rsid w:val="000F06E7"/>
    <w:rsid w:val="000F096D"/>
    <w:rsid w:val="000F1793"/>
    <w:rsid w:val="000F1CD3"/>
    <w:rsid w:val="000F298D"/>
    <w:rsid w:val="000F5E56"/>
    <w:rsid w:val="000F5FDC"/>
    <w:rsid w:val="000F65C8"/>
    <w:rsid w:val="000F6C0C"/>
    <w:rsid w:val="00101E4F"/>
    <w:rsid w:val="0010204E"/>
    <w:rsid w:val="0010495D"/>
    <w:rsid w:val="00105C3E"/>
    <w:rsid w:val="00105FE7"/>
    <w:rsid w:val="0010670B"/>
    <w:rsid w:val="00106C32"/>
    <w:rsid w:val="00110582"/>
    <w:rsid w:val="00111991"/>
    <w:rsid w:val="00113525"/>
    <w:rsid w:val="00114D3E"/>
    <w:rsid w:val="00114FC5"/>
    <w:rsid w:val="00115D13"/>
    <w:rsid w:val="00116594"/>
    <w:rsid w:val="00116A7C"/>
    <w:rsid w:val="00116CC2"/>
    <w:rsid w:val="00117ED1"/>
    <w:rsid w:val="00120D22"/>
    <w:rsid w:val="0012138F"/>
    <w:rsid w:val="0012172E"/>
    <w:rsid w:val="001227C4"/>
    <w:rsid w:val="001238DA"/>
    <w:rsid w:val="00123CE8"/>
    <w:rsid w:val="00123E76"/>
    <w:rsid w:val="00124D3A"/>
    <w:rsid w:val="00124DAB"/>
    <w:rsid w:val="00125259"/>
    <w:rsid w:val="00126222"/>
    <w:rsid w:val="001309A5"/>
    <w:rsid w:val="001319F4"/>
    <w:rsid w:val="00132547"/>
    <w:rsid w:val="001332C2"/>
    <w:rsid w:val="0013345E"/>
    <w:rsid w:val="00134CED"/>
    <w:rsid w:val="00134E9B"/>
    <w:rsid w:val="0013522D"/>
    <w:rsid w:val="00135264"/>
    <w:rsid w:val="00135469"/>
    <w:rsid w:val="001362EE"/>
    <w:rsid w:val="00136842"/>
    <w:rsid w:val="00140EB9"/>
    <w:rsid w:val="001434E6"/>
    <w:rsid w:val="00143BEC"/>
    <w:rsid w:val="001444B6"/>
    <w:rsid w:val="0014458B"/>
    <w:rsid w:val="00144AAA"/>
    <w:rsid w:val="0014627C"/>
    <w:rsid w:val="00146FF2"/>
    <w:rsid w:val="001470C8"/>
    <w:rsid w:val="00152272"/>
    <w:rsid w:val="00154E20"/>
    <w:rsid w:val="001551A9"/>
    <w:rsid w:val="0015543E"/>
    <w:rsid w:val="001578BC"/>
    <w:rsid w:val="00157CED"/>
    <w:rsid w:val="00160084"/>
    <w:rsid w:val="001604EE"/>
    <w:rsid w:val="0016197D"/>
    <w:rsid w:val="00161F0A"/>
    <w:rsid w:val="00164205"/>
    <w:rsid w:val="001647D5"/>
    <w:rsid w:val="00164ED7"/>
    <w:rsid w:val="00165EEB"/>
    <w:rsid w:val="0016750B"/>
    <w:rsid w:val="00170BBA"/>
    <w:rsid w:val="00170D97"/>
    <w:rsid w:val="00171722"/>
    <w:rsid w:val="00171EEF"/>
    <w:rsid w:val="0017215A"/>
    <w:rsid w:val="001725AD"/>
    <w:rsid w:val="00176218"/>
    <w:rsid w:val="00177973"/>
    <w:rsid w:val="00177CDF"/>
    <w:rsid w:val="00180A85"/>
    <w:rsid w:val="001831D7"/>
    <w:rsid w:val="001832A6"/>
    <w:rsid w:val="0018351B"/>
    <w:rsid w:val="001857C7"/>
    <w:rsid w:val="00185E72"/>
    <w:rsid w:val="00186A1D"/>
    <w:rsid w:val="00190A85"/>
    <w:rsid w:val="00192D46"/>
    <w:rsid w:val="00192D85"/>
    <w:rsid w:val="00193A7A"/>
    <w:rsid w:val="00193CC4"/>
    <w:rsid w:val="00194334"/>
    <w:rsid w:val="00194FC8"/>
    <w:rsid w:val="001A1225"/>
    <w:rsid w:val="001A12C8"/>
    <w:rsid w:val="001A16F3"/>
    <w:rsid w:val="001A2692"/>
    <w:rsid w:val="001A636F"/>
    <w:rsid w:val="001A6C40"/>
    <w:rsid w:val="001B0B19"/>
    <w:rsid w:val="001B1DA4"/>
    <w:rsid w:val="001B486B"/>
    <w:rsid w:val="001B5670"/>
    <w:rsid w:val="001B6B98"/>
    <w:rsid w:val="001B6DD2"/>
    <w:rsid w:val="001B7A17"/>
    <w:rsid w:val="001C0424"/>
    <w:rsid w:val="001C12C5"/>
    <w:rsid w:val="001C1FC0"/>
    <w:rsid w:val="001C20E4"/>
    <w:rsid w:val="001C2855"/>
    <w:rsid w:val="001C345C"/>
    <w:rsid w:val="001C483C"/>
    <w:rsid w:val="001C6766"/>
    <w:rsid w:val="001D041D"/>
    <w:rsid w:val="001D10DD"/>
    <w:rsid w:val="001D28F8"/>
    <w:rsid w:val="001D4107"/>
    <w:rsid w:val="001D6F1E"/>
    <w:rsid w:val="001D714D"/>
    <w:rsid w:val="001E0952"/>
    <w:rsid w:val="001E09B4"/>
    <w:rsid w:val="001E169C"/>
    <w:rsid w:val="001E1F4C"/>
    <w:rsid w:val="001E1F55"/>
    <w:rsid w:val="001E3CDA"/>
    <w:rsid w:val="001E412B"/>
    <w:rsid w:val="001E4663"/>
    <w:rsid w:val="001E5B03"/>
    <w:rsid w:val="001E5D1B"/>
    <w:rsid w:val="001F137F"/>
    <w:rsid w:val="001F1876"/>
    <w:rsid w:val="001F1B01"/>
    <w:rsid w:val="001F1BD8"/>
    <w:rsid w:val="001F202B"/>
    <w:rsid w:val="001F23CB"/>
    <w:rsid w:val="001F429A"/>
    <w:rsid w:val="001F4B7B"/>
    <w:rsid w:val="001F5E45"/>
    <w:rsid w:val="001F6BD5"/>
    <w:rsid w:val="002006BC"/>
    <w:rsid w:val="00203D24"/>
    <w:rsid w:val="00204ED1"/>
    <w:rsid w:val="002117CD"/>
    <w:rsid w:val="00211F3F"/>
    <w:rsid w:val="0021217E"/>
    <w:rsid w:val="00212B19"/>
    <w:rsid w:val="00213B83"/>
    <w:rsid w:val="00213ECF"/>
    <w:rsid w:val="00214F3E"/>
    <w:rsid w:val="002150DD"/>
    <w:rsid w:val="00215CAF"/>
    <w:rsid w:val="002179A8"/>
    <w:rsid w:val="00220646"/>
    <w:rsid w:val="0022175B"/>
    <w:rsid w:val="00222CD3"/>
    <w:rsid w:val="0022402B"/>
    <w:rsid w:val="00224A40"/>
    <w:rsid w:val="00226594"/>
    <w:rsid w:val="00226D39"/>
    <w:rsid w:val="00226D3D"/>
    <w:rsid w:val="00227A7D"/>
    <w:rsid w:val="00227BAC"/>
    <w:rsid w:val="00230DA4"/>
    <w:rsid w:val="0023242F"/>
    <w:rsid w:val="0023262C"/>
    <w:rsid w:val="00232CE5"/>
    <w:rsid w:val="0023449A"/>
    <w:rsid w:val="00234D01"/>
    <w:rsid w:val="00235339"/>
    <w:rsid w:val="002357F7"/>
    <w:rsid w:val="00236AA2"/>
    <w:rsid w:val="00236E9F"/>
    <w:rsid w:val="00237209"/>
    <w:rsid w:val="0023B835"/>
    <w:rsid w:val="00240C65"/>
    <w:rsid w:val="00240C66"/>
    <w:rsid w:val="00241DB3"/>
    <w:rsid w:val="00243133"/>
    <w:rsid w:val="00243430"/>
    <w:rsid w:val="0024437C"/>
    <w:rsid w:val="00245425"/>
    <w:rsid w:val="00246CF9"/>
    <w:rsid w:val="002508BD"/>
    <w:rsid w:val="002509FD"/>
    <w:rsid w:val="00251E4C"/>
    <w:rsid w:val="0025306D"/>
    <w:rsid w:val="00253481"/>
    <w:rsid w:val="00256729"/>
    <w:rsid w:val="00256923"/>
    <w:rsid w:val="00257C5D"/>
    <w:rsid w:val="0026050B"/>
    <w:rsid w:val="002634C4"/>
    <w:rsid w:val="002637C9"/>
    <w:rsid w:val="0026433A"/>
    <w:rsid w:val="00264F2A"/>
    <w:rsid w:val="002667F9"/>
    <w:rsid w:val="002668D3"/>
    <w:rsid w:val="00267255"/>
    <w:rsid w:val="0026726A"/>
    <w:rsid w:val="00267DFD"/>
    <w:rsid w:val="00267EE0"/>
    <w:rsid w:val="002700A7"/>
    <w:rsid w:val="0027021B"/>
    <w:rsid w:val="00271039"/>
    <w:rsid w:val="00271279"/>
    <w:rsid w:val="00273B7D"/>
    <w:rsid w:val="00275259"/>
    <w:rsid w:val="00275758"/>
    <w:rsid w:val="002771C5"/>
    <w:rsid w:val="002813F1"/>
    <w:rsid w:val="0028174B"/>
    <w:rsid w:val="0028246E"/>
    <w:rsid w:val="0028253E"/>
    <w:rsid w:val="0028308F"/>
    <w:rsid w:val="002848A9"/>
    <w:rsid w:val="002868A1"/>
    <w:rsid w:val="00287928"/>
    <w:rsid w:val="00287A17"/>
    <w:rsid w:val="002912FB"/>
    <w:rsid w:val="002928D3"/>
    <w:rsid w:val="00292C91"/>
    <w:rsid w:val="00293072"/>
    <w:rsid w:val="002948CB"/>
    <w:rsid w:val="002949C7"/>
    <w:rsid w:val="002957F8"/>
    <w:rsid w:val="00297554"/>
    <w:rsid w:val="00297F52"/>
    <w:rsid w:val="002A178A"/>
    <w:rsid w:val="002A1841"/>
    <w:rsid w:val="002A2FEC"/>
    <w:rsid w:val="002A3C1E"/>
    <w:rsid w:val="002B0CAD"/>
    <w:rsid w:val="002B1EAD"/>
    <w:rsid w:val="002B2472"/>
    <w:rsid w:val="002B249B"/>
    <w:rsid w:val="002B3A3A"/>
    <w:rsid w:val="002B4005"/>
    <w:rsid w:val="002B5630"/>
    <w:rsid w:val="002B5EF1"/>
    <w:rsid w:val="002B6FDD"/>
    <w:rsid w:val="002C1406"/>
    <w:rsid w:val="002C1C75"/>
    <w:rsid w:val="002C235E"/>
    <w:rsid w:val="002C313E"/>
    <w:rsid w:val="002C3FD6"/>
    <w:rsid w:val="002C48BE"/>
    <w:rsid w:val="002C4D22"/>
    <w:rsid w:val="002C5F7E"/>
    <w:rsid w:val="002C6AD2"/>
    <w:rsid w:val="002D2DF1"/>
    <w:rsid w:val="002D4FFE"/>
    <w:rsid w:val="002D6860"/>
    <w:rsid w:val="002D714A"/>
    <w:rsid w:val="002D751A"/>
    <w:rsid w:val="002E10BF"/>
    <w:rsid w:val="002E11CB"/>
    <w:rsid w:val="002E24A4"/>
    <w:rsid w:val="002E2DE6"/>
    <w:rsid w:val="002E4583"/>
    <w:rsid w:val="002E68C8"/>
    <w:rsid w:val="002E748C"/>
    <w:rsid w:val="002E74E7"/>
    <w:rsid w:val="002F0016"/>
    <w:rsid w:val="002F087F"/>
    <w:rsid w:val="002F094D"/>
    <w:rsid w:val="002F0E7D"/>
    <w:rsid w:val="002F1FE6"/>
    <w:rsid w:val="002F27FD"/>
    <w:rsid w:val="002F3987"/>
    <w:rsid w:val="002F4E68"/>
    <w:rsid w:val="002F57B6"/>
    <w:rsid w:val="002F5AAB"/>
    <w:rsid w:val="002F5CDC"/>
    <w:rsid w:val="002F6222"/>
    <w:rsid w:val="00302BD0"/>
    <w:rsid w:val="00302FFD"/>
    <w:rsid w:val="003030D2"/>
    <w:rsid w:val="00304546"/>
    <w:rsid w:val="00306C77"/>
    <w:rsid w:val="00306D46"/>
    <w:rsid w:val="0031198F"/>
    <w:rsid w:val="00312216"/>
    <w:rsid w:val="00312512"/>
    <w:rsid w:val="00312F7F"/>
    <w:rsid w:val="0031358C"/>
    <w:rsid w:val="00313DAE"/>
    <w:rsid w:val="00314879"/>
    <w:rsid w:val="00314F5A"/>
    <w:rsid w:val="003150BA"/>
    <w:rsid w:val="0031511C"/>
    <w:rsid w:val="003158A5"/>
    <w:rsid w:val="003219FB"/>
    <w:rsid w:val="00321C48"/>
    <w:rsid w:val="00322D0A"/>
    <w:rsid w:val="00324A18"/>
    <w:rsid w:val="00324C99"/>
    <w:rsid w:val="0032506B"/>
    <w:rsid w:val="00325B28"/>
    <w:rsid w:val="00325DBD"/>
    <w:rsid w:val="00330408"/>
    <w:rsid w:val="003312AF"/>
    <w:rsid w:val="00331BA5"/>
    <w:rsid w:val="003340EC"/>
    <w:rsid w:val="00336056"/>
    <w:rsid w:val="00337D92"/>
    <w:rsid w:val="00341B74"/>
    <w:rsid w:val="0034259D"/>
    <w:rsid w:val="00342C1C"/>
    <w:rsid w:val="003447CF"/>
    <w:rsid w:val="00344AFD"/>
    <w:rsid w:val="00345302"/>
    <w:rsid w:val="003454C8"/>
    <w:rsid w:val="00346577"/>
    <w:rsid w:val="00346A7C"/>
    <w:rsid w:val="003479D2"/>
    <w:rsid w:val="00350065"/>
    <w:rsid w:val="0035085B"/>
    <w:rsid w:val="00351C93"/>
    <w:rsid w:val="003537F3"/>
    <w:rsid w:val="003539C2"/>
    <w:rsid w:val="0035424D"/>
    <w:rsid w:val="00356FFA"/>
    <w:rsid w:val="0035723F"/>
    <w:rsid w:val="00357C26"/>
    <w:rsid w:val="00357F90"/>
    <w:rsid w:val="00360056"/>
    <w:rsid w:val="0036021F"/>
    <w:rsid w:val="00361450"/>
    <w:rsid w:val="0036190F"/>
    <w:rsid w:val="00361937"/>
    <w:rsid w:val="00362787"/>
    <w:rsid w:val="00362E06"/>
    <w:rsid w:val="003645BA"/>
    <w:rsid w:val="003656D8"/>
    <w:rsid w:val="0036622E"/>
    <w:rsid w:val="003673CF"/>
    <w:rsid w:val="00370189"/>
    <w:rsid w:val="0037076B"/>
    <w:rsid w:val="003712EB"/>
    <w:rsid w:val="00372098"/>
    <w:rsid w:val="003727A1"/>
    <w:rsid w:val="003731A4"/>
    <w:rsid w:val="00374240"/>
    <w:rsid w:val="0037475D"/>
    <w:rsid w:val="00374927"/>
    <w:rsid w:val="003761F6"/>
    <w:rsid w:val="0037771A"/>
    <w:rsid w:val="00380156"/>
    <w:rsid w:val="003801DB"/>
    <w:rsid w:val="003803EA"/>
    <w:rsid w:val="003808E6"/>
    <w:rsid w:val="00380F16"/>
    <w:rsid w:val="003817E4"/>
    <w:rsid w:val="00383184"/>
    <w:rsid w:val="003840F9"/>
    <w:rsid w:val="003845C1"/>
    <w:rsid w:val="00384844"/>
    <w:rsid w:val="003848CE"/>
    <w:rsid w:val="0038628A"/>
    <w:rsid w:val="00390608"/>
    <w:rsid w:val="00390DE6"/>
    <w:rsid w:val="00394026"/>
    <w:rsid w:val="0039436B"/>
    <w:rsid w:val="003947F3"/>
    <w:rsid w:val="00395F8D"/>
    <w:rsid w:val="0039720A"/>
    <w:rsid w:val="003A0E55"/>
    <w:rsid w:val="003A17EE"/>
    <w:rsid w:val="003A2EFB"/>
    <w:rsid w:val="003A43A8"/>
    <w:rsid w:val="003A4736"/>
    <w:rsid w:val="003A65AB"/>
    <w:rsid w:val="003A6F89"/>
    <w:rsid w:val="003A7DD4"/>
    <w:rsid w:val="003B0D02"/>
    <w:rsid w:val="003B12F2"/>
    <w:rsid w:val="003B30D9"/>
    <w:rsid w:val="003B38C1"/>
    <w:rsid w:val="003B6241"/>
    <w:rsid w:val="003B72BE"/>
    <w:rsid w:val="003B7813"/>
    <w:rsid w:val="003B7C4D"/>
    <w:rsid w:val="003B7F4E"/>
    <w:rsid w:val="003C0A5C"/>
    <w:rsid w:val="003C0EF3"/>
    <w:rsid w:val="003C1214"/>
    <w:rsid w:val="003C228B"/>
    <w:rsid w:val="003C2590"/>
    <w:rsid w:val="003C2FDC"/>
    <w:rsid w:val="003C34E9"/>
    <w:rsid w:val="003D3651"/>
    <w:rsid w:val="003D38F2"/>
    <w:rsid w:val="003D425D"/>
    <w:rsid w:val="003D7B52"/>
    <w:rsid w:val="003E00A2"/>
    <w:rsid w:val="003E2CB2"/>
    <w:rsid w:val="003E2FD2"/>
    <w:rsid w:val="003E62FC"/>
    <w:rsid w:val="003E75B4"/>
    <w:rsid w:val="003F169C"/>
    <w:rsid w:val="003F1C32"/>
    <w:rsid w:val="003F20BE"/>
    <w:rsid w:val="003F2656"/>
    <w:rsid w:val="003F2907"/>
    <w:rsid w:val="003F3115"/>
    <w:rsid w:val="003F4979"/>
    <w:rsid w:val="003F6797"/>
    <w:rsid w:val="003F7C3C"/>
    <w:rsid w:val="00401CD6"/>
    <w:rsid w:val="00401E03"/>
    <w:rsid w:val="004022FB"/>
    <w:rsid w:val="00402559"/>
    <w:rsid w:val="00403FCE"/>
    <w:rsid w:val="00405CBB"/>
    <w:rsid w:val="00406975"/>
    <w:rsid w:val="0040700B"/>
    <w:rsid w:val="00407813"/>
    <w:rsid w:val="00407996"/>
    <w:rsid w:val="00411ADD"/>
    <w:rsid w:val="00412C55"/>
    <w:rsid w:val="00413676"/>
    <w:rsid w:val="00413759"/>
    <w:rsid w:val="004163E3"/>
    <w:rsid w:val="00420421"/>
    <w:rsid w:val="004220A6"/>
    <w:rsid w:val="004225C9"/>
    <w:rsid w:val="0042319B"/>
    <w:rsid w:val="00423E3E"/>
    <w:rsid w:val="0042453C"/>
    <w:rsid w:val="0042472A"/>
    <w:rsid w:val="00424A82"/>
    <w:rsid w:val="00426189"/>
    <w:rsid w:val="004265D1"/>
    <w:rsid w:val="0042795D"/>
    <w:rsid w:val="00427AF4"/>
    <w:rsid w:val="00427ED3"/>
    <w:rsid w:val="004319C4"/>
    <w:rsid w:val="0043327F"/>
    <w:rsid w:val="00434316"/>
    <w:rsid w:val="00435B01"/>
    <w:rsid w:val="00436C64"/>
    <w:rsid w:val="00437EAE"/>
    <w:rsid w:val="00440166"/>
    <w:rsid w:val="00441F99"/>
    <w:rsid w:val="004440A5"/>
    <w:rsid w:val="00444120"/>
    <w:rsid w:val="004449B7"/>
    <w:rsid w:val="00445C01"/>
    <w:rsid w:val="00445DDB"/>
    <w:rsid w:val="00445EDA"/>
    <w:rsid w:val="00447D9D"/>
    <w:rsid w:val="00450ACF"/>
    <w:rsid w:val="00450C72"/>
    <w:rsid w:val="004514CE"/>
    <w:rsid w:val="00451E5D"/>
    <w:rsid w:val="00452816"/>
    <w:rsid w:val="004535FE"/>
    <w:rsid w:val="004540DA"/>
    <w:rsid w:val="0046067A"/>
    <w:rsid w:val="004618CC"/>
    <w:rsid w:val="00461F7C"/>
    <w:rsid w:val="004632C6"/>
    <w:rsid w:val="00464061"/>
    <w:rsid w:val="004647DA"/>
    <w:rsid w:val="004678F8"/>
    <w:rsid w:val="00470CA5"/>
    <w:rsid w:val="004720F5"/>
    <w:rsid w:val="00472402"/>
    <w:rsid w:val="00472A6C"/>
    <w:rsid w:val="004737B2"/>
    <w:rsid w:val="00474062"/>
    <w:rsid w:val="0047528C"/>
    <w:rsid w:val="004753DE"/>
    <w:rsid w:val="00475A0B"/>
    <w:rsid w:val="00477D6B"/>
    <w:rsid w:val="00479098"/>
    <w:rsid w:val="00480E00"/>
    <w:rsid w:val="004810E9"/>
    <w:rsid w:val="004825C7"/>
    <w:rsid w:val="004825DB"/>
    <w:rsid w:val="00482EDC"/>
    <w:rsid w:val="004847B0"/>
    <w:rsid w:val="004869F9"/>
    <w:rsid w:val="00486B9A"/>
    <w:rsid w:val="00486FC7"/>
    <w:rsid w:val="0048714A"/>
    <w:rsid w:val="00491531"/>
    <w:rsid w:val="00491D04"/>
    <w:rsid w:val="00491D71"/>
    <w:rsid w:val="00494191"/>
    <w:rsid w:val="004A0364"/>
    <w:rsid w:val="004A0FC4"/>
    <w:rsid w:val="004A10D9"/>
    <w:rsid w:val="004A142A"/>
    <w:rsid w:val="004A22BA"/>
    <w:rsid w:val="004A313C"/>
    <w:rsid w:val="004A3D48"/>
    <w:rsid w:val="004A70E0"/>
    <w:rsid w:val="004A726F"/>
    <w:rsid w:val="004A7E7B"/>
    <w:rsid w:val="004B4B51"/>
    <w:rsid w:val="004B572B"/>
    <w:rsid w:val="004B6149"/>
    <w:rsid w:val="004B6527"/>
    <w:rsid w:val="004C052F"/>
    <w:rsid w:val="004C093C"/>
    <w:rsid w:val="004C0C93"/>
    <w:rsid w:val="004C1AA7"/>
    <w:rsid w:val="004C2FAF"/>
    <w:rsid w:val="004C608A"/>
    <w:rsid w:val="004C6127"/>
    <w:rsid w:val="004C6A3D"/>
    <w:rsid w:val="004C789E"/>
    <w:rsid w:val="004D0A37"/>
    <w:rsid w:val="004D0EB1"/>
    <w:rsid w:val="004D1A96"/>
    <w:rsid w:val="004D32CA"/>
    <w:rsid w:val="004D42D8"/>
    <w:rsid w:val="004D448A"/>
    <w:rsid w:val="004D4D2C"/>
    <w:rsid w:val="004D5666"/>
    <w:rsid w:val="004D5701"/>
    <w:rsid w:val="004D5BED"/>
    <w:rsid w:val="004D5E9C"/>
    <w:rsid w:val="004D62B7"/>
    <w:rsid w:val="004D69F8"/>
    <w:rsid w:val="004D71F5"/>
    <w:rsid w:val="004E151B"/>
    <w:rsid w:val="004E3B96"/>
    <w:rsid w:val="004E473D"/>
    <w:rsid w:val="004E5CDB"/>
    <w:rsid w:val="004F0987"/>
    <w:rsid w:val="004F0C0A"/>
    <w:rsid w:val="004F22D0"/>
    <w:rsid w:val="004F366C"/>
    <w:rsid w:val="004F5007"/>
    <w:rsid w:val="004F628D"/>
    <w:rsid w:val="004F6740"/>
    <w:rsid w:val="004F6BAA"/>
    <w:rsid w:val="004FE2C8"/>
    <w:rsid w:val="005004F0"/>
    <w:rsid w:val="005015BC"/>
    <w:rsid w:val="005017D2"/>
    <w:rsid w:val="005019FF"/>
    <w:rsid w:val="0050219E"/>
    <w:rsid w:val="00502D2E"/>
    <w:rsid w:val="00503448"/>
    <w:rsid w:val="00503895"/>
    <w:rsid w:val="005062E9"/>
    <w:rsid w:val="005072F6"/>
    <w:rsid w:val="00511301"/>
    <w:rsid w:val="005117D8"/>
    <w:rsid w:val="0051354F"/>
    <w:rsid w:val="0051368B"/>
    <w:rsid w:val="00514B8F"/>
    <w:rsid w:val="005152D5"/>
    <w:rsid w:val="00515871"/>
    <w:rsid w:val="0051630B"/>
    <w:rsid w:val="005169EE"/>
    <w:rsid w:val="00516C72"/>
    <w:rsid w:val="0052341E"/>
    <w:rsid w:val="00524029"/>
    <w:rsid w:val="005240C6"/>
    <w:rsid w:val="00524110"/>
    <w:rsid w:val="0052443C"/>
    <w:rsid w:val="00525499"/>
    <w:rsid w:val="00525CB7"/>
    <w:rsid w:val="00526B78"/>
    <w:rsid w:val="00527829"/>
    <w:rsid w:val="0053057A"/>
    <w:rsid w:val="00530C93"/>
    <w:rsid w:val="0053103D"/>
    <w:rsid w:val="00533F25"/>
    <w:rsid w:val="00536E70"/>
    <w:rsid w:val="00537098"/>
    <w:rsid w:val="005400D6"/>
    <w:rsid w:val="0054235F"/>
    <w:rsid w:val="005424D9"/>
    <w:rsid w:val="00542770"/>
    <w:rsid w:val="005427A1"/>
    <w:rsid w:val="00542D21"/>
    <w:rsid w:val="005439E6"/>
    <w:rsid w:val="00543F31"/>
    <w:rsid w:val="0054413C"/>
    <w:rsid w:val="00545F3F"/>
    <w:rsid w:val="00547ACD"/>
    <w:rsid w:val="00547D44"/>
    <w:rsid w:val="00550BBC"/>
    <w:rsid w:val="005523B6"/>
    <w:rsid w:val="00552C75"/>
    <w:rsid w:val="005536D7"/>
    <w:rsid w:val="00553AE2"/>
    <w:rsid w:val="00554D9C"/>
    <w:rsid w:val="005552BA"/>
    <w:rsid w:val="005553F9"/>
    <w:rsid w:val="00555721"/>
    <w:rsid w:val="00555F81"/>
    <w:rsid w:val="0055604A"/>
    <w:rsid w:val="00556076"/>
    <w:rsid w:val="00556656"/>
    <w:rsid w:val="00557C56"/>
    <w:rsid w:val="0056011A"/>
    <w:rsid w:val="00560A29"/>
    <w:rsid w:val="00561410"/>
    <w:rsid w:val="0056282F"/>
    <w:rsid w:val="005631D0"/>
    <w:rsid w:val="0056438E"/>
    <w:rsid w:val="00565461"/>
    <w:rsid w:val="00566F10"/>
    <w:rsid w:val="00566F36"/>
    <w:rsid w:val="0057146E"/>
    <w:rsid w:val="0057203B"/>
    <w:rsid w:val="00573028"/>
    <w:rsid w:val="00573833"/>
    <w:rsid w:val="00574036"/>
    <w:rsid w:val="00574482"/>
    <w:rsid w:val="005747E7"/>
    <w:rsid w:val="00574C3F"/>
    <w:rsid w:val="005778C6"/>
    <w:rsid w:val="0058062C"/>
    <w:rsid w:val="00580E68"/>
    <w:rsid w:val="00582EEC"/>
    <w:rsid w:val="005844FD"/>
    <w:rsid w:val="0058494F"/>
    <w:rsid w:val="005850EC"/>
    <w:rsid w:val="005854AD"/>
    <w:rsid w:val="0058629A"/>
    <w:rsid w:val="00586D30"/>
    <w:rsid w:val="005879D4"/>
    <w:rsid w:val="00587A00"/>
    <w:rsid w:val="00587C85"/>
    <w:rsid w:val="00588B1A"/>
    <w:rsid w:val="005900F4"/>
    <w:rsid w:val="00594004"/>
    <w:rsid w:val="00595789"/>
    <w:rsid w:val="00596A99"/>
    <w:rsid w:val="00596D11"/>
    <w:rsid w:val="00596FD9"/>
    <w:rsid w:val="005975B2"/>
    <w:rsid w:val="00597935"/>
    <w:rsid w:val="00597D34"/>
    <w:rsid w:val="005A0C22"/>
    <w:rsid w:val="005A2510"/>
    <w:rsid w:val="005A25D8"/>
    <w:rsid w:val="005A3068"/>
    <w:rsid w:val="005A37E8"/>
    <w:rsid w:val="005A382C"/>
    <w:rsid w:val="005A4D40"/>
    <w:rsid w:val="005A5AAB"/>
    <w:rsid w:val="005A663D"/>
    <w:rsid w:val="005A6CDD"/>
    <w:rsid w:val="005A72EC"/>
    <w:rsid w:val="005A78D3"/>
    <w:rsid w:val="005B11EA"/>
    <w:rsid w:val="005B2E0C"/>
    <w:rsid w:val="005B3D17"/>
    <w:rsid w:val="005B42D7"/>
    <w:rsid w:val="005B4738"/>
    <w:rsid w:val="005B7900"/>
    <w:rsid w:val="005B7919"/>
    <w:rsid w:val="005B7A61"/>
    <w:rsid w:val="005B7A84"/>
    <w:rsid w:val="005B7DB7"/>
    <w:rsid w:val="005B7ED3"/>
    <w:rsid w:val="005C4CD9"/>
    <w:rsid w:val="005C5283"/>
    <w:rsid w:val="005C5410"/>
    <w:rsid w:val="005C5C29"/>
    <w:rsid w:val="005C5E75"/>
    <w:rsid w:val="005C6649"/>
    <w:rsid w:val="005C6EDB"/>
    <w:rsid w:val="005C778A"/>
    <w:rsid w:val="005C7E69"/>
    <w:rsid w:val="005D0D4A"/>
    <w:rsid w:val="005D206C"/>
    <w:rsid w:val="005D3A32"/>
    <w:rsid w:val="005D3E17"/>
    <w:rsid w:val="005D60CC"/>
    <w:rsid w:val="005D61C9"/>
    <w:rsid w:val="005D63A9"/>
    <w:rsid w:val="005E09AA"/>
    <w:rsid w:val="005E0A8A"/>
    <w:rsid w:val="005E1B5E"/>
    <w:rsid w:val="005E2741"/>
    <w:rsid w:val="005E2DA2"/>
    <w:rsid w:val="005E32FC"/>
    <w:rsid w:val="005E4778"/>
    <w:rsid w:val="005E48D0"/>
    <w:rsid w:val="005E5B2A"/>
    <w:rsid w:val="005E62D9"/>
    <w:rsid w:val="005E64BD"/>
    <w:rsid w:val="005E7388"/>
    <w:rsid w:val="005E7B86"/>
    <w:rsid w:val="005F03BD"/>
    <w:rsid w:val="005F0CDE"/>
    <w:rsid w:val="005F1AAE"/>
    <w:rsid w:val="005F1CFB"/>
    <w:rsid w:val="005F2781"/>
    <w:rsid w:val="005F2C83"/>
    <w:rsid w:val="005F4E87"/>
    <w:rsid w:val="005F698B"/>
    <w:rsid w:val="005F6BCC"/>
    <w:rsid w:val="005F775E"/>
    <w:rsid w:val="005F7BD5"/>
    <w:rsid w:val="006019D2"/>
    <w:rsid w:val="0060241B"/>
    <w:rsid w:val="00602E87"/>
    <w:rsid w:val="006031C8"/>
    <w:rsid w:val="00604AA2"/>
    <w:rsid w:val="006053FA"/>
    <w:rsid w:val="00605510"/>
    <w:rsid w:val="00605827"/>
    <w:rsid w:val="0060759A"/>
    <w:rsid w:val="00610112"/>
    <w:rsid w:val="0061071D"/>
    <w:rsid w:val="00612B38"/>
    <w:rsid w:val="006134A3"/>
    <w:rsid w:val="00613B13"/>
    <w:rsid w:val="00616681"/>
    <w:rsid w:val="006200B1"/>
    <w:rsid w:val="00620C33"/>
    <w:rsid w:val="006210D3"/>
    <w:rsid w:val="00623D66"/>
    <w:rsid w:val="00626B44"/>
    <w:rsid w:val="00627AAC"/>
    <w:rsid w:val="00627B09"/>
    <w:rsid w:val="0063062F"/>
    <w:rsid w:val="0063103F"/>
    <w:rsid w:val="006311BB"/>
    <w:rsid w:val="00631550"/>
    <w:rsid w:val="00631ABD"/>
    <w:rsid w:val="00632123"/>
    <w:rsid w:val="006329B2"/>
    <w:rsid w:val="00633E7D"/>
    <w:rsid w:val="00633E82"/>
    <w:rsid w:val="00634772"/>
    <w:rsid w:val="00635E49"/>
    <w:rsid w:val="006372EB"/>
    <w:rsid w:val="0064130D"/>
    <w:rsid w:val="00641679"/>
    <w:rsid w:val="00643A42"/>
    <w:rsid w:val="00643FE8"/>
    <w:rsid w:val="0064502C"/>
    <w:rsid w:val="006457BF"/>
    <w:rsid w:val="0064604A"/>
    <w:rsid w:val="00646050"/>
    <w:rsid w:val="00646A7E"/>
    <w:rsid w:val="00652307"/>
    <w:rsid w:val="006548A5"/>
    <w:rsid w:val="00654CF4"/>
    <w:rsid w:val="00657891"/>
    <w:rsid w:val="00660F70"/>
    <w:rsid w:val="00661405"/>
    <w:rsid w:val="00662FDC"/>
    <w:rsid w:val="00663DFE"/>
    <w:rsid w:val="00664C77"/>
    <w:rsid w:val="00665A57"/>
    <w:rsid w:val="006663C4"/>
    <w:rsid w:val="0066653D"/>
    <w:rsid w:val="006675AB"/>
    <w:rsid w:val="00667E07"/>
    <w:rsid w:val="00667E7D"/>
    <w:rsid w:val="00670234"/>
    <w:rsid w:val="006703BA"/>
    <w:rsid w:val="006713CA"/>
    <w:rsid w:val="006714A5"/>
    <w:rsid w:val="00672FA1"/>
    <w:rsid w:val="00674370"/>
    <w:rsid w:val="00676048"/>
    <w:rsid w:val="00676A50"/>
    <w:rsid w:val="00676C5C"/>
    <w:rsid w:val="00680709"/>
    <w:rsid w:val="00680E85"/>
    <w:rsid w:val="0068123E"/>
    <w:rsid w:val="00683FE8"/>
    <w:rsid w:val="00685187"/>
    <w:rsid w:val="006853A7"/>
    <w:rsid w:val="0068638B"/>
    <w:rsid w:val="00686CF4"/>
    <w:rsid w:val="00686D74"/>
    <w:rsid w:val="0068728E"/>
    <w:rsid w:val="00687B5E"/>
    <w:rsid w:val="006914A5"/>
    <w:rsid w:val="006914DA"/>
    <w:rsid w:val="00692034"/>
    <w:rsid w:val="006931B2"/>
    <w:rsid w:val="006945F5"/>
    <w:rsid w:val="00697C4C"/>
    <w:rsid w:val="00697CC0"/>
    <w:rsid w:val="006A0AA8"/>
    <w:rsid w:val="006A2500"/>
    <w:rsid w:val="006A4443"/>
    <w:rsid w:val="006A656D"/>
    <w:rsid w:val="006A701D"/>
    <w:rsid w:val="006A7D45"/>
    <w:rsid w:val="006A7D75"/>
    <w:rsid w:val="006B0891"/>
    <w:rsid w:val="006B19FF"/>
    <w:rsid w:val="006B1F9B"/>
    <w:rsid w:val="006B3476"/>
    <w:rsid w:val="006B3602"/>
    <w:rsid w:val="006B4A68"/>
    <w:rsid w:val="006B5125"/>
    <w:rsid w:val="006B5C6C"/>
    <w:rsid w:val="006B5CF2"/>
    <w:rsid w:val="006B730F"/>
    <w:rsid w:val="006B7A26"/>
    <w:rsid w:val="006C2C1F"/>
    <w:rsid w:val="006C3EF7"/>
    <w:rsid w:val="006C4990"/>
    <w:rsid w:val="006C5771"/>
    <w:rsid w:val="006C5866"/>
    <w:rsid w:val="006C5FB9"/>
    <w:rsid w:val="006C6F75"/>
    <w:rsid w:val="006C7675"/>
    <w:rsid w:val="006C7BE5"/>
    <w:rsid w:val="006D10E3"/>
    <w:rsid w:val="006D1248"/>
    <w:rsid w:val="006D1499"/>
    <w:rsid w:val="006D1B54"/>
    <w:rsid w:val="006D3AB1"/>
    <w:rsid w:val="006D3DE1"/>
    <w:rsid w:val="006D438C"/>
    <w:rsid w:val="006D4C27"/>
    <w:rsid w:val="006D4E0E"/>
    <w:rsid w:val="006D508D"/>
    <w:rsid w:val="006D550E"/>
    <w:rsid w:val="006D5CC4"/>
    <w:rsid w:val="006D68B0"/>
    <w:rsid w:val="006D6E7D"/>
    <w:rsid w:val="006E0C1D"/>
    <w:rsid w:val="006E0E70"/>
    <w:rsid w:val="006E12C6"/>
    <w:rsid w:val="006E2436"/>
    <w:rsid w:val="006E425E"/>
    <w:rsid w:val="006E5E58"/>
    <w:rsid w:val="006E6058"/>
    <w:rsid w:val="006E61B0"/>
    <w:rsid w:val="006E700D"/>
    <w:rsid w:val="006F0116"/>
    <w:rsid w:val="006F0399"/>
    <w:rsid w:val="006F18F0"/>
    <w:rsid w:val="006F1AD5"/>
    <w:rsid w:val="006F34EF"/>
    <w:rsid w:val="006F3D7F"/>
    <w:rsid w:val="006F6742"/>
    <w:rsid w:val="006F7436"/>
    <w:rsid w:val="00700644"/>
    <w:rsid w:val="0070226C"/>
    <w:rsid w:val="007030A8"/>
    <w:rsid w:val="007035E3"/>
    <w:rsid w:val="00703DD3"/>
    <w:rsid w:val="00704918"/>
    <w:rsid w:val="00704C4E"/>
    <w:rsid w:val="00705AAE"/>
    <w:rsid w:val="007066C9"/>
    <w:rsid w:val="0070692F"/>
    <w:rsid w:val="0071074C"/>
    <w:rsid w:val="00711C85"/>
    <w:rsid w:val="00711D62"/>
    <w:rsid w:val="0071425F"/>
    <w:rsid w:val="007159BA"/>
    <w:rsid w:val="007161DC"/>
    <w:rsid w:val="007163D5"/>
    <w:rsid w:val="00717629"/>
    <w:rsid w:val="00717981"/>
    <w:rsid w:val="0072062E"/>
    <w:rsid w:val="00720907"/>
    <w:rsid w:val="00720EFD"/>
    <w:rsid w:val="007224D0"/>
    <w:rsid w:val="007243E9"/>
    <w:rsid w:val="0072562E"/>
    <w:rsid w:val="007256EA"/>
    <w:rsid w:val="00725E06"/>
    <w:rsid w:val="007310AD"/>
    <w:rsid w:val="0073136F"/>
    <w:rsid w:val="00737686"/>
    <w:rsid w:val="00737C1F"/>
    <w:rsid w:val="007400CA"/>
    <w:rsid w:val="00740E12"/>
    <w:rsid w:val="0074128B"/>
    <w:rsid w:val="007415B5"/>
    <w:rsid w:val="007421C2"/>
    <w:rsid w:val="007430CF"/>
    <w:rsid w:val="00743812"/>
    <w:rsid w:val="007462AD"/>
    <w:rsid w:val="00747AC2"/>
    <w:rsid w:val="00752426"/>
    <w:rsid w:val="00753230"/>
    <w:rsid w:val="00753E8A"/>
    <w:rsid w:val="00753F07"/>
    <w:rsid w:val="007542ED"/>
    <w:rsid w:val="00755ADF"/>
    <w:rsid w:val="0075688E"/>
    <w:rsid w:val="00756A9E"/>
    <w:rsid w:val="00756F40"/>
    <w:rsid w:val="00757612"/>
    <w:rsid w:val="00757692"/>
    <w:rsid w:val="00757871"/>
    <w:rsid w:val="00757ACC"/>
    <w:rsid w:val="0076002C"/>
    <w:rsid w:val="00762202"/>
    <w:rsid w:val="00763758"/>
    <w:rsid w:val="00763CC5"/>
    <w:rsid w:val="007640D4"/>
    <w:rsid w:val="00764A10"/>
    <w:rsid w:val="0076610B"/>
    <w:rsid w:val="0076649E"/>
    <w:rsid w:val="00766876"/>
    <w:rsid w:val="00770D9E"/>
    <w:rsid w:val="00771F2E"/>
    <w:rsid w:val="00772FC3"/>
    <w:rsid w:val="00773DF8"/>
    <w:rsid w:val="00773EE8"/>
    <w:rsid w:val="0077429A"/>
    <w:rsid w:val="00776001"/>
    <w:rsid w:val="00776772"/>
    <w:rsid w:val="007771BB"/>
    <w:rsid w:val="0077770F"/>
    <w:rsid w:val="007812DA"/>
    <w:rsid w:val="0078219D"/>
    <w:rsid w:val="00784142"/>
    <w:rsid w:val="007849CE"/>
    <w:rsid w:val="00785509"/>
    <w:rsid w:val="00785CFC"/>
    <w:rsid w:val="00785F6A"/>
    <w:rsid w:val="0078797B"/>
    <w:rsid w:val="00790349"/>
    <w:rsid w:val="0079130C"/>
    <w:rsid w:val="007916EE"/>
    <w:rsid w:val="00793080"/>
    <w:rsid w:val="0079369E"/>
    <w:rsid w:val="00793A7C"/>
    <w:rsid w:val="007941DA"/>
    <w:rsid w:val="00794B55"/>
    <w:rsid w:val="007958C1"/>
    <w:rsid w:val="007A0446"/>
    <w:rsid w:val="007A124A"/>
    <w:rsid w:val="007A17CA"/>
    <w:rsid w:val="007A1EF7"/>
    <w:rsid w:val="007A27F4"/>
    <w:rsid w:val="007A398A"/>
    <w:rsid w:val="007A43FE"/>
    <w:rsid w:val="007A5E1D"/>
    <w:rsid w:val="007A6054"/>
    <w:rsid w:val="007A629A"/>
    <w:rsid w:val="007A67B0"/>
    <w:rsid w:val="007A6CE1"/>
    <w:rsid w:val="007A76AF"/>
    <w:rsid w:val="007B028F"/>
    <w:rsid w:val="007B07FB"/>
    <w:rsid w:val="007B18EC"/>
    <w:rsid w:val="007B1BA7"/>
    <w:rsid w:val="007B1F6C"/>
    <w:rsid w:val="007B2A61"/>
    <w:rsid w:val="007B4D16"/>
    <w:rsid w:val="007B5D4B"/>
    <w:rsid w:val="007B5E86"/>
    <w:rsid w:val="007B7FEE"/>
    <w:rsid w:val="007C063E"/>
    <w:rsid w:val="007C17BE"/>
    <w:rsid w:val="007C326B"/>
    <w:rsid w:val="007C399E"/>
    <w:rsid w:val="007C40D0"/>
    <w:rsid w:val="007C5CE3"/>
    <w:rsid w:val="007C6273"/>
    <w:rsid w:val="007C7CEE"/>
    <w:rsid w:val="007C7E04"/>
    <w:rsid w:val="007D0429"/>
    <w:rsid w:val="007D14D1"/>
    <w:rsid w:val="007D1613"/>
    <w:rsid w:val="007D23BC"/>
    <w:rsid w:val="007D26C7"/>
    <w:rsid w:val="007D2DEC"/>
    <w:rsid w:val="007D364C"/>
    <w:rsid w:val="007D66B8"/>
    <w:rsid w:val="007D710F"/>
    <w:rsid w:val="007D745D"/>
    <w:rsid w:val="007E112E"/>
    <w:rsid w:val="007E20F8"/>
    <w:rsid w:val="007E219D"/>
    <w:rsid w:val="007E3BE9"/>
    <w:rsid w:val="007E4C0E"/>
    <w:rsid w:val="007E50F5"/>
    <w:rsid w:val="007E5F81"/>
    <w:rsid w:val="007F2275"/>
    <w:rsid w:val="007F417E"/>
    <w:rsid w:val="007F41EB"/>
    <w:rsid w:val="007F4D3D"/>
    <w:rsid w:val="007F734A"/>
    <w:rsid w:val="00800156"/>
    <w:rsid w:val="008004B7"/>
    <w:rsid w:val="00800B91"/>
    <w:rsid w:val="00800C17"/>
    <w:rsid w:val="00802B44"/>
    <w:rsid w:val="008030CA"/>
    <w:rsid w:val="0080362D"/>
    <w:rsid w:val="00804CF0"/>
    <w:rsid w:val="008054DA"/>
    <w:rsid w:val="00807328"/>
    <w:rsid w:val="00807DE9"/>
    <w:rsid w:val="0081039E"/>
    <w:rsid w:val="0081057E"/>
    <w:rsid w:val="008106CD"/>
    <w:rsid w:val="00810BE0"/>
    <w:rsid w:val="00811701"/>
    <w:rsid w:val="00812983"/>
    <w:rsid w:val="0081372F"/>
    <w:rsid w:val="00814029"/>
    <w:rsid w:val="008177FF"/>
    <w:rsid w:val="00819F4D"/>
    <w:rsid w:val="008202A9"/>
    <w:rsid w:val="008221B1"/>
    <w:rsid w:val="008224BE"/>
    <w:rsid w:val="00822EBF"/>
    <w:rsid w:val="00823278"/>
    <w:rsid w:val="00825E59"/>
    <w:rsid w:val="0082618C"/>
    <w:rsid w:val="00827577"/>
    <w:rsid w:val="00830228"/>
    <w:rsid w:val="0083178F"/>
    <w:rsid w:val="00833D87"/>
    <w:rsid w:val="008354D2"/>
    <w:rsid w:val="0083553A"/>
    <w:rsid w:val="008362AF"/>
    <w:rsid w:val="00837296"/>
    <w:rsid w:val="0084219C"/>
    <w:rsid w:val="00842419"/>
    <w:rsid w:val="008446FD"/>
    <w:rsid w:val="00845047"/>
    <w:rsid w:val="00845A42"/>
    <w:rsid w:val="008474B0"/>
    <w:rsid w:val="008474FE"/>
    <w:rsid w:val="008478FA"/>
    <w:rsid w:val="008510F5"/>
    <w:rsid w:val="0085132E"/>
    <w:rsid w:val="00851E6C"/>
    <w:rsid w:val="00853710"/>
    <w:rsid w:val="0085576A"/>
    <w:rsid w:val="00857517"/>
    <w:rsid w:val="00857E55"/>
    <w:rsid w:val="00860850"/>
    <w:rsid w:val="00861295"/>
    <w:rsid w:val="008616AA"/>
    <w:rsid w:val="00862220"/>
    <w:rsid w:val="00862253"/>
    <w:rsid w:val="00864365"/>
    <w:rsid w:val="008704F8"/>
    <w:rsid w:val="00870E39"/>
    <w:rsid w:val="00871442"/>
    <w:rsid w:val="0087292F"/>
    <w:rsid w:val="008736D8"/>
    <w:rsid w:val="0087437B"/>
    <w:rsid w:val="008765E6"/>
    <w:rsid w:val="00876B02"/>
    <w:rsid w:val="00877245"/>
    <w:rsid w:val="008776A3"/>
    <w:rsid w:val="00880143"/>
    <w:rsid w:val="00880E0A"/>
    <w:rsid w:val="00881539"/>
    <w:rsid w:val="0088222B"/>
    <w:rsid w:val="00884633"/>
    <w:rsid w:val="0088585F"/>
    <w:rsid w:val="00886EEC"/>
    <w:rsid w:val="00887EE7"/>
    <w:rsid w:val="00890618"/>
    <w:rsid w:val="00894F92"/>
    <w:rsid w:val="0089716D"/>
    <w:rsid w:val="00897F87"/>
    <w:rsid w:val="008A134B"/>
    <w:rsid w:val="008A2A27"/>
    <w:rsid w:val="008A2C81"/>
    <w:rsid w:val="008A4534"/>
    <w:rsid w:val="008A4A28"/>
    <w:rsid w:val="008A570A"/>
    <w:rsid w:val="008A75FD"/>
    <w:rsid w:val="008A7E70"/>
    <w:rsid w:val="008B24C2"/>
    <w:rsid w:val="008B288B"/>
    <w:rsid w:val="008B2CC1"/>
    <w:rsid w:val="008B3248"/>
    <w:rsid w:val="008B5731"/>
    <w:rsid w:val="008B60B2"/>
    <w:rsid w:val="008B6230"/>
    <w:rsid w:val="008B6CD8"/>
    <w:rsid w:val="008B7F5F"/>
    <w:rsid w:val="008C0054"/>
    <w:rsid w:val="008C03B6"/>
    <w:rsid w:val="008C1A21"/>
    <w:rsid w:val="008C27B3"/>
    <w:rsid w:val="008C39F1"/>
    <w:rsid w:val="008C5378"/>
    <w:rsid w:val="008C75DD"/>
    <w:rsid w:val="008C7A13"/>
    <w:rsid w:val="008C7BCB"/>
    <w:rsid w:val="008C7C9E"/>
    <w:rsid w:val="008D0138"/>
    <w:rsid w:val="008D0FE3"/>
    <w:rsid w:val="008D1E0E"/>
    <w:rsid w:val="008D61D7"/>
    <w:rsid w:val="008D631F"/>
    <w:rsid w:val="008D6609"/>
    <w:rsid w:val="008D7321"/>
    <w:rsid w:val="008D78DA"/>
    <w:rsid w:val="008E1295"/>
    <w:rsid w:val="008E2038"/>
    <w:rsid w:val="008E3A38"/>
    <w:rsid w:val="008E51FD"/>
    <w:rsid w:val="008E53AC"/>
    <w:rsid w:val="008E53CA"/>
    <w:rsid w:val="008E54E4"/>
    <w:rsid w:val="008E72E6"/>
    <w:rsid w:val="008F0AD7"/>
    <w:rsid w:val="008F0CC6"/>
    <w:rsid w:val="008F1804"/>
    <w:rsid w:val="008F1930"/>
    <w:rsid w:val="008F44FD"/>
    <w:rsid w:val="008F4DA3"/>
    <w:rsid w:val="008F57BD"/>
    <w:rsid w:val="008F6B1D"/>
    <w:rsid w:val="00900748"/>
    <w:rsid w:val="00901951"/>
    <w:rsid w:val="00902504"/>
    <w:rsid w:val="00903FE4"/>
    <w:rsid w:val="00904067"/>
    <w:rsid w:val="00904A6D"/>
    <w:rsid w:val="00905E2E"/>
    <w:rsid w:val="00905F97"/>
    <w:rsid w:val="009065DA"/>
    <w:rsid w:val="0090731E"/>
    <w:rsid w:val="00907806"/>
    <w:rsid w:val="00910A31"/>
    <w:rsid w:val="00912B2D"/>
    <w:rsid w:val="009144E0"/>
    <w:rsid w:val="00914515"/>
    <w:rsid w:val="00916EE2"/>
    <w:rsid w:val="0091720D"/>
    <w:rsid w:val="0092054C"/>
    <w:rsid w:val="00922E07"/>
    <w:rsid w:val="009251F2"/>
    <w:rsid w:val="0092588C"/>
    <w:rsid w:val="00931026"/>
    <w:rsid w:val="00932047"/>
    <w:rsid w:val="00932AF1"/>
    <w:rsid w:val="009348B9"/>
    <w:rsid w:val="0093504B"/>
    <w:rsid w:val="00937A33"/>
    <w:rsid w:val="0094118A"/>
    <w:rsid w:val="00942DFB"/>
    <w:rsid w:val="009448C4"/>
    <w:rsid w:val="00952799"/>
    <w:rsid w:val="009532B5"/>
    <w:rsid w:val="00953889"/>
    <w:rsid w:val="00954E3E"/>
    <w:rsid w:val="00955708"/>
    <w:rsid w:val="00955CEE"/>
    <w:rsid w:val="00955D29"/>
    <w:rsid w:val="009575FD"/>
    <w:rsid w:val="00957992"/>
    <w:rsid w:val="009603D6"/>
    <w:rsid w:val="00960A2E"/>
    <w:rsid w:val="00960C58"/>
    <w:rsid w:val="00960F7B"/>
    <w:rsid w:val="00960FC2"/>
    <w:rsid w:val="00961C89"/>
    <w:rsid w:val="00963132"/>
    <w:rsid w:val="0096383F"/>
    <w:rsid w:val="009645D8"/>
    <w:rsid w:val="00966501"/>
    <w:rsid w:val="00966A22"/>
    <w:rsid w:val="0096722F"/>
    <w:rsid w:val="0096736D"/>
    <w:rsid w:val="00967A13"/>
    <w:rsid w:val="00967E65"/>
    <w:rsid w:val="009701FA"/>
    <w:rsid w:val="00970C98"/>
    <w:rsid w:val="00971455"/>
    <w:rsid w:val="00972096"/>
    <w:rsid w:val="00973442"/>
    <w:rsid w:val="009740DF"/>
    <w:rsid w:val="009743A0"/>
    <w:rsid w:val="00974666"/>
    <w:rsid w:val="00974CB5"/>
    <w:rsid w:val="0097540F"/>
    <w:rsid w:val="00976BEF"/>
    <w:rsid w:val="009772E7"/>
    <w:rsid w:val="00980110"/>
    <w:rsid w:val="00980843"/>
    <w:rsid w:val="00980C68"/>
    <w:rsid w:val="00981943"/>
    <w:rsid w:val="00981E48"/>
    <w:rsid w:val="00982C39"/>
    <w:rsid w:val="009847CF"/>
    <w:rsid w:val="009869D5"/>
    <w:rsid w:val="00987ADF"/>
    <w:rsid w:val="00989957"/>
    <w:rsid w:val="00990105"/>
    <w:rsid w:val="0099095B"/>
    <w:rsid w:val="009917E3"/>
    <w:rsid w:val="009929D7"/>
    <w:rsid w:val="00993C31"/>
    <w:rsid w:val="00993E7D"/>
    <w:rsid w:val="00994CC0"/>
    <w:rsid w:val="00995825"/>
    <w:rsid w:val="00995D34"/>
    <w:rsid w:val="009961AE"/>
    <w:rsid w:val="00996B21"/>
    <w:rsid w:val="00996EBF"/>
    <w:rsid w:val="009976E5"/>
    <w:rsid w:val="00997B9E"/>
    <w:rsid w:val="009A2312"/>
    <w:rsid w:val="009A294C"/>
    <w:rsid w:val="009A2A40"/>
    <w:rsid w:val="009A3C1E"/>
    <w:rsid w:val="009A4C7D"/>
    <w:rsid w:val="009A559D"/>
    <w:rsid w:val="009A56F8"/>
    <w:rsid w:val="009A6B41"/>
    <w:rsid w:val="009B076D"/>
    <w:rsid w:val="009B0883"/>
    <w:rsid w:val="009B0F73"/>
    <w:rsid w:val="009B1EA8"/>
    <w:rsid w:val="009B3677"/>
    <w:rsid w:val="009B4396"/>
    <w:rsid w:val="009B46C2"/>
    <w:rsid w:val="009B5AE2"/>
    <w:rsid w:val="009B5C37"/>
    <w:rsid w:val="009B6681"/>
    <w:rsid w:val="009B66E7"/>
    <w:rsid w:val="009C0BFF"/>
    <w:rsid w:val="009C1E56"/>
    <w:rsid w:val="009C58C4"/>
    <w:rsid w:val="009C68D4"/>
    <w:rsid w:val="009D0F04"/>
    <w:rsid w:val="009D20E0"/>
    <w:rsid w:val="009D26C7"/>
    <w:rsid w:val="009D5B8E"/>
    <w:rsid w:val="009D6D52"/>
    <w:rsid w:val="009D7A55"/>
    <w:rsid w:val="009D7D7E"/>
    <w:rsid w:val="009D7FEC"/>
    <w:rsid w:val="009E1445"/>
    <w:rsid w:val="009E2772"/>
    <w:rsid w:val="009E2791"/>
    <w:rsid w:val="009E2F1D"/>
    <w:rsid w:val="009E3F6F"/>
    <w:rsid w:val="009E4536"/>
    <w:rsid w:val="009E4658"/>
    <w:rsid w:val="009E52A2"/>
    <w:rsid w:val="009E6751"/>
    <w:rsid w:val="009E78F9"/>
    <w:rsid w:val="009E7ABA"/>
    <w:rsid w:val="009F03EE"/>
    <w:rsid w:val="009F1348"/>
    <w:rsid w:val="009F19CC"/>
    <w:rsid w:val="009F2200"/>
    <w:rsid w:val="009F22B0"/>
    <w:rsid w:val="009F24C8"/>
    <w:rsid w:val="009F499F"/>
    <w:rsid w:val="009F5AA9"/>
    <w:rsid w:val="009F65F5"/>
    <w:rsid w:val="009F67F6"/>
    <w:rsid w:val="009F6B94"/>
    <w:rsid w:val="009F7C53"/>
    <w:rsid w:val="00A00647"/>
    <w:rsid w:val="00A013EB"/>
    <w:rsid w:val="00A0261A"/>
    <w:rsid w:val="00A02C2A"/>
    <w:rsid w:val="00A04128"/>
    <w:rsid w:val="00A05557"/>
    <w:rsid w:val="00A05A2B"/>
    <w:rsid w:val="00A06276"/>
    <w:rsid w:val="00A0777D"/>
    <w:rsid w:val="00A11A0D"/>
    <w:rsid w:val="00A13CCA"/>
    <w:rsid w:val="00A14664"/>
    <w:rsid w:val="00A14F04"/>
    <w:rsid w:val="00A1501F"/>
    <w:rsid w:val="00A1532F"/>
    <w:rsid w:val="00A15461"/>
    <w:rsid w:val="00A17227"/>
    <w:rsid w:val="00A17555"/>
    <w:rsid w:val="00A17CA3"/>
    <w:rsid w:val="00A20DB8"/>
    <w:rsid w:val="00A22F83"/>
    <w:rsid w:val="00A24B9E"/>
    <w:rsid w:val="00A25B52"/>
    <w:rsid w:val="00A26062"/>
    <w:rsid w:val="00A26DF8"/>
    <w:rsid w:val="00A303BA"/>
    <w:rsid w:val="00A3137E"/>
    <w:rsid w:val="00A33885"/>
    <w:rsid w:val="00A37342"/>
    <w:rsid w:val="00A37A6C"/>
    <w:rsid w:val="00A40A51"/>
    <w:rsid w:val="00A40AD5"/>
    <w:rsid w:val="00A4162A"/>
    <w:rsid w:val="00A41EA7"/>
    <w:rsid w:val="00A421F9"/>
    <w:rsid w:val="00A42DAF"/>
    <w:rsid w:val="00A435E6"/>
    <w:rsid w:val="00A43606"/>
    <w:rsid w:val="00A44104"/>
    <w:rsid w:val="00A44ADF"/>
    <w:rsid w:val="00A45BD8"/>
    <w:rsid w:val="00A465C0"/>
    <w:rsid w:val="00A5026E"/>
    <w:rsid w:val="00A52E71"/>
    <w:rsid w:val="00A55C49"/>
    <w:rsid w:val="00A55D53"/>
    <w:rsid w:val="00A55E94"/>
    <w:rsid w:val="00A561C3"/>
    <w:rsid w:val="00A56709"/>
    <w:rsid w:val="00A56E58"/>
    <w:rsid w:val="00A57F0A"/>
    <w:rsid w:val="00A60893"/>
    <w:rsid w:val="00A61F8D"/>
    <w:rsid w:val="00A637E8"/>
    <w:rsid w:val="00A63E9E"/>
    <w:rsid w:val="00A643AC"/>
    <w:rsid w:val="00A6472E"/>
    <w:rsid w:val="00A64D77"/>
    <w:rsid w:val="00A65B66"/>
    <w:rsid w:val="00A65C7E"/>
    <w:rsid w:val="00A6723A"/>
    <w:rsid w:val="00A679F3"/>
    <w:rsid w:val="00A70BE2"/>
    <w:rsid w:val="00A70FEB"/>
    <w:rsid w:val="00A72361"/>
    <w:rsid w:val="00A74A02"/>
    <w:rsid w:val="00A76368"/>
    <w:rsid w:val="00A7794F"/>
    <w:rsid w:val="00A77A3F"/>
    <w:rsid w:val="00A8036F"/>
    <w:rsid w:val="00A80A89"/>
    <w:rsid w:val="00A83B4C"/>
    <w:rsid w:val="00A84D54"/>
    <w:rsid w:val="00A869B7"/>
    <w:rsid w:val="00A86D63"/>
    <w:rsid w:val="00A90ADE"/>
    <w:rsid w:val="00A92ADA"/>
    <w:rsid w:val="00A955ED"/>
    <w:rsid w:val="00A958AF"/>
    <w:rsid w:val="00A96600"/>
    <w:rsid w:val="00A96A66"/>
    <w:rsid w:val="00AA0A55"/>
    <w:rsid w:val="00AA0C1D"/>
    <w:rsid w:val="00AA1C4F"/>
    <w:rsid w:val="00AA523E"/>
    <w:rsid w:val="00AA67A7"/>
    <w:rsid w:val="00AA6F76"/>
    <w:rsid w:val="00AA7ACD"/>
    <w:rsid w:val="00AB00A6"/>
    <w:rsid w:val="00AB1F0D"/>
    <w:rsid w:val="00AB28B2"/>
    <w:rsid w:val="00AB2A51"/>
    <w:rsid w:val="00AB2EFE"/>
    <w:rsid w:val="00AB4544"/>
    <w:rsid w:val="00AB49A6"/>
    <w:rsid w:val="00AB55AD"/>
    <w:rsid w:val="00AB6242"/>
    <w:rsid w:val="00AB632E"/>
    <w:rsid w:val="00AB6E83"/>
    <w:rsid w:val="00AC1986"/>
    <w:rsid w:val="00AC205C"/>
    <w:rsid w:val="00AC22BB"/>
    <w:rsid w:val="00AC31F7"/>
    <w:rsid w:val="00AC34CC"/>
    <w:rsid w:val="00AC3B7E"/>
    <w:rsid w:val="00AC3BEE"/>
    <w:rsid w:val="00AC3EC3"/>
    <w:rsid w:val="00AC4059"/>
    <w:rsid w:val="00AC48A5"/>
    <w:rsid w:val="00AD2C09"/>
    <w:rsid w:val="00AD3E2C"/>
    <w:rsid w:val="00AD604C"/>
    <w:rsid w:val="00AD6AE5"/>
    <w:rsid w:val="00AE043A"/>
    <w:rsid w:val="00AE0551"/>
    <w:rsid w:val="00AE1678"/>
    <w:rsid w:val="00AE434A"/>
    <w:rsid w:val="00AE5937"/>
    <w:rsid w:val="00AE5B61"/>
    <w:rsid w:val="00AE6C4C"/>
    <w:rsid w:val="00AE7039"/>
    <w:rsid w:val="00AE708C"/>
    <w:rsid w:val="00AE708E"/>
    <w:rsid w:val="00AF0A6B"/>
    <w:rsid w:val="00AF0E7D"/>
    <w:rsid w:val="00AF1F34"/>
    <w:rsid w:val="00AF2CA7"/>
    <w:rsid w:val="00AF2F7C"/>
    <w:rsid w:val="00AF5315"/>
    <w:rsid w:val="00AF60D3"/>
    <w:rsid w:val="00AF61D5"/>
    <w:rsid w:val="00AF66FA"/>
    <w:rsid w:val="00B01435"/>
    <w:rsid w:val="00B0434F"/>
    <w:rsid w:val="00B04A9C"/>
    <w:rsid w:val="00B05829"/>
    <w:rsid w:val="00B05A69"/>
    <w:rsid w:val="00B07410"/>
    <w:rsid w:val="00B0769E"/>
    <w:rsid w:val="00B109AC"/>
    <w:rsid w:val="00B12268"/>
    <w:rsid w:val="00B12AEC"/>
    <w:rsid w:val="00B15959"/>
    <w:rsid w:val="00B15E7B"/>
    <w:rsid w:val="00B164E0"/>
    <w:rsid w:val="00B171F0"/>
    <w:rsid w:val="00B20B17"/>
    <w:rsid w:val="00B22C39"/>
    <w:rsid w:val="00B22C81"/>
    <w:rsid w:val="00B2332E"/>
    <w:rsid w:val="00B23937"/>
    <w:rsid w:val="00B23DFA"/>
    <w:rsid w:val="00B250D1"/>
    <w:rsid w:val="00B253DC"/>
    <w:rsid w:val="00B25737"/>
    <w:rsid w:val="00B26FC6"/>
    <w:rsid w:val="00B27E17"/>
    <w:rsid w:val="00B301BB"/>
    <w:rsid w:val="00B30BCD"/>
    <w:rsid w:val="00B311DF"/>
    <w:rsid w:val="00B3162C"/>
    <w:rsid w:val="00B31BDA"/>
    <w:rsid w:val="00B334B7"/>
    <w:rsid w:val="00B34EB3"/>
    <w:rsid w:val="00B37F1F"/>
    <w:rsid w:val="00B4035D"/>
    <w:rsid w:val="00B408F1"/>
    <w:rsid w:val="00B42FCD"/>
    <w:rsid w:val="00B4354B"/>
    <w:rsid w:val="00B4380E"/>
    <w:rsid w:val="00B43C4E"/>
    <w:rsid w:val="00B43E82"/>
    <w:rsid w:val="00B44FBC"/>
    <w:rsid w:val="00B452CC"/>
    <w:rsid w:val="00B47F97"/>
    <w:rsid w:val="00B5041F"/>
    <w:rsid w:val="00B5152F"/>
    <w:rsid w:val="00B51808"/>
    <w:rsid w:val="00B518B7"/>
    <w:rsid w:val="00B52E95"/>
    <w:rsid w:val="00B531CD"/>
    <w:rsid w:val="00B53715"/>
    <w:rsid w:val="00B53BE5"/>
    <w:rsid w:val="00B556AB"/>
    <w:rsid w:val="00B56232"/>
    <w:rsid w:val="00B57295"/>
    <w:rsid w:val="00B6223E"/>
    <w:rsid w:val="00B63C51"/>
    <w:rsid w:val="00B646DE"/>
    <w:rsid w:val="00B64A87"/>
    <w:rsid w:val="00B675C0"/>
    <w:rsid w:val="00B709C4"/>
    <w:rsid w:val="00B70DF2"/>
    <w:rsid w:val="00B710CF"/>
    <w:rsid w:val="00B73C64"/>
    <w:rsid w:val="00B74DAD"/>
    <w:rsid w:val="00B7503C"/>
    <w:rsid w:val="00B75281"/>
    <w:rsid w:val="00B75745"/>
    <w:rsid w:val="00B7691C"/>
    <w:rsid w:val="00B773E7"/>
    <w:rsid w:val="00B77F72"/>
    <w:rsid w:val="00B80175"/>
    <w:rsid w:val="00B80984"/>
    <w:rsid w:val="00B80BA8"/>
    <w:rsid w:val="00B847A4"/>
    <w:rsid w:val="00B85DCC"/>
    <w:rsid w:val="00B86DD4"/>
    <w:rsid w:val="00B8B5A1"/>
    <w:rsid w:val="00B90BCF"/>
    <w:rsid w:val="00B91AF7"/>
    <w:rsid w:val="00B92F1F"/>
    <w:rsid w:val="00B96806"/>
    <w:rsid w:val="00B9734B"/>
    <w:rsid w:val="00B99776"/>
    <w:rsid w:val="00BA00F9"/>
    <w:rsid w:val="00BA13BF"/>
    <w:rsid w:val="00BA18A8"/>
    <w:rsid w:val="00BA24DA"/>
    <w:rsid w:val="00BA30E2"/>
    <w:rsid w:val="00BA4386"/>
    <w:rsid w:val="00BA4D8B"/>
    <w:rsid w:val="00BA5606"/>
    <w:rsid w:val="00BA5B5E"/>
    <w:rsid w:val="00BA6913"/>
    <w:rsid w:val="00BA7B6C"/>
    <w:rsid w:val="00BB042E"/>
    <w:rsid w:val="00BB0C2B"/>
    <w:rsid w:val="00BB19AF"/>
    <w:rsid w:val="00BB1D99"/>
    <w:rsid w:val="00BB1E47"/>
    <w:rsid w:val="00BB3EFC"/>
    <w:rsid w:val="00BB42C1"/>
    <w:rsid w:val="00BB4A41"/>
    <w:rsid w:val="00BB54AB"/>
    <w:rsid w:val="00BB5DEE"/>
    <w:rsid w:val="00BB62B8"/>
    <w:rsid w:val="00BB6CE1"/>
    <w:rsid w:val="00BB79F1"/>
    <w:rsid w:val="00BB7E49"/>
    <w:rsid w:val="00BB7EFF"/>
    <w:rsid w:val="00BC13C5"/>
    <w:rsid w:val="00BC1C82"/>
    <w:rsid w:val="00BC6D05"/>
    <w:rsid w:val="00BC7AB5"/>
    <w:rsid w:val="00BD3465"/>
    <w:rsid w:val="00BD35E8"/>
    <w:rsid w:val="00BD3A46"/>
    <w:rsid w:val="00BD6078"/>
    <w:rsid w:val="00BD7A7D"/>
    <w:rsid w:val="00BE014D"/>
    <w:rsid w:val="00BE0542"/>
    <w:rsid w:val="00BE1AFB"/>
    <w:rsid w:val="00BE279E"/>
    <w:rsid w:val="00BE3480"/>
    <w:rsid w:val="00BE43F4"/>
    <w:rsid w:val="00BE503C"/>
    <w:rsid w:val="00BE6A13"/>
    <w:rsid w:val="00BF019D"/>
    <w:rsid w:val="00BF0F6B"/>
    <w:rsid w:val="00BF1BE4"/>
    <w:rsid w:val="00BF2AFA"/>
    <w:rsid w:val="00BF2C0E"/>
    <w:rsid w:val="00BF3EA2"/>
    <w:rsid w:val="00BF6F73"/>
    <w:rsid w:val="00C0107A"/>
    <w:rsid w:val="00C01A6E"/>
    <w:rsid w:val="00C01C01"/>
    <w:rsid w:val="00C04F37"/>
    <w:rsid w:val="00C05991"/>
    <w:rsid w:val="00C05BFE"/>
    <w:rsid w:val="00C111AE"/>
    <w:rsid w:val="00C11BFE"/>
    <w:rsid w:val="00C123B5"/>
    <w:rsid w:val="00C12B90"/>
    <w:rsid w:val="00C1402D"/>
    <w:rsid w:val="00C143E7"/>
    <w:rsid w:val="00C17B69"/>
    <w:rsid w:val="00C20EDD"/>
    <w:rsid w:val="00C23F5D"/>
    <w:rsid w:val="00C241D3"/>
    <w:rsid w:val="00C24327"/>
    <w:rsid w:val="00C259DA"/>
    <w:rsid w:val="00C262CA"/>
    <w:rsid w:val="00C27A93"/>
    <w:rsid w:val="00C30044"/>
    <w:rsid w:val="00C322A7"/>
    <w:rsid w:val="00C3613E"/>
    <w:rsid w:val="00C43BC7"/>
    <w:rsid w:val="00C44728"/>
    <w:rsid w:val="00C45DB0"/>
    <w:rsid w:val="00C468D3"/>
    <w:rsid w:val="00C46B96"/>
    <w:rsid w:val="00C5068F"/>
    <w:rsid w:val="00C51AB0"/>
    <w:rsid w:val="00C5221D"/>
    <w:rsid w:val="00C5294A"/>
    <w:rsid w:val="00C52F34"/>
    <w:rsid w:val="00C57374"/>
    <w:rsid w:val="00C57C7E"/>
    <w:rsid w:val="00C6038E"/>
    <w:rsid w:val="00C60B82"/>
    <w:rsid w:val="00C60CF1"/>
    <w:rsid w:val="00C64ABC"/>
    <w:rsid w:val="00C67D96"/>
    <w:rsid w:val="00C701F9"/>
    <w:rsid w:val="00C719B2"/>
    <w:rsid w:val="00C72932"/>
    <w:rsid w:val="00C74148"/>
    <w:rsid w:val="00C7465B"/>
    <w:rsid w:val="00C74906"/>
    <w:rsid w:val="00C7741D"/>
    <w:rsid w:val="00C8069F"/>
    <w:rsid w:val="00C80B30"/>
    <w:rsid w:val="00C814FF"/>
    <w:rsid w:val="00C84A4A"/>
    <w:rsid w:val="00C8582A"/>
    <w:rsid w:val="00C861F8"/>
    <w:rsid w:val="00C86366"/>
    <w:rsid w:val="00C86D74"/>
    <w:rsid w:val="00C87F99"/>
    <w:rsid w:val="00C9068F"/>
    <w:rsid w:val="00C90B46"/>
    <w:rsid w:val="00C915E1"/>
    <w:rsid w:val="00C93E62"/>
    <w:rsid w:val="00C952D9"/>
    <w:rsid w:val="00C95526"/>
    <w:rsid w:val="00C96301"/>
    <w:rsid w:val="00C96874"/>
    <w:rsid w:val="00C96E04"/>
    <w:rsid w:val="00C97330"/>
    <w:rsid w:val="00C97CC3"/>
    <w:rsid w:val="00CA30F7"/>
    <w:rsid w:val="00CA4EA2"/>
    <w:rsid w:val="00CA5C3E"/>
    <w:rsid w:val="00CA6646"/>
    <w:rsid w:val="00CA701F"/>
    <w:rsid w:val="00CB01BF"/>
    <w:rsid w:val="00CB1B28"/>
    <w:rsid w:val="00CB5333"/>
    <w:rsid w:val="00CB55AB"/>
    <w:rsid w:val="00CB6228"/>
    <w:rsid w:val="00CB663B"/>
    <w:rsid w:val="00CB675F"/>
    <w:rsid w:val="00CC0774"/>
    <w:rsid w:val="00CC17D7"/>
    <w:rsid w:val="00CC41CB"/>
    <w:rsid w:val="00CC43B8"/>
    <w:rsid w:val="00CC483E"/>
    <w:rsid w:val="00CC48C9"/>
    <w:rsid w:val="00CC6D36"/>
    <w:rsid w:val="00CC7002"/>
    <w:rsid w:val="00CD04F1"/>
    <w:rsid w:val="00CD0C54"/>
    <w:rsid w:val="00CD0E7A"/>
    <w:rsid w:val="00CD3FB2"/>
    <w:rsid w:val="00CD53AA"/>
    <w:rsid w:val="00CD60EE"/>
    <w:rsid w:val="00CE0DE0"/>
    <w:rsid w:val="00CE1ED6"/>
    <w:rsid w:val="00CE2650"/>
    <w:rsid w:val="00CE35A3"/>
    <w:rsid w:val="00CE7DE2"/>
    <w:rsid w:val="00CF065C"/>
    <w:rsid w:val="00CF0C7B"/>
    <w:rsid w:val="00CF1D2F"/>
    <w:rsid w:val="00CF4FAC"/>
    <w:rsid w:val="00CF62C2"/>
    <w:rsid w:val="00CF67DA"/>
    <w:rsid w:val="00CF681A"/>
    <w:rsid w:val="00CF6A27"/>
    <w:rsid w:val="00CF6FAF"/>
    <w:rsid w:val="00CF7BE8"/>
    <w:rsid w:val="00D001DA"/>
    <w:rsid w:val="00D004A6"/>
    <w:rsid w:val="00D01D1C"/>
    <w:rsid w:val="00D01DCE"/>
    <w:rsid w:val="00D045D1"/>
    <w:rsid w:val="00D04BB3"/>
    <w:rsid w:val="00D04E7C"/>
    <w:rsid w:val="00D051D0"/>
    <w:rsid w:val="00D06235"/>
    <w:rsid w:val="00D07284"/>
    <w:rsid w:val="00D07C78"/>
    <w:rsid w:val="00D1007E"/>
    <w:rsid w:val="00D13240"/>
    <w:rsid w:val="00D1547F"/>
    <w:rsid w:val="00D154D1"/>
    <w:rsid w:val="00D17614"/>
    <w:rsid w:val="00D178D5"/>
    <w:rsid w:val="00D21619"/>
    <w:rsid w:val="00D21FA7"/>
    <w:rsid w:val="00D230D0"/>
    <w:rsid w:val="00D243BC"/>
    <w:rsid w:val="00D252C7"/>
    <w:rsid w:val="00D2574D"/>
    <w:rsid w:val="00D269F5"/>
    <w:rsid w:val="00D26DB9"/>
    <w:rsid w:val="00D33DFD"/>
    <w:rsid w:val="00D3553A"/>
    <w:rsid w:val="00D3598E"/>
    <w:rsid w:val="00D35E0A"/>
    <w:rsid w:val="00D367C0"/>
    <w:rsid w:val="00D37424"/>
    <w:rsid w:val="00D42801"/>
    <w:rsid w:val="00D428F0"/>
    <w:rsid w:val="00D432D3"/>
    <w:rsid w:val="00D4337E"/>
    <w:rsid w:val="00D44A40"/>
    <w:rsid w:val="00D45252"/>
    <w:rsid w:val="00D46115"/>
    <w:rsid w:val="00D47233"/>
    <w:rsid w:val="00D47557"/>
    <w:rsid w:val="00D5062F"/>
    <w:rsid w:val="00D50C24"/>
    <w:rsid w:val="00D50D4F"/>
    <w:rsid w:val="00D5117A"/>
    <w:rsid w:val="00D522FA"/>
    <w:rsid w:val="00D542CD"/>
    <w:rsid w:val="00D547AD"/>
    <w:rsid w:val="00D5568D"/>
    <w:rsid w:val="00D56A15"/>
    <w:rsid w:val="00D5715F"/>
    <w:rsid w:val="00D61FFC"/>
    <w:rsid w:val="00D62239"/>
    <w:rsid w:val="00D631AC"/>
    <w:rsid w:val="00D63A69"/>
    <w:rsid w:val="00D65C7D"/>
    <w:rsid w:val="00D67627"/>
    <w:rsid w:val="00D70488"/>
    <w:rsid w:val="00D71B4D"/>
    <w:rsid w:val="00D71EF6"/>
    <w:rsid w:val="00D72D09"/>
    <w:rsid w:val="00D73216"/>
    <w:rsid w:val="00D737B9"/>
    <w:rsid w:val="00D75716"/>
    <w:rsid w:val="00D75A60"/>
    <w:rsid w:val="00D75D28"/>
    <w:rsid w:val="00D75EA0"/>
    <w:rsid w:val="00D77789"/>
    <w:rsid w:val="00D77BA0"/>
    <w:rsid w:val="00D77C4B"/>
    <w:rsid w:val="00D806D3"/>
    <w:rsid w:val="00D80E68"/>
    <w:rsid w:val="00D810FA"/>
    <w:rsid w:val="00D81326"/>
    <w:rsid w:val="00D813CD"/>
    <w:rsid w:val="00D82BA4"/>
    <w:rsid w:val="00D82EE3"/>
    <w:rsid w:val="00D85A39"/>
    <w:rsid w:val="00D85E86"/>
    <w:rsid w:val="00D86DAB"/>
    <w:rsid w:val="00D87545"/>
    <w:rsid w:val="00D90F1E"/>
    <w:rsid w:val="00D9171E"/>
    <w:rsid w:val="00D93D55"/>
    <w:rsid w:val="00D96503"/>
    <w:rsid w:val="00D97F1E"/>
    <w:rsid w:val="00DA0DA3"/>
    <w:rsid w:val="00DA199F"/>
    <w:rsid w:val="00DA38F8"/>
    <w:rsid w:val="00DA4377"/>
    <w:rsid w:val="00DA500A"/>
    <w:rsid w:val="00DA5C94"/>
    <w:rsid w:val="00DA6366"/>
    <w:rsid w:val="00DA64CA"/>
    <w:rsid w:val="00DA6DED"/>
    <w:rsid w:val="00DB0725"/>
    <w:rsid w:val="00DB334C"/>
    <w:rsid w:val="00DB375C"/>
    <w:rsid w:val="00DB3F49"/>
    <w:rsid w:val="00DB4400"/>
    <w:rsid w:val="00DB4C51"/>
    <w:rsid w:val="00DB5E46"/>
    <w:rsid w:val="00DB66E3"/>
    <w:rsid w:val="00DB70B8"/>
    <w:rsid w:val="00DB7BF5"/>
    <w:rsid w:val="00DC08E3"/>
    <w:rsid w:val="00DC0FCD"/>
    <w:rsid w:val="00DC1C53"/>
    <w:rsid w:val="00DC21A4"/>
    <w:rsid w:val="00DC2FB9"/>
    <w:rsid w:val="00DC3470"/>
    <w:rsid w:val="00DC38FE"/>
    <w:rsid w:val="00DC41A5"/>
    <w:rsid w:val="00DC4CEC"/>
    <w:rsid w:val="00DD10C0"/>
    <w:rsid w:val="00DD14F8"/>
    <w:rsid w:val="00DD1FEB"/>
    <w:rsid w:val="00DD2B7F"/>
    <w:rsid w:val="00DD4513"/>
    <w:rsid w:val="00DD49CF"/>
    <w:rsid w:val="00DD4C2F"/>
    <w:rsid w:val="00DD5205"/>
    <w:rsid w:val="00DD75E7"/>
    <w:rsid w:val="00DD7B7F"/>
    <w:rsid w:val="00DE0993"/>
    <w:rsid w:val="00DE233C"/>
    <w:rsid w:val="00DE3ACB"/>
    <w:rsid w:val="00DE3FC8"/>
    <w:rsid w:val="00DE4383"/>
    <w:rsid w:val="00DE5CF0"/>
    <w:rsid w:val="00DE70A5"/>
    <w:rsid w:val="00DE70E5"/>
    <w:rsid w:val="00DE7776"/>
    <w:rsid w:val="00DF2411"/>
    <w:rsid w:val="00DF37AE"/>
    <w:rsid w:val="00DF4AF1"/>
    <w:rsid w:val="00DF5B51"/>
    <w:rsid w:val="00DF6D24"/>
    <w:rsid w:val="00E005CB"/>
    <w:rsid w:val="00E00DDA"/>
    <w:rsid w:val="00E01393"/>
    <w:rsid w:val="00E02573"/>
    <w:rsid w:val="00E02CD3"/>
    <w:rsid w:val="00E037A3"/>
    <w:rsid w:val="00E03901"/>
    <w:rsid w:val="00E0496E"/>
    <w:rsid w:val="00E05DE2"/>
    <w:rsid w:val="00E102BA"/>
    <w:rsid w:val="00E12EE0"/>
    <w:rsid w:val="00E1460D"/>
    <w:rsid w:val="00E15015"/>
    <w:rsid w:val="00E21DA3"/>
    <w:rsid w:val="00E22ED7"/>
    <w:rsid w:val="00E23022"/>
    <w:rsid w:val="00E237D6"/>
    <w:rsid w:val="00E23B6A"/>
    <w:rsid w:val="00E24B90"/>
    <w:rsid w:val="00E24F7B"/>
    <w:rsid w:val="00E25790"/>
    <w:rsid w:val="00E265CE"/>
    <w:rsid w:val="00E27A41"/>
    <w:rsid w:val="00E27F28"/>
    <w:rsid w:val="00E305AB"/>
    <w:rsid w:val="00E3114A"/>
    <w:rsid w:val="00E3229B"/>
    <w:rsid w:val="00E335FE"/>
    <w:rsid w:val="00E35CFF"/>
    <w:rsid w:val="00E35DBF"/>
    <w:rsid w:val="00E36912"/>
    <w:rsid w:val="00E40377"/>
    <w:rsid w:val="00E4040C"/>
    <w:rsid w:val="00E40CCE"/>
    <w:rsid w:val="00E4118D"/>
    <w:rsid w:val="00E4255C"/>
    <w:rsid w:val="00E429BC"/>
    <w:rsid w:val="00E433FC"/>
    <w:rsid w:val="00E440A8"/>
    <w:rsid w:val="00E45D1C"/>
    <w:rsid w:val="00E502A6"/>
    <w:rsid w:val="00E504BA"/>
    <w:rsid w:val="00E53192"/>
    <w:rsid w:val="00E5441B"/>
    <w:rsid w:val="00E5457A"/>
    <w:rsid w:val="00E5463B"/>
    <w:rsid w:val="00E566F8"/>
    <w:rsid w:val="00E569A6"/>
    <w:rsid w:val="00E56EBC"/>
    <w:rsid w:val="00E57A42"/>
    <w:rsid w:val="00E57C87"/>
    <w:rsid w:val="00E600A9"/>
    <w:rsid w:val="00E609BE"/>
    <w:rsid w:val="00E6191C"/>
    <w:rsid w:val="00E63DAF"/>
    <w:rsid w:val="00E65134"/>
    <w:rsid w:val="00E70073"/>
    <w:rsid w:val="00E7009F"/>
    <w:rsid w:val="00E72E54"/>
    <w:rsid w:val="00E75030"/>
    <w:rsid w:val="00E75397"/>
    <w:rsid w:val="00E75B95"/>
    <w:rsid w:val="00E76D80"/>
    <w:rsid w:val="00E77A74"/>
    <w:rsid w:val="00E8051D"/>
    <w:rsid w:val="00E8180E"/>
    <w:rsid w:val="00E81D6C"/>
    <w:rsid w:val="00E82929"/>
    <w:rsid w:val="00E83281"/>
    <w:rsid w:val="00E8405C"/>
    <w:rsid w:val="00E8417E"/>
    <w:rsid w:val="00E861BD"/>
    <w:rsid w:val="00E873AA"/>
    <w:rsid w:val="00E90DDC"/>
    <w:rsid w:val="00E92B0F"/>
    <w:rsid w:val="00E930A0"/>
    <w:rsid w:val="00E93625"/>
    <w:rsid w:val="00E93FBF"/>
    <w:rsid w:val="00E9460B"/>
    <w:rsid w:val="00E96237"/>
    <w:rsid w:val="00EA0028"/>
    <w:rsid w:val="00EA07BE"/>
    <w:rsid w:val="00EA12D7"/>
    <w:rsid w:val="00EA187F"/>
    <w:rsid w:val="00EA33D2"/>
    <w:rsid w:val="00EA3460"/>
    <w:rsid w:val="00EA3480"/>
    <w:rsid w:val="00EA3628"/>
    <w:rsid w:val="00EA50DC"/>
    <w:rsid w:val="00EA5603"/>
    <w:rsid w:val="00EA57E9"/>
    <w:rsid w:val="00EA7D6E"/>
    <w:rsid w:val="00EB0279"/>
    <w:rsid w:val="00EB02F0"/>
    <w:rsid w:val="00EB1159"/>
    <w:rsid w:val="00EB2F76"/>
    <w:rsid w:val="00EB4B92"/>
    <w:rsid w:val="00EB5123"/>
    <w:rsid w:val="00EB5464"/>
    <w:rsid w:val="00EB67BB"/>
    <w:rsid w:val="00EC156A"/>
    <w:rsid w:val="00EC2435"/>
    <w:rsid w:val="00EC3B10"/>
    <w:rsid w:val="00EC4E49"/>
    <w:rsid w:val="00EC5334"/>
    <w:rsid w:val="00EC5965"/>
    <w:rsid w:val="00EC7040"/>
    <w:rsid w:val="00ED07BE"/>
    <w:rsid w:val="00ED0E40"/>
    <w:rsid w:val="00ED1A53"/>
    <w:rsid w:val="00ED1F38"/>
    <w:rsid w:val="00ED2F65"/>
    <w:rsid w:val="00ED31C2"/>
    <w:rsid w:val="00ED56B2"/>
    <w:rsid w:val="00ED63C9"/>
    <w:rsid w:val="00ED7091"/>
    <w:rsid w:val="00ED77FB"/>
    <w:rsid w:val="00EE2B6E"/>
    <w:rsid w:val="00EE332C"/>
    <w:rsid w:val="00EE35CA"/>
    <w:rsid w:val="00EE45FA"/>
    <w:rsid w:val="00EE4CC8"/>
    <w:rsid w:val="00EE54A7"/>
    <w:rsid w:val="00EE5602"/>
    <w:rsid w:val="00EE653C"/>
    <w:rsid w:val="00EE7D19"/>
    <w:rsid w:val="00EE7DB2"/>
    <w:rsid w:val="00EF0204"/>
    <w:rsid w:val="00EF15D0"/>
    <w:rsid w:val="00EF229B"/>
    <w:rsid w:val="00EF4BE4"/>
    <w:rsid w:val="00EF4F01"/>
    <w:rsid w:val="00EF5387"/>
    <w:rsid w:val="00EF5749"/>
    <w:rsid w:val="00EF6E71"/>
    <w:rsid w:val="00EF7794"/>
    <w:rsid w:val="00EF7F13"/>
    <w:rsid w:val="00F00FCC"/>
    <w:rsid w:val="00F011C8"/>
    <w:rsid w:val="00F03626"/>
    <w:rsid w:val="00F03FE3"/>
    <w:rsid w:val="00F043DE"/>
    <w:rsid w:val="00F04952"/>
    <w:rsid w:val="00F04AA5"/>
    <w:rsid w:val="00F0523F"/>
    <w:rsid w:val="00F06A4E"/>
    <w:rsid w:val="00F076AD"/>
    <w:rsid w:val="00F1085F"/>
    <w:rsid w:val="00F1160A"/>
    <w:rsid w:val="00F12D11"/>
    <w:rsid w:val="00F13805"/>
    <w:rsid w:val="00F13C34"/>
    <w:rsid w:val="00F1450D"/>
    <w:rsid w:val="00F14D5C"/>
    <w:rsid w:val="00F14D9A"/>
    <w:rsid w:val="00F20715"/>
    <w:rsid w:val="00F2245D"/>
    <w:rsid w:val="00F22D07"/>
    <w:rsid w:val="00F24135"/>
    <w:rsid w:val="00F246E0"/>
    <w:rsid w:val="00F25694"/>
    <w:rsid w:val="00F27ACF"/>
    <w:rsid w:val="00F30217"/>
    <w:rsid w:val="00F319EE"/>
    <w:rsid w:val="00F31A9D"/>
    <w:rsid w:val="00F32929"/>
    <w:rsid w:val="00F34A7B"/>
    <w:rsid w:val="00F34F3C"/>
    <w:rsid w:val="00F34F63"/>
    <w:rsid w:val="00F4097A"/>
    <w:rsid w:val="00F4122C"/>
    <w:rsid w:val="00F412E9"/>
    <w:rsid w:val="00F41CAC"/>
    <w:rsid w:val="00F423BB"/>
    <w:rsid w:val="00F43079"/>
    <w:rsid w:val="00F4308F"/>
    <w:rsid w:val="00F46017"/>
    <w:rsid w:val="00F464C4"/>
    <w:rsid w:val="00F47BD4"/>
    <w:rsid w:val="00F51065"/>
    <w:rsid w:val="00F51B5C"/>
    <w:rsid w:val="00F52B03"/>
    <w:rsid w:val="00F53F1A"/>
    <w:rsid w:val="00F543AC"/>
    <w:rsid w:val="00F557F8"/>
    <w:rsid w:val="00F55A19"/>
    <w:rsid w:val="00F56568"/>
    <w:rsid w:val="00F57456"/>
    <w:rsid w:val="00F577A7"/>
    <w:rsid w:val="00F60DBF"/>
    <w:rsid w:val="00F6117C"/>
    <w:rsid w:val="00F618FC"/>
    <w:rsid w:val="00F61A15"/>
    <w:rsid w:val="00F6272C"/>
    <w:rsid w:val="00F628C8"/>
    <w:rsid w:val="00F654FA"/>
    <w:rsid w:val="00F659F0"/>
    <w:rsid w:val="00F66152"/>
    <w:rsid w:val="00F71313"/>
    <w:rsid w:val="00F725C4"/>
    <w:rsid w:val="00F7280C"/>
    <w:rsid w:val="00F7295A"/>
    <w:rsid w:val="00F72DC8"/>
    <w:rsid w:val="00F7307A"/>
    <w:rsid w:val="00F7437C"/>
    <w:rsid w:val="00F74A60"/>
    <w:rsid w:val="00F74BC6"/>
    <w:rsid w:val="00F77F67"/>
    <w:rsid w:val="00F8313D"/>
    <w:rsid w:val="00F83186"/>
    <w:rsid w:val="00F847C0"/>
    <w:rsid w:val="00F84846"/>
    <w:rsid w:val="00F874D6"/>
    <w:rsid w:val="00F90087"/>
    <w:rsid w:val="00F9165B"/>
    <w:rsid w:val="00F92B42"/>
    <w:rsid w:val="00F95D8F"/>
    <w:rsid w:val="00FA211E"/>
    <w:rsid w:val="00FA2C5C"/>
    <w:rsid w:val="00FA2D6D"/>
    <w:rsid w:val="00FA328E"/>
    <w:rsid w:val="00FA3B8D"/>
    <w:rsid w:val="00FA3C89"/>
    <w:rsid w:val="00FA4FA5"/>
    <w:rsid w:val="00FA5B60"/>
    <w:rsid w:val="00FA7E98"/>
    <w:rsid w:val="00FB07F6"/>
    <w:rsid w:val="00FB1F42"/>
    <w:rsid w:val="00FB65D7"/>
    <w:rsid w:val="00FC0808"/>
    <w:rsid w:val="00FC09F2"/>
    <w:rsid w:val="00FC0BB1"/>
    <w:rsid w:val="00FC2C64"/>
    <w:rsid w:val="00FC3CC2"/>
    <w:rsid w:val="00FC42F8"/>
    <w:rsid w:val="00FC4521"/>
    <w:rsid w:val="00FC4A77"/>
    <w:rsid w:val="00FD1060"/>
    <w:rsid w:val="00FD1375"/>
    <w:rsid w:val="00FD3283"/>
    <w:rsid w:val="00FD3CA6"/>
    <w:rsid w:val="00FD4414"/>
    <w:rsid w:val="00FD4678"/>
    <w:rsid w:val="00FD4C20"/>
    <w:rsid w:val="00FD4DCB"/>
    <w:rsid w:val="00FE089C"/>
    <w:rsid w:val="00FE0CC4"/>
    <w:rsid w:val="00FE1507"/>
    <w:rsid w:val="00FE1E37"/>
    <w:rsid w:val="00FE31CA"/>
    <w:rsid w:val="00FE578B"/>
    <w:rsid w:val="00FE63D3"/>
    <w:rsid w:val="00FE646F"/>
    <w:rsid w:val="00FE6959"/>
    <w:rsid w:val="00FE69E0"/>
    <w:rsid w:val="00FE6EAB"/>
    <w:rsid w:val="00FF0630"/>
    <w:rsid w:val="00FF0C25"/>
    <w:rsid w:val="00FF0EA5"/>
    <w:rsid w:val="00FF14F6"/>
    <w:rsid w:val="00FF17BD"/>
    <w:rsid w:val="00FF23D4"/>
    <w:rsid w:val="00FF26D4"/>
    <w:rsid w:val="00FF479E"/>
    <w:rsid w:val="00FF7C7F"/>
    <w:rsid w:val="0108B38B"/>
    <w:rsid w:val="0116C190"/>
    <w:rsid w:val="013D02C4"/>
    <w:rsid w:val="013DD510"/>
    <w:rsid w:val="013F9937"/>
    <w:rsid w:val="01556775"/>
    <w:rsid w:val="01964C53"/>
    <w:rsid w:val="01AE46D9"/>
    <w:rsid w:val="01B3940C"/>
    <w:rsid w:val="01DA1050"/>
    <w:rsid w:val="01E91082"/>
    <w:rsid w:val="01EDB549"/>
    <w:rsid w:val="01F4E8A7"/>
    <w:rsid w:val="022E6E26"/>
    <w:rsid w:val="027A6093"/>
    <w:rsid w:val="0286BB06"/>
    <w:rsid w:val="02BCFDF3"/>
    <w:rsid w:val="02C84346"/>
    <w:rsid w:val="02D7041D"/>
    <w:rsid w:val="02E50D4B"/>
    <w:rsid w:val="02F18F53"/>
    <w:rsid w:val="02F91D99"/>
    <w:rsid w:val="032A072D"/>
    <w:rsid w:val="034D96BF"/>
    <w:rsid w:val="036D807C"/>
    <w:rsid w:val="0373EC36"/>
    <w:rsid w:val="03948C62"/>
    <w:rsid w:val="03BD83AD"/>
    <w:rsid w:val="03C338DE"/>
    <w:rsid w:val="03D1E3C1"/>
    <w:rsid w:val="03E86E86"/>
    <w:rsid w:val="03F4C9A8"/>
    <w:rsid w:val="04244D52"/>
    <w:rsid w:val="04329734"/>
    <w:rsid w:val="045203B3"/>
    <w:rsid w:val="04778C4F"/>
    <w:rsid w:val="047E31A4"/>
    <w:rsid w:val="048CF119"/>
    <w:rsid w:val="04934619"/>
    <w:rsid w:val="04A64A8A"/>
    <w:rsid w:val="04AC77D2"/>
    <w:rsid w:val="04DCFC82"/>
    <w:rsid w:val="04DE366D"/>
    <w:rsid w:val="04E481E9"/>
    <w:rsid w:val="04F85C07"/>
    <w:rsid w:val="04FF0197"/>
    <w:rsid w:val="050317C9"/>
    <w:rsid w:val="050E1607"/>
    <w:rsid w:val="051C95CE"/>
    <w:rsid w:val="0525D0A8"/>
    <w:rsid w:val="05369280"/>
    <w:rsid w:val="057F4731"/>
    <w:rsid w:val="059B6FA8"/>
    <w:rsid w:val="059F5262"/>
    <w:rsid w:val="05B50983"/>
    <w:rsid w:val="05B68FFE"/>
    <w:rsid w:val="05D5DF2F"/>
    <w:rsid w:val="05D7D6E7"/>
    <w:rsid w:val="05E9198D"/>
    <w:rsid w:val="05FB266C"/>
    <w:rsid w:val="0620B557"/>
    <w:rsid w:val="062A2B80"/>
    <w:rsid w:val="068B6A1D"/>
    <w:rsid w:val="068BD9CF"/>
    <w:rsid w:val="069B75C0"/>
    <w:rsid w:val="06A40BE8"/>
    <w:rsid w:val="06B414AD"/>
    <w:rsid w:val="06D73AAC"/>
    <w:rsid w:val="06E72C37"/>
    <w:rsid w:val="0700B24B"/>
    <w:rsid w:val="0731B59B"/>
    <w:rsid w:val="0745894A"/>
    <w:rsid w:val="07875C9B"/>
    <w:rsid w:val="080E2981"/>
    <w:rsid w:val="082E8101"/>
    <w:rsid w:val="084A9C97"/>
    <w:rsid w:val="085793CA"/>
    <w:rsid w:val="0868B47C"/>
    <w:rsid w:val="08814911"/>
    <w:rsid w:val="08923703"/>
    <w:rsid w:val="0894B14B"/>
    <w:rsid w:val="0898225C"/>
    <w:rsid w:val="08AB49F2"/>
    <w:rsid w:val="08BC1A80"/>
    <w:rsid w:val="08E3026B"/>
    <w:rsid w:val="08FC2514"/>
    <w:rsid w:val="09411755"/>
    <w:rsid w:val="0941A3FF"/>
    <w:rsid w:val="09437CEA"/>
    <w:rsid w:val="094B3E74"/>
    <w:rsid w:val="09522269"/>
    <w:rsid w:val="09580295"/>
    <w:rsid w:val="096E7861"/>
    <w:rsid w:val="098133F0"/>
    <w:rsid w:val="098DED51"/>
    <w:rsid w:val="09AB41F3"/>
    <w:rsid w:val="09C4DC9A"/>
    <w:rsid w:val="09E26675"/>
    <w:rsid w:val="09F6DDDA"/>
    <w:rsid w:val="0A18E58C"/>
    <w:rsid w:val="0A1D1280"/>
    <w:rsid w:val="0A2D8B7E"/>
    <w:rsid w:val="0A3D4A3B"/>
    <w:rsid w:val="0A66AB63"/>
    <w:rsid w:val="0A765B11"/>
    <w:rsid w:val="0A94EFEA"/>
    <w:rsid w:val="0ACA1931"/>
    <w:rsid w:val="0ADA52DD"/>
    <w:rsid w:val="0ADAF0AB"/>
    <w:rsid w:val="0B1CD19D"/>
    <w:rsid w:val="0B2636E8"/>
    <w:rsid w:val="0B4D7239"/>
    <w:rsid w:val="0B4F6B33"/>
    <w:rsid w:val="0B689CF7"/>
    <w:rsid w:val="0B763701"/>
    <w:rsid w:val="0B8A1641"/>
    <w:rsid w:val="0B9D2B6E"/>
    <w:rsid w:val="0BA8AA8E"/>
    <w:rsid w:val="0BB3C668"/>
    <w:rsid w:val="0BF42C1F"/>
    <w:rsid w:val="0BFBCD4F"/>
    <w:rsid w:val="0C030E9D"/>
    <w:rsid w:val="0C0FA1DB"/>
    <w:rsid w:val="0C107673"/>
    <w:rsid w:val="0C357122"/>
    <w:rsid w:val="0C548DE0"/>
    <w:rsid w:val="0C63ECEB"/>
    <w:rsid w:val="0C6EB8ED"/>
    <w:rsid w:val="0CC454D2"/>
    <w:rsid w:val="0CEA06EA"/>
    <w:rsid w:val="0CF71A4B"/>
    <w:rsid w:val="0D1D1C82"/>
    <w:rsid w:val="0D207120"/>
    <w:rsid w:val="0D25EA66"/>
    <w:rsid w:val="0D388C83"/>
    <w:rsid w:val="0D55886A"/>
    <w:rsid w:val="0D664ED2"/>
    <w:rsid w:val="0D6C541E"/>
    <w:rsid w:val="0D6DF239"/>
    <w:rsid w:val="0D8AF28E"/>
    <w:rsid w:val="0DB8444B"/>
    <w:rsid w:val="0DB8D35A"/>
    <w:rsid w:val="0DBA8097"/>
    <w:rsid w:val="0DC4652E"/>
    <w:rsid w:val="0DC7B483"/>
    <w:rsid w:val="0DEAE2B6"/>
    <w:rsid w:val="0DEE7A90"/>
    <w:rsid w:val="0DF67CDB"/>
    <w:rsid w:val="0E0A2478"/>
    <w:rsid w:val="0E4CBC3E"/>
    <w:rsid w:val="0E6A98C4"/>
    <w:rsid w:val="0E71EC25"/>
    <w:rsid w:val="0E7FE8E4"/>
    <w:rsid w:val="0E8F9645"/>
    <w:rsid w:val="0E905622"/>
    <w:rsid w:val="0EA36A7D"/>
    <w:rsid w:val="0EB4982D"/>
    <w:rsid w:val="0EDC6B7E"/>
    <w:rsid w:val="0EF957E5"/>
    <w:rsid w:val="0F01A5CF"/>
    <w:rsid w:val="0F0C4CD0"/>
    <w:rsid w:val="0F1695CC"/>
    <w:rsid w:val="0F231B40"/>
    <w:rsid w:val="0F4CBEA9"/>
    <w:rsid w:val="0F5CE509"/>
    <w:rsid w:val="0F672322"/>
    <w:rsid w:val="0F7ABF79"/>
    <w:rsid w:val="0F8719EB"/>
    <w:rsid w:val="0F9BBA06"/>
    <w:rsid w:val="0FC3BA9A"/>
    <w:rsid w:val="0FD484A0"/>
    <w:rsid w:val="0FE9E569"/>
    <w:rsid w:val="10022568"/>
    <w:rsid w:val="1009E648"/>
    <w:rsid w:val="100F0A11"/>
    <w:rsid w:val="10275294"/>
    <w:rsid w:val="103BB9F5"/>
    <w:rsid w:val="105C4139"/>
    <w:rsid w:val="10B9E8E7"/>
    <w:rsid w:val="10BF0CC2"/>
    <w:rsid w:val="10C242BA"/>
    <w:rsid w:val="10C86480"/>
    <w:rsid w:val="10D03F3E"/>
    <w:rsid w:val="10EE21B3"/>
    <w:rsid w:val="10F1C361"/>
    <w:rsid w:val="1112FE4D"/>
    <w:rsid w:val="111A1D90"/>
    <w:rsid w:val="1123BAD0"/>
    <w:rsid w:val="1129386C"/>
    <w:rsid w:val="1134FD8C"/>
    <w:rsid w:val="1154C3A0"/>
    <w:rsid w:val="1164C891"/>
    <w:rsid w:val="11701F61"/>
    <w:rsid w:val="117B6DB6"/>
    <w:rsid w:val="11835689"/>
    <w:rsid w:val="1194F578"/>
    <w:rsid w:val="11979C46"/>
    <w:rsid w:val="11A3FD0A"/>
    <w:rsid w:val="11B269CB"/>
    <w:rsid w:val="11B8B155"/>
    <w:rsid w:val="11BED30C"/>
    <w:rsid w:val="11C448F0"/>
    <w:rsid w:val="11E526D9"/>
    <w:rsid w:val="11EAB8AB"/>
    <w:rsid w:val="11F597B7"/>
    <w:rsid w:val="1217FEA4"/>
    <w:rsid w:val="121E865F"/>
    <w:rsid w:val="1247E207"/>
    <w:rsid w:val="1266E976"/>
    <w:rsid w:val="1291D577"/>
    <w:rsid w:val="12B35AE8"/>
    <w:rsid w:val="12C4D9B0"/>
    <w:rsid w:val="12C78BC5"/>
    <w:rsid w:val="12F58F77"/>
    <w:rsid w:val="13265552"/>
    <w:rsid w:val="1343524A"/>
    <w:rsid w:val="135692B9"/>
    <w:rsid w:val="135B8547"/>
    <w:rsid w:val="135BB8D0"/>
    <w:rsid w:val="135BD3F9"/>
    <w:rsid w:val="1389E75D"/>
    <w:rsid w:val="13A5E1F7"/>
    <w:rsid w:val="13B3BD11"/>
    <w:rsid w:val="13C1D835"/>
    <w:rsid w:val="13EBC2C8"/>
    <w:rsid w:val="13F432BF"/>
    <w:rsid w:val="1417FBA5"/>
    <w:rsid w:val="1427E1BA"/>
    <w:rsid w:val="142A6779"/>
    <w:rsid w:val="1441B8B8"/>
    <w:rsid w:val="1442C2DB"/>
    <w:rsid w:val="145FEE5E"/>
    <w:rsid w:val="146DE9A7"/>
    <w:rsid w:val="1492E010"/>
    <w:rsid w:val="149A1497"/>
    <w:rsid w:val="14A51896"/>
    <w:rsid w:val="14ABC3C8"/>
    <w:rsid w:val="14C6696B"/>
    <w:rsid w:val="14CB2E8A"/>
    <w:rsid w:val="14F7CBC3"/>
    <w:rsid w:val="14F99B02"/>
    <w:rsid w:val="150CB7CE"/>
    <w:rsid w:val="1532AB99"/>
    <w:rsid w:val="155C6495"/>
    <w:rsid w:val="1567AEBC"/>
    <w:rsid w:val="15697DBC"/>
    <w:rsid w:val="15889243"/>
    <w:rsid w:val="159B93D9"/>
    <w:rsid w:val="15A0CF95"/>
    <w:rsid w:val="15A20EFD"/>
    <w:rsid w:val="15B2B7F2"/>
    <w:rsid w:val="15DA893A"/>
    <w:rsid w:val="15E15F68"/>
    <w:rsid w:val="1608BDE7"/>
    <w:rsid w:val="160F9FCE"/>
    <w:rsid w:val="16171B7B"/>
    <w:rsid w:val="16235DA4"/>
    <w:rsid w:val="1637BE12"/>
    <w:rsid w:val="16442E4F"/>
    <w:rsid w:val="1648DE35"/>
    <w:rsid w:val="164BEAFC"/>
    <w:rsid w:val="165C810A"/>
    <w:rsid w:val="165CCCBD"/>
    <w:rsid w:val="167F765A"/>
    <w:rsid w:val="168C8066"/>
    <w:rsid w:val="168E2867"/>
    <w:rsid w:val="169162C2"/>
    <w:rsid w:val="1693EC67"/>
    <w:rsid w:val="16B3EB0B"/>
    <w:rsid w:val="16CA4A84"/>
    <w:rsid w:val="16E44518"/>
    <w:rsid w:val="16E9291F"/>
    <w:rsid w:val="16EA6CD0"/>
    <w:rsid w:val="16FEB811"/>
    <w:rsid w:val="172B6FF4"/>
    <w:rsid w:val="172E071D"/>
    <w:rsid w:val="173B4C84"/>
    <w:rsid w:val="173F09A9"/>
    <w:rsid w:val="174336B2"/>
    <w:rsid w:val="17455D60"/>
    <w:rsid w:val="17636D80"/>
    <w:rsid w:val="17736175"/>
    <w:rsid w:val="17985BE4"/>
    <w:rsid w:val="17BD13DF"/>
    <w:rsid w:val="17C0469A"/>
    <w:rsid w:val="17DDBA3F"/>
    <w:rsid w:val="17DDDC66"/>
    <w:rsid w:val="1803B8F7"/>
    <w:rsid w:val="18057C08"/>
    <w:rsid w:val="180D3B2B"/>
    <w:rsid w:val="182482D0"/>
    <w:rsid w:val="183262FF"/>
    <w:rsid w:val="18404346"/>
    <w:rsid w:val="1854A688"/>
    <w:rsid w:val="18698E77"/>
    <w:rsid w:val="186E6648"/>
    <w:rsid w:val="189A3E0D"/>
    <w:rsid w:val="189A98E2"/>
    <w:rsid w:val="189C1DF6"/>
    <w:rsid w:val="18C1E415"/>
    <w:rsid w:val="18DF31A1"/>
    <w:rsid w:val="18E2E104"/>
    <w:rsid w:val="18E9E5A4"/>
    <w:rsid w:val="190099B5"/>
    <w:rsid w:val="191944DF"/>
    <w:rsid w:val="1929A8D1"/>
    <w:rsid w:val="19304F32"/>
    <w:rsid w:val="196203D9"/>
    <w:rsid w:val="1968651B"/>
    <w:rsid w:val="198B56A2"/>
    <w:rsid w:val="19A5FDEF"/>
    <w:rsid w:val="19B3425B"/>
    <w:rsid w:val="19D6532C"/>
    <w:rsid w:val="1A0A44C4"/>
    <w:rsid w:val="1A19211E"/>
    <w:rsid w:val="1A265B36"/>
    <w:rsid w:val="1A2D7E5A"/>
    <w:rsid w:val="1A2FBF3F"/>
    <w:rsid w:val="1A3266CF"/>
    <w:rsid w:val="1A36AE83"/>
    <w:rsid w:val="1A45A676"/>
    <w:rsid w:val="1A45C415"/>
    <w:rsid w:val="1A527EF4"/>
    <w:rsid w:val="1A5A29C8"/>
    <w:rsid w:val="1A826D8D"/>
    <w:rsid w:val="1A83E22B"/>
    <w:rsid w:val="1A85404B"/>
    <w:rsid w:val="1A86B765"/>
    <w:rsid w:val="1A8E6D9F"/>
    <w:rsid w:val="1AA47017"/>
    <w:rsid w:val="1AA537B3"/>
    <w:rsid w:val="1AACC6EB"/>
    <w:rsid w:val="1AC2A130"/>
    <w:rsid w:val="1AD7E6B3"/>
    <w:rsid w:val="1B2429C1"/>
    <w:rsid w:val="1B27241E"/>
    <w:rsid w:val="1B33E11B"/>
    <w:rsid w:val="1B624F25"/>
    <w:rsid w:val="1B7464E9"/>
    <w:rsid w:val="1B9810B4"/>
    <w:rsid w:val="1BA4DF6E"/>
    <w:rsid w:val="1BAC5014"/>
    <w:rsid w:val="1BB33E93"/>
    <w:rsid w:val="1BC40696"/>
    <w:rsid w:val="1BCF5302"/>
    <w:rsid w:val="1BD954D0"/>
    <w:rsid w:val="1BE7913C"/>
    <w:rsid w:val="1BE8118F"/>
    <w:rsid w:val="1BE8D666"/>
    <w:rsid w:val="1BF5D7F4"/>
    <w:rsid w:val="1BFE946D"/>
    <w:rsid w:val="1C24EDEB"/>
    <w:rsid w:val="1C31CBCF"/>
    <w:rsid w:val="1C5A23ED"/>
    <w:rsid w:val="1C5D5FC1"/>
    <w:rsid w:val="1C6EC3FB"/>
    <w:rsid w:val="1C7470C4"/>
    <w:rsid w:val="1C7DD12D"/>
    <w:rsid w:val="1C883D87"/>
    <w:rsid w:val="1CA6E5E4"/>
    <w:rsid w:val="1CB078B4"/>
    <w:rsid w:val="1CB99C8A"/>
    <w:rsid w:val="1CEA2AD2"/>
    <w:rsid w:val="1CFA82D3"/>
    <w:rsid w:val="1D003813"/>
    <w:rsid w:val="1D0E2122"/>
    <w:rsid w:val="1D8A75AD"/>
    <w:rsid w:val="1DB1A618"/>
    <w:rsid w:val="1DBE39DF"/>
    <w:rsid w:val="1DC267F4"/>
    <w:rsid w:val="1DD0C7A4"/>
    <w:rsid w:val="1DD71CB0"/>
    <w:rsid w:val="1DE68824"/>
    <w:rsid w:val="1E0836CB"/>
    <w:rsid w:val="1E0CADA2"/>
    <w:rsid w:val="1E22CA7E"/>
    <w:rsid w:val="1E28477F"/>
    <w:rsid w:val="1E56DFE2"/>
    <w:rsid w:val="1E5B8B02"/>
    <w:rsid w:val="1E6B4127"/>
    <w:rsid w:val="1E6F0FD2"/>
    <w:rsid w:val="1E745F97"/>
    <w:rsid w:val="1E780328"/>
    <w:rsid w:val="1E922857"/>
    <w:rsid w:val="1E946FA5"/>
    <w:rsid w:val="1E9DCC9F"/>
    <w:rsid w:val="1EAD1569"/>
    <w:rsid w:val="1EB1B064"/>
    <w:rsid w:val="1EC96FD0"/>
    <w:rsid w:val="1EEC9EBC"/>
    <w:rsid w:val="1F0BB52F"/>
    <w:rsid w:val="1F2132EA"/>
    <w:rsid w:val="1F227E4B"/>
    <w:rsid w:val="1F53B12B"/>
    <w:rsid w:val="1F586ED3"/>
    <w:rsid w:val="1F59CFD7"/>
    <w:rsid w:val="1F6992E9"/>
    <w:rsid w:val="1F741A50"/>
    <w:rsid w:val="1F768A4E"/>
    <w:rsid w:val="1F789F4A"/>
    <w:rsid w:val="1F84E6FE"/>
    <w:rsid w:val="1F8D115D"/>
    <w:rsid w:val="1F8FB0AD"/>
    <w:rsid w:val="1F9369FD"/>
    <w:rsid w:val="1FA0935C"/>
    <w:rsid w:val="1FC287C2"/>
    <w:rsid w:val="1FD49C5C"/>
    <w:rsid w:val="1FD4C000"/>
    <w:rsid w:val="200ED5CC"/>
    <w:rsid w:val="202A97C0"/>
    <w:rsid w:val="203D55E5"/>
    <w:rsid w:val="20412014"/>
    <w:rsid w:val="2050DF76"/>
    <w:rsid w:val="205514BF"/>
    <w:rsid w:val="206DE5C1"/>
    <w:rsid w:val="2090649C"/>
    <w:rsid w:val="209FE729"/>
    <w:rsid w:val="20B45893"/>
    <w:rsid w:val="20B88873"/>
    <w:rsid w:val="20CCA0E8"/>
    <w:rsid w:val="20E584CA"/>
    <w:rsid w:val="210D6A69"/>
    <w:rsid w:val="21159BC9"/>
    <w:rsid w:val="211AF773"/>
    <w:rsid w:val="21201A60"/>
    <w:rsid w:val="212A5C41"/>
    <w:rsid w:val="212B3735"/>
    <w:rsid w:val="2130088C"/>
    <w:rsid w:val="21344472"/>
    <w:rsid w:val="213956D7"/>
    <w:rsid w:val="2148C4C3"/>
    <w:rsid w:val="215352F7"/>
    <w:rsid w:val="21628016"/>
    <w:rsid w:val="21657539"/>
    <w:rsid w:val="2166CB0A"/>
    <w:rsid w:val="2167536A"/>
    <w:rsid w:val="2176C47F"/>
    <w:rsid w:val="219F6919"/>
    <w:rsid w:val="21A86A01"/>
    <w:rsid w:val="21ADC570"/>
    <w:rsid w:val="21AE0010"/>
    <w:rsid w:val="21B6F9A3"/>
    <w:rsid w:val="21C41213"/>
    <w:rsid w:val="21D77CDC"/>
    <w:rsid w:val="21D986F9"/>
    <w:rsid w:val="21DC1F1C"/>
    <w:rsid w:val="21E4BAA7"/>
    <w:rsid w:val="21F68DE7"/>
    <w:rsid w:val="220114B5"/>
    <w:rsid w:val="220F948F"/>
    <w:rsid w:val="2218B8AE"/>
    <w:rsid w:val="221A9EA9"/>
    <w:rsid w:val="22276217"/>
    <w:rsid w:val="223EAFA8"/>
    <w:rsid w:val="22801866"/>
    <w:rsid w:val="228D6267"/>
    <w:rsid w:val="22B1EB57"/>
    <w:rsid w:val="22B9D1C7"/>
    <w:rsid w:val="22D5BA40"/>
    <w:rsid w:val="22D63A52"/>
    <w:rsid w:val="22DCDBCA"/>
    <w:rsid w:val="23110865"/>
    <w:rsid w:val="2339FDDD"/>
    <w:rsid w:val="234FF0AE"/>
    <w:rsid w:val="235C742A"/>
    <w:rsid w:val="2370B8D6"/>
    <w:rsid w:val="23766D71"/>
    <w:rsid w:val="2376E5F2"/>
    <w:rsid w:val="2382D872"/>
    <w:rsid w:val="2393D363"/>
    <w:rsid w:val="239B31E3"/>
    <w:rsid w:val="239C858F"/>
    <w:rsid w:val="23BBB2E3"/>
    <w:rsid w:val="23F9F8D3"/>
    <w:rsid w:val="241FB960"/>
    <w:rsid w:val="243F6D94"/>
    <w:rsid w:val="24582E7B"/>
    <w:rsid w:val="247F0877"/>
    <w:rsid w:val="248A4520"/>
    <w:rsid w:val="249F4424"/>
    <w:rsid w:val="24AFF6EF"/>
    <w:rsid w:val="24B2A496"/>
    <w:rsid w:val="24B86E99"/>
    <w:rsid w:val="24BA2745"/>
    <w:rsid w:val="24C5AD8C"/>
    <w:rsid w:val="24D20BB0"/>
    <w:rsid w:val="24D93539"/>
    <w:rsid w:val="24E7FADD"/>
    <w:rsid w:val="24EAD70F"/>
    <w:rsid w:val="24FC8E06"/>
    <w:rsid w:val="25019368"/>
    <w:rsid w:val="251E25AC"/>
    <w:rsid w:val="252AAFB4"/>
    <w:rsid w:val="2535E304"/>
    <w:rsid w:val="254C2862"/>
    <w:rsid w:val="25551836"/>
    <w:rsid w:val="2558D464"/>
    <w:rsid w:val="25655177"/>
    <w:rsid w:val="2566F909"/>
    <w:rsid w:val="257929A7"/>
    <w:rsid w:val="25A1CC7D"/>
    <w:rsid w:val="25AAF8C4"/>
    <w:rsid w:val="25AD7C3D"/>
    <w:rsid w:val="25C4655D"/>
    <w:rsid w:val="25EF287D"/>
    <w:rsid w:val="25F6896A"/>
    <w:rsid w:val="260FDDDD"/>
    <w:rsid w:val="2614DCD7"/>
    <w:rsid w:val="2616453F"/>
    <w:rsid w:val="2623EDF1"/>
    <w:rsid w:val="263069CE"/>
    <w:rsid w:val="263E8CFB"/>
    <w:rsid w:val="26637BCF"/>
    <w:rsid w:val="26748FB1"/>
    <w:rsid w:val="267EA2FC"/>
    <w:rsid w:val="268604DB"/>
    <w:rsid w:val="269E894A"/>
    <w:rsid w:val="26BFA244"/>
    <w:rsid w:val="26C099AA"/>
    <w:rsid w:val="26F69C31"/>
    <w:rsid w:val="26F88974"/>
    <w:rsid w:val="2701D416"/>
    <w:rsid w:val="270B95B9"/>
    <w:rsid w:val="2716CEAA"/>
    <w:rsid w:val="271F3919"/>
    <w:rsid w:val="27296A8E"/>
    <w:rsid w:val="274BEE88"/>
    <w:rsid w:val="274F4042"/>
    <w:rsid w:val="276B367A"/>
    <w:rsid w:val="27793429"/>
    <w:rsid w:val="279480E9"/>
    <w:rsid w:val="27AD4AAE"/>
    <w:rsid w:val="27B56B07"/>
    <w:rsid w:val="27C1674D"/>
    <w:rsid w:val="27C77C9B"/>
    <w:rsid w:val="28077EB1"/>
    <w:rsid w:val="280A02E8"/>
    <w:rsid w:val="283385EB"/>
    <w:rsid w:val="2853984F"/>
    <w:rsid w:val="28675162"/>
    <w:rsid w:val="28807C09"/>
    <w:rsid w:val="288DDA9A"/>
    <w:rsid w:val="28B38C51"/>
    <w:rsid w:val="28C159F5"/>
    <w:rsid w:val="28FFDEBD"/>
    <w:rsid w:val="29009F8F"/>
    <w:rsid w:val="2907DEEB"/>
    <w:rsid w:val="29157023"/>
    <w:rsid w:val="2919F7D8"/>
    <w:rsid w:val="293225DA"/>
    <w:rsid w:val="29393E46"/>
    <w:rsid w:val="293B79C0"/>
    <w:rsid w:val="2945E947"/>
    <w:rsid w:val="294D79FF"/>
    <w:rsid w:val="29549C97"/>
    <w:rsid w:val="2978B296"/>
    <w:rsid w:val="29814D78"/>
    <w:rsid w:val="2992DC42"/>
    <w:rsid w:val="29F51B95"/>
    <w:rsid w:val="29F99CB6"/>
    <w:rsid w:val="2A16D719"/>
    <w:rsid w:val="2A1DA37B"/>
    <w:rsid w:val="2A2B452A"/>
    <w:rsid w:val="2A33D370"/>
    <w:rsid w:val="2A3AA3C6"/>
    <w:rsid w:val="2A42CF0A"/>
    <w:rsid w:val="2A451E76"/>
    <w:rsid w:val="2A4C392F"/>
    <w:rsid w:val="2A7EA5BC"/>
    <w:rsid w:val="2A88AC8D"/>
    <w:rsid w:val="2A93DAAE"/>
    <w:rsid w:val="2AA61213"/>
    <w:rsid w:val="2AC573AF"/>
    <w:rsid w:val="2AD364F5"/>
    <w:rsid w:val="2B04743F"/>
    <w:rsid w:val="2B091CD4"/>
    <w:rsid w:val="2B0E99EF"/>
    <w:rsid w:val="2B1F4E34"/>
    <w:rsid w:val="2B2368A8"/>
    <w:rsid w:val="2B24C6F3"/>
    <w:rsid w:val="2B352329"/>
    <w:rsid w:val="2B381076"/>
    <w:rsid w:val="2B47DF4E"/>
    <w:rsid w:val="2B50238A"/>
    <w:rsid w:val="2B588C96"/>
    <w:rsid w:val="2B5AC317"/>
    <w:rsid w:val="2B8213E0"/>
    <w:rsid w:val="2B837273"/>
    <w:rsid w:val="2B83F5A5"/>
    <w:rsid w:val="2BA87AC3"/>
    <w:rsid w:val="2BBC24AC"/>
    <w:rsid w:val="2BBD791A"/>
    <w:rsid w:val="2BBF4622"/>
    <w:rsid w:val="2BC764AF"/>
    <w:rsid w:val="2BD32202"/>
    <w:rsid w:val="2BEB9BA3"/>
    <w:rsid w:val="2BF24EC3"/>
    <w:rsid w:val="2C2542B7"/>
    <w:rsid w:val="2C2DFF42"/>
    <w:rsid w:val="2C37E669"/>
    <w:rsid w:val="2C449492"/>
    <w:rsid w:val="2C46593A"/>
    <w:rsid w:val="2C515DFE"/>
    <w:rsid w:val="2C531F58"/>
    <w:rsid w:val="2C629871"/>
    <w:rsid w:val="2C66A39E"/>
    <w:rsid w:val="2C8818E1"/>
    <w:rsid w:val="2C8CB84C"/>
    <w:rsid w:val="2CC7303A"/>
    <w:rsid w:val="2CD9876B"/>
    <w:rsid w:val="2CFADF03"/>
    <w:rsid w:val="2D2DF333"/>
    <w:rsid w:val="2D405212"/>
    <w:rsid w:val="2D409CFF"/>
    <w:rsid w:val="2D473104"/>
    <w:rsid w:val="2D4CAEE8"/>
    <w:rsid w:val="2D546268"/>
    <w:rsid w:val="2D64773F"/>
    <w:rsid w:val="2D683851"/>
    <w:rsid w:val="2D758F3C"/>
    <w:rsid w:val="2D914DEA"/>
    <w:rsid w:val="2DB419A3"/>
    <w:rsid w:val="2DC61FB5"/>
    <w:rsid w:val="2DFB72FD"/>
    <w:rsid w:val="2DFBCC44"/>
    <w:rsid w:val="2E020266"/>
    <w:rsid w:val="2E7E40C5"/>
    <w:rsid w:val="2EA4DF43"/>
    <w:rsid w:val="2EB8F184"/>
    <w:rsid w:val="2EEE5E5C"/>
    <w:rsid w:val="2F3C59BE"/>
    <w:rsid w:val="2F4C3303"/>
    <w:rsid w:val="2F7F5066"/>
    <w:rsid w:val="2F9AB74C"/>
    <w:rsid w:val="2FC49A4F"/>
    <w:rsid w:val="2FCD0419"/>
    <w:rsid w:val="2FD0579B"/>
    <w:rsid w:val="3008F5B1"/>
    <w:rsid w:val="301A9DED"/>
    <w:rsid w:val="304877FC"/>
    <w:rsid w:val="30577222"/>
    <w:rsid w:val="305A7843"/>
    <w:rsid w:val="30624F14"/>
    <w:rsid w:val="30866626"/>
    <w:rsid w:val="309E2150"/>
    <w:rsid w:val="30A2DE9B"/>
    <w:rsid w:val="30B38FBE"/>
    <w:rsid w:val="30B6F66D"/>
    <w:rsid w:val="30C34133"/>
    <w:rsid w:val="30CD404E"/>
    <w:rsid w:val="30D6B372"/>
    <w:rsid w:val="30D751E2"/>
    <w:rsid w:val="30FC231A"/>
    <w:rsid w:val="30FE7916"/>
    <w:rsid w:val="3117FBDF"/>
    <w:rsid w:val="312737B6"/>
    <w:rsid w:val="312E235C"/>
    <w:rsid w:val="31475863"/>
    <w:rsid w:val="314BDAF0"/>
    <w:rsid w:val="314EFDDC"/>
    <w:rsid w:val="3181CF1E"/>
    <w:rsid w:val="31AAC832"/>
    <w:rsid w:val="31D83890"/>
    <w:rsid w:val="31E23802"/>
    <w:rsid w:val="31E3494E"/>
    <w:rsid w:val="31FFBC88"/>
    <w:rsid w:val="32094761"/>
    <w:rsid w:val="321032AE"/>
    <w:rsid w:val="32165495"/>
    <w:rsid w:val="324EB6AE"/>
    <w:rsid w:val="32785788"/>
    <w:rsid w:val="329C7161"/>
    <w:rsid w:val="329D3DA5"/>
    <w:rsid w:val="32C2FB9E"/>
    <w:rsid w:val="32D1558B"/>
    <w:rsid w:val="3313EBA3"/>
    <w:rsid w:val="3322C363"/>
    <w:rsid w:val="33391E4D"/>
    <w:rsid w:val="333A3F4F"/>
    <w:rsid w:val="334240C2"/>
    <w:rsid w:val="3342849C"/>
    <w:rsid w:val="335343A9"/>
    <w:rsid w:val="336C9BEF"/>
    <w:rsid w:val="337A70BF"/>
    <w:rsid w:val="337E7510"/>
    <w:rsid w:val="338F4D54"/>
    <w:rsid w:val="339FBD3D"/>
    <w:rsid w:val="33A38FF9"/>
    <w:rsid w:val="33AF25C9"/>
    <w:rsid w:val="33AF7D53"/>
    <w:rsid w:val="33B3E643"/>
    <w:rsid w:val="33B8E837"/>
    <w:rsid w:val="33EAFF87"/>
    <w:rsid w:val="33ECD0C0"/>
    <w:rsid w:val="33F7FF4A"/>
    <w:rsid w:val="3400CFD3"/>
    <w:rsid w:val="340A1157"/>
    <w:rsid w:val="34212B1F"/>
    <w:rsid w:val="342DFC9D"/>
    <w:rsid w:val="3455D223"/>
    <w:rsid w:val="3459969A"/>
    <w:rsid w:val="3467839D"/>
    <w:rsid w:val="347499F4"/>
    <w:rsid w:val="34778552"/>
    <w:rsid w:val="348DAA12"/>
    <w:rsid w:val="349E5FF4"/>
    <w:rsid w:val="34C16B1D"/>
    <w:rsid w:val="34F2B176"/>
    <w:rsid w:val="34FD5478"/>
    <w:rsid w:val="35135EF7"/>
    <w:rsid w:val="35234804"/>
    <w:rsid w:val="353083F9"/>
    <w:rsid w:val="35414919"/>
    <w:rsid w:val="354E5386"/>
    <w:rsid w:val="3560CB47"/>
    <w:rsid w:val="35692345"/>
    <w:rsid w:val="357AE6CD"/>
    <w:rsid w:val="358E95F6"/>
    <w:rsid w:val="359CAB93"/>
    <w:rsid w:val="35B7EC30"/>
    <w:rsid w:val="35CABAE3"/>
    <w:rsid w:val="35CD3543"/>
    <w:rsid w:val="35D2FC39"/>
    <w:rsid w:val="35DFA196"/>
    <w:rsid w:val="35DFF780"/>
    <w:rsid w:val="35E18559"/>
    <w:rsid w:val="35E1861B"/>
    <w:rsid w:val="36027C38"/>
    <w:rsid w:val="360CEF4E"/>
    <w:rsid w:val="367A787F"/>
    <w:rsid w:val="367D69CD"/>
    <w:rsid w:val="368CC379"/>
    <w:rsid w:val="369297C5"/>
    <w:rsid w:val="369F9CF7"/>
    <w:rsid w:val="36B74FEA"/>
    <w:rsid w:val="36BE10DA"/>
    <w:rsid w:val="36DA513A"/>
    <w:rsid w:val="36DDB7A5"/>
    <w:rsid w:val="37176911"/>
    <w:rsid w:val="371DD26C"/>
    <w:rsid w:val="373D9898"/>
    <w:rsid w:val="37456B53"/>
    <w:rsid w:val="3768085C"/>
    <w:rsid w:val="377C9828"/>
    <w:rsid w:val="378B77F8"/>
    <w:rsid w:val="37BCA8E8"/>
    <w:rsid w:val="37E8FC1F"/>
    <w:rsid w:val="37E9D154"/>
    <w:rsid w:val="37FDFFB9"/>
    <w:rsid w:val="38008DC9"/>
    <w:rsid w:val="38064C89"/>
    <w:rsid w:val="380D9979"/>
    <w:rsid w:val="381445A6"/>
    <w:rsid w:val="3846D619"/>
    <w:rsid w:val="384C2F5F"/>
    <w:rsid w:val="385F2218"/>
    <w:rsid w:val="386ADF1D"/>
    <w:rsid w:val="387EE887"/>
    <w:rsid w:val="38D522B2"/>
    <w:rsid w:val="38E17A7B"/>
    <w:rsid w:val="39164370"/>
    <w:rsid w:val="391C740F"/>
    <w:rsid w:val="397FDFE4"/>
    <w:rsid w:val="3993BDF8"/>
    <w:rsid w:val="39977A30"/>
    <w:rsid w:val="399B381F"/>
    <w:rsid w:val="39C08147"/>
    <w:rsid w:val="39C93AB4"/>
    <w:rsid w:val="39EB91F1"/>
    <w:rsid w:val="39F078DD"/>
    <w:rsid w:val="3A0B56E0"/>
    <w:rsid w:val="3A452847"/>
    <w:rsid w:val="3A63C2E6"/>
    <w:rsid w:val="3A6423FE"/>
    <w:rsid w:val="3A73C299"/>
    <w:rsid w:val="3A9479A8"/>
    <w:rsid w:val="3A9EFEBF"/>
    <w:rsid w:val="3AA1ED4E"/>
    <w:rsid w:val="3AA9EC0B"/>
    <w:rsid w:val="3AAC6FE3"/>
    <w:rsid w:val="3AB2A8CF"/>
    <w:rsid w:val="3AB49D75"/>
    <w:rsid w:val="3AE2C375"/>
    <w:rsid w:val="3B0EE800"/>
    <w:rsid w:val="3B115149"/>
    <w:rsid w:val="3B2B38A4"/>
    <w:rsid w:val="3B457E6A"/>
    <w:rsid w:val="3B49A143"/>
    <w:rsid w:val="3B629E34"/>
    <w:rsid w:val="3B7A213E"/>
    <w:rsid w:val="3B8A288D"/>
    <w:rsid w:val="3B8EECD2"/>
    <w:rsid w:val="3BA7BF03"/>
    <w:rsid w:val="3BBEE29E"/>
    <w:rsid w:val="3C0D7493"/>
    <w:rsid w:val="3C17E590"/>
    <w:rsid w:val="3C3121EF"/>
    <w:rsid w:val="3C370FCE"/>
    <w:rsid w:val="3C4089D8"/>
    <w:rsid w:val="3C788040"/>
    <w:rsid w:val="3C855467"/>
    <w:rsid w:val="3CA0159C"/>
    <w:rsid w:val="3CD3153B"/>
    <w:rsid w:val="3CD6887C"/>
    <w:rsid w:val="3CDCAB38"/>
    <w:rsid w:val="3CE1F670"/>
    <w:rsid w:val="3CE262E2"/>
    <w:rsid w:val="3CEAB9FD"/>
    <w:rsid w:val="3D128205"/>
    <w:rsid w:val="3D2CE884"/>
    <w:rsid w:val="3D5710A3"/>
    <w:rsid w:val="3D634BEA"/>
    <w:rsid w:val="3D6EAE3C"/>
    <w:rsid w:val="3D7F7208"/>
    <w:rsid w:val="3D80E31B"/>
    <w:rsid w:val="3D80E4FC"/>
    <w:rsid w:val="3D84745B"/>
    <w:rsid w:val="3D85063F"/>
    <w:rsid w:val="3D993E54"/>
    <w:rsid w:val="3DB8B0C6"/>
    <w:rsid w:val="3DD51C86"/>
    <w:rsid w:val="3DD87E2A"/>
    <w:rsid w:val="3DEB70ED"/>
    <w:rsid w:val="3E0A094E"/>
    <w:rsid w:val="3E0BA5DD"/>
    <w:rsid w:val="3E0E38B1"/>
    <w:rsid w:val="3E1DCA2D"/>
    <w:rsid w:val="3E250CCA"/>
    <w:rsid w:val="3E2F1990"/>
    <w:rsid w:val="3E447036"/>
    <w:rsid w:val="3E4F7DF7"/>
    <w:rsid w:val="3E697F1F"/>
    <w:rsid w:val="3E6BFF14"/>
    <w:rsid w:val="3E7738D7"/>
    <w:rsid w:val="3E7D035F"/>
    <w:rsid w:val="3E919B7F"/>
    <w:rsid w:val="3EA097DD"/>
    <w:rsid w:val="3EA83274"/>
    <w:rsid w:val="3EB226AE"/>
    <w:rsid w:val="3EBC9857"/>
    <w:rsid w:val="3ED4077C"/>
    <w:rsid w:val="3EFA5AD9"/>
    <w:rsid w:val="3F012A0D"/>
    <w:rsid w:val="3F198C4A"/>
    <w:rsid w:val="3F1B7111"/>
    <w:rsid w:val="3F455D92"/>
    <w:rsid w:val="3F481965"/>
    <w:rsid w:val="3F492235"/>
    <w:rsid w:val="3F5922C3"/>
    <w:rsid w:val="3F6039D7"/>
    <w:rsid w:val="3F6A0B67"/>
    <w:rsid w:val="3F7B3AEC"/>
    <w:rsid w:val="3FB76EF8"/>
    <w:rsid w:val="3FF72B03"/>
    <w:rsid w:val="3FFDCB40"/>
    <w:rsid w:val="401D1F8F"/>
    <w:rsid w:val="401DD6A5"/>
    <w:rsid w:val="403F2F2B"/>
    <w:rsid w:val="406FF2C7"/>
    <w:rsid w:val="4074C00E"/>
    <w:rsid w:val="4076367A"/>
    <w:rsid w:val="407DC479"/>
    <w:rsid w:val="408F3D8E"/>
    <w:rsid w:val="40AB20C4"/>
    <w:rsid w:val="40B033A8"/>
    <w:rsid w:val="40DF6D52"/>
    <w:rsid w:val="40E00E95"/>
    <w:rsid w:val="410DF7E2"/>
    <w:rsid w:val="41149CA0"/>
    <w:rsid w:val="4118E23B"/>
    <w:rsid w:val="41362E8C"/>
    <w:rsid w:val="413D55A7"/>
    <w:rsid w:val="419F7029"/>
    <w:rsid w:val="41A331F9"/>
    <w:rsid w:val="41CD74CB"/>
    <w:rsid w:val="41D6B351"/>
    <w:rsid w:val="41E1C792"/>
    <w:rsid w:val="4201C4A7"/>
    <w:rsid w:val="420EC189"/>
    <w:rsid w:val="4227954E"/>
    <w:rsid w:val="424A6771"/>
    <w:rsid w:val="427414CC"/>
    <w:rsid w:val="42765D49"/>
    <w:rsid w:val="4284901C"/>
    <w:rsid w:val="429B3408"/>
    <w:rsid w:val="429EE9F7"/>
    <w:rsid w:val="42A0655F"/>
    <w:rsid w:val="42A4170F"/>
    <w:rsid w:val="42BFE3D6"/>
    <w:rsid w:val="42C5778D"/>
    <w:rsid w:val="42DD46B4"/>
    <w:rsid w:val="42E6540E"/>
    <w:rsid w:val="430AFEF2"/>
    <w:rsid w:val="4312F8BF"/>
    <w:rsid w:val="431ADE60"/>
    <w:rsid w:val="431BDE3F"/>
    <w:rsid w:val="4325CBB6"/>
    <w:rsid w:val="432D4026"/>
    <w:rsid w:val="43303618"/>
    <w:rsid w:val="433EBE99"/>
    <w:rsid w:val="434CA3FD"/>
    <w:rsid w:val="434D30A5"/>
    <w:rsid w:val="435D27BC"/>
    <w:rsid w:val="437C519C"/>
    <w:rsid w:val="438727BA"/>
    <w:rsid w:val="438B3223"/>
    <w:rsid w:val="43B24A58"/>
    <w:rsid w:val="43B432E6"/>
    <w:rsid w:val="43B5AB72"/>
    <w:rsid w:val="43B658A0"/>
    <w:rsid w:val="43C68E1B"/>
    <w:rsid w:val="43C9BF79"/>
    <w:rsid w:val="43CF34BB"/>
    <w:rsid w:val="43DA4B2D"/>
    <w:rsid w:val="43EA24DD"/>
    <w:rsid w:val="43FB9D25"/>
    <w:rsid w:val="443CE7C8"/>
    <w:rsid w:val="443E14CA"/>
    <w:rsid w:val="446B31C7"/>
    <w:rsid w:val="446D8B46"/>
    <w:rsid w:val="44850AB6"/>
    <w:rsid w:val="4488EDAD"/>
    <w:rsid w:val="448DF846"/>
    <w:rsid w:val="44962108"/>
    <w:rsid w:val="44B4E5E2"/>
    <w:rsid w:val="44C35517"/>
    <w:rsid w:val="44CCC3C7"/>
    <w:rsid w:val="44CE1706"/>
    <w:rsid w:val="44F8AD41"/>
    <w:rsid w:val="44FAAEED"/>
    <w:rsid w:val="45433B9E"/>
    <w:rsid w:val="454550B2"/>
    <w:rsid w:val="454919D4"/>
    <w:rsid w:val="454F3742"/>
    <w:rsid w:val="45569C70"/>
    <w:rsid w:val="45646523"/>
    <w:rsid w:val="45663F14"/>
    <w:rsid w:val="45698BDD"/>
    <w:rsid w:val="456FF14D"/>
    <w:rsid w:val="4570F15A"/>
    <w:rsid w:val="459ABF48"/>
    <w:rsid w:val="459C1C46"/>
    <w:rsid w:val="45A55D9A"/>
    <w:rsid w:val="45BC6F09"/>
    <w:rsid w:val="45DB704E"/>
    <w:rsid w:val="45F0D643"/>
    <w:rsid w:val="45F27E72"/>
    <w:rsid w:val="462E5075"/>
    <w:rsid w:val="4630646D"/>
    <w:rsid w:val="4646AC48"/>
    <w:rsid w:val="464AF4AC"/>
    <w:rsid w:val="4658762E"/>
    <w:rsid w:val="466E8016"/>
    <w:rsid w:val="469C0A7A"/>
    <w:rsid w:val="469FFBB3"/>
    <w:rsid w:val="46CA7748"/>
    <w:rsid w:val="46D6DFB8"/>
    <w:rsid w:val="46DCB2DD"/>
    <w:rsid w:val="46E0F99A"/>
    <w:rsid w:val="46EB6A85"/>
    <w:rsid w:val="47256B25"/>
    <w:rsid w:val="473851A9"/>
    <w:rsid w:val="474FA151"/>
    <w:rsid w:val="4751E79D"/>
    <w:rsid w:val="4755A8A9"/>
    <w:rsid w:val="47587B1C"/>
    <w:rsid w:val="47662ACD"/>
    <w:rsid w:val="477197C0"/>
    <w:rsid w:val="477501E3"/>
    <w:rsid w:val="47840640"/>
    <w:rsid w:val="4786A0D6"/>
    <w:rsid w:val="478E1BED"/>
    <w:rsid w:val="4798B5CA"/>
    <w:rsid w:val="47ED80CA"/>
    <w:rsid w:val="47EE1FF5"/>
    <w:rsid w:val="48081A69"/>
    <w:rsid w:val="4833AAAD"/>
    <w:rsid w:val="48366153"/>
    <w:rsid w:val="483B7CC4"/>
    <w:rsid w:val="483C48BA"/>
    <w:rsid w:val="4866FD55"/>
    <w:rsid w:val="489CB9CB"/>
    <w:rsid w:val="48AECE3F"/>
    <w:rsid w:val="48DFDE16"/>
    <w:rsid w:val="48EBA5DA"/>
    <w:rsid w:val="48F8E7B3"/>
    <w:rsid w:val="48FC0A96"/>
    <w:rsid w:val="49041740"/>
    <w:rsid w:val="49048BF2"/>
    <w:rsid w:val="492CAF43"/>
    <w:rsid w:val="495F8816"/>
    <w:rsid w:val="4972BB83"/>
    <w:rsid w:val="49A4C320"/>
    <w:rsid w:val="49B7117F"/>
    <w:rsid w:val="49B770B1"/>
    <w:rsid w:val="49B7B238"/>
    <w:rsid w:val="49CFE3C2"/>
    <w:rsid w:val="49E9DBBD"/>
    <w:rsid w:val="4A1B0FEB"/>
    <w:rsid w:val="4A3C3B4E"/>
    <w:rsid w:val="4A4DE98E"/>
    <w:rsid w:val="4A8CA13D"/>
    <w:rsid w:val="4A8E7832"/>
    <w:rsid w:val="4AA18D95"/>
    <w:rsid w:val="4AA49794"/>
    <w:rsid w:val="4AB548BD"/>
    <w:rsid w:val="4AC40BCD"/>
    <w:rsid w:val="4AD2CE51"/>
    <w:rsid w:val="4B01BA18"/>
    <w:rsid w:val="4B52DCF8"/>
    <w:rsid w:val="4B65F84E"/>
    <w:rsid w:val="4B894BB6"/>
    <w:rsid w:val="4B8E8745"/>
    <w:rsid w:val="4B962934"/>
    <w:rsid w:val="4B9B1933"/>
    <w:rsid w:val="4B9C4981"/>
    <w:rsid w:val="4BB996B5"/>
    <w:rsid w:val="4BCEFD55"/>
    <w:rsid w:val="4BDAB27A"/>
    <w:rsid w:val="4BEB159A"/>
    <w:rsid w:val="4BEBA43A"/>
    <w:rsid w:val="4C07EF14"/>
    <w:rsid w:val="4C3035A3"/>
    <w:rsid w:val="4C313A74"/>
    <w:rsid w:val="4C3D7839"/>
    <w:rsid w:val="4C473F20"/>
    <w:rsid w:val="4C4FC901"/>
    <w:rsid w:val="4C8838DF"/>
    <w:rsid w:val="4C98B9C6"/>
    <w:rsid w:val="4CA32D89"/>
    <w:rsid w:val="4CB84CD7"/>
    <w:rsid w:val="4CCBDA99"/>
    <w:rsid w:val="4CD7BE0E"/>
    <w:rsid w:val="4D0B7CEB"/>
    <w:rsid w:val="4D1E9A15"/>
    <w:rsid w:val="4D1FFEF9"/>
    <w:rsid w:val="4D294657"/>
    <w:rsid w:val="4D2DEEDC"/>
    <w:rsid w:val="4D3B03FD"/>
    <w:rsid w:val="4D44188E"/>
    <w:rsid w:val="4D44A8CB"/>
    <w:rsid w:val="4D5B474B"/>
    <w:rsid w:val="4D5FB26A"/>
    <w:rsid w:val="4D8D0880"/>
    <w:rsid w:val="4DA7C49E"/>
    <w:rsid w:val="4DA837A9"/>
    <w:rsid w:val="4DB96233"/>
    <w:rsid w:val="4DCE262A"/>
    <w:rsid w:val="4DE9C8D3"/>
    <w:rsid w:val="4E08F30A"/>
    <w:rsid w:val="4E3978F3"/>
    <w:rsid w:val="4E64A21F"/>
    <w:rsid w:val="4E7682AB"/>
    <w:rsid w:val="4E7DEABF"/>
    <w:rsid w:val="4E80E5CD"/>
    <w:rsid w:val="4E9DA45B"/>
    <w:rsid w:val="4E9E0644"/>
    <w:rsid w:val="4EC2BCC9"/>
    <w:rsid w:val="4EE10210"/>
    <w:rsid w:val="4EE5BE3B"/>
    <w:rsid w:val="4F1E14CE"/>
    <w:rsid w:val="4F4F00B7"/>
    <w:rsid w:val="4F54D8D2"/>
    <w:rsid w:val="4F55573C"/>
    <w:rsid w:val="4F9EEF85"/>
    <w:rsid w:val="4FAFAF05"/>
    <w:rsid w:val="4FD704D2"/>
    <w:rsid w:val="4FF20DE7"/>
    <w:rsid w:val="4FF3B8FE"/>
    <w:rsid w:val="4FFB7F9F"/>
    <w:rsid w:val="500FA5D4"/>
    <w:rsid w:val="500FF184"/>
    <w:rsid w:val="5050E3FF"/>
    <w:rsid w:val="506E5EE1"/>
    <w:rsid w:val="5071BD20"/>
    <w:rsid w:val="507F488F"/>
    <w:rsid w:val="509D70AC"/>
    <w:rsid w:val="50A9FB3A"/>
    <w:rsid w:val="512412DD"/>
    <w:rsid w:val="514A58D4"/>
    <w:rsid w:val="515C837D"/>
    <w:rsid w:val="51707968"/>
    <w:rsid w:val="5190222D"/>
    <w:rsid w:val="519470EB"/>
    <w:rsid w:val="519CCC09"/>
    <w:rsid w:val="51B3C256"/>
    <w:rsid w:val="51B5DFEE"/>
    <w:rsid w:val="51D4CA5E"/>
    <w:rsid w:val="51D97F3F"/>
    <w:rsid w:val="51DFECB2"/>
    <w:rsid w:val="51E02A87"/>
    <w:rsid w:val="51FBEECE"/>
    <w:rsid w:val="520F660C"/>
    <w:rsid w:val="523FD255"/>
    <w:rsid w:val="5242A08C"/>
    <w:rsid w:val="52464A67"/>
    <w:rsid w:val="52571B9F"/>
    <w:rsid w:val="52606F5D"/>
    <w:rsid w:val="5261C8BB"/>
    <w:rsid w:val="526380A3"/>
    <w:rsid w:val="5280ADA7"/>
    <w:rsid w:val="52BE9491"/>
    <w:rsid w:val="52E45F1E"/>
    <w:rsid w:val="530EBCE2"/>
    <w:rsid w:val="531091FF"/>
    <w:rsid w:val="5316B239"/>
    <w:rsid w:val="531A3ADB"/>
    <w:rsid w:val="5330C032"/>
    <w:rsid w:val="533D0889"/>
    <w:rsid w:val="53451B44"/>
    <w:rsid w:val="53690312"/>
    <w:rsid w:val="537CFB41"/>
    <w:rsid w:val="537FC87C"/>
    <w:rsid w:val="53840BC6"/>
    <w:rsid w:val="53893361"/>
    <w:rsid w:val="53905684"/>
    <w:rsid w:val="53986561"/>
    <w:rsid w:val="53C37371"/>
    <w:rsid w:val="53CFFC94"/>
    <w:rsid w:val="53E3F8B7"/>
    <w:rsid w:val="53EC36F7"/>
    <w:rsid w:val="53F572DD"/>
    <w:rsid w:val="5409BD29"/>
    <w:rsid w:val="5421BF4E"/>
    <w:rsid w:val="5429907B"/>
    <w:rsid w:val="5453392C"/>
    <w:rsid w:val="54724776"/>
    <w:rsid w:val="5478F923"/>
    <w:rsid w:val="549AB446"/>
    <w:rsid w:val="549B051D"/>
    <w:rsid w:val="549C9053"/>
    <w:rsid w:val="54ACD430"/>
    <w:rsid w:val="54D396F0"/>
    <w:rsid w:val="54ECC655"/>
    <w:rsid w:val="54F59FC1"/>
    <w:rsid w:val="54F6CE7C"/>
    <w:rsid w:val="550C3102"/>
    <w:rsid w:val="553A3F81"/>
    <w:rsid w:val="555FAC2A"/>
    <w:rsid w:val="556FF716"/>
    <w:rsid w:val="557FC51F"/>
    <w:rsid w:val="5584DB3F"/>
    <w:rsid w:val="5587A3FC"/>
    <w:rsid w:val="55AECC5B"/>
    <w:rsid w:val="55C4F265"/>
    <w:rsid w:val="55C5DBA1"/>
    <w:rsid w:val="55C810CF"/>
    <w:rsid w:val="55CA5B4F"/>
    <w:rsid w:val="55F18424"/>
    <w:rsid w:val="560D4EF3"/>
    <w:rsid w:val="56145ED4"/>
    <w:rsid w:val="562FC329"/>
    <w:rsid w:val="56AB36A2"/>
    <w:rsid w:val="56AB89CA"/>
    <w:rsid w:val="56AC0F05"/>
    <w:rsid w:val="56CA93EB"/>
    <w:rsid w:val="56D47BB1"/>
    <w:rsid w:val="56D8354A"/>
    <w:rsid w:val="5700F227"/>
    <w:rsid w:val="57130860"/>
    <w:rsid w:val="57243E68"/>
    <w:rsid w:val="57361B7A"/>
    <w:rsid w:val="573A93B3"/>
    <w:rsid w:val="57456CAF"/>
    <w:rsid w:val="5767E027"/>
    <w:rsid w:val="57832707"/>
    <w:rsid w:val="578872CC"/>
    <w:rsid w:val="57A5BDB6"/>
    <w:rsid w:val="57ABA68D"/>
    <w:rsid w:val="57D9E6AC"/>
    <w:rsid w:val="57DB97CC"/>
    <w:rsid w:val="57FF7063"/>
    <w:rsid w:val="582FB915"/>
    <w:rsid w:val="58387C4F"/>
    <w:rsid w:val="584976CA"/>
    <w:rsid w:val="5858812E"/>
    <w:rsid w:val="5859F540"/>
    <w:rsid w:val="5867E6E3"/>
    <w:rsid w:val="5896DC1A"/>
    <w:rsid w:val="589813AE"/>
    <w:rsid w:val="58BDAA11"/>
    <w:rsid w:val="58E2CD0C"/>
    <w:rsid w:val="58F8C70D"/>
    <w:rsid w:val="58FFF439"/>
    <w:rsid w:val="59020698"/>
    <w:rsid w:val="590B30EB"/>
    <w:rsid w:val="59105C20"/>
    <w:rsid w:val="591D48DD"/>
    <w:rsid w:val="59229AF0"/>
    <w:rsid w:val="592577A4"/>
    <w:rsid w:val="594238F6"/>
    <w:rsid w:val="594DB101"/>
    <w:rsid w:val="595E5C39"/>
    <w:rsid w:val="5961E011"/>
    <w:rsid w:val="5966099E"/>
    <w:rsid w:val="59722D12"/>
    <w:rsid w:val="59935AEE"/>
    <w:rsid w:val="5A2FCA88"/>
    <w:rsid w:val="5A4005FD"/>
    <w:rsid w:val="5A48B639"/>
    <w:rsid w:val="5A5819AE"/>
    <w:rsid w:val="5A6A9B53"/>
    <w:rsid w:val="5A743EB1"/>
    <w:rsid w:val="5ACEDFA4"/>
    <w:rsid w:val="5AE2BB9B"/>
    <w:rsid w:val="5B4DEF40"/>
    <w:rsid w:val="5B589751"/>
    <w:rsid w:val="5B5FFC67"/>
    <w:rsid w:val="5B7B54CD"/>
    <w:rsid w:val="5B95A7F2"/>
    <w:rsid w:val="5BC4EB59"/>
    <w:rsid w:val="5BE4D9CA"/>
    <w:rsid w:val="5C3E346C"/>
    <w:rsid w:val="5C4FD935"/>
    <w:rsid w:val="5C69A837"/>
    <w:rsid w:val="5C76B437"/>
    <w:rsid w:val="5C80099C"/>
    <w:rsid w:val="5C8598A9"/>
    <w:rsid w:val="5CC5997E"/>
    <w:rsid w:val="5CCBCA72"/>
    <w:rsid w:val="5CD4B47A"/>
    <w:rsid w:val="5CE466D1"/>
    <w:rsid w:val="5CF95404"/>
    <w:rsid w:val="5D0538E6"/>
    <w:rsid w:val="5D0E04CF"/>
    <w:rsid w:val="5D15528C"/>
    <w:rsid w:val="5D19E826"/>
    <w:rsid w:val="5D1BCD8E"/>
    <w:rsid w:val="5D4B5F07"/>
    <w:rsid w:val="5D54ED01"/>
    <w:rsid w:val="5D63A02F"/>
    <w:rsid w:val="5DA26DA0"/>
    <w:rsid w:val="5DA951BF"/>
    <w:rsid w:val="5DCE5F27"/>
    <w:rsid w:val="5DDAEC7B"/>
    <w:rsid w:val="5DE12206"/>
    <w:rsid w:val="5DFA4E2E"/>
    <w:rsid w:val="5DFD9407"/>
    <w:rsid w:val="5E06CC06"/>
    <w:rsid w:val="5E0868E9"/>
    <w:rsid w:val="5E0CCE4B"/>
    <w:rsid w:val="5E246298"/>
    <w:rsid w:val="5E42CA5D"/>
    <w:rsid w:val="5E4FCA89"/>
    <w:rsid w:val="5E55D50C"/>
    <w:rsid w:val="5E6FB2A4"/>
    <w:rsid w:val="5E6FE03F"/>
    <w:rsid w:val="5E770175"/>
    <w:rsid w:val="5E89156E"/>
    <w:rsid w:val="5E95052F"/>
    <w:rsid w:val="5E980878"/>
    <w:rsid w:val="5EA3B6B7"/>
    <w:rsid w:val="5EA3F975"/>
    <w:rsid w:val="5EB4BD70"/>
    <w:rsid w:val="5ED954BE"/>
    <w:rsid w:val="5EECF96F"/>
    <w:rsid w:val="5EF54652"/>
    <w:rsid w:val="5F4858D2"/>
    <w:rsid w:val="5F6DBC05"/>
    <w:rsid w:val="5F858F29"/>
    <w:rsid w:val="5F975828"/>
    <w:rsid w:val="5FD1B356"/>
    <w:rsid w:val="5FD52689"/>
    <w:rsid w:val="5FE105ED"/>
    <w:rsid w:val="5FEA700F"/>
    <w:rsid w:val="5FF209A3"/>
    <w:rsid w:val="6017D2FF"/>
    <w:rsid w:val="6036ACF2"/>
    <w:rsid w:val="603F9130"/>
    <w:rsid w:val="60439AD2"/>
    <w:rsid w:val="6064C9D0"/>
    <w:rsid w:val="606D96FC"/>
    <w:rsid w:val="6094CC7D"/>
    <w:rsid w:val="60CCB828"/>
    <w:rsid w:val="60CE47EF"/>
    <w:rsid w:val="60DB39F9"/>
    <w:rsid w:val="60E9DDCE"/>
    <w:rsid w:val="610D0733"/>
    <w:rsid w:val="612EB9AC"/>
    <w:rsid w:val="6138453B"/>
    <w:rsid w:val="61435AEB"/>
    <w:rsid w:val="614CFA01"/>
    <w:rsid w:val="6169C55D"/>
    <w:rsid w:val="616F17CB"/>
    <w:rsid w:val="61743680"/>
    <w:rsid w:val="617C3419"/>
    <w:rsid w:val="617D90D6"/>
    <w:rsid w:val="617F57F9"/>
    <w:rsid w:val="61956E98"/>
    <w:rsid w:val="61ABA712"/>
    <w:rsid w:val="61C263A4"/>
    <w:rsid w:val="61EC79E6"/>
    <w:rsid w:val="61ECDC24"/>
    <w:rsid w:val="61F50A9E"/>
    <w:rsid w:val="61FBF4FA"/>
    <w:rsid w:val="6266B89F"/>
    <w:rsid w:val="6280A258"/>
    <w:rsid w:val="62A86502"/>
    <w:rsid w:val="62AB3D38"/>
    <w:rsid w:val="62B1D88B"/>
    <w:rsid w:val="62B9F299"/>
    <w:rsid w:val="62CB246C"/>
    <w:rsid w:val="62EA5B0E"/>
    <w:rsid w:val="62EBA825"/>
    <w:rsid w:val="62EDAF55"/>
    <w:rsid w:val="62F31E14"/>
    <w:rsid w:val="630C1C94"/>
    <w:rsid w:val="631B4DFE"/>
    <w:rsid w:val="633CAE61"/>
    <w:rsid w:val="6367CACA"/>
    <w:rsid w:val="6387730B"/>
    <w:rsid w:val="63A459AE"/>
    <w:rsid w:val="63B03F7F"/>
    <w:rsid w:val="63DDE965"/>
    <w:rsid w:val="63EF3E36"/>
    <w:rsid w:val="63F90FC2"/>
    <w:rsid w:val="641EB1C7"/>
    <w:rsid w:val="642A9451"/>
    <w:rsid w:val="6436575A"/>
    <w:rsid w:val="64488A36"/>
    <w:rsid w:val="644EA0F4"/>
    <w:rsid w:val="645173E6"/>
    <w:rsid w:val="64A2BCFA"/>
    <w:rsid w:val="64AC6E9F"/>
    <w:rsid w:val="64BCC636"/>
    <w:rsid w:val="64C64B54"/>
    <w:rsid w:val="64DEBD3F"/>
    <w:rsid w:val="65209337"/>
    <w:rsid w:val="6524575D"/>
    <w:rsid w:val="655BB25A"/>
    <w:rsid w:val="655F7982"/>
    <w:rsid w:val="657DC528"/>
    <w:rsid w:val="6599752A"/>
    <w:rsid w:val="659A858C"/>
    <w:rsid w:val="65A0F06C"/>
    <w:rsid w:val="65D96E14"/>
    <w:rsid w:val="65E70D06"/>
    <w:rsid w:val="65E988F5"/>
    <w:rsid w:val="660C4394"/>
    <w:rsid w:val="661FB77E"/>
    <w:rsid w:val="6626C16A"/>
    <w:rsid w:val="66429B97"/>
    <w:rsid w:val="66506B58"/>
    <w:rsid w:val="66648252"/>
    <w:rsid w:val="666E38D3"/>
    <w:rsid w:val="669CD9FD"/>
    <w:rsid w:val="66C8E8B2"/>
    <w:rsid w:val="66C9BA59"/>
    <w:rsid w:val="66D7E22C"/>
    <w:rsid w:val="66E0A567"/>
    <w:rsid w:val="6703AFCE"/>
    <w:rsid w:val="6712889C"/>
    <w:rsid w:val="672C0C77"/>
    <w:rsid w:val="674940E7"/>
    <w:rsid w:val="674A9963"/>
    <w:rsid w:val="6759B641"/>
    <w:rsid w:val="676B53AC"/>
    <w:rsid w:val="676D89E7"/>
    <w:rsid w:val="678CF718"/>
    <w:rsid w:val="67A227FC"/>
    <w:rsid w:val="67A332B8"/>
    <w:rsid w:val="67A3687E"/>
    <w:rsid w:val="67A56E25"/>
    <w:rsid w:val="67A89E3C"/>
    <w:rsid w:val="67B50253"/>
    <w:rsid w:val="67B9E379"/>
    <w:rsid w:val="67FCD9E2"/>
    <w:rsid w:val="680EA5DD"/>
    <w:rsid w:val="6825A83A"/>
    <w:rsid w:val="683260CA"/>
    <w:rsid w:val="6857A0F1"/>
    <w:rsid w:val="688A2F01"/>
    <w:rsid w:val="689125CC"/>
    <w:rsid w:val="68D21F4B"/>
    <w:rsid w:val="68D6A096"/>
    <w:rsid w:val="68D87A14"/>
    <w:rsid w:val="68F509FD"/>
    <w:rsid w:val="68FD58D2"/>
    <w:rsid w:val="691C939A"/>
    <w:rsid w:val="6929044A"/>
    <w:rsid w:val="694240EC"/>
    <w:rsid w:val="695157DF"/>
    <w:rsid w:val="695D028A"/>
    <w:rsid w:val="696A1805"/>
    <w:rsid w:val="69833E67"/>
    <w:rsid w:val="6987BC59"/>
    <w:rsid w:val="69A1B790"/>
    <w:rsid w:val="69ADF245"/>
    <w:rsid w:val="69D67D7A"/>
    <w:rsid w:val="69DDE1B2"/>
    <w:rsid w:val="69EDF1D2"/>
    <w:rsid w:val="6A0A375D"/>
    <w:rsid w:val="6A118765"/>
    <w:rsid w:val="6A13AFE1"/>
    <w:rsid w:val="6A186BF9"/>
    <w:rsid w:val="6A2003C4"/>
    <w:rsid w:val="6A2C7A68"/>
    <w:rsid w:val="6A486DA3"/>
    <w:rsid w:val="6A555FD8"/>
    <w:rsid w:val="6A8B3797"/>
    <w:rsid w:val="6AA3ADCF"/>
    <w:rsid w:val="6AE8EF35"/>
    <w:rsid w:val="6AF0BC17"/>
    <w:rsid w:val="6B00D593"/>
    <w:rsid w:val="6B0F9701"/>
    <w:rsid w:val="6B1521B7"/>
    <w:rsid w:val="6B386BC5"/>
    <w:rsid w:val="6B3D15BA"/>
    <w:rsid w:val="6B49A1C4"/>
    <w:rsid w:val="6B90A069"/>
    <w:rsid w:val="6B9D3865"/>
    <w:rsid w:val="6B9E5239"/>
    <w:rsid w:val="6B9EAAA4"/>
    <w:rsid w:val="6BA8D6FC"/>
    <w:rsid w:val="6BAF5371"/>
    <w:rsid w:val="6BAFC1CB"/>
    <w:rsid w:val="6BB6B97D"/>
    <w:rsid w:val="6BDE4147"/>
    <w:rsid w:val="6BECF397"/>
    <w:rsid w:val="6BEDB739"/>
    <w:rsid w:val="6BF477F5"/>
    <w:rsid w:val="6C0BF619"/>
    <w:rsid w:val="6C0C0ACA"/>
    <w:rsid w:val="6C0E30EA"/>
    <w:rsid w:val="6C260ACD"/>
    <w:rsid w:val="6C29BD2D"/>
    <w:rsid w:val="6C314403"/>
    <w:rsid w:val="6C535924"/>
    <w:rsid w:val="6C6CD3CA"/>
    <w:rsid w:val="6C6E4728"/>
    <w:rsid w:val="6C7F978D"/>
    <w:rsid w:val="6C8358B2"/>
    <w:rsid w:val="6C9ADF6E"/>
    <w:rsid w:val="6CB41B33"/>
    <w:rsid w:val="6CCA044D"/>
    <w:rsid w:val="6CD77C66"/>
    <w:rsid w:val="6CE04D51"/>
    <w:rsid w:val="6CED0F5D"/>
    <w:rsid w:val="6CFD0BAF"/>
    <w:rsid w:val="6D10B267"/>
    <w:rsid w:val="6D349565"/>
    <w:rsid w:val="6D4327CE"/>
    <w:rsid w:val="6D467D78"/>
    <w:rsid w:val="6D602282"/>
    <w:rsid w:val="6DA06EDB"/>
    <w:rsid w:val="6DA2EE2C"/>
    <w:rsid w:val="6DA6DDB4"/>
    <w:rsid w:val="6DAF6AF0"/>
    <w:rsid w:val="6DBDEC27"/>
    <w:rsid w:val="6DBE60A2"/>
    <w:rsid w:val="6DC0F520"/>
    <w:rsid w:val="6DDB8A1D"/>
    <w:rsid w:val="6DE246B4"/>
    <w:rsid w:val="6DF06AA9"/>
    <w:rsid w:val="6DF0EB72"/>
    <w:rsid w:val="6DFE6F2D"/>
    <w:rsid w:val="6E092D0F"/>
    <w:rsid w:val="6E0A44B8"/>
    <w:rsid w:val="6E180F40"/>
    <w:rsid w:val="6E2238F5"/>
    <w:rsid w:val="6E30800D"/>
    <w:rsid w:val="6E44A51E"/>
    <w:rsid w:val="6E44C13E"/>
    <w:rsid w:val="6E548929"/>
    <w:rsid w:val="6E57DAEA"/>
    <w:rsid w:val="6E59731F"/>
    <w:rsid w:val="6E6BAA17"/>
    <w:rsid w:val="6E84841F"/>
    <w:rsid w:val="6E8888C5"/>
    <w:rsid w:val="6E8B7CE2"/>
    <w:rsid w:val="6E94E6E6"/>
    <w:rsid w:val="6E99CE3F"/>
    <w:rsid w:val="6EA48F02"/>
    <w:rsid w:val="6EA95ED7"/>
    <w:rsid w:val="6EC7EB22"/>
    <w:rsid w:val="6ED2ACF4"/>
    <w:rsid w:val="6EF1D188"/>
    <w:rsid w:val="6F6020EC"/>
    <w:rsid w:val="6F615CC9"/>
    <w:rsid w:val="6F636D59"/>
    <w:rsid w:val="6F67A0C1"/>
    <w:rsid w:val="6F91212C"/>
    <w:rsid w:val="6FBFE907"/>
    <w:rsid w:val="6FE5C9BD"/>
    <w:rsid w:val="6FE5E025"/>
    <w:rsid w:val="6FEF741C"/>
    <w:rsid w:val="701F04E9"/>
    <w:rsid w:val="702627DF"/>
    <w:rsid w:val="704193B6"/>
    <w:rsid w:val="7068E0AB"/>
    <w:rsid w:val="7082A895"/>
    <w:rsid w:val="708E9C15"/>
    <w:rsid w:val="7093B9F7"/>
    <w:rsid w:val="70975F0E"/>
    <w:rsid w:val="70B1E4B4"/>
    <w:rsid w:val="70B84A63"/>
    <w:rsid w:val="70E71675"/>
    <w:rsid w:val="70F2E95A"/>
    <w:rsid w:val="70F67D35"/>
    <w:rsid w:val="711B5983"/>
    <w:rsid w:val="7121F415"/>
    <w:rsid w:val="7129E82C"/>
    <w:rsid w:val="712AD795"/>
    <w:rsid w:val="71351BF7"/>
    <w:rsid w:val="71437317"/>
    <w:rsid w:val="715BC4C3"/>
    <w:rsid w:val="715FB6EE"/>
    <w:rsid w:val="71AF713B"/>
    <w:rsid w:val="71D13847"/>
    <w:rsid w:val="71D83C34"/>
    <w:rsid w:val="71E85C70"/>
    <w:rsid w:val="71F9DF9A"/>
    <w:rsid w:val="720DCBE9"/>
    <w:rsid w:val="72799998"/>
    <w:rsid w:val="727B8599"/>
    <w:rsid w:val="7281A61A"/>
    <w:rsid w:val="728FF332"/>
    <w:rsid w:val="729D4919"/>
    <w:rsid w:val="72B39A04"/>
    <w:rsid w:val="72B43E6E"/>
    <w:rsid w:val="72D5CA0A"/>
    <w:rsid w:val="72E1B4CE"/>
    <w:rsid w:val="72E6B710"/>
    <w:rsid w:val="72E7E407"/>
    <w:rsid w:val="730B7738"/>
    <w:rsid w:val="7312C1C6"/>
    <w:rsid w:val="7323C787"/>
    <w:rsid w:val="73271844"/>
    <w:rsid w:val="73279C6F"/>
    <w:rsid w:val="7328A9A0"/>
    <w:rsid w:val="733E3D2B"/>
    <w:rsid w:val="73BF1C7C"/>
    <w:rsid w:val="73F5747F"/>
    <w:rsid w:val="73FAF304"/>
    <w:rsid w:val="74186BD5"/>
    <w:rsid w:val="742AD33F"/>
    <w:rsid w:val="742E5583"/>
    <w:rsid w:val="744005F1"/>
    <w:rsid w:val="745CE7DD"/>
    <w:rsid w:val="746CB8B9"/>
    <w:rsid w:val="748F6678"/>
    <w:rsid w:val="74C11448"/>
    <w:rsid w:val="74E37268"/>
    <w:rsid w:val="75081FC7"/>
    <w:rsid w:val="751D7FE2"/>
    <w:rsid w:val="7522EF21"/>
    <w:rsid w:val="753CBFD7"/>
    <w:rsid w:val="7548DA0C"/>
    <w:rsid w:val="756407DA"/>
    <w:rsid w:val="7568FB71"/>
    <w:rsid w:val="757F0FBE"/>
    <w:rsid w:val="758C4EE3"/>
    <w:rsid w:val="75ACF0B0"/>
    <w:rsid w:val="75B06674"/>
    <w:rsid w:val="75D730C9"/>
    <w:rsid w:val="75DE356C"/>
    <w:rsid w:val="75EF0327"/>
    <w:rsid w:val="76284795"/>
    <w:rsid w:val="762CA2C9"/>
    <w:rsid w:val="7642C839"/>
    <w:rsid w:val="764F14F0"/>
    <w:rsid w:val="765D305F"/>
    <w:rsid w:val="7667212B"/>
    <w:rsid w:val="768378A6"/>
    <w:rsid w:val="768901CA"/>
    <w:rsid w:val="76A6E9BA"/>
    <w:rsid w:val="76A9B04D"/>
    <w:rsid w:val="76B615BC"/>
    <w:rsid w:val="76B68383"/>
    <w:rsid w:val="76B6AE94"/>
    <w:rsid w:val="76B7BC41"/>
    <w:rsid w:val="76DA6945"/>
    <w:rsid w:val="76E3F48D"/>
    <w:rsid w:val="76E42901"/>
    <w:rsid w:val="76F613FB"/>
    <w:rsid w:val="76F798A2"/>
    <w:rsid w:val="771A2608"/>
    <w:rsid w:val="7724F1B1"/>
    <w:rsid w:val="772EFA75"/>
    <w:rsid w:val="7731DF80"/>
    <w:rsid w:val="773948D2"/>
    <w:rsid w:val="776057C9"/>
    <w:rsid w:val="776A31A8"/>
    <w:rsid w:val="77847363"/>
    <w:rsid w:val="77C2B99A"/>
    <w:rsid w:val="77C4427D"/>
    <w:rsid w:val="7806A35E"/>
    <w:rsid w:val="7807B3D1"/>
    <w:rsid w:val="784757FB"/>
    <w:rsid w:val="78483A9D"/>
    <w:rsid w:val="784F4694"/>
    <w:rsid w:val="7850CAD0"/>
    <w:rsid w:val="7854EC42"/>
    <w:rsid w:val="78568E12"/>
    <w:rsid w:val="7886B445"/>
    <w:rsid w:val="7891611A"/>
    <w:rsid w:val="78A30F62"/>
    <w:rsid w:val="78BC726D"/>
    <w:rsid w:val="78C922BB"/>
    <w:rsid w:val="78CA2287"/>
    <w:rsid w:val="78ED6949"/>
    <w:rsid w:val="79044089"/>
    <w:rsid w:val="79093F2D"/>
    <w:rsid w:val="794957DA"/>
    <w:rsid w:val="7956CA61"/>
    <w:rsid w:val="79604F57"/>
    <w:rsid w:val="79628FE3"/>
    <w:rsid w:val="796B72A7"/>
    <w:rsid w:val="797030BE"/>
    <w:rsid w:val="7970E88A"/>
    <w:rsid w:val="7991F310"/>
    <w:rsid w:val="79968FC9"/>
    <w:rsid w:val="79D34D16"/>
    <w:rsid w:val="79E3739C"/>
    <w:rsid w:val="79E4EB6C"/>
    <w:rsid w:val="79F1A061"/>
    <w:rsid w:val="7A1C2B83"/>
    <w:rsid w:val="7A2CA707"/>
    <w:rsid w:val="7A476D71"/>
    <w:rsid w:val="7A4F73EE"/>
    <w:rsid w:val="7A55760A"/>
    <w:rsid w:val="7A6C5588"/>
    <w:rsid w:val="7A7A9240"/>
    <w:rsid w:val="7A7AA4AB"/>
    <w:rsid w:val="7A8B7883"/>
    <w:rsid w:val="7AA35D74"/>
    <w:rsid w:val="7AA993CA"/>
    <w:rsid w:val="7AE6C6EA"/>
    <w:rsid w:val="7AFB4B3E"/>
    <w:rsid w:val="7AFE50F0"/>
    <w:rsid w:val="7B41771A"/>
    <w:rsid w:val="7B642723"/>
    <w:rsid w:val="7B6D0F9B"/>
    <w:rsid w:val="7B7BE830"/>
    <w:rsid w:val="7B861550"/>
    <w:rsid w:val="7BB344C2"/>
    <w:rsid w:val="7BC2C769"/>
    <w:rsid w:val="7BE25FA5"/>
    <w:rsid w:val="7BE731EB"/>
    <w:rsid w:val="7BFD202E"/>
    <w:rsid w:val="7BFFDF54"/>
    <w:rsid w:val="7C167A20"/>
    <w:rsid w:val="7C1C030F"/>
    <w:rsid w:val="7C634D88"/>
    <w:rsid w:val="7CA397D7"/>
    <w:rsid w:val="7CA73C37"/>
    <w:rsid w:val="7CB1BE31"/>
    <w:rsid w:val="7CC7BFF5"/>
    <w:rsid w:val="7CD7E0F0"/>
    <w:rsid w:val="7CE87CE5"/>
    <w:rsid w:val="7CFE2B47"/>
    <w:rsid w:val="7D266ED1"/>
    <w:rsid w:val="7D281456"/>
    <w:rsid w:val="7D4A8C1A"/>
    <w:rsid w:val="7D7361F7"/>
    <w:rsid w:val="7D911ECC"/>
    <w:rsid w:val="7DA0EB45"/>
    <w:rsid w:val="7DF52D2E"/>
    <w:rsid w:val="7E07DE14"/>
    <w:rsid w:val="7E3D8C6A"/>
    <w:rsid w:val="7E4FA337"/>
    <w:rsid w:val="7E5375F0"/>
    <w:rsid w:val="7E555CA0"/>
    <w:rsid w:val="7E5DE1C3"/>
    <w:rsid w:val="7E64651A"/>
    <w:rsid w:val="7E6CA9D6"/>
    <w:rsid w:val="7E8C198D"/>
    <w:rsid w:val="7E9D92FE"/>
    <w:rsid w:val="7EAC18D8"/>
    <w:rsid w:val="7EE0E926"/>
    <w:rsid w:val="7F0A322E"/>
    <w:rsid w:val="7F354720"/>
    <w:rsid w:val="7F3EFFBF"/>
    <w:rsid w:val="7F50A6F5"/>
    <w:rsid w:val="7F60AF81"/>
    <w:rsid w:val="7FC50C2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1D2"/>
  <w15:docId w15:val="{07A20FD5-CE03-45C0-8CF0-4C56979E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unhideWhenUsed/>
    <w:qFormat/>
    <w:rsid w:val="001E1F55"/>
    <w:pPr>
      <w:keepNext/>
      <w:keepLines/>
      <w:spacing w:after="160" w:line="259" w:lineRule="auto"/>
      <w:outlineLvl w:val="4"/>
    </w:pPr>
    <w:rPr>
      <w:rFonts w:ascii="SimSun" w:hAnsi="SimSun" w:cs="SimSun"/>
      <w:b/>
      <w:szCs w:val="22"/>
      <w:lang w:eastAsia="en-US"/>
    </w:rPr>
  </w:style>
  <w:style w:type="paragraph" w:styleId="Heading6">
    <w:name w:val="heading 6"/>
    <w:basedOn w:val="Normal"/>
    <w:next w:val="Normal"/>
    <w:link w:val="Heading6Char"/>
    <w:uiPriority w:val="9"/>
    <w:unhideWhenUsed/>
    <w:qFormat/>
    <w:rsid w:val="001E1F55"/>
    <w:pPr>
      <w:keepNext/>
      <w:keepLines/>
      <w:spacing w:after="160" w:line="259" w:lineRule="auto"/>
      <w:outlineLvl w:val="5"/>
    </w:pPr>
    <w:rPr>
      <w:bCs/>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Strong">
    <w:name w:val="Strong"/>
    <w:uiPriority w:val="22"/>
    <w:qFormat/>
    <w:rsid w:val="00633E82"/>
    <w:rPr>
      <w:b/>
      <w:bCs/>
    </w:rPr>
  </w:style>
  <w:style w:type="table" w:styleId="TableGrid">
    <w:name w:val="Table Grid"/>
    <w:basedOn w:val="TableNormal"/>
    <w:rsid w:val="0074128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7555"/>
    <w:rPr>
      <w:color w:val="0000FF" w:themeColor="hyperlink"/>
      <w:u w:val="single"/>
    </w:rPr>
  </w:style>
  <w:style w:type="paragraph" w:styleId="ListParagraph">
    <w:name w:val="List Paragraph"/>
    <w:basedOn w:val="Normal"/>
    <w:uiPriority w:val="34"/>
    <w:qFormat/>
    <w:rsid w:val="00374927"/>
    <w:pPr>
      <w:ind w:left="720"/>
      <w:contextualSpacing/>
    </w:pPr>
    <w:rPr>
      <w:rFonts w:eastAsia="Times New Roman"/>
      <w:lang w:eastAsia="en-US"/>
    </w:rPr>
  </w:style>
  <w:style w:type="character" w:customStyle="1" w:styleId="Heading2Char">
    <w:name w:val="Heading 2 Char"/>
    <w:basedOn w:val="DefaultParagraphFont"/>
    <w:link w:val="Heading2"/>
    <w:uiPriority w:val="9"/>
    <w:rsid w:val="00287A17"/>
    <w:rPr>
      <w:rFonts w:ascii="Arial" w:eastAsia="SimSun" w:hAnsi="Arial" w:cs="Arial"/>
      <w:bCs/>
      <w:iCs/>
      <w:caps/>
      <w:sz w:val="22"/>
      <w:szCs w:val="28"/>
      <w:lang w:val="en-US" w:eastAsia="zh-CN"/>
    </w:rPr>
  </w:style>
  <w:style w:type="character" w:customStyle="1" w:styleId="HeaderChar">
    <w:name w:val="Header Char"/>
    <w:basedOn w:val="DefaultParagraphFont"/>
    <w:link w:val="Header"/>
    <w:uiPriority w:val="99"/>
    <w:rsid w:val="00960FC2"/>
    <w:rPr>
      <w:rFonts w:ascii="Arial" w:eastAsia="SimSun" w:hAnsi="Arial" w:cs="Arial"/>
      <w:sz w:val="22"/>
      <w:lang w:val="en-US" w:eastAsia="zh-CN"/>
    </w:rPr>
  </w:style>
  <w:style w:type="character" w:customStyle="1" w:styleId="FooterChar">
    <w:name w:val="Footer Char"/>
    <w:basedOn w:val="DefaultParagraphFont"/>
    <w:link w:val="Footer"/>
    <w:uiPriority w:val="99"/>
    <w:rsid w:val="00960FC2"/>
    <w:rPr>
      <w:rFonts w:ascii="Arial" w:eastAsia="SimSun" w:hAnsi="Arial" w:cs="Arial"/>
      <w:sz w:val="22"/>
      <w:lang w:val="en-US" w:eastAsia="zh-CN"/>
    </w:rPr>
  </w:style>
  <w:style w:type="character" w:customStyle="1" w:styleId="Heading1Char">
    <w:name w:val="Heading 1 Char"/>
    <w:basedOn w:val="DefaultParagraphFont"/>
    <w:link w:val="Heading1"/>
    <w:uiPriority w:val="9"/>
    <w:rsid w:val="0004572F"/>
    <w:rPr>
      <w:rFonts w:ascii="Arial" w:eastAsia="SimSun" w:hAnsi="Arial" w:cs="Arial"/>
      <w:b/>
      <w:bCs/>
      <w:caps/>
      <w:kern w:val="32"/>
      <w:sz w:val="22"/>
      <w:szCs w:val="32"/>
      <w:lang w:val="en-US" w:eastAsia="zh-CN"/>
    </w:rPr>
  </w:style>
  <w:style w:type="character" w:customStyle="1" w:styleId="BodyTextChar">
    <w:name w:val="Body Text Char"/>
    <w:basedOn w:val="DefaultParagraphFont"/>
    <w:link w:val="BodyText"/>
    <w:uiPriority w:val="99"/>
    <w:rsid w:val="0004572F"/>
    <w:rPr>
      <w:rFonts w:ascii="Arial" w:eastAsia="SimSun" w:hAnsi="Arial" w:cs="Arial"/>
      <w:sz w:val="22"/>
      <w:lang w:val="en-US" w:eastAsia="zh-CN"/>
    </w:rPr>
  </w:style>
  <w:style w:type="character" w:styleId="CommentReference">
    <w:name w:val="annotation reference"/>
    <w:basedOn w:val="DefaultParagraphFont"/>
    <w:uiPriority w:val="99"/>
    <w:semiHidden/>
    <w:unhideWhenUsed/>
    <w:rsid w:val="0004572F"/>
    <w:rPr>
      <w:sz w:val="16"/>
      <w:szCs w:val="16"/>
    </w:rPr>
  </w:style>
  <w:style w:type="character" w:customStyle="1" w:styleId="CommentTextChar">
    <w:name w:val="Comment Text Char"/>
    <w:basedOn w:val="DefaultParagraphFont"/>
    <w:uiPriority w:val="99"/>
    <w:rsid w:val="0004572F"/>
    <w:rPr>
      <w:rFonts w:ascii="Arial" w:eastAsia="SimSun" w:hAnsi="Arial" w:cs="Arial"/>
      <w:sz w:val="20"/>
      <w:szCs w:val="20"/>
    </w:rPr>
  </w:style>
  <w:style w:type="paragraph" w:styleId="CommentSubject">
    <w:name w:val="annotation subject"/>
    <w:basedOn w:val="CommentText"/>
    <w:next w:val="CommentText"/>
    <w:link w:val="CommentSubjectChar"/>
    <w:uiPriority w:val="99"/>
    <w:semiHidden/>
    <w:unhideWhenUsed/>
    <w:rsid w:val="0004572F"/>
    <w:rPr>
      <w:b/>
      <w:bCs/>
      <w:sz w:val="20"/>
    </w:rPr>
  </w:style>
  <w:style w:type="character" w:customStyle="1" w:styleId="CommentTextChar1">
    <w:name w:val="Comment Text Char1"/>
    <w:basedOn w:val="DefaultParagraphFont"/>
    <w:link w:val="CommentText"/>
    <w:uiPriority w:val="99"/>
    <w:semiHidden/>
    <w:rsid w:val="0004572F"/>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04572F"/>
    <w:rPr>
      <w:rFonts w:ascii="Arial" w:eastAsia="SimSun" w:hAnsi="Arial" w:cs="Arial"/>
      <w:b/>
      <w:bCs/>
      <w:sz w:val="18"/>
      <w:lang w:val="en-US" w:eastAsia="zh-CN"/>
    </w:rPr>
  </w:style>
  <w:style w:type="paragraph" w:styleId="BalloonText">
    <w:name w:val="Balloon Text"/>
    <w:basedOn w:val="Normal"/>
    <w:link w:val="BalloonTextChar"/>
    <w:uiPriority w:val="99"/>
    <w:semiHidden/>
    <w:unhideWhenUsed/>
    <w:rsid w:val="000457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72F"/>
    <w:rPr>
      <w:rFonts w:ascii="Segoe UI" w:eastAsia="SimSun" w:hAnsi="Segoe UI" w:cs="Segoe UI"/>
      <w:sz w:val="18"/>
      <w:szCs w:val="18"/>
      <w:lang w:val="en-US" w:eastAsia="zh-CN"/>
    </w:rPr>
  </w:style>
  <w:style w:type="paragraph" w:styleId="Revision">
    <w:name w:val="Revision"/>
    <w:hidden/>
    <w:uiPriority w:val="99"/>
    <w:semiHidden/>
    <w:rsid w:val="0004572F"/>
    <w:rPr>
      <w:rFonts w:ascii="Arial" w:eastAsia="SimSun" w:hAnsi="Arial" w:cs="Arial"/>
      <w:sz w:val="22"/>
      <w:lang w:val="en-US" w:eastAsia="zh-CN"/>
    </w:rPr>
  </w:style>
  <w:style w:type="character" w:customStyle="1" w:styleId="Bold">
    <w:name w:val="Bold"/>
    <w:uiPriority w:val="3"/>
    <w:qFormat/>
    <w:rsid w:val="005439E6"/>
    <w:rPr>
      <w:b/>
      <w:bCs/>
    </w:rPr>
  </w:style>
  <w:style w:type="paragraph" w:customStyle="1" w:styleId="Default">
    <w:name w:val="Default"/>
    <w:rsid w:val="005439E6"/>
    <w:pPr>
      <w:autoSpaceDE w:val="0"/>
      <w:autoSpaceDN w:val="0"/>
      <w:adjustRightInd w:val="0"/>
    </w:pPr>
    <w:rPr>
      <w:rFonts w:ascii="Arial" w:hAnsi="Arial" w:cs="Arial"/>
      <w:color w:val="000000"/>
      <w:sz w:val="24"/>
      <w:szCs w:val="24"/>
      <w:lang w:val="en-GB" w:eastAsia="en-GB"/>
    </w:rPr>
  </w:style>
  <w:style w:type="character" w:customStyle="1" w:styleId="ONUMEChar">
    <w:name w:val="ONUM E Char"/>
    <w:basedOn w:val="DefaultParagraphFont"/>
    <w:link w:val="ONUME"/>
    <w:locked/>
    <w:rsid w:val="00D269F5"/>
    <w:rPr>
      <w:rFonts w:ascii="Arial" w:eastAsia="SimSun" w:hAnsi="Arial" w:cs="Arial"/>
      <w:sz w:val="22"/>
      <w:lang w:val="en-US" w:eastAsia="zh-CN"/>
    </w:rPr>
  </w:style>
  <w:style w:type="paragraph" w:styleId="NormalWeb">
    <w:name w:val="Normal (Web)"/>
    <w:basedOn w:val="Normal"/>
    <w:uiPriority w:val="99"/>
    <w:unhideWhenUsed/>
    <w:rsid w:val="009532B5"/>
    <w:pPr>
      <w:spacing w:after="160" w:line="259" w:lineRule="auto"/>
    </w:pPr>
    <w:rPr>
      <w:rFonts w:ascii="Times New Roman" w:hAnsi="Times New Roman" w:cs="Times New Roman"/>
      <w:sz w:val="24"/>
      <w:szCs w:val="24"/>
      <w:lang w:eastAsia="en-US"/>
    </w:rPr>
  </w:style>
  <w:style w:type="character" w:customStyle="1" w:styleId="normaltextrun">
    <w:name w:val="normaltextrun"/>
    <w:basedOn w:val="DefaultParagraphFont"/>
    <w:rsid w:val="009532B5"/>
  </w:style>
  <w:style w:type="character" w:styleId="UnresolvedMention">
    <w:name w:val="Unresolved Mention"/>
    <w:basedOn w:val="DefaultParagraphFont"/>
    <w:uiPriority w:val="99"/>
    <w:semiHidden/>
    <w:unhideWhenUsed/>
    <w:rsid w:val="00C57374"/>
    <w:rPr>
      <w:color w:val="605E5C"/>
      <w:shd w:val="clear" w:color="auto" w:fill="E1DFDD"/>
    </w:rPr>
  </w:style>
  <w:style w:type="character" w:styleId="FollowedHyperlink">
    <w:name w:val="FollowedHyperlink"/>
    <w:basedOn w:val="DefaultParagraphFont"/>
    <w:semiHidden/>
    <w:unhideWhenUsed/>
    <w:rsid w:val="00C57374"/>
    <w:rPr>
      <w:color w:val="800080" w:themeColor="followedHyperlink"/>
      <w:u w:val="single"/>
    </w:rPr>
  </w:style>
  <w:style w:type="character" w:customStyle="1" w:styleId="Heading5Char">
    <w:name w:val="Heading 5 Char"/>
    <w:basedOn w:val="DefaultParagraphFont"/>
    <w:link w:val="Heading5"/>
    <w:uiPriority w:val="9"/>
    <w:rsid w:val="001E1F55"/>
    <w:rPr>
      <w:rFonts w:ascii="SimSun" w:eastAsia="SimSun" w:hAnsi="SimSun" w:cs="SimSun"/>
      <w:b/>
      <w:sz w:val="22"/>
      <w:szCs w:val="22"/>
      <w:lang w:val="en-US" w:eastAsia="en-US"/>
    </w:rPr>
  </w:style>
  <w:style w:type="character" w:customStyle="1" w:styleId="Heading6Char">
    <w:name w:val="Heading 6 Char"/>
    <w:basedOn w:val="DefaultParagraphFont"/>
    <w:link w:val="Heading6"/>
    <w:uiPriority w:val="9"/>
    <w:rsid w:val="001E1F55"/>
    <w:rPr>
      <w:rFonts w:ascii="Arial" w:eastAsia="SimSun" w:hAnsi="Arial" w:cs="Arial"/>
      <w:bCs/>
      <w:sz w:val="22"/>
      <w:szCs w:val="22"/>
      <w:lang w:val="en-US" w:eastAsia="en-US"/>
    </w:rPr>
  </w:style>
  <w:style w:type="character" w:customStyle="1" w:styleId="Heading3Char">
    <w:name w:val="Heading 3 Char"/>
    <w:basedOn w:val="DefaultParagraphFont"/>
    <w:link w:val="Heading3"/>
    <w:uiPriority w:val="9"/>
    <w:rsid w:val="001E1F55"/>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uiPriority w:val="9"/>
    <w:rsid w:val="001E1F55"/>
    <w:rPr>
      <w:rFonts w:ascii="Arial" w:eastAsia="SimSun" w:hAnsi="Arial" w:cs="Arial"/>
      <w:bCs/>
      <w:i/>
      <w:sz w:val="22"/>
      <w:szCs w:val="28"/>
      <w:lang w:val="en-US" w:eastAsia="zh-CN"/>
    </w:rPr>
  </w:style>
  <w:style w:type="paragraph" w:styleId="Quote">
    <w:name w:val="Quote"/>
    <w:basedOn w:val="Normal"/>
    <w:next w:val="Normal"/>
    <w:link w:val="QuoteChar"/>
    <w:uiPriority w:val="10"/>
    <w:qFormat/>
    <w:rsid w:val="001E1F55"/>
    <w:pPr>
      <w:spacing w:after="480" w:line="480" w:lineRule="exact"/>
      <w:jc w:val="center"/>
    </w:pPr>
    <w:rPr>
      <w:rFonts w:ascii="SimSun" w:hAnsi="SimSun" w:cs="SimSun"/>
      <w:iCs/>
      <w:color w:val="23B9D6"/>
      <w:sz w:val="40"/>
      <w:szCs w:val="22"/>
      <w:lang w:eastAsia="en-US"/>
    </w:rPr>
  </w:style>
  <w:style w:type="character" w:customStyle="1" w:styleId="QuoteChar">
    <w:name w:val="Quote Char"/>
    <w:basedOn w:val="DefaultParagraphFont"/>
    <w:link w:val="Quote"/>
    <w:uiPriority w:val="10"/>
    <w:rsid w:val="001E1F55"/>
    <w:rPr>
      <w:rFonts w:ascii="SimSun" w:eastAsia="SimSun" w:hAnsi="SimSun" w:cs="SimSun"/>
      <w:iCs/>
      <w:color w:val="23B9D6"/>
      <w:sz w:val="40"/>
      <w:szCs w:val="22"/>
      <w:lang w:val="en-US" w:eastAsia="en-US"/>
    </w:rPr>
  </w:style>
  <w:style w:type="paragraph" w:styleId="List">
    <w:name w:val="List"/>
    <w:basedOn w:val="Normal"/>
    <w:uiPriority w:val="99"/>
    <w:unhideWhenUsed/>
    <w:rsid w:val="001E1F55"/>
    <w:pPr>
      <w:spacing w:after="160" w:line="259" w:lineRule="auto"/>
      <w:ind w:left="360" w:hanging="360"/>
      <w:contextualSpacing/>
    </w:pPr>
    <w:rPr>
      <w:rFonts w:ascii="SimSun" w:hAnsi="SimSun" w:cs="SimSun"/>
      <w:szCs w:val="22"/>
      <w:lang w:eastAsia="en-US"/>
    </w:rPr>
  </w:style>
  <w:style w:type="paragraph" w:styleId="ListBullet">
    <w:name w:val="List Bullet"/>
    <w:basedOn w:val="Normal"/>
    <w:uiPriority w:val="99"/>
    <w:unhideWhenUsed/>
    <w:rsid w:val="001E1F55"/>
    <w:pPr>
      <w:numPr>
        <w:numId w:val="6"/>
      </w:numPr>
      <w:spacing w:line="259" w:lineRule="auto"/>
      <w:contextualSpacing/>
    </w:pPr>
    <w:rPr>
      <w:rFonts w:ascii="SimSun" w:hAnsi="SimSun" w:cs="SimSun"/>
      <w:szCs w:val="22"/>
      <w:lang w:eastAsia="en-US"/>
    </w:rPr>
  </w:style>
  <w:style w:type="paragraph" w:customStyle="1" w:styleId="ColorIndent">
    <w:name w:val="ColorIndent"/>
    <w:basedOn w:val="Normal"/>
    <w:next w:val="Normal"/>
    <w:uiPriority w:val="13"/>
    <w:qFormat/>
    <w:rsid w:val="001E1F55"/>
    <w:pPr>
      <w:spacing w:line="259" w:lineRule="auto"/>
      <w:ind w:left="1440"/>
    </w:pPr>
    <w:rPr>
      <w:rFonts w:ascii="SimSun" w:hAnsi="SimSun" w:cs="SimSun"/>
      <w:color w:val="00B0F0"/>
      <w:szCs w:val="18"/>
      <w:lang w:val="fr-CH" w:eastAsia="en-US"/>
    </w:rPr>
  </w:style>
  <w:style w:type="character" w:customStyle="1" w:styleId="FootnoteTextChar">
    <w:name w:val="Footnote Text Char"/>
    <w:basedOn w:val="DefaultParagraphFont"/>
    <w:link w:val="FootnoteText"/>
    <w:uiPriority w:val="99"/>
    <w:rsid w:val="001E1F55"/>
    <w:rPr>
      <w:rFonts w:ascii="Arial" w:eastAsia="SimSun" w:hAnsi="Arial" w:cs="Arial"/>
      <w:sz w:val="18"/>
      <w:lang w:val="en-US" w:eastAsia="zh-CN"/>
    </w:rPr>
  </w:style>
  <w:style w:type="paragraph" w:customStyle="1" w:styleId="PhotoCredit">
    <w:name w:val="Photo Credit"/>
    <w:basedOn w:val="Normal"/>
    <w:uiPriority w:val="13"/>
    <w:qFormat/>
    <w:rsid w:val="001E1F55"/>
    <w:pPr>
      <w:spacing w:after="160" w:line="259" w:lineRule="auto"/>
    </w:pPr>
    <w:rPr>
      <w:rFonts w:ascii="SimSun" w:hAnsi="SimSun" w:cs="SimSun"/>
      <w:color w:val="A6A6A6"/>
      <w:sz w:val="11"/>
      <w:szCs w:val="11"/>
      <w:lang w:eastAsia="en-US"/>
    </w:rPr>
  </w:style>
  <w:style w:type="paragraph" w:customStyle="1" w:styleId="Legend">
    <w:name w:val="Legend"/>
    <w:basedOn w:val="Normal"/>
    <w:uiPriority w:val="14"/>
    <w:qFormat/>
    <w:rsid w:val="001E1F55"/>
    <w:pPr>
      <w:spacing w:before="120" w:line="120" w:lineRule="exact"/>
      <w:ind w:left="6480"/>
    </w:pPr>
    <w:rPr>
      <w:rFonts w:ascii="SimSun" w:hAnsi="SimSun" w:cs="SimSun"/>
      <w:sz w:val="14"/>
      <w:szCs w:val="22"/>
      <w:lang w:eastAsia="en-US"/>
    </w:rPr>
  </w:style>
  <w:style w:type="paragraph" w:styleId="Title">
    <w:name w:val="Title"/>
    <w:basedOn w:val="Normal"/>
    <w:next w:val="Normal"/>
    <w:link w:val="TitleChar"/>
    <w:uiPriority w:val="10"/>
    <w:qFormat/>
    <w:rsid w:val="001E1F55"/>
    <w:pPr>
      <w:spacing w:line="259" w:lineRule="auto"/>
      <w:contextualSpacing/>
    </w:pPr>
    <w:rPr>
      <w:rFonts w:ascii="SimSun" w:hAnsi="SimSun" w:cs="SimSun"/>
      <w:spacing w:val="-10"/>
      <w:kern w:val="28"/>
      <w:sz w:val="56"/>
      <w:szCs w:val="56"/>
      <w:lang w:eastAsia="en-US"/>
    </w:rPr>
  </w:style>
  <w:style w:type="character" w:customStyle="1" w:styleId="TitleChar">
    <w:name w:val="Title Char"/>
    <w:basedOn w:val="DefaultParagraphFont"/>
    <w:link w:val="Title"/>
    <w:uiPriority w:val="10"/>
    <w:rsid w:val="001E1F55"/>
    <w:rPr>
      <w:rFonts w:ascii="SimSun" w:eastAsia="SimSun" w:hAnsi="SimSun" w:cs="SimSun"/>
      <w:spacing w:val="-10"/>
      <w:kern w:val="28"/>
      <w:sz w:val="56"/>
      <w:szCs w:val="56"/>
      <w:lang w:val="en-US" w:eastAsia="en-US"/>
    </w:rPr>
  </w:style>
  <w:style w:type="paragraph" w:customStyle="1" w:styleId="BoxTitle">
    <w:name w:val="Box Title"/>
    <w:basedOn w:val="Title"/>
    <w:next w:val="Box"/>
    <w:uiPriority w:val="15"/>
    <w:qFormat/>
    <w:rsid w:val="001E1F55"/>
    <w:rPr>
      <w:rFonts w:ascii="Noto Sans Display" w:hAnsi="Noto Sans Display" w:cs="Noto Sans Display"/>
      <w:b/>
      <w:sz w:val="20"/>
      <w:szCs w:val="20"/>
    </w:rPr>
  </w:style>
  <w:style w:type="paragraph" w:customStyle="1" w:styleId="Box">
    <w:name w:val="Box"/>
    <w:basedOn w:val="Normal"/>
    <w:uiPriority w:val="16"/>
    <w:qFormat/>
    <w:rsid w:val="001E1F55"/>
    <w:pPr>
      <w:spacing w:after="160" w:line="259" w:lineRule="auto"/>
    </w:pPr>
    <w:rPr>
      <w:rFonts w:ascii="SimSun" w:hAnsi="SimSun" w:cs="SimSun"/>
      <w:color w:val="00B0F0"/>
      <w:szCs w:val="22"/>
      <w:lang w:eastAsia="en-US"/>
    </w:rPr>
  </w:style>
  <w:style w:type="paragraph" w:customStyle="1" w:styleId="BoxList">
    <w:name w:val="Box List"/>
    <w:basedOn w:val="ListBullet"/>
    <w:uiPriority w:val="17"/>
    <w:qFormat/>
    <w:rsid w:val="001E1F55"/>
    <w:rPr>
      <w:color w:val="00B0F0"/>
      <w:lang w:val="fr-CH"/>
    </w:rPr>
  </w:style>
  <w:style w:type="numbering" w:customStyle="1" w:styleId="NoList1">
    <w:name w:val="No List1"/>
    <w:next w:val="NoList"/>
    <w:uiPriority w:val="99"/>
    <w:semiHidden/>
    <w:unhideWhenUsed/>
    <w:rsid w:val="00EF4F01"/>
  </w:style>
  <w:style w:type="paragraph" w:styleId="Subtitle">
    <w:name w:val="Subtitle"/>
    <w:basedOn w:val="Normal"/>
    <w:next w:val="Normal"/>
    <w:link w:val="SubtitleChar"/>
    <w:uiPriority w:val="11"/>
    <w:qFormat/>
    <w:rsid w:val="00EF4F01"/>
    <w:pPr>
      <w:keepNext/>
      <w:keepLines/>
      <w:spacing w:before="360" w:after="80" w:line="259" w:lineRule="auto"/>
    </w:pPr>
    <w:rPr>
      <w:rFonts w:ascii="Georgia" w:eastAsia="Georgia" w:hAnsi="Georgia" w:cs="Georgia"/>
      <w:i/>
      <w:color w:val="666666"/>
      <w:sz w:val="48"/>
      <w:szCs w:val="48"/>
      <w:lang w:eastAsia="en-US"/>
    </w:rPr>
  </w:style>
  <w:style w:type="character" w:customStyle="1" w:styleId="SubtitleChar">
    <w:name w:val="Subtitle Char"/>
    <w:basedOn w:val="DefaultParagraphFont"/>
    <w:link w:val="Subtitle"/>
    <w:uiPriority w:val="11"/>
    <w:rsid w:val="00EF4F01"/>
    <w:rPr>
      <w:rFonts w:ascii="Georgia" w:eastAsia="Georgia" w:hAnsi="Georgia" w:cs="Georgia"/>
      <w:i/>
      <w:color w:val="666666"/>
      <w:sz w:val="48"/>
      <w:szCs w:val="4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06438">
      <w:bodyDiv w:val="1"/>
      <w:marLeft w:val="0"/>
      <w:marRight w:val="0"/>
      <w:marTop w:val="0"/>
      <w:marBottom w:val="0"/>
      <w:divBdr>
        <w:top w:val="none" w:sz="0" w:space="0" w:color="auto"/>
        <w:left w:val="none" w:sz="0" w:space="0" w:color="auto"/>
        <w:bottom w:val="none" w:sz="0" w:space="0" w:color="auto"/>
        <w:right w:val="none" w:sz="0" w:space="0" w:color="auto"/>
      </w:divBdr>
    </w:div>
    <w:div w:id="14123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wipo.int/amc/zh/" TargetMode="External"/><Relationship Id="rId21" Type="http://schemas.openxmlformats.org/officeDocument/2006/relationships/hyperlink" Target="https://www.wipo.int/diplomatic-conferences/zh/design-law/" TargetMode="External"/><Relationship Id="rId42" Type="http://schemas.openxmlformats.org/officeDocument/2006/relationships/hyperlink" Target="https://www.wipo.int/edocs/mdocs/govbody/zh/wo_pbc_37/wo_pbc_37_inf_1.pdf" TargetMode="External"/><Relationship Id="rId47" Type="http://schemas.openxmlformats.org/officeDocument/2006/relationships/hyperlink" Target="https://www.wipo.int/about-wipo/zh/assemblies/2023/a-64/doc_details.jsp?doc_id=619934" TargetMode="External"/><Relationship Id="rId63" Type="http://schemas.openxmlformats.org/officeDocument/2006/relationships/hyperlink" Target="https://www.wipo.int/about-wipo/zh/assemblies/2024/a-65/doc_details.jsp?doc_id=632100" TargetMode="External"/><Relationship Id="rId68" Type="http://schemas.openxmlformats.org/officeDocument/2006/relationships/hyperlink" Target="https://www.wipo.int/about-wipo/zh/assemblies/2024/a-65/doc_details.jsp?doc_id=636007"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ipo.int/edocs/pubdocs/en/wipo-pub-rn2024-32-en-world-intangible-investment-highlights.pdf" TargetMode="External"/><Relationship Id="rId29" Type="http://schemas.openxmlformats.org/officeDocument/2006/relationships/hyperlink" Target="https://www.wipo.int/edocs/pubdocs/en/wipo-pub-econstat-wp-77-en-artificial-intelligence-and-intellectual-property-an-economic-perspective.pdf" TargetMode="External"/><Relationship Id="rId11" Type="http://schemas.openxmlformats.org/officeDocument/2006/relationships/image" Target="media/image1.png"/><Relationship Id="rId24" Type="http://schemas.openxmlformats.org/officeDocument/2006/relationships/hyperlink" Target="https://www.wipo.int/zh/web/wipo-alert" TargetMode="External"/><Relationship Id="rId32" Type="http://schemas.openxmlformats.org/officeDocument/2006/relationships/hyperlink" Target="https://www.wipo.int/global_innovation_index/zh/2023/" TargetMode="External"/><Relationship Id="rId37" Type="http://schemas.openxmlformats.org/officeDocument/2006/relationships/hyperlink" Target="https://www.wipo.int/sme/en/ip-management-clinic.html" TargetMode="External"/><Relationship Id="rId40" Type="http://schemas.openxmlformats.org/officeDocument/2006/relationships/hyperlink" Target="https://www.accessiblebooksconsortium.org/w/news/2024/wipo-s-accessible-books-consortium-hits-one-million-titles-with-royal-national-institute-of-blind-people-partnership" TargetMode="External"/><Relationship Id="rId45" Type="http://schemas.openxmlformats.org/officeDocument/2006/relationships/hyperlink" Target="https://www.wipo.int/about-wipo/zh/assemblies/2024/a-65/doc_details.jsp?doc_id=636007" TargetMode="External"/><Relationship Id="rId53" Type="http://schemas.openxmlformats.org/officeDocument/2006/relationships/hyperlink" Target="https://www.wipo.int/about-wipo/zh/assemblies/2024/a-65/doc_details.jsp?doc_id=636006" TargetMode="External"/><Relationship Id="rId58" Type="http://schemas.openxmlformats.org/officeDocument/2006/relationships/hyperlink" Target="https://www.wipo.int/about-wipo/zh/assemblies/2024/a-65/doc_details.jsp?doc_id=636008" TargetMode="External"/><Relationship Id="rId66" Type="http://schemas.openxmlformats.org/officeDocument/2006/relationships/hyperlink" Target="https://www.wipo.int/edocs/mdocs/govbody/zh/a_63/a_63_10.pdf" TargetMode="External"/><Relationship Id="rId5" Type="http://schemas.openxmlformats.org/officeDocument/2006/relationships/numbering" Target="numbering.xml"/><Relationship Id="rId61" Type="http://schemas.openxmlformats.org/officeDocument/2006/relationships/hyperlink" Target="https://www.wipo.int/about-wipo/zh/assemblies/2024/a-65/doc_details.jsp?doc_id=636006" TargetMode="External"/><Relationship Id="rId19" Type="http://schemas.openxmlformats.org/officeDocument/2006/relationships/hyperlink" Target="https://www.wipo.int/pressroom/zh/stories/" TargetMode="External"/><Relationship Id="rId14" Type="http://schemas.openxmlformats.org/officeDocument/2006/relationships/hyperlink" Target="https://www.wipo.int/edocs/pubdocs/en/wipo-pub-943-2023-en-wipo-ip-facts-and-figures-2023.pdf" TargetMode="External"/><Relationship Id="rId22" Type="http://schemas.openxmlformats.org/officeDocument/2006/relationships/hyperlink" Target="https://www.wipo.int/about-ip/zh/frontier_technologies/" TargetMode="External"/><Relationship Id="rId27" Type="http://schemas.openxmlformats.org/officeDocument/2006/relationships/hyperlink" Target="https://www.wipo.int/global_ip/zh/activities/ip_office_business_solutions/" TargetMode="External"/><Relationship Id="rId30" Type="http://schemas.openxmlformats.org/officeDocument/2006/relationships/hyperlink" Target="https://www.wipo.int/edocs/pubdocs/en/wipo-pub-rn2024-18-en-mapping-innovations.pdf" TargetMode="External"/><Relationship Id="rId35" Type="http://schemas.openxmlformats.org/officeDocument/2006/relationships/hyperlink" Target="https://www.wipo.int/edocs/pubdocs/en/wipo-pub-rn2023-1-en-wipo-intellectual-property-ip-and-gender-action-plan-the-role-of-ip-in-support-of-women-and-girls.pdf" TargetMode="External"/><Relationship Id="rId43" Type="http://schemas.openxmlformats.org/officeDocument/2006/relationships/hyperlink" Target="https://www.wipo.int/about-wipo/zh/assemblies/2024/a-65/doc_details.jsp?doc_id=633020" TargetMode="External"/><Relationship Id="rId48" Type="http://schemas.openxmlformats.org/officeDocument/2006/relationships/hyperlink" Target="https://www.wipo.int/about-wipo/zh/assemblies/2024/a-65/doc_details.jsp?doc_id=636006" TargetMode="External"/><Relationship Id="rId56" Type="http://schemas.openxmlformats.org/officeDocument/2006/relationships/hyperlink" Target="https://www.wipo.int/about-wipo/zh/assemblies/2024/a-65/doc_details.jsp?doc_id=636006" TargetMode="External"/><Relationship Id="rId64" Type="http://schemas.openxmlformats.org/officeDocument/2006/relationships/hyperlink" Target="https://www.wipo.int/about-wipo/zh/assemblies/2024/a-65/doc_details.jsp?doc_id=633486"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wipo.int/about-wipo/zh/assemblies/2024/a-65/doc_details.jsp?doc_id=636006"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wipo.int/about-wipo/en/assemblies/2024/a-65/doc_details.jsp?doc_id=633020" TargetMode="External"/><Relationship Id="rId17" Type="http://schemas.openxmlformats.org/officeDocument/2006/relationships/hyperlink" Target="https://www.wipo.int/pressroom/zh/articles/2024/article_0007.html" TargetMode="External"/><Relationship Id="rId25" Type="http://schemas.openxmlformats.org/officeDocument/2006/relationships/hyperlink" Target="https://www.wipo.int/policy/zh/global_health/trilateral_cooperation.html" TargetMode="External"/><Relationship Id="rId33" Type="http://schemas.openxmlformats.org/officeDocument/2006/relationships/hyperlink" Target="https://www3.wipo.int/wipogreen/en/news/2024/news_0003.html" TargetMode="External"/><Relationship Id="rId38" Type="http://schemas.openxmlformats.org/officeDocument/2006/relationships/hyperlink" Target="https://www.wipo.int/zh/web/wipo-ip-diagnostics" TargetMode="External"/><Relationship Id="rId46" Type="http://schemas.openxmlformats.org/officeDocument/2006/relationships/hyperlink" Target="https://www.wipo.int/about-wipo/zh/assemblies/2024/a-65/doc_details.jsp?doc_id=636006" TargetMode="External"/><Relationship Id="rId59" Type="http://schemas.openxmlformats.org/officeDocument/2006/relationships/hyperlink" Target="https://www.wipo.int/about-wipo/zh/assemblies/2024/a-65/doc_details.jsp?doc_id=636018" TargetMode="External"/><Relationship Id="rId67" Type="http://schemas.openxmlformats.org/officeDocument/2006/relationships/hyperlink" Target="https://www.wipo.int/about-wipo/zh/assemblies/2024/a-65/doc_details.jsp?doc_id=636007" TargetMode="External"/><Relationship Id="rId20" Type="http://schemas.openxmlformats.org/officeDocument/2006/relationships/hyperlink" Target="https://www.wipo.int/zh/web/ipday/2024-sdgs/index" TargetMode="External"/><Relationship Id="rId41" Type="http://schemas.openxmlformats.org/officeDocument/2006/relationships/hyperlink" Target="https://www.wipo.int/edocs/mdocs/govbody/zh/wo_pbc_37/wo_pbc_37_7.pdf" TargetMode="External"/><Relationship Id="rId54" Type="http://schemas.openxmlformats.org/officeDocument/2006/relationships/hyperlink" Target="https://www.wipo.int/about-wipo/zh/assemblies/2024/a-65/doc_details.jsp?doc_id=636006" TargetMode="External"/><Relationship Id="rId62" Type="http://schemas.openxmlformats.org/officeDocument/2006/relationships/hyperlink" Target="https://www.wipo.int/about-wipo/zh/assemblies/2024/a-65/doc_details.jsp?doc_id=636006" TargetMode="External"/><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wipo.int/global_innovation_index/zh/gii-insights-blog/2024/global-cinema.html" TargetMode="External"/><Relationship Id="rId23" Type="http://schemas.openxmlformats.org/officeDocument/2006/relationships/hyperlink" Target="https://www.wipo.int/sme/zh/securing-financing.html" TargetMode="External"/><Relationship Id="rId28" Type="http://schemas.openxmlformats.org/officeDocument/2006/relationships/hyperlink" Target="https://www.wipo.int/zh/web/world-ip-report" TargetMode="External"/><Relationship Id="rId36" Type="http://schemas.openxmlformats.org/officeDocument/2006/relationships/hyperlink" Target="https://www.wipo.int/edocs/pubdocs/en/wipo-pub-rn2023-52-en-wipo-intellectual-property-youth-empowerment-strategy-ip-yes.pdf" TargetMode="External"/><Relationship Id="rId49" Type="http://schemas.openxmlformats.org/officeDocument/2006/relationships/hyperlink" Target="https://www.wipo.int/about-wipo/zh/assemblies/2024/a-65/doc_details.jsp?doc_id=632231" TargetMode="External"/><Relationship Id="rId57" Type="http://schemas.openxmlformats.org/officeDocument/2006/relationships/hyperlink" Target="https://www.wipo.int/about-wipo/zh/assemblies/2024/a-65/doc_details.jsp?doc_id=636010" TargetMode="External"/><Relationship Id="rId10" Type="http://schemas.openxmlformats.org/officeDocument/2006/relationships/endnotes" Target="endnotes.xml"/><Relationship Id="rId31" Type="http://schemas.openxmlformats.org/officeDocument/2006/relationships/hyperlink" Target="https://www.wipo.int/web-publications/patent-landscape-report-generative-artificial-intelligence-genai/index.html" TargetMode="External"/><Relationship Id="rId44" Type="http://schemas.openxmlformats.org/officeDocument/2006/relationships/hyperlink" Target="https://www.wipo.int/about-wipo/zh/assemblies/2024/a-65/doc_details.jsp?doc_id=633571" TargetMode="External"/><Relationship Id="rId52" Type="http://schemas.openxmlformats.org/officeDocument/2006/relationships/hyperlink" Target="https://www.wipo.int/about-wipo/zh/assemblies/2024/a-65/doc_details.jsp?doc_id=636006" TargetMode="External"/><Relationship Id="rId60" Type="http://schemas.openxmlformats.org/officeDocument/2006/relationships/hyperlink" Target="https://www.wipo.int/about-wipo/en/assemblies/2024/a-65/doc_details.jsp?doc_id=634015" TargetMode="External"/><Relationship Id="rId65" Type="http://schemas.openxmlformats.org/officeDocument/2006/relationships/hyperlink" Target="https://www.wipo.int/about-wipo/en/assemblies/2024/a-65/doc_details.jsp?doc_id=633431"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ipo.int/pressroom/zh/stories/mariama-gambia-2024.html" TargetMode="External"/><Relationship Id="rId18" Type="http://schemas.openxmlformats.org/officeDocument/2006/relationships/hyperlink" Target="https://www.wipo.int/edocs/mdocs/govbody/zh/wo_pbc_32/wo_pbc_32_3.pdf" TargetMode="External"/><Relationship Id="rId39" Type="http://schemas.openxmlformats.org/officeDocument/2006/relationships/hyperlink" Target="https://goclip.org/zh/" TargetMode="External"/><Relationship Id="rId34" Type="http://schemas.openxmlformats.org/officeDocument/2006/relationships/hyperlink" Target="https://www.wipo.int/academy/en/reports/2022-2023.html" TargetMode="External"/><Relationship Id="rId50" Type="http://schemas.openxmlformats.org/officeDocument/2006/relationships/hyperlink" Target="https://www.wipo.int/about-wipo/zh/assemblies/2024/a-65/doc_details.jsp?doc_id=636006" TargetMode="External"/><Relationship Id="rId55" Type="http://schemas.openxmlformats.org/officeDocument/2006/relationships/hyperlink" Target="https://www.wipo.int/about-wipo/zh/assemblies/2024/a-65/doc_details.jsp?doc_id=636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90d5ca1-8ee5-4bb4-9803-f62c567cf24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9F29243A96E14482C5EFC83DBCBE98" ma:contentTypeVersion="6" ma:contentTypeDescription="Create a new document." ma:contentTypeScope="" ma:versionID="28b5e85e2e7e4143a9597ffa704aba34">
  <xsd:schema xmlns:xsd="http://www.w3.org/2001/XMLSchema" xmlns:xs="http://www.w3.org/2001/XMLSchema" xmlns:p="http://schemas.microsoft.com/office/2006/metadata/properties" xmlns:ns2="427772ab-046e-46fe-9a8c-78f875bcc8da" xmlns:ns3="090d5ca1-8ee5-4bb4-9803-f62c567cf24f" targetNamespace="http://schemas.microsoft.com/office/2006/metadata/properties" ma:root="true" ma:fieldsID="157c6202c3ca443d498ce1d5abc83f11" ns2:_="" ns3:_="">
    <xsd:import namespace="427772ab-046e-46fe-9a8c-78f875bcc8da"/>
    <xsd:import namespace="090d5ca1-8ee5-4bb4-9803-f62c567cf2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772ab-046e-46fe-9a8c-78f875bcc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d5ca1-8ee5-4bb4-9803-f62c567cf2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8EC389-CC9B-4D4C-8F3E-0A3DD59F4FD4}">
  <ds:schemaRefs>
    <ds:schemaRef ds:uri="427772ab-046e-46fe-9a8c-78f875bcc8da"/>
    <ds:schemaRef ds:uri="http://schemas.microsoft.com/office/infopath/2007/PartnerControls"/>
    <ds:schemaRef ds:uri="http://purl.org/dc/dcmitype/"/>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090d5ca1-8ee5-4bb4-9803-f62c567cf24f"/>
    <ds:schemaRef ds:uri="http://www.w3.org/XML/1998/namespace"/>
  </ds:schemaRefs>
</ds:datastoreItem>
</file>

<file path=customXml/itemProps2.xml><?xml version="1.0" encoding="utf-8"?>
<ds:datastoreItem xmlns:ds="http://schemas.openxmlformats.org/officeDocument/2006/customXml" ds:itemID="{490C1104-4CBF-4402-9366-0EAB45885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772ab-046e-46fe-9a8c-78f875bcc8da"/>
    <ds:schemaRef ds:uri="090d5ca1-8ee5-4bb4-9803-f62c567cf2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F66FB8-B1E1-43EA-B094-F969039114EF}">
  <ds:schemaRefs>
    <ds:schemaRef ds:uri="http://schemas.openxmlformats.org/officeDocument/2006/bibliography"/>
  </ds:schemaRefs>
</ds:datastoreItem>
</file>

<file path=customXml/itemProps4.xml><?xml version="1.0" encoding="utf-8"?>
<ds:datastoreItem xmlns:ds="http://schemas.openxmlformats.org/officeDocument/2006/customXml" ds:itemID="{818E5AF4-BE9E-4FEE-A343-59194B78D7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55</Pages>
  <Words>71269</Words>
  <Characters>11383</Characters>
  <Application>Microsoft Office Word</Application>
  <DocSecurity>0</DocSecurity>
  <Lines>277</Lines>
  <Paragraphs>351</Paragraphs>
  <ScaleCrop>false</ScaleCrop>
  <HeadingPairs>
    <vt:vector size="2" baseType="variant">
      <vt:variant>
        <vt:lpstr>Title</vt:lpstr>
      </vt:variant>
      <vt:variant>
        <vt:i4>1</vt:i4>
      </vt:variant>
    </vt:vector>
  </HeadingPairs>
  <TitlesOfParts>
    <vt:vector size="1" baseType="lpstr">
      <vt:lpstr>A/65/11 Prov.</vt:lpstr>
    </vt:vector>
  </TitlesOfParts>
  <Company>WIPO</Company>
  <LinksUpToDate>false</LinksUpToDate>
  <CharactersWithSpaces>82301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A/65/11</dc:title>
  <dc:subject>总报告</dc:subject>
  <dc:creator>WIPO</dc:creator>
  <cp:keywords/>
  <cp:lastModifiedBy>MA Weihai</cp:lastModifiedBy>
  <cp:revision>11</cp:revision>
  <cp:lastPrinted>2024-06-11T11:50:00Z</cp:lastPrinted>
  <dcterms:created xsi:type="dcterms:W3CDTF">2024-09-24T08:15:00Z</dcterms:created>
  <dcterms:modified xsi:type="dcterms:W3CDTF">2024-09-24T15:12:00Z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23771c3f-d45c-48a6-a484-c99919d2515c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2024-07-16T16:26:58Z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7d2b3da5-2e48-45e1-a33e-3af982c4679c</vt:lpwstr>
  </property>
  <property fmtid="{D5CDD505-2E9C-101B-9397-08002B2CF9AE}" pid="14" name="MSIP_Label_20773ee6-353b-4fb9-a59d-0b94c8c67bea_ContentBits">
    <vt:lpwstr>0</vt:lpwstr>
  </property>
  <property fmtid="{D5CDD505-2E9C-101B-9397-08002B2CF9AE}" pid="15" name="ContentTypeId">
    <vt:lpwstr>0x010100449F29243A96E14482C5EFC83DBCBE98</vt:lpwstr>
  </property>
  <property fmtid="{D5CDD505-2E9C-101B-9397-08002B2CF9AE}" pid="16" name="ComplianceAssetId">
    <vt:lpwstr/>
  </property>
  <property fmtid="{D5CDD505-2E9C-101B-9397-08002B2CF9AE}" pid="17" name="_ExtendedDescription">
    <vt:lpwstr/>
  </property>
  <property fmtid="{D5CDD505-2E9C-101B-9397-08002B2CF9AE}" pid="18" name="_activity">
    <vt:lpwstr>{"FileActivityType":"9","FileActivityTimeStamp":"2024-07-30T09:21:17.640Z","FileActivityUsersOnPage":[{"DisplayName":"KOPYTEK Malwina","Id":"malwina.kopytek@wipo.int"}],"FileActivityNavigationId":null}</vt:lpwstr>
  </property>
  <property fmtid="{D5CDD505-2E9C-101B-9397-08002B2CF9AE}" pid="19" name="TriggerFlowInfo">
    <vt:lpwstr/>
  </property>
</Properties>
</file>