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9EB65" w14:textId="77777777" w:rsidR="00670A51" w:rsidRPr="00670A51" w:rsidRDefault="00670A51" w:rsidP="00670A51">
      <w:pPr>
        <w:jc w:val="right"/>
        <w:rPr>
          <w:rFonts w:ascii="Arial Black" w:hAnsi="Arial Black" w:cs="Microsoft YaHei"/>
          <w:caps/>
          <w:sz w:val="15"/>
          <w:szCs w:val="22"/>
          <w:lang w:val="fr-CH"/>
        </w:rPr>
      </w:pPr>
      <w:r w:rsidRPr="00670A51">
        <w:rPr>
          <w:rFonts w:ascii="SimSun" w:hAnsi="SimSun" w:cs="Times New Roman" w:hint="eastAsia"/>
          <w:noProof/>
          <w:sz w:val="21"/>
          <w:szCs w:val="22"/>
        </w:rPr>
        <w:drawing>
          <wp:inline distT="0" distB="0" distL="0" distR="0" wp14:anchorId="4EE18C33" wp14:editId="3DCC6D2C">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2E883C36" w14:textId="3DCD355A" w:rsidR="00670A51" w:rsidRPr="00670A51" w:rsidRDefault="00670A51" w:rsidP="00670A51">
      <w:pPr>
        <w:pBdr>
          <w:top w:val="single" w:sz="4" w:space="10" w:color="auto"/>
        </w:pBdr>
        <w:wordWrap w:val="0"/>
        <w:spacing w:before="120"/>
        <w:jc w:val="right"/>
        <w:rPr>
          <w:rFonts w:ascii="Arial Black" w:hAnsi="Arial Black" w:cs="Microsoft YaHei"/>
          <w:b/>
          <w:caps/>
          <w:sz w:val="15"/>
          <w:szCs w:val="22"/>
          <w:lang w:val="fr-CH"/>
        </w:rPr>
      </w:pPr>
      <w:r w:rsidRPr="00670A51">
        <w:rPr>
          <w:rFonts w:ascii="Arial Black" w:hAnsi="Arial Black" w:cs="Microsoft YaHei" w:hint="eastAsia"/>
          <w:b/>
          <w:caps/>
          <w:sz w:val="15"/>
          <w:szCs w:val="22"/>
          <w:lang w:val="fr-CH"/>
        </w:rPr>
        <w:t>mm/a/5</w:t>
      </w:r>
      <w:r>
        <w:rPr>
          <w:rFonts w:ascii="Arial Black" w:hAnsi="Arial Black" w:cs="Microsoft YaHei"/>
          <w:b/>
          <w:caps/>
          <w:sz w:val="15"/>
          <w:szCs w:val="22"/>
          <w:lang w:val="fr-CH"/>
        </w:rPr>
        <w:t>7</w:t>
      </w:r>
      <w:r w:rsidRPr="00670A51">
        <w:rPr>
          <w:rFonts w:ascii="Arial Black" w:hAnsi="Arial Black" w:cs="Microsoft YaHei" w:hint="eastAsia"/>
          <w:b/>
          <w:caps/>
          <w:sz w:val="15"/>
          <w:szCs w:val="22"/>
          <w:lang w:val="fr-CH"/>
        </w:rPr>
        <w:t>/</w:t>
      </w:r>
      <w:bookmarkStart w:id="0" w:name="Code"/>
      <w:r w:rsidRPr="00670A51">
        <w:rPr>
          <w:rFonts w:ascii="Arial Black" w:hAnsi="Arial Black" w:cs="Microsoft YaHei" w:hint="eastAsia"/>
          <w:b/>
          <w:caps/>
          <w:sz w:val="15"/>
          <w:szCs w:val="22"/>
          <w:lang w:val="fr-CH"/>
        </w:rPr>
        <w:t>1</w:t>
      </w:r>
      <w:bookmarkEnd w:id="0"/>
    </w:p>
    <w:p w14:paraId="3B7AB823" w14:textId="77777777" w:rsidR="00670A51" w:rsidRPr="00670A51" w:rsidRDefault="00670A51" w:rsidP="00670A51">
      <w:pPr>
        <w:jc w:val="right"/>
        <w:rPr>
          <w:rFonts w:ascii="Arial Black" w:hAnsi="Arial Black" w:cs="Microsoft YaHei"/>
          <w:b/>
          <w:caps/>
          <w:sz w:val="15"/>
          <w:szCs w:val="15"/>
          <w:lang w:val="fr-CH"/>
        </w:rPr>
      </w:pPr>
      <w:r w:rsidRPr="00670A51">
        <w:rPr>
          <w:rFonts w:ascii="SimSun" w:eastAsia="SimHei" w:hAnsi="SimSun" w:cs="Microsoft YaHei" w:hint="eastAsia"/>
          <w:b/>
          <w:sz w:val="15"/>
          <w:szCs w:val="15"/>
          <w:lang w:val="fr-CH"/>
        </w:rPr>
        <w:t>原文</w:t>
      </w:r>
      <w:r w:rsidRPr="00670A51">
        <w:rPr>
          <w:rFonts w:ascii="SimSun" w:eastAsia="SimHei" w:hAnsi="SimSun" w:cs="Microsoft YaHei" w:hint="eastAsia"/>
          <w:b/>
          <w:sz w:val="15"/>
          <w:szCs w:val="15"/>
          <w:lang w:val="pt-BR"/>
        </w:rPr>
        <w:t>：</w:t>
      </w:r>
      <w:bookmarkStart w:id="1" w:name="Original"/>
      <w:r w:rsidRPr="00670A51">
        <w:rPr>
          <w:rFonts w:ascii="SimSun" w:eastAsia="SimHei" w:hAnsi="SimSun" w:cs="Microsoft YaHei" w:hint="eastAsia"/>
          <w:b/>
          <w:sz w:val="15"/>
          <w:szCs w:val="15"/>
          <w:lang w:val="pt-BR"/>
        </w:rPr>
        <w:t>英</w:t>
      </w:r>
      <w:r w:rsidRPr="00670A51">
        <w:rPr>
          <w:rFonts w:ascii="SimSun" w:eastAsia="SimHei" w:hAnsi="SimSun" w:cs="Microsoft YaHei" w:hint="eastAsia"/>
          <w:b/>
          <w:sz w:val="15"/>
          <w:szCs w:val="15"/>
          <w:lang w:val="fr-CH"/>
        </w:rPr>
        <w:t>文</w:t>
      </w:r>
    </w:p>
    <w:bookmarkEnd w:id="1"/>
    <w:p w14:paraId="6DF6EC5B" w14:textId="72F5279D" w:rsidR="00670A51" w:rsidRPr="00670A51" w:rsidRDefault="00670A51" w:rsidP="00670A51">
      <w:pPr>
        <w:spacing w:line="1680" w:lineRule="auto"/>
        <w:jc w:val="right"/>
        <w:rPr>
          <w:rFonts w:ascii="SimHei" w:eastAsia="SimHei" w:hAnsi="Arial Black" w:cs="Microsoft YaHei"/>
          <w:b/>
          <w:caps/>
          <w:sz w:val="15"/>
          <w:szCs w:val="15"/>
          <w:lang w:val="fr-CH"/>
        </w:rPr>
      </w:pPr>
      <w:r w:rsidRPr="00670A51">
        <w:rPr>
          <w:rFonts w:ascii="SimHei" w:eastAsia="SimHei" w:hAnsi="SimSun" w:cs="Microsoft YaHei" w:hint="eastAsia"/>
          <w:b/>
          <w:sz w:val="15"/>
          <w:szCs w:val="15"/>
          <w:lang w:val="fr-CH"/>
        </w:rPr>
        <w:t>日期</w:t>
      </w:r>
      <w:r w:rsidRPr="00670A51">
        <w:rPr>
          <w:rFonts w:ascii="SimHei" w:eastAsia="SimHei" w:hAnsi="SimSun" w:cs="Microsoft YaHei" w:hint="eastAsia"/>
          <w:b/>
          <w:sz w:val="15"/>
          <w:szCs w:val="15"/>
          <w:lang w:val="pt-BR"/>
        </w:rPr>
        <w:t>：</w:t>
      </w:r>
      <w:bookmarkStart w:id="2" w:name="Date"/>
      <w:r w:rsidRPr="00670A51">
        <w:rPr>
          <w:rFonts w:ascii="Arial Black" w:eastAsia="SimHei" w:hAnsi="Arial Black" w:cs="Microsoft YaHei" w:hint="eastAsia"/>
          <w:b/>
          <w:sz w:val="15"/>
          <w:szCs w:val="15"/>
          <w:lang w:val="pt-BR"/>
        </w:rPr>
        <w:t>202</w:t>
      </w:r>
      <w:r>
        <w:rPr>
          <w:rFonts w:ascii="Arial Black" w:eastAsia="SimHei" w:hAnsi="Arial Black" w:cs="Microsoft YaHei"/>
          <w:b/>
          <w:sz w:val="15"/>
          <w:szCs w:val="15"/>
          <w:lang w:val="pt-BR"/>
        </w:rPr>
        <w:t>3</w:t>
      </w:r>
      <w:r w:rsidRPr="00670A51">
        <w:rPr>
          <w:rFonts w:ascii="SimHei" w:eastAsia="SimHei" w:hAnsi="Times New Roman" w:cs="Microsoft YaHei" w:hint="eastAsia"/>
          <w:b/>
          <w:sz w:val="15"/>
          <w:szCs w:val="15"/>
          <w:lang w:val="fr-CH"/>
        </w:rPr>
        <w:t>年</w:t>
      </w:r>
      <w:r w:rsidRPr="00670A51">
        <w:rPr>
          <w:rFonts w:ascii="Arial Black" w:eastAsia="SimHei" w:hAnsi="Arial Black" w:cs="Microsoft YaHei" w:hint="eastAsia"/>
          <w:b/>
          <w:sz w:val="15"/>
          <w:szCs w:val="15"/>
          <w:lang w:val="pt-BR"/>
        </w:rPr>
        <w:t>4</w:t>
      </w:r>
      <w:r w:rsidRPr="00670A51">
        <w:rPr>
          <w:rFonts w:ascii="SimHei" w:eastAsia="SimHei" w:hAnsi="Times New Roman" w:cs="Microsoft YaHei" w:hint="eastAsia"/>
          <w:b/>
          <w:sz w:val="15"/>
          <w:szCs w:val="15"/>
          <w:lang w:val="fr-CH"/>
        </w:rPr>
        <w:t>月</w:t>
      </w:r>
      <w:r w:rsidRPr="00670A51">
        <w:rPr>
          <w:rFonts w:ascii="Arial Black" w:eastAsia="SimHei" w:hAnsi="Arial Black" w:cs="Microsoft YaHei" w:hint="eastAsia"/>
          <w:b/>
          <w:sz w:val="15"/>
          <w:szCs w:val="15"/>
          <w:lang w:val="pt-BR"/>
        </w:rPr>
        <w:t>1</w:t>
      </w:r>
      <w:r>
        <w:rPr>
          <w:rFonts w:ascii="Arial Black" w:eastAsia="SimHei" w:hAnsi="Arial Black" w:cs="Microsoft YaHei"/>
          <w:b/>
          <w:sz w:val="15"/>
          <w:szCs w:val="15"/>
          <w:lang w:val="pt-BR"/>
        </w:rPr>
        <w:t>2</w:t>
      </w:r>
      <w:r w:rsidRPr="00670A51">
        <w:rPr>
          <w:rFonts w:ascii="SimHei" w:eastAsia="SimHei" w:hAnsi="Times New Roman" w:cs="Microsoft YaHei" w:hint="eastAsia"/>
          <w:b/>
          <w:sz w:val="15"/>
          <w:szCs w:val="15"/>
          <w:lang w:val="fr-CH"/>
        </w:rPr>
        <w:t>日</w:t>
      </w:r>
    </w:p>
    <w:bookmarkEnd w:id="2"/>
    <w:p w14:paraId="34D65080" w14:textId="77777777" w:rsidR="00670A51" w:rsidRPr="00670A51" w:rsidRDefault="00670A51" w:rsidP="00670A51">
      <w:pPr>
        <w:spacing w:after="600"/>
        <w:rPr>
          <w:rFonts w:ascii="SimHei" w:eastAsia="SimHei" w:hAnsi="SimHei" w:cs="Times New Roman"/>
          <w:sz w:val="28"/>
          <w:szCs w:val="22"/>
          <w:lang w:val="fr-CH"/>
        </w:rPr>
      </w:pPr>
      <w:r w:rsidRPr="00670A51">
        <w:rPr>
          <w:rFonts w:ascii="SimHei" w:eastAsia="SimHei" w:hAnsi="SimHei" w:cs="Times New Roman" w:hint="eastAsia"/>
          <w:sz w:val="28"/>
          <w:szCs w:val="22"/>
          <w:lang w:val="fr-CH"/>
        </w:rPr>
        <w:t>商标国际注册特别联盟（马德里联盟）</w:t>
      </w:r>
    </w:p>
    <w:p w14:paraId="1CDB18A4" w14:textId="77777777" w:rsidR="00670A51" w:rsidRPr="00670A51" w:rsidRDefault="00670A51" w:rsidP="00670A51">
      <w:pPr>
        <w:spacing w:after="600"/>
        <w:rPr>
          <w:rFonts w:ascii="SimHei" w:eastAsia="SimHei" w:hAnsi="SimHei" w:cs="Times New Roman"/>
          <w:sz w:val="28"/>
          <w:szCs w:val="22"/>
          <w:lang w:val="fr-CH"/>
        </w:rPr>
      </w:pPr>
      <w:r w:rsidRPr="00670A51">
        <w:rPr>
          <w:rFonts w:ascii="SimHei" w:eastAsia="SimHei" w:hAnsi="SimHei" w:cs="Times New Roman" w:hint="eastAsia"/>
          <w:sz w:val="28"/>
          <w:szCs w:val="22"/>
          <w:lang w:val="fr-CH"/>
        </w:rPr>
        <w:t>大　会</w:t>
      </w:r>
    </w:p>
    <w:p w14:paraId="1C4D12C3" w14:textId="51EF1BD6" w:rsidR="00670A51" w:rsidRPr="00670A51" w:rsidRDefault="00670A51" w:rsidP="00670A51">
      <w:pPr>
        <w:spacing w:after="720"/>
        <w:textAlignment w:val="bottom"/>
        <w:rPr>
          <w:rFonts w:ascii="KaiTi" w:eastAsia="KaiTi" w:hAnsi="KaiTi" w:cs="Microsoft YaHei"/>
          <w:b/>
          <w:sz w:val="24"/>
          <w:szCs w:val="22"/>
          <w:lang w:val="fr-CH"/>
        </w:rPr>
      </w:pPr>
      <w:r w:rsidRPr="00670A51">
        <w:rPr>
          <w:rFonts w:ascii="KaiTi" w:eastAsia="KaiTi" w:hAnsi="SimSun" w:cs="Microsoft YaHei" w:hint="eastAsia"/>
          <w:b/>
          <w:sz w:val="24"/>
          <w:szCs w:val="24"/>
          <w:lang w:val="fr-CH"/>
        </w:rPr>
        <w:t>第五十</w:t>
      </w:r>
      <w:r>
        <w:rPr>
          <w:rFonts w:ascii="KaiTi" w:eastAsia="KaiTi" w:hAnsi="SimSun" w:cs="Microsoft YaHei" w:hint="eastAsia"/>
          <w:b/>
          <w:sz w:val="24"/>
          <w:szCs w:val="24"/>
          <w:lang w:val="fr-CH"/>
        </w:rPr>
        <w:t>七</w:t>
      </w:r>
      <w:r w:rsidRPr="00670A51">
        <w:rPr>
          <w:rFonts w:ascii="KaiTi" w:eastAsia="KaiTi" w:hAnsi="SimSun" w:cs="Microsoft YaHei" w:hint="eastAsia"/>
          <w:b/>
          <w:sz w:val="24"/>
          <w:szCs w:val="24"/>
          <w:lang w:val="fr-CH"/>
        </w:rPr>
        <w:t>届会议（第</w:t>
      </w:r>
      <w:r w:rsidRPr="00670A51">
        <w:rPr>
          <w:rFonts w:ascii="KaiTi" w:eastAsia="KaiTi" w:hAnsi="SimSun" w:cs="Microsoft YaHei" w:hint="eastAsia"/>
          <w:sz w:val="24"/>
          <w:szCs w:val="24"/>
          <w:lang w:val="fr-CH"/>
        </w:rPr>
        <w:t>2</w:t>
      </w:r>
      <w:r>
        <w:rPr>
          <w:rFonts w:ascii="KaiTi" w:eastAsia="KaiTi" w:hAnsi="SimSun" w:cs="Microsoft YaHei"/>
          <w:sz w:val="24"/>
          <w:szCs w:val="24"/>
          <w:lang w:val="fr-CH"/>
        </w:rPr>
        <w:t>5</w:t>
      </w:r>
      <w:r w:rsidRPr="00670A51">
        <w:rPr>
          <w:rFonts w:ascii="KaiTi" w:eastAsia="KaiTi" w:hAnsi="SimSun" w:cs="Microsoft YaHei" w:hint="eastAsia"/>
          <w:b/>
          <w:sz w:val="24"/>
          <w:szCs w:val="24"/>
          <w:lang w:val="fr-CH"/>
        </w:rPr>
        <w:t>次</w:t>
      </w:r>
      <w:r>
        <w:rPr>
          <w:rFonts w:ascii="KaiTi" w:eastAsia="KaiTi" w:hAnsi="SimSun" w:cs="Microsoft YaHei" w:hint="eastAsia"/>
          <w:b/>
          <w:sz w:val="24"/>
          <w:szCs w:val="24"/>
          <w:lang w:val="fr-CH"/>
        </w:rPr>
        <w:t>例会</w:t>
      </w:r>
      <w:r w:rsidRPr="00670A51">
        <w:rPr>
          <w:rFonts w:ascii="KaiTi" w:eastAsia="KaiTi" w:hAnsi="SimSun" w:cs="Microsoft YaHei" w:hint="eastAsia"/>
          <w:b/>
          <w:sz w:val="24"/>
          <w:szCs w:val="24"/>
          <w:lang w:val="fr-CH"/>
        </w:rPr>
        <w:t>）</w:t>
      </w:r>
      <w:r w:rsidRPr="00670A51">
        <w:rPr>
          <w:rFonts w:ascii="KaiTi" w:eastAsia="KaiTi" w:hAnsi="SimSun" w:cs="Microsoft YaHei" w:hint="eastAsia"/>
          <w:b/>
          <w:sz w:val="24"/>
          <w:szCs w:val="24"/>
          <w:lang w:val="fr-CH"/>
        </w:rPr>
        <w:br/>
      </w:r>
      <w:r w:rsidRPr="00670A51">
        <w:rPr>
          <w:rFonts w:ascii="KaiTi" w:eastAsia="KaiTi" w:hAnsi="SimSun" w:cs="Microsoft YaHei" w:hint="eastAsia"/>
          <w:sz w:val="24"/>
          <w:szCs w:val="24"/>
          <w:lang w:val="fr-CH"/>
        </w:rPr>
        <w:t>202</w:t>
      </w:r>
      <w:r>
        <w:rPr>
          <w:rFonts w:ascii="KaiTi" w:eastAsia="KaiTi" w:hAnsi="SimSun" w:cs="Microsoft YaHei"/>
          <w:sz w:val="24"/>
          <w:szCs w:val="24"/>
          <w:lang w:val="fr-CH"/>
        </w:rPr>
        <w:t>3</w:t>
      </w:r>
      <w:r w:rsidRPr="00670A51">
        <w:rPr>
          <w:rFonts w:ascii="KaiTi" w:eastAsia="KaiTi" w:hAnsi="SimSun" w:cs="Microsoft YaHei" w:hint="eastAsia"/>
          <w:b/>
          <w:sz w:val="24"/>
          <w:szCs w:val="24"/>
          <w:lang w:val="fr-CH"/>
        </w:rPr>
        <w:t>年</w:t>
      </w:r>
      <w:r w:rsidRPr="00670A51">
        <w:rPr>
          <w:rFonts w:ascii="KaiTi" w:eastAsia="KaiTi" w:hAnsi="SimSun" w:cs="Microsoft YaHei" w:hint="eastAsia"/>
          <w:sz w:val="24"/>
          <w:szCs w:val="24"/>
          <w:lang w:val="fr-CH"/>
        </w:rPr>
        <w:t>7</w:t>
      </w:r>
      <w:r w:rsidRPr="00670A51">
        <w:rPr>
          <w:rFonts w:ascii="KaiTi" w:eastAsia="KaiTi" w:hAnsi="SimSun" w:cs="Microsoft YaHei" w:hint="eastAsia"/>
          <w:b/>
          <w:sz w:val="24"/>
          <w:szCs w:val="24"/>
          <w:lang w:val="fr-CH"/>
        </w:rPr>
        <w:t>月</w:t>
      </w:r>
      <w:r>
        <w:rPr>
          <w:rFonts w:ascii="KaiTi" w:eastAsia="KaiTi" w:hAnsi="SimSun" w:cs="Microsoft YaHei"/>
          <w:sz w:val="24"/>
          <w:szCs w:val="24"/>
          <w:lang w:val="fr-CH"/>
        </w:rPr>
        <w:t>6</w:t>
      </w:r>
      <w:r w:rsidRPr="00670A51">
        <w:rPr>
          <w:rFonts w:ascii="KaiTi" w:eastAsia="KaiTi" w:hAnsi="SimSun" w:cs="Microsoft YaHei" w:hint="eastAsia"/>
          <w:b/>
          <w:sz w:val="24"/>
          <w:szCs w:val="24"/>
          <w:lang w:val="fr-CH"/>
        </w:rPr>
        <w:t>日至</w:t>
      </w:r>
      <w:r>
        <w:rPr>
          <w:rFonts w:ascii="KaiTi" w:eastAsia="KaiTi" w:hAnsi="SimSun" w:cs="Microsoft YaHei"/>
          <w:sz w:val="24"/>
          <w:szCs w:val="24"/>
          <w:lang w:val="fr-CH"/>
        </w:rPr>
        <w:t>14</w:t>
      </w:r>
      <w:r w:rsidRPr="00670A51">
        <w:rPr>
          <w:rFonts w:ascii="KaiTi" w:eastAsia="KaiTi" w:hAnsi="SimSun" w:cs="Microsoft YaHei" w:hint="eastAsia"/>
          <w:b/>
          <w:sz w:val="24"/>
          <w:szCs w:val="24"/>
          <w:lang w:val="fr-CH"/>
        </w:rPr>
        <w:t>日，日内瓦</w:t>
      </w:r>
    </w:p>
    <w:p w14:paraId="53D58BBF" w14:textId="77777777" w:rsidR="00670A51" w:rsidRPr="00670A51" w:rsidRDefault="00670A51" w:rsidP="00670A51">
      <w:pPr>
        <w:spacing w:after="360"/>
        <w:rPr>
          <w:rFonts w:ascii="KaiTi" w:eastAsia="KaiTi" w:hAnsi="KaiTi" w:cs="Microsoft YaHei"/>
          <w:caps/>
          <w:sz w:val="24"/>
          <w:szCs w:val="22"/>
          <w:lang w:val="fr-CH"/>
        </w:rPr>
      </w:pPr>
      <w:bookmarkStart w:id="3" w:name="TitleOfDoc"/>
      <w:r w:rsidRPr="00670A51">
        <w:rPr>
          <w:rFonts w:ascii="KaiTi" w:eastAsia="KaiTi" w:hAnsi="KaiTi" w:cs="Microsoft YaHei" w:hint="eastAsia"/>
          <w:caps/>
          <w:sz w:val="24"/>
          <w:szCs w:val="22"/>
          <w:lang w:val="fr-CH"/>
        </w:rPr>
        <w:t>《商标国际注册马德里协定有关议定书实施细则》拟议修正案</w:t>
      </w:r>
    </w:p>
    <w:p w14:paraId="425EEE1C" w14:textId="77777777" w:rsidR="00670A51" w:rsidRPr="00670A51" w:rsidRDefault="00670A51" w:rsidP="00670A51">
      <w:pPr>
        <w:spacing w:after="960"/>
        <w:rPr>
          <w:rFonts w:ascii="KaiTi" w:eastAsia="KaiTi" w:hAnsi="KaiTi" w:cs="Microsoft YaHei"/>
          <w:i/>
          <w:sz w:val="21"/>
          <w:szCs w:val="22"/>
          <w:lang w:val="fr-CH"/>
        </w:rPr>
      </w:pPr>
      <w:bookmarkStart w:id="4" w:name="Prepared"/>
      <w:bookmarkEnd w:id="3"/>
      <w:r w:rsidRPr="00670A51">
        <w:rPr>
          <w:rFonts w:ascii="KaiTi" w:eastAsia="KaiTi" w:hAnsi="KaiTi" w:cs="Microsoft YaHei" w:hint="eastAsia"/>
          <w:sz w:val="21"/>
          <w:szCs w:val="21"/>
          <w:lang w:val="fr-CH"/>
        </w:rPr>
        <w:t>秘书处编拟的文件</w:t>
      </w:r>
    </w:p>
    <w:bookmarkEnd w:id="4"/>
    <w:p w14:paraId="04505596" w14:textId="3FDE35C7" w:rsidR="00670A51" w:rsidRPr="00AF296C" w:rsidRDefault="00670A51" w:rsidP="00670A51">
      <w:pPr>
        <w:pStyle w:val="1"/>
        <w:overflowPunct w:val="0"/>
        <w:spacing w:beforeLines="100" w:before="240" w:afterLines="50" w:after="120" w:line="340" w:lineRule="atLeast"/>
        <w:rPr>
          <w:rFonts w:ascii="SimHei" w:eastAsia="SimHei" w:hAnsi="SimHei"/>
          <w:b w:val="0"/>
          <w:sz w:val="21"/>
        </w:rPr>
      </w:pPr>
      <w:r w:rsidRPr="00AF296C">
        <w:rPr>
          <w:rFonts w:ascii="SimHei" w:eastAsia="SimHei" w:hAnsi="SimHei" w:hint="eastAsia"/>
          <w:b w:val="0"/>
          <w:sz w:val="21"/>
        </w:rPr>
        <w:t>导　言</w:t>
      </w:r>
    </w:p>
    <w:p w14:paraId="77CD32AD" w14:textId="00B09B3A" w:rsidR="00670A51" w:rsidRPr="00AF296C" w:rsidRDefault="00670A51"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商标国际注册马德里体系法律发展工作组（下称工作组）在202</w:t>
      </w:r>
      <w:r w:rsidR="004C37E9" w:rsidRPr="00AF296C">
        <w:rPr>
          <w:rFonts w:ascii="SimSun" w:hAnsi="SimSun"/>
          <w:sz w:val="21"/>
        </w:rPr>
        <w:t>2</w:t>
      </w:r>
      <w:r w:rsidRPr="00AF296C">
        <w:rPr>
          <w:rFonts w:ascii="SimSun" w:hAnsi="SimSun" w:hint="eastAsia"/>
          <w:sz w:val="21"/>
        </w:rPr>
        <w:t>年11月</w:t>
      </w:r>
      <w:r w:rsidR="004C37E9" w:rsidRPr="00AF296C">
        <w:rPr>
          <w:rFonts w:ascii="SimSun" w:hAnsi="SimSun" w:hint="eastAsia"/>
          <w:sz w:val="21"/>
        </w:rPr>
        <w:t>7</w:t>
      </w:r>
      <w:r w:rsidRPr="00AF296C">
        <w:rPr>
          <w:rFonts w:ascii="SimSun" w:hAnsi="SimSun" w:hint="eastAsia"/>
          <w:sz w:val="21"/>
        </w:rPr>
        <w:t>日至1</w:t>
      </w:r>
      <w:r w:rsidR="004C37E9" w:rsidRPr="00AF296C">
        <w:rPr>
          <w:rFonts w:ascii="SimSun" w:hAnsi="SimSun"/>
          <w:sz w:val="21"/>
        </w:rPr>
        <w:t>1</w:t>
      </w:r>
      <w:r w:rsidRPr="00AF296C">
        <w:rPr>
          <w:rFonts w:ascii="SimSun" w:hAnsi="SimSun" w:hint="eastAsia"/>
          <w:sz w:val="21"/>
        </w:rPr>
        <w:t>日举行的第</w:t>
      </w:r>
      <w:r w:rsidR="004C37E9" w:rsidRPr="00AF296C">
        <w:rPr>
          <w:rFonts w:ascii="SimSun" w:hAnsi="SimSun" w:hint="eastAsia"/>
          <w:sz w:val="21"/>
        </w:rPr>
        <w:t>二</w:t>
      </w:r>
      <w:r w:rsidRPr="00AF296C">
        <w:rPr>
          <w:rFonts w:ascii="SimSun" w:hAnsi="SimSun" w:hint="eastAsia"/>
          <w:sz w:val="21"/>
        </w:rPr>
        <w:t>十届会议上，建议马德里联盟大会（下称大会）在其第五十</w:t>
      </w:r>
      <w:r w:rsidR="004C37E9" w:rsidRPr="00AF296C">
        <w:rPr>
          <w:rFonts w:ascii="SimSun" w:hAnsi="SimSun" w:hint="eastAsia"/>
          <w:sz w:val="21"/>
        </w:rPr>
        <w:t>七</w:t>
      </w:r>
      <w:r w:rsidRPr="00AF296C">
        <w:rPr>
          <w:rFonts w:ascii="SimSun" w:hAnsi="SimSun" w:hint="eastAsia"/>
          <w:sz w:val="21"/>
        </w:rPr>
        <w:t>届会议上通过对《商标国际注册马德里协定有关议定书实施细则》（下称《实施细则》）第</w:t>
      </w:r>
      <w:r w:rsidR="004C37E9" w:rsidRPr="00AF296C">
        <w:rPr>
          <w:rFonts w:ascii="SimSun" w:hAnsi="SimSun"/>
          <w:sz w:val="21"/>
        </w:rPr>
        <w:t>17</w:t>
      </w:r>
      <w:r w:rsidR="004C37E9" w:rsidRPr="00AF296C">
        <w:rPr>
          <w:rFonts w:ascii="SimSun" w:hAnsi="SimSun" w:hint="eastAsia"/>
          <w:sz w:val="21"/>
        </w:rPr>
        <w:t>条、第</w:t>
      </w:r>
      <w:r w:rsidR="004C37E9" w:rsidRPr="00AF296C">
        <w:rPr>
          <w:rFonts w:ascii="SimSun" w:hAnsi="SimSun"/>
          <w:sz w:val="21"/>
        </w:rPr>
        <w:t>18</w:t>
      </w:r>
      <w:r w:rsidR="004C37E9" w:rsidRPr="00AF296C">
        <w:rPr>
          <w:rFonts w:ascii="SimSun" w:hAnsi="SimSun" w:hint="eastAsia"/>
          <w:sz w:val="21"/>
        </w:rPr>
        <w:t>条、第</w:t>
      </w:r>
      <w:r w:rsidR="004C37E9" w:rsidRPr="00AF296C">
        <w:rPr>
          <w:rFonts w:ascii="SimSun" w:hAnsi="SimSun"/>
          <w:sz w:val="21"/>
        </w:rPr>
        <w:t>21</w:t>
      </w:r>
      <w:r w:rsidR="004C37E9" w:rsidRPr="00AF296C">
        <w:rPr>
          <w:rFonts w:ascii="SimSun" w:hAnsi="SimSun" w:hint="eastAsia"/>
          <w:sz w:val="21"/>
        </w:rPr>
        <w:t>条、第</w:t>
      </w:r>
      <w:r w:rsidR="004C37E9" w:rsidRPr="00AF296C">
        <w:rPr>
          <w:rFonts w:ascii="SimSun" w:hAnsi="SimSun"/>
          <w:sz w:val="21"/>
        </w:rPr>
        <w:t>23</w:t>
      </w:r>
      <w:r w:rsidR="004C37E9" w:rsidRPr="00AF296C">
        <w:rPr>
          <w:rFonts w:ascii="SimSun" w:hAnsi="SimSun" w:hint="eastAsia"/>
          <w:sz w:val="21"/>
        </w:rPr>
        <w:t>条之二、第</w:t>
      </w:r>
      <w:r w:rsidR="004C37E9" w:rsidRPr="00AF296C">
        <w:rPr>
          <w:rFonts w:ascii="SimSun" w:hAnsi="SimSun"/>
          <w:sz w:val="21"/>
        </w:rPr>
        <w:t>32</w:t>
      </w:r>
      <w:r w:rsidR="004C37E9" w:rsidRPr="00AF296C">
        <w:rPr>
          <w:rFonts w:ascii="SimSun" w:hAnsi="SimSun" w:hint="eastAsia"/>
          <w:sz w:val="21"/>
        </w:rPr>
        <w:t>条和第</w:t>
      </w:r>
      <w:r w:rsidR="004C37E9" w:rsidRPr="00AF296C">
        <w:rPr>
          <w:rFonts w:ascii="SimSun" w:hAnsi="SimSun"/>
          <w:sz w:val="21"/>
        </w:rPr>
        <w:t>40</w:t>
      </w:r>
      <w:r w:rsidRPr="00AF296C">
        <w:rPr>
          <w:rFonts w:ascii="SimSun" w:hAnsi="SimSun" w:hint="eastAsia"/>
          <w:sz w:val="21"/>
        </w:rPr>
        <w:t>条的修正。</w:t>
      </w:r>
    </w:p>
    <w:p w14:paraId="77D687AB" w14:textId="0369BD9C" w:rsidR="00CB0F21" w:rsidRPr="00AF296C" w:rsidRDefault="00670A51"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工作组的讨论依据文件</w:t>
      </w:r>
      <w:r w:rsidR="004C37E9" w:rsidRPr="00AF296C">
        <w:rPr>
          <w:rFonts w:ascii="SimSun" w:hAnsi="SimSun"/>
          <w:sz w:val="21"/>
        </w:rPr>
        <w:t>MM/LD/WG/20/2</w:t>
      </w:r>
      <w:r w:rsidR="004C37E9" w:rsidRPr="00AF296C">
        <w:rPr>
          <w:rFonts w:ascii="SimSun" w:hAnsi="SimSun" w:hint="eastAsia"/>
          <w:sz w:val="21"/>
        </w:rPr>
        <w:t>、</w:t>
      </w:r>
      <w:r w:rsidR="004C37E9" w:rsidRPr="00AF296C">
        <w:rPr>
          <w:rFonts w:ascii="SimSun" w:hAnsi="SimSun"/>
          <w:sz w:val="21"/>
        </w:rPr>
        <w:t>MM/LD/WG/20/2 Corr.</w:t>
      </w:r>
      <w:r w:rsidR="004C37E9" w:rsidRPr="00AF296C">
        <w:rPr>
          <w:rFonts w:ascii="SimSun" w:hAnsi="SimSun" w:hint="eastAsia"/>
          <w:sz w:val="21"/>
        </w:rPr>
        <w:t>和</w:t>
      </w:r>
      <w:r w:rsidR="004C37E9" w:rsidRPr="00AF296C">
        <w:rPr>
          <w:rFonts w:ascii="SimSun" w:hAnsi="SimSun"/>
          <w:sz w:val="21"/>
        </w:rPr>
        <w:t>MM/LD/WG/20/3</w:t>
      </w:r>
      <w:r w:rsidRPr="00AF296C">
        <w:rPr>
          <w:rFonts w:ascii="SimSun" w:hAnsi="SimSun" w:hint="eastAsia"/>
          <w:sz w:val="21"/>
        </w:rPr>
        <w:t>进行。拟议修正案的相关背景信息见以下各段。现将拟议修正案转录于本文件的附件。拟增加和删除的内容分别通过在附件一</w:t>
      </w:r>
      <w:r w:rsidR="004C37E9" w:rsidRPr="00AF296C">
        <w:rPr>
          <w:rFonts w:ascii="SimSun" w:hAnsi="SimSun" w:hint="eastAsia"/>
          <w:sz w:val="21"/>
        </w:rPr>
        <w:t>和</w:t>
      </w:r>
      <w:proofErr w:type="gramStart"/>
      <w:r w:rsidR="004C37E9" w:rsidRPr="00AF296C">
        <w:rPr>
          <w:rFonts w:ascii="SimSun" w:hAnsi="SimSun" w:hint="eastAsia"/>
          <w:sz w:val="21"/>
        </w:rPr>
        <w:t>二</w:t>
      </w:r>
      <w:r w:rsidRPr="00AF296C">
        <w:rPr>
          <w:rFonts w:ascii="SimSun" w:hAnsi="SimSun" w:hint="eastAsia"/>
          <w:sz w:val="21"/>
        </w:rPr>
        <w:t>有关</w:t>
      </w:r>
      <w:proofErr w:type="gramEnd"/>
      <w:r w:rsidRPr="00AF296C">
        <w:rPr>
          <w:rFonts w:ascii="SimSun" w:hAnsi="SimSun" w:hint="eastAsia"/>
          <w:sz w:val="21"/>
        </w:rPr>
        <w:t>案文上加下划线和删除线的方式表示。拟修正条款的</w:t>
      </w:r>
      <w:proofErr w:type="gramStart"/>
      <w:r w:rsidRPr="00AF296C">
        <w:rPr>
          <w:rFonts w:ascii="SimSun" w:hAnsi="SimSun" w:hint="eastAsia"/>
          <w:sz w:val="21"/>
        </w:rPr>
        <w:t>誊清稿见附件</w:t>
      </w:r>
      <w:proofErr w:type="gramEnd"/>
      <w:r w:rsidR="004C37E9" w:rsidRPr="00AF296C">
        <w:rPr>
          <w:rFonts w:ascii="SimSun" w:hAnsi="SimSun" w:hint="eastAsia"/>
          <w:sz w:val="21"/>
        </w:rPr>
        <w:t>三和四</w:t>
      </w:r>
      <w:r w:rsidRPr="00AF296C">
        <w:rPr>
          <w:rFonts w:ascii="SimSun" w:hAnsi="SimSun" w:hint="eastAsia"/>
          <w:sz w:val="21"/>
        </w:rPr>
        <w:t>。</w:t>
      </w:r>
    </w:p>
    <w:p w14:paraId="7C1F9AD6" w14:textId="20246C08" w:rsidR="00CB0F21" w:rsidRPr="00AF296C" w:rsidRDefault="004C37E9" w:rsidP="00AF296C">
      <w:pPr>
        <w:pStyle w:val="1"/>
        <w:overflowPunct w:val="0"/>
        <w:spacing w:beforeLines="100" w:before="240" w:afterLines="50" w:after="120" w:line="340" w:lineRule="atLeast"/>
        <w:rPr>
          <w:rFonts w:ascii="SimHei" w:eastAsia="SimHei" w:hAnsi="SimHei"/>
          <w:b w:val="0"/>
          <w:sz w:val="21"/>
        </w:rPr>
      </w:pPr>
      <w:r w:rsidRPr="00AF296C">
        <w:rPr>
          <w:rFonts w:ascii="SimHei" w:eastAsia="SimHei" w:hAnsi="SimHei" w:hint="eastAsia"/>
          <w:b w:val="0"/>
          <w:sz w:val="21"/>
        </w:rPr>
        <w:t>拟于2</w:t>
      </w:r>
      <w:r w:rsidRPr="00AF296C">
        <w:rPr>
          <w:rFonts w:ascii="SimHei" w:eastAsia="SimHei" w:hAnsi="SimHei"/>
          <w:b w:val="0"/>
          <w:sz w:val="21"/>
        </w:rPr>
        <w:t>023</w:t>
      </w:r>
      <w:r w:rsidRPr="00AF296C">
        <w:rPr>
          <w:rFonts w:ascii="SimHei" w:eastAsia="SimHei" w:hAnsi="SimHei" w:hint="eastAsia"/>
          <w:b w:val="0"/>
          <w:sz w:val="21"/>
        </w:rPr>
        <w:t>年1</w:t>
      </w:r>
      <w:r w:rsidRPr="00AF296C">
        <w:rPr>
          <w:rFonts w:ascii="SimHei" w:eastAsia="SimHei" w:hAnsi="SimHei"/>
          <w:b w:val="0"/>
          <w:sz w:val="21"/>
        </w:rPr>
        <w:t>1</w:t>
      </w:r>
      <w:r w:rsidRPr="00AF296C">
        <w:rPr>
          <w:rFonts w:ascii="SimHei" w:eastAsia="SimHei" w:hAnsi="SimHei" w:hint="eastAsia"/>
          <w:b w:val="0"/>
          <w:sz w:val="21"/>
        </w:rPr>
        <w:t>月1日生效的</w:t>
      </w:r>
      <w:r w:rsidR="00670A51" w:rsidRPr="00AF296C">
        <w:rPr>
          <w:rFonts w:ascii="SimHei" w:eastAsia="SimHei" w:hAnsi="SimHei" w:hint="eastAsia"/>
          <w:b w:val="0"/>
          <w:sz w:val="21"/>
        </w:rPr>
        <w:t>《实施细则》</w:t>
      </w:r>
      <w:r w:rsidRPr="00AF296C">
        <w:rPr>
          <w:rFonts w:ascii="SimHei" w:eastAsia="SimHei" w:hAnsi="SimHei" w:hint="eastAsia"/>
          <w:b w:val="0"/>
          <w:sz w:val="21"/>
        </w:rPr>
        <w:t>建议</w:t>
      </w:r>
      <w:r w:rsidR="00670A51" w:rsidRPr="00AF296C">
        <w:rPr>
          <w:rFonts w:ascii="SimHei" w:eastAsia="SimHei" w:hAnsi="SimHei" w:hint="eastAsia"/>
          <w:b w:val="0"/>
          <w:sz w:val="21"/>
        </w:rPr>
        <w:t>修正案</w:t>
      </w:r>
    </w:p>
    <w:p w14:paraId="63840AFC" w14:textId="064ECB0B" w:rsidR="00CB0F21" w:rsidRPr="00AF296C" w:rsidRDefault="004C37E9"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《实施细则》第17条和第18条的修正案规定，各局有义务向</w:t>
      </w:r>
      <w:r w:rsidR="00B932A9" w:rsidRPr="00AF296C">
        <w:rPr>
          <w:rFonts w:ascii="SimSun" w:hAnsi="SimSun" w:hint="eastAsia"/>
          <w:sz w:val="21"/>
        </w:rPr>
        <w:t>注册</w:t>
      </w:r>
      <w:r w:rsidRPr="00AF296C">
        <w:rPr>
          <w:rFonts w:ascii="SimSun" w:hAnsi="SimSun" w:hint="eastAsia"/>
          <w:sz w:val="21"/>
        </w:rPr>
        <w:t>人提供</w:t>
      </w:r>
      <w:r w:rsidR="00B932A9" w:rsidRPr="00AF296C">
        <w:rPr>
          <w:rFonts w:ascii="SimSun" w:hAnsi="SimSun" w:hint="eastAsia"/>
          <w:sz w:val="21"/>
        </w:rPr>
        <w:t>答复</w:t>
      </w:r>
      <w:r w:rsidRPr="00AF296C">
        <w:rPr>
          <w:rFonts w:ascii="SimSun" w:hAnsi="SimSun" w:hint="eastAsia"/>
          <w:sz w:val="21"/>
        </w:rPr>
        <w:t>临时</w:t>
      </w:r>
      <w:r w:rsidR="00B932A9" w:rsidRPr="00AF296C">
        <w:rPr>
          <w:rFonts w:ascii="SimSun" w:hAnsi="SimSun" w:hint="eastAsia"/>
          <w:sz w:val="21"/>
        </w:rPr>
        <w:t>驳回</w:t>
      </w:r>
      <w:r w:rsidRPr="00AF296C">
        <w:rPr>
          <w:rFonts w:ascii="SimSun" w:hAnsi="SimSun" w:hint="eastAsia"/>
          <w:sz w:val="21"/>
        </w:rPr>
        <w:t>通知的最短时限，并明确指</w:t>
      </w:r>
      <w:r w:rsidR="00B932A9" w:rsidRPr="00AF296C">
        <w:rPr>
          <w:rFonts w:ascii="SimSun" w:hAnsi="SimSun" w:hint="eastAsia"/>
          <w:sz w:val="21"/>
        </w:rPr>
        <w:t>明</w:t>
      </w:r>
      <w:r w:rsidRPr="00AF296C">
        <w:rPr>
          <w:rFonts w:ascii="SimSun" w:hAnsi="SimSun" w:hint="eastAsia"/>
          <w:sz w:val="21"/>
        </w:rPr>
        <w:t>这一时限的</w:t>
      </w:r>
      <w:r w:rsidR="00B932A9" w:rsidRPr="00AF296C">
        <w:rPr>
          <w:rFonts w:ascii="SimSun" w:hAnsi="SimSun" w:hint="eastAsia"/>
          <w:sz w:val="21"/>
        </w:rPr>
        <w:t>起止</w:t>
      </w:r>
      <w:r w:rsidRPr="00AF296C">
        <w:rPr>
          <w:rFonts w:ascii="SimSun" w:hAnsi="SimSun" w:hint="eastAsia"/>
          <w:sz w:val="21"/>
        </w:rPr>
        <w:t>日期，以简化持有人对其组合的管理。</w:t>
      </w:r>
    </w:p>
    <w:p w14:paraId="5BA66081" w14:textId="15A34E52" w:rsidR="007A783C" w:rsidRPr="00AF296C" w:rsidRDefault="004C37E9"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《实施细则》第17</w:t>
      </w:r>
      <w:r w:rsidR="00B932A9" w:rsidRPr="00AF296C">
        <w:rPr>
          <w:rFonts w:ascii="SimSun" w:hAnsi="SimSun" w:hint="eastAsia"/>
          <w:sz w:val="21"/>
        </w:rPr>
        <w:t>条第</w:t>
      </w:r>
      <w:r w:rsidRPr="00AF296C">
        <w:rPr>
          <w:rFonts w:ascii="SimSun" w:hAnsi="SimSun" w:hint="eastAsia"/>
          <w:sz w:val="21"/>
        </w:rPr>
        <w:t>(2)</w:t>
      </w:r>
      <w:r w:rsidR="00B932A9" w:rsidRPr="00AF296C">
        <w:rPr>
          <w:rFonts w:ascii="SimSun" w:hAnsi="SimSun" w:hint="eastAsia"/>
          <w:sz w:val="21"/>
        </w:rPr>
        <w:t>款第</w:t>
      </w:r>
      <w:r w:rsidRPr="00AF296C">
        <w:rPr>
          <w:rFonts w:ascii="SimSun" w:hAnsi="SimSun" w:hint="eastAsia"/>
          <w:sz w:val="21"/>
        </w:rPr>
        <w:t>(vii)</w:t>
      </w:r>
      <w:r w:rsidR="00B932A9" w:rsidRPr="00AF296C">
        <w:rPr>
          <w:rFonts w:ascii="SimSun" w:hAnsi="SimSun" w:hint="eastAsia"/>
          <w:sz w:val="21"/>
        </w:rPr>
        <w:t>项</w:t>
      </w:r>
      <w:r w:rsidRPr="00AF296C">
        <w:rPr>
          <w:rFonts w:ascii="SimSun" w:hAnsi="SimSun" w:hint="eastAsia"/>
          <w:sz w:val="21"/>
        </w:rPr>
        <w:t>的修正案</w:t>
      </w:r>
      <w:r w:rsidR="00B932A9" w:rsidRPr="00AF296C">
        <w:rPr>
          <w:rFonts w:ascii="SimSun" w:hAnsi="SimSun" w:hint="eastAsia"/>
          <w:sz w:val="21"/>
        </w:rPr>
        <w:t>要求，对临时驳回</w:t>
      </w:r>
      <w:r w:rsidRPr="00AF296C">
        <w:rPr>
          <w:rFonts w:ascii="SimSun" w:hAnsi="SimSun" w:hint="eastAsia"/>
          <w:sz w:val="21"/>
        </w:rPr>
        <w:t>通知</w:t>
      </w:r>
      <w:proofErr w:type="gramStart"/>
      <w:r w:rsidR="00B932A9" w:rsidRPr="00AF296C">
        <w:rPr>
          <w:rFonts w:ascii="SimSun" w:hAnsi="SimSun" w:hint="eastAsia"/>
          <w:sz w:val="21"/>
        </w:rPr>
        <w:t>作出</w:t>
      </w:r>
      <w:proofErr w:type="gramEnd"/>
      <w:r w:rsidRPr="00AF296C">
        <w:rPr>
          <w:rFonts w:ascii="SimSun" w:hAnsi="SimSun" w:hint="eastAsia"/>
          <w:sz w:val="21"/>
        </w:rPr>
        <w:t>答复的最</w:t>
      </w:r>
      <w:r w:rsidR="00B932A9" w:rsidRPr="00AF296C">
        <w:rPr>
          <w:rFonts w:ascii="SimSun" w:hAnsi="SimSun" w:hint="eastAsia"/>
          <w:sz w:val="21"/>
        </w:rPr>
        <w:t>短</w:t>
      </w:r>
      <w:r w:rsidRPr="00AF296C">
        <w:rPr>
          <w:rFonts w:ascii="SimSun" w:hAnsi="SimSun" w:hint="eastAsia"/>
          <w:sz w:val="21"/>
        </w:rPr>
        <w:t>时限为两个月。</w:t>
      </w:r>
    </w:p>
    <w:p w14:paraId="18D1117A" w14:textId="60D9C1B5" w:rsidR="00CB0F21" w:rsidRPr="00AF296C" w:rsidRDefault="004C37E9"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lastRenderedPageBreak/>
        <w:t>同一细则新的第(2)款第(viii)项还要求</w:t>
      </w:r>
      <w:r w:rsidR="00217673" w:rsidRPr="00AF296C">
        <w:rPr>
          <w:rFonts w:ascii="SimSun" w:hAnsi="SimSun" w:hint="eastAsia"/>
          <w:sz w:val="21"/>
        </w:rPr>
        <w:t>，如果期限的开始日期不是国际局向注册人传送通知的日期，也不是注册人收到通知的日期，则</w:t>
      </w:r>
      <w:r w:rsidRPr="00AF296C">
        <w:rPr>
          <w:rFonts w:ascii="SimSun" w:hAnsi="SimSun" w:hint="eastAsia"/>
          <w:sz w:val="21"/>
        </w:rPr>
        <w:t>发出驳回的主管局</w:t>
      </w:r>
      <w:r w:rsidR="00217673" w:rsidRPr="00AF296C">
        <w:rPr>
          <w:rFonts w:ascii="SimSun" w:hAnsi="SimSun" w:hint="eastAsia"/>
          <w:sz w:val="21"/>
        </w:rPr>
        <w:t>要指明</w:t>
      </w:r>
      <w:r w:rsidRPr="00AF296C">
        <w:rPr>
          <w:rFonts w:ascii="SimSun" w:hAnsi="SimSun" w:hint="eastAsia"/>
          <w:sz w:val="21"/>
        </w:rPr>
        <w:t>该期限的起止日期</w:t>
      </w:r>
      <w:r w:rsidR="00217673" w:rsidRPr="00AF296C">
        <w:rPr>
          <w:rFonts w:ascii="SimSun" w:hAnsi="SimSun" w:hint="eastAsia"/>
          <w:sz w:val="21"/>
        </w:rPr>
        <w:t>。</w:t>
      </w:r>
    </w:p>
    <w:p w14:paraId="27983C47" w14:textId="276E2D06" w:rsidR="00CB0F21" w:rsidRPr="00AF296C" w:rsidRDefault="004C37E9"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为进一步提高法律确定性，《实施细则》第17条新</w:t>
      </w:r>
      <w:r w:rsidR="00217673" w:rsidRPr="00AF296C">
        <w:rPr>
          <w:rFonts w:ascii="SimSun" w:hAnsi="SimSun" w:hint="eastAsia"/>
          <w:sz w:val="21"/>
        </w:rPr>
        <w:t>的</w:t>
      </w:r>
      <w:r w:rsidRPr="00AF296C">
        <w:rPr>
          <w:rFonts w:ascii="SimSun" w:hAnsi="SimSun" w:hint="eastAsia"/>
          <w:sz w:val="21"/>
        </w:rPr>
        <w:t>第(7)款要求所有缔约方将答复临时驳回通知的时限长度和计算方法通知国际局。国际局将根据修</w:t>
      </w:r>
      <w:r w:rsidR="000D37B5" w:rsidRPr="00AF296C">
        <w:rPr>
          <w:rFonts w:ascii="SimSun" w:hAnsi="SimSun" w:hint="eastAsia"/>
          <w:sz w:val="21"/>
        </w:rPr>
        <w:t>正</w:t>
      </w:r>
      <w:r w:rsidRPr="00AF296C">
        <w:rPr>
          <w:rFonts w:ascii="SimSun" w:hAnsi="SimSun" w:hint="eastAsia"/>
          <w:sz w:val="21"/>
        </w:rPr>
        <w:t>后的细则第32条第(2)</w:t>
      </w:r>
      <w:proofErr w:type="gramStart"/>
      <w:r w:rsidRPr="00AF296C">
        <w:rPr>
          <w:rFonts w:ascii="SimSun" w:hAnsi="SimSun" w:hint="eastAsia"/>
          <w:sz w:val="21"/>
        </w:rPr>
        <w:t>款公布</w:t>
      </w:r>
      <w:proofErr w:type="gramEnd"/>
      <w:r w:rsidRPr="00AF296C">
        <w:rPr>
          <w:rFonts w:ascii="SimSun" w:hAnsi="SimSun" w:hint="eastAsia"/>
          <w:sz w:val="21"/>
        </w:rPr>
        <w:t>这一信息。</w:t>
      </w:r>
    </w:p>
    <w:p w14:paraId="164D4A29" w14:textId="7A454900" w:rsidR="00CB0F21" w:rsidRPr="00AF296C" w:rsidRDefault="004C37E9"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《实施细则》第40条新的第(8)款允许有一个过渡期，这意味着缔约方只从2025年2月1日起才有义务适用</w:t>
      </w:r>
      <w:r w:rsidR="000D37B5" w:rsidRPr="00AF296C">
        <w:rPr>
          <w:rFonts w:ascii="SimSun" w:hAnsi="SimSun" w:hint="eastAsia"/>
          <w:sz w:val="21"/>
        </w:rPr>
        <w:t>规定了上文第4段所述最短时限的</w:t>
      </w:r>
      <w:r w:rsidRPr="00AF296C">
        <w:rPr>
          <w:rFonts w:ascii="SimSun" w:hAnsi="SimSun" w:hint="eastAsia"/>
          <w:sz w:val="21"/>
        </w:rPr>
        <w:t>修正后细则。根据同一</w:t>
      </w:r>
      <w:r w:rsidR="000D37B5" w:rsidRPr="00AF296C">
        <w:rPr>
          <w:rFonts w:ascii="SimSun" w:hAnsi="SimSun" w:hint="eastAsia"/>
          <w:sz w:val="21"/>
        </w:rPr>
        <w:t>款</w:t>
      </w:r>
      <w:r w:rsidRPr="00AF296C">
        <w:rPr>
          <w:rFonts w:ascii="SimSun" w:hAnsi="SimSun" w:hint="eastAsia"/>
          <w:sz w:val="21"/>
        </w:rPr>
        <w:t>，缔约方如果需要更多时间，例如修</w:t>
      </w:r>
      <w:r w:rsidR="000D37B5" w:rsidRPr="00AF296C">
        <w:rPr>
          <w:rFonts w:ascii="SimSun" w:hAnsi="SimSun" w:hint="eastAsia"/>
          <w:sz w:val="21"/>
        </w:rPr>
        <w:t>正</w:t>
      </w:r>
      <w:r w:rsidRPr="00AF296C">
        <w:rPr>
          <w:rFonts w:ascii="SimSun" w:hAnsi="SimSun" w:hint="eastAsia"/>
          <w:sz w:val="21"/>
        </w:rPr>
        <w:t>国内法律框架以规定上述最低时限，需要相应地通知国际局，将其适用修正后细则的义务推迟到</w:t>
      </w:r>
      <w:r w:rsidR="000D37B5" w:rsidRPr="00AF296C">
        <w:rPr>
          <w:rFonts w:ascii="SimSun" w:hAnsi="SimSun" w:hint="eastAsia"/>
          <w:sz w:val="21"/>
        </w:rPr>
        <w:t>更晚</w:t>
      </w:r>
      <w:r w:rsidRPr="00AF296C">
        <w:rPr>
          <w:rFonts w:ascii="SimSun" w:hAnsi="SimSun" w:hint="eastAsia"/>
          <w:sz w:val="21"/>
        </w:rPr>
        <w:t>的日期。</w:t>
      </w:r>
    </w:p>
    <w:p w14:paraId="2E22BC9F" w14:textId="11D6559D" w:rsidR="00CB0F21" w:rsidRPr="00AF296C" w:rsidRDefault="000D37B5"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临时驳回基于在先权的，</w:t>
      </w:r>
      <w:r w:rsidR="004C37E9" w:rsidRPr="00AF296C">
        <w:rPr>
          <w:rFonts w:ascii="SimSun" w:hAnsi="SimSun" w:hint="eastAsia"/>
          <w:sz w:val="21"/>
        </w:rPr>
        <w:t>《实施细则》第17条第(2)款第(v)项和第(3)款的修</w:t>
      </w:r>
      <w:r w:rsidRPr="00AF296C">
        <w:rPr>
          <w:rFonts w:ascii="SimSun" w:hAnsi="SimSun" w:hint="eastAsia"/>
          <w:sz w:val="21"/>
        </w:rPr>
        <w:t>正案要求</w:t>
      </w:r>
      <w:r w:rsidR="004C37E9" w:rsidRPr="00AF296C">
        <w:rPr>
          <w:rFonts w:ascii="SimSun" w:hAnsi="SimSun" w:hint="eastAsia"/>
          <w:sz w:val="21"/>
        </w:rPr>
        <w:t>缔约方说明</w:t>
      </w:r>
      <w:r w:rsidRPr="00AF296C">
        <w:rPr>
          <w:rFonts w:ascii="SimSun" w:hAnsi="SimSun" w:hint="eastAsia"/>
          <w:sz w:val="21"/>
        </w:rPr>
        <w:t>权利人代理人的名称</w:t>
      </w:r>
      <w:r w:rsidR="004C37E9" w:rsidRPr="00AF296C">
        <w:rPr>
          <w:rFonts w:ascii="SimSun" w:hAnsi="SimSun" w:hint="eastAsia"/>
          <w:sz w:val="21"/>
        </w:rPr>
        <w:t>（如果有）。不再要求缔约方</w:t>
      </w:r>
      <w:r w:rsidRPr="00AF296C">
        <w:rPr>
          <w:rFonts w:ascii="SimSun" w:hAnsi="SimSun" w:hint="eastAsia"/>
          <w:sz w:val="21"/>
        </w:rPr>
        <w:t>说明该种</w:t>
      </w:r>
      <w:r w:rsidR="004C37E9" w:rsidRPr="00AF296C">
        <w:rPr>
          <w:rFonts w:ascii="SimSun" w:hAnsi="SimSun" w:hint="eastAsia"/>
          <w:sz w:val="21"/>
        </w:rPr>
        <w:t>在先权利人或</w:t>
      </w:r>
      <w:r w:rsidRPr="00AF296C">
        <w:rPr>
          <w:rFonts w:ascii="SimSun" w:hAnsi="SimSun" w:hint="eastAsia"/>
          <w:sz w:val="21"/>
        </w:rPr>
        <w:t>其</w:t>
      </w:r>
      <w:r w:rsidR="004C37E9" w:rsidRPr="00AF296C">
        <w:rPr>
          <w:rFonts w:ascii="SimSun" w:hAnsi="SimSun" w:hint="eastAsia"/>
          <w:sz w:val="21"/>
        </w:rPr>
        <w:t>代理人的地址，这对那些因法律限制不能共享这一信息的缔约方有帮助。</w:t>
      </w:r>
    </w:p>
    <w:p w14:paraId="05AADC4F" w14:textId="4CE682D0" w:rsidR="00CB0F21" w:rsidRPr="00AF296C" w:rsidRDefault="004C37E9"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对细则第17条和第18条的进一步修正是编辑性的，使条款更加明确。</w:t>
      </w:r>
    </w:p>
    <w:p w14:paraId="06D26D30" w14:textId="57B275F9" w:rsidR="00CB0F21" w:rsidRPr="00AF296C" w:rsidRDefault="000D37B5" w:rsidP="00AF296C">
      <w:pPr>
        <w:pStyle w:val="1"/>
        <w:overflowPunct w:val="0"/>
        <w:spacing w:beforeLines="100" w:before="240" w:afterLines="50" w:after="120" w:line="340" w:lineRule="atLeast"/>
        <w:rPr>
          <w:rFonts w:ascii="SimHei" w:eastAsia="SimHei" w:hAnsi="SimHei"/>
          <w:b w:val="0"/>
          <w:sz w:val="21"/>
        </w:rPr>
      </w:pPr>
      <w:r w:rsidRPr="00AF296C">
        <w:rPr>
          <w:rFonts w:ascii="SimHei" w:eastAsia="SimHei" w:hAnsi="SimHei" w:hint="eastAsia"/>
          <w:b w:val="0"/>
          <w:sz w:val="21"/>
        </w:rPr>
        <w:t>拟于2</w:t>
      </w:r>
      <w:r w:rsidRPr="00AF296C">
        <w:rPr>
          <w:rFonts w:ascii="SimHei" w:eastAsia="SimHei" w:hAnsi="SimHei"/>
          <w:b w:val="0"/>
          <w:sz w:val="21"/>
        </w:rPr>
        <w:t>024</w:t>
      </w:r>
      <w:r w:rsidRPr="00AF296C">
        <w:rPr>
          <w:rFonts w:ascii="SimHei" w:eastAsia="SimHei" w:hAnsi="SimHei" w:hint="eastAsia"/>
          <w:b w:val="0"/>
          <w:sz w:val="21"/>
        </w:rPr>
        <w:t>年1</w:t>
      </w:r>
      <w:r w:rsidRPr="00AF296C">
        <w:rPr>
          <w:rFonts w:ascii="SimHei" w:eastAsia="SimHei" w:hAnsi="SimHei"/>
          <w:b w:val="0"/>
          <w:sz w:val="21"/>
        </w:rPr>
        <w:t>1</w:t>
      </w:r>
      <w:r w:rsidRPr="00AF296C">
        <w:rPr>
          <w:rFonts w:ascii="SimHei" w:eastAsia="SimHei" w:hAnsi="SimHei" w:hint="eastAsia"/>
          <w:b w:val="0"/>
          <w:sz w:val="21"/>
        </w:rPr>
        <w:t>月1日生效的《实施细则》建议修正案</w:t>
      </w:r>
    </w:p>
    <w:p w14:paraId="51B37D8A" w14:textId="083C348E" w:rsidR="00CB0F21" w:rsidRPr="00AF296C" w:rsidRDefault="00993838"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《实施细则》第23条</w:t>
      </w:r>
      <w:proofErr w:type="gramStart"/>
      <w:r w:rsidRPr="00AF296C">
        <w:rPr>
          <w:rFonts w:ascii="SimSun" w:hAnsi="SimSun" w:hint="eastAsia"/>
          <w:sz w:val="21"/>
        </w:rPr>
        <w:t>之二第</w:t>
      </w:r>
      <w:proofErr w:type="gramEnd"/>
      <w:r w:rsidRPr="00AF296C">
        <w:rPr>
          <w:rFonts w:ascii="SimSun" w:hAnsi="SimSun" w:hint="eastAsia"/>
          <w:sz w:val="21"/>
        </w:rPr>
        <w:t>(1)款的修正案允许所有缔约方通过国际局向国际注册的注册人发送细则</w:t>
      </w:r>
      <w:r w:rsidR="00C13288" w:rsidRPr="00AF296C">
        <w:rPr>
          <w:rFonts w:ascii="SimSun" w:hAnsi="SimSun" w:hint="eastAsia"/>
          <w:sz w:val="21"/>
        </w:rPr>
        <w:t>未</w:t>
      </w:r>
      <w:r w:rsidRPr="00AF296C">
        <w:rPr>
          <w:rFonts w:ascii="SimSun" w:hAnsi="SimSun" w:hint="eastAsia"/>
          <w:sz w:val="21"/>
        </w:rPr>
        <w:t>涵盖的通信。目前，只有立法不允许直接联系注册人的缔约方可以通过国际局发送这些通信。拟议的修正案使缔约方更容易及时通知注册人。</w:t>
      </w:r>
    </w:p>
    <w:p w14:paraId="6DE3EC53" w14:textId="36FF8C4F" w:rsidR="00CB0F21" w:rsidRPr="00AF296C" w:rsidRDefault="00993838" w:rsidP="00AF296C">
      <w:pPr>
        <w:pStyle w:val="ONUME"/>
        <w:tabs>
          <w:tab w:val="clear" w:pos="567"/>
        </w:tabs>
        <w:overflowPunct w:val="0"/>
        <w:spacing w:afterLines="50" w:after="120" w:line="340" w:lineRule="atLeast"/>
        <w:jc w:val="both"/>
        <w:rPr>
          <w:rFonts w:ascii="SimSun" w:hAnsi="SimSun"/>
          <w:sz w:val="21"/>
        </w:rPr>
      </w:pPr>
      <w:r w:rsidRPr="00AF296C">
        <w:rPr>
          <w:rFonts w:ascii="SimSun" w:hAnsi="SimSun" w:hint="eastAsia"/>
          <w:sz w:val="21"/>
        </w:rPr>
        <w:t>《实施细则》第21条第(3)款(b)项</w:t>
      </w:r>
      <w:r w:rsidR="00CA5A46">
        <w:rPr>
          <w:rFonts w:ascii="SimSun" w:hAnsi="SimSun" w:hint="eastAsia"/>
          <w:sz w:val="21"/>
        </w:rPr>
        <w:t>[中文无改动——译注</w:t>
      </w:r>
      <w:r w:rsidR="00CA5A46">
        <w:rPr>
          <w:rFonts w:ascii="SimSun" w:hAnsi="SimSun"/>
          <w:sz w:val="21"/>
        </w:rPr>
        <w:t>]</w:t>
      </w:r>
      <w:r w:rsidRPr="00AF296C">
        <w:rPr>
          <w:rFonts w:ascii="SimSun" w:hAnsi="SimSun" w:hint="eastAsia"/>
          <w:sz w:val="21"/>
        </w:rPr>
        <w:t>和第32条第(1)款(a)项第(xi)目的修正是编辑性的，明确缔约方必须允许国内注册和代替它的国际注册并存，并确认国际局必须公布关于某项删减没有效力的声明。</w:t>
      </w:r>
    </w:p>
    <w:p w14:paraId="5BEE1A25" w14:textId="1EBCD2E7" w:rsidR="00CB0F21" w:rsidRPr="00AF296C" w:rsidRDefault="005B2AB4" w:rsidP="00AF296C">
      <w:pPr>
        <w:pStyle w:val="ONUME"/>
        <w:tabs>
          <w:tab w:val="clear" w:pos="567"/>
        </w:tabs>
        <w:overflowPunct w:val="0"/>
        <w:spacing w:afterLines="50" w:after="120" w:line="340" w:lineRule="atLeast"/>
        <w:ind w:left="5534"/>
        <w:jc w:val="both"/>
        <w:rPr>
          <w:rFonts w:ascii="KaiTi" w:eastAsia="KaiTi" w:hAnsi="KaiTi"/>
          <w:sz w:val="21"/>
        </w:rPr>
      </w:pPr>
      <w:r w:rsidRPr="00AF296C">
        <w:rPr>
          <w:rFonts w:ascii="KaiTi" w:eastAsia="KaiTi" w:hAnsi="KaiTi" w:hint="eastAsia"/>
          <w:sz w:val="21"/>
        </w:rPr>
        <w:t>请马德里联盟大会通过下列修正</w:t>
      </w:r>
      <w:r w:rsidR="00BB005D">
        <w:rPr>
          <w:rFonts w:ascii="KaiTi" w:eastAsia="KaiTi" w:hAnsi="KaiTi"/>
          <w:sz w:val="21"/>
        </w:rPr>
        <w:t>‍</w:t>
      </w:r>
      <w:r w:rsidRPr="00AF296C">
        <w:rPr>
          <w:rFonts w:ascii="KaiTi" w:eastAsia="KaiTi" w:hAnsi="KaiTi" w:hint="eastAsia"/>
          <w:sz w:val="21"/>
        </w:rPr>
        <w:t>案：</w:t>
      </w:r>
    </w:p>
    <w:p w14:paraId="586DF028" w14:textId="7F8D875D" w:rsidR="00CB0F21" w:rsidRPr="00AF296C" w:rsidRDefault="00CB0F21" w:rsidP="00AF296C">
      <w:pPr>
        <w:pStyle w:val="ONUME"/>
        <w:numPr>
          <w:ilvl w:val="0"/>
          <w:numId w:val="0"/>
        </w:numPr>
        <w:overflowPunct w:val="0"/>
        <w:spacing w:afterLines="50" w:after="120" w:line="340" w:lineRule="atLeast"/>
        <w:ind w:left="6237"/>
        <w:jc w:val="both"/>
        <w:rPr>
          <w:rFonts w:ascii="KaiTi" w:eastAsia="KaiTi" w:hAnsi="KaiTi"/>
          <w:sz w:val="21"/>
        </w:rPr>
      </w:pPr>
      <w:r w:rsidRPr="00AF296C">
        <w:rPr>
          <w:rFonts w:ascii="KaiTi" w:eastAsia="KaiTi" w:hAnsi="KaiTi"/>
          <w:sz w:val="21"/>
        </w:rPr>
        <w:t>(</w:t>
      </w:r>
      <w:proofErr w:type="spellStart"/>
      <w:r w:rsidRPr="00AF296C">
        <w:rPr>
          <w:rFonts w:ascii="KaiTi" w:eastAsia="KaiTi" w:hAnsi="KaiTi"/>
          <w:sz w:val="21"/>
        </w:rPr>
        <w:t>i</w:t>
      </w:r>
      <w:proofErr w:type="spellEnd"/>
      <w:r w:rsidRPr="00AF296C">
        <w:rPr>
          <w:rFonts w:ascii="KaiTi" w:eastAsia="KaiTi" w:hAnsi="KaiTi"/>
          <w:sz w:val="21"/>
        </w:rPr>
        <w:t>)</w:t>
      </w:r>
      <w:r w:rsidRPr="00AF296C">
        <w:rPr>
          <w:rFonts w:ascii="KaiTi" w:eastAsia="KaiTi" w:hAnsi="KaiTi"/>
          <w:sz w:val="21"/>
        </w:rPr>
        <w:tab/>
      </w:r>
      <w:r w:rsidR="00670A51" w:rsidRPr="00AF296C">
        <w:rPr>
          <w:rFonts w:ascii="KaiTi" w:eastAsia="KaiTi" w:hAnsi="KaiTi" w:hint="eastAsia"/>
          <w:sz w:val="21"/>
        </w:rPr>
        <w:t>文件MM/A/5</w:t>
      </w:r>
      <w:r w:rsidR="005B2AB4" w:rsidRPr="00AF296C">
        <w:rPr>
          <w:rFonts w:ascii="KaiTi" w:eastAsia="KaiTi" w:hAnsi="KaiTi"/>
          <w:sz w:val="21"/>
        </w:rPr>
        <w:t>7</w:t>
      </w:r>
      <w:r w:rsidR="00670A51" w:rsidRPr="00AF296C">
        <w:rPr>
          <w:rFonts w:ascii="KaiTi" w:eastAsia="KaiTi" w:hAnsi="KaiTi" w:hint="eastAsia"/>
          <w:sz w:val="21"/>
        </w:rPr>
        <w:t>/1附件</w:t>
      </w:r>
      <w:r w:rsidR="005B2AB4" w:rsidRPr="00AF296C">
        <w:rPr>
          <w:rFonts w:ascii="KaiTi" w:eastAsia="KaiTi" w:hAnsi="KaiTi" w:hint="eastAsia"/>
          <w:sz w:val="21"/>
        </w:rPr>
        <w:t>一和三</w:t>
      </w:r>
      <w:r w:rsidR="00670A51" w:rsidRPr="00AF296C">
        <w:rPr>
          <w:rFonts w:ascii="KaiTi" w:eastAsia="KaiTi" w:hAnsi="KaiTi" w:hint="eastAsia"/>
          <w:sz w:val="21"/>
        </w:rPr>
        <w:t>中所列</w:t>
      </w:r>
      <w:r w:rsidR="005B2AB4" w:rsidRPr="00AF296C">
        <w:rPr>
          <w:rFonts w:ascii="KaiTi" w:eastAsia="KaiTi" w:hAnsi="KaiTi" w:hint="eastAsia"/>
          <w:sz w:val="21"/>
        </w:rPr>
        <w:t>的</w:t>
      </w:r>
      <w:r w:rsidR="00670A51" w:rsidRPr="00AF296C">
        <w:rPr>
          <w:rFonts w:ascii="KaiTi" w:eastAsia="KaiTi" w:hAnsi="KaiTi" w:hint="eastAsia"/>
          <w:sz w:val="21"/>
        </w:rPr>
        <w:t>《商标国际注册马德里协定有关议定书实施细则》第</w:t>
      </w:r>
      <w:r w:rsidR="005B2AB4" w:rsidRPr="00AF296C">
        <w:rPr>
          <w:rFonts w:ascii="KaiTi" w:eastAsia="KaiTi" w:hAnsi="KaiTi" w:hint="eastAsia"/>
          <w:sz w:val="21"/>
        </w:rPr>
        <w:t>1</w:t>
      </w:r>
      <w:r w:rsidR="005B2AB4" w:rsidRPr="00AF296C">
        <w:rPr>
          <w:rFonts w:ascii="KaiTi" w:eastAsia="KaiTi" w:hAnsi="KaiTi"/>
          <w:sz w:val="21"/>
        </w:rPr>
        <w:t>7</w:t>
      </w:r>
      <w:r w:rsidR="00670A51" w:rsidRPr="00AF296C">
        <w:rPr>
          <w:rFonts w:ascii="KaiTi" w:eastAsia="KaiTi" w:hAnsi="KaiTi" w:hint="eastAsia"/>
          <w:sz w:val="21"/>
        </w:rPr>
        <w:t>条、第</w:t>
      </w:r>
      <w:r w:rsidR="005B2AB4" w:rsidRPr="00AF296C">
        <w:rPr>
          <w:rFonts w:ascii="KaiTi" w:eastAsia="KaiTi" w:hAnsi="KaiTi" w:hint="eastAsia"/>
          <w:sz w:val="21"/>
        </w:rPr>
        <w:t>1</w:t>
      </w:r>
      <w:r w:rsidR="005B2AB4" w:rsidRPr="00AF296C">
        <w:rPr>
          <w:rFonts w:ascii="KaiTi" w:eastAsia="KaiTi" w:hAnsi="KaiTi"/>
          <w:sz w:val="21"/>
        </w:rPr>
        <w:t>8</w:t>
      </w:r>
      <w:r w:rsidR="00670A51" w:rsidRPr="00AF296C">
        <w:rPr>
          <w:rFonts w:ascii="KaiTi" w:eastAsia="KaiTi" w:hAnsi="KaiTi" w:hint="eastAsia"/>
          <w:sz w:val="21"/>
        </w:rPr>
        <w:t>条</w:t>
      </w:r>
      <w:r w:rsidR="005B2AB4" w:rsidRPr="00AF296C">
        <w:rPr>
          <w:rFonts w:ascii="KaiTi" w:eastAsia="KaiTi" w:hAnsi="KaiTi" w:hint="eastAsia"/>
          <w:sz w:val="21"/>
        </w:rPr>
        <w:t>、第3</w:t>
      </w:r>
      <w:r w:rsidR="005B2AB4" w:rsidRPr="00AF296C">
        <w:rPr>
          <w:rFonts w:ascii="KaiTi" w:eastAsia="KaiTi" w:hAnsi="KaiTi"/>
          <w:sz w:val="21"/>
        </w:rPr>
        <w:t>2</w:t>
      </w:r>
      <w:r w:rsidR="005B2AB4" w:rsidRPr="00AF296C">
        <w:rPr>
          <w:rFonts w:ascii="KaiTi" w:eastAsia="KaiTi" w:hAnsi="KaiTi" w:hint="eastAsia"/>
          <w:sz w:val="21"/>
        </w:rPr>
        <w:t>条</w:t>
      </w:r>
      <w:r w:rsidR="00670A51" w:rsidRPr="00AF296C">
        <w:rPr>
          <w:rFonts w:ascii="KaiTi" w:eastAsia="KaiTi" w:hAnsi="KaiTi" w:hint="eastAsia"/>
          <w:sz w:val="21"/>
        </w:rPr>
        <w:t>和第</w:t>
      </w:r>
      <w:r w:rsidR="005B2AB4" w:rsidRPr="00AF296C">
        <w:rPr>
          <w:rFonts w:ascii="KaiTi" w:eastAsia="KaiTi" w:hAnsi="KaiTi" w:hint="eastAsia"/>
          <w:sz w:val="21"/>
        </w:rPr>
        <w:t>4</w:t>
      </w:r>
      <w:r w:rsidR="005B2AB4" w:rsidRPr="00AF296C">
        <w:rPr>
          <w:rFonts w:ascii="KaiTi" w:eastAsia="KaiTi" w:hAnsi="KaiTi"/>
          <w:sz w:val="21"/>
        </w:rPr>
        <w:t>0</w:t>
      </w:r>
      <w:r w:rsidR="00670A51" w:rsidRPr="00AF296C">
        <w:rPr>
          <w:rFonts w:ascii="KaiTi" w:eastAsia="KaiTi" w:hAnsi="KaiTi" w:hint="eastAsia"/>
          <w:sz w:val="21"/>
        </w:rPr>
        <w:t>条的修正案，生效日期为202</w:t>
      </w:r>
      <w:r w:rsidR="005B2AB4" w:rsidRPr="00AF296C">
        <w:rPr>
          <w:rFonts w:ascii="KaiTi" w:eastAsia="KaiTi" w:hAnsi="KaiTi"/>
          <w:sz w:val="21"/>
        </w:rPr>
        <w:t>3</w:t>
      </w:r>
      <w:r w:rsidR="00670A51" w:rsidRPr="00AF296C">
        <w:rPr>
          <w:rFonts w:ascii="KaiTi" w:eastAsia="KaiTi" w:hAnsi="KaiTi" w:hint="eastAsia"/>
          <w:sz w:val="21"/>
        </w:rPr>
        <w:t>年11月1日</w:t>
      </w:r>
      <w:r w:rsidR="005B2AB4" w:rsidRPr="00AF296C">
        <w:rPr>
          <w:rFonts w:ascii="KaiTi" w:eastAsia="KaiTi" w:hAnsi="KaiTi" w:hint="eastAsia"/>
          <w:sz w:val="21"/>
        </w:rPr>
        <w:t>；</w:t>
      </w:r>
    </w:p>
    <w:p w14:paraId="0CA30BE5" w14:textId="136E8C14" w:rsidR="00494588" w:rsidRPr="00AF296C" w:rsidRDefault="00CB0F21" w:rsidP="003B64DF">
      <w:pPr>
        <w:pStyle w:val="ONUME"/>
        <w:numPr>
          <w:ilvl w:val="0"/>
          <w:numId w:val="0"/>
        </w:numPr>
        <w:overflowPunct w:val="0"/>
        <w:spacing w:afterLines="50" w:after="120" w:line="340" w:lineRule="atLeast"/>
        <w:ind w:left="6237"/>
        <w:jc w:val="both"/>
        <w:rPr>
          <w:rFonts w:ascii="KaiTi" w:eastAsia="KaiTi" w:hAnsi="KaiTi"/>
          <w:sz w:val="21"/>
        </w:rPr>
      </w:pPr>
      <w:r w:rsidRPr="00AF296C">
        <w:rPr>
          <w:rFonts w:ascii="KaiTi" w:eastAsia="KaiTi" w:hAnsi="KaiTi"/>
          <w:sz w:val="21"/>
        </w:rPr>
        <w:t>(ii)</w:t>
      </w:r>
      <w:r w:rsidRPr="00AF296C">
        <w:rPr>
          <w:rFonts w:ascii="KaiTi" w:eastAsia="KaiTi" w:hAnsi="KaiTi"/>
          <w:sz w:val="21"/>
        </w:rPr>
        <w:tab/>
      </w:r>
      <w:r w:rsidR="005B2AB4" w:rsidRPr="00AF296C">
        <w:rPr>
          <w:rFonts w:ascii="KaiTi" w:eastAsia="KaiTi" w:hAnsi="KaiTi" w:hint="eastAsia"/>
          <w:sz w:val="21"/>
        </w:rPr>
        <w:t>文件MM/A/5</w:t>
      </w:r>
      <w:r w:rsidR="005B2AB4" w:rsidRPr="00AF296C">
        <w:rPr>
          <w:rFonts w:ascii="KaiTi" w:eastAsia="KaiTi" w:hAnsi="KaiTi"/>
          <w:sz w:val="21"/>
        </w:rPr>
        <w:t>7</w:t>
      </w:r>
      <w:r w:rsidR="005B2AB4" w:rsidRPr="00AF296C">
        <w:rPr>
          <w:rFonts w:ascii="KaiTi" w:eastAsia="KaiTi" w:hAnsi="KaiTi" w:hint="eastAsia"/>
          <w:sz w:val="21"/>
        </w:rPr>
        <w:t>/1附件二和四中所列的《商标国际注册马德里协定有关议定书实施细则》第2</w:t>
      </w:r>
      <w:r w:rsidR="005B2AB4" w:rsidRPr="00AF296C">
        <w:rPr>
          <w:rFonts w:ascii="KaiTi" w:eastAsia="KaiTi" w:hAnsi="KaiTi"/>
          <w:sz w:val="21"/>
        </w:rPr>
        <w:t>1</w:t>
      </w:r>
      <w:r w:rsidR="005B2AB4" w:rsidRPr="00AF296C">
        <w:rPr>
          <w:rFonts w:ascii="KaiTi" w:eastAsia="KaiTi" w:hAnsi="KaiTi" w:hint="eastAsia"/>
          <w:sz w:val="21"/>
        </w:rPr>
        <w:t>条、第2</w:t>
      </w:r>
      <w:r w:rsidR="005B2AB4" w:rsidRPr="00AF296C">
        <w:rPr>
          <w:rFonts w:ascii="KaiTi" w:eastAsia="KaiTi" w:hAnsi="KaiTi"/>
          <w:sz w:val="21"/>
        </w:rPr>
        <w:t>3</w:t>
      </w:r>
      <w:r w:rsidR="005B2AB4" w:rsidRPr="00AF296C">
        <w:rPr>
          <w:rFonts w:ascii="KaiTi" w:eastAsia="KaiTi" w:hAnsi="KaiTi" w:hint="eastAsia"/>
          <w:sz w:val="21"/>
        </w:rPr>
        <w:t>条之二和第3</w:t>
      </w:r>
      <w:r w:rsidR="005B2AB4" w:rsidRPr="00AF296C">
        <w:rPr>
          <w:rFonts w:ascii="KaiTi" w:eastAsia="KaiTi" w:hAnsi="KaiTi"/>
          <w:sz w:val="21"/>
        </w:rPr>
        <w:t>2</w:t>
      </w:r>
      <w:r w:rsidR="005B2AB4" w:rsidRPr="00AF296C">
        <w:rPr>
          <w:rFonts w:ascii="KaiTi" w:eastAsia="KaiTi" w:hAnsi="KaiTi" w:hint="eastAsia"/>
          <w:sz w:val="21"/>
        </w:rPr>
        <w:t>条的修正案，生效日期为202</w:t>
      </w:r>
      <w:r w:rsidR="005B2AB4" w:rsidRPr="00AF296C">
        <w:rPr>
          <w:rFonts w:ascii="KaiTi" w:eastAsia="KaiTi" w:hAnsi="KaiTi"/>
          <w:sz w:val="21"/>
        </w:rPr>
        <w:t>4</w:t>
      </w:r>
      <w:r w:rsidR="005B2AB4" w:rsidRPr="00AF296C">
        <w:rPr>
          <w:rFonts w:ascii="KaiTi" w:eastAsia="KaiTi" w:hAnsi="KaiTi" w:hint="eastAsia"/>
          <w:sz w:val="21"/>
        </w:rPr>
        <w:t>年11月1</w:t>
      </w:r>
      <w:r w:rsidR="00BB005D">
        <w:rPr>
          <w:rFonts w:ascii="MS Gothic" w:eastAsia="MS Gothic" w:hAnsi="MS Gothic" w:cs="MS Gothic" w:hint="eastAsia"/>
          <w:sz w:val="21"/>
        </w:rPr>
        <w:t>‍</w:t>
      </w:r>
      <w:r w:rsidR="005B2AB4" w:rsidRPr="00AF296C">
        <w:rPr>
          <w:rFonts w:ascii="KaiTi" w:eastAsia="KaiTi" w:hAnsi="KaiTi" w:hint="eastAsia"/>
          <w:sz w:val="21"/>
        </w:rPr>
        <w:t>日。</w:t>
      </w:r>
    </w:p>
    <w:p w14:paraId="660C101A" w14:textId="1F73C326" w:rsidR="00120EC1" w:rsidRPr="00AF296C" w:rsidRDefault="00CB0F21" w:rsidP="003B64DF">
      <w:pPr>
        <w:pStyle w:val="Endofdocument-Annex"/>
        <w:overflowPunct w:val="0"/>
        <w:spacing w:before="360" w:afterLines="50" w:after="120" w:line="340" w:lineRule="atLeast"/>
        <w:rPr>
          <w:rFonts w:ascii="KaiTi" w:eastAsia="KaiTi" w:hAnsi="KaiTi"/>
          <w:sz w:val="21"/>
        </w:rPr>
      </w:pPr>
      <w:r w:rsidRPr="00AF296C">
        <w:rPr>
          <w:rFonts w:ascii="KaiTi" w:eastAsia="KaiTi" w:hAnsi="KaiTi"/>
          <w:sz w:val="21"/>
        </w:rPr>
        <w:t>[</w:t>
      </w:r>
      <w:r w:rsidR="005B2AB4" w:rsidRPr="00AF296C">
        <w:rPr>
          <w:rFonts w:ascii="KaiTi" w:eastAsia="KaiTi" w:hAnsi="KaiTi" w:hint="eastAsia"/>
          <w:sz w:val="21"/>
        </w:rPr>
        <w:t>后接附件</w:t>
      </w:r>
      <w:r w:rsidRPr="00AF296C">
        <w:rPr>
          <w:rFonts w:ascii="KaiTi" w:eastAsia="KaiTi" w:hAnsi="KaiTi"/>
          <w:sz w:val="21"/>
        </w:rPr>
        <w:t>]</w:t>
      </w:r>
    </w:p>
    <w:p w14:paraId="37123E61" w14:textId="77777777" w:rsidR="00AF296C" w:rsidRPr="00AF296C" w:rsidRDefault="00AF296C" w:rsidP="00CB0F21">
      <w:pPr>
        <w:pStyle w:val="Endofdocument-Annex"/>
        <w:rPr>
          <w:rFonts w:ascii="SimSun" w:hAnsi="SimSun"/>
          <w:sz w:val="21"/>
        </w:rPr>
        <w:sectPr w:rsidR="00AF296C" w:rsidRPr="00AF296C" w:rsidSect="00FB600C">
          <w:headerReference w:type="default" r:id="rId9"/>
          <w:endnotePr>
            <w:numFmt w:val="decimal"/>
          </w:endnotePr>
          <w:pgSz w:w="11907" w:h="16840" w:code="9"/>
          <w:pgMar w:top="567" w:right="1134" w:bottom="1418" w:left="1418" w:header="510" w:footer="1021" w:gutter="0"/>
          <w:cols w:space="720"/>
          <w:titlePg/>
          <w:docGrid w:linePitch="299"/>
        </w:sectPr>
      </w:pPr>
    </w:p>
    <w:p w14:paraId="2EF04F53" w14:textId="414C566B" w:rsidR="004260AA" w:rsidRPr="004260AA" w:rsidRDefault="004260AA" w:rsidP="004260AA">
      <w:pPr>
        <w:keepNext/>
        <w:overflowPunct w:val="0"/>
        <w:spacing w:beforeLines="100" w:before="240" w:afterLines="100" w:after="240" w:line="340" w:lineRule="atLeast"/>
        <w:outlineLvl w:val="0"/>
        <w:rPr>
          <w:rFonts w:ascii="SimHei" w:eastAsia="SimHei" w:hAnsi="SimHei"/>
          <w:bCs/>
          <w:caps/>
          <w:kern w:val="32"/>
          <w:sz w:val="21"/>
          <w:szCs w:val="32"/>
        </w:rPr>
      </w:pPr>
      <w:r w:rsidRPr="004260AA">
        <w:rPr>
          <w:rFonts w:ascii="SimHei" w:eastAsia="SimHei" w:hAnsi="SimHei" w:hint="eastAsia"/>
          <w:bCs/>
          <w:caps/>
          <w:kern w:val="32"/>
          <w:sz w:val="21"/>
          <w:szCs w:val="32"/>
        </w:rPr>
        <w:lastRenderedPageBreak/>
        <w:t>附件</w:t>
      </w:r>
      <w:r w:rsidR="003B14C1">
        <w:rPr>
          <w:rFonts w:ascii="SimHei" w:eastAsia="SimHei" w:hAnsi="SimHei" w:hint="eastAsia"/>
          <w:bCs/>
          <w:caps/>
          <w:kern w:val="32"/>
          <w:sz w:val="21"/>
          <w:szCs w:val="32"/>
        </w:rPr>
        <w:t>一</w:t>
      </w:r>
      <w:r w:rsidRPr="004260AA">
        <w:rPr>
          <w:rFonts w:ascii="SimHei" w:eastAsia="SimHei" w:hAnsi="SimHei" w:hint="eastAsia"/>
          <w:bCs/>
          <w:caps/>
          <w:kern w:val="32"/>
          <w:sz w:val="21"/>
          <w:szCs w:val="32"/>
        </w:rPr>
        <w:t>：《商标国际注册马德里协定有关议定书实施细则》拟议修正案</w:t>
      </w:r>
    </w:p>
    <w:p w14:paraId="541FEB4F" w14:textId="77777777" w:rsidR="004260AA" w:rsidRPr="004260AA" w:rsidRDefault="004260AA" w:rsidP="004260AA">
      <w:pPr>
        <w:overflowPunct w:val="0"/>
        <w:spacing w:beforeLines="100" w:before="240" w:afterLines="100" w:after="240" w:line="340" w:lineRule="atLeast"/>
        <w:jc w:val="both"/>
        <w:outlineLvl w:val="0"/>
        <w:rPr>
          <w:rFonts w:ascii="SimSun" w:hAnsi="SimSun" w:cs="Microsoft YaHei"/>
          <w:b/>
          <w:bCs/>
          <w:sz w:val="21"/>
        </w:rPr>
      </w:pPr>
      <w:bookmarkStart w:id="6" w:name="_Toc78468884"/>
      <w:bookmarkStart w:id="7" w:name="_Toc83285306"/>
      <w:r w:rsidRPr="004260AA">
        <w:rPr>
          <w:rFonts w:ascii="SimSun" w:hAnsi="SimSun" w:cs="Microsoft YaHei"/>
          <w:b/>
          <w:bCs/>
          <w:sz w:val="21"/>
        </w:rPr>
        <w:t>商标国际注册马德里协定有关议定书实施细则</w:t>
      </w:r>
      <w:bookmarkEnd w:id="6"/>
      <w:bookmarkEnd w:id="7"/>
    </w:p>
    <w:p w14:paraId="67930C77" w14:textId="05553BD9" w:rsidR="004260AA" w:rsidRPr="004260AA" w:rsidRDefault="004260AA" w:rsidP="003B14C1">
      <w:pPr>
        <w:spacing w:afterLines="100" w:after="240" w:line="340" w:lineRule="atLeast"/>
        <w:ind w:left="567"/>
        <w:rPr>
          <w:rFonts w:ascii="SimSun" w:hAnsi="SimSun"/>
          <w:sz w:val="21"/>
        </w:rPr>
      </w:pPr>
      <w:r w:rsidRPr="004260AA">
        <w:rPr>
          <w:rFonts w:ascii="SimSun" w:hAnsi="SimSun" w:hint="eastAsia"/>
          <w:sz w:val="21"/>
        </w:rPr>
        <w:t>于</w:t>
      </w:r>
      <w:del w:id="8" w:author="MA Weihai" w:date="2022-09-28T13:21:00Z">
        <w:r w:rsidRPr="004260AA" w:rsidDel="00311FEF">
          <w:rPr>
            <w:rFonts w:ascii="SimSun" w:hAnsi="SimSun" w:hint="eastAsia"/>
            <w:sz w:val="21"/>
          </w:rPr>
          <w:delText>202</w:delText>
        </w:r>
      </w:del>
      <w:del w:id="9" w:author="MA Weihai" w:date="2023-03-16T16:28:00Z">
        <w:r w:rsidR="003B64DF" w:rsidDel="003B64DF">
          <w:rPr>
            <w:rFonts w:ascii="SimSun" w:hAnsi="SimSun"/>
            <w:sz w:val="21"/>
          </w:rPr>
          <w:delText>3</w:delText>
        </w:r>
      </w:del>
      <w:del w:id="10" w:author="MA Weihai" w:date="2022-09-28T13:21:00Z">
        <w:r w:rsidRPr="004260AA" w:rsidDel="00311FEF">
          <w:rPr>
            <w:rFonts w:ascii="SimSun" w:hAnsi="SimSun" w:hint="eastAsia"/>
            <w:sz w:val="21"/>
          </w:rPr>
          <w:delText>年</w:delText>
        </w:r>
      </w:del>
      <w:del w:id="11" w:author="MA Weihai" w:date="2023-03-16T16:28:00Z">
        <w:r w:rsidR="003B64DF" w:rsidDel="003B64DF">
          <w:rPr>
            <w:rFonts w:ascii="SimSun" w:hAnsi="SimSun" w:hint="eastAsia"/>
            <w:sz w:val="21"/>
          </w:rPr>
          <w:delText>2</w:delText>
        </w:r>
      </w:del>
      <w:del w:id="12" w:author="MA Weihai" w:date="2022-09-28T13:21:00Z">
        <w:r w:rsidRPr="004260AA" w:rsidDel="00311FEF">
          <w:rPr>
            <w:rFonts w:ascii="SimSun" w:hAnsi="SimSun" w:hint="eastAsia"/>
            <w:sz w:val="21"/>
          </w:rPr>
          <w:delText>月1日</w:delText>
        </w:r>
      </w:del>
      <w:ins w:id="13" w:author="MA Weihai" w:date="2022-09-28T13:21:00Z">
        <w:r w:rsidRPr="004260AA">
          <w:rPr>
            <w:rFonts w:ascii="SimSun" w:hAnsi="SimSun" w:hint="eastAsia"/>
            <w:sz w:val="21"/>
          </w:rPr>
          <w:t>2</w:t>
        </w:r>
        <w:r w:rsidRPr="004260AA">
          <w:rPr>
            <w:rFonts w:ascii="SimSun" w:hAnsi="SimSun"/>
            <w:sz w:val="21"/>
          </w:rPr>
          <w:t>023</w:t>
        </w:r>
        <w:r w:rsidRPr="004260AA">
          <w:rPr>
            <w:rFonts w:ascii="SimSun" w:hAnsi="SimSun" w:hint="eastAsia"/>
            <w:sz w:val="21"/>
          </w:rPr>
          <w:t>年1</w:t>
        </w:r>
        <w:r w:rsidRPr="004260AA">
          <w:rPr>
            <w:rFonts w:ascii="SimSun" w:hAnsi="SimSun"/>
            <w:sz w:val="21"/>
          </w:rPr>
          <w:t>1</w:t>
        </w:r>
        <w:r w:rsidRPr="004260AA">
          <w:rPr>
            <w:rFonts w:ascii="SimSun" w:hAnsi="SimSun" w:hint="eastAsia"/>
            <w:sz w:val="21"/>
          </w:rPr>
          <w:t>月1日</w:t>
        </w:r>
      </w:ins>
      <w:r w:rsidRPr="004260AA">
        <w:rPr>
          <w:rFonts w:ascii="SimSun" w:hAnsi="SimSun" w:hint="eastAsia"/>
          <w:sz w:val="21"/>
        </w:rPr>
        <w:t>生效</w:t>
      </w:r>
    </w:p>
    <w:p w14:paraId="0F52181C" w14:textId="77777777" w:rsidR="004260AA" w:rsidRPr="004260AA" w:rsidRDefault="004260AA" w:rsidP="004260AA">
      <w:pPr>
        <w:spacing w:beforeLines="100" w:before="240" w:afterLines="100" w:after="240" w:line="340" w:lineRule="atLeast"/>
        <w:rPr>
          <w:rFonts w:ascii="SimSun" w:hAnsi="SimSun"/>
          <w:sz w:val="21"/>
        </w:rPr>
      </w:pPr>
      <w:r w:rsidRPr="004260AA">
        <w:rPr>
          <w:rFonts w:ascii="SimSun" w:hAnsi="SimSun"/>
          <w:sz w:val="21"/>
        </w:rPr>
        <w:t>[……]</w:t>
      </w:r>
    </w:p>
    <w:p w14:paraId="5B73ACB5" w14:textId="77777777" w:rsidR="004260AA" w:rsidRPr="004260AA" w:rsidRDefault="004260AA" w:rsidP="003B14C1">
      <w:pPr>
        <w:keepNext/>
        <w:spacing w:beforeLines="200" w:before="480" w:afterLines="100" w:after="240" w:line="340" w:lineRule="atLeast"/>
        <w:outlineLvl w:val="3"/>
        <w:rPr>
          <w:rFonts w:ascii="SimSun" w:hAnsi="SimSun" w:cs="Times New Roman"/>
          <w:b/>
          <w:bCs/>
          <w:sz w:val="21"/>
          <w:szCs w:val="21"/>
        </w:rPr>
      </w:pPr>
      <w:r w:rsidRPr="004260AA">
        <w:rPr>
          <w:rFonts w:ascii="SimSun" w:hAnsi="SimSun" w:cs="Times New Roman"/>
          <w:b/>
          <w:bCs/>
          <w:sz w:val="21"/>
          <w:szCs w:val="21"/>
        </w:rPr>
        <w:t>第17条</w:t>
      </w:r>
      <w:r w:rsidRPr="004260AA">
        <w:rPr>
          <w:rFonts w:ascii="SimSun" w:hAnsi="SimSun" w:cs="Times New Roman"/>
          <w:b/>
          <w:bCs/>
          <w:sz w:val="21"/>
          <w:szCs w:val="21"/>
        </w:rPr>
        <w:br/>
        <w:t>临时驳回</w:t>
      </w:r>
    </w:p>
    <w:p w14:paraId="7FB580FA" w14:textId="77777777" w:rsidR="004260AA" w:rsidRPr="004260AA" w:rsidRDefault="004260AA" w:rsidP="004260AA">
      <w:pPr>
        <w:spacing w:afterLines="100" w:after="240" w:line="340" w:lineRule="atLeast"/>
        <w:jc w:val="both"/>
        <w:rPr>
          <w:rFonts w:ascii="SimSun" w:hAnsi="SimSun"/>
          <w:sz w:val="21"/>
        </w:rPr>
      </w:pPr>
      <w:r w:rsidRPr="004260AA">
        <w:rPr>
          <w:rFonts w:ascii="SimSun" w:hAnsi="SimSun"/>
          <w:sz w:val="21"/>
        </w:rPr>
        <w:t>[……]</w:t>
      </w:r>
    </w:p>
    <w:p w14:paraId="7122063B" w14:textId="77777777" w:rsidR="004260AA" w:rsidRPr="004260AA" w:rsidRDefault="004260AA" w:rsidP="004260AA">
      <w:pPr>
        <w:spacing w:afterLines="100" w:after="240" w:line="340" w:lineRule="atLeast"/>
        <w:jc w:val="both"/>
        <w:rPr>
          <w:rFonts w:ascii="SimSun" w:hAnsi="SimSun"/>
          <w:sz w:val="21"/>
        </w:rPr>
      </w:pPr>
      <w:r w:rsidRPr="004260AA">
        <w:rPr>
          <w:rFonts w:ascii="SimSun" w:hAnsi="SimSun"/>
          <w:sz w:val="21"/>
        </w:rPr>
        <w:t>(2)</w:t>
      </w:r>
      <w:r w:rsidRPr="004260AA">
        <w:rPr>
          <w:rFonts w:ascii="SimSun" w:hAnsi="SimSun"/>
          <w:sz w:val="21"/>
        </w:rPr>
        <w:tab/>
      </w:r>
      <w:r w:rsidRPr="004260AA">
        <w:rPr>
          <w:rFonts w:ascii="SimSun" w:hAnsi="SimSun" w:cs="Times New Roman"/>
          <w:sz w:val="21"/>
          <w:szCs w:val="21"/>
        </w:rPr>
        <w:t>［</w:t>
      </w:r>
      <w:r w:rsidRPr="004260AA">
        <w:rPr>
          <w:rFonts w:ascii="KaiTi" w:eastAsia="KaiTi" w:hAnsi="KaiTi" w:cs="Times New Roman"/>
          <w:sz w:val="21"/>
          <w:szCs w:val="21"/>
        </w:rPr>
        <w:t>通知的内容</w:t>
      </w:r>
      <w:r w:rsidRPr="004260AA">
        <w:rPr>
          <w:rFonts w:ascii="SimSun" w:hAnsi="SimSun" w:cs="Times New Roman"/>
          <w:sz w:val="21"/>
          <w:szCs w:val="21"/>
        </w:rPr>
        <w:t>］临时驳回通知应包括或指明：</w:t>
      </w:r>
    </w:p>
    <w:p w14:paraId="4155F8C0" w14:textId="77777777"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w:t>
      </w:r>
    </w:p>
    <w:p w14:paraId="1A34A635" w14:textId="7B4B5DBF"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(v)</w:t>
      </w:r>
      <w:r w:rsidRPr="004260AA">
        <w:rPr>
          <w:rFonts w:ascii="SimSun" w:hAnsi="SimSun"/>
          <w:sz w:val="21"/>
        </w:rPr>
        <w:tab/>
      </w:r>
      <w:r w:rsidRPr="004260AA">
        <w:rPr>
          <w:rFonts w:ascii="SimSun" w:hAnsi="SimSun" w:hint="eastAsia"/>
          <w:sz w:val="21"/>
        </w:rPr>
        <w:t>如果临时驳回所依据的理由涉及某个申请或注册的商标，并且国际注册商标将与上述商标发生冲突，指明上述商标的申请日期和申请号、优先权日期（如有优先权日期的话）、注册日期和注册号（如有注册号的话）、商标所有人</w:t>
      </w:r>
      <w:ins w:id="14" w:author="MA Weihai" w:date="2022-09-28T09:56:00Z">
        <w:r w:rsidRPr="004260AA">
          <w:rPr>
            <w:rFonts w:ascii="SimSun" w:hAnsi="SimSun" w:hint="eastAsia"/>
            <w:sz w:val="21"/>
          </w:rPr>
          <w:t>和代理人</w:t>
        </w:r>
      </w:ins>
      <w:ins w:id="15" w:author="MA Weihai" w:date="2022-09-28T09:57:00Z">
        <w:r w:rsidRPr="004260AA">
          <w:rPr>
            <w:rFonts w:ascii="SimSun" w:hAnsi="SimSun" w:hint="eastAsia"/>
            <w:sz w:val="21"/>
          </w:rPr>
          <w:t>（如有代理人的话）</w:t>
        </w:r>
      </w:ins>
      <w:r w:rsidRPr="004260AA">
        <w:rPr>
          <w:rFonts w:ascii="SimSun" w:hAnsi="SimSun" w:hint="eastAsia"/>
          <w:sz w:val="21"/>
        </w:rPr>
        <w:t>的名称</w:t>
      </w:r>
      <w:ins w:id="16" w:author="MA Weihai" w:date="2022-09-28T09:57:00Z">
        <w:r w:rsidRPr="004260AA">
          <w:rPr>
            <w:rFonts w:ascii="SimSun" w:hAnsi="SimSun" w:hint="eastAsia"/>
            <w:sz w:val="21"/>
          </w:rPr>
          <w:t>、</w:t>
        </w:r>
      </w:ins>
      <w:del w:id="17" w:author="MA Weihai" w:date="2022-09-28T09:59:00Z">
        <w:r w:rsidRPr="004260AA" w:rsidDel="003D79E6">
          <w:rPr>
            <w:rFonts w:ascii="SimSun" w:hAnsi="SimSun" w:hint="eastAsia"/>
            <w:sz w:val="21"/>
          </w:rPr>
          <w:delText>和</w:delText>
        </w:r>
      </w:del>
      <w:ins w:id="18" w:author="MA Weihai" w:date="2022-09-28T09:59:00Z">
        <w:r w:rsidRPr="004260AA">
          <w:rPr>
            <w:rFonts w:ascii="SimSun" w:hAnsi="SimSun" w:hint="eastAsia"/>
            <w:sz w:val="21"/>
          </w:rPr>
          <w:t>他们的</w:t>
        </w:r>
      </w:ins>
      <w:r w:rsidRPr="004260AA">
        <w:rPr>
          <w:rFonts w:ascii="SimSun" w:hAnsi="SimSun" w:hint="eastAsia"/>
          <w:sz w:val="21"/>
        </w:rPr>
        <w:t>地址</w:t>
      </w:r>
      <w:ins w:id="19" w:author="MA Weihai" w:date="2022-09-28T09:59:00Z">
        <w:r w:rsidRPr="004260AA">
          <w:rPr>
            <w:rFonts w:ascii="SimSun" w:hAnsi="SimSun" w:hint="eastAsia"/>
            <w:sz w:val="21"/>
          </w:rPr>
          <w:t>（</w:t>
        </w:r>
      </w:ins>
      <w:ins w:id="20" w:author="MA Weihai" w:date="2022-09-28T10:01:00Z">
        <w:r w:rsidRPr="004260AA">
          <w:rPr>
            <w:rFonts w:ascii="SimSun" w:hAnsi="SimSun" w:hint="eastAsia"/>
            <w:sz w:val="21"/>
          </w:rPr>
          <w:t>如可能</w:t>
        </w:r>
      </w:ins>
      <w:ins w:id="21" w:author="MA Weihai" w:date="2022-09-28T09:59:00Z">
        <w:r w:rsidRPr="004260AA">
          <w:rPr>
            <w:rFonts w:ascii="SimSun" w:hAnsi="SimSun" w:hint="eastAsia"/>
            <w:sz w:val="21"/>
          </w:rPr>
          <w:t>）</w:t>
        </w:r>
      </w:ins>
      <w:r w:rsidRPr="004260AA">
        <w:rPr>
          <w:rFonts w:ascii="SimSun" w:hAnsi="SimSun" w:hint="eastAsia"/>
          <w:sz w:val="21"/>
        </w:rPr>
        <w:t>、商标</w:t>
      </w:r>
      <w:r w:rsidR="005C1E20" w:rsidRPr="005C1E20">
        <w:rPr>
          <w:rFonts w:ascii="SimSun" w:hAnsi="SimSun" w:hint="eastAsia"/>
          <w:sz w:val="21"/>
        </w:rPr>
        <w:t>表现物或指明访问该表现物的方式，</w:t>
      </w:r>
      <w:r w:rsidRPr="004260AA">
        <w:rPr>
          <w:rFonts w:ascii="SimSun" w:hAnsi="SimSun" w:hint="eastAsia"/>
          <w:sz w:val="21"/>
        </w:rPr>
        <w:t>以及全部或有关商品和服务的清单，不言而喻，该清单可以使用该申请或注册所用的语言，</w:t>
      </w:r>
    </w:p>
    <w:p w14:paraId="70D90B87" w14:textId="77777777"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w:t>
      </w:r>
    </w:p>
    <w:p w14:paraId="519C36CC" w14:textId="77777777" w:rsidR="004260AA" w:rsidRPr="004260AA" w:rsidRDefault="004260AA" w:rsidP="004260AA">
      <w:pPr>
        <w:spacing w:afterLines="100" w:after="240" w:line="340" w:lineRule="atLeast"/>
        <w:ind w:left="1701" w:hanging="567"/>
        <w:jc w:val="both"/>
        <w:rPr>
          <w:ins w:id="22" w:author="DIAZ Natacha" w:date="2022-06-27T16:52:00Z"/>
          <w:rFonts w:ascii="SimSun" w:hAnsi="SimSun"/>
          <w:sz w:val="21"/>
        </w:rPr>
      </w:pPr>
      <w:r w:rsidRPr="004260AA">
        <w:rPr>
          <w:rFonts w:ascii="SimSun" w:hAnsi="SimSun"/>
          <w:sz w:val="21"/>
        </w:rPr>
        <w:t>(vii)</w:t>
      </w:r>
      <w:r w:rsidRPr="004260AA">
        <w:rPr>
          <w:rFonts w:ascii="SimSun" w:hAnsi="SimSun"/>
          <w:sz w:val="21"/>
        </w:rPr>
        <w:tab/>
      </w:r>
      <w:r w:rsidRPr="004260AA">
        <w:rPr>
          <w:rFonts w:ascii="SimSun" w:hAnsi="SimSun" w:hint="eastAsia"/>
          <w:sz w:val="21"/>
        </w:rPr>
        <w:t>对依职权的临时驳回或依据异议的临时驳回，提出复审请求或上诉，以及视具体情况，对异议</w:t>
      </w:r>
      <w:proofErr w:type="gramStart"/>
      <w:r w:rsidRPr="004260AA">
        <w:rPr>
          <w:rFonts w:ascii="SimSun" w:hAnsi="SimSun" w:hint="eastAsia"/>
          <w:sz w:val="21"/>
        </w:rPr>
        <w:t>作出</w:t>
      </w:r>
      <w:proofErr w:type="gramEnd"/>
      <w:r w:rsidRPr="004260AA">
        <w:rPr>
          <w:rFonts w:ascii="SimSun" w:hAnsi="SimSun" w:hint="eastAsia"/>
          <w:sz w:val="21"/>
        </w:rPr>
        <w:t>答辩的</w:t>
      </w:r>
      <w:del w:id="23" w:author="MA Weihai" w:date="2022-09-28T10:02:00Z">
        <w:r w:rsidRPr="004260AA" w:rsidDel="00E64BB0">
          <w:rPr>
            <w:rFonts w:ascii="SimSun" w:hAnsi="SimSun" w:hint="eastAsia"/>
            <w:sz w:val="21"/>
          </w:rPr>
          <w:delText>根据情况合理的</w:delText>
        </w:r>
      </w:del>
      <w:r w:rsidRPr="004260AA">
        <w:rPr>
          <w:rFonts w:ascii="SimSun" w:hAnsi="SimSun" w:hint="eastAsia"/>
          <w:sz w:val="21"/>
        </w:rPr>
        <w:t>时限</w:t>
      </w:r>
      <w:ins w:id="24" w:author="MA Weihai" w:date="2022-09-28T10:02:00Z">
        <w:r w:rsidRPr="004260AA">
          <w:rPr>
            <w:rFonts w:ascii="SimSun" w:hAnsi="SimSun" w:hint="eastAsia"/>
            <w:sz w:val="21"/>
          </w:rPr>
          <w:t>，该时限应</w:t>
        </w:r>
      </w:ins>
      <w:ins w:id="25" w:author="MA Weihai" w:date="2022-09-28T10:03:00Z">
        <w:r w:rsidRPr="004260AA">
          <w:rPr>
            <w:rFonts w:ascii="SimSun" w:hAnsi="SimSun" w:hint="eastAsia"/>
            <w:sz w:val="21"/>
          </w:rPr>
          <w:t>不少于两个月</w:t>
        </w:r>
      </w:ins>
      <w:ins w:id="26" w:author="MA Weihai" w:date="2022-11-10T10:47:00Z">
        <w:r w:rsidRPr="004260AA">
          <w:rPr>
            <w:rFonts w:ascii="SimSun" w:hAnsi="SimSun"/>
            <w:sz w:val="21"/>
            <w:vertAlign w:val="superscript"/>
          </w:rPr>
          <w:footnoteReference w:id="2"/>
        </w:r>
      </w:ins>
      <w:del w:id="32" w:author="MA Weihai" w:date="2022-09-28T10:15:00Z">
        <w:r w:rsidRPr="004260AA" w:rsidDel="00224C69">
          <w:rPr>
            <w:rFonts w:ascii="SimSun" w:hAnsi="SimSun" w:hint="eastAsia"/>
            <w:sz w:val="21"/>
          </w:rPr>
          <w:delText>；</w:delText>
        </w:r>
      </w:del>
      <w:ins w:id="33" w:author="MA Weihai" w:date="2022-09-28T10:15:00Z">
        <w:r w:rsidRPr="004260AA">
          <w:rPr>
            <w:rFonts w:ascii="SimSun" w:hAnsi="SimSun" w:hint="eastAsia"/>
            <w:sz w:val="21"/>
          </w:rPr>
          <w:t>，</w:t>
        </w:r>
      </w:ins>
    </w:p>
    <w:p w14:paraId="70EF1A94" w14:textId="77777777" w:rsidR="004260AA" w:rsidRPr="004260AA" w:rsidRDefault="004260AA" w:rsidP="004260AA">
      <w:pPr>
        <w:spacing w:afterLines="100" w:after="240" w:line="340" w:lineRule="atLeast"/>
        <w:ind w:left="1701" w:hanging="567"/>
        <w:jc w:val="both"/>
        <w:rPr>
          <w:ins w:id="34" w:author="DIAZ Natacha" w:date="2022-06-27T16:57:00Z"/>
          <w:rFonts w:ascii="SimSun" w:hAnsi="SimSun"/>
          <w:sz w:val="21"/>
        </w:rPr>
      </w:pPr>
      <w:ins w:id="35" w:author="DIAZ Natacha" w:date="2022-06-27T16:57:00Z">
        <w:r w:rsidRPr="004260AA">
          <w:rPr>
            <w:rFonts w:ascii="SimSun" w:hAnsi="SimSun"/>
            <w:sz w:val="21"/>
          </w:rPr>
          <w:t>(viii)</w:t>
        </w:r>
      </w:ins>
      <w:ins w:id="36" w:author="MA Weihai" w:date="2022-09-28T10:08:00Z">
        <w:r w:rsidRPr="004260AA">
          <w:rPr>
            <w:rFonts w:ascii="SimSun" w:hAnsi="SimSun" w:hint="eastAsia"/>
            <w:sz w:val="21"/>
          </w:rPr>
          <w:t>如果</w:t>
        </w:r>
      </w:ins>
      <w:ins w:id="37" w:author="MA Weihai" w:date="2022-09-28T10:07:00Z">
        <w:r w:rsidRPr="004260AA">
          <w:rPr>
            <w:rFonts w:ascii="SimSun" w:hAnsi="SimSun" w:hint="eastAsia"/>
            <w:sz w:val="21"/>
          </w:rPr>
          <w:t>本条第(2)款第(</w:t>
        </w:r>
        <w:r w:rsidRPr="004260AA">
          <w:rPr>
            <w:rFonts w:ascii="SimSun" w:hAnsi="SimSun"/>
            <w:sz w:val="21"/>
          </w:rPr>
          <w:t>vii)</w:t>
        </w:r>
        <w:r w:rsidRPr="004260AA">
          <w:rPr>
            <w:rFonts w:ascii="SimSun" w:hAnsi="SimSun" w:hint="eastAsia"/>
            <w:sz w:val="21"/>
          </w:rPr>
          <w:t>项所述</w:t>
        </w:r>
      </w:ins>
      <w:ins w:id="38" w:author="MA Weihai" w:date="2022-09-28T10:08:00Z">
        <w:r w:rsidRPr="004260AA">
          <w:rPr>
            <w:rFonts w:ascii="SimSun" w:hAnsi="SimSun" w:hint="eastAsia"/>
            <w:sz w:val="21"/>
          </w:rPr>
          <w:t>时限</w:t>
        </w:r>
      </w:ins>
      <w:ins w:id="39" w:author="MA Weihai" w:date="2022-09-28T10:09:00Z">
        <w:r w:rsidRPr="004260AA">
          <w:rPr>
            <w:rFonts w:ascii="SimSun" w:hAnsi="SimSun" w:hint="eastAsia"/>
            <w:sz w:val="21"/>
          </w:rPr>
          <w:t>的开始日期</w:t>
        </w:r>
      </w:ins>
      <w:ins w:id="40" w:author="MA Weihai" w:date="2022-09-28T10:10:00Z">
        <w:r w:rsidRPr="004260AA">
          <w:rPr>
            <w:rFonts w:ascii="SimSun" w:hAnsi="SimSun" w:hint="eastAsia"/>
            <w:sz w:val="21"/>
          </w:rPr>
          <w:t>不是国际局向注册人传送通知</w:t>
        </w:r>
      </w:ins>
      <w:ins w:id="41" w:author="MA Weihai" w:date="2022-09-28T10:12:00Z">
        <w:r w:rsidRPr="004260AA">
          <w:rPr>
            <w:rFonts w:ascii="SimSun" w:hAnsi="SimSun" w:hint="eastAsia"/>
            <w:sz w:val="21"/>
          </w:rPr>
          <w:t>复制件</w:t>
        </w:r>
      </w:ins>
      <w:ins w:id="42" w:author="MA Weihai" w:date="2022-09-28T10:10:00Z">
        <w:r w:rsidRPr="004260AA">
          <w:rPr>
            <w:rFonts w:ascii="SimSun" w:hAnsi="SimSun" w:hint="eastAsia"/>
            <w:sz w:val="21"/>
          </w:rPr>
          <w:t>的日期，也不是注册人收到</w:t>
        </w:r>
      </w:ins>
      <w:ins w:id="43" w:author="MA Weihai" w:date="2022-09-28T10:13:00Z">
        <w:r w:rsidRPr="004260AA">
          <w:rPr>
            <w:rFonts w:ascii="SimSun" w:hAnsi="SimSun" w:hint="eastAsia"/>
            <w:sz w:val="21"/>
          </w:rPr>
          <w:t>该</w:t>
        </w:r>
      </w:ins>
      <w:ins w:id="44" w:author="MA Weihai" w:date="2022-09-28T10:12:00Z">
        <w:r w:rsidRPr="004260AA">
          <w:rPr>
            <w:rFonts w:ascii="SimSun" w:hAnsi="SimSun" w:hint="eastAsia"/>
            <w:sz w:val="21"/>
          </w:rPr>
          <w:t>复制件</w:t>
        </w:r>
      </w:ins>
      <w:ins w:id="45" w:author="MA Weihai" w:date="2022-09-28T10:10:00Z">
        <w:r w:rsidRPr="004260AA">
          <w:rPr>
            <w:rFonts w:ascii="SimSun" w:hAnsi="SimSun" w:hint="eastAsia"/>
            <w:sz w:val="21"/>
          </w:rPr>
          <w:t>的日期</w:t>
        </w:r>
      </w:ins>
      <w:ins w:id="46" w:author="MA Weihai" w:date="2022-09-28T10:13:00Z">
        <w:r w:rsidRPr="004260AA">
          <w:rPr>
            <w:rFonts w:ascii="SimSun" w:hAnsi="SimSun" w:hint="eastAsia"/>
            <w:sz w:val="21"/>
          </w:rPr>
          <w:t>，</w:t>
        </w:r>
      </w:ins>
      <w:del w:id="47" w:author="MA Weihai" w:date="2022-09-28T10:13:00Z">
        <w:r w:rsidRPr="004260AA" w:rsidDel="00942EBE">
          <w:rPr>
            <w:rFonts w:ascii="SimSun" w:hAnsi="SimSun" w:hint="eastAsia"/>
            <w:sz w:val="21"/>
          </w:rPr>
          <w:delText>最好</w:delText>
        </w:r>
      </w:del>
      <w:r w:rsidRPr="004260AA">
        <w:rPr>
          <w:rFonts w:ascii="SimSun" w:hAnsi="SimSun" w:hint="eastAsia"/>
          <w:sz w:val="21"/>
        </w:rPr>
        <w:t>指明该时限</w:t>
      </w:r>
      <w:del w:id="48" w:author="MA Weihai" w:date="2022-09-28T10:14:00Z">
        <w:r w:rsidRPr="004260AA" w:rsidDel="00942EBE">
          <w:rPr>
            <w:rFonts w:ascii="SimSun" w:hAnsi="SimSun" w:hint="eastAsia"/>
            <w:sz w:val="21"/>
          </w:rPr>
          <w:delText>届满</w:delText>
        </w:r>
      </w:del>
      <w:r w:rsidRPr="004260AA">
        <w:rPr>
          <w:rFonts w:ascii="SimSun" w:hAnsi="SimSun" w:hint="eastAsia"/>
          <w:sz w:val="21"/>
        </w:rPr>
        <w:t>的</w:t>
      </w:r>
      <w:ins w:id="49" w:author="MA Weihai" w:date="2022-09-28T10:14:00Z">
        <w:r w:rsidRPr="004260AA">
          <w:rPr>
            <w:rFonts w:ascii="SimSun" w:hAnsi="SimSun" w:hint="eastAsia"/>
            <w:sz w:val="21"/>
          </w:rPr>
          <w:t>起止</w:t>
        </w:r>
      </w:ins>
      <w:r w:rsidRPr="004260AA">
        <w:rPr>
          <w:rFonts w:ascii="SimSun" w:hAnsi="SimSun" w:hint="eastAsia"/>
          <w:sz w:val="21"/>
        </w:rPr>
        <w:t>日期，</w:t>
      </w:r>
      <w:del w:id="50" w:author="MA Weihai" w:date="2022-09-28T10:15:00Z">
        <w:r w:rsidRPr="004260AA" w:rsidDel="00224C69">
          <w:rPr>
            <w:rFonts w:ascii="SimSun" w:hAnsi="SimSun" w:hint="eastAsia"/>
            <w:sz w:val="21"/>
          </w:rPr>
          <w:delText>以及</w:delText>
        </w:r>
      </w:del>
    </w:p>
    <w:p w14:paraId="1FDBA43E" w14:textId="77777777" w:rsidR="004260AA" w:rsidRPr="004260AA" w:rsidRDefault="004260AA" w:rsidP="004260AA">
      <w:pPr>
        <w:spacing w:afterLines="100" w:after="240" w:line="340" w:lineRule="atLeast"/>
        <w:ind w:left="1701" w:hanging="567"/>
        <w:jc w:val="both"/>
        <w:rPr>
          <w:ins w:id="51" w:author="DIAZ Natacha" w:date="2022-06-27T16:57:00Z"/>
          <w:rFonts w:ascii="SimSun" w:hAnsi="SimSun"/>
          <w:sz w:val="21"/>
        </w:rPr>
      </w:pPr>
      <w:ins w:id="52" w:author="DIAZ Natacha" w:date="2022-06-27T16:57:00Z">
        <w:r w:rsidRPr="004260AA">
          <w:rPr>
            <w:rFonts w:ascii="SimSun" w:hAnsi="SimSun"/>
            <w:sz w:val="21"/>
          </w:rPr>
          <w:t>(ix)</w:t>
        </w:r>
        <w:r w:rsidRPr="004260AA">
          <w:rPr>
            <w:rFonts w:ascii="SimSun" w:hAnsi="SimSun"/>
            <w:sz w:val="21"/>
          </w:rPr>
          <w:tab/>
        </w:r>
      </w:ins>
      <w:r w:rsidRPr="004260AA">
        <w:rPr>
          <w:rFonts w:ascii="SimSun" w:hAnsi="SimSun" w:hint="eastAsia"/>
          <w:sz w:val="21"/>
        </w:rPr>
        <w:t>受理此种复审请求、上诉或答辩的主管机关；并</w:t>
      </w:r>
    </w:p>
    <w:p w14:paraId="48389765" w14:textId="35D66EE3" w:rsidR="004260AA" w:rsidRPr="004260AA" w:rsidRDefault="003B64DF" w:rsidP="004260AA">
      <w:pPr>
        <w:spacing w:afterLines="100" w:after="240" w:line="340" w:lineRule="atLeast"/>
        <w:ind w:left="1701" w:hanging="567"/>
        <w:jc w:val="both"/>
        <w:rPr>
          <w:rFonts w:ascii="SimSun" w:hAnsi="SimSun"/>
          <w:sz w:val="21"/>
        </w:rPr>
      </w:pPr>
      <w:ins w:id="53" w:author="MA Weihai" w:date="2023-03-16T16:23:00Z">
        <w:r w:rsidRPr="004260AA">
          <w:rPr>
            <w:rFonts w:ascii="SimSun" w:hAnsi="SimSun"/>
            <w:sz w:val="21"/>
          </w:rPr>
          <w:t>(x)</w:t>
        </w:r>
      </w:ins>
      <w:r w:rsidR="004260AA" w:rsidRPr="004260AA">
        <w:rPr>
          <w:rFonts w:ascii="SimSun" w:hAnsi="SimSun"/>
          <w:sz w:val="21"/>
        </w:rPr>
        <w:tab/>
      </w:r>
      <w:r w:rsidR="004260AA" w:rsidRPr="004260AA">
        <w:rPr>
          <w:rFonts w:ascii="SimSun" w:hAnsi="SimSun" w:hint="eastAsia"/>
          <w:sz w:val="21"/>
        </w:rPr>
        <w:t>在可适用的情况下指明，该复审请求或上诉必须</w:t>
      </w:r>
      <w:proofErr w:type="gramStart"/>
      <w:r w:rsidR="004260AA" w:rsidRPr="004260AA">
        <w:rPr>
          <w:rFonts w:ascii="SimSun" w:hAnsi="SimSun" w:hint="eastAsia"/>
          <w:sz w:val="21"/>
        </w:rPr>
        <w:t>经由在</w:t>
      </w:r>
      <w:proofErr w:type="gramEnd"/>
      <w:r w:rsidR="004260AA" w:rsidRPr="004260AA">
        <w:rPr>
          <w:rFonts w:ascii="SimSun" w:hAnsi="SimSun" w:hint="eastAsia"/>
          <w:sz w:val="21"/>
        </w:rPr>
        <w:t>宣布驳回的主管局的缔约方领土内有住址的代理人提出。</w:t>
      </w:r>
    </w:p>
    <w:p w14:paraId="3E14D25C" w14:textId="77777777" w:rsidR="004260AA" w:rsidRPr="004260AA" w:rsidRDefault="004260AA" w:rsidP="00BB005D">
      <w:pPr>
        <w:spacing w:afterLines="100" w:after="240" w:line="340" w:lineRule="atLeast"/>
        <w:ind w:left="567" w:hanging="567"/>
        <w:jc w:val="both"/>
        <w:rPr>
          <w:rFonts w:ascii="SimSun" w:hAnsi="SimSun"/>
          <w:sz w:val="21"/>
        </w:rPr>
      </w:pPr>
      <w:r w:rsidRPr="004260AA">
        <w:rPr>
          <w:rFonts w:ascii="SimSun" w:hAnsi="SimSun"/>
          <w:sz w:val="21"/>
        </w:rPr>
        <w:t>(3)</w:t>
      </w:r>
      <w:r w:rsidRPr="004260AA">
        <w:rPr>
          <w:rFonts w:ascii="SimSun" w:hAnsi="SimSun"/>
          <w:sz w:val="21"/>
        </w:rPr>
        <w:tab/>
      </w:r>
      <w:r w:rsidRPr="004260AA">
        <w:rPr>
          <w:rFonts w:ascii="SimSun" w:hAnsi="SimSun" w:hint="eastAsia"/>
          <w:sz w:val="21"/>
        </w:rPr>
        <w:t>［</w:t>
      </w:r>
      <w:r w:rsidRPr="004260AA">
        <w:rPr>
          <w:rFonts w:ascii="KaiTi" w:eastAsia="KaiTi" w:hAnsi="KaiTi" w:hint="eastAsia"/>
          <w:sz w:val="21"/>
        </w:rPr>
        <w:t>关于依据异议的临时驳回的补充要求</w:t>
      </w:r>
      <w:r w:rsidRPr="004260AA">
        <w:rPr>
          <w:rFonts w:ascii="SimSun" w:hAnsi="SimSun" w:hint="eastAsia"/>
          <w:sz w:val="21"/>
        </w:rPr>
        <w:t>］如果对保护的临时驳回系依据异议或依据异议及其他理由</w:t>
      </w:r>
      <w:proofErr w:type="gramStart"/>
      <w:r w:rsidRPr="004260AA">
        <w:rPr>
          <w:rFonts w:ascii="SimSun" w:hAnsi="SimSun" w:hint="eastAsia"/>
          <w:sz w:val="21"/>
        </w:rPr>
        <w:t>作出</w:t>
      </w:r>
      <w:proofErr w:type="gramEnd"/>
      <w:r w:rsidRPr="004260AA">
        <w:rPr>
          <w:rFonts w:ascii="SimSun" w:hAnsi="SimSun" w:hint="eastAsia"/>
          <w:sz w:val="21"/>
        </w:rPr>
        <w:t>，通知除必须符合本条第(2)款所述要求外，还应包括对这一事实的说明并包括异议人</w:t>
      </w:r>
      <w:ins w:id="54" w:author="MA Weihai" w:date="2022-09-28T10:16:00Z">
        <w:r w:rsidRPr="004260AA">
          <w:rPr>
            <w:rFonts w:ascii="SimSun" w:hAnsi="SimSun" w:hint="eastAsia"/>
            <w:sz w:val="21"/>
          </w:rPr>
          <w:t>和代理人（如有代理人的话）</w:t>
        </w:r>
      </w:ins>
      <w:r w:rsidRPr="004260AA">
        <w:rPr>
          <w:rFonts w:ascii="SimSun" w:hAnsi="SimSun" w:hint="eastAsia"/>
          <w:sz w:val="21"/>
        </w:rPr>
        <w:t>的名称</w:t>
      </w:r>
      <w:r w:rsidRPr="00B33DB0">
        <w:rPr>
          <w:rFonts w:ascii="SimSun" w:hAnsi="SimSun" w:hint="eastAsia"/>
          <w:sz w:val="21"/>
        </w:rPr>
        <w:t>和</w:t>
      </w:r>
      <w:ins w:id="55" w:author="MA Weihai" w:date="2022-11-10T10:54:00Z">
        <w:r w:rsidRPr="002E64F2">
          <w:rPr>
            <w:rFonts w:ascii="SimSun" w:hAnsi="SimSun" w:hint="eastAsia"/>
            <w:sz w:val="21"/>
          </w:rPr>
          <w:t>他</w:t>
        </w:r>
        <w:r w:rsidRPr="004260AA">
          <w:rPr>
            <w:rFonts w:ascii="SimSun" w:hAnsi="SimSun" w:hint="eastAsia"/>
            <w:sz w:val="21"/>
          </w:rPr>
          <w:t>们的</w:t>
        </w:r>
      </w:ins>
      <w:r w:rsidRPr="004260AA">
        <w:rPr>
          <w:rFonts w:ascii="SimSun" w:hAnsi="SimSun" w:hint="eastAsia"/>
          <w:sz w:val="21"/>
        </w:rPr>
        <w:t>地址</w:t>
      </w:r>
      <w:ins w:id="56" w:author="MA Weihai" w:date="2022-11-10T10:54:00Z">
        <w:r w:rsidRPr="004260AA">
          <w:rPr>
            <w:rFonts w:ascii="SimSun" w:hAnsi="SimSun" w:hint="eastAsia"/>
            <w:sz w:val="21"/>
          </w:rPr>
          <w:t>（如可能）</w:t>
        </w:r>
      </w:ins>
      <w:r w:rsidRPr="004260AA">
        <w:rPr>
          <w:rFonts w:ascii="SimSun" w:hAnsi="SimSun" w:hint="eastAsia"/>
          <w:sz w:val="21"/>
        </w:rPr>
        <w:t>；但尽管有本条第(2)款第(v)项的规定，如果异议是依据申请或注册中的商标提出的，则发出通知的主管局必须函告异议所依</w:t>
      </w:r>
      <w:r w:rsidRPr="004260AA">
        <w:rPr>
          <w:rFonts w:ascii="SimSun" w:hAnsi="SimSun" w:hint="eastAsia"/>
          <w:sz w:val="21"/>
        </w:rPr>
        <w:lastRenderedPageBreak/>
        <w:t>据的商品和服务的清单，此外还可函告该在先申请或在先注册的完整商品和服务清单，不言而喻，所述清单均可使用在先申请或在先注册所用的语言。</w:t>
      </w:r>
    </w:p>
    <w:p w14:paraId="3FD6F700" w14:textId="77777777" w:rsidR="004260AA" w:rsidRPr="004260AA" w:rsidRDefault="004260AA" w:rsidP="004260AA">
      <w:pPr>
        <w:spacing w:afterLines="100" w:after="240" w:line="340" w:lineRule="atLeast"/>
        <w:ind w:left="567" w:hanging="567"/>
        <w:jc w:val="both"/>
        <w:rPr>
          <w:ins w:id="57" w:author="MA Weihai" w:date="2022-11-10T10:54:00Z"/>
          <w:rFonts w:ascii="SimSun" w:hAnsi="SimSun"/>
          <w:sz w:val="21"/>
        </w:rPr>
      </w:pPr>
      <w:r w:rsidRPr="004260AA">
        <w:rPr>
          <w:rFonts w:ascii="SimSun" w:hAnsi="SimSun"/>
          <w:sz w:val="21"/>
        </w:rPr>
        <w:t>[……]</w:t>
      </w:r>
    </w:p>
    <w:p w14:paraId="34CEA433" w14:textId="69115575" w:rsidR="004260AA" w:rsidRPr="004260AA" w:rsidRDefault="003B64DF" w:rsidP="004260AA">
      <w:pPr>
        <w:spacing w:afterLines="100" w:after="240" w:line="340" w:lineRule="atLeast"/>
        <w:ind w:left="567" w:hanging="567"/>
        <w:jc w:val="both"/>
        <w:rPr>
          <w:rFonts w:ascii="SimSun" w:hAnsi="SimSun"/>
          <w:sz w:val="21"/>
        </w:rPr>
      </w:pPr>
      <w:ins w:id="58" w:author="MA Weihai" w:date="2023-03-16T16:24:00Z">
        <w:r w:rsidRPr="004260AA">
          <w:rPr>
            <w:rFonts w:ascii="SimSun" w:hAnsi="SimSun"/>
            <w:sz w:val="21"/>
          </w:rPr>
          <w:t>(7)</w:t>
        </w:r>
        <w:r w:rsidRPr="004260AA">
          <w:rPr>
            <w:rFonts w:ascii="SimSun" w:hAnsi="SimSun"/>
            <w:sz w:val="21"/>
          </w:rPr>
          <w:tab/>
          <w:t>[</w:t>
        </w:r>
      </w:ins>
      <w:ins w:id="59" w:author="MA Weihai" w:date="2022-11-10T10:56:00Z">
        <w:r w:rsidR="004260AA" w:rsidRPr="004260AA">
          <w:rPr>
            <w:rFonts w:ascii="KaiTi" w:eastAsia="KaiTi" w:hAnsi="KaiTi" w:hint="eastAsia"/>
            <w:sz w:val="21"/>
          </w:rPr>
          <w:t>有关临时驳回答复时限的信息</w:t>
        </w:r>
      </w:ins>
      <w:ins w:id="60" w:author="MA Weihai" w:date="2022-11-10T10:55:00Z">
        <w:r w:rsidR="004260AA" w:rsidRPr="004260AA">
          <w:rPr>
            <w:rFonts w:ascii="SimSun" w:hAnsi="SimSun"/>
            <w:sz w:val="21"/>
          </w:rPr>
          <w:t>]</w:t>
        </w:r>
      </w:ins>
      <w:ins w:id="61" w:author="MA Weihai" w:date="2022-11-10T11:00:00Z">
        <w:r w:rsidR="004260AA" w:rsidRPr="004260AA">
          <w:rPr>
            <w:rFonts w:ascii="SimSun" w:hAnsi="SimSun" w:hint="eastAsia"/>
            <w:sz w:val="21"/>
          </w:rPr>
          <w:t>缔约方应将</w:t>
        </w:r>
      </w:ins>
      <w:ins w:id="62" w:author="MA Weihai" w:date="2022-11-10T11:01:00Z">
        <w:r w:rsidR="004260AA" w:rsidRPr="004260AA">
          <w:rPr>
            <w:rFonts w:ascii="SimSun" w:hAnsi="SimSun" w:hint="eastAsia"/>
            <w:sz w:val="21"/>
          </w:rPr>
          <w:t>本条第</w:t>
        </w:r>
        <w:r w:rsidR="004260AA" w:rsidRPr="004260AA">
          <w:rPr>
            <w:rFonts w:ascii="SimSun" w:hAnsi="SimSun"/>
            <w:sz w:val="21"/>
          </w:rPr>
          <w:t>(2)</w:t>
        </w:r>
        <w:r w:rsidR="004260AA" w:rsidRPr="004260AA">
          <w:rPr>
            <w:rFonts w:ascii="SimSun" w:hAnsi="SimSun" w:hint="eastAsia"/>
            <w:sz w:val="21"/>
          </w:rPr>
          <w:t>款第</w:t>
        </w:r>
      </w:ins>
      <w:ins w:id="63" w:author="MA Weihai" w:date="2022-11-10T11:02:00Z">
        <w:r w:rsidR="004260AA" w:rsidRPr="004260AA">
          <w:rPr>
            <w:rFonts w:ascii="SimSun" w:hAnsi="SimSun"/>
            <w:sz w:val="21"/>
          </w:rPr>
          <w:t>(vii)</w:t>
        </w:r>
      </w:ins>
      <w:ins w:id="64" w:author="MA Weihai" w:date="2022-11-10T11:01:00Z">
        <w:r w:rsidR="004260AA" w:rsidRPr="004260AA">
          <w:rPr>
            <w:rFonts w:ascii="SimSun" w:hAnsi="SimSun" w:hint="eastAsia"/>
            <w:sz w:val="21"/>
          </w:rPr>
          <w:t>项</w:t>
        </w:r>
      </w:ins>
      <w:ins w:id="65" w:author="MA Weihai" w:date="2022-11-10T11:02:00Z">
        <w:r w:rsidR="004260AA" w:rsidRPr="004260AA">
          <w:rPr>
            <w:rFonts w:ascii="SimSun" w:hAnsi="SimSun" w:hint="eastAsia"/>
            <w:sz w:val="21"/>
          </w:rPr>
          <w:t>所述时限</w:t>
        </w:r>
      </w:ins>
      <w:ins w:id="66" w:author="MA Weihai" w:date="2022-11-10T11:03:00Z">
        <w:r w:rsidR="004260AA" w:rsidRPr="004260AA">
          <w:rPr>
            <w:rFonts w:ascii="SimSun" w:hAnsi="SimSun" w:hint="eastAsia"/>
            <w:sz w:val="21"/>
          </w:rPr>
          <w:t>的</w:t>
        </w:r>
      </w:ins>
      <w:ins w:id="67" w:author="MA Weihai" w:date="2022-11-10T11:04:00Z">
        <w:r w:rsidR="004260AA" w:rsidRPr="004260AA">
          <w:rPr>
            <w:rFonts w:ascii="SimSun" w:hAnsi="SimSun" w:hint="eastAsia"/>
            <w:sz w:val="21"/>
          </w:rPr>
          <w:t>长度</w:t>
        </w:r>
      </w:ins>
      <w:ins w:id="68" w:author="MA Weihai" w:date="2022-11-10T11:03:00Z">
        <w:r w:rsidR="004260AA" w:rsidRPr="004260AA">
          <w:rPr>
            <w:rFonts w:ascii="SimSun" w:hAnsi="SimSun" w:hint="eastAsia"/>
            <w:sz w:val="21"/>
          </w:rPr>
          <w:t>和计算时限的方法</w:t>
        </w:r>
      </w:ins>
      <w:ins w:id="69" w:author="MA Weihai" w:date="2022-11-10T11:00:00Z">
        <w:r w:rsidR="004260AA" w:rsidRPr="004260AA">
          <w:rPr>
            <w:rFonts w:ascii="SimSun" w:hAnsi="SimSun" w:hint="eastAsia"/>
            <w:sz w:val="21"/>
          </w:rPr>
          <w:t>通知国际局</w:t>
        </w:r>
      </w:ins>
      <w:ins w:id="70" w:author="MA Weihai" w:date="2022-11-10T11:04:00Z">
        <w:r w:rsidR="004260AA" w:rsidRPr="004260AA">
          <w:rPr>
            <w:rFonts w:ascii="SimSun" w:hAnsi="SimSun" w:hint="eastAsia"/>
            <w:sz w:val="21"/>
          </w:rPr>
          <w:t>。</w:t>
        </w:r>
      </w:ins>
    </w:p>
    <w:p w14:paraId="767E1343" w14:textId="77777777" w:rsidR="004260AA" w:rsidRPr="004260AA" w:rsidRDefault="004260AA" w:rsidP="003B14C1">
      <w:pPr>
        <w:keepNext/>
        <w:spacing w:beforeLines="200" w:before="480" w:afterLines="100" w:after="240" w:line="340" w:lineRule="atLeast"/>
        <w:outlineLvl w:val="3"/>
        <w:rPr>
          <w:rFonts w:ascii="SimSun" w:hAnsi="SimSun"/>
          <w:b/>
          <w:bCs/>
          <w:sz w:val="21"/>
        </w:rPr>
      </w:pPr>
      <w:r w:rsidRPr="004260AA">
        <w:rPr>
          <w:rFonts w:ascii="SimSun" w:hAnsi="SimSun" w:cs="Times New Roman"/>
          <w:b/>
          <w:bCs/>
          <w:sz w:val="21"/>
          <w:szCs w:val="21"/>
        </w:rPr>
        <w:t>第18条</w:t>
      </w:r>
      <w:r w:rsidRPr="004260AA">
        <w:rPr>
          <w:rFonts w:ascii="SimSun" w:hAnsi="SimSun" w:cs="Times New Roman"/>
          <w:b/>
          <w:bCs/>
          <w:sz w:val="21"/>
          <w:szCs w:val="21"/>
        </w:rPr>
        <w:br/>
        <w:t>临时驳回的不规范通知</w:t>
      </w:r>
    </w:p>
    <w:p w14:paraId="5DB5F044" w14:textId="77777777" w:rsidR="004260AA" w:rsidRPr="004260AA" w:rsidRDefault="004260AA" w:rsidP="004260AA">
      <w:pPr>
        <w:spacing w:afterLines="100" w:after="240" w:line="340" w:lineRule="atLeast"/>
        <w:jc w:val="both"/>
        <w:rPr>
          <w:rFonts w:ascii="SimSun" w:hAnsi="SimSun"/>
          <w:sz w:val="21"/>
        </w:rPr>
      </w:pPr>
      <w:r w:rsidRPr="004260AA">
        <w:rPr>
          <w:rFonts w:ascii="SimSun" w:hAnsi="SimSun"/>
          <w:sz w:val="21"/>
        </w:rPr>
        <w:t>(1)</w:t>
      </w:r>
      <w:r w:rsidRPr="004260AA">
        <w:rPr>
          <w:rFonts w:ascii="SimSun" w:hAnsi="SimSun"/>
          <w:sz w:val="21"/>
        </w:rPr>
        <w:tab/>
      </w:r>
      <w:r w:rsidRPr="004260AA">
        <w:rPr>
          <w:rFonts w:ascii="SimSun" w:hAnsi="SimSun" w:cs="Times New Roman"/>
          <w:sz w:val="21"/>
          <w:szCs w:val="21"/>
        </w:rPr>
        <w:t>［</w:t>
      </w:r>
      <w:r w:rsidRPr="004260AA">
        <w:rPr>
          <w:rFonts w:ascii="KaiTi" w:eastAsia="KaiTi" w:hAnsi="KaiTi" w:cs="Times New Roman" w:hint="eastAsia"/>
          <w:sz w:val="21"/>
          <w:szCs w:val="21"/>
        </w:rPr>
        <w:t>一般规定</w:t>
      </w:r>
      <w:r w:rsidRPr="004260AA">
        <w:rPr>
          <w:rFonts w:ascii="SimSun" w:hAnsi="SimSun" w:cs="Times New Roman"/>
          <w:sz w:val="21"/>
          <w:szCs w:val="21"/>
        </w:rPr>
        <w:t>］</w:t>
      </w:r>
    </w:p>
    <w:p w14:paraId="27CF5585" w14:textId="77777777" w:rsidR="004260AA" w:rsidRPr="004260AA" w:rsidRDefault="004260AA" w:rsidP="004260AA">
      <w:pPr>
        <w:spacing w:afterLines="100" w:after="240" w:line="340" w:lineRule="atLeast"/>
        <w:ind w:left="1134" w:hanging="567"/>
        <w:jc w:val="both"/>
        <w:rPr>
          <w:rFonts w:ascii="SimSun" w:hAnsi="SimSun"/>
          <w:sz w:val="21"/>
        </w:rPr>
      </w:pPr>
      <w:r w:rsidRPr="004260AA">
        <w:rPr>
          <w:rFonts w:ascii="SimSun" w:hAnsi="SimSun"/>
          <w:sz w:val="21"/>
        </w:rPr>
        <w:t>(a)</w:t>
      </w:r>
      <w:r w:rsidRPr="004260AA">
        <w:rPr>
          <w:rFonts w:ascii="SimSun" w:hAnsi="SimSun"/>
          <w:sz w:val="21"/>
        </w:rPr>
        <w:tab/>
      </w:r>
      <w:r w:rsidRPr="004260AA">
        <w:rPr>
          <w:rFonts w:ascii="SimSun" w:hAnsi="SimSun" w:hint="eastAsia"/>
          <w:sz w:val="21"/>
        </w:rPr>
        <w:t>在下列情况下，国际</w:t>
      </w:r>
      <w:proofErr w:type="gramStart"/>
      <w:r w:rsidRPr="004260AA">
        <w:rPr>
          <w:rFonts w:ascii="SimSun" w:hAnsi="SimSun" w:hint="eastAsia"/>
          <w:sz w:val="21"/>
        </w:rPr>
        <w:t>局不得</w:t>
      </w:r>
      <w:proofErr w:type="gramEnd"/>
      <w:r w:rsidRPr="004260AA">
        <w:rPr>
          <w:rFonts w:ascii="SimSun" w:hAnsi="SimSun" w:hint="eastAsia"/>
          <w:sz w:val="21"/>
        </w:rPr>
        <w:t>将被指定缔约方的主管局所</w:t>
      </w:r>
      <w:proofErr w:type="gramStart"/>
      <w:r w:rsidRPr="004260AA">
        <w:rPr>
          <w:rFonts w:ascii="SimSun" w:hAnsi="SimSun" w:hint="eastAsia"/>
          <w:sz w:val="21"/>
        </w:rPr>
        <w:t>作出</w:t>
      </w:r>
      <w:proofErr w:type="gramEnd"/>
      <w:r w:rsidRPr="004260AA">
        <w:rPr>
          <w:rFonts w:ascii="SimSun" w:hAnsi="SimSun" w:hint="eastAsia"/>
          <w:sz w:val="21"/>
        </w:rPr>
        <w:t>的临时驳回通知视为临时驳回通知：</w:t>
      </w:r>
    </w:p>
    <w:p w14:paraId="5810899C" w14:textId="77777777"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w:t>
      </w:r>
    </w:p>
    <w:p w14:paraId="0D7C0BA7" w14:textId="77777777"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(iii)</w:t>
      </w:r>
      <w:r w:rsidRPr="004260AA">
        <w:rPr>
          <w:rFonts w:ascii="SimSun" w:hAnsi="SimSun"/>
          <w:sz w:val="21"/>
        </w:rPr>
        <w:tab/>
      </w:r>
      <w:r w:rsidRPr="004260AA">
        <w:rPr>
          <w:rFonts w:ascii="SimSun" w:hAnsi="SimSun" w:hint="eastAsia"/>
          <w:sz w:val="21"/>
        </w:rPr>
        <w:t>向国际局寄发临时驳回通知为时过晚的，即如果在</w:t>
      </w:r>
      <w:del w:id="71" w:author="MA Weihai" w:date="2022-09-28T10:20:00Z">
        <w:r w:rsidRPr="004260AA" w:rsidDel="00224C69">
          <w:rPr>
            <w:rFonts w:ascii="SimSun" w:hAnsi="SimSun" w:hint="eastAsia"/>
            <w:sz w:val="21"/>
          </w:rPr>
          <w:delText>进行国际注册登记或国际注册后期指</w:delText>
        </w:r>
        <w:r w:rsidRPr="004260AA" w:rsidDel="00296195">
          <w:rPr>
            <w:rFonts w:ascii="SimSun" w:hAnsi="SimSun" w:hint="eastAsia"/>
            <w:sz w:val="21"/>
          </w:rPr>
          <w:delText>定登记</w:delText>
        </w:r>
      </w:del>
      <w:ins w:id="72" w:author="MA Weihai" w:date="2022-09-28T10:21:00Z">
        <w:r w:rsidRPr="004260AA">
          <w:rPr>
            <w:rFonts w:ascii="SimSun" w:hAnsi="SimSun" w:hint="eastAsia"/>
            <w:sz w:val="21"/>
          </w:rPr>
          <w:t>国际局寄发国际注册通知或后期指定通知</w:t>
        </w:r>
      </w:ins>
      <w:r w:rsidRPr="004260AA">
        <w:rPr>
          <w:rFonts w:ascii="SimSun" w:hAnsi="SimSun" w:hint="eastAsia"/>
          <w:sz w:val="21"/>
        </w:rPr>
        <w:t>之日起，依议定书第5条第(2)款(a)项可适用的时限，或依议定书第5条第(2)款(b)项或(c)项第(ii)目可适用的时限（但议定书第9条</w:t>
      </w:r>
      <w:proofErr w:type="gramStart"/>
      <w:r w:rsidRPr="004260AA">
        <w:rPr>
          <w:rFonts w:ascii="SimSun" w:hAnsi="SimSun" w:hint="eastAsia"/>
          <w:sz w:val="21"/>
        </w:rPr>
        <w:t>之六第</w:t>
      </w:r>
      <w:proofErr w:type="gramEnd"/>
      <w:r w:rsidRPr="004260AA">
        <w:rPr>
          <w:rFonts w:ascii="SimSun" w:hAnsi="SimSun" w:hint="eastAsia"/>
          <w:sz w:val="21"/>
        </w:rPr>
        <w:t>(1)款(b)项规定的情况除外）届满后才寄发的</w:t>
      </w:r>
      <w:del w:id="73" w:author="MA Weihai" w:date="2022-09-28T14:26:00Z">
        <w:r w:rsidRPr="004260AA" w:rsidDel="00927D63">
          <w:rPr>
            <w:rFonts w:ascii="SimSun" w:hAnsi="SimSun" w:hint="eastAsia"/>
            <w:sz w:val="21"/>
          </w:rPr>
          <w:delText>，</w:delText>
        </w:r>
      </w:del>
      <w:del w:id="74" w:author="MA Weihai" w:date="2022-09-28T10:22:00Z">
        <w:r w:rsidRPr="004260AA" w:rsidDel="00296195">
          <w:rPr>
            <w:rFonts w:ascii="SimSun" w:hAnsi="SimSun" w:hint="eastAsia"/>
            <w:sz w:val="21"/>
          </w:rPr>
          <w:delText>不言而喻，该日期与寄发国际注册通知或后期指定通知的日期为同一日期</w:delText>
        </w:r>
      </w:del>
      <w:r w:rsidRPr="004260AA">
        <w:rPr>
          <w:rFonts w:ascii="SimSun" w:hAnsi="SimSun" w:hint="eastAsia"/>
          <w:sz w:val="21"/>
        </w:rPr>
        <w:t>。</w:t>
      </w:r>
    </w:p>
    <w:p w14:paraId="6AD7C14F" w14:textId="77777777" w:rsidR="004260AA" w:rsidRPr="004260AA" w:rsidRDefault="004260AA" w:rsidP="004260AA">
      <w:pPr>
        <w:spacing w:afterLines="100" w:after="240" w:line="340" w:lineRule="atLeast"/>
        <w:ind w:left="1134" w:hanging="567"/>
        <w:jc w:val="both"/>
        <w:rPr>
          <w:rFonts w:ascii="SimSun" w:hAnsi="SimSun"/>
          <w:sz w:val="21"/>
        </w:rPr>
      </w:pPr>
      <w:r w:rsidRPr="004260AA">
        <w:rPr>
          <w:rFonts w:ascii="SimSun" w:hAnsi="SimSun"/>
          <w:sz w:val="21"/>
        </w:rPr>
        <w:t>(b)</w:t>
      </w:r>
      <w:r w:rsidRPr="004260AA">
        <w:rPr>
          <w:rFonts w:ascii="SimSun" w:hAnsi="SimSun"/>
          <w:sz w:val="21"/>
        </w:rPr>
        <w:tab/>
      </w:r>
      <w:r w:rsidRPr="004260AA">
        <w:rPr>
          <w:rFonts w:ascii="SimSun" w:hAnsi="SimSun" w:hint="eastAsia"/>
          <w:sz w:val="21"/>
        </w:rPr>
        <w:t>如果适用本款(a)项的规定，国际局仍应将通知的复制件传送给注册人，应同时通告注册人和</w:t>
      </w:r>
      <w:proofErr w:type="gramStart"/>
      <w:r w:rsidRPr="004260AA">
        <w:rPr>
          <w:rFonts w:ascii="SimSun" w:hAnsi="SimSun" w:hint="eastAsia"/>
          <w:sz w:val="21"/>
        </w:rPr>
        <w:t>作出</w:t>
      </w:r>
      <w:proofErr w:type="gramEnd"/>
      <w:r w:rsidRPr="004260AA">
        <w:rPr>
          <w:rFonts w:ascii="SimSun" w:hAnsi="SimSun" w:hint="eastAsia"/>
          <w:sz w:val="21"/>
        </w:rPr>
        <w:t>通知的主管局：该临时驳回通知未被国际局视为驳回通知，并应说明其理由。</w:t>
      </w:r>
    </w:p>
    <w:p w14:paraId="721FE404" w14:textId="77777777" w:rsidR="004260AA" w:rsidRPr="004260AA" w:rsidRDefault="004260AA" w:rsidP="004260AA">
      <w:pPr>
        <w:spacing w:afterLines="100" w:after="240" w:line="340" w:lineRule="atLeast"/>
        <w:ind w:left="1134" w:hanging="567"/>
        <w:jc w:val="both"/>
        <w:rPr>
          <w:rFonts w:ascii="SimSun" w:hAnsi="SimSun"/>
          <w:sz w:val="21"/>
        </w:rPr>
      </w:pPr>
      <w:r w:rsidRPr="004260AA">
        <w:rPr>
          <w:rFonts w:ascii="SimSun" w:hAnsi="SimSun"/>
          <w:sz w:val="21"/>
        </w:rPr>
        <w:t>(c)</w:t>
      </w:r>
      <w:r w:rsidRPr="004260AA">
        <w:rPr>
          <w:rFonts w:ascii="SimSun" w:hAnsi="SimSun"/>
          <w:sz w:val="21"/>
        </w:rPr>
        <w:tab/>
      </w:r>
      <w:r w:rsidRPr="004260AA">
        <w:rPr>
          <w:rFonts w:ascii="SimSun" w:hAnsi="SimSun" w:hint="eastAsia"/>
          <w:sz w:val="21"/>
        </w:rPr>
        <w:t>如果该通知：</w:t>
      </w:r>
    </w:p>
    <w:p w14:paraId="4C7B5215" w14:textId="77777777"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w:t>
      </w:r>
      <w:proofErr w:type="spellStart"/>
      <w:r w:rsidRPr="004260AA">
        <w:rPr>
          <w:rFonts w:ascii="SimSun" w:hAnsi="SimSun"/>
          <w:sz w:val="21"/>
        </w:rPr>
        <w:t>i</w:t>
      </w:r>
      <w:proofErr w:type="spellEnd"/>
      <w:r w:rsidRPr="004260AA">
        <w:rPr>
          <w:rFonts w:ascii="SimSun" w:hAnsi="SimSun"/>
          <w:sz w:val="21"/>
        </w:rPr>
        <w:t>)</w:t>
      </w:r>
      <w:r w:rsidRPr="004260AA">
        <w:rPr>
          <w:rFonts w:ascii="SimSun" w:hAnsi="SimSun"/>
          <w:sz w:val="21"/>
        </w:rPr>
        <w:tab/>
      </w:r>
      <w:r w:rsidRPr="004260AA">
        <w:rPr>
          <w:rFonts w:ascii="SimSun" w:hAnsi="SimSun" w:hint="eastAsia"/>
          <w:sz w:val="21"/>
        </w:rPr>
        <w:t>未以</w:t>
      </w:r>
      <w:proofErr w:type="gramStart"/>
      <w:r w:rsidRPr="004260AA">
        <w:rPr>
          <w:rFonts w:ascii="SimSun" w:hAnsi="SimSun" w:hint="eastAsia"/>
          <w:sz w:val="21"/>
        </w:rPr>
        <w:t>作出</w:t>
      </w:r>
      <w:proofErr w:type="gramEnd"/>
      <w:r w:rsidRPr="004260AA">
        <w:rPr>
          <w:rFonts w:ascii="SimSun" w:hAnsi="SimSun" w:hint="eastAsia"/>
          <w:sz w:val="21"/>
        </w:rPr>
        <w:t>通知的主管局名义签字，或者在其他方面不符合第2条规定的要求或不符合依第6条第(2)款可适用的要求，</w:t>
      </w:r>
    </w:p>
    <w:p w14:paraId="3208C75F" w14:textId="77777777"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(ii)</w:t>
      </w:r>
      <w:r w:rsidRPr="004260AA">
        <w:rPr>
          <w:rFonts w:ascii="SimSun" w:hAnsi="SimSun"/>
          <w:sz w:val="21"/>
        </w:rPr>
        <w:tab/>
      </w:r>
      <w:r w:rsidRPr="004260AA">
        <w:rPr>
          <w:rFonts w:ascii="SimSun" w:hAnsi="SimSun" w:hint="eastAsia"/>
          <w:sz w:val="21"/>
        </w:rPr>
        <w:t>在可适用的情况下，未包含似与国际注册的商标发生冲突的商标的详细情况（第17条第(2)款第(v)项和第(3)款），</w:t>
      </w:r>
    </w:p>
    <w:p w14:paraId="15D555E4" w14:textId="77777777"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(iii)</w:t>
      </w:r>
      <w:r w:rsidRPr="004260AA">
        <w:rPr>
          <w:rFonts w:ascii="SimSun" w:hAnsi="SimSun"/>
          <w:sz w:val="21"/>
        </w:rPr>
        <w:tab/>
      </w:r>
      <w:r w:rsidRPr="004260AA">
        <w:rPr>
          <w:rFonts w:ascii="SimSun" w:hAnsi="SimSun" w:hint="eastAsia"/>
          <w:sz w:val="21"/>
        </w:rPr>
        <w:t>不符合第17条第(2)款第(vi)项的要求，</w:t>
      </w:r>
      <w:ins w:id="75" w:author="MA Weihai" w:date="2022-09-28T10:24:00Z">
        <w:r w:rsidRPr="004260AA">
          <w:rPr>
            <w:rFonts w:ascii="SimSun" w:hAnsi="SimSun" w:hint="eastAsia"/>
            <w:sz w:val="21"/>
          </w:rPr>
          <w:t>或</w:t>
        </w:r>
      </w:ins>
    </w:p>
    <w:p w14:paraId="344CBF28" w14:textId="77777777"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(iv)</w:t>
      </w:r>
      <w:r w:rsidRPr="004260AA">
        <w:rPr>
          <w:rFonts w:ascii="SimSun" w:hAnsi="SimSun"/>
          <w:sz w:val="21"/>
        </w:rPr>
        <w:tab/>
      </w:r>
      <w:del w:id="76" w:author="MA Weihai" w:date="2022-09-28T10:24:00Z">
        <w:r w:rsidRPr="004260AA" w:rsidDel="00296195">
          <w:rPr>
            <w:rFonts w:ascii="SimSun" w:hAnsi="SimSun" w:hint="eastAsia"/>
            <w:sz w:val="21"/>
          </w:rPr>
          <w:delText>不符合第17条第(2)款第(vii</w:delText>
        </w:r>
      </w:del>
      <w:r w:rsidRPr="004260AA">
        <w:rPr>
          <w:rFonts w:ascii="SimSun" w:hAnsi="SimSun" w:hint="eastAsia"/>
          <w:sz w:val="21"/>
        </w:rPr>
        <w:t>)</w:t>
      </w:r>
      <w:del w:id="77" w:author="MA Weihai" w:date="2022-09-28T10:24:00Z">
        <w:r w:rsidRPr="004260AA" w:rsidDel="00296195">
          <w:rPr>
            <w:rFonts w:ascii="SimSun" w:hAnsi="SimSun" w:hint="eastAsia"/>
            <w:sz w:val="21"/>
          </w:rPr>
          <w:delText>项的要求，或</w:delText>
        </w:r>
      </w:del>
      <w:ins w:id="78" w:author="MA Weihai" w:date="2022-09-28T10:24:00Z">
        <w:r w:rsidRPr="004260AA">
          <w:rPr>
            <w:rFonts w:ascii="SimSun" w:hAnsi="SimSun" w:hint="eastAsia"/>
            <w:sz w:val="21"/>
          </w:rPr>
          <w:t>［删除］</w:t>
        </w:r>
      </w:ins>
    </w:p>
    <w:p w14:paraId="7F4E2543" w14:textId="77777777" w:rsidR="004260AA" w:rsidRPr="004260AA" w:rsidRDefault="004260AA" w:rsidP="004260AA">
      <w:pPr>
        <w:spacing w:afterLines="100" w:after="240" w:line="340" w:lineRule="atLeast"/>
        <w:ind w:left="1701" w:hanging="567"/>
        <w:jc w:val="both"/>
        <w:rPr>
          <w:rFonts w:ascii="SimSun" w:hAnsi="SimSun"/>
          <w:sz w:val="21"/>
        </w:rPr>
      </w:pPr>
      <w:r w:rsidRPr="004260AA">
        <w:rPr>
          <w:rFonts w:ascii="SimSun" w:hAnsi="SimSun"/>
          <w:sz w:val="21"/>
        </w:rPr>
        <w:t>(v)</w:t>
      </w:r>
      <w:r w:rsidRPr="004260AA">
        <w:rPr>
          <w:rFonts w:ascii="SimSun" w:hAnsi="SimSun"/>
          <w:sz w:val="21"/>
        </w:rPr>
        <w:tab/>
      </w:r>
      <w:r w:rsidRPr="004260AA">
        <w:rPr>
          <w:rFonts w:ascii="SimSun" w:hAnsi="SimSun" w:hint="eastAsia"/>
          <w:sz w:val="21"/>
        </w:rPr>
        <w:t>［删除］</w:t>
      </w:r>
    </w:p>
    <w:p w14:paraId="73F88355" w14:textId="77777777" w:rsidR="004260AA" w:rsidRPr="004260AA" w:rsidRDefault="004260AA" w:rsidP="00BB005D">
      <w:pPr>
        <w:spacing w:afterLines="100" w:after="240" w:line="340" w:lineRule="atLeast"/>
        <w:ind w:left="1701" w:hanging="567"/>
        <w:jc w:val="both"/>
        <w:rPr>
          <w:rFonts w:ascii="SimSun" w:hAnsi="SimSun"/>
          <w:sz w:val="21"/>
        </w:rPr>
      </w:pPr>
      <w:r w:rsidRPr="004260AA">
        <w:rPr>
          <w:rFonts w:ascii="SimSun" w:hAnsi="SimSun"/>
          <w:sz w:val="21"/>
        </w:rPr>
        <w:t>(vi)</w:t>
      </w:r>
      <w:r w:rsidRPr="004260AA">
        <w:rPr>
          <w:rFonts w:ascii="SimSun" w:hAnsi="SimSun"/>
          <w:sz w:val="21"/>
        </w:rPr>
        <w:tab/>
      </w:r>
      <w:r w:rsidRPr="004260AA">
        <w:rPr>
          <w:rFonts w:ascii="SimSun" w:hAnsi="SimSun" w:hint="eastAsia"/>
          <w:sz w:val="21"/>
        </w:rPr>
        <w:t>在可适用的情况下，未包含异议人的名称和地址及关于异议所依据的商品和服务的说明（第17条第(3)款），</w:t>
      </w:r>
    </w:p>
    <w:p w14:paraId="1FD347CC" w14:textId="77777777" w:rsidR="004260AA" w:rsidRPr="004260AA" w:rsidRDefault="004260AA" w:rsidP="004260AA">
      <w:pPr>
        <w:spacing w:afterLines="100" w:after="240" w:line="340" w:lineRule="atLeast"/>
        <w:ind w:left="1134"/>
        <w:jc w:val="both"/>
        <w:rPr>
          <w:rFonts w:ascii="SimSun" w:hAnsi="SimSun"/>
          <w:sz w:val="21"/>
        </w:rPr>
      </w:pPr>
      <w:r w:rsidRPr="004260AA">
        <w:rPr>
          <w:rFonts w:ascii="SimSun" w:hAnsi="SimSun" w:hint="eastAsia"/>
          <w:sz w:val="21"/>
        </w:rPr>
        <w:lastRenderedPageBreak/>
        <w:t>国际局</w:t>
      </w:r>
      <w:del w:id="79" w:author="MA Weihai" w:date="2022-09-28T10:24:00Z">
        <w:r w:rsidRPr="004260AA" w:rsidDel="00296195">
          <w:rPr>
            <w:rFonts w:ascii="SimSun" w:hAnsi="SimSun" w:hint="eastAsia"/>
            <w:sz w:val="21"/>
          </w:rPr>
          <w:delText>除本款(d)项适用的情况外，</w:delText>
        </w:r>
      </w:del>
      <w:r w:rsidRPr="004260AA">
        <w:rPr>
          <w:rFonts w:ascii="SimSun" w:hAnsi="SimSun" w:hint="eastAsia"/>
          <w:sz w:val="21"/>
        </w:rPr>
        <w:t>仍应将临时驳回登记在国际注册簿上。国际局应邀请</w:t>
      </w:r>
      <w:proofErr w:type="gramStart"/>
      <w:r w:rsidRPr="004260AA">
        <w:rPr>
          <w:rFonts w:ascii="SimSun" w:hAnsi="SimSun" w:hint="eastAsia"/>
          <w:sz w:val="21"/>
        </w:rPr>
        <w:t>作出</w:t>
      </w:r>
      <w:proofErr w:type="gramEnd"/>
      <w:r w:rsidRPr="004260AA">
        <w:rPr>
          <w:rFonts w:ascii="SimSun" w:hAnsi="SimSun" w:hint="eastAsia"/>
          <w:sz w:val="21"/>
        </w:rPr>
        <w:t>临时驳回通知的主管局，在发出该邀请起两个月内</w:t>
      </w:r>
      <w:proofErr w:type="gramStart"/>
      <w:r w:rsidRPr="004260AA">
        <w:rPr>
          <w:rFonts w:ascii="SimSun" w:hAnsi="SimSun" w:hint="eastAsia"/>
          <w:sz w:val="21"/>
        </w:rPr>
        <w:t>作出</w:t>
      </w:r>
      <w:proofErr w:type="gramEnd"/>
      <w:r w:rsidRPr="004260AA">
        <w:rPr>
          <w:rFonts w:ascii="SimSun" w:hAnsi="SimSun" w:hint="eastAsia"/>
          <w:sz w:val="21"/>
        </w:rPr>
        <w:t>修正通知，并应向注册人传送该不规范通知的复制件和该有关主管局收到的邀请书的复制件。</w:t>
      </w:r>
    </w:p>
    <w:p w14:paraId="07761097" w14:textId="0A671743" w:rsidR="004260AA" w:rsidRPr="004260AA" w:rsidRDefault="004260AA" w:rsidP="004260AA">
      <w:pPr>
        <w:spacing w:afterLines="100" w:after="240" w:line="340" w:lineRule="atLeast"/>
        <w:ind w:left="1134" w:hanging="567"/>
        <w:jc w:val="both"/>
        <w:rPr>
          <w:rFonts w:ascii="SimSun" w:hAnsi="SimSun"/>
          <w:sz w:val="21"/>
        </w:rPr>
      </w:pPr>
      <w:r w:rsidRPr="004260AA">
        <w:rPr>
          <w:rFonts w:ascii="SimSun" w:hAnsi="SimSun"/>
          <w:sz w:val="21"/>
        </w:rPr>
        <w:t>(d)</w:t>
      </w:r>
      <w:r w:rsidRPr="004260AA">
        <w:rPr>
          <w:rFonts w:ascii="SimSun" w:hAnsi="SimSun"/>
          <w:sz w:val="21"/>
        </w:rPr>
        <w:tab/>
      </w:r>
      <w:r w:rsidRPr="004260AA">
        <w:rPr>
          <w:rFonts w:ascii="SimSun" w:hAnsi="SimSun" w:hint="eastAsia"/>
          <w:sz w:val="21"/>
        </w:rPr>
        <w:t>如果通知不符合第17条第(2)款第(vii)项</w:t>
      </w:r>
      <w:ins w:id="80" w:author="MA Weihai" w:date="2022-09-28T11:13:00Z">
        <w:r w:rsidRPr="004260AA">
          <w:rPr>
            <w:rFonts w:ascii="SimSun" w:hAnsi="SimSun" w:hint="eastAsia"/>
            <w:sz w:val="21"/>
          </w:rPr>
          <w:t>至第(</w:t>
        </w:r>
        <w:r w:rsidRPr="004260AA">
          <w:rPr>
            <w:rFonts w:ascii="SimSun" w:hAnsi="SimSun"/>
            <w:sz w:val="21"/>
          </w:rPr>
          <w:t>x)</w:t>
        </w:r>
        <w:r w:rsidRPr="004260AA">
          <w:rPr>
            <w:rFonts w:ascii="SimSun" w:hAnsi="SimSun" w:hint="eastAsia"/>
            <w:sz w:val="21"/>
          </w:rPr>
          <w:t>项</w:t>
        </w:r>
      </w:ins>
      <w:r w:rsidRPr="004260AA">
        <w:rPr>
          <w:rFonts w:ascii="SimSun" w:hAnsi="SimSun" w:hint="eastAsia"/>
          <w:sz w:val="21"/>
        </w:rPr>
        <w:t>的要求，不得将临时驳回</w:t>
      </w:r>
      <w:ins w:id="81" w:author="MA Weihai" w:date="2022-09-28T11:14:00Z">
        <w:r w:rsidRPr="004260AA">
          <w:rPr>
            <w:rFonts w:ascii="SimSun" w:hAnsi="SimSun" w:hint="eastAsia"/>
            <w:sz w:val="21"/>
          </w:rPr>
          <w:t>视为临时驳回，也不得</w:t>
        </w:r>
      </w:ins>
      <w:r w:rsidRPr="004260AA">
        <w:rPr>
          <w:rFonts w:ascii="SimSun" w:hAnsi="SimSun" w:hint="eastAsia"/>
          <w:sz w:val="21"/>
        </w:rPr>
        <w:t>登记在国际注册簿上。</w:t>
      </w:r>
      <w:ins w:id="82" w:author="MA Weihai" w:date="2022-09-28T11:15:00Z">
        <w:r w:rsidRPr="004260AA">
          <w:rPr>
            <w:rFonts w:ascii="SimSun" w:hAnsi="SimSun" w:cs="Times New Roman"/>
            <w:spacing w:val="-14"/>
            <w:sz w:val="21"/>
            <w:szCs w:val="21"/>
          </w:rPr>
          <w:t>国</w:t>
        </w:r>
        <w:r w:rsidRPr="004260AA">
          <w:rPr>
            <w:rFonts w:ascii="SimSun" w:hAnsi="SimSun" w:cs="Times New Roman"/>
            <w:sz w:val="21"/>
            <w:szCs w:val="21"/>
          </w:rPr>
          <w:t>际局应</w:t>
        </w:r>
      </w:ins>
      <w:ins w:id="83" w:author="MA Weihai" w:date="2022-09-28T11:22:00Z">
        <w:r w:rsidRPr="004260AA">
          <w:rPr>
            <w:rFonts w:ascii="SimSun" w:hAnsi="SimSun" w:cs="Times New Roman" w:hint="eastAsia"/>
            <w:sz w:val="21"/>
            <w:szCs w:val="21"/>
          </w:rPr>
          <w:t>将</w:t>
        </w:r>
      </w:ins>
      <w:ins w:id="84" w:author="MA Weihai" w:date="2022-09-28T11:24:00Z">
        <w:r w:rsidRPr="004260AA">
          <w:rPr>
            <w:rFonts w:ascii="SimSun" w:hAnsi="SimSun" w:cs="Times New Roman" w:hint="eastAsia"/>
            <w:sz w:val="21"/>
            <w:szCs w:val="21"/>
          </w:rPr>
          <w:t>这一</w:t>
        </w:r>
      </w:ins>
      <w:ins w:id="85" w:author="MA Weihai" w:date="2022-09-28T11:22:00Z">
        <w:r w:rsidRPr="004260AA">
          <w:rPr>
            <w:rFonts w:ascii="SimSun" w:hAnsi="SimSun" w:cs="Times New Roman" w:hint="eastAsia"/>
            <w:sz w:val="21"/>
            <w:szCs w:val="21"/>
          </w:rPr>
          <w:t>事实</w:t>
        </w:r>
      </w:ins>
      <w:ins w:id="86" w:author="MA Weihai" w:date="2022-09-28T11:15:00Z">
        <w:r w:rsidRPr="004260AA">
          <w:rPr>
            <w:rFonts w:ascii="SimSun" w:hAnsi="SimSun" w:cs="Times New Roman"/>
            <w:sz w:val="21"/>
            <w:szCs w:val="21"/>
          </w:rPr>
          <w:t>通告</w:t>
        </w:r>
      </w:ins>
      <w:proofErr w:type="gramStart"/>
      <w:ins w:id="87" w:author="MA Weihai" w:date="2022-09-28T11:36:00Z">
        <w:r w:rsidRPr="004260AA">
          <w:rPr>
            <w:rFonts w:ascii="SimSun" w:hAnsi="SimSun" w:cs="Times New Roman" w:hint="eastAsia"/>
            <w:sz w:val="21"/>
            <w:szCs w:val="21"/>
          </w:rPr>
          <w:t>作出</w:t>
        </w:r>
      </w:ins>
      <w:proofErr w:type="gramEnd"/>
      <w:ins w:id="88" w:author="MA Weihai" w:date="2022-09-28T11:18:00Z">
        <w:r w:rsidRPr="004260AA">
          <w:rPr>
            <w:rFonts w:ascii="SimSun" w:hAnsi="SimSun" w:cs="Times New Roman" w:hint="eastAsia"/>
            <w:spacing w:val="-14"/>
            <w:sz w:val="21"/>
            <w:szCs w:val="21"/>
          </w:rPr>
          <w:t>临时驳回</w:t>
        </w:r>
      </w:ins>
      <w:ins w:id="89" w:author="MA Weihai" w:date="2022-09-28T11:17:00Z">
        <w:r w:rsidRPr="004260AA">
          <w:rPr>
            <w:rFonts w:ascii="SimSun" w:hAnsi="SimSun" w:cs="Times New Roman"/>
            <w:sz w:val="21"/>
            <w:szCs w:val="21"/>
          </w:rPr>
          <w:t>的主管局</w:t>
        </w:r>
      </w:ins>
      <w:ins w:id="90" w:author="MA Weihai" w:date="2022-09-28T11:19:00Z">
        <w:r w:rsidRPr="004260AA">
          <w:rPr>
            <w:rFonts w:ascii="SimSun" w:hAnsi="SimSun" w:cs="Times New Roman" w:hint="eastAsia"/>
            <w:sz w:val="21"/>
            <w:szCs w:val="21"/>
          </w:rPr>
          <w:t>，</w:t>
        </w:r>
      </w:ins>
      <w:ins w:id="91" w:author="MA Weihai" w:date="2022-09-28T11:25:00Z">
        <w:r w:rsidRPr="004260AA">
          <w:rPr>
            <w:rFonts w:ascii="SimSun" w:hAnsi="SimSun" w:cs="Times New Roman" w:hint="eastAsia"/>
            <w:sz w:val="21"/>
            <w:szCs w:val="21"/>
          </w:rPr>
          <w:t>说明其理由，</w:t>
        </w:r>
      </w:ins>
      <w:ins w:id="92" w:author="MA Weihai" w:date="2022-09-28T11:18:00Z">
        <w:r w:rsidRPr="004260AA">
          <w:rPr>
            <w:rFonts w:ascii="SimSun" w:hAnsi="SimSun" w:cs="Times New Roman" w:hint="eastAsia"/>
            <w:sz w:val="21"/>
            <w:szCs w:val="21"/>
          </w:rPr>
          <w:t>并向注册人</w:t>
        </w:r>
      </w:ins>
      <w:ins w:id="93" w:author="MA Weihai" w:date="2022-09-28T11:19:00Z">
        <w:r w:rsidRPr="004260AA">
          <w:rPr>
            <w:rFonts w:ascii="SimSun" w:hAnsi="SimSun" w:cs="Times New Roman" w:hint="eastAsia"/>
            <w:sz w:val="21"/>
            <w:szCs w:val="21"/>
          </w:rPr>
          <w:t>传送</w:t>
        </w:r>
      </w:ins>
      <w:ins w:id="94" w:author="MA Weihai" w:date="2022-09-28T11:26:00Z">
        <w:r w:rsidRPr="004260AA">
          <w:rPr>
            <w:rFonts w:ascii="SimSun" w:hAnsi="SimSun" w:cs="Times New Roman" w:hint="eastAsia"/>
            <w:sz w:val="21"/>
            <w:szCs w:val="21"/>
          </w:rPr>
          <w:t>不完全</w:t>
        </w:r>
      </w:ins>
      <w:ins w:id="95" w:author="MA Weihai" w:date="2022-09-28T11:19:00Z">
        <w:r w:rsidRPr="004260AA">
          <w:rPr>
            <w:rFonts w:ascii="SimSun" w:hAnsi="SimSun" w:cs="Times New Roman" w:hint="eastAsia"/>
            <w:sz w:val="21"/>
            <w:szCs w:val="21"/>
          </w:rPr>
          <w:t>通知的复制件。</w:t>
        </w:r>
      </w:ins>
      <w:r w:rsidRPr="004260AA">
        <w:rPr>
          <w:rFonts w:ascii="SimSun" w:hAnsi="SimSun" w:hint="eastAsia"/>
          <w:sz w:val="21"/>
        </w:rPr>
        <w:t>但如果</w:t>
      </w:r>
      <w:ins w:id="96" w:author="MA Weihai" w:date="2022-09-28T11:29:00Z">
        <w:r w:rsidRPr="004260AA">
          <w:rPr>
            <w:rFonts w:ascii="SimSun" w:hAnsi="SimSun" w:hint="eastAsia"/>
            <w:sz w:val="21"/>
          </w:rPr>
          <w:t>该主管局</w:t>
        </w:r>
      </w:ins>
      <w:ins w:id="97" w:author="MA Weihai" w:date="2022-09-28T11:31:00Z">
        <w:r w:rsidRPr="004260AA">
          <w:rPr>
            <w:rFonts w:ascii="SimSun" w:hAnsi="SimSun" w:hint="eastAsia"/>
            <w:sz w:val="21"/>
          </w:rPr>
          <w:t>在</w:t>
        </w:r>
      </w:ins>
      <w:ins w:id="98" w:author="MA Weihai" w:date="2022-09-28T11:30:00Z">
        <w:r w:rsidRPr="004260AA">
          <w:rPr>
            <w:rFonts w:ascii="SimSun" w:hAnsi="SimSun" w:hint="eastAsia"/>
            <w:sz w:val="21"/>
          </w:rPr>
          <w:t>国际局</w:t>
        </w:r>
      </w:ins>
      <w:ins w:id="99" w:author="MA Weihai" w:date="2022-09-28T11:39:00Z">
        <w:r w:rsidRPr="004260AA">
          <w:rPr>
            <w:rFonts w:ascii="SimSun" w:hAnsi="SimSun" w:hint="eastAsia"/>
            <w:sz w:val="21"/>
          </w:rPr>
          <w:t>将不完全通知通告</w:t>
        </w:r>
      </w:ins>
      <w:ins w:id="100" w:author="MA Weihai" w:date="2022-09-28T11:33:00Z">
        <w:r w:rsidRPr="004260AA">
          <w:rPr>
            <w:rFonts w:ascii="SimSun" w:hAnsi="SimSun" w:hint="eastAsia"/>
            <w:sz w:val="21"/>
          </w:rPr>
          <w:t>该局</w:t>
        </w:r>
      </w:ins>
      <w:ins w:id="101" w:author="MA Weihai" w:date="2022-09-28T11:34:00Z">
        <w:r w:rsidRPr="004260AA">
          <w:rPr>
            <w:rFonts w:ascii="SimSun" w:hAnsi="SimSun" w:hint="eastAsia"/>
            <w:sz w:val="21"/>
          </w:rPr>
          <w:t>之日起两个月内</w:t>
        </w:r>
      </w:ins>
      <w:del w:id="102" w:author="MA Weihai" w:date="2022-09-28T11:34:00Z">
        <w:r w:rsidRPr="004260AA" w:rsidDel="00790742">
          <w:rPr>
            <w:rFonts w:ascii="SimSun" w:hAnsi="SimSun" w:hint="eastAsia"/>
            <w:sz w:val="21"/>
          </w:rPr>
          <w:delText>在本款(c)项所述的时限内</w:delText>
        </w:r>
      </w:del>
      <w:proofErr w:type="gramStart"/>
      <w:r w:rsidRPr="004260AA">
        <w:rPr>
          <w:rFonts w:ascii="SimSun" w:hAnsi="SimSun" w:hint="eastAsia"/>
          <w:sz w:val="21"/>
        </w:rPr>
        <w:t>作出</w:t>
      </w:r>
      <w:proofErr w:type="gramEnd"/>
      <w:r w:rsidRPr="004260AA">
        <w:rPr>
          <w:rFonts w:ascii="SimSun" w:hAnsi="SimSun" w:hint="eastAsia"/>
          <w:sz w:val="21"/>
        </w:rPr>
        <w:t>经修正的通知，为议定书第5条的目的，应将该经修正的通知视为于不完全的通知发送国际局之日</w:t>
      </w:r>
      <w:proofErr w:type="gramStart"/>
      <w:r w:rsidRPr="004260AA">
        <w:rPr>
          <w:rFonts w:ascii="SimSun" w:hAnsi="SimSun" w:hint="eastAsia"/>
          <w:sz w:val="21"/>
        </w:rPr>
        <w:t>作出</w:t>
      </w:r>
      <w:proofErr w:type="gramEnd"/>
      <w:ins w:id="103" w:author="MA Weihai" w:date="2022-11-10T11:09:00Z">
        <w:r w:rsidRPr="004260AA">
          <w:rPr>
            <w:rFonts w:ascii="SimSun" w:hAnsi="SimSun" w:hint="eastAsia"/>
            <w:sz w:val="21"/>
          </w:rPr>
          <w:t>，并</w:t>
        </w:r>
      </w:ins>
      <w:ins w:id="104" w:author="MA Weihai" w:date="2022-11-10T11:08:00Z">
        <w:r w:rsidRPr="004260AA">
          <w:rPr>
            <w:rFonts w:ascii="SimSun" w:hAnsi="SimSun" w:hint="eastAsia"/>
            <w:sz w:val="21"/>
          </w:rPr>
          <w:t>在国际注册簿上</w:t>
        </w:r>
      </w:ins>
      <w:ins w:id="105" w:author="MA Weihai" w:date="2022-11-10T11:09:00Z">
        <w:r w:rsidRPr="004260AA">
          <w:rPr>
            <w:rFonts w:ascii="SimSun" w:hAnsi="SimSun" w:hint="eastAsia"/>
            <w:sz w:val="21"/>
          </w:rPr>
          <w:t>登记</w:t>
        </w:r>
      </w:ins>
      <w:r w:rsidRPr="004260AA">
        <w:rPr>
          <w:rFonts w:ascii="SimSun" w:hAnsi="SimSun" w:hint="eastAsia"/>
          <w:sz w:val="21"/>
        </w:rPr>
        <w:t>。</w:t>
      </w:r>
      <w:del w:id="106" w:author="MA Weihai" w:date="2022-09-28T11:40:00Z">
        <w:r w:rsidRPr="004260AA" w:rsidDel="00790742">
          <w:rPr>
            <w:rFonts w:ascii="SimSun" w:hAnsi="SimSun" w:hint="eastAsia"/>
            <w:sz w:val="21"/>
          </w:rPr>
          <w:delText>该通知如果未经此种修正，不得被视为临</w:delText>
        </w:r>
      </w:del>
      <w:del w:id="107" w:author="MA Weihai" w:date="2022-09-28T11:41:00Z">
        <w:r w:rsidRPr="004260AA" w:rsidDel="00790742">
          <w:rPr>
            <w:rFonts w:ascii="SimSun" w:hAnsi="SimSun" w:hint="eastAsia"/>
            <w:sz w:val="21"/>
          </w:rPr>
          <w:delText>时驳回通知。在这一情况下，国际局应同时通告注册人和作出通知的主管局：该临时驳回通知未被国际局视为临时驳回通知，并应说明其理由。</w:delText>
        </w:r>
      </w:del>
    </w:p>
    <w:p w14:paraId="57671C2A" w14:textId="2DB4CE99" w:rsidR="004260AA" w:rsidRPr="004260AA" w:rsidRDefault="004260AA" w:rsidP="004260AA">
      <w:pPr>
        <w:spacing w:afterLines="100" w:after="240" w:line="340" w:lineRule="atLeast"/>
        <w:ind w:left="1134" w:hanging="567"/>
        <w:jc w:val="both"/>
        <w:rPr>
          <w:rFonts w:ascii="SimSun" w:hAnsi="SimSun"/>
          <w:sz w:val="21"/>
        </w:rPr>
      </w:pPr>
      <w:r w:rsidRPr="004260AA">
        <w:rPr>
          <w:rFonts w:ascii="SimSun" w:hAnsi="SimSun"/>
          <w:sz w:val="21"/>
        </w:rPr>
        <w:t>(e)</w:t>
      </w:r>
      <w:r w:rsidRPr="004260AA">
        <w:rPr>
          <w:rFonts w:ascii="SimSun" w:hAnsi="SimSun"/>
          <w:sz w:val="21"/>
        </w:rPr>
        <w:tab/>
      </w:r>
      <w:r w:rsidRPr="004260AA">
        <w:rPr>
          <w:rFonts w:ascii="SimSun" w:hAnsi="SimSun" w:hint="eastAsia"/>
          <w:sz w:val="21"/>
        </w:rPr>
        <w:t>在可适用的法律允许的情况下，任何经修正的通知均应</w:t>
      </w:r>
      <w:ins w:id="108" w:author="MA Weihai" w:date="2022-09-28T11:43:00Z">
        <w:r w:rsidRPr="004260AA">
          <w:rPr>
            <w:rFonts w:ascii="SimSun" w:hAnsi="SimSun" w:hint="eastAsia"/>
            <w:sz w:val="21"/>
          </w:rPr>
          <w:t>根据第1</w:t>
        </w:r>
      </w:ins>
      <w:ins w:id="109" w:author="MA Weihai" w:date="2022-09-28T11:45:00Z">
        <w:r w:rsidRPr="004260AA">
          <w:rPr>
            <w:rFonts w:ascii="SimSun" w:hAnsi="SimSun"/>
            <w:sz w:val="21"/>
          </w:rPr>
          <w:t>7</w:t>
        </w:r>
      </w:ins>
      <w:ins w:id="110" w:author="MA Weihai" w:date="2022-09-28T11:43:00Z">
        <w:r w:rsidRPr="004260AA">
          <w:rPr>
            <w:rFonts w:ascii="SimSun" w:hAnsi="SimSun" w:hint="eastAsia"/>
            <w:sz w:val="21"/>
          </w:rPr>
          <w:t>条第(2)款</w:t>
        </w:r>
      </w:ins>
      <w:ins w:id="111" w:author="MA Weihai" w:date="2022-09-28T11:46:00Z">
        <w:r w:rsidRPr="004260AA">
          <w:rPr>
            <w:rFonts w:ascii="SimSun" w:hAnsi="SimSun" w:hint="eastAsia"/>
            <w:sz w:val="21"/>
          </w:rPr>
          <w:t>第(vii)项至第(</w:t>
        </w:r>
        <w:r w:rsidRPr="004260AA">
          <w:rPr>
            <w:rFonts w:ascii="SimSun" w:hAnsi="SimSun"/>
            <w:sz w:val="21"/>
          </w:rPr>
          <w:t>x)</w:t>
        </w:r>
        <w:r w:rsidRPr="004260AA">
          <w:rPr>
            <w:rFonts w:ascii="SimSun" w:hAnsi="SimSun" w:hint="eastAsia"/>
            <w:sz w:val="21"/>
          </w:rPr>
          <w:t>项，</w:t>
        </w:r>
      </w:ins>
      <w:ins w:id="112" w:author="MA Weihai" w:date="2022-11-10T11:15:00Z">
        <w:r w:rsidRPr="004260AA">
          <w:rPr>
            <w:rFonts w:ascii="SimSun" w:hAnsi="SimSun" w:hint="eastAsia"/>
            <w:sz w:val="21"/>
          </w:rPr>
          <w:t>就</w:t>
        </w:r>
      </w:ins>
      <w:del w:id="113" w:author="MA Weihai" w:date="2022-11-10T11:15:00Z">
        <w:r w:rsidRPr="004260AA" w:rsidDel="00403AAE">
          <w:rPr>
            <w:rFonts w:ascii="SimSun" w:hAnsi="SimSun" w:hint="eastAsia"/>
            <w:sz w:val="21"/>
          </w:rPr>
          <w:delText>指明</w:delText>
        </w:r>
      </w:del>
      <w:r w:rsidRPr="004260AA">
        <w:rPr>
          <w:rFonts w:ascii="SimSun" w:hAnsi="SimSun" w:hint="eastAsia"/>
          <w:sz w:val="21"/>
        </w:rPr>
        <w:t>对依职权的临时驳回或依据异议的临时驳回</w:t>
      </w:r>
      <w:del w:id="114" w:author="MA Weihai" w:date="2022-11-10T11:15:00Z">
        <w:r w:rsidRPr="004260AA" w:rsidDel="00403AAE">
          <w:rPr>
            <w:rFonts w:ascii="SimSun" w:hAnsi="SimSun" w:hint="eastAsia"/>
            <w:sz w:val="21"/>
          </w:rPr>
          <w:delText>，</w:delText>
        </w:r>
      </w:del>
      <w:r w:rsidRPr="004260AA">
        <w:rPr>
          <w:rFonts w:ascii="SimSun" w:hAnsi="SimSun" w:hint="eastAsia"/>
          <w:sz w:val="21"/>
        </w:rPr>
        <w:t>提出复审请求或上诉，以及视具体情况</w:t>
      </w:r>
      <w:del w:id="115" w:author="MA Weihai" w:date="2023-03-20T09:16:00Z">
        <w:r w:rsidRPr="004260AA" w:rsidDel="00B171DE">
          <w:rPr>
            <w:rFonts w:ascii="SimSun" w:hAnsi="SimSun" w:hint="eastAsia"/>
            <w:sz w:val="21"/>
          </w:rPr>
          <w:delText>，</w:delText>
        </w:r>
      </w:del>
      <w:r w:rsidRPr="004260AA">
        <w:rPr>
          <w:rFonts w:ascii="SimSun" w:hAnsi="SimSun" w:hint="eastAsia"/>
          <w:sz w:val="21"/>
        </w:rPr>
        <w:t>对异议</w:t>
      </w:r>
      <w:proofErr w:type="gramStart"/>
      <w:r w:rsidRPr="004260AA">
        <w:rPr>
          <w:rFonts w:ascii="SimSun" w:hAnsi="SimSun" w:hint="eastAsia"/>
          <w:sz w:val="21"/>
        </w:rPr>
        <w:t>作出</w:t>
      </w:r>
      <w:proofErr w:type="gramEnd"/>
      <w:r w:rsidRPr="004260AA">
        <w:rPr>
          <w:rFonts w:ascii="SimSun" w:hAnsi="SimSun" w:hint="eastAsia"/>
          <w:sz w:val="21"/>
        </w:rPr>
        <w:t>答辩</w:t>
      </w:r>
      <w:ins w:id="116" w:author="MA Weihai" w:date="2023-03-20T09:16:00Z">
        <w:r w:rsidR="00B171DE">
          <w:rPr>
            <w:rFonts w:ascii="SimSun" w:hAnsi="SimSun" w:hint="eastAsia"/>
            <w:sz w:val="21"/>
          </w:rPr>
          <w:t>，</w:t>
        </w:r>
      </w:ins>
      <w:del w:id="117" w:author="MA Weihai" w:date="2022-11-10T11:15:00Z">
        <w:r w:rsidRPr="004260AA" w:rsidDel="00403AAE">
          <w:rPr>
            <w:rFonts w:ascii="SimSun" w:hAnsi="SimSun" w:hint="eastAsia"/>
            <w:sz w:val="21"/>
          </w:rPr>
          <w:delText>的</w:delText>
        </w:r>
      </w:del>
      <w:del w:id="118" w:author="MA Weihai" w:date="2022-09-28T11:42:00Z">
        <w:r w:rsidRPr="004260AA" w:rsidDel="00C560F7">
          <w:rPr>
            <w:rFonts w:ascii="SimSun" w:hAnsi="SimSun" w:hint="eastAsia"/>
            <w:sz w:val="21"/>
          </w:rPr>
          <w:delText>根据情况合理的</w:delText>
        </w:r>
      </w:del>
      <w:ins w:id="119" w:author="MA Weihai" w:date="2022-11-10T11:15:00Z">
        <w:r w:rsidRPr="004260AA">
          <w:rPr>
            <w:rFonts w:ascii="SimSun" w:hAnsi="SimSun" w:hint="eastAsia"/>
            <w:sz w:val="21"/>
          </w:rPr>
          <w:t>指明</w:t>
        </w:r>
      </w:ins>
      <w:r w:rsidRPr="004260AA">
        <w:rPr>
          <w:rFonts w:ascii="SimSun" w:hAnsi="SimSun" w:hint="eastAsia"/>
          <w:sz w:val="21"/>
        </w:rPr>
        <w:t>时限</w:t>
      </w:r>
      <w:ins w:id="120" w:author="MA Weihai" w:date="2022-11-10T11:12:00Z">
        <w:r w:rsidRPr="004260AA">
          <w:rPr>
            <w:rFonts w:ascii="SimSun" w:hAnsi="SimSun" w:hint="eastAsia"/>
            <w:sz w:val="21"/>
          </w:rPr>
          <w:t>并提供信息</w:t>
        </w:r>
      </w:ins>
      <w:del w:id="121" w:author="MA Weihai" w:date="2022-09-28T11:41:00Z">
        <w:r w:rsidRPr="004260AA" w:rsidDel="00C560F7">
          <w:rPr>
            <w:rFonts w:ascii="SimSun" w:hAnsi="SimSun" w:hint="eastAsia"/>
            <w:sz w:val="21"/>
          </w:rPr>
          <w:delText>，并最好指明该时限届满的日期</w:delText>
        </w:r>
      </w:del>
      <w:r w:rsidRPr="004260AA">
        <w:rPr>
          <w:rFonts w:ascii="SimSun" w:hAnsi="SimSun" w:hint="eastAsia"/>
          <w:sz w:val="21"/>
        </w:rPr>
        <w:t>。</w:t>
      </w:r>
    </w:p>
    <w:p w14:paraId="29B050A6" w14:textId="77777777" w:rsidR="004260AA" w:rsidRPr="004260AA" w:rsidRDefault="004260AA" w:rsidP="004260AA">
      <w:pPr>
        <w:spacing w:afterLines="100" w:after="240" w:line="340" w:lineRule="atLeast"/>
        <w:ind w:left="1134" w:hanging="567"/>
        <w:jc w:val="both"/>
        <w:rPr>
          <w:rFonts w:ascii="SimSun" w:hAnsi="SimSun"/>
          <w:sz w:val="21"/>
        </w:rPr>
      </w:pPr>
      <w:r w:rsidRPr="004260AA">
        <w:rPr>
          <w:rFonts w:ascii="SimSun" w:hAnsi="SimSun"/>
          <w:sz w:val="21"/>
        </w:rPr>
        <w:t>(f)</w:t>
      </w:r>
      <w:r w:rsidRPr="004260AA">
        <w:rPr>
          <w:rFonts w:ascii="SimSun" w:hAnsi="SimSun"/>
          <w:sz w:val="21"/>
        </w:rPr>
        <w:tab/>
      </w:r>
      <w:r w:rsidRPr="004260AA">
        <w:rPr>
          <w:rFonts w:ascii="SimSun" w:hAnsi="SimSun" w:hint="eastAsia"/>
          <w:sz w:val="21"/>
        </w:rPr>
        <w:t>国际局应将任何经修正的通知的复制件传送给注册人。</w:t>
      </w:r>
    </w:p>
    <w:p w14:paraId="6C12BE87" w14:textId="77777777" w:rsidR="004260AA" w:rsidRPr="004260AA" w:rsidRDefault="004260AA" w:rsidP="004260AA">
      <w:pPr>
        <w:spacing w:afterLines="100" w:after="240" w:line="340" w:lineRule="atLeast"/>
        <w:jc w:val="both"/>
        <w:rPr>
          <w:rFonts w:ascii="SimSun" w:hAnsi="SimSun"/>
          <w:sz w:val="21"/>
        </w:rPr>
      </w:pPr>
      <w:r w:rsidRPr="004260AA">
        <w:rPr>
          <w:rFonts w:ascii="SimSun" w:hAnsi="SimSun"/>
          <w:sz w:val="21"/>
        </w:rPr>
        <w:t>[……]</w:t>
      </w:r>
    </w:p>
    <w:p w14:paraId="26243329" w14:textId="77777777" w:rsidR="004260AA" w:rsidRPr="004260AA" w:rsidRDefault="004260AA" w:rsidP="004260AA">
      <w:pPr>
        <w:overflowPunct w:val="0"/>
        <w:spacing w:beforeLines="200" w:before="480" w:afterLines="100" w:after="240" w:line="340" w:lineRule="atLeast"/>
        <w:outlineLvl w:val="3"/>
        <w:rPr>
          <w:rFonts w:ascii="SimSun" w:hAnsi="SimSun"/>
          <w:b/>
          <w:bCs/>
          <w:sz w:val="21"/>
          <w:szCs w:val="22"/>
        </w:rPr>
      </w:pPr>
      <w:r w:rsidRPr="004260AA">
        <w:rPr>
          <w:rFonts w:ascii="SimSun" w:hAnsi="SimSun" w:cs="Microsoft YaHei" w:hint="eastAsia"/>
          <w:b/>
          <w:bCs/>
          <w:sz w:val="21"/>
          <w:szCs w:val="22"/>
        </w:rPr>
        <w:t>第</w:t>
      </w:r>
      <w:r w:rsidRPr="004260AA">
        <w:rPr>
          <w:rFonts w:ascii="SimSun" w:hAnsi="SimSun" w:hint="eastAsia"/>
          <w:b/>
          <w:bCs/>
          <w:sz w:val="21"/>
          <w:szCs w:val="22"/>
        </w:rPr>
        <w:t>32</w:t>
      </w:r>
      <w:r w:rsidRPr="004260AA">
        <w:rPr>
          <w:rFonts w:ascii="SimSun" w:hAnsi="SimSun" w:cs="Microsoft YaHei" w:hint="eastAsia"/>
          <w:b/>
          <w:bCs/>
          <w:sz w:val="21"/>
          <w:szCs w:val="22"/>
        </w:rPr>
        <w:t>条</w:t>
      </w:r>
      <w:r w:rsidRPr="004260AA">
        <w:rPr>
          <w:rFonts w:ascii="SimSun" w:hAnsi="SimSun" w:cs="Microsoft YaHei"/>
          <w:b/>
          <w:bCs/>
          <w:sz w:val="21"/>
          <w:szCs w:val="22"/>
        </w:rPr>
        <w:br/>
      </w:r>
      <w:r w:rsidRPr="004260AA">
        <w:rPr>
          <w:rFonts w:ascii="SimSun" w:hAnsi="SimSun" w:cs="Microsoft YaHei" w:hint="eastAsia"/>
          <w:b/>
          <w:bCs/>
          <w:sz w:val="21"/>
          <w:szCs w:val="22"/>
        </w:rPr>
        <w:t>公告</w:t>
      </w:r>
    </w:p>
    <w:p w14:paraId="55CB77F2" w14:textId="77777777" w:rsidR="004260AA" w:rsidRPr="004260AA" w:rsidRDefault="004260AA" w:rsidP="004260AA">
      <w:pPr>
        <w:spacing w:afterLines="100" w:after="240" w:line="340" w:lineRule="atLeast"/>
        <w:jc w:val="both"/>
        <w:rPr>
          <w:rFonts w:ascii="SimSun" w:hAnsi="SimSun"/>
          <w:sz w:val="21"/>
        </w:rPr>
      </w:pPr>
      <w:r w:rsidRPr="004260AA">
        <w:rPr>
          <w:rFonts w:ascii="SimSun" w:hAnsi="SimSun"/>
          <w:sz w:val="21"/>
        </w:rPr>
        <w:t>[……]</w:t>
      </w:r>
    </w:p>
    <w:p w14:paraId="79C566C3" w14:textId="77777777" w:rsidR="004260AA" w:rsidRPr="004260AA" w:rsidRDefault="004260AA" w:rsidP="004260AA">
      <w:pPr>
        <w:keepNext/>
        <w:keepLines/>
        <w:overflowPunct w:val="0"/>
        <w:spacing w:after="240" w:line="340" w:lineRule="atLeast"/>
        <w:ind w:left="567" w:hanging="567"/>
        <w:jc w:val="both"/>
        <w:rPr>
          <w:rFonts w:ascii="SimSun" w:hAnsi="SimSun" w:cs="Times New Roman"/>
          <w:sz w:val="21"/>
          <w:szCs w:val="21"/>
        </w:rPr>
      </w:pPr>
      <w:r w:rsidRPr="004260AA">
        <w:rPr>
          <w:rFonts w:ascii="SimSun" w:hAnsi="SimSun" w:cs="Times New Roman" w:hint="eastAsia"/>
          <w:sz w:val="21"/>
          <w:szCs w:val="21"/>
        </w:rPr>
        <w:t>(2)</w:t>
      </w:r>
      <w:r w:rsidRPr="004260AA">
        <w:rPr>
          <w:rFonts w:ascii="SimSun" w:hAnsi="SimSun" w:cs="Times New Roman" w:hint="eastAsia"/>
          <w:sz w:val="21"/>
          <w:szCs w:val="21"/>
        </w:rPr>
        <w:tab/>
        <w:t>［</w:t>
      </w:r>
      <w:r w:rsidRPr="004260AA">
        <w:rPr>
          <w:rFonts w:ascii="KaiTi" w:eastAsia="KaiTi" w:hAnsi="KaiTi" w:cs="Times New Roman" w:hint="eastAsia"/>
          <w:sz w:val="21"/>
          <w:szCs w:val="21"/>
        </w:rPr>
        <w:t>有关缔约方的特殊要求和若干声明的信息</w:t>
      </w:r>
      <w:r w:rsidRPr="004260AA">
        <w:rPr>
          <w:rFonts w:ascii="SimSun" w:hAnsi="SimSun" w:cs="Times New Roman" w:hint="eastAsia"/>
          <w:sz w:val="21"/>
          <w:szCs w:val="21"/>
        </w:rPr>
        <w:t>］国际局应在公告中公布：</w:t>
      </w:r>
    </w:p>
    <w:p w14:paraId="25043D9A" w14:textId="77777777" w:rsidR="004260AA" w:rsidRPr="004260AA" w:rsidRDefault="004260AA" w:rsidP="004260AA">
      <w:pPr>
        <w:overflowPunct w:val="0"/>
        <w:spacing w:after="240" w:line="340" w:lineRule="atLeast"/>
        <w:ind w:left="1985" w:hanging="851"/>
        <w:jc w:val="both"/>
        <w:rPr>
          <w:rFonts w:ascii="SimSun" w:hAnsi="SimSun" w:cs="Times New Roman"/>
          <w:sz w:val="21"/>
          <w:szCs w:val="21"/>
        </w:rPr>
      </w:pPr>
      <w:r w:rsidRPr="004260AA">
        <w:rPr>
          <w:rFonts w:ascii="SimSun" w:hAnsi="SimSun" w:cs="Times New Roman" w:hint="eastAsia"/>
          <w:sz w:val="21"/>
          <w:szCs w:val="21"/>
        </w:rPr>
        <w:t>(</w:t>
      </w:r>
      <w:proofErr w:type="spellStart"/>
      <w:r w:rsidRPr="004260AA">
        <w:rPr>
          <w:rFonts w:ascii="SimSun" w:hAnsi="SimSun" w:cs="Times New Roman" w:hint="eastAsia"/>
          <w:sz w:val="21"/>
          <w:szCs w:val="21"/>
        </w:rPr>
        <w:t>i</w:t>
      </w:r>
      <w:proofErr w:type="spellEnd"/>
      <w:r w:rsidRPr="004260AA">
        <w:rPr>
          <w:rFonts w:ascii="SimSun" w:hAnsi="SimSun" w:cs="Times New Roman" w:hint="eastAsia"/>
          <w:sz w:val="21"/>
          <w:szCs w:val="21"/>
        </w:rPr>
        <w:t>)</w:t>
      </w:r>
      <w:r w:rsidRPr="004260AA">
        <w:rPr>
          <w:rFonts w:ascii="SimSun" w:hAnsi="SimSun" w:cs="Times New Roman" w:hint="eastAsia"/>
          <w:sz w:val="21"/>
          <w:szCs w:val="21"/>
        </w:rPr>
        <w:tab/>
        <w:t>依第7条、</w:t>
      </w:r>
      <w:ins w:id="122" w:author="MA Weihai" w:date="2022-11-10T11:18:00Z">
        <w:r w:rsidRPr="004260AA">
          <w:rPr>
            <w:rFonts w:ascii="SimSun" w:hAnsi="SimSun" w:cs="Times New Roman" w:hint="eastAsia"/>
            <w:sz w:val="21"/>
            <w:szCs w:val="21"/>
          </w:rPr>
          <w:t>第1</w:t>
        </w:r>
        <w:r w:rsidRPr="004260AA">
          <w:rPr>
            <w:rFonts w:ascii="SimSun" w:hAnsi="SimSun" w:cs="Times New Roman"/>
            <w:sz w:val="21"/>
            <w:szCs w:val="21"/>
          </w:rPr>
          <w:t>7</w:t>
        </w:r>
        <w:r w:rsidRPr="004260AA">
          <w:rPr>
            <w:rFonts w:ascii="SimSun" w:hAnsi="SimSun" w:cs="Times New Roman" w:hint="eastAsia"/>
            <w:sz w:val="21"/>
            <w:szCs w:val="21"/>
          </w:rPr>
          <w:t>条第(</w:t>
        </w:r>
        <w:r w:rsidRPr="004260AA">
          <w:rPr>
            <w:rFonts w:ascii="SimSun" w:hAnsi="SimSun" w:cs="Times New Roman"/>
            <w:sz w:val="21"/>
            <w:szCs w:val="21"/>
          </w:rPr>
          <w:t>7</w:t>
        </w:r>
        <w:r w:rsidRPr="004260AA">
          <w:rPr>
            <w:rFonts w:ascii="SimSun" w:hAnsi="SimSun" w:cs="Times New Roman" w:hint="eastAsia"/>
            <w:sz w:val="21"/>
            <w:szCs w:val="21"/>
          </w:rPr>
          <w:t>)款、</w:t>
        </w:r>
      </w:ins>
      <w:r w:rsidRPr="004260AA">
        <w:rPr>
          <w:rFonts w:ascii="SimSun" w:hAnsi="SimSun" w:cs="Times New Roman" w:hint="eastAsia"/>
          <w:sz w:val="21"/>
          <w:szCs w:val="21"/>
        </w:rPr>
        <w:t>第20条</w:t>
      </w:r>
      <w:proofErr w:type="gramStart"/>
      <w:r w:rsidRPr="004260AA">
        <w:rPr>
          <w:rFonts w:ascii="SimSun" w:hAnsi="SimSun" w:cs="Times New Roman" w:hint="eastAsia"/>
          <w:sz w:val="21"/>
          <w:szCs w:val="21"/>
        </w:rPr>
        <w:t>之二第</w:t>
      </w:r>
      <w:proofErr w:type="gramEnd"/>
      <w:r w:rsidRPr="004260AA">
        <w:rPr>
          <w:rFonts w:ascii="SimSun" w:hAnsi="SimSun" w:cs="Times New Roman" w:hint="eastAsia"/>
          <w:sz w:val="21"/>
          <w:szCs w:val="21"/>
        </w:rPr>
        <w:t>(6)款、第27条</w:t>
      </w:r>
      <w:proofErr w:type="gramStart"/>
      <w:r w:rsidRPr="004260AA">
        <w:rPr>
          <w:rFonts w:ascii="SimSun" w:hAnsi="SimSun" w:cs="Times New Roman" w:hint="eastAsia"/>
          <w:sz w:val="21"/>
          <w:szCs w:val="21"/>
        </w:rPr>
        <w:t>之二第</w:t>
      </w:r>
      <w:proofErr w:type="gramEnd"/>
      <w:r w:rsidRPr="004260AA">
        <w:rPr>
          <w:rFonts w:ascii="SimSun" w:hAnsi="SimSun" w:cs="Times New Roman" w:hint="eastAsia"/>
          <w:sz w:val="21"/>
          <w:szCs w:val="21"/>
        </w:rPr>
        <w:t>(6)款、第27条</w:t>
      </w:r>
      <w:proofErr w:type="gramStart"/>
      <w:r w:rsidRPr="004260AA">
        <w:rPr>
          <w:rFonts w:ascii="SimSun" w:hAnsi="SimSun" w:cs="Times New Roman" w:hint="eastAsia"/>
          <w:sz w:val="21"/>
          <w:szCs w:val="21"/>
        </w:rPr>
        <w:t>之三第</w:t>
      </w:r>
      <w:proofErr w:type="gramEnd"/>
      <w:r w:rsidRPr="004260AA">
        <w:rPr>
          <w:rFonts w:ascii="SimSun" w:hAnsi="SimSun" w:cs="Times New Roman" w:hint="eastAsia"/>
          <w:sz w:val="21"/>
          <w:szCs w:val="21"/>
        </w:rPr>
        <w:t>(2)款(b)项或第40条第(6)款</w:t>
      </w:r>
      <w:ins w:id="123" w:author="MA Weihai" w:date="2022-11-10T11:18:00Z">
        <w:r w:rsidRPr="004260AA">
          <w:rPr>
            <w:rFonts w:ascii="SimSun" w:hAnsi="SimSun" w:cs="Times New Roman" w:hint="eastAsia"/>
            <w:sz w:val="21"/>
            <w:szCs w:val="21"/>
          </w:rPr>
          <w:t>和第(</w:t>
        </w:r>
        <w:r w:rsidRPr="004260AA">
          <w:rPr>
            <w:rFonts w:ascii="SimSun" w:hAnsi="SimSun" w:cs="Times New Roman"/>
            <w:sz w:val="21"/>
            <w:szCs w:val="21"/>
          </w:rPr>
          <w:t>7</w:t>
        </w:r>
        <w:r w:rsidRPr="004260AA">
          <w:rPr>
            <w:rFonts w:ascii="SimSun" w:hAnsi="SimSun" w:cs="Times New Roman" w:hint="eastAsia"/>
            <w:sz w:val="21"/>
            <w:szCs w:val="21"/>
          </w:rPr>
          <w:t>)款</w:t>
        </w:r>
      </w:ins>
      <w:r w:rsidRPr="004260AA">
        <w:rPr>
          <w:rFonts w:ascii="SimSun" w:hAnsi="SimSun" w:cs="Times New Roman" w:hint="eastAsia"/>
          <w:sz w:val="21"/>
          <w:szCs w:val="21"/>
        </w:rPr>
        <w:t>所作的任何通知以及依第17条第(5)款(d)项或(e)项所作的任何声明；</w:t>
      </w:r>
    </w:p>
    <w:p w14:paraId="2EBC130A" w14:textId="77777777" w:rsidR="004260AA" w:rsidRPr="004260AA" w:rsidRDefault="004260AA" w:rsidP="00222204">
      <w:pPr>
        <w:keepNext/>
        <w:spacing w:beforeLines="200" w:before="480" w:afterLines="100" w:after="240" w:line="340" w:lineRule="atLeast"/>
        <w:outlineLvl w:val="3"/>
        <w:rPr>
          <w:rFonts w:ascii="SimSun" w:hAnsi="SimSun"/>
          <w:b/>
          <w:bCs/>
          <w:sz w:val="21"/>
        </w:rPr>
      </w:pPr>
      <w:r w:rsidRPr="004260AA">
        <w:rPr>
          <w:rFonts w:ascii="SimSun" w:hAnsi="SimSun" w:cs="Times New Roman"/>
          <w:b/>
          <w:bCs/>
          <w:sz w:val="21"/>
          <w:szCs w:val="21"/>
        </w:rPr>
        <w:t>第40条</w:t>
      </w:r>
      <w:r w:rsidRPr="004260AA">
        <w:rPr>
          <w:rFonts w:ascii="SimSun" w:hAnsi="SimSun" w:cs="Times New Roman"/>
          <w:b/>
          <w:bCs/>
          <w:sz w:val="21"/>
          <w:szCs w:val="21"/>
        </w:rPr>
        <w:br/>
        <w:t>生效；过渡条款</w:t>
      </w:r>
    </w:p>
    <w:p w14:paraId="00333529" w14:textId="77777777" w:rsidR="004260AA" w:rsidRPr="004260AA" w:rsidRDefault="004260AA" w:rsidP="004260AA">
      <w:pPr>
        <w:spacing w:afterLines="100" w:after="240" w:line="340" w:lineRule="atLeast"/>
        <w:jc w:val="both"/>
        <w:rPr>
          <w:rFonts w:ascii="SimSun" w:hAnsi="SimSun"/>
          <w:sz w:val="21"/>
        </w:rPr>
      </w:pPr>
      <w:r w:rsidRPr="004260AA">
        <w:rPr>
          <w:rFonts w:ascii="SimSun" w:hAnsi="SimSun"/>
          <w:sz w:val="21"/>
        </w:rPr>
        <w:t>[……]</w:t>
      </w:r>
    </w:p>
    <w:p w14:paraId="478B2728" w14:textId="3BEFCD69" w:rsidR="004260AA" w:rsidRPr="004260AA" w:rsidRDefault="004260AA" w:rsidP="004260AA">
      <w:pPr>
        <w:spacing w:afterLines="100" w:after="240" w:line="340" w:lineRule="atLeast"/>
        <w:ind w:left="567" w:hanging="567"/>
        <w:jc w:val="both"/>
        <w:rPr>
          <w:rFonts w:ascii="SimSun" w:hAnsi="SimSun"/>
          <w:sz w:val="21"/>
        </w:rPr>
      </w:pPr>
      <w:r w:rsidRPr="004260AA">
        <w:rPr>
          <w:rFonts w:ascii="SimSun" w:hAnsi="SimSun"/>
          <w:sz w:val="21"/>
        </w:rPr>
        <w:t>(</w:t>
      </w:r>
      <w:ins w:id="124" w:author="DIAZ Natacha" w:date="2022-06-27T17:19:00Z">
        <w:r w:rsidRPr="004260AA">
          <w:rPr>
            <w:rFonts w:ascii="SimSun" w:hAnsi="SimSun"/>
            <w:sz w:val="21"/>
          </w:rPr>
          <w:t>8)</w:t>
        </w:r>
        <w:r w:rsidRPr="004260AA">
          <w:rPr>
            <w:rFonts w:ascii="SimSun" w:hAnsi="SimSun"/>
            <w:sz w:val="21"/>
          </w:rPr>
          <w:tab/>
        </w:r>
      </w:ins>
      <w:ins w:id="125" w:author="MA Weihai" w:date="2022-09-28T11:46:00Z">
        <w:r w:rsidRPr="004260AA">
          <w:rPr>
            <w:rFonts w:ascii="SimSun" w:hAnsi="SimSun"/>
            <w:sz w:val="21"/>
          </w:rPr>
          <w:t>[</w:t>
        </w:r>
      </w:ins>
      <w:ins w:id="126" w:author="MA Weihai" w:date="2022-09-28T11:47:00Z">
        <w:r w:rsidRPr="004260AA">
          <w:rPr>
            <w:rFonts w:ascii="KaiTi" w:eastAsia="KaiTi" w:hAnsi="KaiTi" w:hint="eastAsia"/>
            <w:sz w:val="21"/>
          </w:rPr>
          <w:t>有关</w:t>
        </w:r>
      </w:ins>
      <w:ins w:id="127" w:author="MA Weihai" w:date="2022-09-28T11:48:00Z">
        <w:r w:rsidRPr="00B171DE">
          <w:rPr>
            <w:rFonts w:ascii="KaiTi" w:eastAsia="KaiTi" w:hAnsi="KaiTi" w:hint="eastAsia"/>
            <w:sz w:val="21"/>
          </w:rPr>
          <w:t>第</w:t>
        </w:r>
        <w:r w:rsidRPr="00B171DE">
          <w:rPr>
            <w:rFonts w:ascii="KaiTi" w:eastAsia="KaiTi" w:hAnsi="KaiTi"/>
            <w:sz w:val="21"/>
          </w:rPr>
          <w:t>17条</w:t>
        </w:r>
      </w:ins>
      <w:ins w:id="128" w:author="MA Weihai" w:date="2022-09-28T11:49:00Z">
        <w:r w:rsidRPr="004260AA">
          <w:rPr>
            <w:rFonts w:ascii="KaiTi" w:eastAsia="KaiTi" w:hAnsi="KaiTi" w:hint="eastAsia"/>
            <w:sz w:val="21"/>
          </w:rPr>
          <w:t>第(2)款第(v)项</w:t>
        </w:r>
      </w:ins>
      <w:ins w:id="129" w:author="MA Weihai" w:date="2022-11-10T11:20:00Z">
        <w:r w:rsidRPr="004260AA">
          <w:rPr>
            <w:rFonts w:ascii="KaiTi" w:eastAsia="KaiTi" w:hAnsi="KaiTi" w:hint="eastAsia"/>
            <w:sz w:val="21"/>
          </w:rPr>
          <w:t>、</w:t>
        </w:r>
      </w:ins>
      <w:ins w:id="130" w:author="MA Weihai" w:date="2022-09-28T11:49:00Z">
        <w:r w:rsidRPr="004260AA">
          <w:rPr>
            <w:rFonts w:ascii="KaiTi" w:eastAsia="KaiTi" w:hAnsi="KaiTi" w:hint="eastAsia"/>
            <w:sz w:val="21"/>
          </w:rPr>
          <w:t>第(</w:t>
        </w:r>
      </w:ins>
      <w:ins w:id="131" w:author="MA Weihai" w:date="2022-11-10T11:19:00Z">
        <w:r w:rsidRPr="004260AA">
          <w:rPr>
            <w:rFonts w:ascii="KaiTi" w:eastAsia="KaiTi" w:hAnsi="KaiTi"/>
            <w:sz w:val="21"/>
          </w:rPr>
          <w:t>vii</w:t>
        </w:r>
      </w:ins>
      <w:ins w:id="132" w:author="MA Weihai" w:date="2022-09-28T11:49:00Z">
        <w:r w:rsidRPr="004260AA">
          <w:rPr>
            <w:rFonts w:ascii="KaiTi" w:eastAsia="KaiTi" w:hAnsi="KaiTi"/>
            <w:sz w:val="21"/>
          </w:rPr>
          <w:t>)</w:t>
        </w:r>
        <w:r w:rsidRPr="004260AA">
          <w:rPr>
            <w:rFonts w:ascii="KaiTi" w:eastAsia="KaiTi" w:hAnsi="KaiTi" w:hint="eastAsia"/>
            <w:sz w:val="21"/>
          </w:rPr>
          <w:t>项</w:t>
        </w:r>
      </w:ins>
      <w:ins w:id="133" w:author="MA Weihai" w:date="2022-11-10T11:20:00Z">
        <w:r w:rsidRPr="004260AA">
          <w:rPr>
            <w:rFonts w:ascii="KaiTi" w:eastAsia="KaiTi" w:hAnsi="KaiTi" w:hint="eastAsia"/>
            <w:sz w:val="21"/>
          </w:rPr>
          <w:t>及第(</w:t>
        </w:r>
        <w:r w:rsidRPr="004260AA">
          <w:rPr>
            <w:rFonts w:ascii="KaiTi" w:eastAsia="KaiTi" w:hAnsi="KaiTi"/>
            <w:sz w:val="21"/>
          </w:rPr>
          <w:t>3)</w:t>
        </w:r>
        <w:r w:rsidRPr="004260AA">
          <w:rPr>
            <w:rFonts w:ascii="KaiTi" w:eastAsia="KaiTi" w:hAnsi="KaiTi" w:hint="eastAsia"/>
            <w:sz w:val="21"/>
          </w:rPr>
          <w:t>款</w:t>
        </w:r>
      </w:ins>
      <w:ins w:id="134" w:author="MA Weihai" w:date="2022-09-28T11:49:00Z">
        <w:r w:rsidRPr="004260AA">
          <w:rPr>
            <w:rFonts w:ascii="KaiTi" w:eastAsia="KaiTi" w:hAnsi="KaiTi" w:hint="eastAsia"/>
            <w:sz w:val="21"/>
          </w:rPr>
          <w:t>和</w:t>
        </w:r>
      </w:ins>
      <w:ins w:id="135" w:author="MA Weihai" w:date="2022-09-28T11:48:00Z">
        <w:r w:rsidRPr="004260AA">
          <w:rPr>
            <w:rFonts w:ascii="KaiTi" w:eastAsia="KaiTi" w:hAnsi="KaiTi" w:hint="eastAsia"/>
            <w:sz w:val="21"/>
          </w:rPr>
          <w:t>第1</w:t>
        </w:r>
      </w:ins>
      <w:ins w:id="136" w:author="MA Weihai" w:date="2022-09-28T11:49:00Z">
        <w:r w:rsidRPr="004260AA">
          <w:rPr>
            <w:rFonts w:ascii="KaiTi" w:eastAsia="KaiTi" w:hAnsi="KaiTi"/>
            <w:sz w:val="21"/>
          </w:rPr>
          <w:t>8</w:t>
        </w:r>
      </w:ins>
      <w:ins w:id="137" w:author="MA Weihai" w:date="2022-09-28T11:48:00Z">
        <w:r w:rsidRPr="004260AA">
          <w:rPr>
            <w:rFonts w:ascii="KaiTi" w:eastAsia="KaiTi" w:hAnsi="KaiTi" w:hint="eastAsia"/>
            <w:sz w:val="21"/>
          </w:rPr>
          <w:t>条第(</w:t>
        </w:r>
      </w:ins>
      <w:ins w:id="138" w:author="MA Weihai" w:date="2022-09-28T11:49:00Z">
        <w:r w:rsidRPr="004260AA">
          <w:rPr>
            <w:rFonts w:ascii="KaiTi" w:eastAsia="KaiTi" w:hAnsi="KaiTi"/>
            <w:sz w:val="21"/>
          </w:rPr>
          <w:t>1</w:t>
        </w:r>
      </w:ins>
      <w:ins w:id="139" w:author="MA Weihai" w:date="2022-09-28T11:48:00Z">
        <w:r w:rsidRPr="004260AA">
          <w:rPr>
            <w:rFonts w:ascii="KaiTi" w:eastAsia="KaiTi" w:hAnsi="KaiTi" w:hint="eastAsia"/>
            <w:sz w:val="21"/>
          </w:rPr>
          <w:t>)款</w:t>
        </w:r>
      </w:ins>
      <w:ins w:id="140" w:author="MA Weihai" w:date="2022-09-28T11:49:00Z">
        <w:r w:rsidRPr="004260AA">
          <w:rPr>
            <w:rFonts w:ascii="KaiTi" w:eastAsia="KaiTi" w:hAnsi="KaiTi" w:hint="eastAsia"/>
            <w:sz w:val="21"/>
          </w:rPr>
          <w:t>(</w:t>
        </w:r>
        <w:r w:rsidRPr="004260AA">
          <w:rPr>
            <w:rFonts w:ascii="KaiTi" w:eastAsia="KaiTi" w:hAnsi="KaiTi"/>
            <w:sz w:val="21"/>
          </w:rPr>
          <w:t>e)</w:t>
        </w:r>
        <w:r w:rsidRPr="004260AA">
          <w:rPr>
            <w:rFonts w:ascii="KaiTi" w:eastAsia="KaiTi" w:hAnsi="KaiTi" w:hint="eastAsia"/>
            <w:sz w:val="21"/>
          </w:rPr>
          <w:t>项</w:t>
        </w:r>
      </w:ins>
      <w:ins w:id="141" w:author="MA Weihai" w:date="2022-09-28T11:47:00Z">
        <w:r w:rsidRPr="004260AA">
          <w:rPr>
            <w:rFonts w:ascii="KaiTi" w:eastAsia="KaiTi" w:hAnsi="KaiTi" w:hint="eastAsia"/>
            <w:sz w:val="21"/>
          </w:rPr>
          <w:t>的过渡规定</w:t>
        </w:r>
      </w:ins>
      <w:ins w:id="142" w:author="MA Weihai" w:date="2022-09-28T11:46:00Z">
        <w:r w:rsidRPr="004260AA">
          <w:rPr>
            <w:rFonts w:ascii="SimSun" w:hAnsi="SimSun"/>
            <w:sz w:val="21"/>
          </w:rPr>
          <w:t>]</w:t>
        </w:r>
      </w:ins>
      <w:ins w:id="143" w:author="MA Weihai" w:date="2022-11-10T11:22:00Z">
        <w:r w:rsidRPr="004260AA">
          <w:rPr>
            <w:rFonts w:ascii="SimSun" w:hAnsi="SimSun" w:hint="eastAsia"/>
            <w:sz w:val="21"/>
          </w:rPr>
          <w:t>缔约方</w:t>
        </w:r>
      </w:ins>
      <w:ins w:id="144" w:author="MA Weihai" w:date="2022-09-28T11:50:00Z">
        <w:r w:rsidRPr="004260AA">
          <w:rPr>
            <w:rFonts w:ascii="SimSun" w:hAnsi="SimSun" w:hint="eastAsia"/>
            <w:sz w:val="21"/>
          </w:rPr>
          <w:t>可继续适用2021年11月1日</w:t>
        </w:r>
      </w:ins>
      <w:ins w:id="145" w:author="MA Weihai" w:date="2022-09-28T11:51:00Z">
        <w:r w:rsidRPr="004260AA">
          <w:rPr>
            <w:rFonts w:ascii="SimSun" w:hAnsi="SimSun" w:hint="eastAsia"/>
            <w:sz w:val="21"/>
          </w:rPr>
          <w:t>有效</w:t>
        </w:r>
      </w:ins>
      <w:ins w:id="146" w:author="MA Weihai" w:date="2022-09-28T11:50:00Z">
        <w:r w:rsidRPr="004260AA">
          <w:rPr>
            <w:rFonts w:ascii="SimSun" w:hAnsi="SimSun" w:hint="eastAsia"/>
            <w:sz w:val="21"/>
          </w:rPr>
          <w:t>的</w:t>
        </w:r>
      </w:ins>
      <w:ins w:id="147" w:author="MA Weihai" w:date="2022-09-28T11:52:00Z">
        <w:r w:rsidRPr="004260AA">
          <w:rPr>
            <w:rFonts w:ascii="SimSun" w:hAnsi="SimSun" w:hint="eastAsia"/>
            <w:sz w:val="21"/>
          </w:rPr>
          <w:t>第17条第(2)款</w:t>
        </w:r>
      </w:ins>
      <w:ins w:id="148" w:author="MA Weihai" w:date="2022-11-10T11:21:00Z">
        <w:r w:rsidRPr="004260AA">
          <w:rPr>
            <w:rFonts w:ascii="SimSun" w:hAnsi="SimSun" w:hint="eastAsia"/>
            <w:sz w:val="21"/>
          </w:rPr>
          <w:t>第(v)项、第(vii)项及第(3)款</w:t>
        </w:r>
      </w:ins>
      <w:ins w:id="149" w:author="MA Weihai" w:date="2022-09-28T11:52:00Z">
        <w:r w:rsidRPr="004260AA">
          <w:rPr>
            <w:rFonts w:ascii="SimSun" w:hAnsi="SimSun" w:hint="eastAsia"/>
            <w:sz w:val="21"/>
          </w:rPr>
          <w:t>和第1</w:t>
        </w:r>
        <w:r w:rsidRPr="004260AA">
          <w:rPr>
            <w:rFonts w:ascii="SimSun" w:hAnsi="SimSun"/>
            <w:sz w:val="21"/>
          </w:rPr>
          <w:t>8</w:t>
        </w:r>
        <w:r w:rsidRPr="004260AA">
          <w:rPr>
            <w:rFonts w:ascii="SimSun" w:hAnsi="SimSun" w:hint="eastAsia"/>
            <w:sz w:val="21"/>
          </w:rPr>
          <w:t>条第(</w:t>
        </w:r>
        <w:r w:rsidRPr="004260AA">
          <w:rPr>
            <w:rFonts w:ascii="SimSun" w:hAnsi="SimSun"/>
            <w:sz w:val="21"/>
          </w:rPr>
          <w:t>1</w:t>
        </w:r>
        <w:r w:rsidRPr="004260AA">
          <w:rPr>
            <w:rFonts w:ascii="SimSun" w:hAnsi="SimSun" w:hint="eastAsia"/>
            <w:sz w:val="21"/>
          </w:rPr>
          <w:t>)款(</w:t>
        </w:r>
        <w:r w:rsidRPr="004260AA">
          <w:rPr>
            <w:rFonts w:ascii="SimSun" w:hAnsi="SimSun"/>
            <w:sz w:val="21"/>
          </w:rPr>
          <w:t>e)</w:t>
        </w:r>
        <w:r w:rsidRPr="004260AA">
          <w:rPr>
            <w:rFonts w:ascii="SimSun" w:hAnsi="SimSun" w:hint="eastAsia"/>
            <w:sz w:val="21"/>
          </w:rPr>
          <w:t>项</w:t>
        </w:r>
      </w:ins>
      <w:ins w:id="150" w:author="MA Weihai" w:date="2022-11-10T11:22:00Z">
        <w:r w:rsidRPr="004260AA">
          <w:rPr>
            <w:rFonts w:ascii="SimSun" w:hAnsi="SimSun" w:hint="eastAsia"/>
            <w:sz w:val="21"/>
          </w:rPr>
          <w:t>，</w:t>
        </w:r>
      </w:ins>
      <w:ins w:id="151" w:author="MA Weihai" w:date="2022-11-10T11:23:00Z">
        <w:r w:rsidRPr="004260AA">
          <w:rPr>
            <w:rFonts w:ascii="SimSun" w:hAnsi="SimSun" w:hint="eastAsia"/>
            <w:sz w:val="21"/>
          </w:rPr>
          <w:t>直至</w:t>
        </w:r>
      </w:ins>
      <w:ins w:id="152" w:author="MA Weihai" w:date="2022-11-10T11:22:00Z">
        <w:r w:rsidRPr="004260AA">
          <w:rPr>
            <w:rFonts w:ascii="SimSun" w:hAnsi="SimSun" w:hint="eastAsia"/>
            <w:sz w:val="21"/>
          </w:rPr>
          <w:t>2025年2月1日</w:t>
        </w:r>
      </w:ins>
      <w:ins w:id="153" w:author="MA Weihai" w:date="2022-11-10T11:23:00Z">
        <w:r w:rsidRPr="004260AA">
          <w:rPr>
            <w:rFonts w:ascii="SimSun" w:hAnsi="SimSun" w:hint="eastAsia"/>
            <w:sz w:val="21"/>
          </w:rPr>
          <w:t>或更晚的日期，但</w:t>
        </w:r>
      </w:ins>
      <w:ins w:id="154" w:author="MA Weihai" w:date="2022-11-10T11:34:00Z">
        <w:r w:rsidRPr="004260AA">
          <w:rPr>
            <w:rFonts w:ascii="SimSun" w:hAnsi="SimSun" w:hint="eastAsia"/>
            <w:sz w:val="21"/>
          </w:rPr>
          <w:t>条件是</w:t>
        </w:r>
      </w:ins>
      <w:ins w:id="155" w:author="MA Weihai" w:date="2022-11-10T11:23:00Z">
        <w:r w:rsidRPr="004260AA">
          <w:rPr>
            <w:rFonts w:ascii="SimSun" w:hAnsi="SimSun" w:hint="eastAsia"/>
            <w:sz w:val="21"/>
          </w:rPr>
          <w:t>有关缔约方在2025年2月1日前或</w:t>
        </w:r>
        <w:r w:rsidRPr="004260AA">
          <w:rPr>
            <w:rFonts w:ascii="SimSun" w:hAnsi="SimSun" w:hint="eastAsia"/>
            <w:sz w:val="21"/>
          </w:rPr>
          <w:lastRenderedPageBreak/>
          <w:t>该缔约方受议定书约束之日前</w:t>
        </w:r>
      </w:ins>
      <w:ins w:id="156" w:author="MA Weihai" w:date="2022-11-10T11:30:00Z">
        <w:r w:rsidRPr="004260AA">
          <w:rPr>
            <w:rFonts w:ascii="SimSun" w:hAnsi="SimSun" w:hint="eastAsia"/>
            <w:sz w:val="21"/>
          </w:rPr>
          <w:t>（以较晚者为准）</w:t>
        </w:r>
      </w:ins>
      <w:ins w:id="157" w:author="MA Weihai" w:date="2022-11-10T11:23:00Z">
        <w:r w:rsidRPr="004260AA">
          <w:rPr>
            <w:rFonts w:ascii="SimSun" w:hAnsi="SimSun" w:hint="eastAsia"/>
            <w:sz w:val="21"/>
          </w:rPr>
          <w:t>向国际局发出通知。该缔约方</w:t>
        </w:r>
      </w:ins>
      <w:ins w:id="158" w:author="MA Weihai" w:date="2022-11-10T11:36:00Z">
        <w:r w:rsidRPr="004260AA">
          <w:rPr>
            <w:rFonts w:ascii="SimSun" w:hAnsi="SimSun" w:hint="eastAsia"/>
            <w:sz w:val="21"/>
          </w:rPr>
          <w:t>随后</w:t>
        </w:r>
      </w:ins>
      <w:ins w:id="159" w:author="MA Weihai" w:date="2022-11-10T11:23:00Z">
        <w:r w:rsidRPr="004260AA">
          <w:rPr>
            <w:rFonts w:ascii="SimSun" w:hAnsi="SimSun" w:hint="eastAsia"/>
            <w:sz w:val="21"/>
          </w:rPr>
          <w:t>可</w:t>
        </w:r>
      </w:ins>
      <w:ins w:id="160" w:author="MA Weihai" w:date="2022-11-10T11:32:00Z">
        <w:r w:rsidRPr="004260AA">
          <w:rPr>
            <w:rFonts w:ascii="SimSun" w:hAnsi="SimSun" w:hint="eastAsia"/>
            <w:sz w:val="21"/>
          </w:rPr>
          <w:t>随时</w:t>
        </w:r>
      </w:ins>
      <w:ins w:id="161" w:author="MA Weihai" w:date="2022-11-10T11:23:00Z">
        <w:r w:rsidRPr="004260AA">
          <w:rPr>
            <w:rFonts w:ascii="SimSun" w:hAnsi="SimSun" w:hint="eastAsia"/>
            <w:sz w:val="21"/>
          </w:rPr>
          <w:t>撤回</w:t>
        </w:r>
      </w:ins>
      <w:ins w:id="162" w:author="MA Weihai" w:date="2022-11-10T11:32:00Z">
        <w:r w:rsidRPr="004260AA">
          <w:rPr>
            <w:rFonts w:ascii="SimSun" w:hAnsi="SimSun" w:hint="eastAsia"/>
            <w:sz w:val="21"/>
          </w:rPr>
          <w:t>该</w:t>
        </w:r>
      </w:ins>
      <w:ins w:id="163" w:author="MA Weihai" w:date="2022-11-10T11:23:00Z">
        <w:r w:rsidRPr="004260AA">
          <w:rPr>
            <w:rFonts w:ascii="SimSun" w:hAnsi="SimSun" w:hint="eastAsia"/>
            <w:sz w:val="21"/>
          </w:rPr>
          <w:t>通知。</w:t>
        </w:r>
      </w:ins>
      <w:ins w:id="164" w:author="MA Weihai" w:date="2022-11-10T11:24:00Z">
        <w:r w:rsidRPr="004260AA">
          <w:rPr>
            <w:rFonts w:ascii="SimSun" w:hAnsi="SimSun"/>
            <w:sz w:val="21"/>
            <w:vertAlign w:val="superscript"/>
          </w:rPr>
          <w:footnoteReference w:id="3"/>
        </w:r>
      </w:ins>
    </w:p>
    <w:p w14:paraId="5FFCDA60" w14:textId="70BE5676" w:rsidR="003B003A" w:rsidRDefault="004260AA" w:rsidP="003B14C1">
      <w:pPr>
        <w:spacing w:before="720" w:afterLines="50" w:after="120" w:line="340" w:lineRule="atLeast"/>
        <w:ind w:left="5534"/>
        <w:rPr>
          <w:rFonts w:ascii="KaiTi" w:eastAsia="KaiTi" w:hAnsi="KaiTi"/>
          <w:sz w:val="21"/>
        </w:rPr>
      </w:pPr>
      <w:r w:rsidRPr="004260AA">
        <w:rPr>
          <w:rFonts w:ascii="KaiTi" w:eastAsia="KaiTi" w:hAnsi="KaiTi"/>
          <w:sz w:val="21"/>
        </w:rPr>
        <w:t>[</w:t>
      </w:r>
      <w:r w:rsidR="003B14C1">
        <w:rPr>
          <w:rFonts w:ascii="KaiTi" w:eastAsia="KaiTi" w:hAnsi="KaiTi" w:hint="eastAsia"/>
          <w:sz w:val="21"/>
        </w:rPr>
        <w:t>后接</w:t>
      </w:r>
      <w:r w:rsidRPr="004260AA">
        <w:rPr>
          <w:rFonts w:ascii="KaiTi" w:eastAsia="KaiTi" w:hAnsi="KaiTi"/>
          <w:sz w:val="21"/>
        </w:rPr>
        <w:t>附件</w:t>
      </w:r>
      <w:r w:rsidRPr="004260AA">
        <w:rPr>
          <w:rFonts w:ascii="KaiTi" w:eastAsia="KaiTi" w:hAnsi="KaiTi" w:hint="eastAsia"/>
          <w:sz w:val="21"/>
        </w:rPr>
        <w:t>二</w:t>
      </w:r>
      <w:r w:rsidRPr="004260AA">
        <w:rPr>
          <w:rFonts w:ascii="KaiTi" w:eastAsia="KaiTi" w:hAnsi="KaiTi"/>
          <w:sz w:val="21"/>
        </w:rPr>
        <w:t>]</w:t>
      </w:r>
    </w:p>
    <w:p w14:paraId="5107D29E" w14:textId="77777777" w:rsidR="003B14C1" w:rsidRPr="00AF296C" w:rsidRDefault="003B14C1" w:rsidP="003B14C1">
      <w:pPr>
        <w:spacing w:before="720" w:afterLines="50" w:after="120" w:line="340" w:lineRule="atLeast"/>
        <w:ind w:left="5534"/>
        <w:rPr>
          <w:rFonts w:ascii="SimSun" w:hAnsi="SimSun"/>
          <w:sz w:val="21"/>
        </w:rPr>
        <w:sectPr w:rsidR="003B14C1" w:rsidRPr="00AF296C" w:rsidSect="00120EC1">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pPr>
    </w:p>
    <w:p w14:paraId="60A080F9" w14:textId="198514F3" w:rsidR="003B14C1" w:rsidRPr="004260AA" w:rsidRDefault="003B14C1" w:rsidP="003B14C1">
      <w:pPr>
        <w:keepNext/>
        <w:overflowPunct w:val="0"/>
        <w:spacing w:beforeLines="100" w:before="240" w:afterLines="100" w:after="240" w:line="340" w:lineRule="atLeast"/>
        <w:outlineLvl w:val="0"/>
        <w:rPr>
          <w:rFonts w:ascii="SimHei" w:eastAsia="SimHei" w:hAnsi="SimHei"/>
          <w:bCs/>
          <w:caps/>
          <w:kern w:val="32"/>
          <w:sz w:val="21"/>
          <w:szCs w:val="32"/>
        </w:rPr>
      </w:pPr>
      <w:r w:rsidRPr="004260AA">
        <w:rPr>
          <w:rFonts w:ascii="SimHei" w:eastAsia="SimHei" w:hAnsi="SimHei" w:hint="eastAsia"/>
          <w:bCs/>
          <w:caps/>
          <w:kern w:val="32"/>
          <w:sz w:val="21"/>
          <w:szCs w:val="32"/>
        </w:rPr>
        <w:lastRenderedPageBreak/>
        <w:t>附件</w:t>
      </w:r>
      <w:r w:rsidR="00CA5A46">
        <w:rPr>
          <w:rFonts w:ascii="SimHei" w:eastAsia="SimHei" w:hAnsi="SimHei" w:hint="eastAsia"/>
          <w:bCs/>
          <w:caps/>
          <w:kern w:val="32"/>
          <w:sz w:val="21"/>
          <w:szCs w:val="32"/>
        </w:rPr>
        <w:t>二</w:t>
      </w:r>
      <w:r w:rsidRPr="004260AA">
        <w:rPr>
          <w:rFonts w:ascii="SimHei" w:eastAsia="SimHei" w:hAnsi="SimHei" w:hint="eastAsia"/>
          <w:bCs/>
          <w:caps/>
          <w:kern w:val="32"/>
          <w:sz w:val="21"/>
          <w:szCs w:val="32"/>
        </w:rPr>
        <w:t>：《商标国际注册马德里协定有关议定书实施细则》拟议修正案</w:t>
      </w:r>
    </w:p>
    <w:p w14:paraId="0880BC82" w14:textId="77777777" w:rsidR="003B14C1" w:rsidRPr="004260AA" w:rsidRDefault="003B14C1" w:rsidP="003B14C1">
      <w:pPr>
        <w:overflowPunct w:val="0"/>
        <w:spacing w:beforeLines="100" w:before="240" w:afterLines="100" w:after="240" w:line="340" w:lineRule="atLeast"/>
        <w:jc w:val="both"/>
        <w:outlineLvl w:val="0"/>
        <w:rPr>
          <w:rFonts w:ascii="SimSun" w:hAnsi="SimSun" w:cs="Microsoft YaHei"/>
          <w:b/>
          <w:bCs/>
          <w:sz w:val="21"/>
        </w:rPr>
      </w:pPr>
      <w:r w:rsidRPr="004260AA">
        <w:rPr>
          <w:rFonts w:ascii="SimSun" w:hAnsi="SimSun" w:cs="Microsoft YaHei" w:hint="eastAsia"/>
          <w:b/>
          <w:bCs/>
          <w:sz w:val="21"/>
        </w:rPr>
        <w:t>商标国际注册马德里协定有关议定书实施细则</w:t>
      </w:r>
    </w:p>
    <w:p w14:paraId="4DCC77DB" w14:textId="40AD29EF" w:rsidR="003B14C1" w:rsidRPr="004260AA" w:rsidRDefault="003B14C1" w:rsidP="003B14C1">
      <w:pPr>
        <w:overflowPunct w:val="0"/>
        <w:spacing w:afterLines="100" w:after="240" w:line="340" w:lineRule="atLeast"/>
        <w:ind w:left="567"/>
        <w:rPr>
          <w:rFonts w:ascii="SimSun" w:hAnsi="SimSun"/>
          <w:sz w:val="21"/>
          <w:szCs w:val="24"/>
        </w:rPr>
      </w:pPr>
      <w:r w:rsidRPr="004260AA">
        <w:rPr>
          <w:rFonts w:ascii="SimSun" w:hAnsi="SimSun" w:cs="Microsoft YaHei" w:hint="eastAsia"/>
          <w:sz w:val="21"/>
          <w:szCs w:val="24"/>
        </w:rPr>
        <w:t>于</w:t>
      </w:r>
      <w:del w:id="174" w:author="MA Weihai" w:date="2022-09-30T09:57:00Z">
        <w:r w:rsidRPr="004260AA" w:rsidDel="00915149">
          <w:rPr>
            <w:rFonts w:ascii="SimSun" w:hAnsi="SimSun" w:hint="eastAsia"/>
            <w:sz w:val="21"/>
            <w:szCs w:val="24"/>
          </w:rPr>
          <w:delText>202</w:delText>
        </w:r>
      </w:del>
      <w:del w:id="175" w:author="MA Weihai" w:date="2023-03-16T16:28:00Z">
        <w:r w:rsidR="003B64DF" w:rsidDel="003B64DF">
          <w:rPr>
            <w:rFonts w:ascii="SimSun" w:hAnsi="SimSun"/>
            <w:sz w:val="21"/>
            <w:szCs w:val="24"/>
          </w:rPr>
          <w:delText>3</w:delText>
        </w:r>
        <w:r w:rsidR="003B64DF" w:rsidDel="003B64DF">
          <w:rPr>
            <w:rFonts w:ascii="SimSun" w:hAnsi="SimSun" w:hint="eastAsia"/>
            <w:sz w:val="21"/>
            <w:szCs w:val="24"/>
          </w:rPr>
          <w:delText>年2月1日</w:delText>
        </w:r>
      </w:del>
      <w:ins w:id="176" w:author="MA Weihai" w:date="2022-09-30T09:57:00Z">
        <w:r w:rsidRPr="004260AA">
          <w:rPr>
            <w:rFonts w:ascii="SimSun" w:hAnsi="SimSun"/>
            <w:sz w:val="21"/>
            <w:szCs w:val="24"/>
          </w:rPr>
          <w:t>2024</w:t>
        </w:r>
      </w:ins>
      <w:ins w:id="177" w:author="MA Weihai" w:date="2023-03-16T16:29:00Z">
        <w:r w:rsidR="003B64DF" w:rsidRPr="004260AA">
          <w:rPr>
            <w:rFonts w:ascii="SimSun" w:hAnsi="SimSun" w:cs="Microsoft YaHei" w:hint="eastAsia"/>
            <w:sz w:val="21"/>
            <w:szCs w:val="24"/>
          </w:rPr>
          <w:t>年</w:t>
        </w:r>
        <w:r w:rsidR="003B64DF" w:rsidRPr="004260AA">
          <w:rPr>
            <w:rFonts w:ascii="SimSun" w:hAnsi="SimSun" w:hint="eastAsia"/>
            <w:sz w:val="21"/>
            <w:szCs w:val="24"/>
          </w:rPr>
          <w:t>11</w:t>
        </w:r>
        <w:r w:rsidR="003B64DF" w:rsidRPr="004260AA">
          <w:rPr>
            <w:rFonts w:ascii="SimSun" w:hAnsi="SimSun" w:cs="Microsoft YaHei" w:hint="eastAsia"/>
            <w:sz w:val="21"/>
            <w:szCs w:val="24"/>
          </w:rPr>
          <w:t>月</w:t>
        </w:r>
        <w:r w:rsidR="003B64DF" w:rsidRPr="004260AA">
          <w:rPr>
            <w:rFonts w:ascii="SimSun" w:hAnsi="SimSun" w:hint="eastAsia"/>
            <w:sz w:val="21"/>
            <w:szCs w:val="24"/>
          </w:rPr>
          <w:t>1</w:t>
        </w:r>
        <w:r w:rsidR="003B64DF" w:rsidRPr="004260AA">
          <w:rPr>
            <w:rFonts w:ascii="SimSun" w:hAnsi="SimSun" w:cs="Microsoft YaHei" w:hint="eastAsia"/>
            <w:sz w:val="21"/>
            <w:szCs w:val="24"/>
          </w:rPr>
          <w:t>日</w:t>
        </w:r>
      </w:ins>
      <w:r w:rsidRPr="004260AA">
        <w:rPr>
          <w:rFonts w:ascii="SimSun" w:hAnsi="SimSun" w:cs="Microsoft YaHei" w:hint="eastAsia"/>
          <w:sz w:val="21"/>
          <w:szCs w:val="24"/>
        </w:rPr>
        <w:t>生效</w:t>
      </w:r>
    </w:p>
    <w:p w14:paraId="381EE1FA" w14:textId="77777777" w:rsidR="003B14C1" w:rsidRPr="004260AA" w:rsidRDefault="003B14C1" w:rsidP="003B14C1">
      <w:pPr>
        <w:overflowPunct w:val="0"/>
        <w:spacing w:beforeLines="100" w:before="240" w:line="340" w:lineRule="atLeast"/>
        <w:rPr>
          <w:rFonts w:ascii="SimSun" w:hAnsi="SimSun"/>
          <w:sz w:val="21"/>
        </w:rPr>
      </w:pPr>
      <w:r w:rsidRPr="004260AA">
        <w:rPr>
          <w:rFonts w:ascii="SimSun" w:hAnsi="SimSun"/>
          <w:sz w:val="21"/>
        </w:rPr>
        <w:t>[……]</w:t>
      </w:r>
    </w:p>
    <w:p w14:paraId="13D0105C" w14:textId="77777777" w:rsidR="003B14C1" w:rsidRPr="004260AA" w:rsidRDefault="003B14C1" w:rsidP="003B14C1">
      <w:pPr>
        <w:overflowPunct w:val="0"/>
        <w:spacing w:beforeLines="200" w:before="480" w:afterLines="100" w:after="240" w:line="340" w:lineRule="atLeast"/>
        <w:outlineLvl w:val="3"/>
        <w:rPr>
          <w:rFonts w:ascii="SimSun" w:hAnsi="SimSun"/>
          <w:b/>
          <w:bCs/>
          <w:sz w:val="21"/>
          <w:szCs w:val="22"/>
        </w:rPr>
      </w:pPr>
      <w:r w:rsidRPr="004260AA">
        <w:rPr>
          <w:rFonts w:ascii="SimSun" w:hAnsi="SimSun" w:cs="Microsoft YaHei" w:hint="eastAsia"/>
          <w:b/>
          <w:bCs/>
          <w:sz w:val="21"/>
          <w:szCs w:val="22"/>
        </w:rPr>
        <w:t>第</w:t>
      </w:r>
      <w:r w:rsidRPr="004260AA">
        <w:rPr>
          <w:rFonts w:ascii="SimSun" w:hAnsi="SimSun" w:hint="eastAsia"/>
          <w:b/>
          <w:bCs/>
          <w:sz w:val="21"/>
          <w:szCs w:val="22"/>
        </w:rPr>
        <w:t>21</w:t>
      </w:r>
      <w:r w:rsidRPr="004260AA">
        <w:rPr>
          <w:rFonts w:ascii="SimSun" w:hAnsi="SimSun" w:cs="Microsoft YaHei" w:hint="eastAsia"/>
          <w:b/>
          <w:bCs/>
          <w:sz w:val="21"/>
          <w:szCs w:val="22"/>
        </w:rPr>
        <w:t>条</w:t>
      </w:r>
      <w:r w:rsidRPr="004260AA">
        <w:rPr>
          <w:rFonts w:ascii="SimSun" w:hAnsi="SimSun" w:cs="Microsoft YaHei"/>
          <w:b/>
          <w:bCs/>
          <w:sz w:val="21"/>
          <w:szCs w:val="22"/>
        </w:rPr>
        <w:br/>
      </w:r>
      <w:r w:rsidRPr="004260AA">
        <w:rPr>
          <w:rFonts w:ascii="SimSun" w:hAnsi="SimSun" w:cs="Microsoft YaHei" w:hint="eastAsia"/>
          <w:b/>
          <w:bCs/>
          <w:sz w:val="21"/>
          <w:szCs w:val="22"/>
        </w:rPr>
        <w:t>国际注册代替国家注册或地区注册</w:t>
      </w:r>
    </w:p>
    <w:p w14:paraId="30105969" w14:textId="77777777" w:rsidR="003B14C1" w:rsidRPr="004260AA" w:rsidRDefault="003B14C1" w:rsidP="003B14C1">
      <w:pPr>
        <w:overflowPunct w:val="0"/>
        <w:adjustRightInd w:val="0"/>
        <w:spacing w:after="240" w:line="340" w:lineRule="atLeast"/>
        <w:ind w:left="567" w:hanging="567"/>
        <w:jc w:val="both"/>
        <w:rPr>
          <w:rFonts w:ascii="SimSun" w:hAnsi="SimSun"/>
          <w:sz w:val="21"/>
          <w:szCs w:val="22"/>
        </w:rPr>
      </w:pPr>
      <w:r w:rsidRPr="004260AA">
        <w:rPr>
          <w:rFonts w:ascii="SimSun" w:hAnsi="SimSun"/>
          <w:sz w:val="21"/>
          <w:szCs w:val="22"/>
        </w:rPr>
        <w:t>[……]</w:t>
      </w:r>
    </w:p>
    <w:p w14:paraId="7E42EFA0" w14:textId="77777777" w:rsidR="003B14C1" w:rsidRPr="004260AA" w:rsidRDefault="003B14C1" w:rsidP="003B14C1">
      <w:pPr>
        <w:overflowPunct w:val="0"/>
        <w:adjustRightInd w:val="0"/>
        <w:spacing w:after="240" w:line="340" w:lineRule="atLeast"/>
        <w:ind w:left="567" w:hanging="567"/>
        <w:jc w:val="both"/>
        <w:rPr>
          <w:rFonts w:ascii="SimSun" w:hAnsi="SimSun"/>
          <w:sz w:val="21"/>
          <w:szCs w:val="22"/>
        </w:rPr>
      </w:pPr>
      <w:r w:rsidRPr="004260AA">
        <w:rPr>
          <w:rFonts w:ascii="SimSun" w:hAnsi="SimSun"/>
          <w:iCs/>
          <w:sz w:val="21"/>
          <w:szCs w:val="22"/>
        </w:rPr>
        <w:t>(3)</w:t>
      </w:r>
      <w:r w:rsidRPr="004260AA">
        <w:rPr>
          <w:rFonts w:ascii="SimSun" w:hAnsi="SimSun"/>
          <w:iCs/>
          <w:sz w:val="21"/>
          <w:szCs w:val="22"/>
        </w:rPr>
        <w:tab/>
      </w:r>
      <w:r w:rsidRPr="004260AA">
        <w:rPr>
          <w:rFonts w:ascii="SimSun" w:hAnsi="SimSun" w:cs="Microsoft YaHei" w:hint="eastAsia"/>
          <w:iCs/>
          <w:sz w:val="21"/>
          <w:szCs w:val="22"/>
        </w:rPr>
        <w:t>［</w:t>
      </w:r>
      <w:r w:rsidRPr="004260AA">
        <w:rPr>
          <w:rFonts w:ascii="KaiTi" w:eastAsia="KaiTi" w:hAnsi="KaiTi" w:cs="Microsoft YaHei" w:hint="eastAsia"/>
          <w:iCs/>
          <w:sz w:val="21"/>
          <w:szCs w:val="22"/>
        </w:rPr>
        <w:t>与代替有关的补充细节</w:t>
      </w:r>
      <w:r w:rsidRPr="004260AA">
        <w:rPr>
          <w:rFonts w:ascii="SimSun" w:hAnsi="SimSun" w:cs="Microsoft YaHei" w:hint="eastAsia"/>
          <w:iCs/>
          <w:sz w:val="21"/>
          <w:szCs w:val="22"/>
        </w:rPr>
        <w:t>］</w:t>
      </w:r>
    </w:p>
    <w:p w14:paraId="68EFCF33" w14:textId="77777777" w:rsidR="003B14C1" w:rsidRPr="004260AA" w:rsidRDefault="003B14C1" w:rsidP="003B14C1">
      <w:pPr>
        <w:overflowPunct w:val="0"/>
        <w:adjustRightInd w:val="0"/>
        <w:spacing w:after="240" w:line="340" w:lineRule="atLeast"/>
        <w:ind w:left="1134" w:hanging="567"/>
        <w:jc w:val="both"/>
        <w:rPr>
          <w:rFonts w:ascii="SimSun" w:hAnsi="SimSun"/>
          <w:sz w:val="21"/>
          <w:szCs w:val="22"/>
        </w:rPr>
      </w:pPr>
      <w:r w:rsidRPr="004260AA">
        <w:rPr>
          <w:rFonts w:ascii="SimSun" w:hAnsi="SimSun"/>
          <w:sz w:val="21"/>
          <w:szCs w:val="22"/>
        </w:rPr>
        <w:t>[……]</w:t>
      </w:r>
    </w:p>
    <w:p w14:paraId="52ECBDF4" w14:textId="77777777" w:rsidR="003B14C1" w:rsidRPr="004260AA" w:rsidRDefault="003B14C1" w:rsidP="003B14C1">
      <w:pPr>
        <w:overflowPunct w:val="0"/>
        <w:adjustRightInd w:val="0"/>
        <w:spacing w:after="240" w:line="340" w:lineRule="atLeast"/>
        <w:ind w:left="1134" w:hanging="567"/>
        <w:jc w:val="both"/>
        <w:rPr>
          <w:rFonts w:ascii="SimSun" w:hAnsi="SimSun"/>
          <w:sz w:val="21"/>
          <w:szCs w:val="22"/>
        </w:rPr>
      </w:pPr>
      <w:r w:rsidRPr="004260AA">
        <w:rPr>
          <w:rFonts w:ascii="SimSun" w:hAnsi="SimSun"/>
          <w:sz w:val="21"/>
          <w:szCs w:val="22"/>
        </w:rPr>
        <w:t>(b)</w:t>
      </w:r>
      <w:r w:rsidRPr="004260AA">
        <w:rPr>
          <w:rFonts w:ascii="SimSun" w:hAnsi="SimSun"/>
          <w:sz w:val="21"/>
          <w:szCs w:val="22"/>
        </w:rPr>
        <w:tab/>
      </w:r>
      <w:r w:rsidRPr="004260AA">
        <w:rPr>
          <w:rFonts w:ascii="SimSun" w:hAnsi="SimSun" w:cs="Microsoft YaHei" w:hint="eastAsia"/>
          <w:sz w:val="21"/>
          <w:szCs w:val="22"/>
        </w:rPr>
        <w:t>国家注册或地区注册应能够与将其代替的国际注册共存。不得要求注册人放弃或请求注销被视为由国际注册代替的国家注册或地区注册，并且如果注册人愿意，应允</w:t>
      </w:r>
      <w:proofErr w:type="gramStart"/>
      <w:r w:rsidRPr="004260AA">
        <w:rPr>
          <w:rFonts w:ascii="SimSun" w:hAnsi="SimSun" w:cs="Microsoft YaHei" w:hint="eastAsia"/>
          <w:sz w:val="21"/>
          <w:szCs w:val="22"/>
        </w:rPr>
        <w:t>许注册</w:t>
      </w:r>
      <w:proofErr w:type="gramEnd"/>
      <w:r w:rsidRPr="004260AA">
        <w:rPr>
          <w:rFonts w:ascii="SimSun" w:hAnsi="SimSun" w:cs="Microsoft YaHei" w:hint="eastAsia"/>
          <w:sz w:val="21"/>
          <w:szCs w:val="22"/>
        </w:rPr>
        <w:t>人根据可适用的国家或地区法律续展该注册。</w:t>
      </w:r>
    </w:p>
    <w:p w14:paraId="5F401F18" w14:textId="77777777" w:rsidR="003B14C1" w:rsidRPr="004260AA" w:rsidRDefault="003B14C1" w:rsidP="003B14C1">
      <w:pPr>
        <w:overflowPunct w:val="0"/>
        <w:adjustRightInd w:val="0"/>
        <w:spacing w:after="240" w:line="340" w:lineRule="atLeast"/>
        <w:ind w:left="1134" w:hanging="567"/>
        <w:jc w:val="both"/>
        <w:rPr>
          <w:rFonts w:ascii="SimSun" w:hAnsi="SimSun"/>
          <w:sz w:val="21"/>
          <w:szCs w:val="22"/>
          <w:highlight w:val="yellow"/>
        </w:rPr>
      </w:pPr>
      <w:r w:rsidRPr="004260AA">
        <w:rPr>
          <w:rFonts w:ascii="SimSun" w:hAnsi="SimSun"/>
          <w:sz w:val="21"/>
          <w:szCs w:val="22"/>
        </w:rPr>
        <w:t>[……]</w:t>
      </w:r>
    </w:p>
    <w:p w14:paraId="39F5B350" w14:textId="77777777" w:rsidR="003B14C1" w:rsidRPr="004260AA" w:rsidRDefault="003B14C1" w:rsidP="003B14C1">
      <w:pPr>
        <w:overflowPunct w:val="0"/>
        <w:spacing w:after="240" w:line="340" w:lineRule="atLeast"/>
        <w:ind w:left="1985" w:hanging="1985"/>
        <w:jc w:val="both"/>
        <w:rPr>
          <w:rFonts w:ascii="SimSun" w:hAnsi="SimSun"/>
          <w:sz w:val="21"/>
          <w:szCs w:val="22"/>
        </w:rPr>
      </w:pPr>
      <w:r w:rsidRPr="004260AA">
        <w:rPr>
          <w:rFonts w:ascii="SimSun" w:hAnsi="SimSun"/>
          <w:sz w:val="21"/>
          <w:szCs w:val="22"/>
        </w:rPr>
        <w:t>[……]</w:t>
      </w:r>
    </w:p>
    <w:p w14:paraId="21ECC481" w14:textId="77777777" w:rsidR="003B14C1" w:rsidRPr="004260AA" w:rsidRDefault="003B14C1" w:rsidP="003B14C1">
      <w:pPr>
        <w:overflowPunct w:val="0"/>
        <w:spacing w:beforeLines="200" w:before="480" w:afterLines="100" w:after="240" w:line="340" w:lineRule="atLeast"/>
        <w:outlineLvl w:val="3"/>
        <w:rPr>
          <w:rFonts w:ascii="SimSun" w:hAnsi="SimSun"/>
          <w:b/>
          <w:bCs/>
          <w:sz w:val="21"/>
          <w:szCs w:val="22"/>
        </w:rPr>
      </w:pPr>
      <w:r w:rsidRPr="004260AA">
        <w:rPr>
          <w:rFonts w:ascii="SimSun" w:hAnsi="SimSun" w:cs="Microsoft YaHei" w:hint="eastAsia"/>
          <w:b/>
          <w:bCs/>
          <w:sz w:val="21"/>
          <w:szCs w:val="22"/>
        </w:rPr>
        <w:t>第</w:t>
      </w:r>
      <w:r w:rsidRPr="004260AA">
        <w:rPr>
          <w:rFonts w:ascii="SimSun" w:hAnsi="SimSun" w:hint="eastAsia"/>
          <w:b/>
          <w:bCs/>
          <w:sz w:val="21"/>
          <w:szCs w:val="22"/>
        </w:rPr>
        <w:t>23</w:t>
      </w:r>
      <w:r w:rsidRPr="004260AA">
        <w:rPr>
          <w:rFonts w:ascii="SimSun" w:hAnsi="SimSun" w:cs="Microsoft YaHei" w:hint="eastAsia"/>
          <w:b/>
          <w:bCs/>
          <w:sz w:val="21"/>
          <w:szCs w:val="22"/>
        </w:rPr>
        <w:t>条之二</w:t>
      </w:r>
      <w:r w:rsidRPr="004260AA">
        <w:rPr>
          <w:rFonts w:ascii="SimSun" w:hAnsi="SimSun"/>
          <w:b/>
          <w:bCs/>
          <w:sz w:val="21"/>
          <w:szCs w:val="22"/>
        </w:rPr>
        <w:br/>
      </w:r>
      <w:r w:rsidRPr="004260AA">
        <w:rPr>
          <w:rFonts w:ascii="SimSun" w:hAnsi="SimSun" w:cs="Microsoft YaHei" w:hint="eastAsia"/>
          <w:b/>
          <w:bCs/>
          <w:sz w:val="21"/>
          <w:szCs w:val="22"/>
        </w:rPr>
        <w:t>被指定缔约方的主管局通过国际局发送的通信</w:t>
      </w:r>
    </w:p>
    <w:p w14:paraId="133B446F" w14:textId="77777777" w:rsidR="003B14C1" w:rsidRPr="004260AA" w:rsidRDefault="003B14C1" w:rsidP="003B14C1">
      <w:pPr>
        <w:keepNext/>
        <w:keepLines/>
        <w:overflowPunct w:val="0"/>
        <w:spacing w:after="240" w:line="340" w:lineRule="atLeast"/>
        <w:ind w:left="567" w:hanging="567"/>
        <w:jc w:val="both"/>
        <w:rPr>
          <w:rFonts w:ascii="SimSun" w:hAnsi="SimSun"/>
          <w:sz w:val="21"/>
          <w:szCs w:val="22"/>
        </w:rPr>
      </w:pPr>
      <w:r w:rsidRPr="004260AA">
        <w:rPr>
          <w:rFonts w:ascii="SimSun" w:hAnsi="SimSun"/>
          <w:sz w:val="21"/>
          <w:szCs w:val="22"/>
        </w:rPr>
        <w:t>(1)</w:t>
      </w:r>
      <w:r w:rsidRPr="004260AA">
        <w:rPr>
          <w:rFonts w:ascii="SimSun" w:hAnsi="SimSun"/>
          <w:sz w:val="21"/>
          <w:szCs w:val="22"/>
        </w:rPr>
        <w:tab/>
      </w:r>
      <w:r w:rsidRPr="004260AA">
        <w:rPr>
          <w:rFonts w:ascii="SimSun" w:hAnsi="SimSun" w:hint="eastAsia"/>
          <w:sz w:val="21"/>
          <w:szCs w:val="22"/>
        </w:rPr>
        <w:t>［</w:t>
      </w:r>
      <w:r w:rsidRPr="004260AA">
        <w:rPr>
          <w:rFonts w:ascii="KaiTi" w:eastAsia="KaiTi" w:hAnsi="KaiTi" w:hint="eastAsia"/>
          <w:sz w:val="21"/>
          <w:szCs w:val="22"/>
        </w:rPr>
        <w:t>本实施细则未涵盖的通信</w:t>
      </w:r>
      <w:r w:rsidRPr="004260AA">
        <w:rPr>
          <w:rFonts w:ascii="SimSun" w:hAnsi="SimSun" w:hint="eastAsia"/>
          <w:sz w:val="21"/>
          <w:szCs w:val="22"/>
        </w:rPr>
        <w:t>］</w:t>
      </w:r>
      <w:del w:id="178" w:author="MA Weihai" w:date="2022-09-30T10:30:00Z">
        <w:r w:rsidRPr="004260AA" w:rsidDel="005B0922">
          <w:rPr>
            <w:rFonts w:ascii="SimSun" w:hAnsi="SimSun" w:hint="eastAsia"/>
            <w:sz w:val="21"/>
            <w:szCs w:val="22"/>
          </w:rPr>
          <w:delText>如果</w:delText>
        </w:r>
      </w:del>
      <w:r w:rsidRPr="004260AA">
        <w:rPr>
          <w:rFonts w:ascii="SimSun" w:hAnsi="SimSun" w:hint="eastAsia"/>
          <w:sz w:val="21"/>
          <w:szCs w:val="22"/>
        </w:rPr>
        <w:t>被指定缔约方的</w:t>
      </w:r>
      <w:del w:id="179" w:author="MA Weihai" w:date="2022-09-30T10:31:00Z">
        <w:r w:rsidRPr="004260AA" w:rsidDel="005B0922">
          <w:rPr>
            <w:rFonts w:ascii="SimSun" w:hAnsi="SimSun" w:hint="eastAsia"/>
            <w:sz w:val="21"/>
            <w:szCs w:val="22"/>
          </w:rPr>
          <w:delText>法律不允许主管局直接向注册人传送有关国际注册的通信，该</w:delText>
        </w:r>
      </w:del>
      <w:r w:rsidRPr="004260AA">
        <w:rPr>
          <w:rFonts w:ascii="SimSun" w:hAnsi="SimSun" w:hint="eastAsia"/>
          <w:sz w:val="21"/>
          <w:szCs w:val="22"/>
        </w:rPr>
        <w:t>主管局可以请求国际局代其向注册人传送</w:t>
      </w:r>
      <w:del w:id="180" w:author="MA Weihai" w:date="2022-09-30T10:31:00Z">
        <w:r w:rsidRPr="004260AA" w:rsidDel="005B0922">
          <w:rPr>
            <w:rFonts w:ascii="SimSun" w:hAnsi="SimSun" w:hint="eastAsia"/>
            <w:sz w:val="21"/>
            <w:szCs w:val="22"/>
          </w:rPr>
          <w:delText>该</w:delText>
        </w:r>
      </w:del>
      <w:ins w:id="181" w:author="MA Weihai" w:date="2022-09-30T10:31:00Z">
        <w:r w:rsidRPr="004260AA">
          <w:rPr>
            <w:rFonts w:ascii="SimSun" w:hAnsi="SimSun" w:hint="eastAsia"/>
            <w:sz w:val="21"/>
            <w:szCs w:val="22"/>
          </w:rPr>
          <w:t>有关国际注册的</w:t>
        </w:r>
      </w:ins>
      <w:r w:rsidRPr="004260AA">
        <w:rPr>
          <w:rFonts w:ascii="SimSun" w:hAnsi="SimSun" w:hint="eastAsia"/>
          <w:sz w:val="21"/>
          <w:szCs w:val="22"/>
        </w:rPr>
        <w:t>通信。</w:t>
      </w:r>
    </w:p>
    <w:p w14:paraId="63BD194F" w14:textId="77777777" w:rsidR="003B14C1" w:rsidRPr="004260AA" w:rsidRDefault="003B14C1" w:rsidP="003B14C1">
      <w:pPr>
        <w:overflowPunct w:val="0"/>
        <w:spacing w:after="240" w:line="340" w:lineRule="atLeast"/>
        <w:ind w:left="567" w:hanging="567"/>
        <w:jc w:val="both"/>
        <w:rPr>
          <w:rFonts w:ascii="SimSun" w:hAnsi="SimSun"/>
          <w:sz w:val="21"/>
          <w:szCs w:val="22"/>
          <w:highlight w:val="yellow"/>
        </w:rPr>
      </w:pPr>
      <w:r w:rsidRPr="004260AA">
        <w:rPr>
          <w:rFonts w:ascii="SimSun" w:hAnsi="SimSun"/>
          <w:sz w:val="21"/>
          <w:szCs w:val="22"/>
        </w:rPr>
        <w:t>[……]</w:t>
      </w:r>
    </w:p>
    <w:p w14:paraId="6880D45F" w14:textId="77777777" w:rsidR="003B14C1" w:rsidRPr="004260AA" w:rsidRDefault="003B14C1" w:rsidP="003B14C1">
      <w:pPr>
        <w:overflowPunct w:val="0"/>
        <w:spacing w:beforeLines="200" w:before="480" w:afterLines="100" w:after="240" w:line="340" w:lineRule="atLeast"/>
        <w:outlineLvl w:val="3"/>
        <w:rPr>
          <w:rFonts w:ascii="SimSun" w:hAnsi="SimSun"/>
          <w:b/>
          <w:bCs/>
          <w:sz w:val="21"/>
          <w:szCs w:val="22"/>
        </w:rPr>
      </w:pPr>
      <w:r w:rsidRPr="004260AA">
        <w:rPr>
          <w:rFonts w:ascii="SimSun" w:hAnsi="SimSun" w:cs="Microsoft YaHei" w:hint="eastAsia"/>
          <w:b/>
          <w:bCs/>
          <w:sz w:val="21"/>
          <w:szCs w:val="22"/>
        </w:rPr>
        <w:t>第</w:t>
      </w:r>
      <w:r w:rsidRPr="004260AA">
        <w:rPr>
          <w:rFonts w:ascii="SimSun" w:hAnsi="SimSun" w:hint="eastAsia"/>
          <w:b/>
          <w:bCs/>
          <w:sz w:val="21"/>
          <w:szCs w:val="22"/>
        </w:rPr>
        <w:t>32</w:t>
      </w:r>
      <w:r w:rsidRPr="004260AA">
        <w:rPr>
          <w:rFonts w:ascii="SimSun" w:hAnsi="SimSun" w:cs="Microsoft YaHei" w:hint="eastAsia"/>
          <w:b/>
          <w:bCs/>
          <w:sz w:val="21"/>
          <w:szCs w:val="22"/>
        </w:rPr>
        <w:t>条</w:t>
      </w:r>
      <w:r w:rsidRPr="004260AA">
        <w:rPr>
          <w:rFonts w:ascii="SimSun" w:hAnsi="SimSun" w:cs="Microsoft YaHei"/>
          <w:b/>
          <w:bCs/>
          <w:sz w:val="21"/>
          <w:szCs w:val="22"/>
        </w:rPr>
        <w:br/>
      </w:r>
      <w:r w:rsidRPr="004260AA">
        <w:rPr>
          <w:rFonts w:ascii="SimSun" w:hAnsi="SimSun" w:cs="Microsoft YaHei" w:hint="eastAsia"/>
          <w:b/>
          <w:bCs/>
          <w:sz w:val="21"/>
          <w:szCs w:val="22"/>
        </w:rPr>
        <w:t>公告</w:t>
      </w:r>
    </w:p>
    <w:p w14:paraId="31603733" w14:textId="77777777" w:rsidR="003B14C1" w:rsidRPr="004260AA" w:rsidRDefault="003B14C1" w:rsidP="003B14C1">
      <w:pPr>
        <w:overflowPunct w:val="0"/>
        <w:adjustRightInd w:val="0"/>
        <w:spacing w:after="240" w:line="340" w:lineRule="atLeast"/>
        <w:ind w:left="567" w:hanging="567"/>
        <w:jc w:val="both"/>
        <w:rPr>
          <w:rFonts w:ascii="SimSun" w:hAnsi="SimSun"/>
          <w:sz w:val="21"/>
          <w:szCs w:val="22"/>
        </w:rPr>
      </w:pPr>
      <w:r w:rsidRPr="004260AA">
        <w:rPr>
          <w:rFonts w:ascii="SimSun" w:hAnsi="SimSun"/>
          <w:sz w:val="21"/>
          <w:szCs w:val="22"/>
        </w:rPr>
        <w:t>(1)</w:t>
      </w:r>
      <w:r w:rsidRPr="004260AA">
        <w:rPr>
          <w:rFonts w:ascii="SimSun" w:hAnsi="SimSun"/>
          <w:sz w:val="21"/>
          <w:szCs w:val="22"/>
        </w:rPr>
        <w:tab/>
      </w:r>
      <w:r w:rsidRPr="004260AA">
        <w:rPr>
          <w:rFonts w:ascii="SimSun" w:hAnsi="SimSun" w:cs="Microsoft YaHei" w:hint="eastAsia"/>
          <w:sz w:val="21"/>
          <w:szCs w:val="22"/>
        </w:rPr>
        <w:t>［</w:t>
      </w:r>
      <w:r w:rsidRPr="004260AA">
        <w:rPr>
          <w:rFonts w:ascii="KaiTi" w:eastAsia="KaiTi" w:hAnsi="KaiTi" w:hint="eastAsia"/>
          <w:sz w:val="21"/>
          <w:szCs w:val="22"/>
        </w:rPr>
        <w:t>有关国际注册的信息</w:t>
      </w:r>
      <w:r w:rsidRPr="004260AA">
        <w:rPr>
          <w:rFonts w:ascii="SimSun" w:hAnsi="SimSun" w:cs="Microsoft YaHei" w:hint="eastAsia"/>
          <w:sz w:val="21"/>
          <w:szCs w:val="22"/>
        </w:rPr>
        <w:t>］</w:t>
      </w:r>
    </w:p>
    <w:p w14:paraId="53326E93" w14:textId="77777777" w:rsidR="003B14C1" w:rsidRPr="004260AA" w:rsidRDefault="003B14C1" w:rsidP="003B14C1">
      <w:pPr>
        <w:overflowPunct w:val="0"/>
        <w:adjustRightInd w:val="0"/>
        <w:spacing w:after="240" w:line="340" w:lineRule="atLeast"/>
        <w:ind w:left="1134" w:hanging="567"/>
        <w:jc w:val="both"/>
        <w:rPr>
          <w:rFonts w:ascii="SimSun" w:hAnsi="SimSun"/>
          <w:sz w:val="21"/>
          <w:szCs w:val="22"/>
        </w:rPr>
      </w:pPr>
      <w:r w:rsidRPr="004260AA">
        <w:rPr>
          <w:rFonts w:ascii="SimSun" w:hAnsi="SimSun"/>
          <w:sz w:val="21"/>
          <w:szCs w:val="22"/>
        </w:rPr>
        <w:t>(a)</w:t>
      </w:r>
      <w:r w:rsidRPr="004260AA">
        <w:rPr>
          <w:rFonts w:ascii="SimSun" w:hAnsi="SimSun"/>
          <w:sz w:val="21"/>
          <w:szCs w:val="22"/>
        </w:rPr>
        <w:tab/>
      </w:r>
      <w:r w:rsidRPr="004260AA">
        <w:rPr>
          <w:rFonts w:ascii="SimSun" w:hAnsi="SimSun" w:cs="Microsoft YaHei" w:hint="eastAsia"/>
          <w:sz w:val="21"/>
          <w:szCs w:val="22"/>
        </w:rPr>
        <w:t>国际局应在公告中公布有关下列内容的数据：</w:t>
      </w:r>
    </w:p>
    <w:p w14:paraId="50C8EF71" w14:textId="77777777" w:rsidR="003B14C1" w:rsidRPr="004260AA" w:rsidRDefault="003B14C1" w:rsidP="003B14C1">
      <w:pPr>
        <w:overflowPunct w:val="0"/>
        <w:spacing w:after="240" w:line="340" w:lineRule="atLeast"/>
        <w:ind w:left="1701" w:hanging="567"/>
        <w:jc w:val="both"/>
        <w:rPr>
          <w:rFonts w:ascii="SimSun" w:hAnsi="SimSun"/>
          <w:sz w:val="21"/>
          <w:szCs w:val="22"/>
          <w:highlight w:val="yellow"/>
        </w:rPr>
      </w:pPr>
      <w:r w:rsidRPr="004260AA">
        <w:rPr>
          <w:rFonts w:ascii="SimSun" w:hAnsi="SimSun"/>
          <w:sz w:val="21"/>
          <w:szCs w:val="22"/>
        </w:rPr>
        <w:t>[……]</w:t>
      </w:r>
    </w:p>
    <w:p w14:paraId="4796AD6C" w14:textId="77777777" w:rsidR="003B14C1" w:rsidRPr="004260AA" w:rsidRDefault="003B14C1" w:rsidP="00BB005D">
      <w:pPr>
        <w:keepNext/>
        <w:overflowPunct w:val="0"/>
        <w:spacing w:after="240" w:line="340" w:lineRule="atLeast"/>
        <w:ind w:left="1985" w:hanging="851"/>
        <w:jc w:val="both"/>
        <w:rPr>
          <w:rFonts w:ascii="SimSun" w:hAnsi="SimSun"/>
          <w:sz w:val="21"/>
          <w:szCs w:val="22"/>
        </w:rPr>
      </w:pPr>
      <w:r w:rsidRPr="004260AA">
        <w:rPr>
          <w:rFonts w:ascii="SimSun" w:hAnsi="SimSun"/>
          <w:sz w:val="21"/>
          <w:szCs w:val="22"/>
        </w:rPr>
        <w:lastRenderedPageBreak/>
        <w:t>(xi)</w:t>
      </w:r>
      <w:r w:rsidRPr="004260AA">
        <w:rPr>
          <w:rFonts w:ascii="SimSun" w:hAnsi="SimSun"/>
          <w:sz w:val="21"/>
          <w:szCs w:val="22"/>
        </w:rPr>
        <w:tab/>
      </w:r>
      <w:r w:rsidRPr="004260AA">
        <w:rPr>
          <w:rFonts w:ascii="SimSun" w:hAnsi="SimSun" w:cs="Microsoft YaHei" w:hint="eastAsia"/>
          <w:sz w:val="21"/>
          <w:szCs w:val="22"/>
        </w:rPr>
        <w:t>依第</w:t>
      </w:r>
      <w:r w:rsidRPr="004260AA">
        <w:rPr>
          <w:rFonts w:ascii="SimSun" w:hAnsi="SimSun" w:hint="eastAsia"/>
          <w:sz w:val="21"/>
          <w:szCs w:val="22"/>
        </w:rPr>
        <w:t>20</w:t>
      </w:r>
      <w:r w:rsidRPr="004260AA">
        <w:rPr>
          <w:rFonts w:ascii="SimSun" w:hAnsi="SimSun" w:cs="Microsoft YaHei" w:hint="eastAsia"/>
          <w:sz w:val="21"/>
          <w:szCs w:val="22"/>
        </w:rPr>
        <w:t>条、第</w:t>
      </w:r>
      <w:r w:rsidRPr="004260AA">
        <w:rPr>
          <w:rFonts w:ascii="SimSun" w:hAnsi="SimSun" w:hint="eastAsia"/>
          <w:sz w:val="21"/>
          <w:szCs w:val="22"/>
        </w:rPr>
        <w:t>20</w:t>
      </w:r>
      <w:r w:rsidRPr="004260AA">
        <w:rPr>
          <w:rFonts w:ascii="SimSun" w:hAnsi="SimSun" w:cs="Microsoft YaHei" w:hint="eastAsia"/>
          <w:sz w:val="21"/>
          <w:szCs w:val="22"/>
        </w:rPr>
        <w:t>条之二、第</w:t>
      </w:r>
      <w:r w:rsidRPr="004260AA">
        <w:rPr>
          <w:rFonts w:ascii="SimSun" w:hAnsi="SimSun" w:hint="eastAsia"/>
          <w:sz w:val="21"/>
          <w:szCs w:val="22"/>
        </w:rPr>
        <w:t>21</w:t>
      </w:r>
      <w:r w:rsidRPr="004260AA">
        <w:rPr>
          <w:rFonts w:ascii="SimSun" w:hAnsi="SimSun" w:cs="Microsoft YaHei" w:hint="eastAsia"/>
          <w:sz w:val="21"/>
          <w:szCs w:val="22"/>
        </w:rPr>
        <w:t>条、第</w:t>
      </w:r>
      <w:r w:rsidRPr="004260AA">
        <w:rPr>
          <w:rFonts w:ascii="SimSun" w:hAnsi="SimSun" w:hint="eastAsia"/>
          <w:sz w:val="21"/>
          <w:szCs w:val="22"/>
        </w:rPr>
        <w:t>21</w:t>
      </w:r>
      <w:r w:rsidRPr="004260AA">
        <w:rPr>
          <w:rFonts w:ascii="SimSun" w:hAnsi="SimSun" w:cs="Microsoft YaHei" w:hint="eastAsia"/>
          <w:sz w:val="21"/>
          <w:szCs w:val="22"/>
        </w:rPr>
        <w:t>条之二、第</w:t>
      </w:r>
      <w:r w:rsidRPr="004260AA">
        <w:rPr>
          <w:rFonts w:ascii="SimSun" w:hAnsi="SimSun" w:hint="eastAsia"/>
          <w:sz w:val="21"/>
          <w:szCs w:val="22"/>
        </w:rPr>
        <w:t>22</w:t>
      </w:r>
      <w:r w:rsidRPr="004260AA">
        <w:rPr>
          <w:rFonts w:ascii="SimSun" w:hAnsi="SimSun" w:cs="Microsoft YaHei" w:hint="eastAsia"/>
          <w:sz w:val="21"/>
          <w:szCs w:val="22"/>
        </w:rPr>
        <w:t>条第</w:t>
      </w:r>
      <w:r w:rsidRPr="004260AA">
        <w:rPr>
          <w:rFonts w:ascii="SimSun" w:hAnsi="SimSun" w:hint="eastAsia"/>
          <w:sz w:val="21"/>
          <w:szCs w:val="22"/>
        </w:rPr>
        <w:t>(2)</w:t>
      </w:r>
      <w:r w:rsidRPr="004260AA">
        <w:rPr>
          <w:rFonts w:ascii="SimSun" w:hAnsi="SimSun" w:cs="Microsoft YaHei" w:hint="eastAsia"/>
          <w:sz w:val="21"/>
          <w:szCs w:val="22"/>
        </w:rPr>
        <w:t>款</w:t>
      </w:r>
      <w:r w:rsidRPr="004260AA">
        <w:rPr>
          <w:rFonts w:ascii="SimSun" w:hAnsi="SimSun" w:hint="eastAsia"/>
          <w:sz w:val="21"/>
          <w:szCs w:val="22"/>
        </w:rPr>
        <w:t>(a)</w:t>
      </w:r>
      <w:r w:rsidRPr="004260AA">
        <w:rPr>
          <w:rFonts w:ascii="SimSun" w:hAnsi="SimSun" w:cs="Microsoft YaHei" w:hint="eastAsia"/>
          <w:sz w:val="21"/>
          <w:szCs w:val="22"/>
        </w:rPr>
        <w:t>项、第</w:t>
      </w:r>
      <w:r w:rsidRPr="004260AA">
        <w:rPr>
          <w:rFonts w:ascii="SimSun" w:hAnsi="SimSun" w:hint="eastAsia"/>
          <w:sz w:val="21"/>
          <w:szCs w:val="22"/>
        </w:rPr>
        <w:t>23</w:t>
      </w:r>
      <w:r w:rsidRPr="004260AA">
        <w:rPr>
          <w:rFonts w:ascii="SimSun" w:hAnsi="SimSun" w:cs="Microsoft YaHei" w:hint="eastAsia"/>
          <w:sz w:val="21"/>
          <w:szCs w:val="22"/>
        </w:rPr>
        <w:t>条以及第</w:t>
      </w:r>
      <w:r w:rsidRPr="004260AA">
        <w:rPr>
          <w:rFonts w:ascii="SimSun" w:hAnsi="SimSun" w:hint="eastAsia"/>
          <w:sz w:val="21"/>
          <w:szCs w:val="22"/>
        </w:rPr>
        <w:t>27</w:t>
      </w:r>
      <w:r w:rsidRPr="004260AA">
        <w:rPr>
          <w:rFonts w:ascii="SimSun" w:hAnsi="SimSun" w:cs="Microsoft YaHei" w:hint="eastAsia"/>
          <w:sz w:val="21"/>
          <w:szCs w:val="22"/>
        </w:rPr>
        <w:t>条第</w:t>
      </w:r>
      <w:r w:rsidRPr="004260AA">
        <w:rPr>
          <w:rFonts w:ascii="SimSun" w:hAnsi="SimSun" w:hint="eastAsia"/>
          <w:sz w:val="21"/>
          <w:szCs w:val="22"/>
        </w:rPr>
        <w:t>(4)</w:t>
      </w:r>
      <w:r w:rsidRPr="004260AA">
        <w:rPr>
          <w:rFonts w:ascii="SimSun" w:hAnsi="SimSun" w:cs="Microsoft YaHei" w:hint="eastAsia"/>
          <w:sz w:val="21"/>
          <w:szCs w:val="22"/>
        </w:rPr>
        <w:t>款</w:t>
      </w:r>
      <w:ins w:id="182" w:author="MA Weihai" w:date="2022-09-30T11:14:00Z">
        <w:r w:rsidRPr="004260AA">
          <w:rPr>
            <w:rFonts w:ascii="SimSun" w:hAnsi="SimSun" w:cs="Microsoft YaHei" w:hint="eastAsia"/>
            <w:sz w:val="21"/>
            <w:szCs w:val="22"/>
          </w:rPr>
          <w:t>和第(</w:t>
        </w:r>
        <w:r w:rsidRPr="004260AA">
          <w:rPr>
            <w:rFonts w:ascii="SimSun" w:hAnsi="SimSun" w:cs="Microsoft YaHei"/>
            <w:sz w:val="21"/>
            <w:szCs w:val="22"/>
          </w:rPr>
          <w:t>5)</w:t>
        </w:r>
        <w:proofErr w:type="gramStart"/>
        <w:r w:rsidRPr="004260AA">
          <w:rPr>
            <w:rFonts w:ascii="SimSun" w:hAnsi="SimSun" w:cs="Microsoft YaHei" w:hint="eastAsia"/>
            <w:sz w:val="21"/>
            <w:szCs w:val="22"/>
          </w:rPr>
          <w:t>款</w:t>
        </w:r>
      </w:ins>
      <w:r w:rsidRPr="004260AA">
        <w:rPr>
          <w:rFonts w:ascii="SimSun" w:hAnsi="SimSun" w:cs="Microsoft YaHei" w:hint="eastAsia"/>
          <w:sz w:val="21"/>
          <w:szCs w:val="22"/>
        </w:rPr>
        <w:t>登记</w:t>
      </w:r>
      <w:proofErr w:type="gramEnd"/>
      <w:r w:rsidRPr="004260AA">
        <w:rPr>
          <w:rFonts w:ascii="SimSun" w:hAnsi="SimSun" w:cs="Microsoft YaHei" w:hint="eastAsia"/>
          <w:sz w:val="21"/>
          <w:szCs w:val="22"/>
        </w:rPr>
        <w:t>的信息；</w:t>
      </w:r>
    </w:p>
    <w:p w14:paraId="7A87ED3C" w14:textId="77777777" w:rsidR="003B14C1" w:rsidRPr="004260AA" w:rsidRDefault="003B14C1" w:rsidP="003B14C1">
      <w:pPr>
        <w:overflowPunct w:val="0"/>
        <w:spacing w:after="240" w:line="340" w:lineRule="atLeast"/>
        <w:ind w:left="1701" w:hanging="567"/>
        <w:jc w:val="both"/>
        <w:rPr>
          <w:rFonts w:ascii="SimSun" w:hAnsi="SimSun"/>
          <w:sz w:val="21"/>
          <w:szCs w:val="22"/>
        </w:rPr>
      </w:pPr>
      <w:r w:rsidRPr="004260AA">
        <w:rPr>
          <w:rFonts w:ascii="SimSun" w:hAnsi="SimSun"/>
          <w:sz w:val="21"/>
          <w:szCs w:val="22"/>
        </w:rPr>
        <w:t>[……]</w:t>
      </w:r>
    </w:p>
    <w:p w14:paraId="4BA5114E" w14:textId="5F6503D1" w:rsidR="003B14C1" w:rsidRPr="004260AA" w:rsidRDefault="003B14C1" w:rsidP="003B14C1">
      <w:pPr>
        <w:spacing w:before="720" w:afterLines="50" w:after="120" w:line="340" w:lineRule="atLeast"/>
        <w:ind w:left="5534"/>
        <w:rPr>
          <w:rFonts w:ascii="KaiTi" w:eastAsia="KaiTi" w:hAnsi="KaiTi"/>
          <w:sz w:val="21"/>
        </w:rPr>
      </w:pPr>
      <w:r w:rsidRPr="004260AA">
        <w:rPr>
          <w:rFonts w:ascii="KaiTi" w:eastAsia="KaiTi" w:hAnsi="KaiTi"/>
          <w:sz w:val="21"/>
        </w:rPr>
        <w:t>[</w:t>
      </w:r>
      <w:r w:rsidRPr="004260AA">
        <w:rPr>
          <w:rFonts w:ascii="KaiTi" w:eastAsia="KaiTi" w:hAnsi="KaiTi" w:hint="eastAsia"/>
          <w:sz w:val="21"/>
        </w:rPr>
        <w:t>后接附件</w:t>
      </w:r>
      <w:r w:rsidR="00CA5A46">
        <w:rPr>
          <w:rFonts w:ascii="KaiTi" w:eastAsia="KaiTi" w:hAnsi="KaiTi" w:hint="eastAsia"/>
          <w:sz w:val="21"/>
        </w:rPr>
        <w:t>三</w:t>
      </w:r>
      <w:r w:rsidRPr="004260AA">
        <w:rPr>
          <w:rFonts w:ascii="KaiTi" w:eastAsia="KaiTi" w:hAnsi="KaiTi"/>
          <w:sz w:val="21"/>
        </w:rPr>
        <w:t>]</w:t>
      </w:r>
    </w:p>
    <w:p w14:paraId="5F4BC0FB" w14:textId="57C02C9D" w:rsidR="004260AA" w:rsidRPr="004260AA" w:rsidRDefault="004260AA" w:rsidP="004260AA"/>
    <w:p w14:paraId="027C6E90" w14:textId="77777777" w:rsidR="004260AA" w:rsidRPr="004260AA" w:rsidRDefault="004260AA" w:rsidP="004260AA">
      <w:pPr>
        <w:sectPr w:rsidR="004260AA" w:rsidRPr="004260AA" w:rsidSect="00120EC1">
          <w:headerReference w:type="default" r:id="rId12"/>
          <w:headerReference w:type="first" r:id="rId13"/>
          <w:endnotePr>
            <w:numFmt w:val="decimal"/>
          </w:endnotePr>
          <w:pgSz w:w="11907" w:h="16840" w:code="9"/>
          <w:pgMar w:top="567" w:right="1134" w:bottom="1418" w:left="1418" w:header="510" w:footer="1021" w:gutter="0"/>
          <w:pgNumType w:start="1"/>
          <w:cols w:space="720"/>
          <w:titlePg/>
          <w:docGrid w:linePitch="299"/>
        </w:sectPr>
      </w:pPr>
    </w:p>
    <w:p w14:paraId="274AA67E" w14:textId="292CFAE3" w:rsidR="003B14C1" w:rsidRPr="004260AA" w:rsidRDefault="003B14C1" w:rsidP="003B14C1">
      <w:pPr>
        <w:keepNext/>
        <w:overflowPunct w:val="0"/>
        <w:spacing w:beforeLines="100" w:before="240" w:afterLines="100" w:after="240" w:line="340" w:lineRule="atLeast"/>
        <w:outlineLvl w:val="0"/>
        <w:rPr>
          <w:rFonts w:ascii="SimHei" w:eastAsia="SimHei" w:hAnsi="SimHei"/>
          <w:bCs/>
          <w:caps/>
          <w:kern w:val="32"/>
          <w:sz w:val="21"/>
          <w:szCs w:val="32"/>
        </w:rPr>
      </w:pPr>
      <w:r w:rsidRPr="004260AA">
        <w:rPr>
          <w:rFonts w:ascii="SimHei" w:eastAsia="SimHei" w:hAnsi="SimHei" w:hint="eastAsia"/>
          <w:bCs/>
          <w:caps/>
          <w:kern w:val="32"/>
          <w:sz w:val="21"/>
          <w:szCs w:val="32"/>
        </w:rPr>
        <w:lastRenderedPageBreak/>
        <w:t>附件</w:t>
      </w:r>
      <w:r w:rsidR="00CA5A46">
        <w:rPr>
          <w:rFonts w:ascii="SimHei" w:eastAsia="SimHei" w:hAnsi="SimHei" w:hint="eastAsia"/>
          <w:bCs/>
          <w:caps/>
          <w:kern w:val="32"/>
          <w:sz w:val="21"/>
          <w:szCs w:val="32"/>
        </w:rPr>
        <w:t>三</w:t>
      </w:r>
      <w:r w:rsidRPr="004260AA">
        <w:rPr>
          <w:rFonts w:ascii="SimHei" w:eastAsia="SimHei" w:hAnsi="SimHei" w:hint="eastAsia"/>
          <w:bCs/>
          <w:caps/>
          <w:kern w:val="32"/>
          <w:sz w:val="21"/>
          <w:szCs w:val="32"/>
        </w:rPr>
        <w:t>：《商标国际注册马德里协定有关议定书实施细则》拟议修正案</w:t>
      </w:r>
    </w:p>
    <w:p w14:paraId="75E1F05C" w14:textId="77777777" w:rsidR="003B14C1" w:rsidRPr="004260AA" w:rsidRDefault="003B14C1" w:rsidP="003B14C1">
      <w:pPr>
        <w:overflowPunct w:val="0"/>
        <w:spacing w:beforeLines="100" w:before="240" w:afterLines="100" w:after="240" w:line="340" w:lineRule="atLeast"/>
        <w:jc w:val="both"/>
        <w:outlineLvl w:val="0"/>
        <w:rPr>
          <w:rFonts w:ascii="SimSun" w:hAnsi="SimSun" w:cs="Microsoft YaHei"/>
          <w:b/>
          <w:bCs/>
          <w:sz w:val="21"/>
        </w:rPr>
      </w:pPr>
      <w:r w:rsidRPr="004260AA">
        <w:rPr>
          <w:rFonts w:ascii="SimSun" w:hAnsi="SimSun" w:cs="Microsoft YaHei"/>
          <w:b/>
          <w:bCs/>
          <w:sz w:val="21"/>
        </w:rPr>
        <w:t>商标国际注册马德里协定有关议定书实施细则</w:t>
      </w:r>
    </w:p>
    <w:p w14:paraId="77CEE949" w14:textId="122E8580" w:rsidR="003B14C1" w:rsidRPr="004260AA" w:rsidRDefault="003B14C1" w:rsidP="003B14C1">
      <w:pPr>
        <w:spacing w:afterLines="100" w:after="240" w:line="340" w:lineRule="atLeast"/>
        <w:ind w:left="567"/>
        <w:rPr>
          <w:rFonts w:ascii="SimSun" w:hAnsi="SimSun"/>
          <w:sz w:val="21"/>
        </w:rPr>
      </w:pPr>
      <w:r w:rsidRPr="004260AA">
        <w:rPr>
          <w:rFonts w:ascii="SimSun" w:hAnsi="SimSun" w:hint="eastAsia"/>
          <w:sz w:val="21"/>
        </w:rPr>
        <w:t>于2</w:t>
      </w:r>
      <w:r w:rsidRPr="004260AA">
        <w:rPr>
          <w:rFonts w:ascii="SimSun" w:hAnsi="SimSun"/>
          <w:sz w:val="21"/>
        </w:rPr>
        <w:t>023</w:t>
      </w:r>
      <w:r w:rsidRPr="004260AA">
        <w:rPr>
          <w:rFonts w:ascii="SimSun" w:hAnsi="SimSun" w:hint="eastAsia"/>
          <w:sz w:val="21"/>
        </w:rPr>
        <w:t>年1</w:t>
      </w:r>
      <w:r w:rsidRPr="004260AA">
        <w:rPr>
          <w:rFonts w:ascii="SimSun" w:hAnsi="SimSun"/>
          <w:sz w:val="21"/>
        </w:rPr>
        <w:t>1</w:t>
      </w:r>
      <w:r w:rsidRPr="004260AA">
        <w:rPr>
          <w:rFonts w:ascii="SimSun" w:hAnsi="SimSun" w:hint="eastAsia"/>
          <w:sz w:val="21"/>
        </w:rPr>
        <w:t>月1日生效</w:t>
      </w:r>
    </w:p>
    <w:p w14:paraId="57D89D10" w14:textId="77777777" w:rsidR="003B14C1" w:rsidRPr="004260AA" w:rsidRDefault="003B14C1" w:rsidP="003B14C1">
      <w:pPr>
        <w:spacing w:beforeLines="100" w:before="240" w:afterLines="100" w:after="240" w:line="340" w:lineRule="atLeast"/>
        <w:rPr>
          <w:rFonts w:ascii="SimSun" w:hAnsi="SimSun"/>
          <w:sz w:val="21"/>
        </w:rPr>
      </w:pPr>
      <w:r w:rsidRPr="004260AA">
        <w:rPr>
          <w:rFonts w:ascii="SimSun" w:hAnsi="SimSun"/>
          <w:sz w:val="21"/>
        </w:rPr>
        <w:t>[……]</w:t>
      </w:r>
    </w:p>
    <w:p w14:paraId="2C0E5F48" w14:textId="77777777" w:rsidR="003B14C1" w:rsidRPr="004260AA" w:rsidRDefault="003B14C1" w:rsidP="003B14C1">
      <w:pPr>
        <w:keepNext/>
        <w:spacing w:beforeLines="200" w:before="480" w:afterLines="100" w:after="240" w:line="340" w:lineRule="atLeast"/>
        <w:outlineLvl w:val="3"/>
        <w:rPr>
          <w:rFonts w:ascii="SimSun" w:hAnsi="SimSun" w:cs="Times New Roman"/>
          <w:b/>
          <w:bCs/>
          <w:sz w:val="21"/>
          <w:szCs w:val="21"/>
        </w:rPr>
      </w:pPr>
      <w:r w:rsidRPr="004260AA">
        <w:rPr>
          <w:rFonts w:ascii="SimSun" w:hAnsi="SimSun" w:cs="Times New Roman"/>
          <w:b/>
          <w:bCs/>
          <w:sz w:val="21"/>
          <w:szCs w:val="21"/>
        </w:rPr>
        <w:t>第17条</w:t>
      </w:r>
      <w:r w:rsidRPr="004260AA">
        <w:rPr>
          <w:rFonts w:ascii="SimSun" w:hAnsi="SimSun" w:cs="Times New Roman"/>
          <w:b/>
          <w:bCs/>
          <w:sz w:val="21"/>
          <w:szCs w:val="21"/>
        </w:rPr>
        <w:br/>
        <w:t>临时驳回</w:t>
      </w:r>
    </w:p>
    <w:p w14:paraId="3E6A1949" w14:textId="77777777" w:rsidR="003B14C1" w:rsidRPr="004260AA" w:rsidRDefault="003B14C1" w:rsidP="003B14C1">
      <w:pPr>
        <w:spacing w:afterLines="100" w:after="240" w:line="340" w:lineRule="atLeast"/>
        <w:jc w:val="both"/>
        <w:rPr>
          <w:rFonts w:ascii="SimSun" w:hAnsi="SimSun"/>
          <w:sz w:val="21"/>
        </w:rPr>
      </w:pPr>
      <w:r w:rsidRPr="004260AA">
        <w:rPr>
          <w:rFonts w:ascii="SimSun" w:hAnsi="SimSun"/>
          <w:sz w:val="21"/>
        </w:rPr>
        <w:t>[……]</w:t>
      </w:r>
    </w:p>
    <w:p w14:paraId="0758CDFB" w14:textId="77777777" w:rsidR="003B14C1" w:rsidRPr="004260AA" w:rsidRDefault="003B14C1" w:rsidP="003B14C1">
      <w:pPr>
        <w:spacing w:afterLines="100" w:after="240" w:line="340" w:lineRule="atLeast"/>
        <w:jc w:val="both"/>
        <w:rPr>
          <w:rFonts w:ascii="SimSun" w:hAnsi="SimSun"/>
          <w:sz w:val="21"/>
        </w:rPr>
      </w:pPr>
      <w:r w:rsidRPr="004260AA">
        <w:rPr>
          <w:rFonts w:ascii="SimSun" w:hAnsi="SimSun"/>
          <w:sz w:val="21"/>
        </w:rPr>
        <w:t>(2)</w:t>
      </w:r>
      <w:r w:rsidRPr="004260AA">
        <w:rPr>
          <w:rFonts w:ascii="SimSun" w:hAnsi="SimSun"/>
          <w:sz w:val="21"/>
        </w:rPr>
        <w:tab/>
      </w:r>
      <w:r w:rsidRPr="004260AA">
        <w:rPr>
          <w:rFonts w:ascii="SimSun" w:hAnsi="SimSun" w:cs="Times New Roman"/>
          <w:sz w:val="21"/>
          <w:szCs w:val="21"/>
        </w:rPr>
        <w:t>［</w:t>
      </w:r>
      <w:r w:rsidRPr="004260AA">
        <w:rPr>
          <w:rFonts w:ascii="KaiTi" w:eastAsia="KaiTi" w:hAnsi="KaiTi" w:cs="Times New Roman"/>
          <w:sz w:val="21"/>
          <w:szCs w:val="21"/>
        </w:rPr>
        <w:t>通知的内容</w:t>
      </w:r>
      <w:r w:rsidRPr="004260AA">
        <w:rPr>
          <w:rFonts w:ascii="SimSun" w:hAnsi="SimSun" w:cs="Times New Roman"/>
          <w:sz w:val="21"/>
          <w:szCs w:val="21"/>
        </w:rPr>
        <w:t>］临时驳回通知应包括或指明：</w:t>
      </w:r>
    </w:p>
    <w:p w14:paraId="74E2BC18" w14:textId="77777777"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w:t>
      </w:r>
    </w:p>
    <w:p w14:paraId="3956E17A" w14:textId="15C928D0"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(v)</w:t>
      </w:r>
      <w:r w:rsidRPr="004260AA">
        <w:rPr>
          <w:rFonts w:ascii="SimSun" w:hAnsi="SimSun"/>
          <w:sz w:val="21"/>
        </w:rPr>
        <w:tab/>
      </w:r>
      <w:r w:rsidRPr="004260AA">
        <w:rPr>
          <w:rFonts w:ascii="SimSun" w:hAnsi="SimSun" w:hint="eastAsia"/>
          <w:sz w:val="21"/>
        </w:rPr>
        <w:t>如果临时驳回所依据的理由涉及某个申请或注册的商标，并且国际注册商标将与上述商标发生冲突，指明上述商标的申请日期和申请号、优先权日期（如有优先权日期的话）、注册日期和注册号（如有注册号的话）、商标所有人和代理人（如有代理人的话）的名称、他们的地址（如可能）、</w:t>
      </w:r>
      <w:r w:rsidR="005C1E20" w:rsidRPr="004260AA">
        <w:rPr>
          <w:rFonts w:ascii="SimSun" w:hAnsi="SimSun" w:hint="eastAsia"/>
          <w:sz w:val="21"/>
        </w:rPr>
        <w:t>商标</w:t>
      </w:r>
      <w:r w:rsidR="005C1E20" w:rsidRPr="005C1E20">
        <w:rPr>
          <w:rFonts w:ascii="SimSun" w:hAnsi="SimSun" w:hint="eastAsia"/>
          <w:sz w:val="21"/>
        </w:rPr>
        <w:t>表现物或指明访问该表现物的方式，</w:t>
      </w:r>
      <w:r w:rsidRPr="004260AA">
        <w:rPr>
          <w:rFonts w:ascii="SimSun" w:hAnsi="SimSun" w:hint="eastAsia"/>
          <w:sz w:val="21"/>
        </w:rPr>
        <w:t>以及全部或有关商品和服务的清单，不言而喻，该清单可以使用该申请或注册所用的语言，</w:t>
      </w:r>
    </w:p>
    <w:p w14:paraId="5514C96E" w14:textId="77777777"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w:t>
      </w:r>
    </w:p>
    <w:p w14:paraId="19805F13" w14:textId="5356F6F9"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(vii)</w:t>
      </w:r>
      <w:r w:rsidRPr="004260AA">
        <w:rPr>
          <w:rFonts w:ascii="SimSun" w:hAnsi="SimSun"/>
          <w:sz w:val="21"/>
        </w:rPr>
        <w:tab/>
      </w:r>
      <w:r w:rsidRPr="004260AA">
        <w:rPr>
          <w:rFonts w:ascii="SimSun" w:hAnsi="SimSun" w:hint="eastAsia"/>
          <w:sz w:val="21"/>
        </w:rPr>
        <w:t>对依职权的临时驳回或依据异议的临时驳回，提出复审请求或上诉，以及视具体情况，对异议</w:t>
      </w:r>
      <w:proofErr w:type="gramStart"/>
      <w:r w:rsidRPr="004260AA">
        <w:rPr>
          <w:rFonts w:ascii="SimSun" w:hAnsi="SimSun" w:hint="eastAsia"/>
          <w:sz w:val="21"/>
        </w:rPr>
        <w:t>作出</w:t>
      </w:r>
      <w:proofErr w:type="gramEnd"/>
      <w:r w:rsidRPr="004260AA">
        <w:rPr>
          <w:rFonts w:ascii="SimSun" w:hAnsi="SimSun" w:hint="eastAsia"/>
          <w:sz w:val="21"/>
        </w:rPr>
        <w:t>答辩的时限，该时限应不少于两个月</w:t>
      </w:r>
      <w:r w:rsidRPr="004260AA">
        <w:rPr>
          <w:rFonts w:ascii="SimSun" w:hAnsi="SimSun"/>
          <w:sz w:val="21"/>
          <w:vertAlign w:val="superscript"/>
        </w:rPr>
        <w:footnoteReference w:id="4"/>
      </w:r>
      <w:r w:rsidRPr="004260AA">
        <w:rPr>
          <w:rFonts w:ascii="SimSun" w:hAnsi="SimSun" w:hint="eastAsia"/>
          <w:sz w:val="21"/>
        </w:rPr>
        <w:t>，</w:t>
      </w:r>
    </w:p>
    <w:p w14:paraId="6CCC14C5" w14:textId="09B38CDD"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(viii)</w:t>
      </w:r>
      <w:r w:rsidRPr="004260AA">
        <w:rPr>
          <w:rFonts w:ascii="SimSun" w:hAnsi="SimSun" w:hint="eastAsia"/>
          <w:sz w:val="21"/>
        </w:rPr>
        <w:t>如果本条第(2)款第(</w:t>
      </w:r>
      <w:r w:rsidRPr="004260AA">
        <w:rPr>
          <w:rFonts w:ascii="SimSun" w:hAnsi="SimSun"/>
          <w:sz w:val="21"/>
        </w:rPr>
        <w:t>vii)</w:t>
      </w:r>
      <w:r w:rsidRPr="004260AA">
        <w:rPr>
          <w:rFonts w:ascii="SimSun" w:hAnsi="SimSun" w:hint="eastAsia"/>
          <w:sz w:val="21"/>
        </w:rPr>
        <w:t>项所述时限的开始日期不是国际局向注册人传送通知复制件的日期，也不是注册人收到该复制件的日期，指明该时限的起止日期，</w:t>
      </w:r>
    </w:p>
    <w:p w14:paraId="6C45C499" w14:textId="77777777"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(ix)</w:t>
      </w:r>
      <w:r w:rsidRPr="004260AA">
        <w:rPr>
          <w:rFonts w:ascii="SimSun" w:hAnsi="SimSun"/>
          <w:sz w:val="21"/>
        </w:rPr>
        <w:tab/>
      </w:r>
      <w:r w:rsidRPr="004260AA">
        <w:rPr>
          <w:rFonts w:ascii="SimSun" w:hAnsi="SimSun" w:hint="eastAsia"/>
          <w:sz w:val="21"/>
        </w:rPr>
        <w:t>受理此种复审请求、上诉或答辩的主管机关；并</w:t>
      </w:r>
    </w:p>
    <w:p w14:paraId="4B940550" w14:textId="77777777"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(x)</w:t>
      </w:r>
      <w:r w:rsidRPr="004260AA">
        <w:rPr>
          <w:rFonts w:ascii="SimSun" w:hAnsi="SimSun"/>
          <w:sz w:val="21"/>
        </w:rPr>
        <w:tab/>
      </w:r>
      <w:r w:rsidRPr="004260AA">
        <w:rPr>
          <w:rFonts w:ascii="SimSun" w:hAnsi="SimSun" w:hint="eastAsia"/>
          <w:sz w:val="21"/>
        </w:rPr>
        <w:t>在可适用的情况下指明，该复审请求或上诉必须</w:t>
      </w:r>
      <w:proofErr w:type="gramStart"/>
      <w:r w:rsidRPr="004260AA">
        <w:rPr>
          <w:rFonts w:ascii="SimSun" w:hAnsi="SimSun" w:hint="eastAsia"/>
          <w:sz w:val="21"/>
        </w:rPr>
        <w:t>经由在</w:t>
      </w:r>
      <w:proofErr w:type="gramEnd"/>
      <w:r w:rsidRPr="004260AA">
        <w:rPr>
          <w:rFonts w:ascii="SimSun" w:hAnsi="SimSun" w:hint="eastAsia"/>
          <w:sz w:val="21"/>
        </w:rPr>
        <w:t>宣布驳回的主管局的缔约方领土内有住址的代理人提出。</w:t>
      </w:r>
    </w:p>
    <w:p w14:paraId="089C9EEA" w14:textId="77777777" w:rsidR="003B14C1" w:rsidRPr="004260AA" w:rsidRDefault="003B14C1" w:rsidP="00BB005D">
      <w:pPr>
        <w:spacing w:afterLines="100" w:after="240" w:line="340" w:lineRule="atLeast"/>
        <w:ind w:left="567" w:hanging="567"/>
        <w:jc w:val="both"/>
        <w:rPr>
          <w:rFonts w:ascii="SimSun" w:hAnsi="SimSun"/>
          <w:sz w:val="21"/>
        </w:rPr>
      </w:pPr>
      <w:r w:rsidRPr="004260AA">
        <w:rPr>
          <w:rFonts w:ascii="SimSun" w:hAnsi="SimSun"/>
          <w:sz w:val="21"/>
        </w:rPr>
        <w:t>(3)</w:t>
      </w:r>
      <w:r w:rsidRPr="004260AA">
        <w:rPr>
          <w:rFonts w:ascii="SimSun" w:hAnsi="SimSun"/>
          <w:sz w:val="21"/>
        </w:rPr>
        <w:tab/>
      </w:r>
      <w:r w:rsidRPr="004260AA">
        <w:rPr>
          <w:rFonts w:ascii="SimSun" w:hAnsi="SimSun" w:hint="eastAsia"/>
          <w:sz w:val="21"/>
        </w:rPr>
        <w:t>［</w:t>
      </w:r>
      <w:r w:rsidRPr="004260AA">
        <w:rPr>
          <w:rFonts w:ascii="KaiTi" w:eastAsia="KaiTi" w:hAnsi="KaiTi" w:hint="eastAsia"/>
          <w:sz w:val="21"/>
        </w:rPr>
        <w:t>关于依据异议的临时驳回的补充要求</w:t>
      </w:r>
      <w:r w:rsidRPr="004260AA">
        <w:rPr>
          <w:rFonts w:ascii="SimSun" w:hAnsi="SimSun" w:hint="eastAsia"/>
          <w:sz w:val="21"/>
        </w:rPr>
        <w:t>］如果对保护的临时驳回系依据异议或依据异议及其他理由</w:t>
      </w:r>
      <w:proofErr w:type="gramStart"/>
      <w:r w:rsidRPr="004260AA">
        <w:rPr>
          <w:rFonts w:ascii="SimSun" w:hAnsi="SimSun" w:hint="eastAsia"/>
          <w:sz w:val="21"/>
        </w:rPr>
        <w:t>作出</w:t>
      </w:r>
      <w:proofErr w:type="gramEnd"/>
      <w:r w:rsidRPr="004260AA">
        <w:rPr>
          <w:rFonts w:ascii="SimSun" w:hAnsi="SimSun" w:hint="eastAsia"/>
          <w:sz w:val="21"/>
        </w:rPr>
        <w:t>，通知除必须符合本条第(2)款所述要求外，还应包括对这一事实的说明并包括异议人和代理人（如有代理人的话）的名称和他们的地址（如可能）；但尽管有本条第(2)款第(v)项的规定，如果异议是依据申请或注册中的商标提出的，则发出通知的主管局必须函告异议所依</w:t>
      </w:r>
      <w:r w:rsidRPr="004260AA">
        <w:rPr>
          <w:rFonts w:ascii="SimSun" w:hAnsi="SimSun" w:hint="eastAsia"/>
          <w:sz w:val="21"/>
        </w:rPr>
        <w:lastRenderedPageBreak/>
        <w:t>据的商品和服务的清单，此外还可函告该在先申请或在先注册的完整商品和服务清单，不言而喻，所述清单均可使用在先申请或在先注册所用的语言。</w:t>
      </w:r>
    </w:p>
    <w:p w14:paraId="7B892A1B" w14:textId="77777777" w:rsidR="003B14C1" w:rsidRPr="004260AA" w:rsidRDefault="003B14C1" w:rsidP="003B14C1">
      <w:pPr>
        <w:spacing w:afterLines="100" w:after="240" w:line="340" w:lineRule="atLeast"/>
        <w:ind w:left="567" w:hanging="567"/>
        <w:jc w:val="both"/>
        <w:rPr>
          <w:rFonts w:ascii="SimSun" w:hAnsi="SimSun"/>
          <w:sz w:val="21"/>
        </w:rPr>
      </w:pPr>
      <w:r w:rsidRPr="004260AA">
        <w:rPr>
          <w:rFonts w:ascii="SimSun" w:hAnsi="SimSun"/>
          <w:sz w:val="21"/>
        </w:rPr>
        <w:t>[……]</w:t>
      </w:r>
    </w:p>
    <w:p w14:paraId="5821495D" w14:textId="77777777" w:rsidR="003B14C1" w:rsidRPr="004260AA" w:rsidRDefault="003B14C1" w:rsidP="003B14C1">
      <w:pPr>
        <w:spacing w:afterLines="100" w:after="240" w:line="340" w:lineRule="atLeast"/>
        <w:ind w:left="567" w:hanging="567"/>
        <w:jc w:val="both"/>
        <w:rPr>
          <w:rFonts w:ascii="SimSun" w:hAnsi="SimSun"/>
          <w:sz w:val="21"/>
        </w:rPr>
      </w:pPr>
      <w:r w:rsidRPr="004260AA">
        <w:rPr>
          <w:rFonts w:ascii="SimSun" w:hAnsi="SimSun"/>
          <w:sz w:val="21"/>
        </w:rPr>
        <w:t>(7)</w:t>
      </w:r>
      <w:r w:rsidRPr="004260AA">
        <w:rPr>
          <w:rFonts w:ascii="SimSun" w:hAnsi="SimSun"/>
          <w:sz w:val="21"/>
        </w:rPr>
        <w:tab/>
        <w:t>[</w:t>
      </w:r>
      <w:r w:rsidRPr="004260AA">
        <w:rPr>
          <w:rFonts w:ascii="KaiTi" w:eastAsia="KaiTi" w:hAnsi="KaiTi" w:hint="eastAsia"/>
          <w:sz w:val="21"/>
        </w:rPr>
        <w:t>有关临时驳回答复时限的信息</w:t>
      </w:r>
      <w:r w:rsidRPr="004260AA">
        <w:rPr>
          <w:rFonts w:ascii="SimSun" w:hAnsi="SimSun"/>
          <w:sz w:val="21"/>
        </w:rPr>
        <w:t>]</w:t>
      </w:r>
      <w:r w:rsidRPr="004260AA">
        <w:rPr>
          <w:rFonts w:ascii="SimSun" w:hAnsi="SimSun" w:hint="eastAsia"/>
          <w:sz w:val="21"/>
        </w:rPr>
        <w:t>缔约方应将本条第</w:t>
      </w:r>
      <w:r w:rsidRPr="004260AA">
        <w:rPr>
          <w:rFonts w:ascii="SimSun" w:hAnsi="SimSun"/>
          <w:sz w:val="21"/>
        </w:rPr>
        <w:t>(2)</w:t>
      </w:r>
      <w:r w:rsidRPr="004260AA">
        <w:rPr>
          <w:rFonts w:ascii="SimSun" w:hAnsi="SimSun" w:hint="eastAsia"/>
          <w:sz w:val="21"/>
        </w:rPr>
        <w:t>款第</w:t>
      </w:r>
      <w:r w:rsidRPr="004260AA">
        <w:rPr>
          <w:rFonts w:ascii="SimSun" w:hAnsi="SimSun"/>
          <w:sz w:val="21"/>
        </w:rPr>
        <w:t>(vii)</w:t>
      </w:r>
      <w:r w:rsidRPr="004260AA">
        <w:rPr>
          <w:rFonts w:ascii="SimSun" w:hAnsi="SimSun" w:hint="eastAsia"/>
          <w:sz w:val="21"/>
        </w:rPr>
        <w:t>项所述时限的长度和计算时限的方法通知国际局。</w:t>
      </w:r>
    </w:p>
    <w:p w14:paraId="100862DC" w14:textId="77777777" w:rsidR="003B14C1" w:rsidRPr="004260AA" w:rsidRDefault="003B14C1" w:rsidP="00CA5A46">
      <w:pPr>
        <w:keepNext/>
        <w:spacing w:beforeLines="200" w:before="480" w:afterLines="100" w:after="240" w:line="340" w:lineRule="atLeast"/>
        <w:outlineLvl w:val="3"/>
        <w:rPr>
          <w:rFonts w:ascii="SimSun" w:hAnsi="SimSun"/>
          <w:b/>
          <w:bCs/>
          <w:sz w:val="21"/>
        </w:rPr>
      </w:pPr>
      <w:r w:rsidRPr="004260AA">
        <w:rPr>
          <w:rFonts w:ascii="SimSun" w:hAnsi="SimSun" w:cs="Times New Roman"/>
          <w:b/>
          <w:bCs/>
          <w:sz w:val="21"/>
          <w:szCs w:val="21"/>
        </w:rPr>
        <w:t>第18条</w:t>
      </w:r>
      <w:r w:rsidRPr="004260AA">
        <w:rPr>
          <w:rFonts w:ascii="SimSun" w:hAnsi="SimSun" w:cs="Times New Roman"/>
          <w:b/>
          <w:bCs/>
          <w:sz w:val="21"/>
          <w:szCs w:val="21"/>
        </w:rPr>
        <w:br/>
        <w:t>临时驳回的不规范通知</w:t>
      </w:r>
    </w:p>
    <w:p w14:paraId="2CC53EE1" w14:textId="77777777" w:rsidR="003B14C1" w:rsidRPr="004260AA" w:rsidRDefault="003B14C1" w:rsidP="003B14C1">
      <w:pPr>
        <w:spacing w:afterLines="100" w:after="240" w:line="340" w:lineRule="atLeast"/>
        <w:jc w:val="both"/>
        <w:rPr>
          <w:rFonts w:ascii="SimSun" w:hAnsi="SimSun"/>
          <w:sz w:val="21"/>
        </w:rPr>
      </w:pPr>
      <w:r w:rsidRPr="004260AA">
        <w:rPr>
          <w:rFonts w:ascii="SimSun" w:hAnsi="SimSun"/>
          <w:sz w:val="21"/>
        </w:rPr>
        <w:t>(1)</w:t>
      </w:r>
      <w:r w:rsidRPr="004260AA">
        <w:rPr>
          <w:rFonts w:ascii="SimSun" w:hAnsi="SimSun"/>
          <w:sz w:val="21"/>
        </w:rPr>
        <w:tab/>
      </w:r>
      <w:r w:rsidRPr="004260AA">
        <w:rPr>
          <w:rFonts w:ascii="SimSun" w:hAnsi="SimSun" w:cs="Times New Roman"/>
          <w:sz w:val="21"/>
          <w:szCs w:val="21"/>
        </w:rPr>
        <w:t>［</w:t>
      </w:r>
      <w:r w:rsidRPr="004260AA">
        <w:rPr>
          <w:rFonts w:ascii="KaiTi" w:eastAsia="KaiTi" w:hAnsi="KaiTi" w:cs="Times New Roman" w:hint="eastAsia"/>
          <w:sz w:val="21"/>
          <w:szCs w:val="21"/>
        </w:rPr>
        <w:t>一般规定</w:t>
      </w:r>
      <w:r w:rsidRPr="004260AA">
        <w:rPr>
          <w:rFonts w:ascii="SimSun" w:hAnsi="SimSun" w:cs="Times New Roman"/>
          <w:sz w:val="21"/>
          <w:szCs w:val="21"/>
        </w:rPr>
        <w:t>］</w:t>
      </w:r>
    </w:p>
    <w:p w14:paraId="260A16FB" w14:textId="77777777" w:rsidR="003B14C1" w:rsidRPr="004260AA" w:rsidRDefault="003B14C1" w:rsidP="003B14C1">
      <w:pPr>
        <w:spacing w:afterLines="100" w:after="240" w:line="340" w:lineRule="atLeast"/>
        <w:ind w:left="1134" w:hanging="567"/>
        <w:jc w:val="both"/>
        <w:rPr>
          <w:rFonts w:ascii="SimSun" w:hAnsi="SimSun"/>
          <w:sz w:val="21"/>
        </w:rPr>
      </w:pPr>
      <w:r w:rsidRPr="004260AA">
        <w:rPr>
          <w:rFonts w:ascii="SimSun" w:hAnsi="SimSun"/>
          <w:sz w:val="21"/>
        </w:rPr>
        <w:t>(a)</w:t>
      </w:r>
      <w:r w:rsidRPr="004260AA">
        <w:rPr>
          <w:rFonts w:ascii="SimSun" w:hAnsi="SimSun"/>
          <w:sz w:val="21"/>
        </w:rPr>
        <w:tab/>
      </w:r>
      <w:r w:rsidRPr="004260AA">
        <w:rPr>
          <w:rFonts w:ascii="SimSun" w:hAnsi="SimSun" w:hint="eastAsia"/>
          <w:sz w:val="21"/>
        </w:rPr>
        <w:t>在下列情况下，国际</w:t>
      </w:r>
      <w:proofErr w:type="gramStart"/>
      <w:r w:rsidRPr="004260AA">
        <w:rPr>
          <w:rFonts w:ascii="SimSun" w:hAnsi="SimSun" w:hint="eastAsia"/>
          <w:sz w:val="21"/>
        </w:rPr>
        <w:t>局不得</w:t>
      </w:r>
      <w:proofErr w:type="gramEnd"/>
      <w:r w:rsidRPr="004260AA">
        <w:rPr>
          <w:rFonts w:ascii="SimSun" w:hAnsi="SimSun" w:hint="eastAsia"/>
          <w:sz w:val="21"/>
        </w:rPr>
        <w:t>将被指定缔约方的主管局所</w:t>
      </w:r>
      <w:proofErr w:type="gramStart"/>
      <w:r w:rsidRPr="004260AA">
        <w:rPr>
          <w:rFonts w:ascii="SimSun" w:hAnsi="SimSun" w:hint="eastAsia"/>
          <w:sz w:val="21"/>
        </w:rPr>
        <w:t>作出</w:t>
      </w:r>
      <w:proofErr w:type="gramEnd"/>
      <w:r w:rsidRPr="004260AA">
        <w:rPr>
          <w:rFonts w:ascii="SimSun" w:hAnsi="SimSun" w:hint="eastAsia"/>
          <w:sz w:val="21"/>
        </w:rPr>
        <w:t>的临时驳回通知视为临时驳回通知：</w:t>
      </w:r>
    </w:p>
    <w:p w14:paraId="6C205B78" w14:textId="77777777"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w:t>
      </w:r>
    </w:p>
    <w:p w14:paraId="306204F4" w14:textId="7B268F39"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(iii)</w:t>
      </w:r>
      <w:r w:rsidRPr="004260AA">
        <w:rPr>
          <w:rFonts w:ascii="SimSun" w:hAnsi="SimSun"/>
          <w:sz w:val="21"/>
        </w:rPr>
        <w:tab/>
      </w:r>
      <w:r w:rsidRPr="004260AA">
        <w:rPr>
          <w:rFonts w:ascii="SimSun" w:hAnsi="SimSun" w:hint="eastAsia"/>
          <w:sz w:val="21"/>
        </w:rPr>
        <w:t>向国际局寄发临时驳回通知为时过晚的，即如果在国际局寄发国际注册通知或后期指定通知之日起，依议定书第5条第(2)款(a)项可适用的时限，或依议定书第5条第(2)款(b)项或(c)项第(ii)目可适用的时限（但议定书第9条</w:t>
      </w:r>
      <w:proofErr w:type="gramStart"/>
      <w:r w:rsidRPr="004260AA">
        <w:rPr>
          <w:rFonts w:ascii="SimSun" w:hAnsi="SimSun" w:hint="eastAsia"/>
          <w:sz w:val="21"/>
        </w:rPr>
        <w:t>之六第</w:t>
      </w:r>
      <w:proofErr w:type="gramEnd"/>
      <w:r w:rsidRPr="004260AA">
        <w:rPr>
          <w:rFonts w:ascii="SimSun" w:hAnsi="SimSun" w:hint="eastAsia"/>
          <w:sz w:val="21"/>
        </w:rPr>
        <w:t>(1)款(b)项规定的情况除外）届满后才寄发的。</w:t>
      </w:r>
    </w:p>
    <w:p w14:paraId="3B64CFF2" w14:textId="77777777" w:rsidR="003B14C1" w:rsidRPr="004260AA" w:rsidRDefault="003B14C1" w:rsidP="003B14C1">
      <w:pPr>
        <w:spacing w:afterLines="100" w:after="240" w:line="340" w:lineRule="atLeast"/>
        <w:ind w:left="1134" w:hanging="567"/>
        <w:jc w:val="both"/>
        <w:rPr>
          <w:rFonts w:ascii="SimSun" w:hAnsi="SimSun"/>
          <w:sz w:val="21"/>
        </w:rPr>
      </w:pPr>
      <w:r w:rsidRPr="004260AA">
        <w:rPr>
          <w:rFonts w:ascii="SimSun" w:hAnsi="SimSun"/>
          <w:sz w:val="21"/>
        </w:rPr>
        <w:t>(b)</w:t>
      </w:r>
      <w:r w:rsidRPr="004260AA">
        <w:rPr>
          <w:rFonts w:ascii="SimSun" w:hAnsi="SimSun"/>
          <w:sz w:val="21"/>
        </w:rPr>
        <w:tab/>
      </w:r>
      <w:r w:rsidRPr="004260AA">
        <w:rPr>
          <w:rFonts w:ascii="SimSun" w:hAnsi="SimSun" w:hint="eastAsia"/>
          <w:sz w:val="21"/>
        </w:rPr>
        <w:t>如果适用本款(a)项的规定，国际局仍应将通知的复制件传送给注册人，应同时通告注册人和</w:t>
      </w:r>
      <w:proofErr w:type="gramStart"/>
      <w:r w:rsidRPr="004260AA">
        <w:rPr>
          <w:rFonts w:ascii="SimSun" w:hAnsi="SimSun" w:hint="eastAsia"/>
          <w:sz w:val="21"/>
        </w:rPr>
        <w:t>作出</w:t>
      </w:r>
      <w:proofErr w:type="gramEnd"/>
      <w:r w:rsidRPr="004260AA">
        <w:rPr>
          <w:rFonts w:ascii="SimSun" w:hAnsi="SimSun" w:hint="eastAsia"/>
          <w:sz w:val="21"/>
        </w:rPr>
        <w:t>通知的主管局：该临时驳回通知未被国际局视为驳回通知，并应说明其理由。</w:t>
      </w:r>
    </w:p>
    <w:p w14:paraId="258A3F72" w14:textId="77777777" w:rsidR="003B14C1" w:rsidRPr="004260AA" w:rsidRDefault="003B14C1" w:rsidP="003B14C1">
      <w:pPr>
        <w:spacing w:afterLines="100" w:after="240" w:line="340" w:lineRule="atLeast"/>
        <w:ind w:left="1134" w:hanging="567"/>
        <w:jc w:val="both"/>
        <w:rPr>
          <w:rFonts w:ascii="SimSun" w:hAnsi="SimSun"/>
          <w:sz w:val="21"/>
        </w:rPr>
      </w:pPr>
      <w:r w:rsidRPr="004260AA">
        <w:rPr>
          <w:rFonts w:ascii="SimSun" w:hAnsi="SimSun"/>
          <w:sz w:val="21"/>
        </w:rPr>
        <w:t>(c)</w:t>
      </w:r>
      <w:r w:rsidRPr="004260AA">
        <w:rPr>
          <w:rFonts w:ascii="SimSun" w:hAnsi="SimSun"/>
          <w:sz w:val="21"/>
        </w:rPr>
        <w:tab/>
      </w:r>
      <w:r w:rsidRPr="004260AA">
        <w:rPr>
          <w:rFonts w:ascii="SimSun" w:hAnsi="SimSun" w:hint="eastAsia"/>
          <w:sz w:val="21"/>
        </w:rPr>
        <w:t>如果该通知：</w:t>
      </w:r>
    </w:p>
    <w:p w14:paraId="43B0CBA9" w14:textId="77777777"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w:t>
      </w:r>
      <w:proofErr w:type="spellStart"/>
      <w:r w:rsidRPr="004260AA">
        <w:rPr>
          <w:rFonts w:ascii="SimSun" w:hAnsi="SimSun"/>
          <w:sz w:val="21"/>
        </w:rPr>
        <w:t>i</w:t>
      </w:r>
      <w:proofErr w:type="spellEnd"/>
      <w:r w:rsidRPr="004260AA">
        <w:rPr>
          <w:rFonts w:ascii="SimSun" w:hAnsi="SimSun"/>
          <w:sz w:val="21"/>
        </w:rPr>
        <w:t>)</w:t>
      </w:r>
      <w:r w:rsidRPr="004260AA">
        <w:rPr>
          <w:rFonts w:ascii="SimSun" w:hAnsi="SimSun"/>
          <w:sz w:val="21"/>
        </w:rPr>
        <w:tab/>
      </w:r>
      <w:r w:rsidRPr="004260AA">
        <w:rPr>
          <w:rFonts w:ascii="SimSun" w:hAnsi="SimSun" w:hint="eastAsia"/>
          <w:sz w:val="21"/>
        </w:rPr>
        <w:t>未以</w:t>
      </w:r>
      <w:proofErr w:type="gramStart"/>
      <w:r w:rsidRPr="004260AA">
        <w:rPr>
          <w:rFonts w:ascii="SimSun" w:hAnsi="SimSun" w:hint="eastAsia"/>
          <w:sz w:val="21"/>
        </w:rPr>
        <w:t>作出</w:t>
      </w:r>
      <w:proofErr w:type="gramEnd"/>
      <w:r w:rsidRPr="004260AA">
        <w:rPr>
          <w:rFonts w:ascii="SimSun" w:hAnsi="SimSun" w:hint="eastAsia"/>
          <w:sz w:val="21"/>
        </w:rPr>
        <w:t>通知的主管局名义签字，或者在其他方面不符合第2条规定的要求或不符合依第6条第(2)款可适用的要求，</w:t>
      </w:r>
    </w:p>
    <w:p w14:paraId="7081E4AA" w14:textId="77777777"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(ii)</w:t>
      </w:r>
      <w:r w:rsidRPr="004260AA">
        <w:rPr>
          <w:rFonts w:ascii="SimSun" w:hAnsi="SimSun"/>
          <w:sz w:val="21"/>
        </w:rPr>
        <w:tab/>
      </w:r>
      <w:r w:rsidRPr="004260AA">
        <w:rPr>
          <w:rFonts w:ascii="SimSun" w:hAnsi="SimSun" w:hint="eastAsia"/>
          <w:sz w:val="21"/>
        </w:rPr>
        <w:t>在可适用的情况下，未包含似与国际注册的商标发生冲突的商标的详细情况（第17条第(2)款第(v)项和第(3)款），</w:t>
      </w:r>
    </w:p>
    <w:p w14:paraId="422E3888" w14:textId="77777777"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(iii)</w:t>
      </w:r>
      <w:r w:rsidRPr="004260AA">
        <w:rPr>
          <w:rFonts w:ascii="SimSun" w:hAnsi="SimSun"/>
          <w:sz w:val="21"/>
        </w:rPr>
        <w:tab/>
      </w:r>
      <w:r w:rsidRPr="004260AA">
        <w:rPr>
          <w:rFonts w:ascii="SimSun" w:hAnsi="SimSun" w:hint="eastAsia"/>
          <w:sz w:val="21"/>
        </w:rPr>
        <w:t>不符合第17条第(2)款第(vi)项的要求，或</w:t>
      </w:r>
    </w:p>
    <w:p w14:paraId="023B8D1B" w14:textId="65E6BA31"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(iv)</w:t>
      </w:r>
      <w:r w:rsidRPr="004260AA">
        <w:rPr>
          <w:rFonts w:ascii="SimSun" w:hAnsi="SimSun"/>
          <w:sz w:val="21"/>
        </w:rPr>
        <w:tab/>
      </w:r>
      <w:r w:rsidRPr="004260AA">
        <w:rPr>
          <w:rFonts w:ascii="SimSun" w:hAnsi="SimSun" w:hint="eastAsia"/>
          <w:sz w:val="21"/>
        </w:rPr>
        <w:t>)［删除］</w:t>
      </w:r>
    </w:p>
    <w:p w14:paraId="41A0F42A" w14:textId="77777777" w:rsidR="003B14C1" w:rsidRPr="004260AA" w:rsidRDefault="003B14C1" w:rsidP="003B14C1">
      <w:pPr>
        <w:spacing w:afterLines="100" w:after="240" w:line="340" w:lineRule="atLeast"/>
        <w:ind w:left="1701" w:hanging="567"/>
        <w:jc w:val="both"/>
        <w:rPr>
          <w:rFonts w:ascii="SimSun" w:hAnsi="SimSun"/>
          <w:sz w:val="21"/>
        </w:rPr>
      </w:pPr>
      <w:r w:rsidRPr="004260AA">
        <w:rPr>
          <w:rFonts w:ascii="SimSun" w:hAnsi="SimSun"/>
          <w:sz w:val="21"/>
        </w:rPr>
        <w:t>(v)</w:t>
      </w:r>
      <w:r w:rsidRPr="004260AA">
        <w:rPr>
          <w:rFonts w:ascii="SimSun" w:hAnsi="SimSun"/>
          <w:sz w:val="21"/>
        </w:rPr>
        <w:tab/>
      </w:r>
      <w:r w:rsidRPr="004260AA">
        <w:rPr>
          <w:rFonts w:ascii="SimSun" w:hAnsi="SimSun" w:hint="eastAsia"/>
          <w:sz w:val="21"/>
        </w:rPr>
        <w:t>［删除］</w:t>
      </w:r>
    </w:p>
    <w:p w14:paraId="56C3C14E" w14:textId="77777777" w:rsidR="003B14C1" w:rsidRPr="004260AA" w:rsidRDefault="003B14C1" w:rsidP="00BB005D">
      <w:pPr>
        <w:spacing w:afterLines="100" w:after="240" w:line="340" w:lineRule="atLeast"/>
        <w:ind w:left="1701" w:hanging="567"/>
        <w:jc w:val="both"/>
        <w:rPr>
          <w:rFonts w:ascii="SimSun" w:hAnsi="SimSun"/>
          <w:sz w:val="21"/>
        </w:rPr>
      </w:pPr>
      <w:r w:rsidRPr="004260AA">
        <w:rPr>
          <w:rFonts w:ascii="SimSun" w:hAnsi="SimSun"/>
          <w:sz w:val="21"/>
        </w:rPr>
        <w:t>(vi)</w:t>
      </w:r>
      <w:r w:rsidRPr="004260AA">
        <w:rPr>
          <w:rFonts w:ascii="SimSun" w:hAnsi="SimSun"/>
          <w:sz w:val="21"/>
        </w:rPr>
        <w:tab/>
      </w:r>
      <w:r w:rsidRPr="004260AA">
        <w:rPr>
          <w:rFonts w:ascii="SimSun" w:hAnsi="SimSun" w:hint="eastAsia"/>
          <w:sz w:val="21"/>
        </w:rPr>
        <w:t>在可适用的情况下，未包含异议人的名称和地址及关于异议所依据的商品和服务的说明（第17条第(3)款），</w:t>
      </w:r>
    </w:p>
    <w:p w14:paraId="2EDBBA35" w14:textId="3361FF74" w:rsidR="003B14C1" w:rsidRPr="004260AA" w:rsidRDefault="003B14C1" w:rsidP="003B14C1">
      <w:pPr>
        <w:spacing w:afterLines="100" w:after="240" w:line="340" w:lineRule="atLeast"/>
        <w:ind w:left="1134"/>
        <w:jc w:val="both"/>
        <w:rPr>
          <w:rFonts w:ascii="SimSun" w:hAnsi="SimSun"/>
          <w:sz w:val="21"/>
        </w:rPr>
      </w:pPr>
      <w:r w:rsidRPr="004260AA">
        <w:rPr>
          <w:rFonts w:ascii="SimSun" w:hAnsi="SimSun" w:hint="eastAsia"/>
          <w:sz w:val="21"/>
        </w:rPr>
        <w:lastRenderedPageBreak/>
        <w:t>国际局仍应将临时驳回登记在国际注册簿上。国际局应邀请</w:t>
      </w:r>
      <w:proofErr w:type="gramStart"/>
      <w:r w:rsidRPr="004260AA">
        <w:rPr>
          <w:rFonts w:ascii="SimSun" w:hAnsi="SimSun" w:hint="eastAsia"/>
          <w:sz w:val="21"/>
        </w:rPr>
        <w:t>作出</w:t>
      </w:r>
      <w:proofErr w:type="gramEnd"/>
      <w:r w:rsidRPr="004260AA">
        <w:rPr>
          <w:rFonts w:ascii="SimSun" w:hAnsi="SimSun" w:hint="eastAsia"/>
          <w:sz w:val="21"/>
        </w:rPr>
        <w:t>临时驳回通知的主管局，在发出该邀请起两个月内</w:t>
      </w:r>
      <w:proofErr w:type="gramStart"/>
      <w:r w:rsidRPr="004260AA">
        <w:rPr>
          <w:rFonts w:ascii="SimSun" w:hAnsi="SimSun" w:hint="eastAsia"/>
          <w:sz w:val="21"/>
        </w:rPr>
        <w:t>作出</w:t>
      </w:r>
      <w:proofErr w:type="gramEnd"/>
      <w:r w:rsidRPr="004260AA">
        <w:rPr>
          <w:rFonts w:ascii="SimSun" w:hAnsi="SimSun" w:hint="eastAsia"/>
          <w:sz w:val="21"/>
        </w:rPr>
        <w:t>修正通知，并应向注册人传送该不规范通知的复制件和该有关主管局收到的邀请书的复制件。</w:t>
      </w:r>
    </w:p>
    <w:p w14:paraId="3E835A2C" w14:textId="4F119890" w:rsidR="003B14C1" w:rsidRPr="004260AA" w:rsidRDefault="003B14C1" w:rsidP="003B14C1">
      <w:pPr>
        <w:spacing w:afterLines="100" w:after="240" w:line="340" w:lineRule="atLeast"/>
        <w:ind w:left="1134" w:hanging="567"/>
        <w:jc w:val="both"/>
        <w:rPr>
          <w:rFonts w:ascii="SimSun" w:hAnsi="SimSun"/>
          <w:sz w:val="21"/>
        </w:rPr>
      </w:pPr>
      <w:r w:rsidRPr="004260AA">
        <w:rPr>
          <w:rFonts w:ascii="SimSun" w:hAnsi="SimSun"/>
          <w:sz w:val="21"/>
        </w:rPr>
        <w:t>(d)</w:t>
      </w:r>
      <w:r w:rsidRPr="004260AA">
        <w:rPr>
          <w:rFonts w:ascii="SimSun" w:hAnsi="SimSun"/>
          <w:sz w:val="21"/>
        </w:rPr>
        <w:tab/>
      </w:r>
      <w:r w:rsidRPr="004260AA">
        <w:rPr>
          <w:rFonts w:ascii="SimSun" w:hAnsi="SimSun" w:hint="eastAsia"/>
          <w:sz w:val="21"/>
        </w:rPr>
        <w:t>如果通知不符合第17条第(2)款第(vii)项至第(</w:t>
      </w:r>
      <w:r w:rsidRPr="004260AA">
        <w:rPr>
          <w:rFonts w:ascii="SimSun" w:hAnsi="SimSun"/>
          <w:sz w:val="21"/>
        </w:rPr>
        <w:t>x)</w:t>
      </w:r>
      <w:r w:rsidRPr="004260AA">
        <w:rPr>
          <w:rFonts w:ascii="SimSun" w:hAnsi="SimSun" w:hint="eastAsia"/>
          <w:sz w:val="21"/>
        </w:rPr>
        <w:t>项的要求，不得将临时驳回视为临时驳回，也不得登记在国际注册簿上。</w:t>
      </w:r>
      <w:r w:rsidRPr="004260AA">
        <w:rPr>
          <w:rFonts w:ascii="SimSun" w:hAnsi="SimSun" w:cs="Times New Roman"/>
          <w:spacing w:val="-14"/>
          <w:sz w:val="21"/>
          <w:szCs w:val="21"/>
        </w:rPr>
        <w:t>国</w:t>
      </w:r>
      <w:r w:rsidRPr="004260AA">
        <w:rPr>
          <w:rFonts w:ascii="SimSun" w:hAnsi="SimSun" w:cs="Times New Roman"/>
          <w:sz w:val="21"/>
          <w:szCs w:val="21"/>
        </w:rPr>
        <w:t>际局应</w:t>
      </w:r>
      <w:r w:rsidRPr="004260AA">
        <w:rPr>
          <w:rFonts w:ascii="SimSun" w:hAnsi="SimSun" w:cs="Times New Roman" w:hint="eastAsia"/>
          <w:sz w:val="21"/>
          <w:szCs w:val="21"/>
        </w:rPr>
        <w:t>将这一事实</w:t>
      </w:r>
      <w:r w:rsidRPr="004260AA">
        <w:rPr>
          <w:rFonts w:ascii="SimSun" w:hAnsi="SimSun" w:cs="Times New Roman"/>
          <w:sz w:val="21"/>
          <w:szCs w:val="21"/>
        </w:rPr>
        <w:t>通告</w:t>
      </w:r>
      <w:proofErr w:type="gramStart"/>
      <w:r w:rsidRPr="004260AA">
        <w:rPr>
          <w:rFonts w:ascii="SimSun" w:hAnsi="SimSun" w:cs="Times New Roman" w:hint="eastAsia"/>
          <w:sz w:val="21"/>
          <w:szCs w:val="21"/>
        </w:rPr>
        <w:t>作出</w:t>
      </w:r>
      <w:proofErr w:type="gramEnd"/>
      <w:r w:rsidRPr="004260AA">
        <w:rPr>
          <w:rFonts w:ascii="SimSun" w:hAnsi="SimSun" w:cs="Times New Roman" w:hint="eastAsia"/>
          <w:spacing w:val="-14"/>
          <w:sz w:val="21"/>
          <w:szCs w:val="21"/>
        </w:rPr>
        <w:t>临时驳回</w:t>
      </w:r>
      <w:r w:rsidRPr="004260AA">
        <w:rPr>
          <w:rFonts w:ascii="SimSun" w:hAnsi="SimSun" w:cs="Times New Roman"/>
          <w:sz w:val="21"/>
          <w:szCs w:val="21"/>
        </w:rPr>
        <w:t>的主管局</w:t>
      </w:r>
      <w:r w:rsidRPr="004260AA">
        <w:rPr>
          <w:rFonts w:ascii="SimSun" w:hAnsi="SimSun" w:cs="Times New Roman" w:hint="eastAsia"/>
          <w:sz w:val="21"/>
          <w:szCs w:val="21"/>
        </w:rPr>
        <w:t>，说明其理由，并向注册人传送不完全通知的复制件。</w:t>
      </w:r>
      <w:r w:rsidRPr="004260AA">
        <w:rPr>
          <w:rFonts w:ascii="SimSun" w:hAnsi="SimSun" w:hint="eastAsia"/>
          <w:sz w:val="21"/>
        </w:rPr>
        <w:t>但如果该主管局在国际局将不完全通知通告该局之日起两个月内</w:t>
      </w:r>
      <w:proofErr w:type="gramStart"/>
      <w:r w:rsidRPr="004260AA">
        <w:rPr>
          <w:rFonts w:ascii="SimSun" w:hAnsi="SimSun" w:hint="eastAsia"/>
          <w:sz w:val="21"/>
        </w:rPr>
        <w:t>作出</w:t>
      </w:r>
      <w:proofErr w:type="gramEnd"/>
      <w:r w:rsidRPr="004260AA">
        <w:rPr>
          <w:rFonts w:ascii="SimSun" w:hAnsi="SimSun" w:hint="eastAsia"/>
          <w:sz w:val="21"/>
        </w:rPr>
        <w:t>经修正的通知，为议定书第5条的目的，应将该经修正的通知视为于不完全的通知发送国际局之日</w:t>
      </w:r>
      <w:proofErr w:type="gramStart"/>
      <w:r w:rsidRPr="004260AA">
        <w:rPr>
          <w:rFonts w:ascii="SimSun" w:hAnsi="SimSun" w:hint="eastAsia"/>
          <w:sz w:val="21"/>
        </w:rPr>
        <w:t>作出</w:t>
      </w:r>
      <w:proofErr w:type="gramEnd"/>
      <w:r w:rsidRPr="004260AA">
        <w:rPr>
          <w:rFonts w:ascii="SimSun" w:hAnsi="SimSun" w:hint="eastAsia"/>
          <w:sz w:val="21"/>
        </w:rPr>
        <w:t>，并在国际注册簿上登记。</w:t>
      </w:r>
    </w:p>
    <w:p w14:paraId="5027186F" w14:textId="69A7D540" w:rsidR="003B14C1" w:rsidRPr="004260AA" w:rsidRDefault="003B14C1" w:rsidP="003B14C1">
      <w:pPr>
        <w:spacing w:afterLines="100" w:after="240" w:line="340" w:lineRule="atLeast"/>
        <w:ind w:left="1134" w:hanging="567"/>
        <w:jc w:val="both"/>
        <w:rPr>
          <w:rFonts w:ascii="SimSun" w:hAnsi="SimSun"/>
          <w:sz w:val="21"/>
        </w:rPr>
      </w:pPr>
      <w:r w:rsidRPr="004260AA">
        <w:rPr>
          <w:rFonts w:ascii="SimSun" w:hAnsi="SimSun"/>
          <w:sz w:val="21"/>
        </w:rPr>
        <w:t>(e)</w:t>
      </w:r>
      <w:r w:rsidRPr="004260AA">
        <w:rPr>
          <w:rFonts w:ascii="SimSun" w:hAnsi="SimSun"/>
          <w:sz w:val="21"/>
        </w:rPr>
        <w:tab/>
      </w:r>
      <w:r w:rsidRPr="004260AA">
        <w:rPr>
          <w:rFonts w:ascii="SimSun" w:hAnsi="SimSun" w:hint="eastAsia"/>
          <w:sz w:val="21"/>
        </w:rPr>
        <w:t>在可适用的法律允许的情况下，任何经修正的通知均应根据第1</w:t>
      </w:r>
      <w:r w:rsidRPr="004260AA">
        <w:rPr>
          <w:rFonts w:ascii="SimSun" w:hAnsi="SimSun"/>
          <w:sz w:val="21"/>
        </w:rPr>
        <w:t>7</w:t>
      </w:r>
      <w:r w:rsidRPr="004260AA">
        <w:rPr>
          <w:rFonts w:ascii="SimSun" w:hAnsi="SimSun" w:hint="eastAsia"/>
          <w:sz w:val="21"/>
        </w:rPr>
        <w:t>条第(2)款第(vii)项至第(</w:t>
      </w:r>
      <w:r w:rsidRPr="004260AA">
        <w:rPr>
          <w:rFonts w:ascii="SimSun" w:hAnsi="SimSun"/>
          <w:sz w:val="21"/>
        </w:rPr>
        <w:t>x)</w:t>
      </w:r>
      <w:r w:rsidRPr="004260AA">
        <w:rPr>
          <w:rFonts w:ascii="SimSun" w:hAnsi="SimSun" w:hint="eastAsia"/>
          <w:sz w:val="21"/>
        </w:rPr>
        <w:t>项，就对依职权的临时驳回或依据异议的临时驳回提出复审请求或上诉，以及视具体情况对异议</w:t>
      </w:r>
      <w:proofErr w:type="gramStart"/>
      <w:r w:rsidRPr="004260AA">
        <w:rPr>
          <w:rFonts w:ascii="SimSun" w:hAnsi="SimSun" w:hint="eastAsia"/>
          <w:sz w:val="21"/>
        </w:rPr>
        <w:t>作出</w:t>
      </w:r>
      <w:proofErr w:type="gramEnd"/>
      <w:r w:rsidRPr="004260AA">
        <w:rPr>
          <w:rFonts w:ascii="SimSun" w:hAnsi="SimSun" w:hint="eastAsia"/>
          <w:sz w:val="21"/>
        </w:rPr>
        <w:t>答辩</w:t>
      </w:r>
      <w:r w:rsidR="00B171DE">
        <w:rPr>
          <w:rFonts w:ascii="SimSun" w:hAnsi="SimSun" w:hint="eastAsia"/>
          <w:sz w:val="21"/>
        </w:rPr>
        <w:t>，</w:t>
      </w:r>
      <w:r w:rsidRPr="004260AA">
        <w:rPr>
          <w:rFonts w:ascii="SimSun" w:hAnsi="SimSun" w:hint="eastAsia"/>
          <w:sz w:val="21"/>
        </w:rPr>
        <w:t>指明时限并提供信息。</w:t>
      </w:r>
    </w:p>
    <w:p w14:paraId="06E13AFC" w14:textId="77777777" w:rsidR="003B14C1" w:rsidRPr="004260AA" w:rsidRDefault="003B14C1" w:rsidP="003B14C1">
      <w:pPr>
        <w:spacing w:afterLines="100" w:after="240" w:line="340" w:lineRule="atLeast"/>
        <w:ind w:left="1134" w:hanging="567"/>
        <w:jc w:val="both"/>
        <w:rPr>
          <w:rFonts w:ascii="SimSun" w:hAnsi="SimSun"/>
          <w:sz w:val="21"/>
        </w:rPr>
      </w:pPr>
      <w:r w:rsidRPr="004260AA">
        <w:rPr>
          <w:rFonts w:ascii="SimSun" w:hAnsi="SimSun"/>
          <w:sz w:val="21"/>
        </w:rPr>
        <w:t>(f)</w:t>
      </w:r>
      <w:r w:rsidRPr="004260AA">
        <w:rPr>
          <w:rFonts w:ascii="SimSun" w:hAnsi="SimSun"/>
          <w:sz w:val="21"/>
        </w:rPr>
        <w:tab/>
      </w:r>
      <w:r w:rsidRPr="004260AA">
        <w:rPr>
          <w:rFonts w:ascii="SimSun" w:hAnsi="SimSun" w:hint="eastAsia"/>
          <w:sz w:val="21"/>
        </w:rPr>
        <w:t>国际局应将任何经修正的通知的复制件传送给注册人。</w:t>
      </w:r>
    </w:p>
    <w:p w14:paraId="09A0952A" w14:textId="77777777" w:rsidR="003B14C1" w:rsidRPr="004260AA" w:rsidRDefault="003B14C1" w:rsidP="003B14C1">
      <w:pPr>
        <w:spacing w:afterLines="100" w:after="240" w:line="340" w:lineRule="atLeast"/>
        <w:jc w:val="both"/>
        <w:rPr>
          <w:rFonts w:ascii="SimSun" w:hAnsi="SimSun"/>
          <w:sz w:val="21"/>
        </w:rPr>
      </w:pPr>
      <w:r w:rsidRPr="004260AA">
        <w:rPr>
          <w:rFonts w:ascii="SimSun" w:hAnsi="SimSun"/>
          <w:sz w:val="21"/>
        </w:rPr>
        <w:t>[……]</w:t>
      </w:r>
    </w:p>
    <w:p w14:paraId="708727E6" w14:textId="77777777" w:rsidR="003B14C1" w:rsidRPr="004260AA" w:rsidRDefault="003B14C1" w:rsidP="003B14C1">
      <w:pPr>
        <w:overflowPunct w:val="0"/>
        <w:spacing w:beforeLines="200" w:before="480" w:afterLines="100" w:after="240" w:line="340" w:lineRule="atLeast"/>
        <w:outlineLvl w:val="3"/>
        <w:rPr>
          <w:rFonts w:ascii="SimSun" w:hAnsi="SimSun"/>
          <w:b/>
          <w:bCs/>
          <w:sz w:val="21"/>
          <w:szCs w:val="22"/>
        </w:rPr>
      </w:pPr>
      <w:r w:rsidRPr="004260AA">
        <w:rPr>
          <w:rFonts w:ascii="SimSun" w:hAnsi="SimSun" w:cs="Microsoft YaHei" w:hint="eastAsia"/>
          <w:b/>
          <w:bCs/>
          <w:sz w:val="21"/>
          <w:szCs w:val="22"/>
        </w:rPr>
        <w:t>第</w:t>
      </w:r>
      <w:r w:rsidRPr="004260AA">
        <w:rPr>
          <w:rFonts w:ascii="SimSun" w:hAnsi="SimSun" w:hint="eastAsia"/>
          <w:b/>
          <w:bCs/>
          <w:sz w:val="21"/>
          <w:szCs w:val="22"/>
        </w:rPr>
        <w:t>32</w:t>
      </w:r>
      <w:r w:rsidRPr="004260AA">
        <w:rPr>
          <w:rFonts w:ascii="SimSun" w:hAnsi="SimSun" w:cs="Microsoft YaHei" w:hint="eastAsia"/>
          <w:b/>
          <w:bCs/>
          <w:sz w:val="21"/>
          <w:szCs w:val="22"/>
        </w:rPr>
        <w:t>条</w:t>
      </w:r>
      <w:r w:rsidRPr="004260AA">
        <w:rPr>
          <w:rFonts w:ascii="SimSun" w:hAnsi="SimSun" w:cs="Microsoft YaHei"/>
          <w:b/>
          <w:bCs/>
          <w:sz w:val="21"/>
          <w:szCs w:val="22"/>
        </w:rPr>
        <w:br/>
      </w:r>
      <w:r w:rsidRPr="004260AA">
        <w:rPr>
          <w:rFonts w:ascii="SimSun" w:hAnsi="SimSun" w:cs="Microsoft YaHei" w:hint="eastAsia"/>
          <w:b/>
          <w:bCs/>
          <w:sz w:val="21"/>
          <w:szCs w:val="22"/>
        </w:rPr>
        <w:t>公告</w:t>
      </w:r>
    </w:p>
    <w:p w14:paraId="0C1292E0" w14:textId="77777777" w:rsidR="003B14C1" w:rsidRPr="004260AA" w:rsidRDefault="003B14C1" w:rsidP="003B14C1">
      <w:pPr>
        <w:spacing w:afterLines="100" w:after="240" w:line="340" w:lineRule="atLeast"/>
        <w:jc w:val="both"/>
        <w:rPr>
          <w:rFonts w:ascii="SimSun" w:hAnsi="SimSun"/>
          <w:sz w:val="21"/>
        </w:rPr>
      </w:pPr>
      <w:r w:rsidRPr="004260AA">
        <w:rPr>
          <w:rFonts w:ascii="SimSun" w:hAnsi="SimSun"/>
          <w:sz w:val="21"/>
        </w:rPr>
        <w:t>[……]</w:t>
      </w:r>
    </w:p>
    <w:p w14:paraId="3F9959A4" w14:textId="77777777" w:rsidR="003B14C1" w:rsidRPr="004260AA" w:rsidRDefault="003B14C1" w:rsidP="003B14C1">
      <w:pPr>
        <w:keepNext/>
        <w:keepLines/>
        <w:overflowPunct w:val="0"/>
        <w:spacing w:after="240" w:line="340" w:lineRule="atLeast"/>
        <w:ind w:left="567" w:hanging="567"/>
        <w:jc w:val="both"/>
        <w:rPr>
          <w:rFonts w:ascii="SimSun" w:hAnsi="SimSun" w:cs="Times New Roman"/>
          <w:sz w:val="21"/>
          <w:szCs w:val="21"/>
        </w:rPr>
      </w:pPr>
      <w:r w:rsidRPr="004260AA">
        <w:rPr>
          <w:rFonts w:ascii="SimSun" w:hAnsi="SimSun" w:cs="Times New Roman" w:hint="eastAsia"/>
          <w:sz w:val="21"/>
          <w:szCs w:val="21"/>
        </w:rPr>
        <w:t>(2)</w:t>
      </w:r>
      <w:r w:rsidRPr="004260AA">
        <w:rPr>
          <w:rFonts w:ascii="SimSun" w:hAnsi="SimSun" w:cs="Times New Roman" w:hint="eastAsia"/>
          <w:sz w:val="21"/>
          <w:szCs w:val="21"/>
        </w:rPr>
        <w:tab/>
        <w:t>［</w:t>
      </w:r>
      <w:r w:rsidRPr="004260AA">
        <w:rPr>
          <w:rFonts w:ascii="KaiTi" w:eastAsia="KaiTi" w:hAnsi="KaiTi" w:cs="Times New Roman" w:hint="eastAsia"/>
          <w:sz w:val="21"/>
          <w:szCs w:val="21"/>
        </w:rPr>
        <w:t>有关缔约方的特殊要求和若干声明的信息</w:t>
      </w:r>
      <w:r w:rsidRPr="004260AA">
        <w:rPr>
          <w:rFonts w:ascii="SimSun" w:hAnsi="SimSun" w:cs="Times New Roman" w:hint="eastAsia"/>
          <w:sz w:val="21"/>
          <w:szCs w:val="21"/>
        </w:rPr>
        <w:t>］国际局应在公告中公布：</w:t>
      </w:r>
    </w:p>
    <w:p w14:paraId="7910C03E" w14:textId="77777777" w:rsidR="003B14C1" w:rsidRPr="004260AA" w:rsidRDefault="003B14C1" w:rsidP="003B14C1">
      <w:pPr>
        <w:overflowPunct w:val="0"/>
        <w:spacing w:after="240" w:line="340" w:lineRule="atLeast"/>
        <w:ind w:left="1985" w:hanging="851"/>
        <w:jc w:val="both"/>
        <w:rPr>
          <w:rFonts w:ascii="SimSun" w:hAnsi="SimSun" w:cs="Times New Roman"/>
          <w:sz w:val="21"/>
          <w:szCs w:val="21"/>
        </w:rPr>
      </w:pPr>
      <w:r w:rsidRPr="004260AA">
        <w:rPr>
          <w:rFonts w:ascii="SimSun" w:hAnsi="SimSun" w:cs="Times New Roman" w:hint="eastAsia"/>
          <w:sz w:val="21"/>
          <w:szCs w:val="21"/>
        </w:rPr>
        <w:t>(</w:t>
      </w:r>
      <w:proofErr w:type="spellStart"/>
      <w:r w:rsidRPr="004260AA">
        <w:rPr>
          <w:rFonts w:ascii="SimSun" w:hAnsi="SimSun" w:cs="Times New Roman" w:hint="eastAsia"/>
          <w:sz w:val="21"/>
          <w:szCs w:val="21"/>
        </w:rPr>
        <w:t>i</w:t>
      </w:r>
      <w:proofErr w:type="spellEnd"/>
      <w:r w:rsidRPr="004260AA">
        <w:rPr>
          <w:rFonts w:ascii="SimSun" w:hAnsi="SimSun" w:cs="Times New Roman" w:hint="eastAsia"/>
          <w:sz w:val="21"/>
          <w:szCs w:val="21"/>
        </w:rPr>
        <w:t>)</w:t>
      </w:r>
      <w:r w:rsidRPr="004260AA">
        <w:rPr>
          <w:rFonts w:ascii="SimSun" w:hAnsi="SimSun" w:cs="Times New Roman" w:hint="eastAsia"/>
          <w:sz w:val="21"/>
          <w:szCs w:val="21"/>
        </w:rPr>
        <w:tab/>
        <w:t>依第7条、第1</w:t>
      </w:r>
      <w:r w:rsidRPr="004260AA">
        <w:rPr>
          <w:rFonts w:ascii="SimSun" w:hAnsi="SimSun" w:cs="Times New Roman"/>
          <w:sz w:val="21"/>
          <w:szCs w:val="21"/>
        </w:rPr>
        <w:t>7</w:t>
      </w:r>
      <w:r w:rsidRPr="004260AA">
        <w:rPr>
          <w:rFonts w:ascii="SimSun" w:hAnsi="SimSun" w:cs="Times New Roman" w:hint="eastAsia"/>
          <w:sz w:val="21"/>
          <w:szCs w:val="21"/>
        </w:rPr>
        <w:t>条第(</w:t>
      </w:r>
      <w:r w:rsidRPr="004260AA">
        <w:rPr>
          <w:rFonts w:ascii="SimSun" w:hAnsi="SimSun" w:cs="Times New Roman"/>
          <w:sz w:val="21"/>
          <w:szCs w:val="21"/>
        </w:rPr>
        <w:t>7</w:t>
      </w:r>
      <w:r w:rsidRPr="004260AA">
        <w:rPr>
          <w:rFonts w:ascii="SimSun" w:hAnsi="SimSun" w:cs="Times New Roman" w:hint="eastAsia"/>
          <w:sz w:val="21"/>
          <w:szCs w:val="21"/>
        </w:rPr>
        <w:t>)款、第20条</w:t>
      </w:r>
      <w:proofErr w:type="gramStart"/>
      <w:r w:rsidRPr="004260AA">
        <w:rPr>
          <w:rFonts w:ascii="SimSun" w:hAnsi="SimSun" w:cs="Times New Roman" w:hint="eastAsia"/>
          <w:sz w:val="21"/>
          <w:szCs w:val="21"/>
        </w:rPr>
        <w:t>之二第</w:t>
      </w:r>
      <w:proofErr w:type="gramEnd"/>
      <w:r w:rsidRPr="004260AA">
        <w:rPr>
          <w:rFonts w:ascii="SimSun" w:hAnsi="SimSun" w:cs="Times New Roman" w:hint="eastAsia"/>
          <w:sz w:val="21"/>
          <w:szCs w:val="21"/>
        </w:rPr>
        <w:t>(6)款、第27条</w:t>
      </w:r>
      <w:proofErr w:type="gramStart"/>
      <w:r w:rsidRPr="004260AA">
        <w:rPr>
          <w:rFonts w:ascii="SimSun" w:hAnsi="SimSun" w:cs="Times New Roman" w:hint="eastAsia"/>
          <w:sz w:val="21"/>
          <w:szCs w:val="21"/>
        </w:rPr>
        <w:t>之二第</w:t>
      </w:r>
      <w:proofErr w:type="gramEnd"/>
      <w:r w:rsidRPr="004260AA">
        <w:rPr>
          <w:rFonts w:ascii="SimSun" w:hAnsi="SimSun" w:cs="Times New Roman" w:hint="eastAsia"/>
          <w:sz w:val="21"/>
          <w:szCs w:val="21"/>
        </w:rPr>
        <w:t>(6)款、第27条</w:t>
      </w:r>
      <w:proofErr w:type="gramStart"/>
      <w:r w:rsidRPr="004260AA">
        <w:rPr>
          <w:rFonts w:ascii="SimSun" w:hAnsi="SimSun" w:cs="Times New Roman" w:hint="eastAsia"/>
          <w:sz w:val="21"/>
          <w:szCs w:val="21"/>
        </w:rPr>
        <w:t>之三第</w:t>
      </w:r>
      <w:proofErr w:type="gramEnd"/>
      <w:r w:rsidRPr="004260AA">
        <w:rPr>
          <w:rFonts w:ascii="SimSun" w:hAnsi="SimSun" w:cs="Times New Roman" w:hint="eastAsia"/>
          <w:sz w:val="21"/>
          <w:szCs w:val="21"/>
        </w:rPr>
        <w:t>(2)款(b)项或第40条第(6)款和第(</w:t>
      </w:r>
      <w:r w:rsidRPr="004260AA">
        <w:rPr>
          <w:rFonts w:ascii="SimSun" w:hAnsi="SimSun" w:cs="Times New Roman"/>
          <w:sz w:val="21"/>
          <w:szCs w:val="21"/>
        </w:rPr>
        <w:t>7</w:t>
      </w:r>
      <w:r w:rsidRPr="004260AA">
        <w:rPr>
          <w:rFonts w:ascii="SimSun" w:hAnsi="SimSun" w:cs="Times New Roman" w:hint="eastAsia"/>
          <w:sz w:val="21"/>
          <w:szCs w:val="21"/>
        </w:rPr>
        <w:t>)款所作的任何通知以及依第17条第(5)款(d)项或(e)项所作的任何声明；</w:t>
      </w:r>
    </w:p>
    <w:p w14:paraId="61FAABA7" w14:textId="77777777" w:rsidR="006F3004" w:rsidRDefault="006F3004" w:rsidP="00CA5A46">
      <w:pPr>
        <w:keepNext/>
        <w:spacing w:beforeLines="200" w:before="480" w:afterLines="100" w:after="240" w:line="340" w:lineRule="atLeast"/>
        <w:outlineLvl w:val="3"/>
        <w:rPr>
          <w:rFonts w:ascii="SimSun" w:hAnsi="SimSun" w:cs="Times New Roman"/>
          <w:b/>
          <w:bCs/>
          <w:sz w:val="21"/>
          <w:szCs w:val="21"/>
        </w:rPr>
        <w:sectPr w:rsidR="006F3004" w:rsidSect="00120EC1">
          <w:headerReference w:type="default" r:id="rId14"/>
          <w:headerReference w:type="first" r:id="rId15"/>
          <w:endnotePr>
            <w:numFmt w:val="decimal"/>
          </w:endnotePr>
          <w:pgSz w:w="11907" w:h="16840" w:code="9"/>
          <w:pgMar w:top="567" w:right="1134" w:bottom="1418" w:left="1418" w:header="510" w:footer="1021" w:gutter="0"/>
          <w:pgNumType w:start="1"/>
          <w:cols w:space="720"/>
          <w:titlePg/>
          <w:docGrid w:linePitch="299"/>
        </w:sectPr>
      </w:pPr>
    </w:p>
    <w:p w14:paraId="12ABF84C" w14:textId="5065870C" w:rsidR="003B14C1" w:rsidRPr="004260AA" w:rsidRDefault="003B14C1" w:rsidP="00CA5A46">
      <w:pPr>
        <w:keepNext/>
        <w:spacing w:beforeLines="200" w:before="480" w:afterLines="100" w:after="240" w:line="340" w:lineRule="atLeast"/>
        <w:outlineLvl w:val="3"/>
        <w:rPr>
          <w:rFonts w:ascii="SimSun" w:hAnsi="SimSun"/>
          <w:b/>
          <w:bCs/>
          <w:sz w:val="21"/>
        </w:rPr>
      </w:pPr>
      <w:r w:rsidRPr="004260AA">
        <w:rPr>
          <w:rFonts w:ascii="SimSun" w:hAnsi="SimSun" w:cs="Times New Roman"/>
          <w:b/>
          <w:bCs/>
          <w:sz w:val="21"/>
          <w:szCs w:val="21"/>
        </w:rPr>
        <w:lastRenderedPageBreak/>
        <w:t>第40条</w:t>
      </w:r>
      <w:r w:rsidRPr="004260AA">
        <w:rPr>
          <w:rFonts w:ascii="SimSun" w:hAnsi="SimSun" w:cs="Times New Roman"/>
          <w:b/>
          <w:bCs/>
          <w:sz w:val="21"/>
          <w:szCs w:val="21"/>
        </w:rPr>
        <w:br/>
        <w:t>生效；过渡条款</w:t>
      </w:r>
    </w:p>
    <w:p w14:paraId="6A613321" w14:textId="77777777" w:rsidR="003B14C1" w:rsidRPr="004260AA" w:rsidRDefault="003B14C1" w:rsidP="003B14C1">
      <w:pPr>
        <w:spacing w:afterLines="100" w:after="240" w:line="340" w:lineRule="atLeast"/>
        <w:jc w:val="both"/>
        <w:rPr>
          <w:rFonts w:ascii="SimSun" w:hAnsi="SimSun"/>
          <w:sz w:val="21"/>
        </w:rPr>
      </w:pPr>
      <w:r w:rsidRPr="004260AA">
        <w:rPr>
          <w:rFonts w:ascii="SimSun" w:hAnsi="SimSun"/>
          <w:sz w:val="21"/>
        </w:rPr>
        <w:t>[……]</w:t>
      </w:r>
    </w:p>
    <w:p w14:paraId="2DF369AF" w14:textId="428CEB30" w:rsidR="003B14C1" w:rsidRPr="004260AA" w:rsidRDefault="003B14C1" w:rsidP="00BB005D">
      <w:pPr>
        <w:keepNext/>
        <w:spacing w:afterLines="100" w:after="240" w:line="340" w:lineRule="atLeast"/>
        <w:ind w:left="567" w:hanging="567"/>
        <w:jc w:val="both"/>
        <w:rPr>
          <w:rFonts w:ascii="SimSun" w:hAnsi="SimSun"/>
          <w:sz w:val="21"/>
        </w:rPr>
      </w:pPr>
      <w:r w:rsidRPr="004260AA">
        <w:rPr>
          <w:rFonts w:ascii="SimSun" w:hAnsi="SimSun"/>
          <w:sz w:val="21"/>
        </w:rPr>
        <w:t>(8)</w:t>
      </w:r>
      <w:r w:rsidRPr="004260AA">
        <w:rPr>
          <w:rFonts w:ascii="SimSun" w:hAnsi="SimSun"/>
          <w:sz w:val="21"/>
        </w:rPr>
        <w:tab/>
        <w:t>[</w:t>
      </w:r>
      <w:r w:rsidRPr="004260AA">
        <w:rPr>
          <w:rFonts w:ascii="KaiTi" w:eastAsia="KaiTi" w:hAnsi="KaiTi" w:hint="eastAsia"/>
          <w:sz w:val="21"/>
        </w:rPr>
        <w:t>有关第17条第(2)款第(v)项、第(</w:t>
      </w:r>
      <w:r w:rsidRPr="004260AA">
        <w:rPr>
          <w:rFonts w:ascii="KaiTi" w:eastAsia="KaiTi" w:hAnsi="KaiTi"/>
          <w:sz w:val="21"/>
        </w:rPr>
        <w:t>vii)</w:t>
      </w:r>
      <w:r w:rsidRPr="004260AA">
        <w:rPr>
          <w:rFonts w:ascii="KaiTi" w:eastAsia="KaiTi" w:hAnsi="KaiTi" w:hint="eastAsia"/>
          <w:sz w:val="21"/>
        </w:rPr>
        <w:t>项及第(</w:t>
      </w:r>
      <w:r w:rsidRPr="004260AA">
        <w:rPr>
          <w:rFonts w:ascii="KaiTi" w:eastAsia="KaiTi" w:hAnsi="KaiTi"/>
          <w:sz w:val="21"/>
        </w:rPr>
        <w:t>3)</w:t>
      </w:r>
      <w:r w:rsidRPr="004260AA">
        <w:rPr>
          <w:rFonts w:ascii="KaiTi" w:eastAsia="KaiTi" w:hAnsi="KaiTi" w:hint="eastAsia"/>
          <w:sz w:val="21"/>
        </w:rPr>
        <w:t>款和第1</w:t>
      </w:r>
      <w:r w:rsidRPr="004260AA">
        <w:rPr>
          <w:rFonts w:ascii="KaiTi" w:eastAsia="KaiTi" w:hAnsi="KaiTi"/>
          <w:sz w:val="21"/>
        </w:rPr>
        <w:t>8</w:t>
      </w:r>
      <w:r w:rsidRPr="004260AA">
        <w:rPr>
          <w:rFonts w:ascii="KaiTi" w:eastAsia="KaiTi" w:hAnsi="KaiTi" w:hint="eastAsia"/>
          <w:sz w:val="21"/>
        </w:rPr>
        <w:t>条第(</w:t>
      </w:r>
      <w:r w:rsidRPr="004260AA">
        <w:rPr>
          <w:rFonts w:ascii="KaiTi" w:eastAsia="KaiTi" w:hAnsi="KaiTi"/>
          <w:sz w:val="21"/>
        </w:rPr>
        <w:t>1</w:t>
      </w:r>
      <w:r w:rsidRPr="004260AA">
        <w:rPr>
          <w:rFonts w:ascii="KaiTi" w:eastAsia="KaiTi" w:hAnsi="KaiTi" w:hint="eastAsia"/>
          <w:sz w:val="21"/>
        </w:rPr>
        <w:t>)款(</w:t>
      </w:r>
      <w:r w:rsidRPr="004260AA">
        <w:rPr>
          <w:rFonts w:ascii="KaiTi" w:eastAsia="KaiTi" w:hAnsi="KaiTi"/>
          <w:sz w:val="21"/>
        </w:rPr>
        <w:t>e)</w:t>
      </w:r>
      <w:r w:rsidRPr="004260AA">
        <w:rPr>
          <w:rFonts w:ascii="KaiTi" w:eastAsia="KaiTi" w:hAnsi="KaiTi" w:hint="eastAsia"/>
          <w:sz w:val="21"/>
        </w:rPr>
        <w:t>项的过渡规定</w:t>
      </w:r>
      <w:r w:rsidRPr="004260AA">
        <w:rPr>
          <w:rFonts w:ascii="SimSun" w:hAnsi="SimSun"/>
          <w:sz w:val="21"/>
        </w:rPr>
        <w:t>]</w:t>
      </w:r>
      <w:r w:rsidRPr="004260AA">
        <w:rPr>
          <w:rFonts w:ascii="SimSun" w:hAnsi="SimSun" w:hint="eastAsia"/>
          <w:sz w:val="21"/>
        </w:rPr>
        <w:t>缔约方可继续适用2021年11月1日有效的第17条第(2)款第(v)项、第(vii)项及第(3)款和第1</w:t>
      </w:r>
      <w:r w:rsidRPr="004260AA">
        <w:rPr>
          <w:rFonts w:ascii="SimSun" w:hAnsi="SimSun"/>
          <w:sz w:val="21"/>
        </w:rPr>
        <w:t>8</w:t>
      </w:r>
      <w:r w:rsidRPr="004260AA">
        <w:rPr>
          <w:rFonts w:ascii="SimSun" w:hAnsi="SimSun" w:hint="eastAsia"/>
          <w:sz w:val="21"/>
        </w:rPr>
        <w:t>条第(</w:t>
      </w:r>
      <w:r w:rsidRPr="004260AA">
        <w:rPr>
          <w:rFonts w:ascii="SimSun" w:hAnsi="SimSun"/>
          <w:sz w:val="21"/>
        </w:rPr>
        <w:t>1</w:t>
      </w:r>
      <w:r w:rsidRPr="004260AA">
        <w:rPr>
          <w:rFonts w:ascii="SimSun" w:hAnsi="SimSun" w:hint="eastAsia"/>
          <w:sz w:val="21"/>
        </w:rPr>
        <w:t>)款(</w:t>
      </w:r>
      <w:r w:rsidRPr="004260AA">
        <w:rPr>
          <w:rFonts w:ascii="SimSun" w:hAnsi="SimSun"/>
          <w:sz w:val="21"/>
        </w:rPr>
        <w:t>e)</w:t>
      </w:r>
      <w:r w:rsidRPr="004260AA">
        <w:rPr>
          <w:rFonts w:ascii="SimSun" w:hAnsi="SimSun" w:hint="eastAsia"/>
          <w:sz w:val="21"/>
        </w:rPr>
        <w:t>项，直至2025年2月1日或更晚的日期，但条件是有关缔约方在2025年2月1日前或该缔约方受议定书约束之日前（以较晚者为准）向国际局发出通知。该缔约方随后可随时撤回该通知。</w:t>
      </w:r>
      <w:r w:rsidRPr="004260AA">
        <w:rPr>
          <w:rFonts w:ascii="SimSun" w:hAnsi="SimSun"/>
          <w:sz w:val="21"/>
          <w:vertAlign w:val="superscript"/>
        </w:rPr>
        <w:footnoteReference w:id="5"/>
      </w:r>
    </w:p>
    <w:p w14:paraId="784A6208" w14:textId="621AEE41" w:rsidR="003B003A" w:rsidRPr="00AF296C" w:rsidRDefault="003B14C1" w:rsidP="00BB005D">
      <w:pPr>
        <w:spacing w:before="720" w:afterLines="50" w:after="120" w:line="340" w:lineRule="atLeast"/>
        <w:ind w:left="5534"/>
        <w:rPr>
          <w:rFonts w:ascii="SimSun" w:hAnsi="SimSun"/>
          <w:sz w:val="21"/>
        </w:rPr>
        <w:sectPr w:rsidR="003B003A" w:rsidRPr="00AF296C" w:rsidSect="006F3004">
          <w:endnotePr>
            <w:numFmt w:val="decimal"/>
          </w:endnotePr>
          <w:pgSz w:w="11907" w:h="16840" w:code="9"/>
          <w:pgMar w:top="567" w:right="1134" w:bottom="1418" w:left="1418" w:header="510" w:footer="1021" w:gutter="0"/>
          <w:cols w:space="720"/>
          <w:titlePg/>
          <w:docGrid w:linePitch="299"/>
        </w:sectPr>
      </w:pPr>
      <w:r w:rsidRPr="004260AA">
        <w:rPr>
          <w:rFonts w:ascii="KaiTi" w:eastAsia="KaiTi" w:hAnsi="KaiTi"/>
          <w:sz w:val="21"/>
        </w:rPr>
        <w:t>[</w:t>
      </w:r>
      <w:r w:rsidR="00BB005D">
        <w:rPr>
          <w:rFonts w:ascii="KaiTi" w:eastAsia="KaiTi" w:hAnsi="KaiTi" w:hint="eastAsia"/>
          <w:sz w:val="21"/>
        </w:rPr>
        <w:t>后接</w:t>
      </w:r>
      <w:bookmarkStart w:id="183" w:name="_GoBack"/>
      <w:bookmarkEnd w:id="183"/>
      <w:r w:rsidRPr="004260AA">
        <w:rPr>
          <w:rFonts w:ascii="KaiTi" w:eastAsia="KaiTi" w:hAnsi="KaiTi"/>
          <w:sz w:val="21"/>
        </w:rPr>
        <w:t>附件</w:t>
      </w:r>
      <w:r w:rsidR="00BB005D">
        <w:rPr>
          <w:rFonts w:ascii="KaiTi" w:eastAsia="KaiTi" w:hAnsi="KaiTi" w:hint="eastAsia"/>
          <w:sz w:val="21"/>
        </w:rPr>
        <w:t>四</w:t>
      </w:r>
      <w:r w:rsidRPr="004260AA">
        <w:rPr>
          <w:rFonts w:ascii="KaiTi" w:eastAsia="KaiTi" w:hAnsi="KaiTi"/>
          <w:sz w:val="21"/>
        </w:rPr>
        <w:t>]</w:t>
      </w:r>
    </w:p>
    <w:p w14:paraId="7F594337" w14:textId="336C8800" w:rsidR="004260AA" w:rsidRPr="004260AA" w:rsidRDefault="004260AA" w:rsidP="004260AA">
      <w:pPr>
        <w:keepNext/>
        <w:overflowPunct w:val="0"/>
        <w:spacing w:beforeLines="100" w:before="240" w:afterLines="100" w:after="240" w:line="340" w:lineRule="atLeast"/>
        <w:outlineLvl w:val="0"/>
        <w:rPr>
          <w:rFonts w:ascii="SimHei" w:eastAsia="SimHei" w:hAnsi="SimHei"/>
          <w:bCs/>
          <w:caps/>
          <w:kern w:val="32"/>
          <w:sz w:val="21"/>
          <w:szCs w:val="32"/>
        </w:rPr>
      </w:pPr>
      <w:r w:rsidRPr="004260AA">
        <w:rPr>
          <w:rFonts w:ascii="SimHei" w:eastAsia="SimHei" w:hAnsi="SimHei" w:hint="eastAsia"/>
          <w:bCs/>
          <w:caps/>
          <w:kern w:val="32"/>
          <w:sz w:val="21"/>
          <w:szCs w:val="32"/>
        </w:rPr>
        <w:lastRenderedPageBreak/>
        <w:t>附件</w:t>
      </w:r>
      <w:r w:rsidR="00CA5A46">
        <w:rPr>
          <w:rFonts w:ascii="SimHei" w:eastAsia="SimHei" w:hAnsi="SimHei" w:hint="eastAsia"/>
          <w:bCs/>
          <w:caps/>
          <w:kern w:val="32"/>
          <w:sz w:val="21"/>
          <w:szCs w:val="32"/>
        </w:rPr>
        <w:t>四</w:t>
      </w:r>
      <w:r w:rsidRPr="004260AA">
        <w:rPr>
          <w:rFonts w:ascii="SimHei" w:eastAsia="SimHei" w:hAnsi="SimHei" w:hint="eastAsia"/>
          <w:bCs/>
          <w:caps/>
          <w:kern w:val="32"/>
          <w:sz w:val="21"/>
          <w:szCs w:val="32"/>
        </w:rPr>
        <w:t>：《商标国际注册马德里协定有关议定书实施细则》拟议修正案</w:t>
      </w:r>
    </w:p>
    <w:p w14:paraId="1E748839" w14:textId="77777777" w:rsidR="004260AA" w:rsidRPr="004260AA" w:rsidRDefault="004260AA" w:rsidP="004260AA">
      <w:pPr>
        <w:overflowPunct w:val="0"/>
        <w:spacing w:beforeLines="100" w:before="240" w:afterLines="100" w:after="240" w:line="340" w:lineRule="atLeast"/>
        <w:jc w:val="both"/>
        <w:outlineLvl w:val="0"/>
        <w:rPr>
          <w:rFonts w:ascii="SimSun" w:hAnsi="SimSun" w:cs="Microsoft YaHei"/>
          <w:b/>
          <w:bCs/>
          <w:sz w:val="21"/>
        </w:rPr>
      </w:pPr>
      <w:r w:rsidRPr="004260AA">
        <w:rPr>
          <w:rFonts w:ascii="SimSun" w:hAnsi="SimSun" w:cs="Microsoft YaHei" w:hint="eastAsia"/>
          <w:b/>
          <w:bCs/>
          <w:sz w:val="21"/>
        </w:rPr>
        <w:t>商标国际注册马德里协定有关议定书实施细则</w:t>
      </w:r>
    </w:p>
    <w:p w14:paraId="779AB444" w14:textId="14373443" w:rsidR="004260AA" w:rsidRPr="004260AA" w:rsidRDefault="004260AA" w:rsidP="004260AA">
      <w:pPr>
        <w:overflowPunct w:val="0"/>
        <w:spacing w:afterLines="100" w:after="240" w:line="340" w:lineRule="atLeast"/>
        <w:ind w:left="567"/>
        <w:rPr>
          <w:rFonts w:ascii="SimSun" w:hAnsi="SimSun"/>
          <w:sz w:val="21"/>
          <w:szCs w:val="24"/>
        </w:rPr>
      </w:pPr>
      <w:r w:rsidRPr="004260AA">
        <w:rPr>
          <w:rFonts w:ascii="SimSun" w:hAnsi="SimSun" w:cs="Microsoft YaHei" w:hint="eastAsia"/>
          <w:sz w:val="21"/>
          <w:szCs w:val="24"/>
        </w:rPr>
        <w:t>于</w:t>
      </w:r>
      <w:r w:rsidRPr="004260AA">
        <w:rPr>
          <w:rFonts w:ascii="SimSun" w:hAnsi="SimSun"/>
          <w:sz w:val="21"/>
          <w:szCs w:val="24"/>
        </w:rPr>
        <w:t>2024</w:t>
      </w:r>
      <w:r w:rsidRPr="004260AA">
        <w:rPr>
          <w:rFonts w:ascii="SimSun" w:hAnsi="SimSun" w:cs="Microsoft YaHei" w:hint="eastAsia"/>
          <w:sz w:val="21"/>
          <w:szCs w:val="24"/>
        </w:rPr>
        <w:t>年</w:t>
      </w:r>
      <w:r w:rsidRPr="004260AA">
        <w:rPr>
          <w:rFonts w:ascii="SimSun" w:hAnsi="SimSun" w:hint="eastAsia"/>
          <w:sz w:val="21"/>
          <w:szCs w:val="24"/>
        </w:rPr>
        <w:t>11</w:t>
      </w:r>
      <w:r w:rsidRPr="004260AA">
        <w:rPr>
          <w:rFonts w:ascii="SimSun" w:hAnsi="SimSun" w:cs="Microsoft YaHei" w:hint="eastAsia"/>
          <w:sz w:val="21"/>
          <w:szCs w:val="24"/>
        </w:rPr>
        <w:t>月</w:t>
      </w:r>
      <w:r w:rsidRPr="004260AA">
        <w:rPr>
          <w:rFonts w:ascii="SimSun" w:hAnsi="SimSun" w:hint="eastAsia"/>
          <w:sz w:val="21"/>
          <w:szCs w:val="24"/>
        </w:rPr>
        <w:t>1</w:t>
      </w:r>
      <w:r w:rsidRPr="004260AA">
        <w:rPr>
          <w:rFonts w:ascii="SimSun" w:hAnsi="SimSun" w:cs="Microsoft YaHei" w:hint="eastAsia"/>
          <w:sz w:val="21"/>
          <w:szCs w:val="24"/>
        </w:rPr>
        <w:t>日生效</w:t>
      </w:r>
    </w:p>
    <w:p w14:paraId="05029270" w14:textId="77777777" w:rsidR="004260AA" w:rsidRPr="004260AA" w:rsidRDefault="004260AA" w:rsidP="004260AA">
      <w:pPr>
        <w:overflowPunct w:val="0"/>
        <w:spacing w:beforeLines="100" w:before="240" w:line="340" w:lineRule="atLeast"/>
        <w:rPr>
          <w:rFonts w:ascii="SimSun" w:hAnsi="SimSun"/>
          <w:sz w:val="21"/>
        </w:rPr>
      </w:pPr>
      <w:r w:rsidRPr="004260AA">
        <w:rPr>
          <w:rFonts w:ascii="SimSun" w:hAnsi="SimSun"/>
          <w:sz w:val="21"/>
        </w:rPr>
        <w:t>[……]</w:t>
      </w:r>
    </w:p>
    <w:p w14:paraId="4EB87E5F" w14:textId="77777777" w:rsidR="004260AA" w:rsidRPr="004260AA" w:rsidRDefault="004260AA" w:rsidP="004260AA">
      <w:pPr>
        <w:overflowPunct w:val="0"/>
        <w:spacing w:beforeLines="200" w:before="480" w:afterLines="100" w:after="240" w:line="340" w:lineRule="atLeast"/>
        <w:outlineLvl w:val="3"/>
        <w:rPr>
          <w:rFonts w:ascii="SimSun" w:hAnsi="SimSun"/>
          <w:b/>
          <w:bCs/>
          <w:sz w:val="21"/>
          <w:szCs w:val="22"/>
        </w:rPr>
      </w:pPr>
      <w:r w:rsidRPr="004260AA">
        <w:rPr>
          <w:rFonts w:ascii="SimSun" w:hAnsi="SimSun" w:cs="Microsoft YaHei" w:hint="eastAsia"/>
          <w:b/>
          <w:bCs/>
          <w:sz w:val="21"/>
          <w:szCs w:val="22"/>
        </w:rPr>
        <w:t>第</w:t>
      </w:r>
      <w:r w:rsidRPr="004260AA">
        <w:rPr>
          <w:rFonts w:ascii="SimSun" w:hAnsi="SimSun" w:hint="eastAsia"/>
          <w:b/>
          <w:bCs/>
          <w:sz w:val="21"/>
          <w:szCs w:val="22"/>
        </w:rPr>
        <w:t>21</w:t>
      </w:r>
      <w:r w:rsidRPr="004260AA">
        <w:rPr>
          <w:rFonts w:ascii="SimSun" w:hAnsi="SimSun" w:cs="Microsoft YaHei" w:hint="eastAsia"/>
          <w:b/>
          <w:bCs/>
          <w:sz w:val="21"/>
          <w:szCs w:val="22"/>
        </w:rPr>
        <w:t>条</w:t>
      </w:r>
      <w:r w:rsidRPr="004260AA">
        <w:rPr>
          <w:rFonts w:ascii="SimSun" w:hAnsi="SimSun" w:cs="Microsoft YaHei"/>
          <w:b/>
          <w:bCs/>
          <w:sz w:val="21"/>
          <w:szCs w:val="22"/>
        </w:rPr>
        <w:br/>
      </w:r>
      <w:r w:rsidRPr="004260AA">
        <w:rPr>
          <w:rFonts w:ascii="SimSun" w:hAnsi="SimSun" w:cs="Microsoft YaHei" w:hint="eastAsia"/>
          <w:b/>
          <w:bCs/>
          <w:sz w:val="21"/>
          <w:szCs w:val="22"/>
        </w:rPr>
        <w:t>国际注册代替国家注册或地区注册</w:t>
      </w:r>
    </w:p>
    <w:p w14:paraId="16D4D862" w14:textId="77777777" w:rsidR="004260AA" w:rsidRPr="004260AA" w:rsidRDefault="004260AA" w:rsidP="004260AA">
      <w:pPr>
        <w:overflowPunct w:val="0"/>
        <w:adjustRightInd w:val="0"/>
        <w:spacing w:after="240" w:line="340" w:lineRule="atLeast"/>
        <w:ind w:left="567" w:hanging="567"/>
        <w:jc w:val="both"/>
        <w:rPr>
          <w:rFonts w:ascii="SimSun" w:hAnsi="SimSun"/>
          <w:sz w:val="21"/>
          <w:szCs w:val="22"/>
        </w:rPr>
      </w:pPr>
      <w:r w:rsidRPr="004260AA">
        <w:rPr>
          <w:rFonts w:ascii="SimSun" w:hAnsi="SimSun"/>
          <w:sz w:val="21"/>
          <w:szCs w:val="22"/>
        </w:rPr>
        <w:t>[……]</w:t>
      </w:r>
    </w:p>
    <w:p w14:paraId="7E7DE138" w14:textId="77777777" w:rsidR="004260AA" w:rsidRPr="004260AA" w:rsidRDefault="004260AA" w:rsidP="004260AA">
      <w:pPr>
        <w:overflowPunct w:val="0"/>
        <w:adjustRightInd w:val="0"/>
        <w:spacing w:after="240" w:line="340" w:lineRule="atLeast"/>
        <w:ind w:left="567" w:hanging="567"/>
        <w:jc w:val="both"/>
        <w:rPr>
          <w:rFonts w:ascii="SimSun" w:hAnsi="SimSun"/>
          <w:sz w:val="21"/>
          <w:szCs w:val="22"/>
        </w:rPr>
      </w:pPr>
      <w:r w:rsidRPr="004260AA">
        <w:rPr>
          <w:rFonts w:ascii="SimSun" w:hAnsi="SimSun"/>
          <w:iCs/>
          <w:sz w:val="21"/>
          <w:szCs w:val="22"/>
        </w:rPr>
        <w:t>(3)</w:t>
      </w:r>
      <w:r w:rsidRPr="004260AA">
        <w:rPr>
          <w:rFonts w:ascii="SimSun" w:hAnsi="SimSun"/>
          <w:iCs/>
          <w:sz w:val="21"/>
          <w:szCs w:val="22"/>
        </w:rPr>
        <w:tab/>
      </w:r>
      <w:r w:rsidRPr="004260AA">
        <w:rPr>
          <w:rFonts w:ascii="SimSun" w:hAnsi="SimSun" w:cs="Microsoft YaHei" w:hint="eastAsia"/>
          <w:iCs/>
          <w:sz w:val="21"/>
          <w:szCs w:val="22"/>
        </w:rPr>
        <w:t>［</w:t>
      </w:r>
      <w:r w:rsidRPr="004260AA">
        <w:rPr>
          <w:rFonts w:ascii="KaiTi" w:eastAsia="KaiTi" w:hAnsi="KaiTi" w:cs="Microsoft YaHei" w:hint="eastAsia"/>
          <w:iCs/>
          <w:sz w:val="21"/>
          <w:szCs w:val="22"/>
        </w:rPr>
        <w:t>与代替有关的补充细节</w:t>
      </w:r>
      <w:r w:rsidRPr="004260AA">
        <w:rPr>
          <w:rFonts w:ascii="SimSun" w:hAnsi="SimSun" w:cs="Microsoft YaHei" w:hint="eastAsia"/>
          <w:iCs/>
          <w:sz w:val="21"/>
          <w:szCs w:val="22"/>
        </w:rPr>
        <w:t>］</w:t>
      </w:r>
    </w:p>
    <w:p w14:paraId="3E361555" w14:textId="77777777" w:rsidR="004260AA" w:rsidRPr="004260AA" w:rsidRDefault="004260AA" w:rsidP="004260AA">
      <w:pPr>
        <w:overflowPunct w:val="0"/>
        <w:adjustRightInd w:val="0"/>
        <w:spacing w:after="240" w:line="340" w:lineRule="atLeast"/>
        <w:ind w:left="1134" w:hanging="567"/>
        <w:jc w:val="both"/>
        <w:rPr>
          <w:rFonts w:ascii="SimSun" w:hAnsi="SimSun"/>
          <w:sz w:val="21"/>
          <w:szCs w:val="22"/>
        </w:rPr>
      </w:pPr>
      <w:r w:rsidRPr="004260AA">
        <w:rPr>
          <w:rFonts w:ascii="SimSun" w:hAnsi="SimSun"/>
          <w:sz w:val="21"/>
          <w:szCs w:val="22"/>
        </w:rPr>
        <w:t>[……]</w:t>
      </w:r>
    </w:p>
    <w:p w14:paraId="3BDD3E9D" w14:textId="77777777" w:rsidR="004260AA" w:rsidRPr="004260AA" w:rsidRDefault="004260AA" w:rsidP="004260AA">
      <w:pPr>
        <w:overflowPunct w:val="0"/>
        <w:adjustRightInd w:val="0"/>
        <w:spacing w:after="240" w:line="340" w:lineRule="atLeast"/>
        <w:ind w:left="1134" w:hanging="567"/>
        <w:jc w:val="both"/>
        <w:rPr>
          <w:rFonts w:ascii="SimSun" w:hAnsi="SimSun"/>
          <w:sz w:val="21"/>
          <w:szCs w:val="22"/>
        </w:rPr>
      </w:pPr>
      <w:r w:rsidRPr="004260AA">
        <w:rPr>
          <w:rFonts w:ascii="SimSun" w:hAnsi="SimSun"/>
          <w:sz w:val="21"/>
          <w:szCs w:val="22"/>
        </w:rPr>
        <w:t>(b)</w:t>
      </w:r>
      <w:r w:rsidRPr="004260AA">
        <w:rPr>
          <w:rFonts w:ascii="SimSun" w:hAnsi="SimSun"/>
          <w:sz w:val="21"/>
          <w:szCs w:val="22"/>
        </w:rPr>
        <w:tab/>
      </w:r>
      <w:r w:rsidRPr="004260AA">
        <w:rPr>
          <w:rFonts w:ascii="SimSun" w:hAnsi="SimSun" w:cs="Microsoft YaHei" w:hint="eastAsia"/>
          <w:sz w:val="21"/>
          <w:szCs w:val="22"/>
        </w:rPr>
        <w:t>国家注册或地区注册应能够与将其代替的国际注册共存。不得要求注册人放弃或请求注销被视为由国际注册代替的国家注册或地区注册，并且如果注册人愿意，应允</w:t>
      </w:r>
      <w:proofErr w:type="gramStart"/>
      <w:r w:rsidRPr="004260AA">
        <w:rPr>
          <w:rFonts w:ascii="SimSun" w:hAnsi="SimSun" w:cs="Microsoft YaHei" w:hint="eastAsia"/>
          <w:sz w:val="21"/>
          <w:szCs w:val="22"/>
        </w:rPr>
        <w:t>许注册</w:t>
      </w:r>
      <w:proofErr w:type="gramEnd"/>
      <w:r w:rsidRPr="004260AA">
        <w:rPr>
          <w:rFonts w:ascii="SimSun" w:hAnsi="SimSun" w:cs="Microsoft YaHei" w:hint="eastAsia"/>
          <w:sz w:val="21"/>
          <w:szCs w:val="22"/>
        </w:rPr>
        <w:t>人根据可适用的国家或地区法律续展该注册。</w:t>
      </w:r>
    </w:p>
    <w:p w14:paraId="31B7D39E" w14:textId="77777777" w:rsidR="004260AA" w:rsidRPr="004260AA" w:rsidRDefault="004260AA" w:rsidP="004260AA">
      <w:pPr>
        <w:overflowPunct w:val="0"/>
        <w:adjustRightInd w:val="0"/>
        <w:spacing w:after="240" w:line="340" w:lineRule="atLeast"/>
        <w:ind w:left="1134" w:hanging="567"/>
        <w:jc w:val="both"/>
        <w:rPr>
          <w:rFonts w:ascii="SimSun" w:hAnsi="SimSun"/>
          <w:sz w:val="21"/>
          <w:szCs w:val="22"/>
          <w:highlight w:val="yellow"/>
        </w:rPr>
      </w:pPr>
      <w:r w:rsidRPr="004260AA">
        <w:rPr>
          <w:rFonts w:ascii="SimSun" w:hAnsi="SimSun"/>
          <w:sz w:val="21"/>
          <w:szCs w:val="22"/>
        </w:rPr>
        <w:t>[……]</w:t>
      </w:r>
    </w:p>
    <w:p w14:paraId="743E3248" w14:textId="77777777" w:rsidR="004260AA" w:rsidRPr="004260AA" w:rsidRDefault="004260AA" w:rsidP="004260AA">
      <w:pPr>
        <w:overflowPunct w:val="0"/>
        <w:spacing w:after="240" w:line="340" w:lineRule="atLeast"/>
        <w:ind w:left="1985" w:hanging="1985"/>
        <w:jc w:val="both"/>
        <w:rPr>
          <w:rFonts w:ascii="SimSun" w:hAnsi="SimSun"/>
          <w:sz w:val="21"/>
          <w:szCs w:val="22"/>
        </w:rPr>
      </w:pPr>
      <w:r w:rsidRPr="004260AA">
        <w:rPr>
          <w:rFonts w:ascii="SimSun" w:hAnsi="SimSun"/>
          <w:sz w:val="21"/>
          <w:szCs w:val="22"/>
        </w:rPr>
        <w:t>[……]</w:t>
      </w:r>
    </w:p>
    <w:p w14:paraId="111BE4DA" w14:textId="77777777" w:rsidR="004260AA" w:rsidRPr="004260AA" w:rsidRDefault="004260AA" w:rsidP="004260AA">
      <w:pPr>
        <w:overflowPunct w:val="0"/>
        <w:spacing w:beforeLines="200" w:before="480" w:afterLines="100" w:after="240" w:line="340" w:lineRule="atLeast"/>
        <w:outlineLvl w:val="3"/>
        <w:rPr>
          <w:rFonts w:ascii="SimSun" w:hAnsi="SimSun"/>
          <w:b/>
          <w:bCs/>
          <w:sz w:val="21"/>
          <w:szCs w:val="22"/>
        </w:rPr>
      </w:pPr>
      <w:r w:rsidRPr="004260AA">
        <w:rPr>
          <w:rFonts w:ascii="SimSun" w:hAnsi="SimSun" w:cs="Microsoft YaHei" w:hint="eastAsia"/>
          <w:b/>
          <w:bCs/>
          <w:sz w:val="21"/>
          <w:szCs w:val="22"/>
        </w:rPr>
        <w:t>第</w:t>
      </w:r>
      <w:r w:rsidRPr="004260AA">
        <w:rPr>
          <w:rFonts w:ascii="SimSun" w:hAnsi="SimSun" w:hint="eastAsia"/>
          <w:b/>
          <w:bCs/>
          <w:sz w:val="21"/>
          <w:szCs w:val="22"/>
        </w:rPr>
        <w:t>23</w:t>
      </w:r>
      <w:r w:rsidRPr="004260AA">
        <w:rPr>
          <w:rFonts w:ascii="SimSun" w:hAnsi="SimSun" w:cs="Microsoft YaHei" w:hint="eastAsia"/>
          <w:b/>
          <w:bCs/>
          <w:sz w:val="21"/>
          <w:szCs w:val="22"/>
        </w:rPr>
        <w:t>条之二</w:t>
      </w:r>
      <w:r w:rsidRPr="004260AA">
        <w:rPr>
          <w:rFonts w:ascii="SimSun" w:hAnsi="SimSun"/>
          <w:b/>
          <w:bCs/>
          <w:sz w:val="21"/>
          <w:szCs w:val="22"/>
        </w:rPr>
        <w:br/>
      </w:r>
      <w:r w:rsidRPr="004260AA">
        <w:rPr>
          <w:rFonts w:ascii="SimSun" w:hAnsi="SimSun" w:cs="Microsoft YaHei" w:hint="eastAsia"/>
          <w:b/>
          <w:bCs/>
          <w:sz w:val="21"/>
          <w:szCs w:val="22"/>
        </w:rPr>
        <w:t>被指定缔约方的主管局通过国际局发送的通信</w:t>
      </w:r>
    </w:p>
    <w:p w14:paraId="762739DC" w14:textId="394903C5" w:rsidR="004260AA" w:rsidRPr="004260AA" w:rsidRDefault="004260AA" w:rsidP="004260AA">
      <w:pPr>
        <w:keepNext/>
        <w:keepLines/>
        <w:overflowPunct w:val="0"/>
        <w:spacing w:after="240" w:line="340" w:lineRule="atLeast"/>
        <w:ind w:left="567" w:hanging="567"/>
        <w:jc w:val="both"/>
        <w:rPr>
          <w:rFonts w:ascii="SimSun" w:hAnsi="SimSun"/>
          <w:sz w:val="21"/>
          <w:szCs w:val="22"/>
        </w:rPr>
      </w:pPr>
      <w:r w:rsidRPr="004260AA">
        <w:rPr>
          <w:rFonts w:ascii="SimSun" w:hAnsi="SimSun"/>
          <w:sz w:val="21"/>
          <w:szCs w:val="22"/>
        </w:rPr>
        <w:t>(1)</w:t>
      </w:r>
      <w:r w:rsidRPr="004260AA">
        <w:rPr>
          <w:rFonts w:ascii="SimSun" w:hAnsi="SimSun"/>
          <w:sz w:val="21"/>
          <w:szCs w:val="22"/>
        </w:rPr>
        <w:tab/>
      </w:r>
      <w:r w:rsidRPr="004260AA">
        <w:rPr>
          <w:rFonts w:ascii="SimSun" w:hAnsi="SimSun" w:hint="eastAsia"/>
          <w:sz w:val="21"/>
          <w:szCs w:val="22"/>
        </w:rPr>
        <w:t>［</w:t>
      </w:r>
      <w:r w:rsidRPr="004260AA">
        <w:rPr>
          <w:rFonts w:ascii="KaiTi" w:eastAsia="KaiTi" w:hAnsi="KaiTi" w:hint="eastAsia"/>
          <w:sz w:val="21"/>
          <w:szCs w:val="22"/>
        </w:rPr>
        <w:t>本实施细则未涵盖的通信</w:t>
      </w:r>
      <w:r w:rsidRPr="004260AA">
        <w:rPr>
          <w:rFonts w:ascii="SimSun" w:hAnsi="SimSun" w:hint="eastAsia"/>
          <w:sz w:val="21"/>
          <w:szCs w:val="22"/>
        </w:rPr>
        <w:t>］被指定缔约方的主管局可以请求国际局代其向注册人传送有关国际注册的通信。</w:t>
      </w:r>
    </w:p>
    <w:p w14:paraId="59E3B5BD" w14:textId="77777777" w:rsidR="004260AA" w:rsidRPr="004260AA" w:rsidRDefault="004260AA" w:rsidP="004260AA">
      <w:pPr>
        <w:overflowPunct w:val="0"/>
        <w:spacing w:after="240" w:line="340" w:lineRule="atLeast"/>
        <w:ind w:left="567" w:hanging="567"/>
        <w:jc w:val="both"/>
        <w:rPr>
          <w:rFonts w:ascii="SimSun" w:hAnsi="SimSun"/>
          <w:sz w:val="21"/>
          <w:szCs w:val="22"/>
          <w:highlight w:val="yellow"/>
        </w:rPr>
      </w:pPr>
      <w:r w:rsidRPr="004260AA">
        <w:rPr>
          <w:rFonts w:ascii="SimSun" w:hAnsi="SimSun"/>
          <w:sz w:val="21"/>
          <w:szCs w:val="22"/>
        </w:rPr>
        <w:t>[……]</w:t>
      </w:r>
    </w:p>
    <w:p w14:paraId="0FC00794" w14:textId="77777777" w:rsidR="004260AA" w:rsidRPr="004260AA" w:rsidRDefault="004260AA" w:rsidP="004260AA">
      <w:pPr>
        <w:overflowPunct w:val="0"/>
        <w:spacing w:beforeLines="200" w:before="480" w:afterLines="100" w:after="240" w:line="340" w:lineRule="atLeast"/>
        <w:outlineLvl w:val="3"/>
        <w:rPr>
          <w:rFonts w:ascii="SimSun" w:hAnsi="SimSun"/>
          <w:b/>
          <w:bCs/>
          <w:sz w:val="21"/>
          <w:szCs w:val="22"/>
        </w:rPr>
      </w:pPr>
      <w:r w:rsidRPr="004260AA">
        <w:rPr>
          <w:rFonts w:ascii="SimSun" w:hAnsi="SimSun" w:cs="Microsoft YaHei" w:hint="eastAsia"/>
          <w:b/>
          <w:bCs/>
          <w:sz w:val="21"/>
          <w:szCs w:val="22"/>
        </w:rPr>
        <w:t>第</w:t>
      </w:r>
      <w:r w:rsidRPr="004260AA">
        <w:rPr>
          <w:rFonts w:ascii="SimSun" w:hAnsi="SimSun" w:hint="eastAsia"/>
          <w:b/>
          <w:bCs/>
          <w:sz w:val="21"/>
          <w:szCs w:val="22"/>
        </w:rPr>
        <w:t>32</w:t>
      </w:r>
      <w:r w:rsidRPr="004260AA">
        <w:rPr>
          <w:rFonts w:ascii="SimSun" w:hAnsi="SimSun" w:cs="Microsoft YaHei" w:hint="eastAsia"/>
          <w:b/>
          <w:bCs/>
          <w:sz w:val="21"/>
          <w:szCs w:val="22"/>
        </w:rPr>
        <w:t>条</w:t>
      </w:r>
      <w:r w:rsidRPr="004260AA">
        <w:rPr>
          <w:rFonts w:ascii="SimSun" w:hAnsi="SimSun" w:cs="Microsoft YaHei"/>
          <w:b/>
          <w:bCs/>
          <w:sz w:val="21"/>
          <w:szCs w:val="22"/>
        </w:rPr>
        <w:br/>
      </w:r>
      <w:r w:rsidRPr="004260AA">
        <w:rPr>
          <w:rFonts w:ascii="SimSun" w:hAnsi="SimSun" w:cs="Microsoft YaHei" w:hint="eastAsia"/>
          <w:b/>
          <w:bCs/>
          <w:sz w:val="21"/>
          <w:szCs w:val="22"/>
        </w:rPr>
        <w:t>公告</w:t>
      </w:r>
    </w:p>
    <w:p w14:paraId="54EF6C2A" w14:textId="77777777" w:rsidR="004260AA" w:rsidRPr="004260AA" w:rsidRDefault="004260AA" w:rsidP="004260AA">
      <w:pPr>
        <w:overflowPunct w:val="0"/>
        <w:adjustRightInd w:val="0"/>
        <w:spacing w:after="240" w:line="340" w:lineRule="atLeast"/>
        <w:ind w:left="567" w:hanging="567"/>
        <w:jc w:val="both"/>
        <w:rPr>
          <w:rFonts w:ascii="SimSun" w:hAnsi="SimSun"/>
          <w:sz w:val="21"/>
          <w:szCs w:val="22"/>
        </w:rPr>
      </w:pPr>
      <w:r w:rsidRPr="004260AA">
        <w:rPr>
          <w:rFonts w:ascii="SimSun" w:hAnsi="SimSun"/>
          <w:sz w:val="21"/>
          <w:szCs w:val="22"/>
        </w:rPr>
        <w:t>(1)</w:t>
      </w:r>
      <w:r w:rsidRPr="004260AA">
        <w:rPr>
          <w:rFonts w:ascii="SimSun" w:hAnsi="SimSun"/>
          <w:sz w:val="21"/>
          <w:szCs w:val="22"/>
        </w:rPr>
        <w:tab/>
      </w:r>
      <w:r w:rsidRPr="004260AA">
        <w:rPr>
          <w:rFonts w:ascii="SimSun" w:hAnsi="SimSun" w:cs="Microsoft YaHei" w:hint="eastAsia"/>
          <w:sz w:val="21"/>
          <w:szCs w:val="22"/>
        </w:rPr>
        <w:t>［</w:t>
      </w:r>
      <w:r w:rsidRPr="004260AA">
        <w:rPr>
          <w:rFonts w:ascii="KaiTi" w:eastAsia="KaiTi" w:hAnsi="KaiTi" w:hint="eastAsia"/>
          <w:sz w:val="21"/>
          <w:szCs w:val="22"/>
        </w:rPr>
        <w:t>有关国际注册的信息</w:t>
      </w:r>
      <w:r w:rsidRPr="004260AA">
        <w:rPr>
          <w:rFonts w:ascii="SimSun" w:hAnsi="SimSun" w:cs="Microsoft YaHei" w:hint="eastAsia"/>
          <w:sz w:val="21"/>
          <w:szCs w:val="22"/>
        </w:rPr>
        <w:t>］</w:t>
      </w:r>
    </w:p>
    <w:p w14:paraId="00157854" w14:textId="77777777" w:rsidR="004260AA" w:rsidRPr="004260AA" w:rsidRDefault="004260AA" w:rsidP="004260AA">
      <w:pPr>
        <w:overflowPunct w:val="0"/>
        <w:adjustRightInd w:val="0"/>
        <w:spacing w:after="240" w:line="340" w:lineRule="atLeast"/>
        <w:ind w:left="1134" w:hanging="567"/>
        <w:jc w:val="both"/>
        <w:rPr>
          <w:rFonts w:ascii="SimSun" w:hAnsi="SimSun"/>
          <w:sz w:val="21"/>
          <w:szCs w:val="22"/>
        </w:rPr>
      </w:pPr>
      <w:r w:rsidRPr="004260AA">
        <w:rPr>
          <w:rFonts w:ascii="SimSun" w:hAnsi="SimSun"/>
          <w:sz w:val="21"/>
          <w:szCs w:val="22"/>
        </w:rPr>
        <w:t>(a)</w:t>
      </w:r>
      <w:r w:rsidRPr="004260AA">
        <w:rPr>
          <w:rFonts w:ascii="SimSun" w:hAnsi="SimSun"/>
          <w:sz w:val="21"/>
          <w:szCs w:val="22"/>
        </w:rPr>
        <w:tab/>
      </w:r>
      <w:r w:rsidRPr="004260AA">
        <w:rPr>
          <w:rFonts w:ascii="SimSun" w:hAnsi="SimSun" w:cs="Microsoft YaHei" w:hint="eastAsia"/>
          <w:sz w:val="21"/>
          <w:szCs w:val="22"/>
        </w:rPr>
        <w:t>国际局应在公告中公布有关下列内容的数据：</w:t>
      </w:r>
    </w:p>
    <w:p w14:paraId="52B5E5A9" w14:textId="77777777" w:rsidR="004260AA" w:rsidRPr="004260AA" w:rsidRDefault="004260AA" w:rsidP="004260AA">
      <w:pPr>
        <w:overflowPunct w:val="0"/>
        <w:spacing w:after="240" w:line="340" w:lineRule="atLeast"/>
        <w:ind w:left="1701" w:hanging="567"/>
        <w:jc w:val="both"/>
        <w:rPr>
          <w:rFonts w:ascii="SimSun" w:hAnsi="SimSun"/>
          <w:sz w:val="21"/>
          <w:szCs w:val="22"/>
          <w:highlight w:val="yellow"/>
        </w:rPr>
      </w:pPr>
      <w:r w:rsidRPr="004260AA">
        <w:rPr>
          <w:rFonts w:ascii="SimSun" w:hAnsi="SimSun"/>
          <w:sz w:val="21"/>
          <w:szCs w:val="22"/>
        </w:rPr>
        <w:t>[……]</w:t>
      </w:r>
    </w:p>
    <w:p w14:paraId="2738789D" w14:textId="77777777" w:rsidR="004260AA" w:rsidRPr="004260AA" w:rsidRDefault="004260AA" w:rsidP="00BB005D">
      <w:pPr>
        <w:keepNext/>
        <w:overflowPunct w:val="0"/>
        <w:spacing w:after="240" w:line="340" w:lineRule="atLeast"/>
        <w:ind w:left="1985" w:hanging="851"/>
        <w:jc w:val="both"/>
        <w:rPr>
          <w:rFonts w:ascii="SimSun" w:hAnsi="SimSun"/>
          <w:sz w:val="21"/>
          <w:szCs w:val="22"/>
        </w:rPr>
      </w:pPr>
      <w:r w:rsidRPr="004260AA">
        <w:rPr>
          <w:rFonts w:ascii="SimSun" w:hAnsi="SimSun"/>
          <w:sz w:val="21"/>
          <w:szCs w:val="22"/>
        </w:rPr>
        <w:lastRenderedPageBreak/>
        <w:t>(xi)</w:t>
      </w:r>
      <w:r w:rsidRPr="004260AA">
        <w:rPr>
          <w:rFonts w:ascii="SimSun" w:hAnsi="SimSun"/>
          <w:sz w:val="21"/>
          <w:szCs w:val="22"/>
        </w:rPr>
        <w:tab/>
      </w:r>
      <w:r w:rsidRPr="004260AA">
        <w:rPr>
          <w:rFonts w:ascii="SimSun" w:hAnsi="SimSun" w:cs="Microsoft YaHei" w:hint="eastAsia"/>
          <w:sz w:val="21"/>
          <w:szCs w:val="22"/>
        </w:rPr>
        <w:t>依第</w:t>
      </w:r>
      <w:r w:rsidRPr="004260AA">
        <w:rPr>
          <w:rFonts w:ascii="SimSun" w:hAnsi="SimSun" w:hint="eastAsia"/>
          <w:sz w:val="21"/>
          <w:szCs w:val="22"/>
        </w:rPr>
        <w:t>20</w:t>
      </w:r>
      <w:r w:rsidRPr="004260AA">
        <w:rPr>
          <w:rFonts w:ascii="SimSun" w:hAnsi="SimSun" w:cs="Microsoft YaHei" w:hint="eastAsia"/>
          <w:sz w:val="21"/>
          <w:szCs w:val="22"/>
        </w:rPr>
        <w:t>条、第</w:t>
      </w:r>
      <w:r w:rsidRPr="004260AA">
        <w:rPr>
          <w:rFonts w:ascii="SimSun" w:hAnsi="SimSun" w:hint="eastAsia"/>
          <w:sz w:val="21"/>
          <w:szCs w:val="22"/>
        </w:rPr>
        <w:t>20</w:t>
      </w:r>
      <w:r w:rsidRPr="004260AA">
        <w:rPr>
          <w:rFonts w:ascii="SimSun" w:hAnsi="SimSun" w:cs="Microsoft YaHei" w:hint="eastAsia"/>
          <w:sz w:val="21"/>
          <w:szCs w:val="22"/>
        </w:rPr>
        <w:t>条之二、第</w:t>
      </w:r>
      <w:r w:rsidRPr="004260AA">
        <w:rPr>
          <w:rFonts w:ascii="SimSun" w:hAnsi="SimSun" w:hint="eastAsia"/>
          <w:sz w:val="21"/>
          <w:szCs w:val="22"/>
        </w:rPr>
        <w:t>21</w:t>
      </w:r>
      <w:r w:rsidRPr="004260AA">
        <w:rPr>
          <w:rFonts w:ascii="SimSun" w:hAnsi="SimSun" w:cs="Microsoft YaHei" w:hint="eastAsia"/>
          <w:sz w:val="21"/>
          <w:szCs w:val="22"/>
        </w:rPr>
        <w:t>条、第</w:t>
      </w:r>
      <w:r w:rsidRPr="004260AA">
        <w:rPr>
          <w:rFonts w:ascii="SimSun" w:hAnsi="SimSun" w:hint="eastAsia"/>
          <w:sz w:val="21"/>
          <w:szCs w:val="22"/>
        </w:rPr>
        <w:t>21</w:t>
      </w:r>
      <w:r w:rsidRPr="004260AA">
        <w:rPr>
          <w:rFonts w:ascii="SimSun" w:hAnsi="SimSun" w:cs="Microsoft YaHei" w:hint="eastAsia"/>
          <w:sz w:val="21"/>
          <w:szCs w:val="22"/>
        </w:rPr>
        <w:t>条之二、第</w:t>
      </w:r>
      <w:r w:rsidRPr="004260AA">
        <w:rPr>
          <w:rFonts w:ascii="SimSun" w:hAnsi="SimSun" w:hint="eastAsia"/>
          <w:sz w:val="21"/>
          <w:szCs w:val="22"/>
        </w:rPr>
        <w:t>22</w:t>
      </w:r>
      <w:r w:rsidRPr="004260AA">
        <w:rPr>
          <w:rFonts w:ascii="SimSun" w:hAnsi="SimSun" w:cs="Microsoft YaHei" w:hint="eastAsia"/>
          <w:sz w:val="21"/>
          <w:szCs w:val="22"/>
        </w:rPr>
        <w:t>条第</w:t>
      </w:r>
      <w:r w:rsidRPr="004260AA">
        <w:rPr>
          <w:rFonts w:ascii="SimSun" w:hAnsi="SimSun" w:hint="eastAsia"/>
          <w:sz w:val="21"/>
          <w:szCs w:val="22"/>
        </w:rPr>
        <w:t>(2)</w:t>
      </w:r>
      <w:r w:rsidRPr="004260AA">
        <w:rPr>
          <w:rFonts w:ascii="SimSun" w:hAnsi="SimSun" w:cs="Microsoft YaHei" w:hint="eastAsia"/>
          <w:sz w:val="21"/>
          <w:szCs w:val="22"/>
        </w:rPr>
        <w:t>款</w:t>
      </w:r>
      <w:r w:rsidRPr="004260AA">
        <w:rPr>
          <w:rFonts w:ascii="SimSun" w:hAnsi="SimSun" w:hint="eastAsia"/>
          <w:sz w:val="21"/>
          <w:szCs w:val="22"/>
        </w:rPr>
        <w:t>(a)</w:t>
      </w:r>
      <w:r w:rsidRPr="004260AA">
        <w:rPr>
          <w:rFonts w:ascii="SimSun" w:hAnsi="SimSun" w:cs="Microsoft YaHei" w:hint="eastAsia"/>
          <w:sz w:val="21"/>
          <w:szCs w:val="22"/>
        </w:rPr>
        <w:t>项、第</w:t>
      </w:r>
      <w:r w:rsidRPr="004260AA">
        <w:rPr>
          <w:rFonts w:ascii="SimSun" w:hAnsi="SimSun" w:hint="eastAsia"/>
          <w:sz w:val="21"/>
          <w:szCs w:val="22"/>
        </w:rPr>
        <w:t>23</w:t>
      </w:r>
      <w:r w:rsidRPr="004260AA">
        <w:rPr>
          <w:rFonts w:ascii="SimSun" w:hAnsi="SimSun" w:cs="Microsoft YaHei" w:hint="eastAsia"/>
          <w:sz w:val="21"/>
          <w:szCs w:val="22"/>
        </w:rPr>
        <w:t>条以及第</w:t>
      </w:r>
      <w:r w:rsidRPr="004260AA">
        <w:rPr>
          <w:rFonts w:ascii="SimSun" w:hAnsi="SimSun" w:hint="eastAsia"/>
          <w:sz w:val="21"/>
          <w:szCs w:val="22"/>
        </w:rPr>
        <w:t>27</w:t>
      </w:r>
      <w:r w:rsidRPr="004260AA">
        <w:rPr>
          <w:rFonts w:ascii="SimSun" w:hAnsi="SimSun" w:cs="Microsoft YaHei" w:hint="eastAsia"/>
          <w:sz w:val="21"/>
          <w:szCs w:val="22"/>
        </w:rPr>
        <w:t>条第</w:t>
      </w:r>
      <w:r w:rsidRPr="004260AA">
        <w:rPr>
          <w:rFonts w:ascii="SimSun" w:hAnsi="SimSun" w:hint="eastAsia"/>
          <w:sz w:val="21"/>
          <w:szCs w:val="22"/>
        </w:rPr>
        <w:t>(4)</w:t>
      </w:r>
      <w:r w:rsidRPr="004260AA">
        <w:rPr>
          <w:rFonts w:ascii="SimSun" w:hAnsi="SimSun" w:cs="Microsoft YaHei" w:hint="eastAsia"/>
          <w:sz w:val="21"/>
          <w:szCs w:val="22"/>
        </w:rPr>
        <w:t>款和第(</w:t>
      </w:r>
      <w:r w:rsidRPr="004260AA">
        <w:rPr>
          <w:rFonts w:ascii="SimSun" w:hAnsi="SimSun" w:cs="Microsoft YaHei"/>
          <w:sz w:val="21"/>
          <w:szCs w:val="22"/>
        </w:rPr>
        <w:t>5)</w:t>
      </w:r>
      <w:proofErr w:type="gramStart"/>
      <w:r w:rsidRPr="004260AA">
        <w:rPr>
          <w:rFonts w:ascii="SimSun" w:hAnsi="SimSun" w:cs="Microsoft YaHei" w:hint="eastAsia"/>
          <w:sz w:val="21"/>
          <w:szCs w:val="22"/>
        </w:rPr>
        <w:t>款登记</w:t>
      </w:r>
      <w:proofErr w:type="gramEnd"/>
      <w:r w:rsidRPr="004260AA">
        <w:rPr>
          <w:rFonts w:ascii="SimSun" w:hAnsi="SimSun" w:cs="Microsoft YaHei" w:hint="eastAsia"/>
          <w:sz w:val="21"/>
          <w:szCs w:val="22"/>
        </w:rPr>
        <w:t>的信息；</w:t>
      </w:r>
    </w:p>
    <w:p w14:paraId="3C77D595" w14:textId="77777777" w:rsidR="004260AA" w:rsidRPr="004260AA" w:rsidRDefault="004260AA" w:rsidP="004260AA">
      <w:pPr>
        <w:overflowPunct w:val="0"/>
        <w:spacing w:after="240" w:line="340" w:lineRule="atLeast"/>
        <w:ind w:left="1701" w:hanging="567"/>
        <w:jc w:val="both"/>
        <w:rPr>
          <w:rFonts w:ascii="SimSun" w:hAnsi="SimSun"/>
          <w:sz w:val="21"/>
          <w:szCs w:val="22"/>
        </w:rPr>
      </w:pPr>
      <w:r w:rsidRPr="004260AA">
        <w:rPr>
          <w:rFonts w:ascii="SimSun" w:hAnsi="SimSun"/>
          <w:sz w:val="21"/>
          <w:szCs w:val="22"/>
        </w:rPr>
        <w:t>[……]</w:t>
      </w:r>
    </w:p>
    <w:p w14:paraId="5C4997F5" w14:textId="23CBBAE3" w:rsidR="004260AA" w:rsidRPr="004260AA" w:rsidRDefault="004260AA" w:rsidP="004260AA">
      <w:pPr>
        <w:spacing w:before="720" w:afterLines="50" w:after="120" w:line="340" w:lineRule="atLeast"/>
        <w:ind w:left="5534"/>
        <w:rPr>
          <w:rFonts w:ascii="KaiTi" w:eastAsia="KaiTi" w:hAnsi="KaiTi"/>
          <w:sz w:val="21"/>
        </w:rPr>
      </w:pPr>
      <w:r w:rsidRPr="004260AA">
        <w:rPr>
          <w:rFonts w:ascii="KaiTi" w:eastAsia="KaiTi" w:hAnsi="KaiTi"/>
          <w:sz w:val="21"/>
        </w:rPr>
        <w:t>[</w:t>
      </w:r>
      <w:r w:rsidRPr="004260AA">
        <w:rPr>
          <w:rFonts w:ascii="KaiTi" w:eastAsia="KaiTi" w:hAnsi="KaiTi" w:hint="eastAsia"/>
          <w:sz w:val="21"/>
        </w:rPr>
        <w:t>附件</w:t>
      </w:r>
      <w:r w:rsidR="00BB005D">
        <w:rPr>
          <w:rFonts w:ascii="KaiTi" w:eastAsia="KaiTi" w:hAnsi="KaiTi" w:hint="eastAsia"/>
          <w:sz w:val="21"/>
        </w:rPr>
        <w:t>四和文件完</w:t>
      </w:r>
      <w:r w:rsidRPr="004260AA">
        <w:rPr>
          <w:rFonts w:ascii="KaiTi" w:eastAsia="KaiTi" w:hAnsi="KaiTi"/>
          <w:sz w:val="21"/>
        </w:rPr>
        <w:t>]</w:t>
      </w:r>
    </w:p>
    <w:sectPr w:rsidR="004260AA" w:rsidRPr="004260AA" w:rsidSect="00120EC1">
      <w:headerReference w:type="default" r:id="rId16"/>
      <w:headerReference w:type="first" r:id="rId17"/>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8FAC5" w14:textId="77777777" w:rsidR="00D2705B" w:rsidRDefault="00D2705B">
      <w:r>
        <w:separator/>
      </w:r>
    </w:p>
  </w:endnote>
  <w:endnote w:type="continuationSeparator" w:id="0">
    <w:p w14:paraId="77FF4B82" w14:textId="77777777" w:rsidR="00D2705B" w:rsidRDefault="00D2705B" w:rsidP="003B38C1">
      <w:r>
        <w:separator/>
      </w:r>
    </w:p>
    <w:p w14:paraId="1800C2D3" w14:textId="77777777" w:rsidR="00D2705B" w:rsidRPr="003B38C1" w:rsidRDefault="00D2705B" w:rsidP="003B38C1">
      <w:pPr>
        <w:spacing w:after="60"/>
        <w:rPr>
          <w:sz w:val="17"/>
        </w:rPr>
      </w:pPr>
      <w:r>
        <w:rPr>
          <w:sz w:val="17"/>
        </w:rPr>
        <w:t>[Endnote continued from previous page]</w:t>
      </w:r>
    </w:p>
  </w:endnote>
  <w:endnote w:type="continuationNotice" w:id="1">
    <w:p w14:paraId="34ED56DE" w14:textId="77777777" w:rsidR="00D2705B" w:rsidRPr="003B38C1" w:rsidRDefault="00D2705B"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236C9" w14:textId="77777777" w:rsidR="00D2705B" w:rsidRDefault="00D2705B">
      <w:r>
        <w:separator/>
      </w:r>
    </w:p>
  </w:footnote>
  <w:footnote w:type="continuationSeparator" w:id="0">
    <w:p w14:paraId="5D6D8F18" w14:textId="77777777" w:rsidR="00D2705B" w:rsidRDefault="00D2705B" w:rsidP="008B60B2">
      <w:r>
        <w:separator/>
      </w:r>
    </w:p>
    <w:p w14:paraId="4F176DF3" w14:textId="77777777" w:rsidR="00D2705B" w:rsidRPr="00ED77FB" w:rsidRDefault="00D2705B" w:rsidP="008B60B2">
      <w:pPr>
        <w:spacing w:after="60"/>
        <w:rPr>
          <w:sz w:val="17"/>
          <w:szCs w:val="17"/>
        </w:rPr>
      </w:pPr>
      <w:r w:rsidRPr="00ED77FB">
        <w:rPr>
          <w:sz w:val="17"/>
          <w:szCs w:val="17"/>
        </w:rPr>
        <w:t>[Footnote continued from previous page]</w:t>
      </w:r>
    </w:p>
  </w:footnote>
  <w:footnote w:type="continuationNotice" w:id="1">
    <w:p w14:paraId="04AD30E9" w14:textId="77777777" w:rsidR="00D2705B" w:rsidRPr="00ED77FB" w:rsidRDefault="00D2705B" w:rsidP="008B60B2">
      <w:pPr>
        <w:spacing w:before="60"/>
        <w:jc w:val="right"/>
        <w:rPr>
          <w:sz w:val="17"/>
          <w:szCs w:val="17"/>
        </w:rPr>
      </w:pPr>
      <w:r w:rsidRPr="00ED77FB">
        <w:rPr>
          <w:sz w:val="17"/>
          <w:szCs w:val="17"/>
        </w:rPr>
        <w:t>[Footnote continued on next page]</w:t>
      </w:r>
    </w:p>
  </w:footnote>
  <w:footnote w:id="2">
    <w:p w14:paraId="3F43C5BB" w14:textId="77777777" w:rsidR="004260AA" w:rsidRPr="00F705BF" w:rsidRDefault="004260AA" w:rsidP="004260AA">
      <w:pPr>
        <w:pStyle w:val="aa"/>
        <w:jc w:val="both"/>
        <w:rPr>
          <w:rFonts w:ascii="SimSun" w:hAnsi="SimSun"/>
        </w:rPr>
      </w:pPr>
      <w:ins w:id="27" w:author="MA Weihai" w:date="2022-11-10T10:47:00Z">
        <w:r w:rsidRPr="00F705BF">
          <w:rPr>
            <w:rStyle w:val="af0"/>
            <w:rFonts w:ascii="SimSun" w:hAnsi="SimSun"/>
          </w:rPr>
          <w:footnoteRef/>
        </w:r>
      </w:ins>
      <w:ins w:id="28" w:author="MA Weihai" w:date="2022-11-10T10:50:00Z">
        <w:r w:rsidRPr="00F705BF">
          <w:rPr>
            <w:rFonts w:ascii="SimSun" w:hAnsi="SimSun" w:hint="eastAsia"/>
          </w:rPr>
          <w:t xml:space="preserve"> </w:t>
        </w:r>
      </w:ins>
      <w:ins w:id="29" w:author="MA Weihai" w:date="2022-11-10T11:54:00Z">
        <w:r>
          <w:rPr>
            <w:rFonts w:ascii="SimSun" w:hAnsi="SimSun"/>
          </w:rPr>
          <w:tab/>
        </w:r>
      </w:ins>
      <w:ins w:id="30" w:author="MA Weihai" w:date="2022-11-10T10:48:00Z">
        <w:r w:rsidRPr="00F705BF">
          <w:rPr>
            <w:rFonts w:ascii="SimSun" w:hAnsi="SimSun" w:hint="eastAsia"/>
          </w:rPr>
          <w:t>在通过本条规定时，马德里联盟大会达成谅解：</w:t>
        </w:r>
      </w:ins>
      <w:ins w:id="31" w:author="MA Weihai" w:date="2022-11-10T10:49:00Z">
        <w:r w:rsidRPr="00F705BF">
          <w:rPr>
            <w:rFonts w:ascii="SimSun" w:hAnsi="SimSun" w:hint="eastAsia"/>
          </w:rPr>
          <w:t>缔约</w:t>
        </w:r>
        <w:proofErr w:type="gramStart"/>
        <w:r w:rsidRPr="00F705BF">
          <w:rPr>
            <w:rFonts w:ascii="SimSun" w:hAnsi="SimSun" w:hint="eastAsia"/>
          </w:rPr>
          <w:t>方立法</w:t>
        </w:r>
        <w:proofErr w:type="gramEnd"/>
        <w:r w:rsidRPr="00F705BF">
          <w:rPr>
            <w:rFonts w:ascii="SimSun" w:hAnsi="SimSun" w:hint="eastAsia"/>
          </w:rPr>
          <w:t>规定时限为60个日历日或连续日的，符合细则第17条第(2)款第(vii)项规定的要求。</w:t>
        </w:r>
      </w:ins>
    </w:p>
  </w:footnote>
  <w:footnote w:id="3">
    <w:p w14:paraId="26057EF0" w14:textId="77777777" w:rsidR="004260AA" w:rsidRPr="00F705BF" w:rsidRDefault="004260AA" w:rsidP="00BB005D">
      <w:pPr>
        <w:pStyle w:val="aa"/>
        <w:jc w:val="both"/>
        <w:rPr>
          <w:rFonts w:ascii="SimSun" w:hAnsi="SimSun"/>
        </w:rPr>
      </w:pPr>
      <w:ins w:id="165" w:author="MA Weihai" w:date="2022-11-10T11:24:00Z">
        <w:r w:rsidRPr="00F705BF">
          <w:rPr>
            <w:rStyle w:val="af0"/>
            <w:rFonts w:ascii="SimSun" w:hAnsi="SimSun"/>
          </w:rPr>
          <w:footnoteRef/>
        </w:r>
      </w:ins>
      <w:ins w:id="166" w:author="MA Weihai" w:date="2022-11-10T11:40:00Z">
        <w:r w:rsidRPr="00F705BF">
          <w:rPr>
            <w:rFonts w:ascii="SimSun" w:hAnsi="SimSun" w:hint="eastAsia"/>
          </w:rPr>
          <w:t xml:space="preserve"> </w:t>
        </w:r>
      </w:ins>
      <w:ins w:id="167" w:author="MA Weihai" w:date="2022-11-10T11:54:00Z">
        <w:r>
          <w:rPr>
            <w:rFonts w:ascii="SimSun" w:hAnsi="SimSun"/>
          </w:rPr>
          <w:tab/>
        </w:r>
      </w:ins>
      <w:ins w:id="168" w:author="MA Weihai" w:date="2022-11-10T11:36:00Z">
        <w:r w:rsidRPr="00F705BF">
          <w:rPr>
            <w:rFonts w:ascii="SimSun" w:hAnsi="SimSun" w:hint="eastAsia"/>
          </w:rPr>
          <w:t>在通过本条规定时，马德里联盟大会达成谅解：</w:t>
        </w:r>
      </w:ins>
      <w:ins w:id="169" w:author="MA Weihai" w:date="2022-11-10T11:37:00Z">
        <w:r w:rsidRPr="00F705BF">
          <w:rPr>
            <w:rFonts w:ascii="SimSun" w:hAnsi="SimSun" w:hint="eastAsia"/>
          </w:rPr>
          <w:t>不要求缔约方在通知中说明它们将</w:t>
        </w:r>
      </w:ins>
      <w:ins w:id="170" w:author="MA Weihai" w:date="2022-11-10T11:38:00Z">
        <w:r w:rsidRPr="00F705BF">
          <w:rPr>
            <w:rFonts w:ascii="SimSun" w:hAnsi="SimSun" w:hint="eastAsia"/>
          </w:rPr>
          <w:t>适用</w:t>
        </w:r>
      </w:ins>
      <w:ins w:id="171" w:author="MA Weihai" w:date="2022-11-10T11:37:00Z">
        <w:r w:rsidRPr="00F705BF">
          <w:rPr>
            <w:rFonts w:ascii="SimSun" w:hAnsi="SimSun" w:hint="eastAsia"/>
          </w:rPr>
          <w:t>2023年11月1日生效的</w:t>
        </w:r>
      </w:ins>
      <w:ins w:id="172" w:author="MA Weihai" w:date="2022-11-10T11:38:00Z">
        <w:r w:rsidRPr="00F705BF">
          <w:rPr>
            <w:rFonts w:ascii="SimSun" w:hAnsi="SimSun" w:hint="eastAsia"/>
          </w:rPr>
          <w:t>细则第17条第(2)款第(v)项、第(vii)项及第(3)款和第18条第(1)款(e)项</w:t>
        </w:r>
      </w:ins>
      <w:ins w:id="173" w:author="MA Weihai" w:date="2022-11-10T11:37:00Z">
        <w:r w:rsidRPr="00F705BF">
          <w:rPr>
            <w:rFonts w:ascii="SimSun" w:hAnsi="SimSun" w:hint="eastAsia"/>
          </w:rPr>
          <w:t>的日期。</w:t>
        </w:r>
      </w:ins>
    </w:p>
  </w:footnote>
  <w:footnote w:id="4">
    <w:p w14:paraId="601741FA" w14:textId="77777777" w:rsidR="003B14C1" w:rsidRPr="00F705BF" w:rsidRDefault="003B14C1" w:rsidP="003B14C1">
      <w:pPr>
        <w:pStyle w:val="aa"/>
        <w:jc w:val="both"/>
        <w:rPr>
          <w:rFonts w:ascii="SimSun" w:hAnsi="SimSun"/>
        </w:rPr>
      </w:pPr>
      <w:r w:rsidRPr="00F705BF">
        <w:rPr>
          <w:rStyle w:val="af0"/>
          <w:rFonts w:ascii="SimSun" w:hAnsi="SimSun"/>
        </w:rPr>
        <w:footnoteRef/>
      </w:r>
      <w:r w:rsidRPr="00F705BF">
        <w:rPr>
          <w:rFonts w:ascii="SimSun" w:hAnsi="SimSun" w:hint="eastAsia"/>
        </w:rPr>
        <w:t xml:space="preserve"> </w:t>
      </w:r>
      <w:r>
        <w:rPr>
          <w:rFonts w:ascii="SimSun" w:hAnsi="SimSun"/>
        </w:rPr>
        <w:tab/>
      </w:r>
      <w:r w:rsidRPr="00F705BF">
        <w:rPr>
          <w:rFonts w:ascii="SimSun" w:hAnsi="SimSun" w:hint="eastAsia"/>
        </w:rPr>
        <w:t>在通过本条规定时，马德里联盟大会达成谅解：缔约</w:t>
      </w:r>
      <w:proofErr w:type="gramStart"/>
      <w:r w:rsidRPr="00F705BF">
        <w:rPr>
          <w:rFonts w:ascii="SimSun" w:hAnsi="SimSun" w:hint="eastAsia"/>
        </w:rPr>
        <w:t>方立法</w:t>
      </w:r>
      <w:proofErr w:type="gramEnd"/>
      <w:r w:rsidRPr="00F705BF">
        <w:rPr>
          <w:rFonts w:ascii="SimSun" w:hAnsi="SimSun" w:hint="eastAsia"/>
        </w:rPr>
        <w:t>规定时限为60个日历日或连续日的，符合细则第17条第(2)款第(vii)项规定的要求。</w:t>
      </w:r>
    </w:p>
  </w:footnote>
  <w:footnote w:id="5">
    <w:p w14:paraId="774B07BB" w14:textId="77777777" w:rsidR="003B14C1" w:rsidRPr="00F705BF" w:rsidRDefault="003B14C1" w:rsidP="00BB005D">
      <w:pPr>
        <w:pStyle w:val="aa"/>
        <w:jc w:val="both"/>
        <w:rPr>
          <w:rFonts w:ascii="SimSun" w:hAnsi="SimSun"/>
        </w:rPr>
      </w:pPr>
      <w:r w:rsidRPr="00F705BF">
        <w:rPr>
          <w:rStyle w:val="af0"/>
          <w:rFonts w:ascii="SimSun" w:hAnsi="SimSun"/>
        </w:rPr>
        <w:footnoteRef/>
      </w:r>
      <w:r w:rsidRPr="00F705BF">
        <w:rPr>
          <w:rFonts w:ascii="SimSun" w:hAnsi="SimSun" w:hint="eastAsia"/>
        </w:rPr>
        <w:t xml:space="preserve"> </w:t>
      </w:r>
      <w:r>
        <w:rPr>
          <w:rFonts w:ascii="SimSun" w:hAnsi="SimSun"/>
        </w:rPr>
        <w:tab/>
      </w:r>
      <w:r w:rsidRPr="00F705BF">
        <w:rPr>
          <w:rFonts w:ascii="SimSun" w:hAnsi="SimSun" w:hint="eastAsia"/>
        </w:rPr>
        <w:t>在通过本条规定时，马德里联盟大会达成谅解：不要求缔约方在通知中说明它们将适用2023年11月1日生效的细则第17条第(2)款第(v)项、第(vii)项及第(3)款和第18条第(1)款(e)项的日期。</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79199" w14:textId="77777777" w:rsidR="00EC4E49" w:rsidRPr="00AF296C" w:rsidRDefault="00FB600C" w:rsidP="00477D6B">
    <w:pPr>
      <w:jc w:val="right"/>
      <w:rPr>
        <w:rFonts w:ascii="SimSun" w:hAnsi="SimSun"/>
        <w:sz w:val="21"/>
      </w:rPr>
    </w:pPr>
    <w:bookmarkStart w:id="5" w:name="Code2"/>
    <w:bookmarkEnd w:id="5"/>
    <w:r w:rsidRPr="00AF296C">
      <w:rPr>
        <w:rFonts w:ascii="SimSun" w:hAnsi="SimSun"/>
        <w:sz w:val="21"/>
      </w:rPr>
      <w:t>MM/A/5</w:t>
    </w:r>
    <w:r w:rsidR="000A5CC4" w:rsidRPr="00AF296C">
      <w:rPr>
        <w:rFonts w:ascii="SimSun" w:hAnsi="SimSun"/>
        <w:sz w:val="21"/>
      </w:rPr>
      <w:t>7</w:t>
    </w:r>
    <w:r w:rsidRPr="00AF296C">
      <w:rPr>
        <w:rFonts w:ascii="SimSun" w:hAnsi="SimSun"/>
        <w:sz w:val="21"/>
      </w:rPr>
      <w:t>/</w:t>
    </w:r>
    <w:r w:rsidR="000A5CC4" w:rsidRPr="00AF296C">
      <w:rPr>
        <w:rFonts w:ascii="SimSun" w:hAnsi="SimSun"/>
        <w:sz w:val="21"/>
      </w:rPr>
      <w:t>1</w:t>
    </w:r>
  </w:p>
  <w:p w14:paraId="3FB980B6" w14:textId="346A5E5A" w:rsidR="00EC4E49" w:rsidRPr="00AF296C" w:rsidRDefault="00DC2A1D" w:rsidP="00DC2A1D">
    <w:pPr>
      <w:spacing w:afterLines="100" w:after="240"/>
      <w:jc w:val="right"/>
      <w:rPr>
        <w:rFonts w:ascii="SimSun" w:hAnsi="SimSun"/>
        <w:sz w:val="21"/>
      </w:rPr>
    </w:pPr>
    <w:r>
      <w:rPr>
        <w:rFonts w:ascii="SimSun" w:hAnsi="SimSun" w:hint="eastAsia"/>
        <w:sz w:val="21"/>
      </w:rPr>
      <w:t>第</w:t>
    </w:r>
    <w:r w:rsidR="00EC4E49" w:rsidRPr="00AF296C">
      <w:rPr>
        <w:rFonts w:ascii="SimSun" w:hAnsi="SimSun"/>
        <w:sz w:val="21"/>
      </w:rPr>
      <w:fldChar w:fldCharType="begin"/>
    </w:r>
    <w:r w:rsidR="00EC4E49" w:rsidRPr="00AF296C">
      <w:rPr>
        <w:rFonts w:ascii="SimSun" w:hAnsi="SimSun"/>
        <w:sz w:val="21"/>
      </w:rPr>
      <w:instrText xml:space="preserve"> PAGE  \* MERGEFORMAT </w:instrText>
    </w:r>
    <w:r w:rsidR="00EC4E49" w:rsidRPr="00AF296C">
      <w:rPr>
        <w:rFonts w:ascii="SimSun" w:hAnsi="SimSun"/>
        <w:sz w:val="21"/>
      </w:rPr>
      <w:fldChar w:fldCharType="separate"/>
    </w:r>
    <w:r w:rsidR="006F3004">
      <w:rPr>
        <w:rFonts w:ascii="SimSun" w:hAnsi="SimSun"/>
        <w:noProof/>
        <w:sz w:val="21"/>
      </w:rPr>
      <w:t>2</w:t>
    </w:r>
    <w:r w:rsidR="00EC4E49" w:rsidRPr="00AF296C">
      <w:rPr>
        <w:rFonts w:ascii="SimSun" w:hAnsi="SimSun"/>
        <w:sz w:val="21"/>
      </w:rPr>
      <w:fldChar w:fldCharType="end"/>
    </w:r>
    <w:r>
      <w:rPr>
        <w:rFonts w:ascii="SimSun" w:hAnsi="SimSun" w:hint="eastAsia"/>
        <w:sz w:val="21"/>
      </w:rPr>
      <w:t>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E4E3B" w14:textId="77777777" w:rsidR="00120EC1" w:rsidRPr="00AF296C" w:rsidRDefault="00120EC1" w:rsidP="00477D6B">
    <w:pPr>
      <w:jc w:val="right"/>
      <w:rPr>
        <w:rFonts w:ascii="SimSun" w:hAnsi="SimSun"/>
        <w:sz w:val="21"/>
      </w:rPr>
    </w:pPr>
    <w:r w:rsidRPr="00AF296C">
      <w:rPr>
        <w:rFonts w:ascii="SimSun" w:hAnsi="SimSun"/>
        <w:sz w:val="21"/>
      </w:rPr>
      <w:t>MM/A/57/1</w:t>
    </w:r>
  </w:p>
  <w:p w14:paraId="649C2A90" w14:textId="0CC36C84" w:rsidR="00120EC1" w:rsidRPr="00AF296C" w:rsidRDefault="00DC2A1D" w:rsidP="00DC2A1D">
    <w:pPr>
      <w:spacing w:afterLines="100" w:after="240"/>
      <w:jc w:val="right"/>
      <w:rPr>
        <w:rFonts w:ascii="SimSun" w:hAnsi="SimSun"/>
        <w:sz w:val="21"/>
      </w:rPr>
    </w:pPr>
    <w:r w:rsidRPr="00DC2A1D">
      <w:rPr>
        <w:rFonts w:ascii="SimSun" w:hAnsi="SimSun" w:hint="eastAsia"/>
        <w:sz w:val="21"/>
      </w:rPr>
      <w:t>附件一第</w:t>
    </w:r>
    <w:r w:rsidR="00120EC1" w:rsidRPr="00AF296C">
      <w:rPr>
        <w:rFonts w:ascii="SimSun" w:hAnsi="SimSun"/>
        <w:sz w:val="21"/>
      </w:rPr>
      <w:fldChar w:fldCharType="begin"/>
    </w:r>
    <w:r w:rsidR="00120EC1" w:rsidRPr="00AF296C">
      <w:rPr>
        <w:rFonts w:ascii="SimSun" w:hAnsi="SimSun"/>
        <w:sz w:val="21"/>
      </w:rPr>
      <w:instrText xml:space="preserve"> PAGE   \* MERGEFORMAT </w:instrText>
    </w:r>
    <w:r w:rsidR="00120EC1" w:rsidRPr="00AF296C">
      <w:rPr>
        <w:rFonts w:ascii="SimSun" w:hAnsi="SimSun"/>
        <w:sz w:val="21"/>
      </w:rPr>
      <w:fldChar w:fldCharType="separate"/>
    </w:r>
    <w:r w:rsidR="006F3004">
      <w:rPr>
        <w:rFonts w:ascii="SimSun" w:hAnsi="SimSun"/>
        <w:noProof/>
        <w:sz w:val="21"/>
      </w:rPr>
      <w:t>4</w:t>
    </w:r>
    <w:r w:rsidR="00120EC1" w:rsidRPr="00AF296C">
      <w:rPr>
        <w:rFonts w:ascii="SimSun" w:hAnsi="SimSun"/>
        <w:noProof/>
        <w:sz w:val="21"/>
      </w:rPr>
      <w:fldChar w:fldCharType="end"/>
    </w:r>
    <w:r w:rsidRPr="00DC2A1D">
      <w:rPr>
        <w:rFonts w:ascii="SimSun" w:hAnsi="SimSun" w:hint="eastAsia"/>
        <w:noProof/>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18314" w14:textId="77777777" w:rsidR="00120EC1" w:rsidRPr="00AF296C" w:rsidRDefault="00120EC1" w:rsidP="00120EC1">
    <w:pPr>
      <w:jc w:val="right"/>
      <w:rPr>
        <w:rFonts w:ascii="SimSun" w:hAnsi="SimSun"/>
        <w:sz w:val="21"/>
      </w:rPr>
    </w:pPr>
    <w:r w:rsidRPr="00AF296C">
      <w:rPr>
        <w:rFonts w:ascii="SimSun" w:hAnsi="SimSun"/>
        <w:sz w:val="21"/>
      </w:rPr>
      <w:t>MM/A/57/1</w:t>
    </w:r>
  </w:p>
  <w:p w14:paraId="678E7340" w14:textId="467C7FB2" w:rsidR="00120EC1" w:rsidRPr="00AF296C" w:rsidRDefault="00DC2A1D" w:rsidP="00DC2A1D">
    <w:pPr>
      <w:spacing w:afterLines="100" w:after="240"/>
      <w:jc w:val="right"/>
      <w:rPr>
        <w:rFonts w:ascii="SimSun" w:hAnsi="SimSun"/>
        <w:sz w:val="21"/>
      </w:rPr>
    </w:pPr>
    <w:r w:rsidRPr="00DC2A1D">
      <w:rPr>
        <w:rFonts w:ascii="SimSun" w:hAnsi="SimSun" w:hint="eastAsia"/>
        <w:sz w:val="21"/>
      </w:rPr>
      <w:t>附件一</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0E07C" w14:textId="77777777" w:rsidR="002B1A23" w:rsidRPr="00AF296C" w:rsidRDefault="002B1A23" w:rsidP="00477D6B">
    <w:pPr>
      <w:jc w:val="right"/>
      <w:rPr>
        <w:rFonts w:ascii="SimSun" w:hAnsi="SimSun"/>
        <w:sz w:val="21"/>
      </w:rPr>
    </w:pPr>
    <w:r w:rsidRPr="00AF296C">
      <w:rPr>
        <w:rFonts w:ascii="SimSun" w:hAnsi="SimSun"/>
        <w:sz w:val="21"/>
      </w:rPr>
      <w:t>MM/A/57/1</w:t>
    </w:r>
  </w:p>
  <w:p w14:paraId="5850ACA4" w14:textId="39A224B3" w:rsidR="002B1A23" w:rsidRPr="00AF296C" w:rsidRDefault="00DC2A1D" w:rsidP="00DC2A1D">
    <w:pPr>
      <w:spacing w:afterLines="100" w:after="240"/>
      <w:jc w:val="right"/>
      <w:rPr>
        <w:rFonts w:ascii="SimSun" w:hAnsi="SimSun"/>
        <w:sz w:val="21"/>
      </w:rPr>
    </w:pPr>
    <w:proofErr w:type="gramStart"/>
    <w:r w:rsidRPr="00DC2A1D">
      <w:rPr>
        <w:rFonts w:ascii="SimSun" w:hAnsi="SimSun" w:hint="eastAsia"/>
        <w:sz w:val="21"/>
      </w:rPr>
      <w:t>附件二第</w:t>
    </w:r>
    <w:proofErr w:type="gramEnd"/>
    <w:r w:rsidR="002B1A23" w:rsidRPr="00AF296C">
      <w:rPr>
        <w:rFonts w:ascii="SimSun" w:hAnsi="SimSun"/>
        <w:sz w:val="21"/>
      </w:rPr>
      <w:fldChar w:fldCharType="begin"/>
    </w:r>
    <w:r w:rsidR="002B1A23" w:rsidRPr="00AF296C">
      <w:rPr>
        <w:rFonts w:ascii="SimSun" w:hAnsi="SimSun"/>
        <w:sz w:val="21"/>
      </w:rPr>
      <w:instrText xml:space="preserve"> PAGE   \* MERGEFORMAT </w:instrText>
    </w:r>
    <w:r w:rsidR="002B1A23" w:rsidRPr="00AF296C">
      <w:rPr>
        <w:rFonts w:ascii="SimSun" w:hAnsi="SimSun"/>
        <w:sz w:val="21"/>
      </w:rPr>
      <w:fldChar w:fldCharType="separate"/>
    </w:r>
    <w:r w:rsidR="006F3004">
      <w:rPr>
        <w:rFonts w:ascii="SimSun" w:hAnsi="SimSun"/>
        <w:noProof/>
        <w:sz w:val="21"/>
      </w:rPr>
      <w:t>2</w:t>
    </w:r>
    <w:r w:rsidR="002B1A23" w:rsidRPr="00AF296C">
      <w:rPr>
        <w:rFonts w:ascii="SimSun" w:hAnsi="SimSun"/>
        <w:noProof/>
        <w:sz w:val="21"/>
      </w:rPr>
      <w:fldChar w:fldCharType="end"/>
    </w:r>
    <w:r w:rsidRPr="00DC2A1D">
      <w:rPr>
        <w:rFonts w:ascii="SimSun" w:hAnsi="SimSun" w:hint="eastAsia"/>
        <w:noProof/>
        <w:sz w:val="21"/>
      </w:rPr>
      <w:t>页</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E8C12" w14:textId="77777777" w:rsidR="003B003A" w:rsidRPr="00AF296C" w:rsidRDefault="003B003A" w:rsidP="00120EC1">
    <w:pPr>
      <w:jc w:val="right"/>
      <w:rPr>
        <w:rFonts w:ascii="SimSun" w:hAnsi="SimSun"/>
        <w:sz w:val="21"/>
      </w:rPr>
    </w:pPr>
    <w:r w:rsidRPr="00AF296C">
      <w:rPr>
        <w:rFonts w:ascii="SimSun" w:hAnsi="SimSun"/>
        <w:sz w:val="21"/>
      </w:rPr>
      <w:t>MM/A/57/1</w:t>
    </w:r>
  </w:p>
  <w:p w14:paraId="7740715E" w14:textId="543D2C69" w:rsidR="003B003A" w:rsidRPr="00AF296C" w:rsidRDefault="00DC2A1D" w:rsidP="00DC2A1D">
    <w:pPr>
      <w:spacing w:afterLines="100" w:after="240"/>
      <w:jc w:val="right"/>
      <w:rPr>
        <w:rFonts w:ascii="SimSun" w:hAnsi="SimSun"/>
        <w:sz w:val="21"/>
      </w:rPr>
    </w:pPr>
    <w:r w:rsidRPr="00DC2A1D">
      <w:rPr>
        <w:rFonts w:ascii="SimSun" w:hAnsi="SimSun" w:hint="eastAsia"/>
        <w:sz w:val="21"/>
      </w:rPr>
      <w:t>附件二</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428D4" w14:textId="77777777" w:rsidR="006F3004" w:rsidRPr="00AF296C" w:rsidRDefault="006F3004" w:rsidP="006F3004">
    <w:pPr>
      <w:jc w:val="right"/>
      <w:rPr>
        <w:rFonts w:ascii="SimSun" w:hAnsi="SimSun"/>
        <w:sz w:val="21"/>
      </w:rPr>
    </w:pPr>
    <w:r w:rsidRPr="00AF296C">
      <w:rPr>
        <w:rFonts w:ascii="SimSun" w:hAnsi="SimSun"/>
        <w:sz w:val="21"/>
      </w:rPr>
      <w:t>MM/A/57/1</w:t>
    </w:r>
  </w:p>
  <w:p w14:paraId="458F0463" w14:textId="5E40AFB8" w:rsidR="006F3004" w:rsidRPr="00AF296C" w:rsidRDefault="006F3004" w:rsidP="006F3004">
    <w:pPr>
      <w:spacing w:afterLines="100" w:after="240"/>
      <w:jc w:val="right"/>
      <w:rPr>
        <w:rFonts w:ascii="SimSun" w:hAnsi="SimSun"/>
        <w:sz w:val="21"/>
      </w:rPr>
    </w:pPr>
    <w:proofErr w:type="gramStart"/>
    <w:r w:rsidRPr="00DC2A1D">
      <w:rPr>
        <w:rFonts w:ascii="SimSun" w:hAnsi="SimSun" w:hint="eastAsia"/>
        <w:sz w:val="21"/>
      </w:rPr>
      <w:t>附件三第</w:t>
    </w:r>
    <w:proofErr w:type="gramEnd"/>
    <w:r w:rsidRPr="00AF296C">
      <w:rPr>
        <w:rFonts w:ascii="SimSun" w:hAnsi="SimSun"/>
        <w:sz w:val="21"/>
      </w:rPr>
      <w:fldChar w:fldCharType="begin"/>
    </w:r>
    <w:r w:rsidRPr="00AF296C">
      <w:rPr>
        <w:rFonts w:ascii="SimSun" w:hAnsi="SimSun"/>
        <w:sz w:val="21"/>
      </w:rPr>
      <w:instrText xml:space="preserve"> PAGE   \* MERGEFORMAT </w:instrText>
    </w:r>
    <w:r w:rsidRPr="00AF296C">
      <w:rPr>
        <w:rFonts w:ascii="SimSun" w:hAnsi="SimSun"/>
        <w:sz w:val="21"/>
      </w:rPr>
      <w:fldChar w:fldCharType="separate"/>
    </w:r>
    <w:r>
      <w:rPr>
        <w:rFonts w:ascii="SimSun" w:hAnsi="SimSun"/>
        <w:noProof/>
        <w:sz w:val="21"/>
      </w:rPr>
      <w:t>3</w:t>
    </w:r>
    <w:r w:rsidRPr="00AF296C">
      <w:rPr>
        <w:rFonts w:ascii="SimSun" w:hAnsi="SimSun"/>
        <w:noProof/>
        <w:sz w:val="21"/>
      </w:rPr>
      <w:fldChar w:fldCharType="end"/>
    </w:r>
    <w:r w:rsidRPr="00DC2A1D">
      <w:rPr>
        <w:rFonts w:ascii="SimSun" w:hAnsi="SimSun" w:hint="eastAsia"/>
        <w:noProof/>
        <w:sz w:val="21"/>
      </w:rPr>
      <w:t>页</w:t>
    </w:r>
  </w:p>
  <w:p w14:paraId="1BB965A5" w14:textId="482AA977" w:rsidR="003B003A" w:rsidRPr="006F3004" w:rsidRDefault="003B003A" w:rsidP="006F3004">
    <w:pPr>
      <w:pStyle w:val="ac"/>
      <w:jc w:val="righ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E71F8" w14:textId="77777777" w:rsidR="006F3004" w:rsidRPr="00AF296C" w:rsidRDefault="006F3004" w:rsidP="006F3004">
    <w:pPr>
      <w:jc w:val="right"/>
      <w:rPr>
        <w:rFonts w:ascii="SimSun" w:hAnsi="SimSun"/>
        <w:sz w:val="21"/>
      </w:rPr>
    </w:pPr>
    <w:r w:rsidRPr="00AF296C">
      <w:rPr>
        <w:rFonts w:ascii="SimSun" w:hAnsi="SimSun"/>
        <w:sz w:val="21"/>
      </w:rPr>
      <w:t>MM/A/57/1</w:t>
    </w:r>
  </w:p>
  <w:p w14:paraId="4C370791" w14:textId="4B705308" w:rsidR="006F3004" w:rsidRPr="00AF296C" w:rsidRDefault="006F3004" w:rsidP="006F3004">
    <w:pPr>
      <w:spacing w:afterLines="100" w:after="240"/>
      <w:jc w:val="right"/>
      <w:rPr>
        <w:rFonts w:ascii="SimSun" w:hAnsi="SimSun"/>
        <w:sz w:val="21"/>
      </w:rPr>
    </w:pPr>
    <w:proofErr w:type="gramStart"/>
    <w:r w:rsidRPr="00DC2A1D">
      <w:rPr>
        <w:rFonts w:ascii="SimSun" w:hAnsi="SimSun" w:hint="eastAsia"/>
        <w:sz w:val="21"/>
      </w:rPr>
      <w:t>附件三第</w:t>
    </w:r>
    <w:proofErr w:type="gramEnd"/>
    <w:r w:rsidRPr="00AF296C">
      <w:rPr>
        <w:rFonts w:ascii="SimSun" w:hAnsi="SimSun"/>
        <w:sz w:val="21"/>
      </w:rPr>
      <w:fldChar w:fldCharType="begin"/>
    </w:r>
    <w:r w:rsidRPr="00AF296C">
      <w:rPr>
        <w:rFonts w:ascii="SimSun" w:hAnsi="SimSun"/>
        <w:sz w:val="21"/>
      </w:rPr>
      <w:instrText xml:space="preserve"> PAGE   \* MERGEFORMAT </w:instrText>
    </w:r>
    <w:r w:rsidRPr="00AF296C">
      <w:rPr>
        <w:rFonts w:ascii="SimSun" w:hAnsi="SimSun"/>
        <w:sz w:val="21"/>
      </w:rPr>
      <w:fldChar w:fldCharType="separate"/>
    </w:r>
    <w:r>
      <w:rPr>
        <w:rFonts w:ascii="SimSun" w:hAnsi="SimSun"/>
        <w:noProof/>
        <w:sz w:val="21"/>
      </w:rPr>
      <w:t>4</w:t>
    </w:r>
    <w:r w:rsidRPr="00AF296C">
      <w:rPr>
        <w:rFonts w:ascii="SimSun" w:hAnsi="SimSun"/>
        <w:noProof/>
        <w:sz w:val="21"/>
      </w:rPr>
      <w:fldChar w:fldCharType="end"/>
    </w:r>
    <w:r w:rsidRPr="00DC2A1D">
      <w:rPr>
        <w:rFonts w:ascii="SimSun" w:hAnsi="SimSun" w:hint="eastAsia"/>
        <w:noProof/>
        <w:sz w:val="21"/>
      </w:rPr>
      <w:t>页</w:t>
    </w:r>
  </w:p>
  <w:p w14:paraId="5CDF8515" w14:textId="0F3D05A6" w:rsidR="003B003A" w:rsidRPr="006F3004" w:rsidRDefault="003B003A" w:rsidP="006F3004">
    <w:pPr>
      <w:pStyle w:val="ac"/>
      <w:jc w:val="righ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93C0" w14:textId="77777777" w:rsidR="002B1A23" w:rsidRPr="00AF296C" w:rsidRDefault="002B1A23" w:rsidP="00477D6B">
    <w:pPr>
      <w:jc w:val="right"/>
      <w:rPr>
        <w:rFonts w:ascii="SimSun" w:hAnsi="SimSun"/>
        <w:sz w:val="21"/>
      </w:rPr>
    </w:pPr>
    <w:r w:rsidRPr="00AF296C">
      <w:rPr>
        <w:rFonts w:ascii="SimSun" w:hAnsi="SimSun"/>
        <w:sz w:val="21"/>
      </w:rPr>
      <w:t>MM/A/57/1</w:t>
    </w:r>
  </w:p>
  <w:p w14:paraId="2D1819FF" w14:textId="21FABF07" w:rsidR="002B1A23" w:rsidRPr="00AF296C" w:rsidRDefault="00DC2A1D" w:rsidP="00DC2A1D">
    <w:pPr>
      <w:spacing w:afterLines="100" w:after="240"/>
      <w:jc w:val="right"/>
      <w:rPr>
        <w:rFonts w:ascii="SimSun" w:hAnsi="SimSun"/>
        <w:sz w:val="21"/>
      </w:rPr>
    </w:pPr>
    <w:r w:rsidRPr="00DC2A1D">
      <w:rPr>
        <w:rFonts w:ascii="SimSun" w:hAnsi="SimSun" w:hint="eastAsia"/>
        <w:sz w:val="21"/>
      </w:rPr>
      <w:t>附件四第</w:t>
    </w:r>
    <w:r w:rsidR="002B1A23" w:rsidRPr="00AF296C">
      <w:rPr>
        <w:rFonts w:ascii="SimSun" w:hAnsi="SimSun"/>
        <w:sz w:val="21"/>
      </w:rPr>
      <w:fldChar w:fldCharType="begin"/>
    </w:r>
    <w:r w:rsidR="002B1A23" w:rsidRPr="00AF296C">
      <w:rPr>
        <w:rFonts w:ascii="SimSun" w:hAnsi="SimSun"/>
        <w:sz w:val="21"/>
      </w:rPr>
      <w:instrText xml:space="preserve"> PAGE   \* MERGEFORMAT </w:instrText>
    </w:r>
    <w:r w:rsidR="002B1A23" w:rsidRPr="00AF296C">
      <w:rPr>
        <w:rFonts w:ascii="SimSun" w:hAnsi="SimSun"/>
        <w:sz w:val="21"/>
      </w:rPr>
      <w:fldChar w:fldCharType="separate"/>
    </w:r>
    <w:r w:rsidR="006F3004">
      <w:rPr>
        <w:rFonts w:ascii="SimSun" w:hAnsi="SimSun"/>
        <w:noProof/>
        <w:sz w:val="21"/>
      </w:rPr>
      <w:t>2</w:t>
    </w:r>
    <w:r w:rsidR="002B1A23" w:rsidRPr="00AF296C">
      <w:rPr>
        <w:rFonts w:ascii="SimSun" w:hAnsi="SimSun"/>
        <w:noProof/>
        <w:sz w:val="21"/>
      </w:rPr>
      <w:fldChar w:fldCharType="end"/>
    </w:r>
    <w:r w:rsidRPr="00DC2A1D">
      <w:rPr>
        <w:rFonts w:ascii="SimSun" w:hAnsi="SimSun" w:hint="eastAsia"/>
        <w:noProof/>
        <w:sz w:val="21"/>
      </w:rPr>
      <w:t>页</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B15DA" w14:textId="77777777" w:rsidR="002B1A23" w:rsidRPr="00AF296C" w:rsidRDefault="002B1A23" w:rsidP="00120EC1">
    <w:pPr>
      <w:jc w:val="right"/>
      <w:rPr>
        <w:rFonts w:ascii="SimSun" w:hAnsi="SimSun"/>
        <w:sz w:val="21"/>
      </w:rPr>
    </w:pPr>
    <w:r w:rsidRPr="00AF296C">
      <w:rPr>
        <w:rFonts w:ascii="SimSun" w:hAnsi="SimSun"/>
        <w:sz w:val="21"/>
      </w:rPr>
      <w:t>MM/A/57/1</w:t>
    </w:r>
  </w:p>
  <w:p w14:paraId="32024CD9" w14:textId="58384EE1" w:rsidR="002B1A23" w:rsidRPr="00AF296C" w:rsidRDefault="00DC2A1D" w:rsidP="00DC2A1D">
    <w:pPr>
      <w:spacing w:afterLines="100" w:after="240"/>
      <w:jc w:val="right"/>
      <w:rPr>
        <w:rFonts w:ascii="SimSun" w:hAnsi="SimSun"/>
        <w:sz w:val="21"/>
      </w:rPr>
    </w:pPr>
    <w:r w:rsidRPr="00DC2A1D">
      <w:rPr>
        <w:rFonts w:ascii="SimSun" w:hAnsi="SimSun" w:hint="eastAsia"/>
        <w:sz w:val="21"/>
      </w:rPr>
      <w:t>附件四</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B21A34"/>
    <w:multiLevelType w:val="multilevel"/>
    <w:tmpl w:val="C3DEA398"/>
    <w:lvl w:ilvl="0">
      <w:start w:val="1"/>
      <w:numFmt w:val="lowerRoman"/>
      <w:pStyle w:val="indentihang"/>
      <w:lvlText w:val="(%1)"/>
      <w:lvlJc w:val="right"/>
      <w:pPr>
        <w:tabs>
          <w:tab w:val="num" w:pos="1985"/>
        </w:tabs>
        <w:ind w:left="-424" w:firstLine="2268"/>
      </w:pPr>
      <w:rPr>
        <w:rFonts w:hint="default"/>
        <w:i w:val="0"/>
      </w:rPr>
    </w:lvl>
    <w:lvl w:ilvl="1">
      <w:start w:val="1"/>
      <w:numFmt w:val="lowerLetter"/>
      <w:lvlText w:val="(%2)"/>
      <w:lvlJc w:val="left"/>
      <w:pPr>
        <w:tabs>
          <w:tab w:val="num" w:pos="710"/>
        </w:tabs>
        <w:ind w:left="-424" w:firstLine="567"/>
      </w:pPr>
      <w:rPr>
        <w:rFonts w:hint="default"/>
      </w:rPr>
    </w:lvl>
    <w:lvl w:ilvl="2">
      <w:start w:val="1"/>
      <w:numFmt w:val="lowerRoman"/>
      <w:pStyle w:val="indenti"/>
      <w:lvlText w:val="(%3)"/>
      <w:lvlJc w:val="right"/>
      <w:pPr>
        <w:tabs>
          <w:tab w:val="num" w:pos="1277"/>
        </w:tabs>
        <w:ind w:left="-424" w:firstLine="1134"/>
      </w:pPr>
      <w:rPr>
        <w:rFonts w:hint="default"/>
      </w:rPr>
    </w:lvl>
    <w:lvl w:ilvl="3">
      <w:start w:val="1"/>
      <w:numFmt w:val="bullet"/>
      <w:lvlText w:val=""/>
      <w:lvlJc w:val="left"/>
      <w:pPr>
        <w:tabs>
          <w:tab w:val="num" w:pos="1844"/>
        </w:tabs>
        <w:ind w:left="-424" w:firstLine="1701"/>
      </w:pPr>
      <w:rPr>
        <w:rFonts w:hint="default"/>
      </w:rPr>
    </w:lvl>
    <w:lvl w:ilvl="4">
      <w:start w:val="1"/>
      <w:numFmt w:val="bullet"/>
      <w:lvlText w:val=""/>
      <w:lvlJc w:val="left"/>
      <w:pPr>
        <w:tabs>
          <w:tab w:val="num" w:pos="2411"/>
        </w:tabs>
        <w:ind w:left="-424" w:firstLine="2268"/>
      </w:pPr>
      <w:rPr>
        <w:rFonts w:hint="default"/>
      </w:rPr>
    </w:lvl>
    <w:lvl w:ilvl="5">
      <w:start w:val="1"/>
      <w:numFmt w:val="bullet"/>
      <w:lvlText w:val=""/>
      <w:lvlJc w:val="left"/>
      <w:pPr>
        <w:tabs>
          <w:tab w:val="num" w:pos="2978"/>
        </w:tabs>
        <w:ind w:left="-424" w:firstLine="2835"/>
      </w:pPr>
      <w:rPr>
        <w:rFonts w:hint="default"/>
      </w:rPr>
    </w:lvl>
    <w:lvl w:ilvl="6">
      <w:start w:val="1"/>
      <w:numFmt w:val="bullet"/>
      <w:lvlText w:val=""/>
      <w:lvlJc w:val="left"/>
      <w:pPr>
        <w:tabs>
          <w:tab w:val="num" w:pos="3545"/>
        </w:tabs>
        <w:ind w:left="-424" w:firstLine="3402"/>
      </w:pPr>
      <w:rPr>
        <w:rFonts w:hint="default"/>
      </w:rPr>
    </w:lvl>
    <w:lvl w:ilvl="7">
      <w:start w:val="1"/>
      <w:numFmt w:val="bullet"/>
      <w:lvlText w:val=""/>
      <w:lvlJc w:val="left"/>
      <w:pPr>
        <w:tabs>
          <w:tab w:val="num" w:pos="4111"/>
        </w:tabs>
        <w:ind w:left="-424" w:firstLine="3969"/>
      </w:pPr>
      <w:rPr>
        <w:rFonts w:hint="default"/>
      </w:rPr>
    </w:lvl>
    <w:lvl w:ilvl="8">
      <w:start w:val="1"/>
      <w:numFmt w:val="bullet"/>
      <w:lvlText w:val=""/>
      <w:lvlJc w:val="left"/>
      <w:pPr>
        <w:tabs>
          <w:tab w:val="num" w:pos="4678"/>
        </w:tabs>
        <w:ind w:left="-424" w:firstLine="4535"/>
      </w:pPr>
      <w:rPr>
        <w:rFonts w:hint="default"/>
      </w:rPr>
    </w:lvl>
  </w:abstractNum>
  <w:abstractNum w:abstractNumId="7" w15:restartNumberingAfterBreak="0">
    <w:nsid w:val="6F6A0083"/>
    <w:multiLevelType w:val="hybridMultilevel"/>
    <w:tmpl w:val="C1DCA75E"/>
    <w:lvl w:ilvl="0" w:tplc="CBB8C55A">
      <w:start w:val="1"/>
      <w:numFmt w:val="lowerRoman"/>
      <w:lvlText w:val="%1)"/>
      <w:lvlJc w:val="left"/>
      <w:pPr>
        <w:ind w:left="3029" w:hanging="720"/>
      </w:pPr>
      <w:rPr>
        <w:rFonts w:hint="default"/>
      </w:rPr>
    </w:lvl>
    <w:lvl w:ilvl="1" w:tplc="580A0019" w:tentative="1">
      <w:start w:val="1"/>
      <w:numFmt w:val="lowerLetter"/>
      <w:lvlText w:val="%2."/>
      <w:lvlJc w:val="left"/>
      <w:pPr>
        <w:ind w:left="3389" w:hanging="360"/>
      </w:pPr>
    </w:lvl>
    <w:lvl w:ilvl="2" w:tplc="580A001B" w:tentative="1">
      <w:start w:val="1"/>
      <w:numFmt w:val="lowerRoman"/>
      <w:lvlText w:val="%3."/>
      <w:lvlJc w:val="right"/>
      <w:pPr>
        <w:ind w:left="4109" w:hanging="180"/>
      </w:pPr>
    </w:lvl>
    <w:lvl w:ilvl="3" w:tplc="580A000F" w:tentative="1">
      <w:start w:val="1"/>
      <w:numFmt w:val="decimal"/>
      <w:lvlText w:val="%4."/>
      <w:lvlJc w:val="left"/>
      <w:pPr>
        <w:ind w:left="4829" w:hanging="360"/>
      </w:pPr>
    </w:lvl>
    <w:lvl w:ilvl="4" w:tplc="580A0019" w:tentative="1">
      <w:start w:val="1"/>
      <w:numFmt w:val="lowerLetter"/>
      <w:lvlText w:val="%5."/>
      <w:lvlJc w:val="left"/>
      <w:pPr>
        <w:ind w:left="5549" w:hanging="360"/>
      </w:pPr>
    </w:lvl>
    <w:lvl w:ilvl="5" w:tplc="580A001B" w:tentative="1">
      <w:start w:val="1"/>
      <w:numFmt w:val="lowerRoman"/>
      <w:lvlText w:val="%6."/>
      <w:lvlJc w:val="right"/>
      <w:pPr>
        <w:ind w:left="6269" w:hanging="180"/>
      </w:pPr>
    </w:lvl>
    <w:lvl w:ilvl="6" w:tplc="580A000F" w:tentative="1">
      <w:start w:val="1"/>
      <w:numFmt w:val="decimal"/>
      <w:lvlText w:val="%7."/>
      <w:lvlJc w:val="left"/>
      <w:pPr>
        <w:ind w:left="6989" w:hanging="360"/>
      </w:pPr>
    </w:lvl>
    <w:lvl w:ilvl="7" w:tplc="580A0019" w:tentative="1">
      <w:start w:val="1"/>
      <w:numFmt w:val="lowerLetter"/>
      <w:lvlText w:val="%8."/>
      <w:lvlJc w:val="left"/>
      <w:pPr>
        <w:ind w:left="7709" w:hanging="360"/>
      </w:pPr>
    </w:lvl>
    <w:lvl w:ilvl="8" w:tplc="580A001B" w:tentative="1">
      <w:start w:val="1"/>
      <w:numFmt w:val="lowerRoman"/>
      <w:lvlText w:val="%9."/>
      <w:lvlJc w:val="right"/>
      <w:pPr>
        <w:ind w:left="8429"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7"/>
  </w:num>
  <w:num w:numId="8">
    <w:abstractNumId w:val="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 Weihai">
    <w15:presenceInfo w15:providerId="AD" w15:userId="S-1-5-21-3637208745-3825800285-422149103-3100"/>
  </w15:person>
  <w15:person w15:author="DIAZ Natacha">
    <w15:presenceInfo w15:providerId="AD" w15:userId="S-1-5-21-3637208745-3825800285-422149103-1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fr-CH"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00C"/>
    <w:rsid w:val="0001647B"/>
    <w:rsid w:val="00043CAA"/>
    <w:rsid w:val="00074B71"/>
    <w:rsid w:val="00075432"/>
    <w:rsid w:val="000968ED"/>
    <w:rsid w:val="000A5CC4"/>
    <w:rsid w:val="000C4613"/>
    <w:rsid w:val="000D37B5"/>
    <w:rsid w:val="000D7790"/>
    <w:rsid w:val="000F5E56"/>
    <w:rsid w:val="001024FE"/>
    <w:rsid w:val="001046FC"/>
    <w:rsid w:val="00117078"/>
    <w:rsid w:val="00120EC1"/>
    <w:rsid w:val="00131A3E"/>
    <w:rsid w:val="001362EE"/>
    <w:rsid w:val="00142868"/>
    <w:rsid w:val="00172466"/>
    <w:rsid w:val="001823E1"/>
    <w:rsid w:val="001832A6"/>
    <w:rsid w:val="001876C4"/>
    <w:rsid w:val="001C6808"/>
    <w:rsid w:val="0020368E"/>
    <w:rsid w:val="002121FA"/>
    <w:rsid w:val="00217673"/>
    <w:rsid w:val="00222204"/>
    <w:rsid w:val="002634C4"/>
    <w:rsid w:val="002714AF"/>
    <w:rsid w:val="002928D3"/>
    <w:rsid w:val="002B1A23"/>
    <w:rsid w:val="002B698F"/>
    <w:rsid w:val="002C083C"/>
    <w:rsid w:val="002E571B"/>
    <w:rsid w:val="002E64F2"/>
    <w:rsid w:val="002F1FE6"/>
    <w:rsid w:val="002F4E68"/>
    <w:rsid w:val="00306272"/>
    <w:rsid w:val="00312F7F"/>
    <w:rsid w:val="003228B7"/>
    <w:rsid w:val="00334948"/>
    <w:rsid w:val="003468FD"/>
    <w:rsid w:val="003508A3"/>
    <w:rsid w:val="0035330E"/>
    <w:rsid w:val="0036224E"/>
    <w:rsid w:val="003673CF"/>
    <w:rsid w:val="00381E59"/>
    <w:rsid w:val="003845C1"/>
    <w:rsid w:val="003A6F89"/>
    <w:rsid w:val="003B003A"/>
    <w:rsid w:val="003B14C1"/>
    <w:rsid w:val="003B38C1"/>
    <w:rsid w:val="003B64DF"/>
    <w:rsid w:val="00423E3E"/>
    <w:rsid w:val="004260AA"/>
    <w:rsid w:val="00427AF4"/>
    <w:rsid w:val="0043730A"/>
    <w:rsid w:val="004400E2"/>
    <w:rsid w:val="00461632"/>
    <w:rsid w:val="004647DA"/>
    <w:rsid w:val="00474062"/>
    <w:rsid w:val="00477D6B"/>
    <w:rsid w:val="00494588"/>
    <w:rsid w:val="004B669F"/>
    <w:rsid w:val="004C37E9"/>
    <w:rsid w:val="004C38DC"/>
    <w:rsid w:val="004D39C4"/>
    <w:rsid w:val="00502970"/>
    <w:rsid w:val="00516CE4"/>
    <w:rsid w:val="0053057A"/>
    <w:rsid w:val="00560A29"/>
    <w:rsid w:val="00581968"/>
    <w:rsid w:val="00594D27"/>
    <w:rsid w:val="005B2AB4"/>
    <w:rsid w:val="005C1E20"/>
    <w:rsid w:val="00601760"/>
    <w:rsid w:val="00605827"/>
    <w:rsid w:val="006152F5"/>
    <w:rsid w:val="0062702A"/>
    <w:rsid w:val="00632713"/>
    <w:rsid w:val="00646050"/>
    <w:rsid w:val="00670A51"/>
    <w:rsid w:val="006713CA"/>
    <w:rsid w:val="00676C5C"/>
    <w:rsid w:val="00695558"/>
    <w:rsid w:val="006C44A9"/>
    <w:rsid w:val="006D5E0F"/>
    <w:rsid w:val="006E0C5E"/>
    <w:rsid w:val="006E3564"/>
    <w:rsid w:val="006F3004"/>
    <w:rsid w:val="007058FB"/>
    <w:rsid w:val="00752C00"/>
    <w:rsid w:val="00784482"/>
    <w:rsid w:val="00791C07"/>
    <w:rsid w:val="007A783C"/>
    <w:rsid w:val="007B6A58"/>
    <w:rsid w:val="007D1613"/>
    <w:rsid w:val="007F3302"/>
    <w:rsid w:val="00820709"/>
    <w:rsid w:val="00853861"/>
    <w:rsid w:val="00873EE5"/>
    <w:rsid w:val="008A2DEA"/>
    <w:rsid w:val="008A5C95"/>
    <w:rsid w:val="008B2CC1"/>
    <w:rsid w:val="008B4B5E"/>
    <w:rsid w:val="008B60B2"/>
    <w:rsid w:val="008C6CD8"/>
    <w:rsid w:val="0090731E"/>
    <w:rsid w:val="0090742C"/>
    <w:rsid w:val="00916425"/>
    <w:rsid w:val="00916EE2"/>
    <w:rsid w:val="00955E4F"/>
    <w:rsid w:val="00966A22"/>
    <w:rsid w:val="0096722F"/>
    <w:rsid w:val="00980843"/>
    <w:rsid w:val="0099140F"/>
    <w:rsid w:val="00993838"/>
    <w:rsid w:val="009A3E81"/>
    <w:rsid w:val="009E1F84"/>
    <w:rsid w:val="009E2791"/>
    <w:rsid w:val="009E2892"/>
    <w:rsid w:val="009E3F6F"/>
    <w:rsid w:val="009F3BF9"/>
    <w:rsid w:val="009F499F"/>
    <w:rsid w:val="00A42DAF"/>
    <w:rsid w:val="00A45BD8"/>
    <w:rsid w:val="00A737CB"/>
    <w:rsid w:val="00A778BF"/>
    <w:rsid w:val="00A85B8E"/>
    <w:rsid w:val="00AC205C"/>
    <w:rsid w:val="00AC2740"/>
    <w:rsid w:val="00AF296C"/>
    <w:rsid w:val="00AF5C73"/>
    <w:rsid w:val="00B013AB"/>
    <w:rsid w:val="00B05A69"/>
    <w:rsid w:val="00B171DE"/>
    <w:rsid w:val="00B30E21"/>
    <w:rsid w:val="00B33DB0"/>
    <w:rsid w:val="00B40598"/>
    <w:rsid w:val="00B50B99"/>
    <w:rsid w:val="00B5743F"/>
    <w:rsid w:val="00B62CD9"/>
    <w:rsid w:val="00B6660E"/>
    <w:rsid w:val="00B932A9"/>
    <w:rsid w:val="00B96F3C"/>
    <w:rsid w:val="00B9734B"/>
    <w:rsid w:val="00BB005D"/>
    <w:rsid w:val="00BB661A"/>
    <w:rsid w:val="00BC33F7"/>
    <w:rsid w:val="00BD3B4C"/>
    <w:rsid w:val="00C11BFE"/>
    <w:rsid w:val="00C13288"/>
    <w:rsid w:val="00C94629"/>
    <w:rsid w:val="00CA5A46"/>
    <w:rsid w:val="00CB0F21"/>
    <w:rsid w:val="00CC61BF"/>
    <w:rsid w:val="00CE3248"/>
    <w:rsid w:val="00CE65D4"/>
    <w:rsid w:val="00D0523C"/>
    <w:rsid w:val="00D162B8"/>
    <w:rsid w:val="00D2705B"/>
    <w:rsid w:val="00D45252"/>
    <w:rsid w:val="00D71B4D"/>
    <w:rsid w:val="00D93D55"/>
    <w:rsid w:val="00DA0E6A"/>
    <w:rsid w:val="00DC2A1D"/>
    <w:rsid w:val="00DE678E"/>
    <w:rsid w:val="00E161A2"/>
    <w:rsid w:val="00E335FE"/>
    <w:rsid w:val="00E5021F"/>
    <w:rsid w:val="00E671A6"/>
    <w:rsid w:val="00EC4E49"/>
    <w:rsid w:val="00ED0B6F"/>
    <w:rsid w:val="00ED77FB"/>
    <w:rsid w:val="00EE5267"/>
    <w:rsid w:val="00F021A6"/>
    <w:rsid w:val="00F11D94"/>
    <w:rsid w:val="00F66152"/>
    <w:rsid w:val="00F7717B"/>
    <w:rsid w:val="00F90CCC"/>
    <w:rsid w:val="00FB600C"/>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F43D4B4"/>
  <w15:docId w15:val="{A3016611-5DFF-40F4-AA50-377171F0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6C5C"/>
    <w:rPr>
      <w:rFonts w:ascii="Arial" w:hAnsi="Arial" w:cs="Arial"/>
      <w:sz w:val="22"/>
      <w:lang w:val="en-US" w:eastAsia="zh-CN"/>
    </w:rPr>
  </w:style>
  <w:style w:type="paragraph" w:styleId="1">
    <w:name w:val="heading 1"/>
    <w:basedOn w:val="a0"/>
    <w:next w:val="a0"/>
    <w:link w:val="10"/>
    <w:qFormat/>
    <w:rsid w:val="000A5CC4"/>
    <w:pPr>
      <w:keepNext/>
      <w:spacing w:before="440" w:after="220"/>
      <w:outlineLvl w:val="0"/>
    </w:pPr>
    <w:rPr>
      <w:b/>
      <w:bCs/>
      <w:caps/>
      <w:kern w:val="32"/>
      <w:szCs w:val="32"/>
    </w:rPr>
  </w:style>
  <w:style w:type="paragraph" w:styleId="2">
    <w:name w:val="heading 2"/>
    <w:basedOn w:val="a0"/>
    <w:next w:val="a0"/>
    <w:qFormat/>
    <w:rsid w:val="000A5CC4"/>
    <w:pPr>
      <w:keepNext/>
      <w:spacing w:before="440" w:after="220"/>
      <w:outlineLvl w:val="1"/>
    </w:pPr>
    <w:rPr>
      <w:bCs/>
      <w:iCs/>
      <w:caps/>
      <w:szCs w:val="28"/>
    </w:rPr>
  </w:style>
  <w:style w:type="paragraph" w:styleId="3">
    <w:name w:val="heading 3"/>
    <w:basedOn w:val="a0"/>
    <w:next w:val="a0"/>
    <w:qFormat/>
    <w:rsid w:val="000A5CC4"/>
    <w:pPr>
      <w:keepNext/>
      <w:spacing w:before="440" w:after="220"/>
      <w:outlineLvl w:val="2"/>
    </w:pPr>
    <w:rPr>
      <w:bCs/>
      <w:szCs w:val="26"/>
      <w:u w:val="single"/>
    </w:rPr>
  </w:style>
  <w:style w:type="paragraph" w:styleId="4">
    <w:name w:val="heading 4"/>
    <w:basedOn w:val="a0"/>
    <w:next w:val="a0"/>
    <w:qFormat/>
    <w:rsid w:val="000A5CC4"/>
    <w:pPr>
      <w:keepNext/>
      <w:spacing w:before="440" w:after="22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2B1A23"/>
    <w:pPr>
      <w:spacing w:before="660"/>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a7"/>
    <w:semiHidden/>
    <w:rsid w:val="00676C5C"/>
    <w:rPr>
      <w:sz w:val="18"/>
    </w:rPr>
  </w:style>
  <w:style w:type="paragraph" w:styleId="a8">
    <w:name w:val="endnote text"/>
    <w:basedOn w:val="a0"/>
    <w:semiHidden/>
    <w:rsid w:val="00676C5C"/>
    <w:rPr>
      <w:sz w:val="18"/>
    </w:rPr>
  </w:style>
  <w:style w:type="paragraph" w:styleId="a9">
    <w:name w:val="footer"/>
    <w:basedOn w:val="a0"/>
    <w:semiHidden/>
    <w:rsid w:val="00676C5C"/>
    <w:pPr>
      <w:tabs>
        <w:tab w:val="center" w:pos="4320"/>
        <w:tab w:val="right" w:pos="8640"/>
      </w:tabs>
    </w:pPr>
  </w:style>
  <w:style w:type="paragraph" w:styleId="aa">
    <w:name w:val="footnote text"/>
    <w:basedOn w:val="a0"/>
    <w:link w:val="ab"/>
    <w:semiHidden/>
    <w:rsid w:val="00676C5C"/>
    <w:rPr>
      <w:sz w:val="18"/>
    </w:rPr>
  </w:style>
  <w:style w:type="paragraph" w:styleId="ac">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d">
    <w:name w:val="Salutation"/>
    <w:basedOn w:val="a0"/>
    <w:next w:val="a0"/>
    <w:semiHidden/>
    <w:rsid w:val="00676C5C"/>
  </w:style>
  <w:style w:type="paragraph" w:styleId="ae">
    <w:name w:val="Signature"/>
    <w:basedOn w:val="a0"/>
    <w:semiHidden/>
    <w:rsid w:val="00676C5C"/>
    <w:pPr>
      <w:ind w:left="5250"/>
    </w:pPr>
  </w:style>
  <w:style w:type="paragraph" w:styleId="af">
    <w:name w:val="List Paragraph"/>
    <w:basedOn w:val="a0"/>
    <w:uiPriority w:val="34"/>
    <w:qFormat/>
    <w:rsid w:val="000A5CC4"/>
    <w:pPr>
      <w:ind w:left="720"/>
      <w:contextualSpacing/>
    </w:pPr>
    <w:rPr>
      <w:rFonts w:ascii="SimSun" w:hAnsi="SimSun" w:cs="SimSun"/>
      <w:szCs w:val="22"/>
      <w:lang w:eastAsia="en-US"/>
    </w:rPr>
  </w:style>
  <w:style w:type="character" w:styleId="af0">
    <w:name w:val="footnote reference"/>
    <w:basedOn w:val="a1"/>
    <w:unhideWhenUsed/>
    <w:rsid w:val="00074B71"/>
    <w:rPr>
      <w:vertAlign w:val="superscript"/>
    </w:rPr>
  </w:style>
  <w:style w:type="paragraph" w:customStyle="1" w:styleId="TreatyDates">
    <w:name w:val="TreatyDates"/>
    <w:basedOn w:val="a0"/>
    <w:qFormat/>
    <w:rsid w:val="00074B71"/>
    <w:pPr>
      <w:spacing w:line="300" w:lineRule="exact"/>
      <w:ind w:left="567" w:right="-23"/>
    </w:pPr>
    <w:rPr>
      <w:rFonts w:eastAsia="Arial"/>
      <w:sz w:val="24"/>
      <w:szCs w:val="24"/>
      <w:lang w:eastAsia="en-US"/>
    </w:rPr>
  </w:style>
  <w:style w:type="paragraph" w:customStyle="1" w:styleId="1TreatyHeading1">
    <w:name w:val="1 Treaty Heading 1"/>
    <w:basedOn w:val="a0"/>
    <w:qFormat/>
    <w:rsid w:val="00074B71"/>
    <w:pPr>
      <w:spacing w:before="57" w:after="300" w:line="300" w:lineRule="exact"/>
      <w:jc w:val="both"/>
      <w:outlineLvl w:val="0"/>
    </w:pPr>
    <w:rPr>
      <w:rFonts w:eastAsia="Times New Roman"/>
      <w:b/>
      <w:bCs/>
      <w:sz w:val="24"/>
      <w:lang w:eastAsia="en-US"/>
    </w:rPr>
  </w:style>
  <w:style w:type="paragraph" w:customStyle="1" w:styleId="4TreatyHeading4">
    <w:name w:val="4 Treaty Heading 4"/>
    <w:basedOn w:val="a0"/>
    <w:qFormat/>
    <w:rsid w:val="00074B71"/>
    <w:pPr>
      <w:spacing w:before="480" w:after="240" w:line="240" w:lineRule="exact"/>
      <w:outlineLvl w:val="3"/>
    </w:pPr>
    <w:rPr>
      <w:rFonts w:eastAsia="Times New Roman"/>
      <w:b/>
      <w:bCs/>
      <w:sz w:val="20"/>
      <w:lang w:eastAsia="en-US"/>
    </w:rPr>
  </w:style>
  <w:style w:type="character" w:customStyle="1" w:styleId="ab">
    <w:name w:val="脚注文本 字符"/>
    <w:basedOn w:val="a1"/>
    <w:link w:val="aa"/>
    <w:semiHidden/>
    <w:rsid w:val="00074B71"/>
    <w:rPr>
      <w:rFonts w:ascii="Arial" w:eastAsia="SimSun" w:hAnsi="Arial" w:cs="Arial"/>
      <w:sz w:val="18"/>
      <w:lang w:val="en-US" w:eastAsia="zh-CN"/>
    </w:rPr>
  </w:style>
  <w:style w:type="paragraph" w:customStyle="1" w:styleId="indenti">
    <w:name w:val="indent_i"/>
    <w:basedOn w:val="a0"/>
    <w:rsid w:val="00494588"/>
    <w:pPr>
      <w:numPr>
        <w:ilvl w:val="2"/>
        <w:numId w:val="8"/>
      </w:numPr>
      <w:jc w:val="both"/>
    </w:pPr>
    <w:rPr>
      <w:rFonts w:ascii="Times New Roman" w:eastAsia="Times New Roman" w:hAnsi="Times New Roman" w:cs="Times New Roman"/>
      <w:sz w:val="30"/>
      <w:lang w:eastAsia="en-US"/>
    </w:rPr>
  </w:style>
  <w:style w:type="paragraph" w:customStyle="1" w:styleId="indent1">
    <w:name w:val="indent_1"/>
    <w:basedOn w:val="a0"/>
    <w:link w:val="indent1Char"/>
    <w:rsid w:val="00494588"/>
    <w:pPr>
      <w:autoSpaceDE w:val="0"/>
      <w:autoSpaceDN w:val="0"/>
      <w:adjustRightInd w:val="0"/>
      <w:ind w:firstLine="567"/>
      <w:jc w:val="both"/>
    </w:pPr>
    <w:rPr>
      <w:rFonts w:ascii="Times New Roman" w:eastAsia="Times New Roman" w:hAnsi="Times New Roman" w:cs="Times New Roman"/>
      <w:sz w:val="30"/>
      <w:szCs w:val="30"/>
      <w:lang w:eastAsia="en-US"/>
    </w:rPr>
  </w:style>
  <w:style w:type="character" w:customStyle="1" w:styleId="indent1Char">
    <w:name w:val="indent_1 Char"/>
    <w:basedOn w:val="a1"/>
    <w:link w:val="indent1"/>
    <w:rsid w:val="00494588"/>
    <w:rPr>
      <w:sz w:val="30"/>
      <w:szCs w:val="30"/>
      <w:lang w:val="en-US" w:eastAsia="en-US"/>
    </w:rPr>
  </w:style>
  <w:style w:type="paragraph" w:customStyle="1" w:styleId="indentihang">
    <w:name w:val="indent_i_hang"/>
    <w:basedOn w:val="a0"/>
    <w:link w:val="indentihangChar"/>
    <w:rsid w:val="00494588"/>
    <w:pPr>
      <w:numPr>
        <w:numId w:val="8"/>
      </w:numPr>
      <w:jc w:val="both"/>
    </w:pPr>
    <w:rPr>
      <w:rFonts w:ascii="Times New Roman" w:eastAsia="Times New Roman" w:hAnsi="Times New Roman" w:cs="Times New Roman"/>
      <w:sz w:val="30"/>
      <w:lang w:eastAsia="en-US"/>
    </w:rPr>
  </w:style>
  <w:style w:type="character" w:customStyle="1" w:styleId="indentihangChar">
    <w:name w:val="indent_i_hang Char"/>
    <w:basedOn w:val="a1"/>
    <w:link w:val="indentihang"/>
    <w:rsid w:val="00494588"/>
    <w:rPr>
      <w:sz w:val="30"/>
      <w:lang w:val="en-US" w:eastAsia="en-US"/>
    </w:rPr>
  </w:style>
  <w:style w:type="character" w:styleId="af1">
    <w:name w:val="annotation reference"/>
    <w:basedOn w:val="a1"/>
    <w:semiHidden/>
    <w:unhideWhenUsed/>
    <w:rsid w:val="00DE678E"/>
    <w:rPr>
      <w:sz w:val="16"/>
      <w:szCs w:val="16"/>
    </w:rPr>
  </w:style>
  <w:style w:type="paragraph" w:styleId="af2">
    <w:name w:val="annotation subject"/>
    <w:basedOn w:val="a6"/>
    <w:next w:val="a6"/>
    <w:link w:val="af3"/>
    <w:semiHidden/>
    <w:unhideWhenUsed/>
    <w:rsid w:val="00DE678E"/>
    <w:rPr>
      <w:b/>
      <w:bCs/>
      <w:sz w:val="20"/>
    </w:rPr>
  </w:style>
  <w:style w:type="character" w:customStyle="1" w:styleId="a7">
    <w:name w:val="批注文字 字符"/>
    <w:basedOn w:val="a1"/>
    <w:link w:val="a6"/>
    <w:semiHidden/>
    <w:rsid w:val="00DE678E"/>
    <w:rPr>
      <w:rFonts w:ascii="Arial" w:eastAsia="SimSun" w:hAnsi="Arial" w:cs="Arial"/>
      <w:sz w:val="18"/>
      <w:lang w:val="en-US" w:eastAsia="zh-CN"/>
    </w:rPr>
  </w:style>
  <w:style w:type="character" w:customStyle="1" w:styleId="af3">
    <w:name w:val="批注主题 字符"/>
    <w:basedOn w:val="a7"/>
    <w:link w:val="af2"/>
    <w:semiHidden/>
    <w:rsid w:val="00DE678E"/>
    <w:rPr>
      <w:rFonts w:ascii="Arial" w:eastAsia="SimSun" w:hAnsi="Arial" w:cs="Arial"/>
      <w:b/>
      <w:bCs/>
      <w:sz w:val="18"/>
      <w:lang w:val="en-US" w:eastAsia="zh-CN"/>
    </w:rPr>
  </w:style>
  <w:style w:type="paragraph" w:styleId="af4">
    <w:name w:val="Revision"/>
    <w:hidden/>
    <w:uiPriority w:val="99"/>
    <w:semiHidden/>
    <w:rsid w:val="00DE678E"/>
    <w:rPr>
      <w:rFonts w:ascii="Arial" w:hAnsi="Arial" w:cs="Arial"/>
      <w:sz w:val="22"/>
      <w:lang w:val="en-US" w:eastAsia="zh-CN"/>
    </w:rPr>
  </w:style>
  <w:style w:type="paragraph" w:styleId="af5">
    <w:name w:val="Balloon Text"/>
    <w:basedOn w:val="a0"/>
    <w:link w:val="af6"/>
    <w:semiHidden/>
    <w:unhideWhenUsed/>
    <w:rsid w:val="00DE678E"/>
    <w:rPr>
      <w:rFonts w:ascii="Segoe UI" w:hAnsi="Segoe UI" w:cs="Segoe UI"/>
      <w:sz w:val="18"/>
      <w:szCs w:val="18"/>
    </w:rPr>
  </w:style>
  <w:style w:type="character" w:customStyle="1" w:styleId="af6">
    <w:name w:val="批注框文本 字符"/>
    <w:basedOn w:val="a1"/>
    <w:link w:val="af5"/>
    <w:semiHidden/>
    <w:rsid w:val="00DE678E"/>
    <w:rPr>
      <w:rFonts w:ascii="Segoe UI" w:eastAsia="SimSun" w:hAnsi="Segoe UI" w:cs="Segoe UI"/>
      <w:sz w:val="18"/>
      <w:szCs w:val="18"/>
      <w:lang w:val="en-US" w:eastAsia="zh-CN"/>
    </w:rPr>
  </w:style>
  <w:style w:type="character" w:styleId="af7">
    <w:name w:val="Hyperlink"/>
    <w:basedOn w:val="a1"/>
    <w:unhideWhenUsed/>
    <w:rsid w:val="00DE678E"/>
    <w:rPr>
      <w:color w:val="0000FF" w:themeColor="hyperlink"/>
      <w:u w:val="single"/>
    </w:rPr>
  </w:style>
  <w:style w:type="character" w:customStyle="1" w:styleId="10">
    <w:name w:val="标题 1 字符"/>
    <w:basedOn w:val="a1"/>
    <w:link w:val="1"/>
    <w:rsid w:val="004260AA"/>
    <w:rPr>
      <w:rFonts w:ascii="Arial" w:hAnsi="Arial" w:cs="Arial"/>
      <w:b/>
      <w:bCs/>
      <w:caps/>
      <w:kern w:val="32"/>
      <w:sz w:val="2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7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99EBE-6502-49EF-8735-5A0C68BB4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14</Pages>
  <Words>5835</Words>
  <Characters>1270</Characters>
  <Application>Microsoft Office Word</Application>
  <DocSecurity>0</DocSecurity>
  <Lines>10</Lines>
  <Paragraphs>14</Paragraphs>
  <ScaleCrop>false</ScaleCrop>
  <HeadingPairs>
    <vt:vector size="2" baseType="variant">
      <vt:variant>
        <vt:lpstr>Title</vt:lpstr>
      </vt:variant>
      <vt:variant>
        <vt:i4>1</vt:i4>
      </vt:variant>
    </vt:vector>
  </HeadingPairs>
  <TitlesOfParts>
    <vt:vector size="1" baseType="lpstr">
      <vt:lpstr>MM/A/57/1 (E)</vt:lpstr>
    </vt:vector>
  </TitlesOfParts>
  <Company>WIPO</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MM/A/57/1</dc:title>
  <dc:subject>《商标国际注册马德里协定有关议定书实施细则》拟议修正案</dc:subject>
  <dc:creator>WIPO</dc:creator>
  <cp:keywords>FOR OFFICIAL USE ONLY</cp:keywords>
  <cp:lastModifiedBy>SONG Qiao</cp:lastModifiedBy>
  <cp:revision>29</cp:revision>
  <cp:lastPrinted>2023-03-23T15:55:00Z</cp:lastPrinted>
  <dcterms:created xsi:type="dcterms:W3CDTF">2023-03-14T14:27:00Z</dcterms:created>
  <dcterms:modified xsi:type="dcterms:W3CDTF">2023-03-23T15:56:00Z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03139c2a-d5af-4fa4-8959-7fa3dbec417b</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