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A8573C" w:rsidP="004C26C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W</w:t>
            </w:r>
            <w:r w:rsidR="00DE7635">
              <w:rPr>
                <w:rFonts w:ascii="Arial Black" w:hAnsi="Arial Black" w:hint="eastAsia"/>
                <w:caps/>
                <w:sz w:val="15"/>
              </w:rPr>
              <w:t>O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DE7635">
              <w:rPr>
                <w:rFonts w:ascii="Arial Black" w:hAnsi="Arial Black" w:hint="eastAsia"/>
                <w:caps/>
                <w:sz w:val="15"/>
              </w:rPr>
              <w:t>CF</w:t>
            </w:r>
            <w:r w:rsidR="003C698B">
              <w:rPr>
                <w:rFonts w:ascii="Arial Black" w:hAnsi="Arial Black" w:hint="eastAsia"/>
                <w:caps/>
                <w:sz w:val="15"/>
              </w:rPr>
              <w:t>/</w:t>
            </w:r>
            <w:r w:rsidR="00DE7635">
              <w:rPr>
                <w:rFonts w:ascii="Arial Black" w:hAnsi="Arial Black" w:hint="eastAsia"/>
                <w:caps/>
                <w:sz w:val="15"/>
              </w:rPr>
              <w:t>33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DE7635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DE7635">
        <w:rPr>
          <w:rFonts w:ascii="SimHei" w:eastAsia="SimHei" w:hint="eastAsia"/>
          <w:sz w:val="28"/>
          <w:szCs w:val="28"/>
        </w:rPr>
        <w:t>世界知识产权组织成员国会议</w:t>
      </w:r>
    </w:p>
    <w:p w:rsidR="003C698B" w:rsidRPr="00825032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DE7635">
        <w:rPr>
          <w:rFonts w:ascii="KaiTi" w:eastAsia="KaiTi" w:hint="eastAsia"/>
          <w:b/>
          <w:sz w:val="24"/>
          <w:szCs w:val="24"/>
        </w:rPr>
        <w:t>三十三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="00DE7635">
        <w:rPr>
          <w:rFonts w:ascii="KaiTi" w:eastAsia="KaiTi" w:hint="eastAsia"/>
          <w:sz w:val="24"/>
          <w:szCs w:val="24"/>
        </w:rPr>
        <w:t>21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4C26CD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4C26CD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经成员国会议通过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DE7635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本</w:t>
      </w:r>
      <w:r w:rsidR="00DE7635">
        <w:rPr>
          <w:rFonts w:ascii="SimSun" w:hAnsi="SimSun" w:cs="Times New Roman" w:hint="eastAsia"/>
          <w:sz w:val="21"/>
          <w:szCs w:val="21"/>
        </w:rPr>
        <w:t>成员国会议</w:t>
      </w:r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DE7635" w:rsidRPr="00DE7635">
        <w:rPr>
          <w:rFonts w:ascii="SimSun" w:hAnsi="SimSun" w:cs="Times New Roman"/>
          <w:sz w:val="21"/>
          <w:szCs w:val="21"/>
        </w:rPr>
        <w:t>1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2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3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4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5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6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8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9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11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12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13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14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15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16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19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20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21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22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23</w:t>
      </w:r>
      <w:r w:rsidR="00DE7635">
        <w:rPr>
          <w:rFonts w:ascii="SimSun" w:hAnsi="SimSun" w:cs="Times New Roman"/>
          <w:sz w:val="21"/>
          <w:szCs w:val="21"/>
        </w:rPr>
        <w:t>、</w:t>
      </w:r>
      <w:r w:rsidR="00DE7635" w:rsidRPr="00DE7635">
        <w:rPr>
          <w:rFonts w:ascii="SimSun" w:hAnsi="SimSun" w:cs="Times New Roman"/>
          <w:sz w:val="21"/>
          <w:szCs w:val="21"/>
        </w:rPr>
        <w:t>47</w:t>
      </w:r>
      <w:r w:rsidR="00DE7635">
        <w:rPr>
          <w:rFonts w:ascii="SimSun" w:hAnsi="SimSun" w:cs="Times New Roman" w:hint="eastAsia"/>
          <w:sz w:val="21"/>
          <w:szCs w:val="21"/>
        </w:rPr>
        <w:t>和</w:t>
      </w:r>
      <w:r w:rsidR="00DE7635" w:rsidRPr="00DE7635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</w:t>
      </w:r>
      <w:bookmarkStart w:id="2" w:name="_GoBack"/>
      <w:bookmarkEnd w:id="2"/>
      <w:r w:rsidRPr="003C698B">
        <w:rPr>
          <w:rFonts w:ascii="SimSun" w:hAnsi="SimSun" w:cs="Times New Roman" w:hint="eastAsia"/>
          <w:sz w:val="21"/>
          <w:szCs w:val="21"/>
        </w:rPr>
        <w:t>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652252" w:rsidP="00DE7635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652252">
        <w:rPr>
          <w:rFonts w:ascii="SimSun" w:hAnsi="SimSun" w:cs="Times New Roman"/>
          <w:sz w:val="21"/>
          <w:szCs w:val="21"/>
        </w:rPr>
        <w:t xml:space="preserve">Manuel Guerra </w:t>
      </w:r>
      <w:proofErr w:type="spellStart"/>
      <w:r w:rsidRPr="00652252">
        <w:rPr>
          <w:rFonts w:ascii="SimSun" w:hAnsi="SimSun" w:cs="Times New Roman"/>
          <w:sz w:val="21"/>
          <w:szCs w:val="21"/>
        </w:rPr>
        <w:t>Zamarro</w:t>
      </w:r>
      <w:proofErr w:type="spellEnd"/>
      <w:r w:rsidR="00200E77">
        <w:rPr>
          <w:rFonts w:ascii="SimSun" w:hAnsi="SimSun" w:cs="Times New Roman" w:hint="eastAsia"/>
          <w:sz w:val="21"/>
          <w:szCs w:val="21"/>
        </w:rPr>
        <w:t>先生</w:t>
      </w:r>
      <w:r w:rsidR="00DE7635">
        <w:rPr>
          <w:rFonts w:ascii="SimSun" w:hAnsi="SimSun" w:cs="Times New Roman" w:hint="eastAsia"/>
          <w:sz w:val="21"/>
          <w:szCs w:val="21"/>
        </w:rPr>
        <w:t>(墨西哥)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</w:t>
      </w:r>
      <w:r w:rsidR="00DE7635">
        <w:rPr>
          <w:rFonts w:ascii="SimSun" w:hAnsi="SimSun" w:cs="Times New Roman" w:hint="eastAsia"/>
          <w:sz w:val="21"/>
          <w:szCs w:val="21"/>
        </w:rPr>
        <w:t>成员国会议</w:t>
      </w:r>
      <w:r w:rsidR="003C698B" w:rsidRPr="003C698B">
        <w:rPr>
          <w:rFonts w:ascii="SimSun" w:hAnsi="SimSun" w:cs="Times New Roman" w:hint="eastAsia"/>
          <w:sz w:val="21"/>
          <w:szCs w:val="21"/>
        </w:rPr>
        <w:t>主席</w:t>
      </w:r>
      <w:r w:rsidR="00A8573C">
        <w:rPr>
          <w:rFonts w:ascii="SimSun" w:hAnsi="SimSun" w:cs="Times New Roman" w:hint="eastAsia"/>
          <w:sz w:val="21"/>
          <w:szCs w:val="21"/>
        </w:rPr>
        <w:t>；</w:t>
      </w:r>
      <w:r w:rsidR="00DE7635" w:rsidRPr="00DE7635">
        <w:rPr>
          <w:rFonts w:ascii="SimSun" w:hAnsi="SimSun" w:cs="Times New Roman"/>
          <w:sz w:val="21"/>
          <w:szCs w:val="21"/>
        </w:rPr>
        <w:t xml:space="preserve">Jude Kwame </w:t>
      </w:r>
      <w:proofErr w:type="spellStart"/>
      <w:r w:rsidR="00DE7635" w:rsidRPr="00DE7635">
        <w:rPr>
          <w:rFonts w:ascii="SimSun" w:hAnsi="SimSun" w:cs="Times New Roman"/>
          <w:sz w:val="21"/>
          <w:szCs w:val="21"/>
        </w:rPr>
        <w:t>Osei</w:t>
      </w:r>
      <w:proofErr w:type="spellEnd"/>
      <w:r w:rsidR="00A8573C">
        <w:rPr>
          <w:rFonts w:ascii="SimSun" w:hAnsi="SimSun" w:cs="Times New Roman" w:hint="eastAsia"/>
          <w:sz w:val="21"/>
          <w:szCs w:val="21"/>
        </w:rPr>
        <w:t>先生(</w:t>
      </w:r>
      <w:r w:rsidR="00DE7635">
        <w:rPr>
          <w:rFonts w:ascii="SimSun" w:hAnsi="SimSun" w:cs="Times New Roman" w:hint="eastAsia"/>
          <w:sz w:val="21"/>
          <w:szCs w:val="21"/>
        </w:rPr>
        <w:t>加纳</w:t>
      </w:r>
      <w:r w:rsidR="00A8573C">
        <w:rPr>
          <w:rFonts w:ascii="SimSun" w:hAnsi="SimSun" w:cs="Times New Roman" w:hint="eastAsia"/>
          <w:sz w:val="21"/>
          <w:szCs w:val="21"/>
        </w:rPr>
        <w:t>)和</w:t>
      </w:r>
      <w:proofErr w:type="spellStart"/>
      <w:r w:rsidR="00DE7635" w:rsidRPr="00DE7635">
        <w:rPr>
          <w:rFonts w:ascii="SimSun" w:hAnsi="SimSun" w:cs="Times New Roman"/>
          <w:sz w:val="21"/>
          <w:szCs w:val="21"/>
        </w:rPr>
        <w:t>Grega</w:t>
      </w:r>
      <w:proofErr w:type="spellEnd"/>
      <w:r w:rsidR="00DE7635" w:rsidRPr="00DE7635">
        <w:rPr>
          <w:rFonts w:ascii="SimSun" w:hAnsi="SimSun" w:cs="Times New Roman"/>
          <w:sz w:val="21"/>
          <w:szCs w:val="21"/>
        </w:rPr>
        <w:t xml:space="preserve"> </w:t>
      </w:r>
      <w:proofErr w:type="spellStart"/>
      <w:r w:rsidR="00DE7635" w:rsidRPr="00DE7635">
        <w:rPr>
          <w:rFonts w:ascii="SimSun" w:hAnsi="SimSun" w:cs="Times New Roman"/>
          <w:sz w:val="21"/>
          <w:szCs w:val="21"/>
        </w:rPr>
        <w:t>Kumer</w:t>
      </w:r>
      <w:proofErr w:type="spellEnd"/>
      <w:r w:rsidR="00A8573C" w:rsidRPr="00A8573C">
        <w:rPr>
          <w:rFonts w:ascii="SimSun" w:hAnsi="SimSun" w:cs="Times New Roman" w:hint="eastAsia"/>
          <w:sz w:val="21"/>
          <w:szCs w:val="21"/>
        </w:rPr>
        <w:t>先生(</w:t>
      </w:r>
      <w:r w:rsidR="00DE7635">
        <w:rPr>
          <w:rFonts w:ascii="SimSun" w:hAnsi="SimSun" w:cs="Times New Roman" w:hint="eastAsia"/>
          <w:sz w:val="21"/>
          <w:szCs w:val="21"/>
        </w:rPr>
        <w:t>联合王国</w:t>
      </w:r>
      <w:r w:rsidR="00A8573C" w:rsidRPr="00A8573C">
        <w:rPr>
          <w:rFonts w:ascii="SimSun" w:hAnsi="SimSun" w:cs="Times New Roman" w:hint="eastAsia"/>
          <w:sz w:val="21"/>
          <w:szCs w:val="21"/>
        </w:rPr>
        <w:t>)当选为副主席。</w:t>
      </w:r>
    </w:p>
    <w:p w:rsidR="004C26CD" w:rsidRDefault="004C26CD" w:rsidP="004C26CD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</w:p>
    <w:p w:rsidR="004C26CD" w:rsidRPr="004C26CD" w:rsidRDefault="004C26CD" w:rsidP="004C26C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4C26CD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4C26CD" w:rsidRPr="004C26CD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54B60"/>
    <w:rsid w:val="00200E77"/>
    <w:rsid w:val="003636B7"/>
    <w:rsid w:val="00393AB7"/>
    <w:rsid w:val="003C698B"/>
    <w:rsid w:val="003D096E"/>
    <w:rsid w:val="004C26CD"/>
    <w:rsid w:val="00557384"/>
    <w:rsid w:val="00627E13"/>
    <w:rsid w:val="00652252"/>
    <w:rsid w:val="006926E5"/>
    <w:rsid w:val="0070779B"/>
    <w:rsid w:val="007079BD"/>
    <w:rsid w:val="007543A3"/>
    <w:rsid w:val="00796EAD"/>
    <w:rsid w:val="00825032"/>
    <w:rsid w:val="008470FA"/>
    <w:rsid w:val="008D6C2D"/>
    <w:rsid w:val="00A8573C"/>
    <w:rsid w:val="00A863B8"/>
    <w:rsid w:val="00AA7D01"/>
    <w:rsid w:val="00AB0753"/>
    <w:rsid w:val="00AF72BF"/>
    <w:rsid w:val="00AF7FD9"/>
    <w:rsid w:val="00BC0FA5"/>
    <w:rsid w:val="00C917DF"/>
    <w:rsid w:val="00DE5D60"/>
    <w:rsid w:val="00DE7635"/>
    <w:rsid w:val="00E62D05"/>
    <w:rsid w:val="00EB3AFF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172</Characters>
  <Application>Microsoft Office Word</Application>
  <DocSecurity>0</DocSecurity>
  <Lines>4</Lines>
  <Paragraphs>2</Paragraphs>
  <ScaleCrop>false</ScaleCrop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2013-12-18T15:46:00Z</dcterms:created>
  <dcterms:modified xsi:type="dcterms:W3CDTF">2013-12-18T15:47:00Z</dcterms:modified>
</cp:coreProperties>
</file>