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9C6F9F" w:rsidRPr="009C6F9F" w:rsidTr="000F1A37">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9C6F9F" w:rsidRPr="009C6F9F" w:rsidRDefault="009C6F9F" w:rsidP="009C6F9F">
            <w:pPr>
              <w:widowControl w:val="0"/>
              <w:jc w:val="both"/>
              <w:rPr>
                <w:kern w:val="2"/>
                <w:sz w:val="21"/>
                <w:szCs w:val="22"/>
              </w:rPr>
            </w:pPr>
            <w:bookmarkStart w:id="0" w:name="_GoBack"/>
            <w:bookmarkEnd w:id="0"/>
            <w:r w:rsidRPr="009C6F9F">
              <w:rPr>
                <w:rFonts w:hint="eastAsia"/>
                <w:noProof/>
                <w:kern w:val="2"/>
                <w:sz w:val="21"/>
                <w:szCs w:val="22"/>
              </w:rPr>
              <w:drawing>
                <wp:anchor distT="0" distB="0" distL="114300" distR="114300" simplePos="0" relativeHeight="251659264" behindDoc="1" locked="0" layoutInCell="0" allowOverlap="1" wp14:anchorId="6C273CF9" wp14:editId="385B080E">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9C6F9F" w:rsidRPr="009C6F9F" w:rsidRDefault="009C6F9F" w:rsidP="009C6F9F"/>
        </w:tc>
        <w:tc>
          <w:tcPr>
            <w:tcW w:w="425" w:type="dxa"/>
            <w:tcBorders>
              <w:top w:val="nil"/>
              <w:left w:val="nil"/>
              <w:bottom w:val="single" w:sz="4" w:space="0" w:color="auto"/>
              <w:right w:val="nil"/>
            </w:tcBorders>
            <w:tcMar>
              <w:top w:w="0" w:type="dxa"/>
              <w:left w:w="0" w:type="dxa"/>
              <w:bottom w:w="0" w:type="dxa"/>
              <w:right w:w="0" w:type="dxa"/>
            </w:tcMar>
            <w:hideMark/>
          </w:tcPr>
          <w:p w:rsidR="009C6F9F" w:rsidRPr="009C6F9F" w:rsidRDefault="009C6F9F" w:rsidP="009C6F9F">
            <w:pPr>
              <w:jc w:val="right"/>
            </w:pPr>
            <w:r w:rsidRPr="009C6F9F">
              <w:rPr>
                <w:rFonts w:hint="eastAsia"/>
                <w:b/>
                <w:sz w:val="40"/>
                <w:szCs w:val="40"/>
              </w:rPr>
              <w:t>C</w:t>
            </w:r>
          </w:p>
        </w:tc>
      </w:tr>
      <w:tr w:rsidR="009C6F9F" w:rsidRPr="009C6F9F" w:rsidTr="000F1A37">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9C6F9F" w:rsidRPr="009C6F9F" w:rsidRDefault="009C6F9F" w:rsidP="009C6F9F">
            <w:pPr>
              <w:widowControl w:val="0"/>
              <w:wordWrap w:val="0"/>
              <w:jc w:val="right"/>
              <w:rPr>
                <w:rFonts w:ascii="Arial Black" w:hAnsi="Arial Black"/>
                <w:caps/>
                <w:sz w:val="15"/>
              </w:rPr>
            </w:pPr>
            <w:r w:rsidRPr="009C6F9F">
              <w:rPr>
                <w:rFonts w:ascii="Arial Black" w:hAnsi="Arial Black" w:hint="eastAsia"/>
                <w:caps/>
                <w:sz w:val="15"/>
              </w:rPr>
              <w:t>WO/</w:t>
            </w:r>
            <w:r w:rsidRPr="009C6F9F">
              <w:rPr>
                <w:rFonts w:ascii="Arial Black" w:eastAsia="SimHei" w:hAnsi="Arial Black" w:cs="Times New Roman" w:hint="eastAsia"/>
                <w:caps/>
                <w:kern w:val="2"/>
                <w:sz w:val="15"/>
                <w:szCs w:val="22"/>
              </w:rPr>
              <w:t>GA</w:t>
            </w:r>
            <w:r w:rsidRPr="009C6F9F">
              <w:rPr>
                <w:rFonts w:ascii="Arial Black" w:hAnsi="Arial Black" w:hint="eastAsia"/>
                <w:caps/>
                <w:sz w:val="15"/>
              </w:rPr>
              <w:t>/49/</w:t>
            </w:r>
            <w:bookmarkStart w:id="1" w:name="Code"/>
            <w:bookmarkEnd w:id="1"/>
            <w:r>
              <w:rPr>
                <w:rFonts w:ascii="Arial Black" w:hAnsi="Arial Black" w:hint="eastAsia"/>
                <w:caps/>
                <w:sz w:val="15"/>
              </w:rPr>
              <w:t>4</w:t>
            </w:r>
          </w:p>
        </w:tc>
      </w:tr>
      <w:tr w:rsidR="009C6F9F" w:rsidRPr="009C6F9F" w:rsidTr="000F1A37">
        <w:trPr>
          <w:trHeight w:hRule="exact" w:val="170"/>
        </w:trPr>
        <w:tc>
          <w:tcPr>
            <w:tcW w:w="9360" w:type="dxa"/>
            <w:gridSpan w:val="3"/>
            <w:noWrap/>
            <w:tcMar>
              <w:top w:w="0" w:type="dxa"/>
              <w:left w:w="0" w:type="dxa"/>
              <w:bottom w:w="0" w:type="dxa"/>
              <w:right w:w="0" w:type="dxa"/>
            </w:tcMar>
            <w:vAlign w:val="bottom"/>
            <w:hideMark/>
          </w:tcPr>
          <w:p w:rsidR="009C6F9F" w:rsidRPr="009C6F9F" w:rsidRDefault="009C6F9F" w:rsidP="009C6F9F">
            <w:pPr>
              <w:jc w:val="right"/>
              <w:rPr>
                <w:b/>
                <w:caps/>
                <w:sz w:val="15"/>
                <w:szCs w:val="15"/>
              </w:rPr>
            </w:pPr>
            <w:r w:rsidRPr="009C6F9F">
              <w:rPr>
                <w:rFonts w:eastAsia="SimHei" w:hint="eastAsia"/>
                <w:b/>
                <w:sz w:val="15"/>
                <w:szCs w:val="15"/>
              </w:rPr>
              <w:t>原</w:t>
            </w:r>
            <w:r w:rsidRPr="009C6F9F">
              <w:rPr>
                <w:rFonts w:eastAsia="SimHei" w:hint="eastAsia"/>
                <w:b/>
                <w:sz w:val="15"/>
                <w:szCs w:val="15"/>
                <w:lang w:val="pt-BR"/>
              </w:rPr>
              <w:t xml:space="preserve"> </w:t>
            </w:r>
            <w:r w:rsidRPr="009C6F9F">
              <w:rPr>
                <w:rFonts w:eastAsia="SimHei" w:hint="eastAsia"/>
                <w:b/>
                <w:sz w:val="15"/>
                <w:szCs w:val="15"/>
              </w:rPr>
              <w:t>文</w:t>
            </w:r>
            <w:r w:rsidRPr="009C6F9F">
              <w:rPr>
                <w:rFonts w:eastAsia="SimHei" w:hint="eastAsia"/>
                <w:b/>
                <w:sz w:val="15"/>
                <w:szCs w:val="15"/>
                <w:lang w:val="pt-BR"/>
              </w:rPr>
              <w:t>：</w:t>
            </w:r>
            <w:bookmarkStart w:id="2" w:name="Original"/>
            <w:bookmarkEnd w:id="2"/>
            <w:r w:rsidRPr="009C6F9F">
              <w:rPr>
                <w:rFonts w:eastAsia="SimHei" w:hint="eastAsia"/>
                <w:b/>
                <w:sz w:val="15"/>
                <w:szCs w:val="15"/>
              </w:rPr>
              <w:t>英文</w:t>
            </w:r>
          </w:p>
        </w:tc>
      </w:tr>
      <w:tr w:rsidR="009C6F9F" w:rsidRPr="009C6F9F" w:rsidTr="000F1A37">
        <w:trPr>
          <w:trHeight w:hRule="exact" w:val="198"/>
        </w:trPr>
        <w:tc>
          <w:tcPr>
            <w:tcW w:w="9360" w:type="dxa"/>
            <w:gridSpan w:val="3"/>
            <w:tcMar>
              <w:top w:w="0" w:type="dxa"/>
              <w:left w:w="0" w:type="dxa"/>
              <w:bottom w:w="0" w:type="dxa"/>
              <w:right w:w="0" w:type="dxa"/>
            </w:tcMar>
            <w:vAlign w:val="bottom"/>
            <w:hideMark/>
          </w:tcPr>
          <w:p w:rsidR="009C6F9F" w:rsidRPr="009C6F9F" w:rsidRDefault="009C6F9F" w:rsidP="009C6F9F">
            <w:pPr>
              <w:jc w:val="right"/>
              <w:rPr>
                <w:rFonts w:eastAsia="SimHei"/>
                <w:b/>
                <w:caps/>
                <w:sz w:val="15"/>
                <w:szCs w:val="15"/>
              </w:rPr>
            </w:pPr>
            <w:r w:rsidRPr="009C6F9F">
              <w:rPr>
                <w:rFonts w:eastAsia="SimHei" w:hint="eastAsia"/>
                <w:b/>
                <w:sz w:val="15"/>
                <w:szCs w:val="15"/>
              </w:rPr>
              <w:t>日</w:t>
            </w:r>
            <w:r w:rsidRPr="009C6F9F">
              <w:rPr>
                <w:rFonts w:eastAsia="SimHei" w:hint="eastAsia"/>
                <w:b/>
                <w:sz w:val="15"/>
                <w:szCs w:val="15"/>
                <w:lang w:val="pt-BR"/>
              </w:rPr>
              <w:t xml:space="preserve"> </w:t>
            </w:r>
            <w:r w:rsidRPr="009C6F9F">
              <w:rPr>
                <w:rFonts w:eastAsia="SimHei" w:hint="eastAsia"/>
                <w:b/>
                <w:sz w:val="15"/>
                <w:szCs w:val="15"/>
              </w:rPr>
              <w:t>期</w:t>
            </w:r>
            <w:r w:rsidRPr="009C6F9F">
              <w:rPr>
                <w:rFonts w:eastAsia="SimHei" w:hint="eastAsia"/>
                <w:b/>
                <w:sz w:val="15"/>
                <w:szCs w:val="15"/>
                <w:lang w:val="pt-BR"/>
              </w:rPr>
              <w:t>：</w:t>
            </w:r>
            <w:bookmarkStart w:id="3" w:name="Date"/>
            <w:bookmarkEnd w:id="3"/>
            <w:r w:rsidRPr="009C6F9F">
              <w:rPr>
                <w:rFonts w:ascii="Arial Black" w:eastAsia="SimHei" w:hAnsi="Arial Black" w:hint="eastAsia"/>
                <w:sz w:val="15"/>
                <w:szCs w:val="15"/>
                <w:lang w:val="pt-BR"/>
              </w:rPr>
              <w:t>2017</w:t>
            </w:r>
            <w:r w:rsidRPr="009C6F9F">
              <w:rPr>
                <w:rFonts w:eastAsia="SimHei" w:hint="eastAsia"/>
                <w:b/>
                <w:sz w:val="15"/>
                <w:szCs w:val="15"/>
              </w:rPr>
              <w:t>年</w:t>
            </w:r>
            <w:r>
              <w:rPr>
                <w:rFonts w:ascii="Arial Black" w:eastAsia="SimHei" w:hAnsi="Arial Black" w:hint="eastAsia"/>
                <w:sz w:val="15"/>
                <w:szCs w:val="15"/>
                <w:lang w:val="pt-BR"/>
              </w:rPr>
              <w:t>8</w:t>
            </w:r>
            <w:r w:rsidRPr="009C6F9F">
              <w:rPr>
                <w:rFonts w:eastAsia="SimHei" w:hint="eastAsia"/>
                <w:b/>
                <w:sz w:val="15"/>
                <w:szCs w:val="15"/>
              </w:rPr>
              <w:t>月</w:t>
            </w:r>
            <w:r>
              <w:rPr>
                <w:rFonts w:ascii="Arial Black" w:eastAsia="SimHei" w:hAnsi="Arial Black" w:hint="eastAsia"/>
                <w:sz w:val="15"/>
                <w:szCs w:val="15"/>
              </w:rPr>
              <w:t>17</w:t>
            </w:r>
            <w:r w:rsidRPr="009C6F9F">
              <w:rPr>
                <w:rFonts w:eastAsia="SimHei" w:hint="eastAsia"/>
                <w:b/>
                <w:sz w:val="15"/>
                <w:szCs w:val="15"/>
              </w:rPr>
              <w:t>日</w:t>
            </w:r>
            <w:r w:rsidRPr="009C6F9F">
              <w:rPr>
                <w:rFonts w:eastAsia="SimHei" w:hint="eastAsia"/>
                <w:b/>
                <w:caps/>
                <w:sz w:val="15"/>
                <w:szCs w:val="15"/>
              </w:rPr>
              <w:t xml:space="preserve">  </w:t>
            </w:r>
          </w:p>
        </w:tc>
      </w:tr>
    </w:tbl>
    <w:p w:rsidR="009C6F9F" w:rsidRPr="009C6F9F" w:rsidRDefault="009C6F9F" w:rsidP="009C6F9F">
      <w:pPr>
        <w:rPr>
          <w:rFonts w:cs="Times New Roman"/>
          <w:szCs w:val="22"/>
        </w:rPr>
      </w:pPr>
    </w:p>
    <w:p w:rsidR="009C6F9F" w:rsidRPr="009C6F9F" w:rsidRDefault="009C6F9F" w:rsidP="009C6F9F">
      <w:pPr>
        <w:rPr>
          <w:rFonts w:cs="Times New Roman"/>
          <w:szCs w:val="22"/>
        </w:rPr>
      </w:pPr>
    </w:p>
    <w:p w:rsidR="009C6F9F" w:rsidRPr="009C6F9F" w:rsidRDefault="009C6F9F" w:rsidP="009C6F9F">
      <w:pPr>
        <w:rPr>
          <w:rFonts w:cs="Times New Roman"/>
          <w:szCs w:val="22"/>
        </w:rPr>
      </w:pPr>
    </w:p>
    <w:p w:rsidR="009C6F9F" w:rsidRPr="009C6F9F" w:rsidRDefault="009C6F9F" w:rsidP="009C6F9F">
      <w:pPr>
        <w:rPr>
          <w:rFonts w:cs="Times New Roman"/>
          <w:szCs w:val="22"/>
        </w:rPr>
      </w:pPr>
    </w:p>
    <w:p w:rsidR="009C6F9F" w:rsidRPr="009C6F9F" w:rsidRDefault="009C6F9F" w:rsidP="009C6F9F">
      <w:pPr>
        <w:rPr>
          <w:rFonts w:cs="Times New Roman"/>
          <w:szCs w:val="22"/>
        </w:rPr>
      </w:pPr>
    </w:p>
    <w:p w:rsidR="009C6F9F" w:rsidRPr="009C6F9F" w:rsidRDefault="009C6F9F" w:rsidP="009C6F9F">
      <w:pPr>
        <w:rPr>
          <w:rFonts w:ascii="SimHei" w:eastAsia="SimHei" w:hAnsi="SimHei" w:cs="Times New Roman"/>
          <w:sz w:val="28"/>
          <w:szCs w:val="22"/>
        </w:rPr>
      </w:pPr>
      <w:r w:rsidRPr="009C6F9F">
        <w:rPr>
          <w:rFonts w:ascii="SimHei" w:eastAsia="SimHei" w:hAnsi="SimHei" w:cs="Times New Roman" w:hint="eastAsia"/>
          <w:sz w:val="28"/>
          <w:szCs w:val="22"/>
        </w:rPr>
        <w:t>世界知识产权组织大会</w:t>
      </w:r>
    </w:p>
    <w:p w:rsidR="009C6F9F" w:rsidRPr="009C6F9F" w:rsidRDefault="009C6F9F" w:rsidP="009C6F9F">
      <w:pPr>
        <w:rPr>
          <w:rFonts w:cs="Times New Roman"/>
          <w:szCs w:val="22"/>
        </w:rPr>
      </w:pPr>
    </w:p>
    <w:p w:rsidR="009C6F9F" w:rsidRPr="009C6F9F" w:rsidRDefault="009C6F9F" w:rsidP="009C6F9F">
      <w:pPr>
        <w:rPr>
          <w:rFonts w:cs="Times New Roman"/>
          <w:szCs w:val="22"/>
        </w:rPr>
      </w:pPr>
    </w:p>
    <w:p w:rsidR="009C6F9F" w:rsidRPr="009C6F9F" w:rsidRDefault="009C6F9F" w:rsidP="009C6F9F">
      <w:pPr>
        <w:rPr>
          <w:rFonts w:ascii="KaiTi" w:eastAsia="KaiTi" w:hAnsi="KaiTi" w:cs="Times New Roman"/>
          <w:b/>
          <w:sz w:val="24"/>
          <w:szCs w:val="22"/>
        </w:rPr>
      </w:pPr>
      <w:r w:rsidRPr="009C6F9F">
        <w:rPr>
          <w:rFonts w:ascii="KaiTi" w:eastAsia="KaiTi" w:hAnsi="KaiTi" w:cs="Times New Roman" w:hint="eastAsia"/>
          <w:b/>
          <w:sz w:val="24"/>
          <w:szCs w:val="22"/>
        </w:rPr>
        <w:t>第四十九届会议（第</w:t>
      </w:r>
      <w:r w:rsidRPr="009C6F9F">
        <w:rPr>
          <w:rFonts w:ascii="KaiTi" w:eastAsia="KaiTi" w:hAnsi="KaiTi" w:cs="Times New Roman" w:hint="eastAsia"/>
          <w:sz w:val="24"/>
          <w:szCs w:val="22"/>
        </w:rPr>
        <w:t>23</w:t>
      </w:r>
      <w:r w:rsidRPr="009C6F9F">
        <w:rPr>
          <w:rFonts w:ascii="KaiTi" w:eastAsia="KaiTi" w:hAnsi="KaiTi" w:cs="Times New Roman" w:hint="eastAsia"/>
          <w:b/>
          <w:sz w:val="24"/>
          <w:szCs w:val="22"/>
        </w:rPr>
        <w:t>次例会）</w:t>
      </w:r>
    </w:p>
    <w:p w:rsidR="009C6F9F" w:rsidRPr="009C6F9F" w:rsidRDefault="009C6F9F" w:rsidP="009C6F9F">
      <w:pPr>
        <w:rPr>
          <w:rFonts w:ascii="KaiTi" w:eastAsia="KaiTi" w:hAnsi="KaiTi" w:cs="Times New Roman"/>
          <w:sz w:val="24"/>
          <w:szCs w:val="22"/>
        </w:rPr>
      </w:pPr>
      <w:r w:rsidRPr="009C6F9F">
        <w:rPr>
          <w:rFonts w:ascii="KaiTi" w:eastAsia="KaiTi" w:hAnsi="KaiTi" w:cs="Times New Roman" w:hint="eastAsia"/>
          <w:sz w:val="24"/>
          <w:szCs w:val="22"/>
        </w:rPr>
        <w:t>2017</w:t>
      </w:r>
      <w:r w:rsidRPr="009C6F9F">
        <w:rPr>
          <w:rFonts w:ascii="KaiTi" w:eastAsia="KaiTi" w:hAnsi="KaiTi" w:cs="Times New Roman" w:hint="eastAsia"/>
          <w:b/>
          <w:sz w:val="24"/>
          <w:szCs w:val="22"/>
        </w:rPr>
        <w:t>年</w:t>
      </w:r>
      <w:r w:rsidRPr="009C6F9F">
        <w:rPr>
          <w:rFonts w:ascii="KaiTi" w:eastAsia="KaiTi" w:hAnsi="KaiTi" w:cs="Times New Roman" w:hint="eastAsia"/>
          <w:sz w:val="24"/>
          <w:szCs w:val="22"/>
        </w:rPr>
        <w:t>10</w:t>
      </w:r>
      <w:r w:rsidRPr="009C6F9F">
        <w:rPr>
          <w:rFonts w:ascii="KaiTi" w:eastAsia="KaiTi" w:hAnsi="KaiTi" w:cs="Times New Roman" w:hint="eastAsia"/>
          <w:b/>
          <w:sz w:val="24"/>
          <w:szCs w:val="22"/>
        </w:rPr>
        <w:t>月</w:t>
      </w:r>
      <w:r w:rsidRPr="009C6F9F">
        <w:rPr>
          <w:rFonts w:ascii="KaiTi" w:eastAsia="KaiTi" w:hAnsi="KaiTi" w:cs="Times New Roman" w:hint="eastAsia"/>
          <w:sz w:val="24"/>
          <w:szCs w:val="22"/>
        </w:rPr>
        <w:t>2</w:t>
      </w:r>
      <w:r w:rsidRPr="009C6F9F">
        <w:rPr>
          <w:rFonts w:ascii="KaiTi" w:eastAsia="KaiTi" w:hAnsi="KaiTi" w:cs="Times New Roman" w:hint="eastAsia"/>
          <w:b/>
          <w:sz w:val="24"/>
          <w:szCs w:val="22"/>
        </w:rPr>
        <w:t>日至</w:t>
      </w:r>
      <w:r w:rsidRPr="009C6F9F">
        <w:rPr>
          <w:rFonts w:ascii="KaiTi" w:eastAsia="KaiTi" w:hAnsi="KaiTi" w:cs="Times New Roman" w:hint="eastAsia"/>
          <w:sz w:val="24"/>
          <w:szCs w:val="22"/>
        </w:rPr>
        <w:t>11</w:t>
      </w:r>
      <w:r w:rsidRPr="009C6F9F">
        <w:rPr>
          <w:rFonts w:ascii="KaiTi" w:eastAsia="KaiTi" w:hAnsi="KaiTi" w:cs="Times New Roman" w:hint="eastAsia"/>
          <w:b/>
          <w:sz w:val="24"/>
          <w:szCs w:val="22"/>
        </w:rPr>
        <w:t>日，日内瓦</w:t>
      </w:r>
    </w:p>
    <w:p w:rsidR="009C6F9F" w:rsidRPr="009C6F9F" w:rsidRDefault="009C6F9F" w:rsidP="009C6F9F">
      <w:pPr>
        <w:rPr>
          <w:rFonts w:cs="Times New Roman"/>
          <w:szCs w:val="22"/>
        </w:rPr>
      </w:pPr>
    </w:p>
    <w:p w:rsidR="009C6F9F" w:rsidRPr="009C6F9F" w:rsidRDefault="009C6F9F" w:rsidP="009C6F9F">
      <w:pPr>
        <w:rPr>
          <w:rFonts w:cs="Times New Roman"/>
          <w:szCs w:val="22"/>
        </w:rPr>
      </w:pPr>
    </w:p>
    <w:p w:rsidR="009C6F9F" w:rsidRPr="009C6F9F" w:rsidRDefault="009C6F9F" w:rsidP="009C6F9F">
      <w:pPr>
        <w:rPr>
          <w:rFonts w:cs="Times New Roman"/>
          <w:szCs w:val="22"/>
        </w:rPr>
      </w:pPr>
    </w:p>
    <w:p w:rsidR="009C6F9F" w:rsidRPr="009C6F9F" w:rsidRDefault="009C6F9F" w:rsidP="009C6F9F">
      <w:pPr>
        <w:rPr>
          <w:rFonts w:ascii="KaiTi" w:eastAsia="KaiTi" w:hAnsi="KaiTi" w:cs="Times New Roman"/>
          <w:sz w:val="24"/>
          <w:szCs w:val="22"/>
        </w:rPr>
      </w:pPr>
      <w:bookmarkStart w:id="4" w:name="TitleOfDoc"/>
      <w:bookmarkEnd w:id="4"/>
      <w:r w:rsidRPr="009C6F9F">
        <w:rPr>
          <w:rFonts w:ascii="KaiTi" w:eastAsia="KaiTi" w:hAnsi="KaiTi" w:cs="Times New Roman" w:hint="eastAsia"/>
          <w:sz w:val="24"/>
          <w:szCs w:val="22"/>
        </w:rPr>
        <w:t>任命外聘审计员</w:t>
      </w:r>
    </w:p>
    <w:p w:rsidR="009C6F9F" w:rsidRPr="009C6F9F" w:rsidRDefault="009C6F9F" w:rsidP="009C6F9F">
      <w:pPr>
        <w:rPr>
          <w:rFonts w:cs="Times New Roman"/>
          <w:szCs w:val="22"/>
        </w:rPr>
      </w:pPr>
    </w:p>
    <w:p w:rsidR="009C6F9F" w:rsidRPr="009C6F9F" w:rsidRDefault="00EA791C" w:rsidP="009C6F9F">
      <w:pPr>
        <w:rPr>
          <w:rFonts w:ascii="KaiTi" w:eastAsia="KaiTi" w:hAnsi="KaiTi" w:cs="Times New Roman"/>
          <w:sz w:val="21"/>
          <w:szCs w:val="22"/>
        </w:rPr>
      </w:pPr>
      <w:bookmarkStart w:id="5" w:name="Prepared"/>
      <w:bookmarkEnd w:id="5"/>
      <w:r>
        <w:rPr>
          <w:rFonts w:ascii="KaiTi" w:eastAsia="KaiTi" w:hAnsi="KaiTi" w:cs="Times New Roman" w:hint="eastAsia"/>
          <w:sz w:val="21"/>
          <w:szCs w:val="22"/>
        </w:rPr>
        <w:t>遴选</w:t>
      </w:r>
      <w:r w:rsidR="009C6F9F" w:rsidRPr="009C6F9F">
        <w:rPr>
          <w:rFonts w:ascii="KaiTi" w:eastAsia="KaiTi" w:hAnsi="KaiTi" w:cs="Times New Roman" w:hint="eastAsia"/>
          <w:sz w:val="21"/>
          <w:szCs w:val="22"/>
        </w:rPr>
        <w:t>小组编拟</w:t>
      </w:r>
      <w:r w:rsidR="009C6F9F">
        <w:rPr>
          <w:rFonts w:ascii="KaiTi" w:eastAsia="KaiTi" w:hAnsi="KaiTi" w:cs="Times New Roman" w:hint="eastAsia"/>
          <w:sz w:val="21"/>
          <w:szCs w:val="22"/>
        </w:rPr>
        <w:t>的文件</w:t>
      </w:r>
    </w:p>
    <w:p w:rsidR="009C6F9F" w:rsidRPr="009C6F9F" w:rsidRDefault="009C6F9F" w:rsidP="009C6F9F">
      <w:pPr>
        <w:rPr>
          <w:rFonts w:cs="Times New Roman"/>
          <w:szCs w:val="22"/>
        </w:rPr>
      </w:pPr>
    </w:p>
    <w:p w:rsidR="009C6F9F" w:rsidRPr="009C6F9F" w:rsidRDefault="009C6F9F" w:rsidP="009C6F9F">
      <w:pPr>
        <w:rPr>
          <w:rFonts w:cs="Times New Roman"/>
          <w:szCs w:val="22"/>
        </w:rPr>
      </w:pPr>
    </w:p>
    <w:p w:rsidR="009C6F9F" w:rsidRPr="009C6F9F" w:rsidRDefault="009C6F9F" w:rsidP="009C6F9F">
      <w:pPr>
        <w:rPr>
          <w:rFonts w:cs="Times New Roman"/>
          <w:szCs w:val="22"/>
        </w:rPr>
      </w:pPr>
    </w:p>
    <w:p w:rsidR="009C6F9F" w:rsidRPr="009C6F9F" w:rsidRDefault="009C6F9F" w:rsidP="009C6F9F">
      <w:pPr>
        <w:rPr>
          <w:rFonts w:cs="Times New Roman"/>
          <w:szCs w:val="22"/>
        </w:rPr>
      </w:pPr>
    </w:p>
    <w:p w:rsidR="00E51A9D" w:rsidRPr="00F73A54" w:rsidRDefault="00E51A9D" w:rsidP="00F73A54">
      <w:pPr>
        <w:overflowPunct w:val="0"/>
        <w:adjustRightInd w:val="0"/>
        <w:spacing w:afterLines="50" w:after="120" w:line="340" w:lineRule="atLeast"/>
        <w:jc w:val="both"/>
        <w:rPr>
          <w:rFonts w:ascii="SimSun" w:hAnsi="SimSun"/>
          <w:color w:val="000000"/>
          <w:sz w:val="21"/>
          <w:szCs w:val="22"/>
        </w:rPr>
      </w:pPr>
      <w:r w:rsidRPr="00F73A54">
        <w:rPr>
          <w:rFonts w:ascii="SimSun" w:hAnsi="SimSun" w:hint="eastAsia"/>
          <w:color w:val="000000"/>
          <w:sz w:val="21"/>
          <w:szCs w:val="22"/>
        </w:rPr>
        <w:t>1.</w:t>
      </w:r>
      <w:r w:rsidRPr="00F73A54">
        <w:rPr>
          <w:rFonts w:ascii="SimSun" w:hAnsi="SimSun" w:hint="eastAsia"/>
          <w:color w:val="000000"/>
          <w:sz w:val="21"/>
          <w:szCs w:val="22"/>
        </w:rPr>
        <w:tab/>
      </w:r>
      <w:r w:rsidR="009C6F9F" w:rsidRPr="00F73A54">
        <w:rPr>
          <w:rFonts w:ascii="SimSun" w:hAnsi="SimSun" w:cs="SimSun" w:hint="eastAsia"/>
          <w:color w:val="000000"/>
          <w:sz w:val="21"/>
          <w:szCs w:val="22"/>
        </w:rPr>
        <w:t>本文件载有</w:t>
      </w:r>
      <w:r w:rsidR="00F73A54">
        <w:rPr>
          <w:rFonts w:ascii="SimSun" w:hAnsi="SimSun" w:hint="eastAsia"/>
          <w:color w:val="000000"/>
          <w:sz w:val="21"/>
          <w:szCs w:val="22"/>
        </w:rPr>
        <w:t>产权组织</w:t>
      </w:r>
      <w:r w:rsidR="009C6F9F" w:rsidRPr="00F73A54">
        <w:rPr>
          <w:rFonts w:ascii="SimSun" w:hAnsi="SimSun" w:cs="SimSun" w:hint="eastAsia"/>
          <w:color w:val="000000"/>
          <w:sz w:val="21"/>
          <w:szCs w:val="22"/>
        </w:rPr>
        <w:t>外聘审计员任命工作遴选小组的报告，概述了遴选小组所</w:t>
      </w:r>
      <w:r w:rsidR="00EA791C" w:rsidRPr="00F73A54">
        <w:rPr>
          <w:rFonts w:ascii="SimSun" w:hAnsi="SimSun" w:cs="SimSun" w:hint="eastAsia"/>
          <w:color w:val="000000"/>
          <w:sz w:val="21"/>
          <w:szCs w:val="22"/>
        </w:rPr>
        <w:t>进行</w:t>
      </w:r>
      <w:r w:rsidR="009C6F9F" w:rsidRPr="00F73A54">
        <w:rPr>
          <w:rFonts w:ascii="SimSun" w:hAnsi="SimSun" w:cs="SimSun" w:hint="eastAsia"/>
          <w:color w:val="000000"/>
          <w:sz w:val="21"/>
          <w:szCs w:val="22"/>
        </w:rPr>
        <w:t>的遴选程序，以及遴选小组关于任命</w:t>
      </w:r>
      <w:r w:rsidR="00F73A54">
        <w:rPr>
          <w:rFonts w:ascii="SimSun" w:hAnsi="SimSun" w:hint="eastAsia"/>
          <w:color w:val="000000"/>
          <w:sz w:val="21"/>
          <w:szCs w:val="22"/>
        </w:rPr>
        <w:t>产权组织</w:t>
      </w:r>
      <w:r w:rsidR="009C6F9F" w:rsidRPr="00F73A54">
        <w:rPr>
          <w:rFonts w:ascii="SimSun" w:hAnsi="SimSun" w:cs="SimSun" w:hint="eastAsia"/>
          <w:color w:val="000000"/>
          <w:sz w:val="21"/>
          <w:szCs w:val="22"/>
        </w:rPr>
        <w:t>外聘审计员的建议。</w:t>
      </w:r>
    </w:p>
    <w:p w:rsidR="00E51A9D" w:rsidRPr="00F73A54" w:rsidRDefault="00E51A9D" w:rsidP="00F73A54">
      <w:pPr>
        <w:overflowPunct w:val="0"/>
        <w:adjustRightInd w:val="0"/>
        <w:spacing w:afterLines="50" w:after="120" w:line="340" w:lineRule="atLeast"/>
        <w:ind w:left="5534"/>
        <w:jc w:val="both"/>
        <w:rPr>
          <w:rFonts w:ascii="KaiTi" w:eastAsia="KaiTi" w:hAnsi="KaiTi"/>
          <w:color w:val="000000"/>
          <w:sz w:val="21"/>
          <w:szCs w:val="22"/>
        </w:rPr>
      </w:pPr>
      <w:r w:rsidRPr="00F73A54">
        <w:rPr>
          <w:rFonts w:ascii="KaiTi" w:eastAsia="KaiTi" w:hAnsi="KaiTi" w:hint="eastAsia"/>
          <w:iCs/>
          <w:color w:val="000000"/>
          <w:sz w:val="21"/>
          <w:szCs w:val="22"/>
        </w:rPr>
        <w:t>2.</w:t>
      </w:r>
      <w:r w:rsidRPr="00F73A54">
        <w:rPr>
          <w:rFonts w:ascii="KaiTi" w:eastAsia="KaiTi" w:hAnsi="KaiTi" w:hint="eastAsia"/>
          <w:color w:val="000000"/>
          <w:sz w:val="21"/>
          <w:szCs w:val="22"/>
        </w:rPr>
        <w:tab/>
      </w:r>
      <w:r w:rsidR="009C6F9F" w:rsidRPr="00F73A54">
        <w:rPr>
          <w:rFonts w:ascii="KaiTi" w:eastAsia="KaiTi" w:hAnsi="KaiTi" w:cs="SimSun" w:hint="eastAsia"/>
          <w:iCs/>
          <w:color w:val="000000"/>
          <w:sz w:val="21"/>
          <w:szCs w:val="22"/>
        </w:rPr>
        <w:t>请</w:t>
      </w:r>
      <w:r w:rsidR="00F73A54" w:rsidRPr="00F73A54">
        <w:rPr>
          <w:rFonts w:ascii="KaiTi" w:eastAsia="KaiTi" w:hAnsi="KaiTi" w:cs="SimSun" w:hint="eastAsia"/>
          <w:iCs/>
          <w:color w:val="000000"/>
          <w:sz w:val="21"/>
          <w:szCs w:val="22"/>
        </w:rPr>
        <w:t>产权组织</w:t>
      </w:r>
      <w:r w:rsidR="009C6F9F" w:rsidRPr="00F73A54">
        <w:rPr>
          <w:rFonts w:ascii="KaiTi" w:eastAsia="KaiTi" w:hAnsi="KaiTi" w:cs="SimSun" w:hint="eastAsia"/>
          <w:iCs/>
          <w:color w:val="000000"/>
          <w:sz w:val="21"/>
          <w:szCs w:val="22"/>
        </w:rPr>
        <w:t>大会</w:t>
      </w:r>
      <w:r w:rsidR="00EA791C" w:rsidRPr="00F73A54">
        <w:rPr>
          <w:rFonts w:ascii="KaiTi" w:eastAsia="KaiTi" w:hAnsi="KaiTi" w:cs="SimSun" w:hint="eastAsia"/>
          <w:iCs/>
          <w:color w:val="000000"/>
          <w:sz w:val="21"/>
          <w:szCs w:val="22"/>
        </w:rPr>
        <w:t>任命联合王国主计审计长担任</w:t>
      </w:r>
      <w:r w:rsidR="00F73A54" w:rsidRPr="00F73A54">
        <w:rPr>
          <w:rFonts w:ascii="KaiTi" w:eastAsia="KaiTi" w:hAnsi="KaiTi" w:cs="SimSun" w:hint="eastAsia"/>
          <w:iCs/>
          <w:color w:val="000000"/>
          <w:sz w:val="21"/>
          <w:szCs w:val="22"/>
        </w:rPr>
        <w:t>产权组织</w:t>
      </w:r>
      <w:r w:rsidR="00EA791C" w:rsidRPr="00F73A54">
        <w:rPr>
          <w:rFonts w:ascii="KaiTi" w:eastAsia="KaiTi" w:hAnsi="KaiTi" w:cs="SimSun" w:hint="eastAsia"/>
          <w:iCs/>
          <w:color w:val="000000"/>
          <w:sz w:val="21"/>
          <w:szCs w:val="22"/>
        </w:rPr>
        <w:t>外聘审计员，为期六年，2018年1月1日开始</w:t>
      </w:r>
      <w:r w:rsidR="009C6F9F" w:rsidRPr="00F73A54">
        <w:rPr>
          <w:rFonts w:ascii="KaiTi" w:eastAsia="KaiTi" w:hAnsi="KaiTi" w:cs="SimSun" w:hint="eastAsia"/>
          <w:iCs/>
          <w:color w:val="000000"/>
          <w:sz w:val="21"/>
          <w:szCs w:val="22"/>
        </w:rPr>
        <w:t>。</w:t>
      </w:r>
    </w:p>
    <w:p w:rsidR="00E51A9D" w:rsidRPr="00F73A54" w:rsidRDefault="00E51A9D" w:rsidP="00F73A54">
      <w:pPr>
        <w:overflowPunct w:val="0"/>
        <w:adjustRightInd w:val="0"/>
        <w:spacing w:afterLines="50" w:after="120" w:line="340" w:lineRule="atLeast"/>
        <w:ind w:left="5534"/>
        <w:jc w:val="both"/>
        <w:rPr>
          <w:rFonts w:ascii="KaiTi" w:eastAsia="KaiTi" w:hAnsi="KaiTi"/>
          <w:color w:val="000000"/>
          <w:sz w:val="21"/>
          <w:szCs w:val="22"/>
        </w:rPr>
      </w:pPr>
    </w:p>
    <w:p w:rsidR="00E51A9D" w:rsidRPr="00F73A54" w:rsidRDefault="00E51A9D" w:rsidP="00F73A54">
      <w:pPr>
        <w:overflowPunct w:val="0"/>
        <w:adjustRightInd w:val="0"/>
        <w:spacing w:afterLines="50" w:after="120" w:line="340" w:lineRule="atLeast"/>
        <w:ind w:left="5534"/>
        <w:jc w:val="both"/>
        <w:rPr>
          <w:rFonts w:ascii="KaiTi" w:eastAsia="KaiTi" w:hAnsi="KaiTi"/>
          <w:color w:val="000000"/>
          <w:sz w:val="21"/>
          <w:szCs w:val="22"/>
        </w:rPr>
      </w:pPr>
      <w:r w:rsidRPr="00F73A54">
        <w:rPr>
          <w:rFonts w:ascii="KaiTi" w:eastAsia="KaiTi" w:hAnsi="KaiTi" w:hint="eastAsia"/>
          <w:color w:val="000000"/>
          <w:sz w:val="21"/>
          <w:szCs w:val="22"/>
        </w:rPr>
        <w:t>[</w:t>
      </w:r>
      <w:r w:rsidR="00EA791C" w:rsidRPr="00F73A54">
        <w:rPr>
          <w:rFonts w:ascii="KaiTi" w:eastAsia="KaiTi" w:hAnsi="KaiTi" w:cs="SimSun" w:hint="eastAsia"/>
          <w:iCs/>
          <w:color w:val="000000"/>
          <w:sz w:val="21"/>
          <w:szCs w:val="22"/>
        </w:rPr>
        <w:t>后接附件</w:t>
      </w:r>
      <w:r w:rsidRPr="00F73A54">
        <w:rPr>
          <w:rFonts w:ascii="KaiTi" w:eastAsia="KaiTi" w:hAnsi="KaiTi" w:hint="eastAsia"/>
          <w:color w:val="000000"/>
          <w:sz w:val="21"/>
          <w:szCs w:val="22"/>
        </w:rPr>
        <w:t>]</w:t>
      </w:r>
    </w:p>
    <w:p w:rsidR="00E51A9D" w:rsidRPr="00F73A54" w:rsidRDefault="00E51A9D" w:rsidP="00F73A54">
      <w:pPr>
        <w:adjustRightInd w:val="0"/>
        <w:rPr>
          <w:rFonts w:ascii="SimSun" w:hAnsi="SimSun"/>
          <w:color w:val="000000"/>
          <w:sz w:val="21"/>
          <w:szCs w:val="22"/>
        </w:rPr>
      </w:pPr>
    </w:p>
    <w:p w:rsidR="009C6F9F" w:rsidRPr="00F73A54" w:rsidRDefault="009C6F9F">
      <w:pPr>
        <w:rPr>
          <w:rFonts w:ascii="SimSun" w:hAnsi="SimSun"/>
          <w:b/>
          <w:color w:val="000000"/>
          <w:sz w:val="23"/>
          <w:szCs w:val="23"/>
        </w:rPr>
        <w:sectPr w:rsidR="009C6F9F" w:rsidRPr="00F73A54" w:rsidSect="009C6F9F">
          <w:headerReference w:type="default" r:id="rId10"/>
          <w:endnotePr>
            <w:numFmt w:val="decimal"/>
          </w:endnotePr>
          <w:type w:val="evenPage"/>
          <w:pgSz w:w="11907" w:h="16840" w:code="9"/>
          <w:pgMar w:top="567" w:right="1134" w:bottom="1418" w:left="1418" w:header="510" w:footer="1021" w:gutter="0"/>
          <w:pgNumType w:start="1"/>
          <w:cols w:space="720"/>
          <w:titlePg/>
          <w:docGrid w:linePitch="299"/>
        </w:sectPr>
      </w:pPr>
    </w:p>
    <w:p w:rsidR="00E51A9D" w:rsidRPr="00F73A54" w:rsidRDefault="00F73A54" w:rsidP="00F73A54">
      <w:pPr>
        <w:adjustRightInd w:val="0"/>
        <w:jc w:val="center"/>
        <w:rPr>
          <w:rFonts w:ascii="SimSun" w:hAnsi="SimSun"/>
          <w:b/>
          <w:color w:val="000000"/>
          <w:sz w:val="21"/>
          <w:szCs w:val="22"/>
        </w:rPr>
      </w:pPr>
      <w:r>
        <w:rPr>
          <w:rFonts w:ascii="SimSun" w:hAnsi="SimSun" w:hint="eastAsia"/>
          <w:b/>
          <w:color w:val="000000"/>
          <w:sz w:val="23"/>
          <w:szCs w:val="23"/>
        </w:rPr>
        <w:lastRenderedPageBreak/>
        <w:t>产权组织</w:t>
      </w:r>
      <w:r w:rsidR="009C6F9F" w:rsidRPr="009C6F9F">
        <w:rPr>
          <w:rFonts w:ascii="SimSun" w:hAnsi="SimSun" w:cs="SimSun" w:hint="eastAsia"/>
          <w:b/>
          <w:color w:val="000000"/>
          <w:sz w:val="23"/>
          <w:szCs w:val="23"/>
        </w:rPr>
        <w:t>外聘审计员任命工作遴选小组的报告</w:t>
      </w:r>
    </w:p>
    <w:p w:rsidR="00E51A9D" w:rsidRPr="00F73A54" w:rsidRDefault="00795599" w:rsidP="00FB2478">
      <w:pPr>
        <w:keepNext/>
        <w:adjustRightInd w:val="0"/>
        <w:spacing w:beforeLines="100" w:before="240" w:afterLines="50" w:after="120" w:line="340" w:lineRule="atLeast"/>
        <w:rPr>
          <w:rFonts w:ascii="SimSun" w:hAnsi="SimSun"/>
          <w:color w:val="000000"/>
          <w:sz w:val="21"/>
          <w:szCs w:val="22"/>
          <w:u w:val="single"/>
        </w:rPr>
      </w:pPr>
      <w:r w:rsidRPr="00F73A54">
        <w:rPr>
          <w:rFonts w:ascii="SimSun" w:hAnsi="SimSun" w:hint="eastAsia"/>
          <w:color w:val="000000"/>
          <w:sz w:val="21"/>
          <w:szCs w:val="22"/>
          <w:u w:val="single"/>
        </w:rPr>
        <w:t>背</w:t>
      </w:r>
      <w:r w:rsidR="00EB1876">
        <w:rPr>
          <w:rFonts w:ascii="SimSun" w:hAnsi="SimSun" w:hint="eastAsia"/>
          <w:color w:val="000000"/>
          <w:sz w:val="21"/>
          <w:szCs w:val="22"/>
          <w:u w:val="single"/>
        </w:rPr>
        <w:t xml:space="preserve">　</w:t>
      </w:r>
      <w:r w:rsidRPr="00F73A54">
        <w:rPr>
          <w:rFonts w:ascii="SimSun" w:hAnsi="SimSun" w:hint="eastAsia"/>
          <w:color w:val="000000"/>
          <w:sz w:val="21"/>
          <w:szCs w:val="22"/>
          <w:u w:val="single"/>
        </w:rPr>
        <w:t>景</w:t>
      </w:r>
    </w:p>
    <w:p w:rsidR="00E51A9D" w:rsidRPr="00F73A54" w:rsidRDefault="00795599" w:rsidP="00FB2478">
      <w:pPr>
        <w:numPr>
          <w:ilvl w:val="0"/>
          <w:numId w:val="7"/>
        </w:numPr>
        <w:overflowPunct w:val="0"/>
        <w:adjustRightInd w:val="0"/>
        <w:spacing w:afterLines="50" w:after="120" w:line="340" w:lineRule="atLeast"/>
        <w:ind w:left="0" w:firstLine="0"/>
        <w:jc w:val="both"/>
        <w:rPr>
          <w:rFonts w:ascii="SimSun" w:hAnsi="SimSun"/>
          <w:sz w:val="21"/>
        </w:rPr>
      </w:pPr>
      <w:r w:rsidRPr="00F73A54">
        <w:rPr>
          <w:rFonts w:ascii="SimSun" w:hAnsi="SimSun" w:hint="eastAsia"/>
          <w:sz w:val="21"/>
        </w:rPr>
        <w:t>现任</w:t>
      </w:r>
      <w:r w:rsidR="00F73A54">
        <w:rPr>
          <w:rFonts w:ascii="SimSun" w:hAnsi="SimSun" w:hint="eastAsia"/>
          <w:sz w:val="21"/>
        </w:rPr>
        <w:t>产权组织</w:t>
      </w:r>
      <w:r w:rsidRPr="00F73A54">
        <w:rPr>
          <w:rFonts w:ascii="SimSun" w:hAnsi="SimSun" w:hint="eastAsia"/>
          <w:sz w:val="21"/>
        </w:rPr>
        <w:t>外聘审计员印度主计审计长的任期将于2017年12月31日结束，根据</w:t>
      </w:r>
      <w:r w:rsidR="00F73A54">
        <w:rPr>
          <w:rFonts w:ascii="SimSun" w:hAnsi="SimSun" w:hint="eastAsia"/>
          <w:sz w:val="21"/>
        </w:rPr>
        <w:t>产权组织</w:t>
      </w:r>
      <w:r w:rsidRPr="00F73A54">
        <w:rPr>
          <w:rFonts w:ascii="SimSun" w:hAnsi="SimSun" w:hint="eastAsia"/>
          <w:sz w:val="21"/>
        </w:rPr>
        <w:t>《财务条例与细则》</w:t>
      </w:r>
      <w:r w:rsidR="008909D1">
        <w:rPr>
          <w:rFonts w:ascii="SimSun" w:hAnsi="SimSun" w:hint="eastAsia"/>
          <w:sz w:val="21"/>
        </w:rPr>
        <w:t>条例8.2</w:t>
      </w:r>
      <w:r w:rsidRPr="00F73A54">
        <w:rPr>
          <w:rFonts w:ascii="SimSun" w:hAnsi="SimSun" w:hint="eastAsia"/>
          <w:sz w:val="21"/>
        </w:rPr>
        <w:t>，</w:t>
      </w:r>
      <w:r w:rsidR="00F73A54">
        <w:rPr>
          <w:rFonts w:ascii="SimSun" w:hAnsi="SimSun" w:hint="eastAsia"/>
          <w:sz w:val="21"/>
        </w:rPr>
        <w:t>产权组织</w:t>
      </w:r>
      <w:r w:rsidRPr="00F73A54">
        <w:rPr>
          <w:rFonts w:ascii="SimSun" w:hAnsi="SimSun" w:hint="eastAsia"/>
          <w:sz w:val="21"/>
        </w:rPr>
        <w:t>外聘审计员的任期6年，不得连选连任。因此，有必要启动遴选程序，以根据2009年10月1日大会通过的遴选程序（文件WO/GA/38/20），任命另一个六年期的新外聘审计员（2018-2019</w:t>
      </w:r>
      <w:r w:rsidR="008909D1">
        <w:rPr>
          <w:rFonts w:ascii="SimSun" w:hAnsi="SimSun" w:hint="eastAsia"/>
          <w:sz w:val="21"/>
        </w:rPr>
        <w:t>年</w:t>
      </w:r>
      <w:r w:rsidRPr="00F73A54">
        <w:rPr>
          <w:rFonts w:ascii="SimSun" w:hAnsi="SimSun" w:hint="eastAsia"/>
          <w:sz w:val="21"/>
        </w:rPr>
        <w:t>、2020-2021</w:t>
      </w:r>
      <w:r w:rsidR="008909D1">
        <w:rPr>
          <w:rFonts w:ascii="SimSun" w:hAnsi="SimSun" w:hint="eastAsia"/>
          <w:sz w:val="21"/>
        </w:rPr>
        <w:t>年</w:t>
      </w:r>
      <w:r w:rsidRPr="00F73A54">
        <w:rPr>
          <w:rFonts w:ascii="SimSun" w:hAnsi="SimSun" w:hint="eastAsia"/>
          <w:sz w:val="21"/>
        </w:rPr>
        <w:t>和2022-2023</w:t>
      </w:r>
      <w:r w:rsidR="008909D1">
        <w:rPr>
          <w:rFonts w:ascii="SimSun" w:hAnsi="SimSun" w:hint="eastAsia"/>
          <w:sz w:val="21"/>
        </w:rPr>
        <w:t>年</w:t>
      </w:r>
      <w:r w:rsidRPr="00F73A54">
        <w:rPr>
          <w:rFonts w:ascii="SimSun" w:hAnsi="SimSun" w:hint="eastAsia"/>
          <w:sz w:val="21"/>
        </w:rPr>
        <w:t>三个财政期间）。</w:t>
      </w:r>
    </w:p>
    <w:p w:rsidR="00E51A9D" w:rsidRPr="00F73A54" w:rsidRDefault="00795599" w:rsidP="00FB2478">
      <w:pPr>
        <w:keepNext/>
        <w:adjustRightInd w:val="0"/>
        <w:spacing w:beforeLines="100" w:before="240" w:afterLines="50" w:after="120" w:line="340" w:lineRule="atLeast"/>
        <w:rPr>
          <w:rFonts w:ascii="SimSun" w:hAnsi="SimSun"/>
          <w:color w:val="000000"/>
          <w:sz w:val="21"/>
          <w:szCs w:val="22"/>
          <w:u w:val="single"/>
        </w:rPr>
      </w:pPr>
      <w:r w:rsidRPr="00F73A54">
        <w:rPr>
          <w:rFonts w:ascii="SimSun" w:hAnsi="SimSun" w:hint="eastAsia"/>
          <w:color w:val="000000"/>
          <w:sz w:val="21"/>
          <w:szCs w:val="22"/>
          <w:u w:val="single"/>
        </w:rPr>
        <w:t>任命遴选小组</w:t>
      </w:r>
    </w:p>
    <w:p w:rsidR="00E51A9D" w:rsidRPr="00F73A54" w:rsidRDefault="00795599" w:rsidP="00EB1876">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F73A54">
        <w:rPr>
          <w:rFonts w:ascii="SimSun" w:hAnsi="SimSun" w:hint="eastAsia"/>
          <w:color w:val="000000"/>
          <w:sz w:val="21"/>
          <w:szCs w:val="22"/>
        </w:rPr>
        <w:t>根据上述</w:t>
      </w:r>
      <w:r w:rsidRPr="00F73A54">
        <w:rPr>
          <w:rFonts w:ascii="SimSun" w:hAnsi="SimSun" w:hint="eastAsia"/>
          <w:sz w:val="21"/>
        </w:rPr>
        <w:t>遴选程序，</w:t>
      </w:r>
      <w:r w:rsidR="009C6F9F" w:rsidRPr="00F73A54">
        <w:rPr>
          <w:rFonts w:ascii="SimSun" w:hAnsi="SimSun" w:cs="SimSun" w:hint="eastAsia"/>
          <w:color w:val="000000"/>
          <w:sz w:val="21"/>
          <w:szCs w:val="22"/>
        </w:rPr>
        <w:t>任命了一个遴选小组，由</w:t>
      </w:r>
      <w:r w:rsidR="00F73A54">
        <w:rPr>
          <w:rFonts w:ascii="SimSun" w:hAnsi="SimSun" w:hint="eastAsia"/>
          <w:color w:val="000000"/>
          <w:sz w:val="21"/>
          <w:szCs w:val="22"/>
        </w:rPr>
        <w:t>产权组织</w:t>
      </w:r>
      <w:r w:rsidR="009C6F9F" w:rsidRPr="00F73A54">
        <w:rPr>
          <w:rFonts w:ascii="SimSun" w:hAnsi="SimSun" w:cs="SimSun" w:hint="eastAsia"/>
          <w:color w:val="000000"/>
          <w:sz w:val="21"/>
          <w:szCs w:val="22"/>
        </w:rPr>
        <w:t>成员国七个集团中每个集团的协调员组成。总干事向担任</w:t>
      </w:r>
      <w:r w:rsidR="00F73A54">
        <w:rPr>
          <w:rFonts w:ascii="SimSun" w:hAnsi="SimSun" w:hint="eastAsia"/>
          <w:color w:val="000000"/>
          <w:sz w:val="21"/>
          <w:szCs w:val="22"/>
        </w:rPr>
        <w:t>产权组织</w:t>
      </w:r>
      <w:r w:rsidR="009C6F9F" w:rsidRPr="00F73A54">
        <w:rPr>
          <w:rFonts w:ascii="SimSun" w:hAnsi="SimSun" w:cs="SimSun" w:hint="eastAsia"/>
          <w:color w:val="000000"/>
          <w:sz w:val="21"/>
          <w:szCs w:val="22"/>
        </w:rPr>
        <w:t>成员国七个集团中每个集团协调员的</w:t>
      </w:r>
      <w:r w:rsidR="00F73A54">
        <w:rPr>
          <w:rFonts w:ascii="SimSun" w:hAnsi="SimSun" w:hint="eastAsia"/>
          <w:color w:val="000000"/>
          <w:sz w:val="21"/>
          <w:szCs w:val="22"/>
        </w:rPr>
        <w:t>产权组织</w:t>
      </w:r>
      <w:r w:rsidR="009C6F9F" w:rsidRPr="00F73A54">
        <w:rPr>
          <w:rFonts w:ascii="SimSun" w:hAnsi="SimSun" w:cs="SimSun" w:hint="eastAsia"/>
          <w:color w:val="000000"/>
          <w:sz w:val="21"/>
          <w:szCs w:val="22"/>
        </w:rPr>
        <w:t>成员国常驻代表发</w:t>
      </w:r>
      <w:r w:rsidRPr="00F73A54">
        <w:rPr>
          <w:rFonts w:ascii="SimSun" w:hAnsi="SimSun" w:cs="SimSun" w:hint="eastAsia"/>
          <w:color w:val="000000"/>
          <w:sz w:val="21"/>
          <w:szCs w:val="22"/>
        </w:rPr>
        <w:t>出</w:t>
      </w:r>
      <w:r w:rsidR="009C6F9F" w:rsidRPr="00F73A54">
        <w:rPr>
          <w:rFonts w:ascii="SimSun" w:hAnsi="SimSun" w:cs="SimSun" w:hint="eastAsia"/>
          <w:color w:val="000000"/>
          <w:sz w:val="21"/>
          <w:szCs w:val="22"/>
        </w:rPr>
        <w:t>了邀</w:t>
      </w:r>
      <w:r w:rsidR="00EB1876">
        <w:rPr>
          <w:rFonts w:ascii="MS Mincho" w:eastAsia="MS Mincho" w:hAnsi="MS Mincho" w:cs="MS Mincho" w:hint="eastAsia"/>
          <w:color w:val="000000"/>
          <w:sz w:val="21"/>
          <w:szCs w:val="22"/>
        </w:rPr>
        <w:t>‍</w:t>
      </w:r>
      <w:r w:rsidR="009C6F9F" w:rsidRPr="00F73A54">
        <w:rPr>
          <w:rFonts w:ascii="SimSun" w:hAnsi="SimSun" w:cs="SimSun" w:hint="eastAsia"/>
          <w:color w:val="000000"/>
          <w:sz w:val="21"/>
          <w:szCs w:val="22"/>
        </w:rPr>
        <w:t>请。</w:t>
      </w:r>
    </w:p>
    <w:p w:rsidR="00E51A9D" w:rsidRPr="00F73A54" w:rsidRDefault="00F73A54" w:rsidP="00EB1876">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Pr>
          <w:rFonts w:ascii="SimSun" w:hAnsi="SimSun" w:hint="eastAsia"/>
          <w:color w:val="000000"/>
          <w:sz w:val="21"/>
          <w:szCs w:val="22"/>
        </w:rPr>
        <w:t>产权组织</w:t>
      </w:r>
      <w:r w:rsidR="009C6F9F" w:rsidRPr="00EB1876">
        <w:rPr>
          <w:rFonts w:ascii="SimSun" w:hAnsi="SimSun" w:hint="eastAsia"/>
          <w:sz w:val="21"/>
        </w:rPr>
        <w:t>外聘审计员</w:t>
      </w:r>
      <w:r w:rsidR="009C6F9F" w:rsidRPr="00F73A54">
        <w:rPr>
          <w:rFonts w:ascii="SimSun" w:hAnsi="SimSun" w:cs="SimSun" w:hint="eastAsia"/>
          <w:color w:val="000000"/>
          <w:sz w:val="21"/>
          <w:szCs w:val="22"/>
        </w:rPr>
        <w:t>任命工作</w:t>
      </w:r>
      <w:r w:rsidR="00795599" w:rsidRPr="00F73A54">
        <w:rPr>
          <w:rFonts w:ascii="SimSun" w:hAnsi="SimSun" w:cs="SimSun" w:hint="eastAsia"/>
          <w:color w:val="000000"/>
          <w:sz w:val="21"/>
          <w:szCs w:val="22"/>
        </w:rPr>
        <w:t>遴选</w:t>
      </w:r>
      <w:r w:rsidR="009C6F9F" w:rsidRPr="00F73A54">
        <w:rPr>
          <w:rFonts w:ascii="SimSun" w:hAnsi="SimSun" w:cs="SimSun" w:hint="eastAsia"/>
          <w:color w:val="000000"/>
          <w:sz w:val="21"/>
          <w:szCs w:val="22"/>
        </w:rPr>
        <w:t>小组成员如下：</w:t>
      </w:r>
    </w:p>
    <w:p w:rsidR="00E51A9D" w:rsidRPr="00F73A54" w:rsidRDefault="00795599" w:rsidP="00EB1876">
      <w:pPr>
        <w:overflowPunct w:val="0"/>
        <w:adjustRightInd w:val="0"/>
        <w:spacing w:afterLines="50" w:after="120" w:line="340" w:lineRule="atLeast"/>
        <w:ind w:left="1701"/>
        <w:rPr>
          <w:rFonts w:ascii="SimSun" w:hAnsi="SimSun"/>
          <w:color w:val="000000"/>
          <w:sz w:val="21"/>
          <w:szCs w:val="22"/>
        </w:rPr>
      </w:pPr>
      <w:r w:rsidRPr="00F73A54">
        <w:rPr>
          <w:rFonts w:ascii="SimSun" w:hAnsi="SimSun" w:cs="SimSun" w:hint="eastAsia"/>
          <w:color w:val="000000"/>
          <w:sz w:val="21"/>
          <w:szCs w:val="22"/>
        </w:rPr>
        <w:t>希希</w:t>
      </w:r>
      <w:r w:rsidRPr="00F73A54">
        <w:rPr>
          <w:rFonts w:ascii="SimSun" w:hAnsi="SimSun" w:hint="eastAsia"/>
          <w:color w:val="000000"/>
          <w:sz w:val="21"/>
          <w:szCs w:val="22"/>
        </w:rPr>
        <w:t>·</w:t>
      </w:r>
      <w:r w:rsidRPr="00F73A54">
        <w:rPr>
          <w:rFonts w:ascii="SimSun" w:hAnsi="SimSun" w:cs="SimSun" w:hint="eastAsia"/>
          <w:color w:val="000000"/>
          <w:sz w:val="21"/>
          <w:szCs w:val="22"/>
        </w:rPr>
        <w:t>乌梅西</w:t>
      </w:r>
      <w:r w:rsidR="00FA61B8" w:rsidRPr="00F73A54">
        <w:rPr>
          <w:rFonts w:ascii="SimSun" w:hAnsi="SimSun" w:cs="SimSun" w:hint="eastAsia"/>
          <w:color w:val="000000"/>
          <w:sz w:val="21"/>
          <w:szCs w:val="22"/>
        </w:rPr>
        <w:t>女士</w:t>
      </w:r>
      <w:r w:rsidR="00F73A54">
        <w:rPr>
          <w:rFonts w:ascii="SimSun" w:hAnsi="SimSun" w:hint="eastAsia"/>
          <w:color w:val="000000"/>
          <w:sz w:val="21"/>
          <w:szCs w:val="22"/>
        </w:rPr>
        <w:t>（</w:t>
      </w:r>
      <w:r w:rsidRPr="00F73A54">
        <w:rPr>
          <w:rFonts w:ascii="SimSun" w:hAnsi="SimSun" w:cs="SimSun" w:hint="eastAsia"/>
          <w:color w:val="000000"/>
          <w:sz w:val="21"/>
          <w:szCs w:val="22"/>
        </w:rPr>
        <w:t>尼日利亚</w:t>
      </w:r>
      <w:r w:rsidR="00F73A54">
        <w:rPr>
          <w:rFonts w:ascii="SimSun" w:hAnsi="SimSun" w:hint="eastAsia"/>
          <w:color w:val="000000"/>
          <w:sz w:val="21"/>
          <w:szCs w:val="22"/>
        </w:rPr>
        <w:t>）</w:t>
      </w:r>
    </w:p>
    <w:p w:rsidR="00E51A9D" w:rsidRPr="00F73A54" w:rsidRDefault="007E3C92" w:rsidP="00EB1876">
      <w:pPr>
        <w:overflowPunct w:val="0"/>
        <w:adjustRightInd w:val="0"/>
        <w:spacing w:afterLines="50" w:after="120" w:line="340" w:lineRule="atLeast"/>
        <w:ind w:left="1701"/>
        <w:rPr>
          <w:rFonts w:ascii="SimSun" w:hAnsi="SimSun"/>
          <w:color w:val="000000"/>
          <w:sz w:val="21"/>
          <w:szCs w:val="22"/>
        </w:rPr>
      </w:pPr>
      <w:r w:rsidRPr="00F73A54">
        <w:rPr>
          <w:rFonts w:ascii="SimSun" w:hAnsi="SimSun" w:cs="SimSun" w:hint="eastAsia"/>
          <w:color w:val="000000"/>
          <w:sz w:val="21"/>
          <w:szCs w:val="22"/>
        </w:rPr>
        <w:t>帕尔维兹·叶莫莫夫</w:t>
      </w:r>
      <w:r w:rsidR="00FA61B8" w:rsidRPr="00F73A54">
        <w:rPr>
          <w:rFonts w:ascii="SimSun" w:hAnsi="SimSun" w:hint="eastAsia"/>
          <w:color w:val="000000"/>
          <w:sz w:val="21"/>
          <w:szCs w:val="22"/>
        </w:rPr>
        <w:t>先生</w:t>
      </w:r>
      <w:r w:rsidR="00F73A54">
        <w:rPr>
          <w:rFonts w:ascii="SimSun" w:hAnsi="SimSun" w:hint="eastAsia"/>
          <w:color w:val="000000"/>
          <w:sz w:val="21"/>
          <w:szCs w:val="22"/>
        </w:rPr>
        <w:t>（</w:t>
      </w:r>
      <w:r w:rsidR="00795599" w:rsidRPr="00F73A54">
        <w:rPr>
          <w:rFonts w:ascii="SimSun" w:hAnsi="SimSun" w:cs="SimSun" w:hint="eastAsia"/>
          <w:color w:val="000000"/>
          <w:sz w:val="21"/>
          <w:szCs w:val="22"/>
        </w:rPr>
        <w:t>塔吉克斯坦</w:t>
      </w:r>
      <w:r w:rsidR="00F73A54">
        <w:rPr>
          <w:rFonts w:ascii="SimSun" w:hAnsi="SimSun" w:hint="eastAsia"/>
          <w:color w:val="000000"/>
          <w:sz w:val="21"/>
          <w:szCs w:val="22"/>
        </w:rPr>
        <w:t>）</w:t>
      </w:r>
    </w:p>
    <w:p w:rsidR="00E51A9D" w:rsidRPr="00F73A54" w:rsidRDefault="00795599" w:rsidP="00EB1876">
      <w:pPr>
        <w:overflowPunct w:val="0"/>
        <w:adjustRightInd w:val="0"/>
        <w:spacing w:afterLines="50" w:after="120" w:line="340" w:lineRule="atLeast"/>
        <w:ind w:left="1701"/>
        <w:rPr>
          <w:rFonts w:ascii="SimSun" w:hAnsi="SimSun"/>
          <w:color w:val="000000"/>
          <w:sz w:val="21"/>
          <w:szCs w:val="22"/>
        </w:rPr>
      </w:pPr>
      <w:r w:rsidRPr="00F73A54">
        <w:rPr>
          <w:rFonts w:ascii="SimSun" w:hAnsi="SimSun" w:cs="SimSun" w:hint="eastAsia"/>
          <w:color w:val="000000"/>
          <w:sz w:val="21"/>
          <w:szCs w:val="22"/>
        </w:rPr>
        <w:t>玛塞拉</w:t>
      </w:r>
      <w:r w:rsidRPr="00F73A54">
        <w:rPr>
          <w:rFonts w:ascii="SimSun" w:hAnsi="SimSun" w:hint="eastAsia"/>
          <w:color w:val="000000"/>
          <w:sz w:val="21"/>
          <w:szCs w:val="22"/>
        </w:rPr>
        <w:t>·</w:t>
      </w:r>
      <w:r w:rsidRPr="00F73A54">
        <w:rPr>
          <w:rFonts w:ascii="SimSun" w:hAnsi="SimSun" w:cs="SimSun" w:hint="eastAsia"/>
          <w:color w:val="000000"/>
          <w:sz w:val="21"/>
          <w:szCs w:val="22"/>
        </w:rPr>
        <w:t>派瓦女士</w:t>
      </w:r>
      <w:r w:rsidR="00F73A54">
        <w:rPr>
          <w:rFonts w:ascii="SimSun" w:hAnsi="SimSun" w:hint="eastAsia"/>
          <w:color w:val="000000"/>
          <w:sz w:val="21"/>
          <w:szCs w:val="22"/>
        </w:rPr>
        <w:t>（</w:t>
      </w:r>
      <w:r w:rsidRPr="00F73A54">
        <w:rPr>
          <w:rFonts w:ascii="SimSun" w:hAnsi="SimSun" w:cs="SimSun" w:hint="eastAsia"/>
          <w:color w:val="000000"/>
          <w:sz w:val="21"/>
          <w:szCs w:val="22"/>
        </w:rPr>
        <w:t>智利</w:t>
      </w:r>
      <w:r w:rsidR="00F73A54">
        <w:rPr>
          <w:rFonts w:ascii="SimSun" w:hAnsi="SimSun" w:hint="eastAsia"/>
          <w:color w:val="000000"/>
          <w:sz w:val="21"/>
          <w:szCs w:val="22"/>
        </w:rPr>
        <w:t>）</w:t>
      </w:r>
    </w:p>
    <w:p w:rsidR="00E51A9D" w:rsidRPr="00F73A54" w:rsidRDefault="007E3C92" w:rsidP="00EB1876">
      <w:pPr>
        <w:overflowPunct w:val="0"/>
        <w:adjustRightInd w:val="0"/>
        <w:spacing w:afterLines="50" w:after="120" w:line="340" w:lineRule="atLeast"/>
        <w:ind w:left="1701"/>
        <w:rPr>
          <w:rFonts w:ascii="SimSun" w:hAnsi="SimSun"/>
          <w:color w:val="000000"/>
          <w:sz w:val="21"/>
          <w:szCs w:val="22"/>
        </w:rPr>
      </w:pPr>
      <w:r w:rsidRPr="00F73A54">
        <w:rPr>
          <w:rFonts w:ascii="SimSun" w:hAnsi="SimSun" w:cs="SimSun" w:hint="eastAsia"/>
          <w:color w:val="000000"/>
          <w:sz w:val="21"/>
          <w:szCs w:val="22"/>
        </w:rPr>
        <w:t>雷亚·采察尼</w:t>
      </w:r>
      <w:r w:rsidR="00FA61B8" w:rsidRPr="00F73A54">
        <w:rPr>
          <w:rFonts w:ascii="SimSun" w:hAnsi="SimSun" w:cs="SimSun" w:hint="eastAsia"/>
          <w:color w:val="000000"/>
          <w:sz w:val="21"/>
          <w:szCs w:val="22"/>
        </w:rPr>
        <w:t>女士</w:t>
      </w:r>
      <w:r w:rsidR="00F73A54">
        <w:rPr>
          <w:rFonts w:ascii="SimSun" w:hAnsi="SimSun" w:hint="eastAsia"/>
          <w:color w:val="000000"/>
          <w:sz w:val="21"/>
          <w:szCs w:val="22"/>
        </w:rPr>
        <w:t>（</w:t>
      </w:r>
      <w:r w:rsidR="00795599" w:rsidRPr="00F73A54">
        <w:rPr>
          <w:rFonts w:ascii="SimSun" w:hAnsi="SimSun" w:cs="SimSun" w:hint="eastAsia"/>
          <w:color w:val="000000"/>
          <w:sz w:val="21"/>
          <w:szCs w:val="22"/>
        </w:rPr>
        <w:t>希腊</w:t>
      </w:r>
      <w:r w:rsidR="00F73A54">
        <w:rPr>
          <w:rFonts w:ascii="SimSun" w:hAnsi="SimSun" w:hint="eastAsia"/>
          <w:color w:val="000000"/>
          <w:sz w:val="21"/>
          <w:szCs w:val="22"/>
        </w:rPr>
        <w:t>）</w:t>
      </w:r>
    </w:p>
    <w:p w:rsidR="00E51A9D" w:rsidRPr="00F73A54" w:rsidRDefault="00795599" w:rsidP="00EB1876">
      <w:pPr>
        <w:overflowPunct w:val="0"/>
        <w:adjustRightInd w:val="0"/>
        <w:spacing w:afterLines="50" w:after="120" w:line="340" w:lineRule="atLeast"/>
        <w:ind w:left="1701"/>
        <w:rPr>
          <w:rFonts w:ascii="SimSun" w:hAnsi="SimSun"/>
          <w:color w:val="000000"/>
          <w:sz w:val="21"/>
          <w:szCs w:val="22"/>
        </w:rPr>
      </w:pPr>
      <w:r w:rsidRPr="00F73A54">
        <w:rPr>
          <w:rFonts w:ascii="SimSun" w:hAnsi="SimSun" w:cs="SimSun" w:hint="eastAsia"/>
          <w:color w:val="000000"/>
          <w:sz w:val="21"/>
          <w:szCs w:val="22"/>
        </w:rPr>
        <w:t>苏米特</w:t>
      </w:r>
      <w:r w:rsidRPr="00F73A54">
        <w:rPr>
          <w:rFonts w:ascii="SimSun" w:hAnsi="SimSun" w:hint="eastAsia"/>
          <w:color w:val="000000"/>
          <w:sz w:val="21"/>
          <w:szCs w:val="22"/>
        </w:rPr>
        <w:t>·</w:t>
      </w:r>
      <w:r w:rsidRPr="00F73A54">
        <w:rPr>
          <w:rFonts w:ascii="SimSun" w:hAnsi="SimSun" w:cs="SimSun" w:hint="eastAsia"/>
          <w:color w:val="000000"/>
          <w:sz w:val="21"/>
          <w:szCs w:val="22"/>
        </w:rPr>
        <w:t>塞特</w:t>
      </w:r>
      <w:r w:rsidR="00FA61B8" w:rsidRPr="00F73A54">
        <w:rPr>
          <w:rFonts w:ascii="SimSun" w:hAnsi="SimSun" w:hint="eastAsia"/>
          <w:color w:val="000000"/>
          <w:sz w:val="21"/>
          <w:szCs w:val="22"/>
        </w:rPr>
        <w:t>先生</w:t>
      </w:r>
      <w:r w:rsidR="00F73A54">
        <w:rPr>
          <w:rFonts w:ascii="SimSun" w:hAnsi="SimSun" w:hint="eastAsia"/>
          <w:color w:val="000000"/>
          <w:sz w:val="21"/>
          <w:szCs w:val="22"/>
        </w:rPr>
        <w:t>（</w:t>
      </w:r>
      <w:r w:rsidRPr="00F73A54">
        <w:rPr>
          <w:rFonts w:ascii="SimSun" w:hAnsi="SimSun" w:cs="SimSun" w:hint="eastAsia"/>
          <w:color w:val="000000"/>
          <w:sz w:val="21"/>
          <w:szCs w:val="22"/>
        </w:rPr>
        <w:t>印度</w:t>
      </w:r>
      <w:r w:rsidR="00F73A54">
        <w:rPr>
          <w:rFonts w:ascii="SimSun" w:hAnsi="SimSun" w:hint="eastAsia"/>
          <w:color w:val="000000"/>
          <w:sz w:val="21"/>
          <w:szCs w:val="22"/>
        </w:rPr>
        <w:t>）</w:t>
      </w:r>
    </w:p>
    <w:p w:rsidR="00E51A9D" w:rsidRPr="00F73A54" w:rsidRDefault="007E3C92" w:rsidP="00EB1876">
      <w:pPr>
        <w:overflowPunct w:val="0"/>
        <w:adjustRightInd w:val="0"/>
        <w:spacing w:afterLines="50" w:after="120" w:line="340" w:lineRule="atLeast"/>
        <w:ind w:left="1701"/>
        <w:rPr>
          <w:rFonts w:ascii="SimSun" w:hAnsi="SimSun"/>
          <w:color w:val="000000"/>
          <w:sz w:val="21"/>
          <w:szCs w:val="22"/>
        </w:rPr>
      </w:pPr>
      <w:r w:rsidRPr="00F73A54">
        <w:rPr>
          <w:rFonts w:ascii="SimSun" w:hAnsi="SimSun" w:hint="eastAsia"/>
          <w:color w:val="000000"/>
          <w:sz w:val="21"/>
          <w:szCs w:val="22"/>
        </w:rPr>
        <w:t>列内·格里科</w:t>
      </w:r>
      <w:r w:rsidR="00FA61B8" w:rsidRPr="00F73A54">
        <w:rPr>
          <w:rFonts w:ascii="SimSun" w:hAnsi="SimSun" w:cs="SimSun" w:hint="eastAsia"/>
          <w:color w:val="000000"/>
          <w:sz w:val="21"/>
          <w:szCs w:val="22"/>
        </w:rPr>
        <w:t>女士</w:t>
      </w:r>
      <w:r w:rsidR="00F73A54">
        <w:rPr>
          <w:rFonts w:ascii="SimSun" w:hAnsi="SimSun" w:hint="eastAsia"/>
          <w:color w:val="000000"/>
          <w:sz w:val="21"/>
          <w:szCs w:val="22"/>
        </w:rPr>
        <w:t>（</w:t>
      </w:r>
      <w:r w:rsidR="00795599" w:rsidRPr="00F73A54">
        <w:rPr>
          <w:rFonts w:ascii="SimSun" w:hAnsi="SimSun" w:cs="SimSun" w:hint="eastAsia"/>
          <w:color w:val="000000"/>
          <w:sz w:val="21"/>
          <w:szCs w:val="22"/>
        </w:rPr>
        <w:t>拉脱维亚</w:t>
      </w:r>
      <w:r w:rsidR="00F73A54">
        <w:rPr>
          <w:rFonts w:ascii="SimSun" w:hAnsi="SimSun" w:hint="eastAsia"/>
          <w:color w:val="000000"/>
          <w:sz w:val="21"/>
          <w:szCs w:val="22"/>
        </w:rPr>
        <w:t>）</w:t>
      </w:r>
    </w:p>
    <w:p w:rsidR="00E51A9D" w:rsidRPr="00F73A54" w:rsidRDefault="00795599" w:rsidP="00EB1876">
      <w:pPr>
        <w:overflowPunct w:val="0"/>
        <w:adjustRightInd w:val="0"/>
        <w:spacing w:afterLines="50" w:after="120" w:line="340" w:lineRule="atLeast"/>
        <w:ind w:left="1701"/>
        <w:rPr>
          <w:rFonts w:ascii="SimSun" w:hAnsi="SimSun"/>
          <w:color w:val="000000"/>
          <w:sz w:val="21"/>
          <w:szCs w:val="22"/>
        </w:rPr>
      </w:pPr>
      <w:r w:rsidRPr="00F73A54">
        <w:rPr>
          <w:rFonts w:ascii="SimSun" w:hAnsi="SimSun" w:hint="eastAsia"/>
          <w:color w:val="000000"/>
          <w:sz w:val="21"/>
          <w:szCs w:val="22"/>
        </w:rPr>
        <w:t>施岳峰先生</w:t>
      </w:r>
      <w:r w:rsidR="00F73A54">
        <w:rPr>
          <w:rFonts w:ascii="SimSun" w:hAnsi="SimSun" w:hint="eastAsia"/>
          <w:color w:val="000000"/>
          <w:sz w:val="21"/>
          <w:szCs w:val="22"/>
        </w:rPr>
        <w:t>（</w:t>
      </w:r>
      <w:r w:rsidRPr="00F73A54">
        <w:rPr>
          <w:rFonts w:ascii="SimSun" w:hAnsi="SimSun" w:cs="SimSun" w:hint="eastAsia"/>
          <w:color w:val="000000"/>
          <w:sz w:val="21"/>
          <w:szCs w:val="22"/>
        </w:rPr>
        <w:t>中</w:t>
      </w:r>
      <w:r w:rsidR="00FA61B8" w:rsidRPr="00F73A54">
        <w:rPr>
          <w:rFonts w:ascii="SimSun" w:hAnsi="SimSun" w:cs="SimSun" w:hint="eastAsia"/>
          <w:color w:val="000000"/>
          <w:sz w:val="21"/>
          <w:szCs w:val="22"/>
        </w:rPr>
        <w:t>华人民共和</w:t>
      </w:r>
      <w:r w:rsidRPr="00F73A54">
        <w:rPr>
          <w:rFonts w:ascii="SimSun" w:hAnsi="SimSun" w:cs="SimSun" w:hint="eastAsia"/>
          <w:color w:val="000000"/>
          <w:sz w:val="21"/>
          <w:szCs w:val="22"/>
        </w:rPr>
        <w:t>国</w:t>
      </w:r>
      <w:r w:rsidR="00F73A54">
        <w:rPr>
          <w:rFonts w:ascii="SimSun" w:hAnsi="SimSun" w:hint="eastAsia"/>
          <w:color w:val="000000"/>
          <w:sz w:val="21"/>
          <w:szCs w:val="22"/>
        </w:rPr>
        <w:t>）</w:t>
      </w:r>
    </w:p>
    <w:p w:rsidR="00E51A9D" w:rsidRPr="00F73A54" w:rsidRDefault="007E3C92" w:rsidP="00EB1876">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F73A54">
        <w:rPr>
          <w:rFonts w:ascii="SimSun" w:hAnsi="SimSun" w:hint="eastAsia"/>
          <w:color w:val="000000"/>
          <w:sz w:val="21"/>
          <w:szCs w:val="22"/>
        </w:rPr>
        <w:t>遴选小组于</w:t>
      </w:r>
      <w:r w:rsidR="009C6F9F" w:rsidRPr="00F73A54">
        <w:rPr>
          <w:rFonts w:ascii="SimSun" w:hAnsi="SimSun" w:hint="eastAsia"/>
          <w:color w:val="000000"/>
          <w:sz w:val="21"/>
          <w:szCs w:val="22"/>
        </w:rPr>
        <w:t>201</w:t>
      </w:r>
      <w:r w:rsidRPr="00F73A54">
        <w:rPr>
          <w:rFonts w:ascii="SimSun" w:hAnsi="SimSun" w:hint="eastAsia"/>
          <w:color w:val="000000"/>
          <w:sz w:val="21"/>
          <w:szCs w:val="22"/>
        </w:rPr>
        <w:t>6</w:t>
      </w:r>
      <w:r w:rsidR="009C6F9F" w:rsidRPr="00F73A54">
        <w:rPr>
          <w:rFonts w:ascii="SimSun" w:hAnsi="SimSun" w:cs="SimSun" w:hint="eastAsia"/>
          <w:color w:val="000000"/>
          <w:sz w:val="21"/>
          <w:szCs w:val="22"/>
        </w:rPr>
        <w:t>年</w:t>
      </w:r>
      <w:r w:rsidRPr="00F73A54">
        <w:rPr>
          <w:rFonts w:ascii="SimSun" w:hAnsi="SimSun" w:cs="SimSun" w:hint="eastAsia"/>
          <w:color w:val="000000"/>
          <w:sz w:val="21"/>
          <w:szCs w:val="22"/>
        </w:rPr>
        <w:t>9</w:t>
      </w:r>
      <w:r w:rsidR="009C6F9F" w:rsidRPr="00F73A54">
        <w:rPr>
          <w:rFonts w:ascii="SimSun" w:hAnsi="SimSun" w:cs="SimSun" w:hint="eastAsia"/>
          <w:color w:val="000000"/>
          <w:sz w:val="21"/>
          <w:szCs w:val="22"/>
        </w:rPr>
        <w:t>月举行了</w:t>
      </w:r>
      <w:r w:rsidRPr="00F73A54">
        <w:rPr>
          <w:rFonts w:ascii="SimSun" w:hAnsi="SimSun" w:cs="SimSun" w:hint="eastAsia"/>
          <w:color w:val="000000"/>
          <w:sz w:val="21"/>
          <w:szCs w:val="22"/>
        </w:rPr>
        <w:t>第一次</w:t>
      </w:r>
      <w:r w:rsidR="009C6F9F" w:rsidRPr="00F73A54">
        <w:rPr>
          <w:rFonts w:ascii="SimSun" w:hAnsi="SimSun" w:cs="SimSun" w:hint="eastAsia"/>
          <w:color w:val="000000"/>
          <w:sz w:val="21"/>
          <w:szCs w:val="22"/>
        </w:rPr>
        <w:t>会议。</w:t>
      </w:r>
      <w:r w:rsidRPr="00F73A54">
        <w:rPr>
          <w:rFonts w:ascii="SimSun" w:hAnsi="SimSun" w:cs="SimSun" w:hint="eastAsia"/>
          <w:color w:val="000000"/>
          <w:sz w:val="21"/>
          <w:szCs w:val="22"/>
        </w:rPr>
        <w:t>在第一次</w:t>
      </w:r>
      <w:r w:rsidR="009C6F9F" w:rsidRPr="00F73A54">
        <w:rPr>
          <w:rFonts w:ascii="SimSun" w:hAnsi="SimSun" w:cs="SimSun" w:hint="eastAsia"/>
          <w:color w:val="000000"/>
          <w:sz w:val="21"/>
          <w:szCs w:val="22"/>
        </w:rPr>
        <w:t>会议</w:t>
      </w:r>
      <w:r w:rsidRPr="00F73A54">
        <w:rPr>
          <w:rFonts w:ascii="SimSun" w:hAnsi="SimSun" w:cs="SimSun" w:hint="eastAsia"/>
          <w:color w:val="000000"/>
          <w:sz w:val="21"/>
          <w:szCs w:val="22"/>
        </w:rPr>
        <w:t>上</w:t>
      </w:r>
      <w:r w:rsidR="009C6F9F" w:rsidRPr="00F73A54">
        <w:rPr>
          <w:rFonts w:ascii="SimSun" w:hAnsi="SimSun" w:cs="SimSun" w:hint="eastAsia"/>
          <w:color w:val="000000"/>
          <w:sz w:val="21"/>
          <w:szCs w:val="22"/>
        </w:rPr>
        <w:t>，遴选小组通过了其《议事规则》，选举</w:t>
      </w:r>
      <w:r w:rsidRPr="00F73A54">
        <w:rPr>
          <w:rFonts w:ascii="SimSun" w:hAnsi="SimSun" w:cs="SimSun" w:hint="eastAsia"/>
          <w:color w:val="000000"/>
          <w:sz w:val="21"/>
          <w:szCs w:val="22"/>
        </w:rPr>
        <w:t>希希</w:t>
      </w:r>
      <w:r w:rsidRPr="00F73A54">
        <w:rPr>
          <w:rFonts w:ascii="SimSun" w:hAnsi="SimSun" w:hint="eastAsia"/>
          <w:color w:val="000000"/>
          <w:sz w:val="21"/>
          <w:szCs w:val="22"/>
        </w:rPr>
        <w:t>·</w:t>
      </w:r>
      <w:r w:rsidRPr="00F73A54">
        <w:rPr>
          <w:rFonts w:ascii="SimSun" w:hAnsi="SimSun" w:cs="SimSun" w:hint="eastAsia"/>
          <w:color w:val="000000"/>
          <w:sz w:val="21"/>
          <w:szCs w:val="22"/>
        </w:rPr>
        <w:t>乌梅西女士</w:t>
      </w:r>
      <w:r w:rsidR="009C6F9F" w:rsidRPr="00F73A54">
        <w:rPr>
          <w:rFonts w:ascii="SimSun" w:hAnsi="SimSun" w:cs="SimSun" w:hint="eastAsia"/>
          <w:color w:val="000000"/>
          <w:sz w:val="21"/>
          <w:szCs w:val="22"/>
        </w:rPr>
        <w:t>担任</w:t>
      </w:r>
      <w:r w:rsidR="001E7AA4">
        <w:rPr>
          <w:rFonts w:ascii="SimSun" w:hAnsi="SimSun" w:cs="SimSun" w:hint="eastAsia"/>
          <w:color w:val="000000"/>
          <w:sz w:val="21"/>
          <w:szCs w:val="22"/>
        </w:rPr>
        <w:t>主席</w:t>
      </w:r>
      <w:r w:rsidR="009C6F9F" w:rsidRPr="00F73A54">
        <w:rPr>
          <w:rFonts w:ascii="SimSun" w:hAnsi="SimSun" w:cs="SimSun" w:hint="eastAsia"/>
          <w:color w:val="000000"/>
          <w:sz w:val="21"/>
          <w:szCs w:val="22"/>
        </w:rPr>
        <w:t>，</w:t>
      </w:r>
      <w:r w:rsidRPr="00F73A54">
        <w:rPr>
          <w:rFonts w:ascii="SimSun" w:hAnsi="SimSun" w:cs="SimSun" w:hint="eastAsia"/>
          <w:color w:val="000000"/>
          <w:sz w:val="21"/>
          <w:szCs w:val="22"/>
        </w:rPr>
        <w:t>帕尔维兹·叶莫莫夫</w:t>
      </w:r>
      <w:r w:rsidRPr="00F73A54">
        <w:rPr>
          <w:rFonts w:ascii="SimSun" w:hAnsi="SimSun" w:hint="eastAsia"/>
          <w:color w:val="000000"/>
          <w:sz w:val="21"/>
          <w:szCs w:val="22"/>
        </w:rPr>
        <w:t>先生</w:t>
      </w:r>
      <w:r w:rsidR="009C6F9F" w:rsidRPr="00F73A54">
        <w:rPr>
          <w:rFonts w:ascii="SimSun" w:hAnsi="SimSun" w:cs="SimSun" w:hint="eastAsia"/>
          <w:color w:val="000000"/>
          <w:sz w:val="21"/>
          <w:szCs w:val="22"/>
        </w:rPr>
        <w:t>担任副</w:t>
      </w:r>
      <w:r w:rsidR="001E7AA4">
        <w:rPr>
          <w:rFonts w:ascii="SimSun" w:hAnsi="SimSun" w:cs="SimSun" w:hint="eastAsia"/>
          <w:color w:val="000000"/>
          <w:sz w:val="21"/>
          <w:szCs w:val="22"/>
        </w:rPr>
        <w:t>主席</w:t>
      </w:r>
      <w:r w:rsidR="009C6F9F" w:rsidRPr="00F73A54">
        <w:rPr>
          <w:rFonts w:ascii="SimSun" w:hAnsi="SimSun" w:cs="SimSun" w:hint="eastAsia"/>
          <w:color w:val="000000"/>
          <w:sz w:val="21"/>
          <w:szCs w:val="22"/>
        </w:rPr>
        <w:t>。</w:t>
      </w:r>
    </w:p>
    <w:p w:rsidR="00E51A9D" w:rsidRPr="00F73A54" w:rsidRDefault="009C6F9F" w:rsidP="00EB1876">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F73A54">
        <w:rPr>
          <w:rFonts w:ascii="SimSun" w:hAnsi="SimSun" w:cs="SimSun" w:hint="eastAsia"/>
          <w:color w:val="000000"/>
          <w:sz w:val="21"/>
          <w:szCs w:val="22"/>
        </w:rPr>
        <w:t>根据《议事规则》，总干事任命</w:t>
      </w:r>
      <w:r w:rsidR="00EB2449" w:rsidRPr="00F73A54">
        <w:rPr>
          <w:rFonts w:ascii="SimSun" w:hAnsi="SimSun" w:cs="SimSun" w:hint="eastAsia"/>
          <w:color w:val="000000"/>
          <w:sz w:val="21"/>
          <w:szCs w:val="22"/>
        </w:rPr>
        <w:t>法律顾问办公室合同和一般法律事务科科长德尼·科昂</w:t>
      </w:r>
      <w:r w:rsidRPr="00F73A54">
        <w:rPr>
          <w:rFonts w:ascii="SimSun" w:hAnsi="SimSun" w:cs="SimSun" w:hint="eastAsia"/>
          <w:color w:val="000000"/>
          <w:sz w:val="21"/>
          <w:szCs w:val="22"/>
        </w:rPr>
        <w:t>先生担任遴选小组秘书。</w:t>
      </w:r>
    </w:p>
    <w:p w:rsidR="00E51A9D" w:rsidRPr="00F73A54" w:rsidRDefault="00EB2449" w:rsidP="00FB2478">
      <w:pPr>
        <w:keepNext/>
        <w:adjustRightInd w:val="0"/>
        <w:spacing w:beforeLines="100" w:before="240" w:afterLines="50" w:after="120" w:line="340" w:lineRule="atLeast"/>
        <w:rPr>
          <w:rFonts w:ascii="SimSun" w:hAnsi="SimSun"/>
          <w:color w:val="000000"/>
          <w:sz w:val="21"/>
          <w:szCs w:val="22"/>
          <w:u w:val="single"/>
        </w:rPr>
      </w:pPr>
      <w:r w:rsidRPr="00F73A54">
        <w:rPr>
          <w:rFonts w:ascii="SimSun" w:hAnsi="SimSun" w:hint="eastAsia"/>
          <w:color w:val="000000"/>
          <w:sz w:val="21"/>
          <w:szCs w:val="22"/>
          <w:u w:val="single"/>
        </w:rPr>
        <w:t>评价表和评价过程</w:t>
      </w:r>
    </w:p>
    <w:p w:rsidR="00E51A9D" w:rsidRPr="00F73A54" w:rsidRDefault="00F73A54" w:rsidP="00EB1876">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Pr>
          <w:rFonts w:ascii="SimSun" w:hAnsi="SimSun" w:hint="eastAsia"/>
          <w:color w:val="000000"/>
          <w:sz w:val="21"/>
          <w:szCs w:val="22"/>
        </w:rPr>
        <w:t>产权组织</w:t>
      </w:r>
      <w:r w:rsidR="009C6F9F" w:rsidRPr="00F73A54">
        <w:rPr>
          <w:rFonts w:ascii="SimSun" w:hAnsi="SimSun" w:cs="SimSun" w:hint="eastAsia"/>
          <w:color w:val="000000"/>
          <w:sz w:val="21"/>
          <w:szCs w:val="22"/>
        </w:rPr>
        <w:t>财务</w:t>
      </w:r>
      <w:r w:rsidR="00EC1DD8" w:rsidRPr="00F73A54">
        <w:rPr>
          <w:rFonts w:ascii="SimSun" w:hAnsi="SimSun" w:cs="SimSun" w:hint="eastAsia"/>
          <w:color w:val="000000"/>
          <w:sz w:val="21"/>
          <w:szCs w:val="22"/>
        </w:rPr>
        <w:t>司</w:t>
      </w:r>
      <w:r w:rsidR="009C6F9F" w:rsidRPr="00F73A54">
        <w:rPr>
          <w:rFonts w:ascii="SimSun" w:hAnsi="SimSun" w:cs="SimSun" w:hint="eastAsia"/>
          <w:color w:val="000000"/>
          <w:sz w:val="21"/>
          <w:szCs w:val="22"/>
        </w:rPr>
        <w:t>和内部监督司</w:t>
      </w:r>
      <w:r>
        <w:rPr>
          <w:rFonts w:ascii="SimSun" w:hAnsi="SimSun" w:hint="eastAsia"/>
          <w:color w:val="000000"/>
          <w:sz w:val="21"/>
          <w:szCs w:val="22"/>
        </w:rPr>
        <w:t>（</w:t>
      </w:r>
      <w:r w:rsidR="00EC1DD8" w:rsidRPr="00F73A54">
        <w:rPr>
          <w:rFonts w:ascii="SimSun" w:hAnsi="SimSun" w:hint="eastAsia"/>
          <w:color w:val="000000"/>
          <w:sz w:val="21"/>
          <w:szCs w:val="22"/>
        </w:rPr>
        <w:t>监督司</w:t>
      </w:r>
      <w:r>
        <w:rPr>
          <w:rFonts w:ascii="SimSun" w:hAnsi="SimSun" w:hint="eastAsia"/>
          <w:color w:val="000000"/>
          <w:sz w:val="21"/>
          <w:szCs w:val="22"/>
        </w:rPr>
        <w:t>）</w:t>
      </w:r>
      <w:r w:rsidR="00EC1DD8" w:rsidRPr="00F73A54">
        <w:rPr>
          <w:rFonts w:ascii="SimSun" w:hAnsi="SimSun" w:hint="eastAsia"/>
          <w:color w:val="000000"/>
          <w:sz w:val="21"/>
          <w:szCs w:val="22"/>
        </w:rPr>
        <w:t>的</w:t>
      </w:r>
      <w:r w:rsidR="009C6F9F" w:rsidRPr="00F73A54">
        <w:rPr>
          <w:rFonts w:ascii="SimSun" w:hAnsi="SimSun" w:cs="SimSun" w:hint="eastAsia"/>
          <w:color w:val="000000"/>
          <w:sz w:val="21"/>
          <w:szCs w:val="22"/>
        </w:rPr>
        <w:t>代表，与</w:t>
      </w:r>
      <w:r>
        <w:rPr>
          <w:rFonts w:ascii="SimSun" w:hAnsi="SimSun" w:hint="eastAsia"/>
          <w:color w:val="000000"/>
          <w:sz w:val="21"/>
          <w:szCs w:val="22"/>
        </w:rPr>
        <w:t>产权组织</w:t>
      </w:r>
      <w:r w:rsidR="009C6F9F" w:rsidRPr="00F73A54">
        <w:rPr>
          <w:rFonts w:ascii="SimSun" w:hAnsi="SimSun" w:cs="SimSun" w:hint="eastAsia"/>
          <w:color w:val="000000"/>
          <w:sz w:val="21"/>
          <w:szCs w:val="22"/>
        </w:rPr>
        <w:t>独立咨询监督委员会</w:t>
      </w:r>
      <w:r>
        <w:rPr>
          <w:rFonts w:ascii="SimSun" w:hAnsi="SimSun" w:hint="eastAsia"/>
          <w:color w:val="000000"/>
          <w:sz w:val="21"/>
          <w:szCs w:val="22"/>
        </w:rPr>
        <w:t>（</w:t>
      </w:r>
      <w:proofErr w:type="gramStart"/>
      <w:r w:rsidR="00EC1DD8" w:rsidRPr="00F73A54">
        <w:rPr>
          <w:rFonts w:ascii="SimSun" w:hAnsi="SimSun" w:hint="eastAsia"/>
          <w:color w:val="000000"/>
          <w:sz w:val="21"/>
          <w:szCs w:val="22"/>
        </w:rPr>
        <w:t>咨</w:t>
      </w:r>
      <w:proofErr w:type="gramEnd"/>
      <w:r w:rsidR="00EC1DD8" w:rsidRPr="00F73A54">
        <w:rPr>
          <w:rFonts w:ascii="SimSun" w:hAnsi="SimSun" w:hint="eastAsia"/>
          <w:color w:val="000000"/>
          <w:sz w:val="21"/>
          <w:szCs w:val="22"/>
        </w:rPr>
        <w:t>监委</w:t>
      </w:r>
      <w:r>
        <w:rPr>
          <w:rFonts w:ascii="SimSun" w:hAnsi="SimSun" w:hint="eastAsia"/>
          <w:color w:val="000000"/>
          <w:sz w:val="21"/>
          <w:szCs w:val="22"/>
        </w:rPr>
        <w:t>）</w:t>
      </w:r>
      <w:r w:rsidR="009C6F9F" w:rsidRPr="00F73A54">
        <w:rPr>
          <w:rFonts w:ascii="SimSun" w:hAnsi="SimSun" w:cs="SimSun" w:hint="eastAsia"/>
          <w:color w:val="000000"/>
          <w:sz w:val="21"/>
          <w:szCs w:val="22"/>
        </w:rPr>
        <w:t>一</w:t>
      </w:r>
      <w:r w:rsidR="00EC1DD8" w:rsidRPr="00F73A54">
        <w:rPr>
          <w:rFonts w:ascii="SimSun" w:hAnsi="SimSun" w:cs="SimSun" w:hint="eastAsia"/>
          <w:color w:val="000000"/>
          <w:sz w:val="21"/>
          <w:szCs w:val="22"/>
        </w:rPr>
        <w:t>同</w:t>
      </w:r>
      <w:r w:rsidR="009C6F9F" w:rsidRPr="00F73A54">
        <w:rPr>
          <w:rFonts w:ascii="SimSun" w:hAnsi="SimSun" w:cs="SimSun" w:hint="eastAsia"/>
          <w:color w:val="000000"/>
          <w:sz w:val="21"/>
          <w:szCs w:val="22"/>
        </w:rPr>
        <w:t>编拟了一份</w:t>
      </w:r>
      <w:r w:rsidR="00AA1409">
        <w:rPr>
          <w:rFonts w:ascii="SimSun" w:hAnsi="SimSun" w:cs="SimSun" w:hint="eastAsia"/>
          <w:color w:val="000000"/>
          <w:sz w:val="21"/>
          <w:szCs w:val="22"/>
        </w:rPr>
        <w:t>设置适当权重的</w:t>
      </w:r>
      <w:r w:rsidR="009C6F9F" w:rsidRPr="00F73A54">
        <w:rPr>
          <w:rFonts w:ascii="SimSun" w:hAnsi="SimSun" w:cs="SimSun" w:hint="eastAsia"/>
          <w:color w:val="000000"/>
          <w:sz w:val="21"/>
          <w:szCs w:val="22"/>
        </w:rPr>
        <w:t>遴选标准表草案</w:t>
      </w:r>
      <w:r>
        <w:rPr>
          <w:rFonts w:ascii="SimSun" w:hAnsi="SimSun" w:hint="eastAsia"/>
          <w:color w:val="000000"/>
          <w:sz w:val="21"/>
          <w:szCs w:val="22"/>
        </w:rPr>
        <w:t>（</w:t>
      </w:r>
      <w:r w:rsidR="009C6F9F" w:rsidRPr="00F73A54">
        <w:rPr>
          <w:rFonts w:ascii="SimSun" w:hAnsi="SimSun" w:cs="SimSun" w:hint="eastAsia"/>
          <w:color w:val="000000"/>
          <w:sz w:val="21"/>
          <w:szCs w:val="22"/>
        </w:rPr>
        <w:t>评价</w:t>
      </w:r>
      <w:r w:rsidR="00EC1DD8" w:rsidRPr="00F73A54">
        <w:rPr>
          <w:rFonts w:ascii="SimSun" w:hAnsi="SimSun" w:cs="SimSun" w:hint="eastAsia"/>
          <w:color w:val="000000"/>
          <w:sz w:val="21"/>
          <w:szCs w:val="22"/>
        </w:rPr>
        <w:t>表</w:t>
      </w:r>
      <w:r>
        <w:rPr>
          <w:rFonts w:ascii="SimSun" w:hAnsi="SimSun" w:hint="eastAsia"/>
          <w:color w:val="000000"/>
          <w:sz w:val="21"/>
          <w:szCs w:val="22"/>
        </w:rPr>
        <w:t>）</w:t>
      </w:r>
      <w:r w:rsidR="009C6F9F" w:rsidRPr="00F73A54">
        <w:rPr>
          <w:rFonts w:ascii="SimSun" w:hAnsi="SimSun" w:cs="SimSun" w:hint="eastAsia"/>
          <w:color w:val="000000"/>
          <w:sz w:val="21"/>
          <w:szCs w:val="22"/>
        </w:rPr>
        <w:t>，并提交遴选小组供其审议。</w:t>
      </w:r>
    </w:p>
    <w:p w:rsidR="005D1487" w:rsidRPr="00F73A54" w:rsidRDefault="00EC1DD8" w:rsidP="00EB1876">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F73A54">
        <w:rPr>
          <w:rFonts w:ascii="SimSun" w:hAnsi="SimSun" w:cs="SimSun" w:hint="eastAsia"/>
          <w:color w:val="000000"/>
          <w:sz w:val="21"/>
          <w:szCs w:val="22"/>
        </w:rPr>
        <w:t>遴选小组审查了用于评价</w:t>
      </w:r>
      <w:r w:rsidR="006655A7">
        <w:rPr>
          <w:rFonts w:ascii="SimSun" w:hAnsi="SimSun" w:cs="SimSun" w:hint="eastAsia"/>
          <w:color w:val="000000"/>
          <w:sz w:val="21"/>
          <w:szCs w:val="22"/>
        </w:rPr>
        <w:t>建议书</w:t>
      </w:r>
      <w:r w:rsidRPr="00F73A54">
        <w:rPr>
          <w:rFonts w:ascii="SimSun" w:hAnsi="SimSun" w:cs="SimSun" w:hint="eastAsia"/>
          <w:color w:val="000000"/>
          <w:sz w:val="21"/>
          <w:szCs w:val="22"/>
        </w:rPr>
        <w:t>的评价表，并商定了下列遴选标准：</w:t>
      </w:r>
    </w:p>
    <w:p w:rsidR="00E51A9D" w:rsidRPr="00F73A54" w:rsidRDefault="009C6F9F" w:rsidP="00EB1876">
      <w:pPr>
        <w:numPr>
          <w:ilvl w:val="0"/>
          <w:numId w:val="8"/>
        </w:numPr>
        <w:adjustRightInd w:val="0"/>
        <w:spacing w:afterLines="50" w:after="120" w:line="340" w:lineRule="atLeast"/>
        <w:ind w:left="1134" w:hanging="567"/>
        <w:jc w:val="both"/>
        <w:rPr>
          <w:rFonts w:ascii="SimSun" w:hAnsi="SimSun"/>
          <w:color w:val="000000"/>
          <w:sz w:val="21"/>
          <w:szCs w:val="22"/>
        </w:rPr>
      </w:pPr>
      <w:r w:rsidRPr="00F73A54">
        <w:rPr>
          <w:rFonts w:ascii="SimSun" w:hAnsi="SimSun" w:cs="SimSun" w:hint="eastAsia"/>
          <w:color w:val="000000"/>
          <w:sz w:val="21"/>
          <w:szCs w:val="22"/>
          <w:u w:val="single"/>
        </w:rPr>
        <w:t>独立性</w:t>
      </w:r>
      <w:r w:rsidRPr="00F73A54">
        <w:rPr>
          <w:rFonts w:ascii="SimSun" w:hAnsi="SimSun" w:cs="SimSun" w:hint="eastAsia"/>
          <w:color w:val="000000"/>
          <w:sz w:val="21"/>
          <w:szCs w:val="22"/>
        </w:rPr>
        <w:t>：独立于其他机构或政府部门，体现自治能力；</w:t>
      </w:r>
      <w:r w:rsidR="0001090C">
        <w:rPr>
          <w:rFonts w:ascii="SimSun" w:hAnsi="SimSun" w:cs="SimSun" w:hint="eastAsia"/>
          <w:color w:val="000000"/>
          <w:sz w:val="21"/>
          <w:szCs w:val="22"/>
        </w:rPr>
        <w:t>廉正</w:t>
      </w:r>
      <w:r w:rsidRPr="00F73A54">
        <w:rPr>
          <w:rFonts w:ascii="SimSun" w:hAnsi="SimSun" w:cs="SimSun" w:hint="eastAsia"/>
          <w:color w:val="000000"/>
          <w:sz w:val="21"/>
          <w:szCs w:val="22"/>
        </w:rPr>
        <w:t>；履行职责时体现客观性；</w:t>
      </w:r>
      <w:r w:rsidR="00EC1DD8" w:rsidRPr="00F73A54">
        <w:rPr>
          <w:rFonts w:ascii="SimSun" w:hAnsi="SimSun" w:cs="SimSun" w:hint="eastAsia"/>
          <w:color w:val="000000"/>
          <w:sz w:val="21"/>
          <w:szCs w:val="22"/>
        </w:rPr>
        <w:t>能</w:t>
      </w:r>
      <w:r w:rsidRPr="00F73A54">
        <w:rPr>
          <w:rFonts w:ascii="SimSun" w:hAnsi="SimSun" w:cs="SimSun" w:hint="eastAsia"/>
          <w:color w:val="000000"/>
          <w:sz w:val="21"/>
          <w:szCs w:val="22"/>
        </w:rPr>
        <w:t>自行确定审计范围。</w:t>
      </w:r>
    </w:p>
    <w:p w:rsidR="00E51A9D" w:rsidRPr="00F73A54" w:rsidRDefault="009C6F9F" w:rsidP="00EB1876">
      <w:pPr>
        <w:numPr>
          <w:ilvl w:val="0"/>
          <w:numId w:val="8"/>
        </w:numPr>
        <w:adjustRightInd w:val="0"/>
        <w:spacing w:afterLines="50" w:after="120" w:line="340" w:lineRule="atLeast"/>
        <w:ind w:left="1134" w:hanging="567"/>
        <w:jc w:val="both"/>
        <w:rPr>
          <w:rFonts w:ascii="SimSun" w:hAnsi="SimSun"/>
          <w:color w:val="000000"/>
          <w:sz w:val="21"/>
          <w:szCs w:val="22"/>
        </w:rPr>
      </w:pPr>
      <w:r w:rsidRPr="00F73A54">
        <w:rPr>
          <w:rFonts w:ascii="SimSun" w:hAnsi="SimSun" w:cs="SimSun" w:hint="eastAsia"/>
          <w:color w:val="000000"/>
          <w:sz w:val="21"/>
          <w:szCs w:val="22"/>
          <w:u w:val="single"/>
        </w:rPr>
        <w:t>官员及</w:t>
      </w:r>
      <w:r w:rsidR="000D1610" w:rsidRPr="00F73A54">
        <w:rPr>
          <w:rFonts w:ascii="SimSun" w:hAnsi="SimSun" w:cs="SimSun" w:hint="eastAsia"/>
          <w:color w:val="000000"/>
          <w:sz w:val="21"/>
          <w:szCs w:val="22"/>
          <w:u w:val="single"/>
        </w:rPr>
        <w:t>工作人员</w:t>
      </w:r>
      <w:r w:rsidRPr="00F73A54">
        <w:rPr>
          <w:rFonts w:ascii="SimSun" w:hAnsi="SimSun" w:cs="SimSun" w:hint="eastAsia"/>
          <w:color w:val="000000"/>
          <w:sz w:val="21"/>
          <w:szCs w:val="22"/>
          <w:u w:val="single"/>
        </w:rPr>
        <w:t>的素质要求</w:t>
      </w:r>
      <w:r w:rsidRPr="00F73A54">
        <w:rPr>
          <w:rFonts w:ascii="SimSun" w:hAnsi="SimSun" w:cs="SimSun" w:hint="eastAsia"/>
          <w:color w:val="000000"/>
          <w:sz w:val="21"/>
          <w:szCs w:val="22"/>
        </w:rPr>
        <w:t>：遵守联合国</w:t>
      </w:r>
      <w:r w:rsidR="00FE0898" w:rsidRPr="00F73A54">
        <w:rPr>
          <w:rFonts w:ascii="SimSun" w:hAnsi="SimSun" w:cs="SimSun" w:hint="eastAsia"/>
          <w:color w:val="000000"/>
          <w:sz w:val="21"/>
          <w:szCs w:val="22"/>
        </w:rPr>
        <w:t>外聘审计团</w:t>
      </w:r>
      <w:r w:rsidRPr="00F73A54">
        <w:rPr>
          <w:rFonts w:ascii="SimSun" w:hAnsi="SimSun" w:cs="SimSun" w:hint="eastAsia"/>
          <w:color w:val="000000"/>
          <w:sz w:val="21"/>
          <w:szCs w:val="22"/>
        </w:rPr>
        <w:t>的审计标准和</w:t>
      </w:r>
      <w:r w:rsidR="00FE0898" w:rsidRPr="00F73A54">
        <w:rPr>
          <w:rFonts w:ascii="SimSun" w:hAnsi="SimSun" w:cs="SimSun" w:hint="eastAsia"/>
          <w:color w:val="000000"/>
          <w:sz w:val="21"/>
          <w:szCs w:val="22"/>
        </w:rPr>
        <w:t>规范</w:t>
      </w:r>
      <w:r w:rsidRPr="00F73A54">
        <w:rPr>
          <w:rFonts w:ascii="SimSun" w:hAnsi="SimSun" w:cs="SimSun" w:hint="eastAsia"/>
          <w:color w:val="000000"/>
          <w:sz w:val="21"/>
          <w:szCs w:val="22"/>
        </w:rPr>
        <w:t>其工作的道德</w:t>
      </w:r>
      <w:r w:rsidR="00FE0898" w:rsidRPr="00F73A54">
        <w:rPr>
          <w:rFonts w:ascii="SimSun" w:hAnsi="SimSun" w:cs="SimSun" w:hint="eastAsia"/>
          <w:color w:val="000000"/>
          <w:sz w:val="21"/>
          <w:szCs w:val="22"/>
        </w:rPr>
        <w:t>操守，遵守会计、财务报告和审计的国际标准</w:t>
      </w:r>
      <w:r w:rsidRPr="00F73A54">
        <w:rPr>
          <w:rFonts w:ascii="SimSun" w:hAnsi="SimSun" w:cs="SimSun" w:hint="eastAsia"/>
          <w:color w:val="000000"/>
          <w:sz w:val="21"/>
          <w:szCs w:val="22"/>
        </w:rPr>
        <w:t>；专业资格、技能</w:t>
      </w:r>
      <w:r w:rsidR="00FE0898" w:rsidRPr="00F73A54">
        <w:rPr>
          <w:rFonts w:ascii="SimSun" w:hAnsi="SimSun" w:cs="SimSun" w:hint="eastAsia"/>
          <w:color w:val="000000"/>
          <w:sz w:val="21"/>
          <w:szCs w:val="22"/>
        </w:rPr>
        <w:t>、</w:t>
      </w:r>
      <w:r w:rsidRPr="00F73A54">
        <w:rPr>
          <w:rFonts w:ascii="SimSun" w:hAnsi="SimSun" w:cs="SimSun" w:hint="eastAsia"/>
          <w:color w:val="000000"/>
          <w:sz w:val="21"/>
          <w:szCs w:val="22"/>
        </w:rPr>
        <w:t>工作人员</w:t>
      </w:r>
      <w:r w:rsidR="00FE0898" w:rsidRPr="00F73A54">
        <w:rPr>
          <w:rFonts w:ascii="SimSun" w:hAnsi="SimSun" w:cs="SimSun" w:hint="eastAsia"/>
          <w:color w:val="000000"/>
          <w:sz w:val="21"/>
          <w:szCs w:val="22"/>
        </w:rPr>
        <w:t>人数和拟议的团队规模</w:t>
      </w:r>
      <w:r w:rsidRPr="00F73A54">
        <w:rPr>
          <w:rFonts w:ascii="SimSun" w:hAnsi="SimSun" w:cs="SimSun" w:hint="eastAsia"/>
          <w:color w:val="000000"/>
          <w:sz w:val="21"/>
          <w:szCs w:val="22"/>
        </w:rPr>
        <w:t>；为国际认可的会计或审计机构的成员，如最高审计机</w:t>
      </w:r>
      <w:r w:rsidR="00FE0898" w:rsidRPr="00F73A54">
        <w:rPr>
          <w:rFonts w:ascii="SimSun" w:hAnsi="SimSun" w:cs="SimSun" w:hint="eastAsia"/>
          <w:color w:val="000000"/>
          <w:sz w:val="21"/>
          <w:szCs w:val="22"/>
        </w:rPr>
        <w:t>关国际</w:t>
      </w:r>
      <w:r w:rsidRPr="00F73A54">
        <w:rPr>
          <w:rFonts w:ascii="SimSun" w:hAnsi="SimSun" w:cs="SimSun" w:hint="eastAsia"/>
          <w:color w:val="000000"/>
          <w:sz w:val="21"/>
          <w:szCs w:val="22"/>
        </w:rPr>
        <w:t>组织</w:t>
      </w:r>
      <w:r w:rsidR="00F73A54">
        <w:rPr>
          <w:rFonts w:ascii="SimSun" w:hAnsi="SimSun" w:hint="eastAsia"/>
          <w:color w:val="000000"/>
          <w:sz w:val="21"/>
          <w:szCs w:val="22"/>
        </w:rPr>
        <w:t>（</w:t>
      </w:r>
      <w:r w:rsidR="00FE0898" w:rsidRPr="00F73A54">
        <w:rPr>
          <w:rFonts w:ascii="SimSun" w:hAnsi="SimSun" w:cs="SimSun" w:hint="eastAsia"/>
          <w:color w:val="000000"/>
          <w:sz w:val="21"/>
          <w:szCs w:val="22"/>
        </w:rPr>
        <w:t>国际审计组织</w:t>
      </w:r>
      <w:r w:rsidR="00F73A54">
        <w:rPr>
          <w:rFonts w:ascii="SimSun" w:hAnsi="SimSun" w:hint="eastAsia"/>
          <w:color w:val="000000"/>
          <w:sz w:val="21"/>
          <w:szCs w:val="22"/>
        </w:rPr>
        <w:t>）</w:t>
      </w:r>
      <w:r w:rsidRPr="00F73A54">
        <w:rPr>
          <w:rFonts w:ascii="SimSun" w:hAnsi="SimSun" w:cs="SimSun" w:hint="eastAsia"/>
          <w:color w:val="000000"/>
          <w:sz w:val="21"/>
          <w:szCs w:val="22"/>
        </w:rPr>
        <w:t>、国际会计师联合会等；精通英语</w:t>
      </w:r>
      <w:r w:rsidR="00FE0898" w:rsidRPr="00F73A54">
        <w:rPr>
          <w:rFonts w:ascii="SimSun" w:hAnsi="SimSun" w:cs="SimSun" w:hint="eastAsia"/>
          <w:color w:val="000000"/>
          <w:sz w:val="21"/>
          <w:szCs w:val="22"/>
        </w:rPr>
        <w:t>或法语</w:t>
      </w:r>
      <w:r w:rsidRPr="00F73A54">
        <w:rPr>
          <w:rFonts w:ascii="SimSun" w:hAnsi="SimSun" w:cs="SimSun" w:hint="eastAsia"/>
          <w:color w:val="000000"/>
          <w:sz w:val="21"/>
          <w:szCs w:val="22"/>
        </w:rPr>
        <w:t>；了解</w:t>
      </w:r>
      <w:r w:rsidRPr="00F73A54">
        <w:rPr>
          <w:rFonts w:ascii="SimSun" w:hAnsi="SimSun" w:hint="eastAsia"/>
          <w:color w:val="000000"/>
          <w:sz w:val="21"/>
          <w:szCs w:val="22"/>
        </w:rPr>
        <w:t>IPSAS</w:t>
      </w:r>
      <w:r w:rsidRPr="00F73A54">
        <w:rPr>
          <w:rFonts w:ascii="SimSun" w:hAnsi="SimSun" w:cs="SimSun" w:hint="eastAsia"/>
          <w:color w:val="000000"/>
          <w:sz w:val="21"/>
          <w:szCs w:val="22"/>
        </w:rPr>
        <w:t>。</w:t>
      </w:r>
    </w:p>
    <w:p w:rsidR="00E51A9D" w:rsidRPr="00F73A54" w:rsidRDefault="009C6F9F" w:rsidP="00EB1876">
      <w:pPr>
        <w:numPr>
          <w:ilvl w:val="0"/>
          <w:numId w:val="8"/>
        </w:numPr>
        <w:adjustRightInd w:val="0"/>
        <w:spacing w:afterLines="50" w:after="120" w:line="340" w:lineRule="atLeast"/>
        <w:ind w:left="1134" w:hanging="567"/>
        <w:jc w:val="both"/>
        <w:rPr>
          <w:rFonts w:ascii="SimSun" w:hAnsi="SimSun"/>
          <w:color w:val="000000"/>
          <w:sz w:val="21"/>
          <w:szCs w:val="22"/>
        </w:rPr>
      </w:pPr>
      <w:r w:rsidRPr="00F73A54">
        <w:rPr>
          <w:rFonts w:ascii="SimSun" w:hAnsi="SimSun" w:cs="SimSun" w:hint="eastAsia"/>
          <w:color w:val="000000"/>
          <w:sz w:val="21"/>
          <w:szCs w:val="22"/>
          <w:u w:val="single"/>
        </w:rPr>
        <w:lastRenderedPageBreak/>
        <w:t>培训与经验</w:t>
      </w:r>
      <w:r w:rsidRPr="00F73A54">
        <w:rPr>
          <w:rFonts w:ascii="SimSun" w:hAnsi="SimSun" w:cs="SimSun" w:hint="eastAsia"/>
          <w:color w:val="000000"/>
          <w:sz w:val="21"/>
          <w:szCs w:val="22"/>
        </w:rPr>
        <w:t>：</w:t>
      </w:r>
      <w:r w:rsidR="00FE0898" w:rsidRPr="00F73A54">
        <w:rPr>
          <w:rFonts w:ascii="SimSun" w:hAnsi="SimSun" w:cs="SimSun" w:hint="eastAsia"/>
          <w:color w:val="000000"/>
          <w:sz w:val="21"/>
          <w:szCs w:val="22"/>
        </w:rPr>
        <w:t>有工作人员</w:t>
      </w:r>
      <w:r w:rsidRPr="00F73A54">
        <w:rPr>
          <w:rFonts w:ascii="SimSun" w:hAnsi="SimSun" w:cs="SimSun" w:hint="eastAsia"/>
          <w:color w:val="000000"/>
          <w:sz w:val="21"/>
          <w:szCs w:val="22"/>
        </w:rPr>
        <w:t>职业继续教育计划；具备在联合国组织或其他国家或国际公共部门或非政府组织进行审计的经验；工作人员训练有素，了解现代</w:t>
      </w:r>
      <w:r w:rsidR="00FE0898" w:rsidRPr="00F73A54">
        <w:rPr>
          <w:rFonts w:ascii="SimSun" w:hAnsi="SimSun" w:cs="SimSun" w:hint="eastAsia"/>
          <w:color w:val="000000"/>
          <w:sz w:val="21"/>
          <w:szCs w:val="22"/>
        </w:rPr>
        <w:t>审计</w:t>
      </w:r>
      <w:r w:rsidRPr="00F73A54">
        <w:rPr>
          <w:rFonts w:ascii="SimSun" w:hAnsi="SimSun" w:cs="SimSun" w:hint="eastAsia"/>
          <w:color w:val="000000"/>
          <w:sz w:val="21"/>
          <w:szCs w:val="22"/>
        </w:rPr>
        <w:t>趋势，具有丰富的审计经验；具有审计</w:t>
      </w:r>
      <w:r w:rsidRPr="00F73A54">
        <w:rPr>
          <w:rFonts w:ascii="SimSun" w:hAnsi="SimSun" w:hint="eastAsia"/>
          <w:color w:val="000000"/>
          <w:sz w:val="21"/>
          <w:szCs w:val="22"/>
        </w:rPr>
        <w:t>ERP</w:t>
      </w:r>
      <w:r w:rsidRPr="00F73A54">
        <w:rPr>
          <w:rFonts w:ascii="SimSun" w:hAnsi="SimSun" w:cs="SimSun" w:hint="eastAsia"/>
          <w:color w:val="000000"/>
          <w:sz w:val="21"/>
          <w:szCs w:val="22"/>
        </w:rPr>
        <w:t>系统</w:t>
      </w:r>
      <w:r w:rsidR="00FE0898" w:rsidRPr="00F73A54">
        <w:rPr>
          <w:rFonts w:ascii="SimSun" w:hAnsi="SimSun" w:cs="SimSun" w:hint="eastAsia"/>
          <w:color w:val="000000"/>
          <w:sz w:val="21"/>
          <w:szCs w:val="22"/>
        </w:rPr>
        <w:t>和使用计算机辅助审计技术的</w:t>
      </w:r>
      <w:r w:rsidRPr="00F73A54">
        <w:rPr>
          <w:rFonts w:ascii="SimSun" w:hAnsi="SimSun" w:cs="SimSun" w:hint="eastAsia"/>
          <w:color w:val="000000"/>
          <w:sz w:val="21"/>
          <w:szCs w:val="22"/>
        </w:rPr>
        <w:t>经验。</w:t>
      </w:r>
    </w:p>
    <w:p w:rsidR="00E51A9D" w:rsidRPr="00F73A54" w:rsidRDefault="009C6F9F" w:rsidP="00EB1876">
      <w:pPr>
        <w:numPr>
          <w:ilvl w:val="0"/>
          <w:numId w:val="8"/>
        </w:numPr>
        <w:adjustRightInd w:val="0"/>
        <w:spacing w:afterLines="50" w:after="120" w:line="340" w:lineRule="atLeast"/>
        <w:ind w:left="1134" w:hanging="567"/>
        <w:jc w:val="both"/>
        <w:rPr>
          <w:rFonts w:ascii="SimSun" w:hAnsi="SimSun"/>
          <w:color w:val="000000"/>
          <w:sz w:val="21"/>
          <w:szCs w:val="22"/>
        </w:rPr>
      </w:pPr>
      <w:r w:rsidRPr="00F73A54">
        <w:rPr>
          <w:rFonts w:ascii="SimSun" w:hAnsi="SimSun" w:cs="SimSun" w:hint="eastAsia"/>
          <w:color w:val="000000"/>
          <w:sz w:val="21"/>
          <w:szCs w:val="22"/>
          <w:u w:val="single"/>
        </w:rPr>
        <w:t>审计方法与</w:t>
      </w:r>
      <w:r w:rsidR="00FE0898" w:rsidRPr="00F73A54">
        <w:rPr>
          <w:rFonts w:ascii="SimSun" w:hAnsi="SimSun" w:cs="SimSun" w:hint="eastAsia"/>
          <w:color w:val="000000"/>
          <w:sz w:val="21"/>
          <w:szCs w:val="22"/>
          <w:u w:val="single"/>
        </w:rPr>
        <w:t>策</w:t>
      </w:r>
      <w:r w:rsidRPr="00F73A54">
        <w:rPr>
          <w:rFonts w:ascii="SimSun" w:hAnsi="SimSun" w:cs="SimSun" w:hint="eastAsia"/>
          <w:color w:val="000000"/>
          <w:sz w:val="21"/>
          <w:szCs w:val="22"/>
          <w:u w:val="single"/>
        </w:rPr>
        <w:t>略</w:t>
      </w:r>
      <w:r w:rsidRPr="00F73A54">
        <w:rPr>
          <w:rFonts w:ascii="SimSun" w:hAnsi="SimSun" w:cs="SimSun" w:hint="eastAsia"/>
          <w:color w:val="000000"/>
          <w:sz w:val="21"/>
          <w:szCs w:val="22"/>
        </w:rPr>
        <w:t>：</w:t>
      </w:r>
      <w:r w:rsidR="001629F5" w:rsidRPr="00F73A54">
        <w:rPr>
          <w:rFonts w:ascii="SimSun" w:hAnsi="SimSun" w:cs="SimSun" w:hint="eastAsia"/>
          <w:color w:val="000000"/>
          <w:sz w:val="21"/>
          <w:szCs w:val="22"/>
        </w:rPr>
        <w:t>有</w:t>
      </w:r>
      <w:r w:rsidRPr="00F73A54">
        <w:rPr>
          <w:rFonts w:ascii="SimSun" w:hAnsi="SimSun" w:cs="SimSun" w:hint="eastAsia"/>
          <w:color w:val="000000"/>
          <w:sz w:val="21"/>
          <w:szCs w:val="22"/>
        </w:rPr>
        <w:t>全面的工作计划，确保对</w:t>
      </w:r>
      <w:r w:rsidR="00F73A54">
        <w:rPr>
          <w:rFonts w:ascii="SimSun" w:hAnsi="SimSun" w:hint="eastAsia"/>
          <w:color w:val="000000"/>
          <w:sz w:val="21"/>
          <w:szCs w:val="22"/>
        </w:rPr>
        <w:t>产权组织</w:t>
      </w:r>
      <w:r w:rsidRPr="00F73A54">
        <w:rPr>
          <w:rFonts w:ascii="SimSun" w:hAnsi="SimSun" w:cs="SimSun" w:hint="eastAsia"/>
          <w:color w:val="000000"/>
          <w:sz w:val="21"/>
          <w:szCs w:val="22"/>
        </w:rPr>
        <w:t>所有资源进行充分的审计；进行财务审计、合</w:t>
      </w:r>
      <w:proofErr w:type="gramStart"/>
      <w:r w:rsidRPr="00F73A54">
        <w:rPr>
          <w:rFonts w:ascii="SimSun" w:hAnsi="SimSun" w:cs="SimSun" w:hint="eastAsia"/>
          <w:color w:val="000000"/>
          <w:sz w:val="21"/>
          <w:szCs w:val="22"/>
        </w:rPr>
        <w:t>规</w:t>
      </w:r>
      <w:proofErr w:type="gramEnd"/>
      <w:r w:rsidRPr="00F73A54">
        <w:rPr>
          <w:rFonts w:ascii="SimSun" w:hAnsi="SimSun" w:cs="SimSun" w:hint="eastAsia"/>
          <w:color w:val="000000"/>
          <w:sz w:val="21"/>
          <w:szCs w:val="22"/>
        </w:rPr>
        <w:t>审计、经济审计、效率审计和效益审计；以及与</w:t>
      </w:r>
      <w:r w:rsidR="00F73A54">
        <w:rPr>
          <w:rFonts w:ascii="SimSun" w:hAnsi="SimSun" w:hint="eastAsia"/>
          <w:color w:val="000000"/>
          <w:sz w:val="21"/>
          <w:szCs w:val="22"/>
        </w:rPr>
        <w:t>产权组织</w:t>
      </w:r>
      <w:r w:rsidRPr="00F73A54">
        <w:rPr>
          <w:rFonts w:ascii="SimSun" w:hAnsi="SimSun" w:cs="SimSun" w:hint="eastAsia"/>
          <w:color w:val="000000"/>
          <w:sz w:val="21"/>
          <w:szCs w:val="22"/>
        </w:rPr>
        <w:t>的</w:t>
      </w:r>
      <w:r w:rsidR="00BF1E44" w:rsidRPr="00F73A54">
        <w:rPr>
          <w:rFonts w:ascii="SimSun" w:hAnsi="SimSun" w:cs="SimSun" w:hint="eastAsia"/>
          <w:color w:val="000000"/>
          <w:sz w:val="21"/>
          <w:szCs w:val="22"/>
        </w:rPr>
        <w:t>内部和外部监督机构</w:t>
      </w:r>
      <w:r w:rsidRPr="00F73A54">
        <w:rPr>
          <w:rFonts w:ascii="SimSun" w:hAnsi="SimSun" w:cs="SimSun" w:hint="eastAsia"/>
          <w:color w:val="000000"/>
          <w:sz w:val="21"/>
          <w:szCs w:val="22"/>
        </w:rPr>
        <w:t>合作，</w:t>
      </w:r>
      <w:proofErr w:type="gramStart"/>
      <w:r w:rsidRPr="00F73A54">
        <w:rPr>
          <w:rFonts w:ascii="SimSun" w:hAnsi="SimSun" w:cs="SimSun" w:hint="eastAsia"/>
          <w:color w:val="000000"/>
          <w:sz w:val="21"/>
          <w:szCs w:val="22"/>
        </w:rPr>
        <w:t>最佳利用</w:t>
      </w:r>
      <w:proofErr w:type="gramEnd"/>
      <w:r w:rsidRPr="00F73A54">
        <w:rPr>
          <w:rFonts w:ascii="SimSun" w:hAnsi="SimSun" w:cs="SimSun" w:hint="eastAsia"/>
          <w:color w:val="000000"/>
          <w:sz w:val="21"/>
          <w:szCs w:val="22"/>
        </w:rPr>
        <w:t>有限的审计资源。</w:t>
      </w:r>
    </w:p>
    <w:p w:rsidR="00E51A9D" w:rsidRPr="00F73A54" w:rsidRDefault="009C6F9F" w:rsidP="00EB1876">
      <w:pPr>
        <w:numPr>
          <w:ilvl w:val="0"/>
          <w:numId w:val="8"/>
        </w:numPr>
        <w:adjustRightInd w:val="0"/>
        <w:spacing w:afterLines="50" w:after="120" w:line="340" w:lineRule="atLeast"/>
        <w:ind w:left="1134" w:hanging="567"/>
        <w:jc w:val="both"/>
        <w:rPr>
          <w:rFonts w:ascii="SimSun" w:hAnsi="SimSun"/>
          <w:color w:val="000000"/>
          <w:sz w:val="21"/>
          <w:szCs w:val="22"/>
        </w:rPr>
      </w:pPr>
      <w:r w:rsidRPr="00F73A54">
        <w:rPr>
          <w:rFonts w:ascii="SimSun" w:hAnsi="SimSun" w:cs="SimSun" w:hint="eastAsia"/>
          <w:color w:val="000000"/>
          <w:sz w:val="21"/>
          <w:szCs w:val="22"/>
          <w:u w:val="single"/>
        </w:rPr>
        <w:t>审计报告</w:t>
      </w:r>
      <w:r w:rsidRPr="00F73A54">
        <w:rPr>
          <w:rFonts w:ascii="SimSun" w:hAnsi="SimSun" w:cs="SimSun" w:hint="eastAsia"/>
          <w:color w:val="000000"/>
          <w:sz w:val="21"/>
          <w:szCs w:val="22"/>
        </w:rPr>
        <w:t>：</w:t>
      </w:r>
      <w:r w:rsidR="00BF1E44" w:rsidRPr="00F73A54">
        <w:rPr>
          <w:rFonts w:ascii="SimSun" w:hAnsi="SimSun" w:cs="SimSun" w:hint="eastAsia"/>
          <w:color w:val="000000"/>
          <w:sz w:val="21"/>
          <w:szCs w:val="22"/>
        </w:rPr>
        <w:t>提出报告和</w:t>
      </w:r>
      <w:proofErr w:type="gramStart"/>
      <w:r w:rsidR="00BF1E44" w:rsidRPr="00F73A54">
        <w:rPr>
          <w:rFonts w:ascii="SimSun" w:hAnsi="SimSun" w:cs="SimSun" w:hint="eastAsia"/>
          <w:color w:val="000000"/>
          <w:sz w:val="21"/>
          <w:szCs w:val="22"/>
        </w:rPr>
        <w:t>致管理</w:t>
      </w:r>
      <w:proofErr w:type="gramEnd"/>
      <w:r w:rsidR="00BF1E44" w:rsidRPr="00F73A54">
        <w:rPr>
          <w:rFonts w:ascii="SimSun" w:hAnsi="SimSun" w:cs="SimSun" w:hint="eastAsia"/>
          <w:color w:val="000000"/>
          <w:sz w:val="21"/>
          <w:szCs w:val="22"/>
        </w:rPr>
        <w:t>当局函的结构和格式</w:t>
      </w:r>
      <w:r w:rsidRPr="00F73A54">
        <w:rPr>
          <w:rFonts w:ascii="SimSun" w:hAnsi="SimSun" w:cs="SimSun" w:hint="eastAsia"/>
          <w:color w:val="000000"/>
          <w:sz w:val="21"/>
          <w:szCs w:val="22"/>
        </w:rPr>
        <w:t>，将审计</w:t>
      </w:r>
      <w:r w:rsidR="00BF1E44" w:rsidRPr="00F73A54">
        <w:rPr>
          <w:rFonts w:ascii="SimSun" w:hAnsi="SimSun" w:cs="SimSun" w:hint="eastAsia"/>
          <w:color w:val="000000"/>
          <w:sz w:val="21"/>
          <w:szCs w:val="22"/>
        </w:rPr>
        <w:t>工作的</w:t>
      </w:r>
      <w:r w:rsidRPr="00F73A54">
        <w:rPr>
          <w:rFonts w:ascii="SimSun" w:hAnsi="SimSun" w:cs="SimSun" w:hint="eastAsia"/>
          <w:color w:val="000000"/>
          <w:sz w:val="21"/>
          <w:szCs w:val="22"/>
        </w:rPr>
        <w:t>结果</w:t>
      </w:r>
      <w:r w:rsidR="00BF1E44" w:rsidRPr="00F73A54">
        <w:rPr>
          <w:rFonts w:ascii="SimSun" w:hAnsi="SimSun" w:cs="SimSun" w:hint="eastAsia"/>
          <w:color w:val="000000"/>
          <w:sz w:val="21"/>
          <w:szCs w:val="22"/>
        </w:rPr>
        <w:t>通报给管理层和</w:t>
      </w:r>
      <w:r w:rsidR="00F73A54">
        <w:rPr>
          <w:rFonts w:ascii="SimSun" w:hAnsi="SimSun" w:hint="eastAsia"/>
          <w:color w:val="000000"/>
          <w:sz w:val="21"/>
          <w:szCs w:val="22"/>
        </w:rPr>
        <w:t>产权组织</w:t>
      </w:r>
      <w:r w:rsidR="00BF1E44" w:rsidRPr="00F73A54">
        <w:rPr>
          <w:rFonts w:ascii="SimSun" w:hAnsi="SimSun" w:hint="eastAsia"/>
          <w:color w:val="000000"/>
          <w:sz w:val="21"/>
          <w:szCs w:val="22"/>
        </w:rPr>
        <w:t>的主管</w:t>
      </w:r>
      <w:r w:rsidRPr="00F73A54">
        <w:rPr>
          <w:rFonts w:ascii="SimSun" w:hAnsi="SimSun" w:cs="SimSun" w:hint="eastAsia"/>
          <w:color w:val="000000"/>
          <w:sz w:val="21"/>
          <w:szCs w:val="22"/>
        </w:rPr>
        <w:t>机构。</w:t>
      </w:r>
    </w:p>
    <w:p w:rsidR="00E51A9D" w:rsidRPr="00F73A54" w:rsidRDefault="00BF1E44" w:rsidP="00EB1876">
      <w:pPr>
        <w:numPr>
          <w:ilvl w:val="0"/>
          <w:numId w:val="8"/>
        </w:numPr>
        <w:adjustRightInd w:val="0"/>
        <w:spacing w:afterLines="50" w:after="120" w:line="340" w:lineRule="atLeast"/>
        <w:ind w:left="1134" w:hanging="567"/>
        <w:jc w:val="both"/>
        <w:rPr>
          <w:rFonts w:ascii="SimSun" w:hAnsi="SimSun"/>
          <w:color w:val="000000"/>
          <w:sz w:val="21"/>
          <w:szCs w:val="22"/>
        </w:rPr>
      </w:pPr>
      <w:r w:rsidRPr="00F73A54">
        <w:rPr>
          <w:rFonts w:ascii="SimSun" w:hAnsi="SimSun" w:hint="eastAsia"/>
          <w:color w:val="000000"/>
          <w:sz w:val="21"/>
          <w:szCs w:val="22"/>
          <w:u w:val="single"/>
        </w:rPr>
        <w:t>费用</w:t>
      </w:r>
      <w:r w:rsidR="009C6F9F" w:rsidRPr="00F73A54">
        <w:rPr>
          <w:rFonts w:ascii="SimSun" w:hAnsi="SimSun" w:cs="SimSun" w:hint="eastAsia"/>
          <w:color w:val="000000"/>
          <w:sz w:val="21"/>
          <w:szCs w:val="22"/>
        </w:rPr>
        <w:t>：最具竞争</w:t>
      </w:r>
      <w:r w:rsidRPr="00F73A54">
        <w:rPr>
          <w:rFonts w:ascii="SimSun" w:hAnsi="SimSun" w:cs="SimSun" w:hint="eastAsia"/>
          <w:color w:val="000000"/>
          <w:sz w:val="21"/>
          <w:szCs w:val="22"/>
        </w:rPr>
        <w:t>力</w:t>
      </w:r>
      <w:r w:rsidR="009C6F9F" w:rsidRPr="00F73A54">
        <w:rPr>
          <w:rFonts w:ascii="SimSun" w:hAnsi="SimSun" w:cs="SimSun" w:hint="eastAsia"/>
          <w:color w:val="000000"/>
          <w:sz w:val="21"/>
          <w:szCs w:val="22"/>
        </w:rPr>
        <w:t>的费用。</w:t>
      </w:r>
    </w:p>
    <w:p w:rsidR="00E51A9D" w:rsidRPr="00F73A54" w:rsidRDefault="00BF1E44" w:rsidP="00EB1876">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F73A54">
        <w:rPr>
          <w:rFonts w:ascii="SimSun" w:hAnsi="SimSun" w:hint="eastAsia"/>
          <w:color w:val="000000"/>
          <w:sz w:val="21"/>
          <w:szCs w:val="22"/>
        </w:rPr>
        <w:t>2016年10月5日，</w:t>
      </w:r>
      <w:r w:rsidRPr="00F73A54">
        <w:rPr>
          <w:rFonts w:ascii="SimSun" w:hAnsi="SimSun" w:cs="SimSun" w:hint="eastAsia"/>
          <w:color w:val="000000"/>
          <w:sz w:val="21"/>
          <w:szCs w:val="22"/>
        </w:rPr>
        <w:t>按标准采购程序开启了到</w:t>
      </w:r>
      <w:r w:rsidR="009C6F9F" w:rsidRPr="00F73A54">
        <w:rPr>
          <w:rFonts w:ascii="SimSun" w:hAnsi="SimSun" w:cs="SimSun" w:hint="eastAsia"/>
          <w:color w:val="000000"/>
          <w:sz w:val="21"/>
          <w:szCs w:val="22"/>
        </w:rPr>
        <w:t>截止日期</w:t>
      </w:r>
      <w:r w:rsidRPr="00F73A54">
        <w:rPr>
          <w:rFonts w:ascii="SimSun" w:hAnsi="SimSun" w:cs="SimSun" w:hint="eastAsia"/>
          <w:color w:val="000000"/>
          <w:sz w:val="21"/>
          <w:szCs w:val="22"/>
        </w:rPr>
        <w:t>所收到的</w:t>
      </w:r>
      <w:r w:rsidRPr="00F73A54">
        <w:rPr>
          <w:rFonts w:ascii="SimSun" w:hAnsi="SimSun" w:hint="eastAsia"/>
          <w:color w:val="000000"/>
          <w:sz w:val="21"/>
          <w:szCs w:val="22"/>
        </w:rPr>
        <w:t>全部</w:t>
      </w:r>
      <w:r w:rsidRPr="00F73A54">
        <w:rPr>
          <w:rFonts w:ascii="SimSun" w:hAnsi="SimSun" w:cs="SimSun" w:hint="eastAsia"/>
          <w:color w:val="000000"/>
          <w:sz w:val="21"/>
          <w:szCs w:val="22"/>
        </w:rPr>
        <w:t>建议书</w:t>
      </w:r>
      <w:r w:rsidR="009C6F9F" w:rsidRPr="00F73A54">
        <w:rPr>
          <w:rFonts w:ascii="SimSun" w:hAnsi="SimSun" w:cs="SimSun" w:hint="eastAsia"/>
          <w:color w:val="000000"/>
          <w:sz w:val="21"/>
          <w:szCs w:val="22"/>
        </w:rPr>
        <w:t>。</w:t>
      </w:r>
      <w:r w:rsidRPr="00F73A54">
        <w:rPr>
          <w:rFonts w:ascii="SimSun" w:hAnsi="SimSun" w:cs="SimSun" w:hint="eastAsia"/>
          <w:color w:val="000000"/>
          <w:sz w:val="21"/>
          <w:szCs w:val="22"/>
        </w:rPr>
        <w:t>开启建议书时小组主席在场。</w:t>
      </w:r>
    </w:p>
    <w:p w:rsidR="00E51A9D" w:rsidRPr="00F73A54" w:rsidRDefault="00BF1E44" w:rsidP="00EB1876">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F73A54">
        <w:rPr>
          <w:rFonts w:ascii="SimSun" w:hAnsi="SimSun" w:hint="eastAsia"/>
          <w:color w:val="000000"/>
          <w:sz w:val="21"/>
          <w:szCs w:val="22"/>
        </w:rPr>
        <w:t>财务司和监督司的代表对候选方的建议书进行了初步评价。</w:t>
      </w:r>
      <w:proofErr w:type="gramStart"/>
      <w:r w:rsidRPr="00F73A54">
        <w:rPr>
          <w:rFonts w:ascii="SimSun" w:hAnsi="SimSun" w:hint="eastAsia"/>
          <w:color w:val="000000"/>
          <w:sz w:val="21"/>
          <w:szCs w:val="22"/>
        </w:rPr>
        <w:t>咨</w:t>
      </w:r>
      <w:proofErr w:type="gramEnd"/>
      <w:r w:rsidRPr="00F73A54">
        <w:rPr>
          <w:rFonts w:ascii="SimSun" w:hAnsi="SimSun" w:hint="eastAsia"/>
          <w:color w:val="000000"/>
          <w:sz w:val="21"/>
          <w:szCs w:val="22"/>
        </w:rPr>
        <w:t>监委随后对初步评价进行了复查。财务司、监督司和</w:t>
      </w:r>
      <w:proofErr w:type="gramStart"/>
      <w:r w:rsidRPr="00F73A54">
        <w:rPr>
          <w:rFonts w:ascii="SimSun" w:hAnsi="SimSun" w:hint="eastAsia"/>
          <w:color w:val="000000"/>
          <w:sz w:val="21"/>
          <w:szCs w:val="22"/>
        </w:rPr>
        <w:t>咨</w:t>
      </w:r>
      <w:proofErr w:type="gramEnd"/>
      <w:r w:rsidRPr="00F73A54">
        <w:rPr>
          <w:rFonts w:ascii="SimSun" w:hAnsi="SimSun" w:hint="eastAsia"/>
          <w:color w:val="000000"/>
          <w:sz w:val="21"/>
          <w:szCs w:val="22"/>
        </w:rPr>
        <w:t>监委发表的看法和意见被交给遴选小组审议。</w:t>
      </w:r>
    </w:p>
    <w:p w:rsidR="00E51A9D" w:rsidRPr="00F73A54" w:rsidRDefault="009C6F9F" w:rsidP="00FB2478">
      <w:pPr>
        <w:keepNext/>
        <w:adjustRightInd w:val="0"/>
        <w:spacing w:beforeLines="100" w:before="240" w:afterLines="50" w:after="120" w:line="340" w:lineRule="atLeast"/>
        <w:rPr>
          <w:rFonts w:ascii="SimSun" w:hAnsi="SimSun"/>
          <w:color w:val="000000"/>
          <w:sz w:val="21"/>
          <w:szCs w:val="22"/>
          <w:u w:val="single"/>
        </w:rPr>
      </w:pPr>
      <w:r w:rsidRPr="00F73A54">
        <w:rPr>
          <w:rFonts w:ascii="SimSun" w:hAnsi="SimSun" w:cs="SimSun" w:hint="eastAsia"/>
          <w:color w:val="000000"/>
          <w:sz w:val="21"/>
          <w:szCs w:val="22"/>
          <w:u w:val="single"/>
        </w:rPr>
        <w:t>决选名单</w:t>
      </w:r>
      <w:r w:rsidR="00BF1E44" w:rsidRPr="00F73A54">
        <w:rPr>
          <w:rFonts w:ascii="SimSun" w:hAnsi="SimSun" w:cs="SimSun" w:hint="eastAsia"/>
          <w:color w:val="000000"/>
          <w:sz w:val="21"/>
          <w:szCs w:val="22"/>
          <w:u w:val="single"/>
        </w:rPr>
        <w:t>和</w:t>
      </w:r>
      <w:r w:rsidR="00BF1E44" w:rsidRPr="00FB2478">
        <w:rPr>
          <w:rFonts w:ascii="SimSun" w:hAnsi="SimSun" w:hint="eastAsia"/>
          <w:color w:val="000000"/>
          <w:sz w:val="21"/>
          <w:szCs w:val="22"/>
          <w:u w:val="single"/>
        </w:rPr>
        <w:t>口头</w:t>
      </w:r>
      <w:r w:rsidR="00BF1E44" w:rsidRPr="00F73A54">
        <w:rPr>
          <w:rFonts w:ascii="SimSun" w:hAnsi="SimSun" w:cs="SimSun" w:hint="eastAsia"/>
          <w:color w:val="000000"/>
          <w:sz w:val="21"/>
          <w:szCs w:val="22"/>
          <w:u w:val="single"/>
        </w:rPr>
        <w:t>陈述</w:t>
      </w:r>
    </w:p>
    <w:p w:rsidR="00E51A9D" w:rsidRPr="00F73A54" w:rsidRDefault="009C6F9F" w:rsidP="00EB1876">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F73A54">
        <w:rPr>
          <w:rFonts w:ascii="SimSun" w:hAnsi="SimSun" w:cs="SimSun" w:hint="eastAsia"/>
          <w:color w:val="000000"/>
          <w:sz w:val="21"/>
          <w:szCs w:val="22"/>
        </w:rPr>
        <w:t>在对</w:t>
      </w:r>
      <w:r w:rsidR="00BF1E44" w:rsidRPr="00F73A54">
        <w:rPr>
          <w:rFonts w:ascii="SimSun" w:hAnsi="SimSun" w:hint="eastAsia"/>
          <w:color w:val="000000"/>
          <w:sz w:val="21"/>
          <w:szCs w:val="22"/>
        </w:rPr>
        <w:t>财务司、监督司和</w:t>
      </w:r>
      <w:proofErr w:type="gramStart"/>
      <w:r w:rsidR="00BF1E44" w:rsidRPr="00F73A54">
        <w:rPr>
          <w:rFonts w:ascii="SimSun" w:hAnsi="SimSun" w:hint="eastAsia"/>
          <w:color w:val="000000"/>
          <w:sz w:val="21"/>
          <w:szCs w:val="22"/>
        </w:rPr>
        <w:t>咨</w:t>
      </w:r>
      <w:proofErr w:type="gramEnd"/>
      <w:r w:rsidR="00BF1E44" w:rsidRPr="00F73A54">
        <w:rPr>
          <w:rFonts w:ascii="SimSun" w:hAnsi="SimSun" w:hint="eastAsia"/>
          <w:color w:val="000000"/>
          <w:sz w:val="21"/>
          <w:szCs w:val="22"/>
        </w:rPr>
        <w:t>监委进行的初步评价</w:t>
      </w:r>
      <w:r w:rsidRPr="00F73A54">
        <w:rPr>
          <w:rFonts w:ascii="SimSun" w:hAnsi="SimSun" w:cs="SimSun" w:hint="eastAsia"/>
          <w:color w:val="000000"/>
          <w:sz w:val="21"/>
          <w:szCs w:val="22"/>
        </w:rPr>
        <w:t>进行审查</w:t>
      </w:r>
      <w:r w:rsidR="00BF1E44" w:rsidRPr="00F73A54">
        <w:rPr>
          <w:rFonts w:ascii="SimSun" w:hAnsi="SimSun" w:cs="SimSun" w:hint="eastAsia"/>
          <w:color w:val="000000"/>
          <w:sz w:val="21"/>
          <w:szCs w:val="22"/>
        </w:rPr>
        <w:t>后，</w:t>
      </w:r>
      <w:r w:rsidRPr="00F73A54">
        <w:rPr>
          <w:rFonts w:ascii="SimSun" w:hAnsi="SimSun" w:cs="SimSun" w:hint="eastAsia"/>
          <w:color w:val="000000"/>
          <w:sz w:val="21"/>
          <w:szCs w:val="22"/>
        </w:rPr>
        <w:t>遴选小组</w:t>
      </w:r>
      <w:r w:rsidR="00EB1876">
        <w:rPr>
          <w:rFonts w:ascii="SimSun" w:hAnsi="SimSun" w:cs="SimSun" w:hint="eastAsia"/>
          <w:color w:val="000000"/>
          <w:sz w:val="21"/>
          <w:szCs w:val="22"/>
        </w:rPr>
        <w:t>议定了</w:t>
      </w:r>
      <w:r w:rsidR="00BF1E44" w:rsidRPr="00F73A54">
        <w:rPr>
          <w:rFonts w:ascii="SimSun" w:hAnsi="SimSun" w:cs="SimSun" w:hint="eastAsia"/>
          <w:color w:val="000000"/>
          <w:sz w:val="21"/>
          <w:szCs w:val="22"/>
        </w:rPr>
        <w:t>下列</w:t>
      </w:r>
      <w:r w:rsidRPr="00F73A54">
        <w:rPr>
          <w:rFonts w:ascii="SimSun" w:hAnsi="SimSun" w:cs="SimSun" w:hint="eastAsia"/>
          <w:color w:val="000000"/>
          <w:sz w:val="21"/>
          <w:szCs w:val="22"/>
        </w:rPr>
        <w:t>候选</w:t>
      </w:r>
      <w:r w:rsidR="00BF1E44" w:rsidRPr="00F73A54">
        <w:rPr>
          <w:rFonts w:ascii="SimSun" w:hAnsi="SimSun" w:cs="SimSun" w:hint="eastAsia"/>
          <w:color w:val="000000"/>
          <w:sz w:val="21"/>
          <w:szCs w:val="22"/>
        </w:rPr>
        <w:t>方</w:t>
      </w:r>
      <w:r w:rsidRPr="00F73A54">
        <w:rPr>
          <w:rFonts w:ascii="SimSun" w:hAnsi="SimSun" w:cs="SimSun" w:hint="eastAsia"/>
          <w:color w:val="000000"/>
          <w:sz w:val="21"/>
          <w:szCs w:val="22"/>
        </w:rPr>
        <w:t>决选名</w:t>
      </w:r>
      <w:r w:rsidR="00EB1876">
        <w:rPr>
          <w:rFonts w:ascii="SimSun" w:hAnsi="SimSun" w:cs="SimSun"/>
          <w:color w:val="000000"/>
          <w:sz w:val="21"/>
          <w:szCs w:val="22"/>
        </w:rPr>
        <w:t>‍</w:t>
      </w:r>
      <w:r w:rsidRPr="00F73A54">
        <w:rPr>
          <w:rFonts w:ascii="SimSun" w:hAnsi="SimSun" w:cs="SimSun" w:hint="eastAsia"/>
          <w:color w:val="000000"/>
          <w:sz w:val="21"/>
          <w:szCs w:val="22"/>
        </w:rPr>
        <w:t>单：</w:t>
      </w:r>
    </w:p>
    <w:p w:rsidR="00E51A9D" w:rsidRPr="00F73A54" w:rsidRDefault="00FB2478" w:rsidP="00EB1876">
      <w:pPr>
        <w:overflowPunct w:val="0"/>
        <w:adjustRightInd w:val="0"/>
        <w:spacing w:afterLines="50" w:after="120" w:line="340" w:lineRule="atLeast"/>
        <w:ind w:left="567"/>
        <w:rPr>
          <w:rFonts w:ascii="SimSun" w:hAnsi="SimSun"/>
          <w:color w:val="000000"/>
          <w:sz w:val="21"/>
          <w:szCs w:val="22"/>
        </w:rPr>
      </w:pPr>
      <w:r>
        <w:rPr>
          <w:rFonts w:ascii="SimSun" w:hAnsi="SimSun" w:hint="eastAsia"/>
          <w:color w:val="000000"/>
          <w:sz w:val="21"/>
          <w:szCs w:val="22"/>
        </w:rPr>
        <w:t>(</w:t>
      </w:r>
      <w:r w:rsidR="00E51A9D" w:rsidRPr="00F73A54">
        <w:rPr>
          <w:rFonts w:ascii="SimSun" w:hAnsi="SimSun" w:hint="eastAsia"/>
          <w:color w:val="000000"/>
          <w:sz w:val="21"/>
          <w:szCs w:val="22"/>
        </w:rPr>
        <w:t>a)</w:t>
      </w:r>
      <w:r w:rsidR="00EB1876">
        <w:rPr>
          <w:rFonts w:ascii="SimSun" w:hAnsi="SimSun" w:hint="eastAsia"/>
          <w:color w:val="000000"/>
          <w:sz w:val="21"/>
          <w:szCs w:val="22"/>
        </w:rPr>
        <w:tab/>
      </w:r>
      <w:r w:rsidR="00795599" w:rsidRPr="00F73A54">
        <w:rPr>
          <w:rFonts w:ascii="SimSun" w:hAnsi="SimSun" w:hint="eastAsia"/>
          <w:color w:val="000000"/>
          <w:sz w:val="21"/>
          <w:szCs w:val="22"/>
        </w:rPr>
        <w:t>加拿大审计长</w:t>
      </w:r>
      <w:r w:rsidR="00BF1E44" w:rsidRPr="00F73A54">
        <w:rPr>
          <w:rFonts w:ascii="SimSun" w:hAnsi="SimSun" w:hint="eastAsia"/>
          <w:color w:val="000000"/>
          <w:sz w:val="21"/>
          <w:szCs w:val="22"/>
        </w:rPr>
        <w:t>；</w:t>
      </w:r>
      <w:r w:rsidR="00EB1876">
        <w:rPr>
          <w:rFonts w:ascii="SimSun" w:hAnsi="SimSun" w:hint="eastAsia"/>
          <w:color w:val="000000"/>
          <w:sz w:val="21"/>
          <w:szCs w:val="22"/>
        </w:rPr>
        <w:t>和</w:t>
      </w:r>
    </w:p>
    <w:p w:rsidR="00E51A9D" w:rsidRPr="00F73A54" w:rsidRDefault="00E51A9D" w:rsidP="00EB1876">
      <w:pPr>
        <w:overflowPunct w:val="0"/>
        <w:adjustRightInd w:val="0"/>
        <w:spacing w:afterLines="50" w:after="120" w:line="340" w:lineRule="atLeast"/>
        <w:ind w:left="567"/>
        <w:rPr>
          <w:rFonts w:ascii="SimSun" w:hAnsi="SimSun"/>
          <w:color w:val="000000"/>
          <w:sz w:val="21"/>
          <w:szCs w:val="22"/>
        </w:rPr>
      </w:pPr>
      <w:r w:rsidRPr="00F73A54">
        <w:rPr>
          <w:rFonts w:ascii="SimSun" w:hAnsi="SimSun" w:hint="eastAsia"/>
          <w:color w:val="000000"/>
          <w:sz w:val="21"/>
          <w:szCs w:val="22"/>
        </w:rPr>
        <w:t>(b)</w:t>
      </w:r>
      <w:r w:rsidR="00EB1876">
        <w:rPr>
          <w:rFonts w:ascii="SimSun" w:hAnsi="SimSun" w:hint="eastAsia"/>
          <w:color w:val="000000"/>
          <w:sz w:val="21"/>
          <w:szCs w:val="22"/>
        </w:rPr>
        <w:tab/>
      </w:r>
      <w:r w:rsidR="00EA791C" w:rsidRPr="00F73A54">
        <w:rPr>
          <w:rFonts w:ascii="SimSun" w:hAnsi="SimSun" w:cs="SimSun" w:hint="eastAsia"/>
          <w:color w:val="000000"/>
          <w:sz w:val="21"/>
          <w:szCs w:val="22"/>
        </w:rPr>
        <w:t>联合王国主计审计长</w:t>
      </w:r>
      <w:r w:rsidR="00EB1876">
        <w:rPr>
          <w:rFonts w:ascii="SimSun" w:hAnsi="SimSun" w:hint="eastAsia"/>
          <w:color w:val="000000"/>
          <w:sz w:val="21"/>
          <w:szCs w:val="22"/>
        </w:rPr>
        <w:t>。</w:t>
      </w:r>
    </w:p>
    <w:p w:rsidR="00E51A9D" w:rsidRPr="00F73A54" w:rsidRDefault="00191761" w:rsidP="00EB1876">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F73A54">
        <w:rPr>
          <w:rFonts w:ascii="SimSun" w:hAnsi="SimSun" w:hint="eastAsia"/>
          <w:color w:val="000000"/>
          <w:sz w:val="21"/>
          <w:szCs w:val="22"/>
        </w:rPr>
        <w:t>进入</w:t>
      </w:r>
      <w:r w:rsidR="009C6F9F" w:rsidRPr="00F73A54">
        <w:rPr>
          <w:rFonts w:ascii="SimSun" w:hAnsi="SimSun" w:cs="SimSun" w:hint="eastAsia"/>
          <w:color w:val="000000"/>
          <w:sz w:val="21"/>
          <w:szCs w:val="22"/>
        </w:rPr>
        <w:t>决选</w:t>
      </w:r>
      <w:r w:rsidRPr="00EB1876">
        <w:rPr>
          <w:rFonts w:ascii="SimSun" w:hAnsi="SimSun" w:hint="eastAsia"/>
          <w:sz w:val="21"/>
        </w:rPr>
        <w:t>名单</w:t>
      </w:r>
      <w:r w:rsidRPr="00F73A54">
        <w:rPr>
          <w:rFonts w:ascii="SimSun" w:hAnsi="SimSun" w:cs="SimSun" w:hint="eastAsia"/>
          <w:color w:val="000000"/>
          <w:sz w:val="21"/>
          <w:szCs w:val="22"/>
        </w:rPr>
        <w:t>的</w:t>
      </w:r>
      <w:r w:rsidR="009C6F9F" w:rsidRPr="00F73A54">
        <w:rPr>
          <w:rFonts w:ascii="SimSun" w:hAnsi="SimSun" w:cs="SimSun" w:hint="eastAsia"/>
          <w:color w:val="000000"/>
          <w:sz w:val="21"/>
          <w:szCs w:val="22"/>
        </w:rPr>
        <w:t>候选</w:t>
      </w:r>
      <w:r w:rsidRPr="00F73A54">
        <w:rPr>
          <w:rFonts w:ascii="SimSun" w:hAnsi="SimSun" w:cs="SimSun" w:hint="eastAsia"/>
          <w:color w:val="000000"/>
          <w:sz w:val="21"/>
          <w:szCs w:val="22"/>
        </w:rPr>
        <w:t>方应邀</w:t>
      </w:r>
      <w:r w:rsidR="009C6F9F" w:rsidRPr="00F73A54">
        <w:rPr>
          <w:rFonts w:ascii="SimSun" w:hAnsi="SimSun" w:cs="SimSun" w:hint="eastAsia"/>
          <w:color w:val="000000"/>
          <w:sz w:val="21"/>
          <w:szCs w:val="22"/>
        </w:rPr>
        <w:t>向遴选小组进行了口头陈述，之后</w:t>
      </w:r>
      <w:r w:rsidRPr="00F73A54">
        <w:rPr>
          <w:rFonts w:ascii="SimSun" w:hAnsi="SimSun" w:cs="SimSun" w:hint="eastAsia"/>
          <w:color w:val="000000"/>
          <w:sz w:val="21"/>
          <w:szCs w:val="22"/>
        </w:rPr>
        <w:t>进行了问答环节</w:t>
      </w:r>
      <w:r w:rsidR="009C6F9F" w:rsidRPr="00F73A54">
        <w:rPr>
          <w:rFonts w:ascii="SimSun" w:hAnsi="SimSun" w:cs="SimSun" w:hint="eastAsia"/>
          <w:color w:val="000000"/>
          <w:sz w:val="21"/>
          <w:szCs w:val="22"/>
        </w:rPr>
        <w:t>。已事先向</w:t>
      </w:r>
      <w:r w:rsidRPr="00F73A54">
        <w:rPr>
          <w:rFonts w:ascii="SimSun" w:hAnsi="SimSun" w:cs="SimSun" w:hint="eastAsia"/>
          <w:color w:val="000000"/>
          <w:sz w:val="21"/>
          <w:szCs w:val="22"/>
        </w:rPr>
        <w:t>两个</w:t>
      </w:r>
      <w:r w:rsidR="009C6F9F" w:rsidRPr="00F73A54">
        <w:rPr>
          <w:rFonts w:ascii="SimSun" w:hAnsi="SimSun" w:cs="SimSun" w:hint="eastAsia"/>
          <w:color w:val="000000"/>
          <w:sz w:val="21"/>
          <w:szCs w:val="22"/>
        </w:rPr>
        <w:t>候选</w:t>
      </w:r>
      <w:r w:rsidRPr="00F73A54">
        <w:rPr>
          <w:rFonts w:ascii="SimSun" w:hAnsi="SimSun" w:cs="SimSun" w:hint="eastAsia"/>
          <w:color w:val="000000"/>
          <w:sz w:val="21"/>
          <w:szCs w:val="22"/>
        </w:rPr>
        <w:t>方</w:t>
      </w:r>
      <w:r w:rsidR="009C6F9F" w:rsidRPr="00F73A54">
        <w:rPr>
          <w:rFonts w:ascii="SimSun" w:hAnsi="SimSun" w:cs="SimSun" w:hint="eastAsia"/>
          <w:color w:val="000000"/>
          <w:sz w:val="21"/>
          <w:szCs w:val="22"/>
        </w:rPr>
        <w:t>发放了遴选小组编拟的</w:t>
      </w:r>
      <w:r w:rsidRPr="00F73A54">
        <w:rPr>
          <w:rFonts w:ascii="SimSun" w:hAnsi="SimSun" w:cs="SimSun" w:hint="eastAsia"/>
          <w:color w:val="000000"/>
          <w:sz w:val="21"/>
          <w:szCs w:val="22"/>
        </w:rPr>
        <w:t>若干</w:t>
      </w:r>
      <w:r w:rsidR="009C6F9F" w:rsidRPr="00F73A54">
        <w:rPr>
          <w:rFonts w:ascii="SimSun" w:hAnsi="SimSun" w:cs="SimSun" w:hint="eastAsia"/>
          <w:color w:val="000000"/>
          <w:sz w:val="21"/>
          <w:szCs w:val="22"/>
        </w:rPr>
        <w:t>问题。口头陈述和问答</w:t>
      </w:r>
      <w:r w:rsidRPr="00F73A54">
        <w:rPr>
          <w:rFonts w:ascii="SimSun" w:hAnsi="SimSun" w:cs="SimSun" w:hint="eastAsia"/>
          <w:color w:val="000000"/>
          <w:sz w:val="21"/>
          <w:szCs w:val="22"/>
        </w:rPr>
        <w:t>环节</w:t>
      </w:r>
      <w:r w:rsidR="009C6F9F" w:rsidRPr="00F73A54">
        <w:rPr>
          <w:rFonts w:ascii="SimSun" w:hAnsi="SimSun" w:cs="SimSun" w:hint="eastAsia"/>
          <w:color w:val="000000"/>
          <w:sz w:val="21"/>
          <w:szCs w:val="22"/>
        </w:rPr>
        <w:t>是为了让小组成员能够更好地了解建议书，并提供一个寻求</w:t>
      </w:r>
      <w:r w:rsidRPr="00F73A54">
        <w:rPr>
          <w:rFonts w:ascii="SimSun" w:hAnsi="SimSun" w:cs="SimSun" w:hint="eastAsia"/>
          <w:color w:val="000000"/>
          <w:sz w:val="21"/>
          <w:szCs w:val="22"/>
        </w:rPr>
        <w:t>额外</w:t>
      </w:r>
      <w:r w:rsidR="009C6F9F" w:rsidRPr="00F73A54">
        <w:rPr>
          <w:rFonts w:ascii="SimSun" w:hAnsi="SimSun" w:cs="SimSun" w:hint="eastAsia"/>
          <w:color w:val="000000"/>
          <w:sz w:val="21"/>
          <w:szCs w:val="22"/>
        </w:rPr>
        <w:t>信息和澄清的机会，方便遴选过程。</w:t>
      </w:r>
    </w:p>
    <w:p w:rsidR="001B2727" w:rsidRPr="00F73A54" w:rsidRDefault="009C6F9F" w:rsidP="00EB1876">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F73A54">
        <w:rPr>
          <w:rFonts w:ascii="SimSun" w:hAnsi="SimSun" w:cs="SimSun" w:hint="eastAsia"/>
          <w:color w:val="000000"/>
          <w:sz w:val="21"/>
          <w:szCs w:val="22"/>
        </w:rPr>
        <w:t>口头陈述于</w:t>
      </w:r>
      <w:r w:rsidRPr="00F73A54">
        <w:rPr>
          <w:rFonts w:ascii="SimSun" w:hAnsi="SimSun" w:hint="eastAsia"/>
          <w:color w:val="000000"/>
          <w:sz w:val="21"/>
          <w:szCs w:val="22"/>
        </w:rPr>
        <w:t>201</w:t>
      </w:r>
      <w:r w:rsidR="00191761" w:rsidRPr="00F73A54">
        <w:rPr>
          <w:rFonts w:ascii="SimSun" w:hAnsi="SimSun" w:hint="eastAsia"/>
          <w:color w:val="000000"/>
          <w:sz w:val="21"/>
          <w:szCs w:val="22"/>
        </w:rPr>
        <w:t>7</w:t>
      </w:r>
      <w:r w:rsidRPr="00F73A54">
        <w:rPr>
          <w:rFonts w:ascii="SimSun" w:hAnsi="SimSun" w:cs="SimSun" w:hint="eastAsia"/>
          <w:color w:val="000000"/>
          <w:sz w:val="21"/>
          <w:szCs w:val="22"/>
        </w:rPr>
        <w:t>年</w:t>
      </w:r>
      <w:r w:rsidR="00191761" w:rsidRPr="00F73A54">
        <w:rPr>
          <w:rFonts w:ascii="SimSun" w:hAnsi="SimSun" w:cs="SimSun" w:hint="eastAsia"/>
          <w:color w:val="000000"/>
          <w:sz w:val="21"/>
          <w:szCs w:val="22"/>
        </w:rPr>
        <w:t>4</w:t>
      </w:r>
      <w:r w:rsidRPr="00F73A54">
        <w:rPr>
          <w:rFonts w:ascii="SimSun" w:hAnsi="SimSun" w:cs="SimSun" w:hint="eastAsia"/>
          <w:color w:val="000000"/>
          <w:sz w:val="21"/>
          <w:szCs w:val="22"/>
        </w:rPr>
        <w:t>月</w:t>
      </w:r>
      <w:r w:rsidRPr="00F73A54">
        <w:rPr>
          <w:rFonts w:ascii="SimSun" w:hAnsi="SimSun" w:hint="eastAsia"/>
          <w:color w:val="000000"/>
          <w:sz w:val="21"/>
          <w:szCs w:val="22"/>
        </w:rPr>
        <w:t>10</w:t>
      </w:r>
      <w:r w:rsidRPr="00F73A54">
        <w:rPr>
          <w:rFonts w:ascii="SimSun" w:hAnsi="SimSun" w:cs="SimSun" w:hint="eastAsia"/>
          <w:color w:val="000000"/>
          <w:sz w:val="21"/>
          <w:szCs w:val="22"/>
        </w:rPr>
        <w:t>日和</w:t>
      </w:r>
      <w:r w:rsidR="00191761" w:rsidRPr="00F73A54">
        <w:rPr>
          <w:rFonts w:ascii="SimSun" w:hAnsi="SimSun" w:cs="SimSun" w:hint="eastAsia"/>
          <w:color w:val="000000"/>
          <w:sz w:val="21"/>
          <w:szCs w:val="22"/>
        </w:rPr>
        <w:t>20</w:t>
      </w:r>
      <w:r w:rsidRPr="00F73A54">
        <w:rPr>
          <w:rFonts w:ascii="SimSun" w:hAnsi="SimSun" w:cs="SimSun" w:hint="eastAsia"/>
          <w:color w:val="000000"/>
          <w:sz w:val="21"/>
          <w:szCs w:val="22"/>
        </w:rPr>
        <w:t>日进行。</w:t>
      </w:r>
    </w:p>
    <w:p w:rsidR="00E51A9D" w:rsidRPr="00F73A54" w:rsidRDefault="00191761" w:rsidP="00FB2478">
      <w:pPr>
        <w:keepNext/>
        <w:adjustRightInd w:val="0"/>
        <w:spacing w:beforeLines="100" w:before="240" w:afterLines="50" w:after="120" w:line="340" w:lineRule="atLeast"/>
        <w:rPr>
          <w:rFonts w:ascii="SimSun" w:hAnsi="SimSun"/>
          <w:color w:val="000000"/>
          <w:sz w:val="21"/>
          <w:szCs w:val="22"/>
          <w:u w:val="single"/>
        </w:rPr>
      </w:pPr>
      <w:r w:rsidRPr="00F73A54">
        <w:rPr>
          <w:rFonts w:ascii="SimSun" w:hAnsi="SimSun" w:hint="eastAsia"/>
          <w:color w:val="000000"/>
          <w:sz w:val="21"/>
          <w:szCs w:val="22"/>
          <w:u w:val="single"/>
        </w:rPr>
        <w:t>遴选小组的建议</w:t>
      </w:r>
    </w:p>
    <w:p w:rsidR="00E51A9D" w:rsidRPr="00F73A54" w:rsidRDefault="00191761" w:rsidP="00EB1876">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F73A54">
        <w:rPr>
          <w:rFonts w:ascii="SimSun" w:hAnsi="SimSun" w:hint="eastAsia"/>
          <w:color w:val="000000"/>
          <w:sz w:val="21"/>
          <w:szCs w:val="22"/>
        </w:rPr>
        <w:t>遴选小组于2017年5月2日就其应提出的建议进行了讨论。小组对候选方的建议书进行了充分的审查。</w:t>
      </w:r>
      <w:r w:rsidR="003D68A3" w:rsidRPr="001E7AA4">
        <w:rPr>
          <w:rFonts w:ascii="SimSun" w:hAnsi="SimSun" w:cs="SimSun" w:hint="eastAsia"/>
          <w:color w:val="000000"/>
          <w:sz w:val="21"/>
          <w:szCs w:val="22"/>
        </w:rPr>
        <w:t>小组评价时部分参考了从口头陈述中取得的信息</w:t>
      </w:r>
      <w:r w:rsidR="00EA791C" w:rsidRPr="00F73A54">
        <w:rPr>
          <w:rFonts w:ascii="SimSun" w:hAnsi="SimSun" w:cs="SimSun" w:hint="eastAsia"/>
          <w:color w:val="000000"/>
          <w:sz w:val="21"/>
          <w:szCs w:val="22"/>
        </w:rPr>
        <w:t>。</w:t>
      </w:r>
    </w:p>
    <w:p w:rsidR="00E51A9D" w:rsidRPr="00F73A54" w:rsidRDefault="00191761" w:rsidP="00EB1876">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F73A54">
        <w:rPr>
          <w:rFonts w:ascii="SimSun" w:hAnsi="SimSun" w:hint="eastAsia"/>
          <w:color w:val="000000"/>
          <w:sz w:val="21"/>
          <w:szCs w:val="22"/>
        </w:rPr>
        <w:t>讨论中，小组认为联合王国和加拿大两候选方均提交了详尽、认真和扎实的建议书，可以看出双方均能适任</w:t>
      </w:r>
      <w:r w:rsidR="00F73A54">
        <w:rPr>
          <w:rFonts w:ascii="SimSun" w:hAnsi="SimSun" w:hint="eastAsia"/>
          <w:color w:val="000000"/>
          <w:sz w:val="21"/>
          <w:szCs w:val="22"/>
        </w:rPr>
        <w:t>产权组织</w:t>
      </w:r>
      <w:r w:rsidRPr="00F73A54">
        <w:rPr>
          <w:rFonts w:ascii="SimSun" w:hAnsi="SimSun" w:hint="eastAsia"/>
          <w:color w:val="000000"/>
          <w:sz w:val="21"/>
          <w:szCs w:val="22"/>
        </w:rPr>
        <w:t>外聘审计员一职，能提供高质量的外部审计服务。</w:t>
      </w:r>
    </w:p>
    <w:p w:rsidR="00E51A9D" w:rsidRPr="00F73A54" w:rsidRDefault="003146C4" w:rsidP="00EB1876">
      <w:pPr>
        <w:numPr>
          <w:ilvl w:val="0"/>
          <w:numId w:val="7"/>
        </w:numPr>
        <w:overflowPunct w:val="0"/>
        <w:adjustRightInd w:val="0"/>
        <w:spacing w:afterLines="50" w:after="120" w:line="340" w:lineRule="atLeast"/>
        <w:ind w:left="0" w:firstLine="0"/>
        <w:jc w:val="both"/>
        <w:rPr>
          <w:rFonts w:ascii="SimSun" w:hAnsi="SimSun"/>
          <w:sz w:val="21"/>
        </w:rPr>
      </w:pPr>
      <w:r w:rsidRPr="00F73A54">
        <w:rPr>
          <w:rFonts w:ascii="SimSun" w:hAnsi="SimSun" w:hint="eastAsia"/>
          <w:sz w:val="21"/>
        </w:rPr>
        <w:t>经过</w:t>
      </w:r>
      <w:r w:rsidR="00191761" w:rsidRPr="00F73A54">
        <w:rPr>
          <w:rFonts w:ascii="SimSun" w:hAnsi="SimSun" w:hint="eastAsia"/>
          <w:sz w:val="21"/>
        </w:rPr>
        <w:t>讨论，小组成员达成了协商一致。根据这项协商一致，遴选小组向</w:t>
      </w:r>
      <w:r w:rsidR="00F73A54">
        <w:rPr>
          <w:rFonts w:ascii="SimSun" w:hAnsi="SimSun" w:hint="eastAsia"/>
          <w:sz w:val="21"/>
        </w:rPr>
        <w:t>产权组织</w:t>
      </w:r>
      <w:r w:rsidR="00191761" w:rsidRPr="00F73A54">
        <w:rPr>
          <w:rFonts w:ascii="SimSun" w:hAnsi="SimSun" w:hint="eastAsia"/>
          <w:sz w:val="21"/>
        </w:rPr>
        <w:t>大会建议，2018年1月1日开始的任期六年的</w:t>
      </w:r>
      <w:r w:rsidR="00F73A54">
        <w:rPr>
          <w:rFonts w:ascii="SimSun" w:hAnsi="SimSun" w:hint="eastAsia"/>
          <w:sz w:val="21"/>
        </w:rPr>
        <w:t>产权组织</w:t>
      </w:r>
      <w:r w:rsidR="00191761" w:rsidRPr="00F73A54">
        <w:rPr>
          <w:rFonts w:ascii="SimSun" w:hAnsi="SimSun" w:hint="eastAsia"/>
          <w:sz w:val="21"/>
        </w:rPr>
        <w:t>新外聘审计员是：</w:t>
      </w:r>
    </w:p>
    <w:p w:rsidR="00E51A9D" w:rsidRPr="00F73A54" w:rsidRDefault="00EA791C" w:rsidP="00EB1876">
      <w:pPr>
        <w:overflowPunct w:val="0"/>
        <w:spacing w:beforeLines="100" w:before="240" w:afterLines="50" w:after="120" w:line="340" w:lineRule="atLeast"/>
        <w:jc w:val="center"/>
        <w:rPr>
          <w:rFonts w:ascii="SimSun" w:hAnsi="SimSun"/>
          <w:sz w:val="21"/>
        </w:rPr>
      </w:pPr>
      <w:r w:rsidRPr="00F73A54">
        <w:rPr>
          <w:rFonts w:ascii="SimSun" w:hAnsi="SimSun" w:cs="SimSun" w:hint="eastAsia"/>
          <w:b/>
          <w:sz w:val="21"/>
        </w:rPr>
        <w:t>联合王国主计审计长</w:t>
      </w:r>
    </w:p>
    <w:p w:rsidR="00E51A9D" w:rsidRPr="00F73A54" w:rsidRDefault="00F73A54" w:rsidP="00EB1876">
      <w:pPr>
        <w:keepNext/>
        <w:numPr>
          <w:ilvl w:val="0"/>
          <w:numId w:val="7"/>
        </w:numPr>
        <w:overflowPunct w:val="0"/>
        <w:adjustRightInd w:val="0"/>
        <w:spacing w:afterLines="50" w:after="120" w:line="340" w:lineRule="atLeast"/>
        <w:ind w:left="0" w:firstLine="0"/>
        <w:jc w:val="both"/>
        <w:rPr>
          <w:rFonts w:ascii="SimSun" w:hAnsi="SimSun"/>
          <w:sz w:val="21"/>
        </w:rPr>
      </w:pPr>
      <w:r>
        <w:rPr>
          <w:rFonts w:ascii="SimSun" w:hAnsi="SimSun" w:hint="eastAsia"/>
          <w:sz w:val="21"/>
        </w:rPr>
        <w:lastRenderedPageBreak/>
        <w:t>产权组织</w:t>
      </w:r>
      <w:r w:rsidR="00191761" w:rsidRPr="00EB1876">
        <w:rPr>
          <w:rFonts w:ascii="SimSun" w:hAnsi="SimSun" w:hint="eastAsia"/>
          <w:sz w:val="21"/>
        </w:rPr>
        <w:t>外聘审计员</w:t>
      </w:r>
      <w:r w:rsidR="00191761" w:rsidRPr="00F73A54">
        <w:rPr>
          <w:rFonts w:ascii="SimSun" w:hAnsi="SimSun" w:cs="SimSun" w:hint="eastAsia"/>
          <w:sz w:val="21"/>
        </w:rPr>
        <w:t>任命工作遴选小组于2017年5月16日通过了本报告：</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5976"/>
      </w:tblGrid>
      <w:tr w:rsidR="00EB1876" w:rsidRPr="00F73A54" w:rsidTr="00EB1876">
        <w:trPr>
          <w:cantSplit/>
          <w:trHeight w:val="903"/>
        </w:trPr>
        <w:tc>
          <w:tcPr>
            <w:tcW w:w="3595" w:type="dxa"/>
          </w:tcPr>
          <w:p w:rsidR="00EB1876" w:rsidRPr="00F73A54" w:rsidRDefault="00EB1876" w:rsidP="00EB1876">
            <w:pPr>
              <w:keepNext/>
              <w:jc w:val="center"/>
              <w:rPr>
                <w:rFonts w:ascii="SimSun" w:hAnsi="SimSun"/>
                <w:sz w:val="21"/>
              </w:rPr>
            </w:pPr>
          </w:p>
        </w:tc>
        <w:tc>
          <w:tcPr>
            <w:tcW w:w="5976" w:type="dxa"/>
            <w:vMerge w:val="restart"/>
          </w:tcPr>
          <w:p w:rsidR="00EB1876" w:rsidRPr="00F73A54" w:rsidRDefault="00EB1876" w:rsidP="0031521E">
            <w:pPr>
              <w:jc w:val="center"/>
              <w:rPr>
                <w:rFonts w:ascii="SimSun" w:hAnsi="SimSun"/>
                <w:sz w:val="21"/>
              </w:rPr>
            </w:pPr>
            <w:r w:rsidRPr="00F73A54">
              <w:rPr>
                <w:rFonts w:ascii="SimSun" w:hAnsi="SimSun" w:hint="eastAsia"/>
                <w:noProof/>
                <w:sz w:val="21"/>
              </w:rPr>
              <w:drawing>
                <wp:inline distT="0" distB="0" distL="0" distR="0" wp14:anchorId="736A4B69" wp14:editId="4FDBFC18">
                  <wp:extent cx="3654916" cy="5788324"/>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002" b="1718"/>
                          <a:stretch/>
                        </pic:blipFill>
                        <pic:spPr bwMode="auto">
                          <a:xfrm>
                            <a:off x="0" y="0"/>
                            <a:ext cx="3655008" cy="578846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B1876" w:rsidRPr="00F73A54" w:rsidTr="00EB1876">
        <w:trPr>
          <w:cantSplit/>
          <w:trHeight w:val="1283"/>
        </w:trPr>
        <w:tc>
          <w:tcPr>
            <w:tcW w:w="3595" w:type="dxa"/>
          </w:tcPr>
          <w:p w:rsidR="00EB1876" w:rsidRPr="00F73A54" w:rsidRDefault="00EB1876" w:rsidP="00EB1876">
            <w:pPr>
              <w:keepNext/>
              <w:jc w:val="center"/>
              <w:rPr>
                <w:rFonts w:ascii="SimSun" w:hAnsi="SimSun" w:cs="SimSun"/>
                <w:color w:val="000000"/>
                <w:sz w:val="21"/>
                <w:szCs w:val="22"/>
              </w:rPr>
            </w:pPr>
            <w:r w:rsidRPr="00F73A54">
              <w:rPr>
                <w:rFonts w:ascii="SimSun" w:hAnsi="SimSun" w:cs="SimSun" w:hint="eastAsia"/>
                <w:color w:val="000000"/>
                <w:sz w:val="21"/>
                <w:szCs w:val="22"/>
              </w:rPr>
              <w:t>希希</w:t>
            </w:r>
            <w:r w:rsidRPr="00F73A54">
              <w:rPr>
                <w:rFonts w:ascii="SimSun" w:hAnsi="SimSun" w:hint="eastAsia"/>
                <w:color w:val="000000"/>
                <w:sz w:val="21"/>
                <w:szCs w:val="22"/>
              </w:rPr>
              <w:t>·</w:t>
            </w:r>
            <w:r w:rsidRPr="00F73A54">
              <w:rPr>
                <w:rFonts w:ascii="SimSun" w:hAnsi="SimSun" w:cs="SimSun" w:hint="eastAsia"/>
                <w:color w:val="000000"/>
                <w:sz w:val="21"/>
                <w:szCs w:val="22"/>
              </w:rPr>
              <w:t>乌梅西女士，小组</w:t>
            </w:r>
            <w:r w:rsidRPr="00F73A54">
              <w:rPr>
                <w:rFonts w:ascii="SimSun" w:hAnsi="SimSun" w:cs="SimSun" w:hint="eastAsia"/>
                <w:color w:val="000000"/>
                <w:sz w:val="21"/>
                <w:szCs w:val="22"/>
              </w:rPr>
              <w:t>主席</w:t>
            </w:r>
          </w:p>
          <w:p w:rsidR="00EB1876" w:rsidRPr="00F73A54" w:rsidRDefault="00EB1876" w:rsidP="00EB1876">
            <w:pPr>
              <w:jc w:val="center"/>
              <w:rPr>
                <w:rFonts w:ascii="SimSun" w:hAnsi="SimSun" w:cs="SimSun"/>
                <w:color w:val="000000"/>
                <w:sz w:val="21"/>
                <w:szCs w:val="22"/>
              </w:rPr>
            </w:pPr>
            <w:r>
              <w:rPr>
                <w:rFonts w:ascii="SimSun" w:hAnsi="SimSun" w:hint="eastAsia"/>
                <w:color w:val="000000"/>
                <w:sz w:val="21"/>
                <w:szCs w:val="22"/>
              </w:rPr>
              <w:t>（</w:t>
            </w:r>
            <w:r w:rsidRPr="00F73A54">
              <w:rPr>
                <w:rFonts w:ascii="SimSun" w:hAnsi="SimSun" w:cs="SimSun" w:hint="eastAsia"/>
                <w:color w:val="000000"/>
                <w:sz w:val="21"/>
                <w:szCs w:val="22"/>
              </w:rPr>
              <w:t>尼日利亚</w:t>
            </w:r>
            <w:r>
              <w:rPr>
                <w:rFonts w:ascii="SimSun" w:hAnsi="SimSun" w:hint="eastAsia"/>
                <w:color w:val="000000"/>
                <w:sz w:val="21"/>
                <w:szCs w:val="22"/>
              </w:rPr>
              <w:t>）</w:t>
            </w:r>
          </w:p>
        </w:tc>
        <w:tc>
          <w:tcPr>
            <w:tcW w:w="5976" w:type="dxa"/>
            <w:vMerge/>
          </w:tcPr>
          <w:p w:rsidR="00EB1876" w:rsidRPr="00F73A54" w:rsidRDefault="00EB1876" w:rsidP="0031521E">
            <w:pPr>
              <w:jc w:val="center"/>
              <w:rPr>
                <w:rFonts w:ascii="SimSun" w:hAnsi="SimSun"/>
                <w:sz w:val="21"/>
              </w:rPr>
            </w:pPr>
          </w:p>
        </w:tc>
      </w:tr>
      <w:tr w:rsidR="00EB1876" w:rsidRPr="00F73A54" w:rsidTr="00EB1876">
        <w:trPr>
          <w:trHeight w:val="1274"/>
        </w:trPr>
        <w:tc>
          <w:tcPr>
            <w:tcW w:w="3595" w:type="dxa"/>
          </w:tcPr>
          <w:p w:rsidR="00EB1876" w:rsidRPr="00F73A54" w:rsidRDefault="00EB1876" w:rsidP="0031521E">
            <w:pPr>
              <w:jc w:val="center"/>
              <w:rPr>
                <w:rFonts w:ascii="SimSun" w:hAnsi="SimSun"/>
                <w:color w:val="000000"/>
                <w:sz w:val="21"/>
                <w:szCs w:val="22"/>
              </w:rPr>
            </w:pPr>
            <w:r w:rsidRPr="00F73A54">
              <w:rPr>
                <w:rFonts w:ascii="SimSun" w:hAnsi="SimSun" w:cs="SimSun" w:hint="eastAsia"/>
                <w:color w:val="000000"/>
                <w:sz w:val="21"/>
                <w:szCs w:val="22"/>
              </w:rPr>
              <w:t>帕尔维兹·叶莫莫夫</w:t>
            </w:r>
            <w:r w:rsidRPr="00F73A54">
              <w:rPr>
                <w:rFonts w:ascii="SimSun" w:hAnsi="SimSun" w:hint="eastAsia"/>
                <w:color w:val="000000"/>
                <w:sz w:val="21"/>
                <w:szCs w:val="22"/>
              </w:rPr>
              <w:t>先生，小组副</w:t>
            </w:r>
            <w:r w:rsidRPr="00F73A54">
              <w:rPr>
                <w:rFonts w:ascii="SimSun" w:hAnsi="SimSun" w:hint="eastAsia"/>
                <w:color w:val="000000"/>
                <w:sz w:val="21"/>
                <w:szCs w:val="22"/>
              </w:rPr>
              <w:t>主席</w:t>
            </w:r>
          </w:p>
          <w:p w:rsidR="00EB1876" w:rsidRPr="00F73A54" w:rsidRDefault="00EB1876" w:rsidP="0031521E">
            <w:pPr>
              <w:jc w:val="center"/>
              <w:rPr>
                <w:rFonts w:ascii="SimSun" w:hAnsi="SimSun"/>
                <w:sz w:val="21"/>
              </w:rPr>
            </w:pPr>
            <w:r>
              <w:rPr>
                <w:rFonts w:ascii="SimSun" w:hAnsi="SimSun" w:hint="eastAsia"/>
                <w:color w:val="000000"/>
                <w:sz w:val="21"/>
                <w:szCs w:val="22"/>
              </w:rPr>
              <w:t>（</w:t>
            </w:r>
            <w:r w:rsidRPr="00F73A54">
              <w:rPr>
                <w:rFonts w:ascii="SimSun" w:hAnsi="SimSun" w:cs="SimSun" w:hint="eastAsia"/>
                <w:color w:val="000000"/>
                <w:sz w:val="21"/>
                <w:szCs w:val="22"/>
              </w:rPr>
              <w:t>塔吉克斯坦</w:t>
            </w:r>
            <w:r>
              <w:rPr>
                <w:rFonts w:ascii="SimSun" w:hAnsi="SimSun" w:hint="eastAsia"/>
                <w:color w:val="000000"/>
                <w:sz w:val="21"/>
                <w:szCs w:val="22"/>
              </w:rPr>
              <w:t>）</w:t>
            </w:r>
          </w:p>
        </w:tc>
        <w:tc>
          <w:tcPr>
            <w:tcW w:w="5976" w:type="dxa"/>
            <w:vMerge/>
          </w:tcPr>
          <w:p w:rsidR="00EB1876" w:rsidRPr="00F73A54" w:rsidRDefault="00EB1876" w:rsidP="0031521E">
            <w:pPr>
              <w:jc w:val="center"/>
              <w:rPr>
                <w:rFonts w:ascii="SimSun" w:hAnsi="SimSun"/>
                <w:sz w:val="21"/>
              </w:rPr>
            </w:pPr>
          </w:p>
        </w:tc>
      </w:tr>
      <w:tr w:rsidR="00EB1876" w:rsidRPr="00F73A54" w:rsidTr="00EB1876">
        <w:trPr>
          <w:trHeight w:val="1278"/>
        </w:trPr>
        <w:tc>
          <w:tcPr>
            <w:tcW w:w="3595" w:type="dxa"/>
          </w:tcPr>
          <w:p w:rsidR="00EB1876" w:rsidRPr="00F73A54" w:rsidRDefault="00EB1876" w:rsidP="0031521E">
            <w:pPr>
              <w:jc w:val="center"/>
              <w:rPr>
                <w:rFonts w:ascii="SimSun" w:hAnsi="SimSun"/>
                <w:sz w:val="21"/>
              </w:rPr>
            </w:pPr>
            <w:r w:rsidRPr="00F73A54">
              <w:rPr>
                <w:rFonts w:ascii="SimSun" w:hAnsi="SimSun" w:cs="SimSun" w:hint="eastAsia"/>
                <w:color w:val="000000"/>
                <w:sz w:val="21"/>
                <w:szCs w:val="22"/>
              </w:rPr>
              <w:t>玛塞拉</w:t>
            </w:r>
            <w:r w:rsidRPr="00F73A54">
              <w:rPr>
                <w:rFonts w:ascii="SimSun" w:hAnsi="SimSun" w:hint="eastAsia"/>
                <w:color w:val="000000"/>
                <w:sz w:val="21"/>
                <w:szCs w:val="22"/>
              </w:rPr>
              <w:t>·</w:t>
            </w:r>
            <w:r w:rsidRPr="00F73A54">
              <w:rPr>
                <w:rFonts w:ascii="SimSun" w:hAnsi="SimSun" w:cs="SimSun" w:hint="eastAsia"/>
                <w:color w:val="000000"/>
                <w:sz w:val="21"/>
                <w:szCs w:val="22"/>
              </w:rPr>
              <w:t>派瓦女士，</w:t>
            </w:r>
            <w:r w:rsidRPr="00F73A54">
              <w:rPr>
                <w:rFonts w:ascii="SimSun" w:hAnsi="SimSun" w:hint="eastAsia"/>
                <w:sz w:val="21"/>
              </w:rPr>
              <w:t>小组成员</w:t>
            </w:r>
          </w:p>
          <w:p w:rsidR="00EB1876" w:rsidRPr="00F73A54" w:rsidRDefault="00EB1876" w:rsidP="0031521E">
            <w:pPr>
              <w:jc w:val="center"/>
              <w:rPr>
                <w:rFonts w:ascii="SimSun" w:hAnsi="SimSun"/>
                <w:sz w:val="21"/>
              </w:rPr>
            </w:pPr>
            <w:r>
              <w:rPr>
                <w:rFonts w:ascii="SimSun" w:hAnsi="SimSun" w:hint="eastAsia"/>
                <w:color w:val="000000"/>
                <w:sz w:val="21"/>
                <w:szCs w:val="22"/>
              </w:rPr>
              <w:t>（</w:t>
            </w:r>
            <w:r w:rsidRPr="00F73A54">
              <w:rPr>
                <w:rFonts w:ascii="SimSun" w:hAnsi="SimSun" w:cs="SimSun" w:hint="eastAsia"/>
                <w:color w:val="000000"/>
                <w:sz w:val="21"/>
                <w:szCs w:val="22"/>
              </w:rPr>
              <w:t>智利</w:t>
            </w:r>
            <w:r>
              <w:rPr>
                <w:rFonts w:ascii="SimSun" w:hAnsi="SimSun" w:hint="eastAsia"/>
                <w:color w:val="000000"/>
                <w:sz w:val="21"/>
                <w:szCs w:val="22"/>
              </w:rPr>
              <w:t>）</w:t>
            </w:r>
          </w:p>
        </w:tc>
        <w:tc>
          <w:tcPr>
            <w:tcW w:w="5976" w:type="dxa"/>
            <w:vMerge/>
          </w:tcPr>
          <w:p w:rsidR="00EB1876" w:rsidRPr="00F73A54" w:rsidRDefault="00EB1876" w:rsidP="0031521E">
            <w:pPr>
              <w:jc w:val="center"/>
              <w:rPr>
                <w:rFonts w:ascii="SimSun" w:hAnsi="SimSun"/>
                <w:sz w:val="21"/>
              </w:rPr>
            </w:pPr>
          </w:p>
        </w:tc>
      </w:tr>
      <w:tr w:rsidR="00EB1876" w:rsidRPr="00F73A54" w:rsidTr="00EB1876">
        <w:trPr>
          <w:trHeight w:val="1268"/>
        </w:trPr>
        <w:tc>
          <w:tcPr>
            <w:tcW w:w="3595" w:type="dxa"/>
          </w:tcPr>
          <w:p w:rsidR="00EB1876" w:rsidRPr="00F73A54" w:rsidRDefault="00EB1876" w:rsidP="0031521E">
            <w:pPr>
              <w:jc w:val="center"/>
              <w:rPr>
                <w:rFonts w:ascii="SimSun" w:hAnsi="SimSun"/>
                <w:sz w:val="21"/>
              </w:rPr>
            </w:pPr>
            <w:r w:rsidRPr="00F73A54">
              <w:rPr>
                <w:rFonts w:ascii="SimSun" w:hAnsi="SimSun" w:cs="SimSun" w:hint="eastAsia"/>
                <w:color w:val="000000"/>
                <w:sz w:val="21"/>
                <w:szCs w:val="22"/>
              </w:rPr>
              <w:t>雷亚·采察尼女士，</w:t>
            </w:r>
            <w:r w:rsidRPr="00F73A54">
              <w:rPr>
                <w:rFonts w:ascii="SimSun" w:hAnsi="SimSun" w:hint="eastAsia"/>
                <w:sz w:val="21"/>
              </w:rPr>
              <w:t>小组成员</w:t>
            </w:r>
          </w:p>
          <w:p w:rsidR="00EB1876" w:rsidRPr="00F73A54" w:rsidRDefault="00EB1876" w:rsidP="0031521E">
            <w:pPr>
              <w:jc w:val="center"/>
              <w:rPr>
                <w:rFonts w:ascii="SimSun" w:hAnsi="SimSun"/>
                <w:sz w:val="21"/>
              </w:rPr>
            </w:pPr>
            <w:r>
              <w:rPr>
                <w:rFonts w:ascii="SimSun" w:hAnsi="SimSun" w:hint="eastAsia"/>
                <w:color w:val="000000"/>
                <w:sz w:val="21"/>
                <w:szCs w:val="22"/>
              </w:rPr>
              <w:t>（</w:t>
            </w:r>
            <w:r w:rsidRPr="00F73A54">
              <w:rPr>
                <w:rFonts w:ascii="SimSun" w:hAnsi="SimSun" w:cs="SimSun" w:hint="eastAsia"/>
                <w:color w:val="000000"/>
                <w:sz w:val="21"/>
                <w:szCs w:val="22"/>
              </w:rPr>
              <w:t>希腊</w:t>
            </w:r>
            <w:r>
              <w:rPr>
                <w:rFonts w:ascii="SimSun" w:hAnsi="SimSun" w:hint="eastAsia"/>
                <w:color w:val="000000"/>
                <w:sz w:val="21"/>
                <w:szCs w:val="22"/>
              </w:rPr>
              <w:t>）</w:t>
            </w:r>
          </w:p>
        </w:tc>
        <w:tc>
          <w:tcPr>
            <w:tcW w:w="5976" w:type="dxa"/>
            <w:vMerge/>
          </w:tcPr>
          <w:p w:rsidR="00EB1876" w:rsidRPr="00F73A54" w:rsidRDefault="00EB1876" w:rsidP="0031521E">
            <w:pPr>
              <w:jc w:val="center"/>
              <w:rPr>
                <w:rFonts w:ascii="SimSun" w:hAnsi="SimSun"/>
                <w:sz w:val="21"/>
              </w:rPr>
            </w:pPr>
          </w:p>
        </w:tc>
      </w:tr>
      <w:tr w:rsidR="00EB1876" w:rsidRPr="00F73A54" w:rsidTr="00EB1876">
        <w:trPr>
          <w:trHeight w:val="1286"/>
        </w:trPr>
        <w:tc>
          <w:tcPr>
            <w:tcW w:w="3595" w:type="dxa"/>
          </w:tcPr>
          <w:p w:rsidR="00EB1876" w:rsidRPr="00F73A54" w:rsidRDefault="00EB1876" w:rsidP="0031521E">
            <w:pPr>
              <w:jc w:val="center"/>
              <w:rPr>
                <w:rFonts w:ascii="SimSun" w:hAnsi="SimSun"/>
                <w:sz w:val="21"/>
              </w:rPr>
            </w:pPr>
            <w:r w:rsidRPr="00F73A54">
              <w:rPr>
                <w:rFonts w:ascii="SimSun" w:hAnsi="SimSun" w:cs="SimSun" w:hint="eastAsia"/>
                <w:color w:val="000000"/>
                <w:sz w:val="21"/>
                <w:szCs w:val="22"/>
              </w:rPr>
              <w:t>苏米特</w:t>
            </w:r>
            <w:r w:rsidRPr="00F73A54">
              <w:rPr>
                <w:rFonts w:ascii="SimSun" w:hAnsi="SimSun" w:hint="eastAsia"/>
                <w:color w:val="000000"/>
                <w:sz w:val="21"/>
                <w:szCs w:val="22"/>
              </w:rPr>
              <w:t>·</w:t>
            </w:r>
            <w:r w:rsidRPr="00F73A54">
              <w:rPr>
                <w:rFonts w:ascii="SimSun" w:hAnsi="SimSun" w:cs="SimSun" w:hint="eastAsia"/>
                <w:color w:val="000000"/>
                <w:sz w:val="21"/>
                <w:szCs w:val="22"/>
              </w:rPr>
              <w:t>塞特</w:t>
            </w:r>
            <w:r w:rsidRPr="00F73A54">
              <w:rPr>
                <w:rFonts w:ascii="SimSun" w:hAnsi="SimSun" w:hint="eastAsia"/>
                <w:color w:val="000000"/>
                <w:sz w:val="21"/>
                <w:szCs w:val="22"/>
              </w:rPr>
              <w:t>先生</w:t>
            </w:r>
            <w:r w:rsidRPr="00F73A54">
              <w:rPr>
                <w:rFonts w:ascii="SimSun" w:hAnsi="SimSun" w:cs="SimSun" w:hint="eastAsia"/>
                <w:color w:val="000000"/>
                <w:sz w:val="21"/>
                <w:szCs w:val="22"/>
              </w:rPr>
              <w:t>，</w:t>
            </w:r>
            <w:r w:rsidRPr="00F73A54">
              <w:rPr>
                <w:rFonts w:ascii="SimSun" w:hAnsi="SimSun" w:hint="eastAsia"/>
                <w:sz w:val="21"/>
              </w:rPr>
              <w:t>小组成员</w:t>
            </w:r>
          </w:p>
          <w:p w:rsidR="00EB1876" w:rsidRPr="00F73A54" w:rsidRDefault="00EB1876" w:rsidP="0031521E">
            <w:pPr>
              <w:jc w:val="center"/>
              <w:rPr>
                <w:rFonts w:ascii="SimSun" w:hAnsi="SimSun"/>
                <w:sz w:val="21"/>
              </w:rPr>
            </w:pPr>
            <w:r>
              <w:rPr>
                <w:rFonts w:ascii="SimSun" w:hAnsi="SimSun" w:hint="eastAsia"/>
                <w:color w:val="000000"/>
                <w:sz w:val="21"/>
                <w:szCs w:val="22"/>
              </w:rPr>
              <w:t>（</w:t>
            </w:r>
            <w:r w:rsidRPr="00F73A54">
              <w:rPr>
                <w:rFonts w:ascii="SimSun" w:hAnsi="SimSun" w:cs="SimSun" w:hint="eastAsia"/>
                <w:color w:val="000000"/>
                <w:sz w:val="21"/>
                <w:szCs w:val="22"/>
              </w:rPr>
              <w:t>印度</w:t>
            </w:r>
            <w:r>
              <w:rPr>
                <w:rFonts w:ascii="SimSun" w:hAnsi="SimSun" w:hint="eastAsia"/>
                <w:color w:val="000000"/>
                <w:sz w:val="21"/>
                <w:szCs w:val="22"/>
              </w:rPr>
              <w:t>）</w:t>
            </w:r>
          </w:p>
        </w:tc>
        <w:tc>
          <w:tcPr>
            <w:tcW w:w="5976" w:type="dxa"/>
            <w:vMerge/>
          </w:tcPr>
          <w:p w:rsidR="00EB1876" w:rsidRPr="00F73A54" w:rsidRDefault="00EB1876" w:rsidP="0031521E">
            <w:pPr>
              <w:jc w:val="center"/>
              <w:rPr>
                <w:rFonts w:ascii="SimSun" w:hAnsi="SimSun"/>
                <w:sz w:val="21"/>
              </w:rPr>
            </w:pPr>
          </w:p>
        </w:tc>
      </w:tr>
      <w:tr w:rsidR="00EB1876" w:rsidRPr="00F73A54" w:rsidTr="00EB1876">
        <w:trPr>
          <w:trHeight w:val="1140"/>
        </w:trPr>
        <w:tc>
          <w:tcPr>
            <w:tcW w:w="3595" w:type="dxa"/>
          </w:tcPr>
          <w:p w:rsidR="00EB1876" w:rsidRPr="00F73A54" w:rsidRDefault="00EB1876" w:rsidP="0031521E">
            <w:pPr>
              <w:jc w:val="center"/>
              <w:rPr>
                <w:rFonts w:ascii="SimSun" w:hAnsi="SimSun"/>
                <w:sz w:val="21"/>
              </w:rPr>
            </w:pPr>
            <w:r w:rsidRPr="00F73A54">
              <w:rPr>
                <w:rFonts w:ascii="SimSun" w:hAnsi="SimSun" w:hint="eastAsia"/>
                <w:color w:val="000000"/>
                <w:sz w:val="21"/>
                <w:szCs w:val="22"/>
              </w:rPr>
              <w:t>列内·格里科</w:t>
            </w:r>
            <w:r w:rsidRPr="00F73A54">
              <w:rPr>
                <w:rFonts w:ascii="SimSun" w:hAnsi="SimSun" w:cs="SimSun" w:hint="eastAsia"/>
                <w:color w:val="000000"/>
                <w:sz w:val="21"/>
                <w:szCs w:val="22"/>
              </w:rPr>
              <w:t>女士，</w:t>
            </w:r>
            <w:r w:rsidRPr="00F73A54">
              <w:rPr>
                <w:rFonts w:ascii="SimSun" w:hAnsi="SimSun" w:hint="eastAsia"/>
                <w:sz w:val="21"/>
              </w:rPr>
              <w:t>小组成员</w:t>
            </w:r>
          </w:p>
          <w:p w:rsidR="00EB1876" w:rsidRPr="00F73A54" w:rsidRDefault="00EB1876" w:rsidP="0031521E">
            <w:pPr>
              <w:jc w:val="center"/>
              <w:rPr>
                <w:rFonts w:ascii="SimSun" w:hAnsi="SimSun"/>
                <w:sz w:val="21"/>
              </w:rPr>
            </w:pPr>
            <w:r>
              <w:rPr>
                <w:rFonts w:ascii="SimSun" w:hAnsi="SimSun" w:hint="eastAsia"/>
                <w:color w:val="000000"/>
                <w:sz w:val="21"/>
                <w:szCs w:val="22"/>
              </w:rPr>
              <w:t>（</w:t>
            </w:r>
            <w:r w:rsidRPr="00F73A54">
              <w:rPr>
                <w:rFonts w:ascii="SimSun" w:hAnsi="SimSun" w:cs="SimSun" w:hint="eastAsia"/>
                <w:color w:val="000000"/>
                <w:sz w:val="21"/>
                <w:szCs w:val="22"/>
              </w:rPr>
              <w:t>拉脱维亚</w:t>
            </w:r>
            <w:r>
              <w:rPr>
                <w:rFonts w:ascii="SimSun" w:hAnsi="SimSun" w:hint="eastAsia"/>
                <w:color w:val="000000"/>
                <w:sz w:val="21"/>
                <w:szCs w:val="22"/>
              </w:rPr>
              <w:t>）</w:t>
            </w:r>
          </w:p>
        </w:tc>
        <w:tc>
          <w:tcPr>
            <w:tcW w:w="5976" w:type="dxa"/>
            <w:vMerge/>
          </w:tcPr>
          <w:p w:rsidR="00EB1876" w:rsidRPr="00F73A54" w:rsidRDefault="00EB1876" w:rsidP="0031521E">
            <w:pPr>
              <w:jc w:val="center"/>
              <w:rPr>
                <w:rFonts w:ascii="SimSun" w:hAnsi="SimSun"/>
                <w:sz w:val="21"/>
              </w:rPr>
            </w:pPr>
          </w:p>
        </w:tc>
      </w:tr>
      <w:tr w:rsidR="00EB1876" w:rsidRPr="00F73A54" w:rsidTr="00EB1876">
        <w:trPr>
          <w:trHeight w:val="1140"/>
        </w:trPr>
        <w:tc>
          <w:tcPr>
            <w:tcW w:w="3595" w:type="dxa"/>
          </w:tcPr>
          <w:p w:rsidR="00EB1876" w:rsidRPr="00F73A54" w:rsidRDefault="00EB1876" w:rsidP="0031521E">
            <w:pPr>
              <w:jc w:val="center"/>
              <w:rPr>
                <w:rFonts w:ascii="SimSun" w:hAnsi="SimSun"/>
                <w:sz w:val="21"/>
              </w:rPr>
            </w:pPr>
            <w:r w:rsidRPr="00F73A54">
              <w:rPr>
                <w:rFonts w:ascii="SimSun" w:hAnsi="SimSun" w:hint="eastAsia"/>
                <w:color w:val="000000"/>
                <w:sz w:val="21"/>
                <w:szCs w:val="22"/>
              </w:rPr>
              <w:t>施岳峰先生</w:t>
            </w:r>
            <w:r w:rsidRPr="00F73A54">
              <w:rPr>
                <w:rFonts w:ascii="SimSun" w:hAnsi="SimSun" w:cs="SimSun" w:hint="eastAsia"/>
                <w:color w:val="000000"/>
                <w:sz w:val="21"/>
                <w:szCs w:val="22"/>
              </w:rPr>
              <w:t>，</w:t>
            </w:r>
            <w:r w:rsidRPr="00F73A54">
              <w:rPr>
                <w:rFonts w:ascii="SimSun" w:hAnsi="SimSun" w:hint="eastAsia"/>
                <w:sz w:val="21"/>
              </w:rPr>
              <w:t>小组成员</w:t>
            </w:r>
          </w:p>
          <w:p w:rsidR="00EB1876" w:rsidRPr="00F73A54" w:rsidRDefault="00EB1876" w:rsidP="0031521E">
            <w:pPr>
              <w:jc w:val="center"/>
              <w:rPr>
                <w:rFonts w:ascii="SimSun" w:hAnsi="SimSun"/>
                <w:color w:val="000000"/>
                <w:sz w:val="21"/>
                <w:szCs w:val="22"/>
              </w:rPr>
            </w:pPr>
            <w:r>
              <w:rPr>
                <w:rFonts w:ascii="SimSun" w:hAnsi="SimSun" w:hint="eastAsia"/>
                <w:color w:val="000000"/>
                <w:sz w:val="21"/>
                <w:szCs w:val="22"/>
              </w:rPr>
              <w:t>（</w:t>
            </w:r>
            <w:r w:rsidRPr="00F73A54">
              <w:rPr>
                <w:rFonts w:ascii="SimSun" w:hAnsi="SimSun" w:cs="SimSun" w:hint="eastAsia"/>
                <w:color w:val="000000"/>
                <w:sz w:val="21"/>
                <w:szCs w:val="22"/>
              </w:rPr>
              <w:t>中华人民共和国</w:t>
            </w:r>
            <w:r>
              <w:rPr>
                <w:rFonts w:ascii="SimSun" w:hAnsi="SimSun" w:hint="eastAsia"/>
                <w:color w:val="000000"/>
                <w:sz w:val="21"/>
                <w:szCs w:val="22"/>
              </w:rPr>
              <w:t>）</w:t>
            </w:r>
          </w:p>
        </w:tc>
        <w:tc>
          <w:tcPr>
            <w:tcW w:w="5976" w:type="dxa"/>
            <w:vMerge/>
          </w:tcPr>
          <w:p w:rsidR="00EB1876" w:rsidRPr="00F73A54" w:rsidRDefault="00EB1876" w:rsidP="0031521E">
            <w:pPr>
              <w:jc w:val="center"/>
              <w:rPr>
                <w:rFonts w:ascii="SimSun" w:hAnsi="SimSun"/>
                <w:sz w:val="21"/>
              </w:rPr>
            </w:pPr>
          </w:p>
        </w:tc>
      </w:tr>
    </w:tbl>
    <w:p w:rsidR="00EA791C" w:rsidRPr="00EB1876" w:rsidRDefault="00EA791C" w:rsidP="00EB1876">
      <w:pPr>
        <w:overflowPunct w:val="0"/>
        <w:adjustRightInd w:val="0"/>
        <w:spacing w:afterLines="50" w:after="120" w:line="340" w:lineRule="atLeast"/>
        <w:ind w:left="5534"/>
        <w:jc w:val="both"/>
        <w:rPr>
          <w:rFonts w:ascii="KaiTi" w:eastAsia="KaiTi" w:hAnsi="KaiTi" w:cs="SimSun"/>
          <w:iCs/>
          <w:color w:val="000000"/>
          <w:sz w:val="21"/>
          <w:szCs w:val="22"/>
        </w:rPr>
      </w:pPr>
    </w:p>
    <w:p w:rsidR="002928D3" w:rsidRPr="00EB1876" w:rsidRDefault="00E51A9D" w:rsidP="00EB1876">
      <w:pPr>
        <w:overflowPunct w:val="0"/>
        <w:adjustRightInd w:val="0"/>
        <w:spacing w:afterLines="50" w:after="120" w:line="340" w:lineRule="atLeast"/>
        <w:ind w:left="5534"/>
        <w:jc w:val="both"/>
        <w:rPr>
          <w:rFonts w:ascii="KaiTi" w:eastAsia="KaiTi" w:hAnsi="KaiTi" w:cs="SimSun"/>
          <w:iCs/>
          <w:color w:val="000000"/>
          <w:sz w:val="21"/>
          <w:szCs w:val="22"/>
        </w:rPr>
      </w:pPr>
      <w:r w:rsidRPr="00EB1876">
        <w:rPr>
          <w:rFonts w:ascii="KaiTi" w:eastAsia="KaiTi" w:hAnsi="KaiTi" w:cs="SimSun" w:hint="eastAsia"/>
          <w:iCs/>
          <w:color w:val="000000"/>
          <w:sz w:val="21"/>
          <w:szCs w:val="22"/>
        </w:rPr>
        <w:t>[</w:t>
      </w:r>
      <w:r w:rsidR="003146C4" w:rsidRPr="00EB1876">
        <w:rPr>
          <w:rFonts w:ascii="KaiTi" w:eastAsia="KaiTi" w:hAnsi="KaiTi" w:cs="SimSun" w:hint="eastAsia"/>
          <w:iCs/>
          <w:color w:val="000000"/>
          <w:sz w:val="21"/>
          <w:szCs w:val="22"/>
        </w:rPr>
        <w:t>附件和文件完</w:t>
      </w:r>
      <w:r w:rsidRPr="00EB1876">
        <w:rPr>
          <w:rFonts w:ascii="KaiTi" w:eastAsia="KaiTi" w:hAnsi="KaiTi" w:cs="SimSun" w:hint="eastAsia"/>
          <w:iCs/>
          <w:color w:val="000000"/>
          <w:sz w:val="21"/>
          <w:szCs w:val="22"/>
        </w:rPr>
        <w:t>]</w:t>
      </w:r>
    </w:p>
    <w:sectPr w:rsidR="002928D3" w:rsidRPr="00EB1876" w:rsidSect="00EB2449">
      <w:headerReference w:type="default" r:id="rId12"/>
      <w:headerReference w:type="first" r:id="rId13"/>
      <w:endnotePr>
        <w:numFmt w:val="decimal"/>
      </w:endnotePr>
      <w:type w:val="oddPage"/>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602" w:rsidRDefault="008D3602">
      <w:r>
        <w:separator/>
      </w:r>
    </w:p>
  </w:endnote>
  <w:endnote w:type="continuationSeparator" w:id="0">
    <w:p w:rsidR="008D3602" w:rsidRDefault="008D3602" w:rsidP="003B38C1">
      <w:r>
        <w:separator/>
      </w:r>
    </w:p>
    <w:p w:rsidR="008D3602" w:rsidRPr="003B38C1" w:rsidRDefault="008D3602" w:rsidP="003B38C1">
      <w:pPr>
        <w:spacing w:after="60"/>
        <w:rPr>
          <w:sz w:val="17"/>
        </w:rPr>
      </w:pPr>
      <w:r>
        <w:rPr>
          <w:sz w:val="17"/>
        </w:rPr>
        <w:t>[Endnote continued from previous page]</w:t>
      </w:r>
    </w:p>
  </w:endnote>
  <w:endnote w:type="continuationNotice" w:id="1">
    <w:p w:rsidR="008D3602" w:rsidRPr="003B38C1" w:rsidRDefault="008D36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602" w:rsidRDefault="008D3602">
      <w:r>
        <w:separator/>
      </w:r>
    </w:p>
  </w:footnote>
  <w:footnote w:type="continuationSeparator" w:id="0">
    <w:p w:rsidR="008D3602" w:rsidRDefault="008D3602" w:rsidP="008B60B2">
      <w:r>
        <w:separator/>
      </w:r>
    </w:p>
    <w:p w:rsidR="008D3602" w:rsidRPr="00ED77FB" w:rsidRDefault="008D3602" w:rsidP="008B60B2">
      <w:pPr>
        <w:spacing w:after="60"/>
        <w:rPr>
          <w:sz w:val="17"/>
          <w:szCs w:val="17"/>
        </w:rPr>
      </w:pPr>
      <w:r w:rsidRPr="00ED77FB">
        <w:rPr>
          <w:sz w:val="17"/>
          <w:szCs w:val="17"/>
        </w:rPr>
        <w:t>[Footnote continued from previous page]</w:t>
      </w:r>
    </w:p>
  </w:footnote>
  <w:footnote w:type="continuationNotice" w:id="1">
    <w:p w:rsidR="008D3602" w:rsidRPr="00ED77FB" w:rsidRDefault="008D360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27" w:rsidRPr="009C6F9F" w:rsidRDefault="001B2727" w:rsidP="001B2727">
    <w:pPr>
      <w:jc w:val="right"/>
      <w:rPr>
        <w:rFonts w:ascii="SimSun" w:hAnsi="SimSun"/>
        <w:sz w:val="21"/>
      </w:rPr>
    </w:pPr>
    <w:bookmarkStart w:id="6" w:name="Code2"/>
    <w:bookmarkEnd w:id="6"/>
    <w:r w:rsidRPr="009C6F9F">
      <w:rPr>
        <w:rFonts w:ascii="SimSun" w:hAnsi="SimSun"/>
        <w:sz w:val="21"/>
      </w:rPr>
      <w:t>WO/GA/49/4</w:t>
    </w:r>
  </w:p>
  <w:p w:rsidR="001B2727" w:rsidRPr="009C6F9F" w:rsidRDefault="009C6F9F" w:rsidP="001B2727">
    <w:pPr>
      <w:jc w:val="right"/>
      <w:rPr>
        <w:rFonts w:ascii="SimSun" w:hAnsi="SimSun"/>
        <w:sz w:val="21"/>
      </w:rPr>
    </w:pPr>
    <w:r w:rsidRPr="009C6F9F">
      <w:rPr>
        <w:rFonts w:ascii="SimSun" w:hAnsi="SimSun" w:hint="eastAsia"/>
        <w:sz w:val="21"/>
      </w:rPr>
      <w:t>第</w:t>
    </w:r>
    <w:r w:rsidRPr="009C6F9F">
      <w:rPr>
        <w:rFonts w:ascii="SimSun" w:hAnsi="SimSun"/>
        <w:sz w:val="21"/>
      </w:rPr>
      <w:fldChar w:fldCharType="begin"/>
    </w:r>
    <w:r w:rsidRPr="009C6F9F">
      <w:rPr>
        <w:rFonts w:ascii="SimSun" w:hAnsi="SimSun"/>
        <w:sz w:val="21"/>
      </w:rPr>
      <w:instrText>PAGE   \* MERGEFORMAT</w:instrText>
    </w:r>
    <w:r w:rsidRPr="009C6F9F">
      <w:rPr>
        <w:rFonts w:ascii="SimSun" w:hAnsi="SimSun"/>
        <w:sz w:val="21"/>
      </w:rPr>
      <w:fldChar w:fldCharType="separate"/>
    </w:r>
    <w:r w:rsidRPr="009C6F9F">
      <w:rPr>
        <w:rFonts w:ascii="SimSun" w:hAnsi="SimSun"/>
        <w:noProof/>
        <w:sz w:val="21"/>
        <w:lang w:val="zh-CN"/>
      </w:rPr>
      <w:t>3</w:t>
    </w:r>
    <w:r w:rsidRPr="009C6F9F">
      <w:rPr>
        <w:rFonts w:ascii="SimSun" w:hAnsi="SimSun"/>
        <w:sz w:val="21"/>
      </w:rPr>
      <w:fldChar w:fldCharType="end"/>
    </w:r>
    <w:r w:rsidRPr="009C6F9F">
      <w:rPr>
        <w:rFonts w:ascii="SimSun" w:hAnsi="SimSun" w:hint="eastAsia"/>
        <w:sz w:val="21"/>
      </w:rPr>
      <w:t>页</w:t>
    </w:r>
  </w:p>
  <w:p w:rsidR="00293804" w:rsidRPr="009C6F9F" w:rsidRDefault="00293804" w:rsidP="001B2727">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08A" w:rsidRPr="009C6F9F" w:rsidRDefault="00E4008A" w:rsidP="001B2727">
    <w:pPr>
      <w:jc w:val="right"/>
      <w:rPr>
        <w:rFonts w:ascii="SimSun" w:hAnsi="SimSun"/>
        <w:sz w:val="21"/>
      </w:rPr>
    </w:pPr>
    <w:r w:rsidRPr="009C6F9F">
      <w:rPr>
        <w:rFonts w:ascii="SimSun" w:hAnsi="SimSun"/>
        <w:sz w:val="21"/>
      </w:rPr>
      <w:t>WO/GA/49/4</w:t>
    </w:r>
  </w:p>
  <w:p w:rsidR="00E4008A" w:rsidRPr="009C6F9F" w:rsidRDefault="009C6F9F" w:rsidP="001B2727">
    <w:pPr>
      <w:jc w:val="right"/>
      <w:rPr>
        <w:rFonts w:ascii="SimSun" w:hAnsi="SimSun"/>
        <w:sz w:val="21"/>
      </w:rPr>
    </w:pPr>
    <w:proofErr w:type="gramStart"/>
    <w:r w:rsidRPr="009C6F9F">
      <w:rPr>
        <w:rFonts w:ascii="SimSun" w:hAnsi="SimSun" w:hint="eastAsia"/>
        <w:sz w:val="21"/>
      </w:rPr>
      <w:t>附件第</w:t>
    </w:r>
    <w:proofErr w:type="gramEnd"/>
    <w:r w:rsidR="00EB1876" w:rsidRPr="00EB1876">
      <w:rPr>
        <w:rFonts w:ascii="SimSun" w:hAnsi="SimSun"/>
        <w:sz w:val="21"/>
      </w:rPr>
      <w:fldChar w:fldCharType="begin"/>
    </w:r>
    <w:r w:rsidR="00EB1876" w:rsidRPr="00EB1876">
      <w:rPr>
        <w:rFonts w:ascii="SimSun" w:hAnsi="SimSun"/>
        <w:sz w:val="21"/>
      </w:rPr>
      <w:instrText>PAGE   \* MERGEFORMAT</w:instrText>
    </w:r>
    <w:r w:rsidR="00EB1876" w:rsidRPr="00EB1876">
      <w:rPr>
        <w:rFonts w:ascii="SimSun" w:hAnsi="SimSun"/>
        <w:sz w:val="21"/>
      </w:rPr>
      <w:fldChar w:fldCharType="separate"/>
    </w:r>
    <w:r w:rsidR="001E7AA4" w:rsidRPr="001E7AA4">
      <w:rPr>
        <w:rFonts w:ascii="SimSun" w:hAnsi="SimSun"/>
        <w:noProof/>
        <w:sz w:val="21"/>
        <w:lang w:val="zh-CN"/>
      </w:rPr>
      <w:t>2</w:t>
    </w:r>
    <w:r w:rsidR="00EB1876" w:rsidRPr="00EB1876">
      <w:rPr>
        <w:rFonts w:ascii="SimSun" w:hAnsi="SimSun"/>
        <w:sz w:val="21"/>
      </w:rPr>
      <w:fldChar w:fldCharType="end"/>
    </w:r>
    <w:r w:rsidRPr="009C6F9F">
      <w:rPr>
        <w:rFonts w:ascii="SimSun" w:hAnsi="SimSun" w:hint="eastAsia"/>
        <w:sz w:val="21"/>
      </w:rPr>
      <w:t>页</w:t>
    </w:r>
  </w:p>
  <w:p w:rsidR="00E4008A" w:rsidRPr="009C6F9F" w:rsidRDefault="00E4008A" w:rsidP="001B2727">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AD" w:rsidRPr="009C6F9F" w:rsidRDefault="00A248AD" w:rsidP="00A248AD">
    <w:pPr>
      <w:jc w:val="right"/>
      <w:rPr>
        <w:rFonts w:ascii="SimSun" w:hAnsi="SimSun"/>
        <w:sz w:val="21"/>
      </w:rPr>
    </w:pPr>
    <w:r w:rsidRPr="009C6F9F">
      <w:rPr>
        <w:rFonts w:ascii="SimSun" w:hAnsi="SimSun"/>
        <w:sz w:val="21"/>
      </w:rPr>
      <w:t>WO/GA/49/4</w:t>
    </w:r>
  </w:p>
  <w:p w:rsidR="00A248AD" w:rsidRPr="009C6F9F" w:rsidRDefault="009C6F9F" w:rsidP="00A248AD">
    <w:pPr>
      <w:jc w:val="right"/>
      <w:rPr>
        <w:rFonts w:ascii="SimSun" w:hAnsi="SimSun"/>
        <w:sz w:val="21"/>
      </w:rPr>
    </w:pPr>
    <w:r w:rsidRPr="009C6F9F">
      <w:rPr>
        <w:rFonts w:ascii="SimSun" w:hAnsi="SimSun" w:hint="eastAsia"/>
        <w:sz w:val="21"/>
      </w:rPr>
      <w:t>附　件</w:t>
    </w:r>
  </w:p>
  <w:p w:rsidR="003233C5" w:rsidRPr="009C6F9F" w:rsidRDefault="003233C5" w:rsidP="00A248AD">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041A60"/>
    <w:multiLevelType w:val="hybridMultilevel"/>
    <w:tmpl w:val="53E280F8"/>
    <w:lvl w:ilvl="0" w:tplc="0478E686">
      <w:start w:val="1"/>
      <w:numFmt w:val="lowerLetter"/>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77548D"/>
    <w:multiLevelType w:val="hybridMultilevel"/>
    <w:tmpl w:val="C422F010"/>
    <w:lvl w:ilvl="0" w:tplc="3F1C6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7"/>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A9D"/>
    <w:rsid w:val="0001090C"/>
    <w:rsid w:val="00043CAA"/>
    <w:rsid w:val="00075432"/>
    <w:rsid w:val="000968ED"/>
    <w:rsid w:val="000D1610"/>
    <w:rsid w:val="000F5E56"/>
    <w:rsid w:val="00125E82"/>
    <w:rsid w:val="001362EE"/>
    <w:rsid w:val="001629F5"/>
    <w:rsid w:val="001647D5"/>
    <w:rsid w:val="00175086"/>
    <w:rsid w:val="00177D0F"/>
    <w:rsid w:val="001832A6"/>
    <w:rsid w:val="00191761"/>
    <w:rsid w:val="001B2727"/>
    <w:rsid w:val="001E7AA4"/>
    <w:rsid w:val="0021217E"/>
    <w:rsid w:val="0025306F"/>
    <w:rsid w:val="002634C4"/>
    <w:rsid w:val="002928D3"/>
    <w:rsid w:val="00293804"/>
    <w:rsid w:val="002F1FE6"/>
    <w:rsid w:val="002F4E68"/>
    <w:rsid w:val="00312DAD"/>
    <w:rsid w:val="00312F7F"/>
    <w:rsid w:val="003146C4"/>
    <w:rsid w:val="0031521E"/>
    <w:rsid w:val="003233C5"/>
    <w:rsid w:val="00330C23"/>
    <w:rsid w:val="00361450"/>
    <w:rsid w:val="003673CF"/>
    <w:rsid w:val="003845C1"/>
    <w:rsid w:val="003A6F89"/>
    <w:rsid w:val="003B38C1"/>
    <w:rsid w:val="003D68A3"/>
    <w:rsid w:val="00416BD9"/>
    <w:rsid w:val="00423E3E"/>
    <w:rsid w:val="00427AF4"/>
    <w:rsid w:val="00432F45"/>
    <w:rsid w:val="004647DA"/>
    <w:rsid w:val="00474062"/>
    <w:rsid w:val="00477D6B"/>
    <w:rsid w:val="005019FF"/>
    <w:rsid w:val="0053057A"/>
    <w:rsid w:val="00560A29"/>
    <w:rsid w:val="005C6649"/>
    <w:rsid w:val="005D1487"/>
    <w:rsid w:val="00605827"/>
    <w:rsid w:val="00646050"/>
    <w:rsid w:val="006655A7"/>
    <w:rsid w:val="006713CA"/>
    <w:rsid w:val="00676C5C"/>
    <w:rsid w:val="006F6744"/>
    <w:rsid w:val="00782E7D"/>
    <w:rsid w:val="00795599"/>
    <w:rsid w:val="007D1613"/>
    <w:rsid w:val="007E3C92"/>
    <w:rsid w:val="007E4C0E"/>
    <w:rsid w:val="008909D1"/>
    <w:rsid w:val="008A134B"/>
    <w:rsid w:val="008B2CC1"/>
    <w:rsid w:val="008B60B2"/>
    <w:rsid w:val="008D3602"/>
    <w:rsid w:val="008F2119"/>
    <w:rsid w:val="0090731E"/>
    <w:rsid w:val="00916EE2"/>
    <w:rsid w:val="00966A22"/>
    <w:rsid w:val="0096722F"/>
    <w:rsid w:val="00980843"/>
    <w:rsid w:val="009C6F9F"/>
    <w:rsid w:val="009E2791"/>
    <w:rsid w:val="009E3F6F"/>
    <w:rsid w:val="009F499F"/>
    <w:rsid w:val="00A248AD"/>
    <w:rsid w:val="00A42DAF"/>
    <w:rsid w:val="00A45BD8"/>
    <w:rsid w:val="00A61BFD"/>
    <w:rsid w:val="00A869B7"/>
    <w:rsid w:val="00AA1409"/>
    <w:rsid w:val="00AC205C"/>
    <w:rsid w:val="00AF0A6B"/>
    <w:rsid w:val="00B05A69"/>
    <w:rsid w:val="00B9734B"/>
    <w:rsid w:val="00BA30E2"/>
    <w:rsid w:val="00BF1E44"/>
    <w:rsid w:val="00C11BFE"/>
    <w:rsid w:val="00C5068F"/>
    <w:rsid w:val="00C86D74"/>
    <w:rsid w:val="00CA5DC5"/>
    <w:rsid w:val="00CD04F1"/>
    <w:rsid w:val="00D45252"/>
    <w:rsid w:val="00D71B4D"/>
    <w:rsid w:val="00D93D55"/>
    <w:rsid w:val="00DA1288"/>
    <w:rsid w:val="00DF2A82"/>
    <w:rsid w:val="00E15015"/>
    <w:rsid w:val="00E335FE"/>
    <w:rsid w:val="00E4008A"/>
    <w:rsid w:val="00E51A9D"/>
    <w:rsid w:val="00EA791C"/>
    <w:rsid w:val="00EA7D6E"/>
    <w:rsid w:val="00EB1876"/>
    <w:rsid w:val="00EB2449"/>
    <w:rsid w:val="00EB57FD"/>
    <w:rsid w:val="00EC1DD8"/>
    <w:rsid w:val="00EC4E49"/>
    <w:rsid w:val="00ED77FB"/>
    <w:rsid w:val="00EE45FA"/>
    <w:rsid w:val="00F66152"/>
    <w:rsid w:val="00F73A54"/>
    <w:rsid w:val="00FA61B8"/>
    <w:rsid w:val="00FB2478"/>
    <w:rsid w:val="00FE089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E51A9D"/>
    <w:rPr>
      <w:rFonts w:ascii="Tahoma" w:hAnsi="Tahoma" w:cs="Tahoma"/>
      <w:sz w:val="16"/>
      <w:szCs w:val="16"/>
    </w:rPr>
  </w:style>
  <w:style w:type="character" w:customStyle="1" w:styleId="Char0">
    <w:name w:val="批注框文本 Char"/>
    <w:basedOn w:val="a1"/>
    <w:link w:val="ad"/>
    <w:rsid w:val="00E51A9D"/>
    <w:rPr>
      <w:rFonts w:ascii="Tahoma" w:eastAsia="SimSun" w:hAnsi="Tahoma" w:cs="Tahoma"/>
      <w:sz w:val="16"/>
      <w:szCs w:val="16"/>
      <w:lang w:val="en-US" w:eastAsia="zh-CN"/>
    </w:rPr>
  </w:style>
  <w:style w:type="paragraph" w:styleId="ae">
    <w:name w:val="List Paragraph"/>
    <w:basedOn w:val="a0"/>
    <w:uiPriority w:val="34"/>
    <w:qFormat/>
    <w:rsid w:val="00E51A9D"/>
    <w:pPr>
      <w:ind w:left="720"/>
      <w:contextualSpacing/>
    </w:pPr>
  </w:style>
  <w:style w:type="character" w:customStyle="1" w:styleId="Char">
    <w:name w:val="页眉 Char"/>
    <w:basedOn w:val="a1"/>
    <w:link w:val="aa"/>
    <w:uiPriority w:val="99"/>
    <w:rsid w:val="0025306F"/>
    <w:rPr>
      <w:rFonts w:ascii="Arial" w:eastAsia="SimSun" w:hAnsi="Arial" w:cs="Arial"/>
      <w:sz w:val="22"/>
      <w:lang w:val="en-US" w:eastAsia="zh-CN"/>
    </w:rPr>
  </w:style>
  <w:style w:type="table" w:styleId="af">
    <w:name w:val="Table Grid"/>
    <w:basedOn w:val="a2"/>
    <w:rsid w:val="00314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E51A9D"/>
    <w:rPr>
      <w:rFonts w:ascii="Tahoma" w:hAnsi="Tahoma" w:cs="Tahoma"/>
      <w:sz w:val="16"/>
      <w:szCs w:val="16"/>
    </w:rPr>
  </w:style>
  <w:style w:type="character" w:customStyle="1" w:styleId="Char0">
    <w:name w:val="批注框文本 Char"/>
    <w:basedOn w:val="a1"/>
    <w:link w:val="ad"/>
    <w:rsid w:val="00E51A9D"/>
    <w:rPr>
      <w:rFonts w:ascii="Tahoma" w:eastAsia="SimSun" w:hAnsi="Tahoma" w:cs="Tahoma"/>
      <w:sz w:val="16"/>
      <w:szCs w:val="16"/>
      <w:lang w:val="en-US" w:eastAsia="zh-CN"/>
    </w:rPr>
  </w:style>
  <w:style w:type="paragraph" w:styleId="ae">
    <w:name w:val="List Paragraph"/>
    <w:basedOn w:val="a0"/>
    <w:uiPriority w:val="34"/>
    <w:qFormat/>
    <w:rsid w:val="00E51A9D"/>
    <w:pPr>
      <w:ind w:left="720"/>
      <w:contextualSpacing/>
    </w:pPr>
  </w:style>
  <w:style w:type="character" w:customStyle="1" w:styleId="Char">
    <w:name w:val="页眉 Char"/>
    <w:basedOn w:val="a1"/>
    <w:link w:val="aa"/>
    <w:uiPriority w:val="99"/>
    <w:rsid w:val="0025306F"/>
    <w:rPr>
      <w:rFonts w:ascii="Arial" w:eastAsia="SimSun" w:hAnsi="Arial" w:cs="Arial"/>
      <w:sz w:val="22"/>
      <w:lang w:val="en-US" w:eastAsia="zh-CN"/>
    </w:rPr>
  </w:style>
  <w:style w:type="table" w:styleId="af">
    <w:name w:val="Table Grid"/>
    <w:basedOn w:val="a2"/>
    <w:rsid w:val="00314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56219">
      <w:bodyDiv w:val="1"/>
      <w:marLeft w:val="0"/>
      <w:marRight w:val="0"/>
      <w:marTop w:val="0"/>
      <w:marBottom w:val="0"/>
      <w:divBdr>
        <w:top w:val="none" w:sz="0" w:space="0" w:color="auto"/>
        <w:left w:val="none" w:sz="0" w:space="0" w:color="auto"/>
        <w:bottom w:val="none" w:sz="0" w:space="0" w:color="auto"/>
        <w:right w:val="none" w:sz="0" w:space="0" w:color="auto"/>
      </w:divBdr>
    </w:div>
    <w:div w:id="179031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41279-4110-46BA-B925-A2045A3A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(E)</Template>
  <TotalTime>185</TotalTime>
  <Pages>4</Pages>
  <Words>1979</Words>
  <Characters>199</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WO/GA/49/4</dc:title>
  <dc:subject>任命外聘审计员</dc:subject>
  <dc:creator/>
  <cp:lastModifiedBy>MA Weihai</cp:lastModifiedBy>
  <cp:revision>19</cp:revision>
  <cp:lastPrinted>2017-08-11T09:46:00Z</cp:lastPrinted>
  <dcterms:created xsi:type="dcterms:W3CDTF">2017-08-22T12:41:00Z</dcterms:created>
  <dcterms:modified xsi:type="dcterms:W3CDTF">2017-08-25T12:40:00Z</dcterms:modified>
</cp:coreProperties>
</file>