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49A8" w:rsidRPr="00744B17" w:rsidTr="0008424F">
        <w:trPr>
          <w:trHeight w:val="1977"/>
        </w:trPr>
        <w:tc>
          <w:tcPr>
            <w:tcW w:w="4594" w:type="dxa"/>
            <w:tcBorders>
              <w:bottom w:val="single" w:sz="4" w:space="0" w:color="auto"/>
            </w:tcBorders>
            <w:tcMar>
              <w:bottom w:w="170" w:type="dxa"/>
            </w:tcMar>
          </w:tcPr>
          <w:p w:rsidR="00A249A8" w:rsidRPr="00744B17" w:rsidRDefault="00A249A8" w:rsidP="0008424F">
            <w:pPr>
              <w:jc w:val="both"/>
            </w:pPr>
            <w:r w:rsidRPr="00744B17">
              <w:rPr>
                <w:noProof/>
              </w:rPr>
              <w:drawing>
                <wp:anchor distT="0" distB="0" distL="114300" distR="114300" simplePos="0" relativeHeight="251669504" behindDoc="1" locked="0" layoutInCell="0" allowOverlap="1" wp14:anchorId="433135B5" wp14:editId="51E6454F">
                  <wp:simplePos x="0" y="0"/>
                  <wp:positionH relativeFrom="page">
                    <wp:posOffset>3834130</wp:posOffset>
                  </wp:positionH>
                  <wp:positionV relativeFrom="margin">
                    <wp:posOffset>0</wp:posOffset>
                  </wp:positionV>
                  <wp:extent cx="866775" cy="1323975"/>
                  <wp:effectExtent l="0" t="0" r="9525" b="9525"/>
                  <wp:wrapNone/>
                  <wp:docPr id="37" name="图片 3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49A8" w:rsidRPr="00744B17" w:rsidRDefault="00A249A8" w:rsidP="0008424F"/>
        </w:tc>
        <w:tc>
          <w:tcPr>
            <w:tcW w:w="425" w:type="dxa"/>
            <w:tcBorders>
              <w:bottom w:val="single" w:sz="4" w:space="0" w:color="auto"/>
            </w:tcBorders>
            <w:tcMar>
              <w:left w:w="0" w:type="dxa"/>
              <w:right w:w="0" w:type="dxa"/>
            </w:tcMar>
          </w:tcPr>
          <w:p w:rsidR="00A249A8" w:rsidRPr="00744B17" w:rsidRDefault="00A249A8" w:rsidP="0008424F">
            <w:pPr>
              <w:jc w:val="right"/>
            </w:pPr>
            <w:r w:rsidRPr="00744B17">
              <w:rPr>
                <w:b/>
                <w:sz w:val="40"/>
                <w:szCs w:val="40"/>
              </w:rPr>
              <w:t>C</w:t>
            </w:r>
          </w:p>
        </w:tc>
      </w:tr>
      <w:tr w:rsidR="00A249A8" w:rsidRPr="00744B17" w:rsidTr="0008424F">
        <w:trPr>
          <w:trHeight w:hRule="exact" w:val="340"/>
        </w:trPr>
        <w:tc>
          <w:tcPr>
            <w:tcW w:w="9356" w:type="dxa"/>
            <w:gridSpan w:val="3"/>
            <w:tcBorders>
              <w:top w:val="single" w:sz="4" w:space="0" w:color="auto"/>
            </w:tcBorders>
            <w:tcMar>
              <w:top w:w="170" w:type="dxa"/>
              <w:left w:w="0" w:type="dxa"/>
              <w:right w:w="0" w:type="dxa"/>
            </w:tcMar>
            <w:vAlign w:val="bottom"/>
          </w:tcPr>
          <w:p w:rsidR="00A249A8" w:rsidRPr="00744B17" w:rsidRDefault="00A249A8" w:rsidP="00A249A8">
            <w:pPr>
              <w:jc w:val="right"/>
              <w:rPr>
                <w:rFonts w:ascii="Arial Black" w:hAnsi="Arial Black"/>
                <w:caps/>
                <w:sz w:val="15"/>
              </w:rPr>
            </w:pPr>
            <w:r w:rsidRPr="00744B17">
              <w:rPr>
                <w:rFonts w:ascii="Arial Black" w:hAnsi="Arial Black"/>
                <w:caps/>
                <w:sz w:val="15"/>
              </w:rPr>
              <w:t>H/LD/WG/</w:t>
            </w:r>
            <w:r w:rsidRPr="00744B17">
              <w:rPr>
                <w:rFonts w:ascii="Arial Black" w:hAnsi="Arial Black" w:hint="eastAsia"/>
                <w:caps/>
                <w:sz w:val="15"/>
              </w:rPr>
              <w:t>5</w:t>
            </w:r>
            <w:r w:rsidRPr="00744B17">
              <w:rPr>
                <w:rFonts w:ascii="Arial Black" w:hAnsi="Arial Black"/>
                <w:caps/>
                <w:sz w:val="15"/>
              </w:rPr>
              <w:t>/</w:t>
            </w:r>
            <w:bookmarkStart w:id="0" w:name="Code"/>
            <w:bookmarkEnd w:id="0"/>
            <w:r>
              <w:rPr>
                <w:rFonts w:ascii="Arial Black" w:hAnsi="Arial Black" w:hint="eastAsia"/>
                <w:caps/>
                <w:sz w:val="15"/>
              </w:rPr>
              <w:t>4</w:t>
            </w:r>
          </w:p>
        </w:tc>
      </w:tr>
      <w:tr w:rsidR="00A249A8" w:rsidRPr="00744B17" w:rsidTr="0008424F">
        <w:trPr>
          <w:trHeight w:hRule="exact" w:val="170"/>
        </w:trPr>
        <w:tc>
          <w:tcPr>
            <w:tcW w:w="9356" w:type="dxa"/>
            <w:gridSpan w:val="3"/>
            <w:noWrap/>
            <w:tcMar>
              <w:left w:w="0" w:type="dxa"/>
              <w:right w:w="0" w:type="dxa"/>
            </w:tcMar>
            <w:vAlign w:val="bottom"/>
          </w:tcPr>
          <w:p w:rsidR="00A249A8" w:rsidRPr="00744B17" w:rsidRDefault="00A249A8" w:rsidP="0008424F">
            <w:pPr>
              <w:jc w:val="right"/>
              <w:rPr>
                <w:rFonts w:ascii="Arial Black" w:hAnsi="Arial Black"/>
                <w:b/>
                <w:caps/>
                <w:sz w:val="15"/>
                <w:szCs w:val="15"/>
              </w:rPr>
            </w:pPr>
            <w:r w:rsidRPr="00744B17">
              <w:rPr>
                <w:rFonts w:eastAsia="SimHei" w:hint="eastAsia"/>
                <w:b/>
                <w:sz w:val="15"/>
                <w:szCs w:val="15"/>
              </w:rPr>
              <w:t>原</w:t>
            </w:r>
            <w:r w:rsidRPr="00744B17">
              <w:rPr>
                <w:rFonts w:eastAsia="SimHei"/>
                <w:b/>
                <w:sz w:val="15"/>
                <w:szCs w:val="15"/>
                <w:lang w:val="pt-BR"/>
              </w:rPr>
              <w:t xml:space="preserve"> </w:t>
            </w:r>
            <w:r w:rsidRPr="00744B17">
              <w:rPr>
                <w:rFonts w:eastAsia="SimHei" w:hint="eastAsia"/>
                <w:b/>
                <w:sz w:val="15"/>
                <w:szCs w:val="15"/>
              </w:rPr>
              <w:t>文</w:t>
            </w:r>
            <w:r w:rsidRPr="00744B17">
              <w:rPr>
                <w:rFonts w:eastAsia="SimHei" w:hint="eastAsia"/>
                <w:b/>
                <w:sz w:val="15"/>
                <w:szCs w:val="15"/>
                <w:lang w:val="pt-BR"/>
              </w:rPr>
              <w:t>：</w:t>
            </w:r>
            <w:bookmarkStart w:id="1" w:name="Original"/>
            <w:bookmarkEnd w:id="1"/>
            <w:r w:rsidRPr="00744B17">
              <w:rPr>
                <w:rFonts w:eastAsia="SimHei" w:hint="eastAsia"/>
                <w:b/>
                <w:sz w:val="15"/>
                <w:szCs w:val="15"/>
                <w:lang w:val="pt-BR"/>
              </w:rPr>
              <w:t>英</w:t>
            </w:r>
            <w:r w:rsidRPr="00744B17">
              <w:rPr>
                <w:rFonts w:eastAsia="SimHei" w:hint="eastAsia"/>
                <w:b/>
                <w:sz w:val="15"/>
                <w:szCs w:val="15"/>
              </w:rPr>
              <w:t>文</w:t>
            </w:r>
          </w:p>
        </w:tc>
      </w:tr>
      <w:tr w:rsidR="00A249A8" w:rsidRPr="00744B17" w:rsidTr="0008424F">
        <w:trPr>
          <w:trHeight w:hRule="exact" w:val="198"/>
        </w:trPr>
        <w:tc>
          <w:tcPr>
            <w:tcW w:w="9356" w:type="dxa"/>
            <w:gridSpan w:val="3"/>
            <w:tcMar>
              <w:left w:w="0" w:type="dxa"/>
              <w:right w:w="0" w:type="dxa"/>
            </w:tcMar>
            <w:vAlign w:val="bottom"/>
          </w:tcPr>
          <w:p w:rsidR="00A249A8" w:rsidRPr="00744B17" w:rsidRDefault="00A249A8" w:rsidP="00A249A8">
            <w:pPr>
              <w:jc w:val="right"/>
              <w:rPr>
                <w:rFonts w:ascii="SimHei" w:eastAsia="SimHei" w:hAnsi="Arial Black"/>
                <w:b/>
                <w:caps/>
                <w:sz w:val="15"/>
                <w:szCs w:val="15"/>
              </w:rPr>
            </w:pPr>
            <w:r w:rsidRPr="00744B17">
              <w:rPr>
                <w:rFonts w:ascii="SimHei" w:eastAsia="SimHei" w:hint="eastAsia"/>
                <w:b/>
                <w:sz w:val="15"/>
                <w:szCs w:val="15"/>
              </w:rPr>
              <w:t>日</w:t>
            </w:r>
            <w:r w:rsidRPr="00744B17">
              <w:rPr>
                <w:rFonts w:ascii="SimHei" w:eastAsia="SimHei" w:hint="eastAsia"/>
                <w:b/>
                <w:sz w:val="15"/>
                <w:szCs w:val="15"/>
                <w:lang w:val="pt-BR"/>
              </w:rPr>
              <w:t xml:space="preserve"> </w:t>
            </w:r>
            <w:r w:rsidRPr="00744B17">
              <w:rPr>
                <w:rFonts w:ascii="SimHei" w:eastAsia="SimHei" w:hint="eastAsia"/>
                <w:b/>
                <w:sz w:val="15"/>
                <w:szCs w:val="15"/>
              </w:rPr>
              <w:t>期</w:t>
            </w:r>
            <w:r w:rsidRPr="00744B17">
              <w:rPr>
                <w:rFonts w:ascii="SimHei" w:eastAsia="SimHei" w:hAnsi="SimSun" w:hint="eastAsia"/>
                <w:b/>
                <w:sz w:val="15"/>
                <w:szCs w:val="15"/>
                <w:lang w:val="pt-BR"/>
              </w:rPr>
              <w:t>：</w:t>
            </w:r>
            <w:bookmarkStart w:id="2" w:name="Date"/>
            <w:bookmarkEnd w:id="2"/>
            <w:r w:rsidRPr="00744B17">
              <w:rPr>
                <w:rFonts w:ascii="Arial Black" w:eastAsia="SimHei" w:hAnsi="Arial Black"/>
                <w:b/>
                <w:sz w:val="15"/>
                <w:szCs w:val="15"/>
                <w:lang w:val="pt-BR"/>
              </w:rPr>
              <w:t>201</w:t>
            </w:r>
            <w:r w:rsidRPr="00744B17">
              <w:rPr>
                <w:rFonts w:ascii="Arial Black" w:eastAsia="SimHei" w:hAnsi="Arial Black" w:hint="eastAsia"/>
                <w:b/>
                <w:sz w:val="15"/>
                <w:szCs w:val="15"/>
                <w:lang w:val="pt-BR"/>
              </w:rPr>
              <w:t>5</w:t>
            </w:r>
            <w:r w:rsidRPr="00744B17">
              <w:rPr>
                <w:rFonts w:ascii="SimHei" w:eastAsia="SimHei" w:hAnsi="Times New Roman" w:hint="eastAsia"/>
                <w:b/>
                <w:sz w:val="15"/>
                <w:szCs w:val="15"/>
              </w:rPr>
              <w:t>年</w:t>
            </w:r>
            <w:r>
              <w:rPr>
                <w:rFonts w:ascii="Arial Black" w:eastAsia="SimHei" w:hAnsi="Arial Black" w:hint="eastAsia"/>
                <w:b/>
                <w:sz w:val="15"/>
                <w:szCs w:val="15"/>
                <w:lang w:val="pt-BR"/>
              </w:rPr>
              <w:t>10</w:t>
            </w:r>
            <w:r w:rsidRPr="00A249A8">
              <w:rPr>
                <w:rFonts w:ascii="Arial Black" w:eastAsia="SimHei" w:hAnsi="Arial Black" w:hint="eastAsia"/>
                <w:b/>
                <w:sz w:val="15"/>
                <w:szCs w:val="15"/>
                <w:lang w:val="pt-BR"/>
              </w:rPr>
              <w:t>月</w:t>
            </w:r>
            <w:r w:rsidRPr="00A249A8">
              <w:rPr>
                <w:rFonts w:ascii="Arial Black" w:eastAsia="SimHei" w:hAnsi="Arial Black" w:hint="eastAsia"/>
                <w:b/>
                <w:sz w:val="15"/>
                <w:szCs w:val="15"/>
                <w:lang w:val="pt-BR"/>
              </w:rPr>
              <w:t>7</w:t>
            </w:r>
            <w:r w:rsidRPr="00744B17">
              <w:rPr>
                <w:rFonts w:ascii="SimHei" w:eastAsia="SimHei" w:hAnsi="Times New Roman" w:hint="eastAsia"/>
                <w:b/>
                <w:sz w:val="15"/>
                <w:szCs w:val="15"/>
              </w:rPr>
              <w:t>日</w:t>
            </w:r>
            <w:r w:rsidRPr="00744B17">
              <w:rPr>
                <w:rFonts w:ascii="SimHei" w:eastAsia="SimHei" w:hAnsi="Arial Black" w:hint="eastAsia"/>
                <w:b/>
                <w:caps/>
                <w:sz w:val="15"/>
                <w:szCs w:val="15"/>
              </w:rPr>
              <w:t xml:space="preserve">  </w:t>
            </w:r>
          </w:p>
        </w:tc>
      </w:tr>
    </w:tbl>
    <w:p w:rsidR="00A249A8" w:rsidRPr="00744B17" w:rsidRDefault="00A249A8" w:rsidP="00A249A8"/>
    <w:p w:rsidR="00A249A8" w:rsidRPr="00744B17" w:rsidRDefault="00A249A8" w:rsidP="00A249A8"/>
    <w:p w:rsidR="00A249A8" w:rsidRPr="00744B17" w:rsidRDefault="00A249A8" w:rsidP="00A249A8"/>
    <w:p w:rsidR="00A249A8" w:rsidRPr="00744B17" w:rsidRDefault="00A249A8" w:rsidP="00A249A8"/>
    <w:p w:rsidR="00A249A8" w:rsidRPr="00744B17" w:rsidRDefault="00A249A8" w:rsidP="00A249A8"/>
    <w:p w:rsidR="00A249A8" w:rsidRPr="00744B17" w:rsidRDefault="00A249A8" w:rsidP="00A249A8">
      <w:pPr>
        <w:spacing w:line="360" w:lineRule="atLeast"/>
        <w:rPr>
          <w:rFonts w:ascii="SimHei" w:eastAsia="SimHei"/>
          <w:sz w:val="28"/>
          <w:szCs w:val="28"/>
        </w:rPr>
      </w:pPr>
      <w:r w:rsidRPr="00744B17">
        <w:rPr>
          <w:rFonts w:ascii="SimHei" w:eastAsia="SimHei" w:hint="eastAsia"/>
          <w:sz w:val="28"/>
          <w:szCs w:val="28"/>
        </w:rPr>
        <w:t>工业品外观设计国际注册海牙体系法律发展工作组</w:t>
      </w:r>
    </w:p>
    <w:p w:rsidR="00A249A8" w:rsidRPr="00DB063A" w:rsidRDefault="00A249A8" w:rsidP="00A249A8"/>
    <w:p w:rsidR="00A249A8" w:rsidRPr="00DB063A" w:rsidRDefault="00A249A8" w:rsidP="00A249A8"/>
    <w:p w:rsidR="00A249A8" w:rsidRPr="00744B17" w:rsidRDefault="00A249A8" w:rsidP="009B615A">
      <w:pPr>
        <w:textAlignment w:val="bottom"/>
        <w:rPr>
          <w:rFonts w:ascii="KaiTi" w:eastAsia="KaiTi"/>
          <w:b/>
          <w:sz w:val="24"/>
          <w:szCs w:val="24"/>
        </w:rPr>
      </w:pPr>
      <w:r w:rsidRPr="00744B17">
        <w:rPr>
          <w:rFonts w:ascii="KaiTi" w:eastAsia="KaiTi" w:hint="eastAsia"/>
          <w:b/>
          <w:sz w:val="24"/>
          <w:szCs w:val="24"/>
        </w:rPr>
        <w:t>第五届会议</w:t>
      </w:r>
    </w:p>
    <w:p w:rsidR="00A249A8" w:rsidRPr="00744B17" w:rsidRDefault="00A249A8" w:rsidP="009B615A">
      <w:pPr>
        <w:textAlignment w:val="bottom"/>
        <w:rPr>
          <w:rFonts w:ascii="KaiTi" w:eastAsia="KaiTi" w:hAnsi="KaiTi"/>
          <w:b/>
          <w:sz w:val="24"/>
          <w:szCs w:val="24"/>
        </w:rPr>
      </w:pPr>
      <w:r w:rsidRPr="00744B17">
        <w:rPr>
          <w:rFonts w:ascii="KaiTi" w:eastAsia="KaiTi" w:hAnsi="KaiTi" w:hint="eastAsia"/>
          <w:sz w:val="24"/>
          <w:szCs w:val="24"/>
        </w:rPr>
        <w:t>2015</w:t>
      </w:r>
      <w:r w:rsidRPr="00744B17">
        <w:rPr>
          <w:rFonts w:ascii="KaiTi" w:eastAsia="KaiTi" w:hAnsi="KaiTi" w:hint="eastAsia"/>
          <w:b/>
          <w:sz w:val="24"/>
          <w:szCs w:val="24"/>
        </w:rPr>
        <w:t>年</w:t>
      </w:r>
      <w:r w:rsidRPr="00744B17">
        <w:rPr>
          <w:rFonts w:ascii="KaiTi" w:eastAsia="KaiTi" w:hAnsi="KaiTi" w:hint="eastAsia"/>
          <w:sz w:val="24"/>
          <w:szCs w:val="24"/>
        </w:rPr>
        <w:t>12</w:t>
      </w:r>
      <w:r w:rsidRPr="00744B17">
        <w:rPr>
          <w:rFonts w:ascii="KaiTi" w:eastAsia="KaiTi" w:hAnsi="KaiTi" w:hint="eastAsia"/>
          <w:b/>
          <w:sz w:val="24"/>
          <w:szCs w:val="24"/>
        </w:rPr>
        <w:t>月</w:t>
      </w:r>
      <w:r w:rsidRPr="00744B17">
        <w:rPr>
          <w:rFonts w:ascii="KaiTi" w:eastAsia="KaiTi" w:hAnsi="KaiTi" w:hint="eastAsia"/>
          <w:sz w:val="24"/>
          <w:szCs w:val="24"/>
        </w:rPr>
        <w:t>14</w:t>
      </w:r>
      <w:r w:rsidRPr="00744B17">
        <w:rPr>
          <w:rFonts w:ascii="KaiTi" w:eastAsia="KaiTi" w:hAnsi="KaiTi" w:hint="eastAsia"/>
          <w:b/>
          <w:sz w:val="24"/>
          <w:szCs w:val="24"/>
        </w:rPr>
        <w:t>日至</w:t>
      </w:r>
      <w:r w:rsidRPr="00744B17">
        <w:rPr>
          <w:rFonts w:ascii="KaiTi" w:eastAsia="KaiTi" w:hAnsi="KaiTi" w:hint="eastAsia"/>
          <w:sz w:val="24"/>
          <w:szCs w:val="24"/>
        </w:rPr>
        <w:t>1</w:t>
      </w:r>
      <w:r w:rsidR="00FB2748">
        <w:rPr>
          <w:rFonts w:ascii="KaiTi" w:eastAsia="KaiTi" w:hAnsi="KaiTi" w:hint="eastAsia"/>
          <w:sz w:val="24"/>
          <w:szCs w:val="24"/>
        </w:rPr>
        <w:t>6</w:t>
      </w:r>
      <w:r w:rsidRPr="00744B17">
        <w:rPr>
          <w:rFonts w:ascii="KaiTi" w:eastAsia="KaiTi" w:hAnsi="KaiTi" w:hint="eastAsia"/>
          <w:b/>
          <w:sz w:val="24"/>
          <w:szCs w:val="24"/>
        </w:rPr>
        <w:t>日，日内瓦</w:t>
      </w:r>
    </w:p>
    <w:p w:rsidR="00A249A8" w:rsidRPr="00744B17" w:rsidRDefault="00A249A8" w:rsidP="00A249A8"/>
    <w:p w:rsidR="00A249A8" w:rsidRPr="00744B17" w:rsidRDefault="00A249A8" w:rsidP="00A249A8"/>
    <w:p w:rsidR="00A249A8" w:rsidRPr="00744B17" w:rsidRDefault="00A249A8" w:rsidP="00A249A8"/>
    <w:p w:rsidR="00A249A8" w:rsidRPr="00744B17" w:rsidRDefault="00BE3B26" w:rsidP="00A249A8">
      <w:pPr>
        <w:rPr>
          <w:rFonts w:ascii="KaiTi" w:eastAsia="KaiTi" w:hAnsi="KaiTi" w:cs="Times New Roman"/>
          <w:kern w:val="2"/>
          <w:sz w:val="24"/>
          <w:szCs w:val="32"/>
        </w:rPr>
      </w:pPr>
      <w:bookmarkStart w:id="3" w:name="TitleOfDoc"/>
      <w:bookmarkEnd w:id="3"/>
      <w:r w:rsidRPr="00BE3B26">
        <w:rPr>
          <w:rFonts w:ascii="KaiTi" w:eastAsia="KaiTi" w:hAnsi="KaiTi" w:cs="Times New Roman" w:hint="eastAsia"/>
          <w:kern w:val="2"/>
          <w:sz w:val="24"/>
          <w:szCs w:val="32"/>
        </w:rPr>
        <w:t>关于制定在国际申请中公开工业品外观设计的有关建议的提案</w:t>
      </w:r>
    </w:p>
    <w:p w:rsidR="00A249A8" w:rsidRPr="00DB063A" w:rsidRDefault="00A249A8" w:rsidP="00A249A8"/>
    <w:p w:rsidR="00A249A8" w:rsidRPr="00744B17" w:rsidRDefault="007B56A2" w:rsidP="00A249A8">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国际局</w:t>
      </w:r>
      <w:r w:rsidR="00A249A8" w:rsidRPr="00744B17">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bookmarkStart w:id="5" w:name="_GoBack"/>
      <w:bookmarkEnd w:id="5"/>
    </w:p>
    <w:p w:rsidR="00AC205C" w:rsidRPr="00A249A8" w:rsidRDefault="00AC205C" w:rsidP="00331912"/>
    <w:p w:rsidR="00323440" w:rsidRDefault="00323440" w:rsidP="00331912"/>
    <w:p w:rsidR="00323440" w:rsidRDefault="00323440" w:rsidP="00331912"/>
    <w:p w:rsidR="00323440" w:rsidRDefault="00323440" w:rsidP="00331912"/>
    <w:p w:rsidR="005C1BCC" w:rsidRPr="009B615A" w:rsidRDefault="006F60FF" w:rsidP="009B615A">
      <w:pPr>
        <w:pStyle w:val="1"/>
        <w:overflowPunct w:val="0"/>
        <w:spacing w:beforeLines="100" w:afterLines="50" w:after="120" w:line="340" w:lineRule="atLeast"/>
        <w:rPr>
          <w:rFonts w:ascii="SimSun" w:hAnsi="SimSun"/>
          <w:sz w:val="21"/>
        </w:rPr>
      </w:pPr>
      <w:r w:rsidRPr="00744B17">
        <w:rPr>
          <w:rFonts w:ascii="SimHei" w:eastAsia="SimHei" w:hAnsi="SimHei" w:hint="eastAsia"/>
          <w:b w:val="0"/>
          <w:sz w:val="21"/>
        </w:rPr>
        <w:t>一、</w:t>
      </w:r>
      <w:r w:rsidR="009E5A4A">
        <w:rPr>
          <w:rFonts w:ascii="SimHei" w:eastAsia="SimHei" w:hAnsi="SimHei" w:hint="eastAsia"/>
          <w:b w:val="0"/>
          <w:sz w:val="21"/>
        </w:rPr>
        <w:t>导　言</w:t>
      </w:r>
    </w:p>
    <w:p w:rsidR="002C6722" w:rsidRPr="009B615A" w:rsidRDefault="009E5A4A" w:rsidP="009B615A">
      <w:pPr>
        <w:pStyle w:val="2"/>
        <w:overflowPunct w:val="0"/>
        <w:spacing w:beforeLines="100" w:afterLines="50" w:after="120" w:line="340" w:lineRule="atLeast"/>
        <w:rPr>
          <w:rFonts w:ascii="SimSun" w:hAnsi="SimSun"/>
          <w:b/>
          <w:sz w:val="21"/>
        </w:rPr>
      </w:pPr>
      <w:r w:rsidRPr="009B615A">
        <w:rPr>
          <w:rFonts w:ascii="SimSun" w:hAnsi="SimSun" w:hint="eastAsia"/>
          <w:b/>
          <w:sz w:val="21"/>
        </w:rPr>
        <w:t>背　景</w:t>
      </w:r>
    </w:p>
    <w:p w:rsidR="00C62696" w:rsidRPr="00C62696" w:rsidRDefault="00C62696" w:rsidP="009B615A">
      <w:pPr>
        <w:pStyle w:val="ONUME"/>
        <w:overflowPunct w:val="0"/>
        <w:spacing w:afterLines="50" w:after="120" w:line="340" w:lineRule="atLeast"/>
        <w:jc w:val="both"/>
        <w:rPr>
          <w:rFonts w:ascii="SimSun" w:hAnsi="SimSun"/>
          <w:sz w:val="21"/>
          <w:szCs w:val="21"/>
        </w:rPr>
      </w:pPr>
      <w:r w:rsidRPr="00C62696">
        <w:rPr>
          <w:rFonts w:ascii="SimSun" w:hAnsi="SimSun" w:hint="eastAsia"/>
          <w:sz w:val="21"/>
          <w:szCs w:val="21"/>
        </w:rPr>
        <w:t>1.</w:t>
      </w:r>
      <w:r w:rsidRPr="00C62696">
        <w:rPr>
          <w:rFonts w:ascii="SimSun" w:hAnsi="SimSun" w:hint="eastAsia"/>
          <w:sz w:val="21"/>
          <w:szCs w:val="21"/>
        </w:rPr>
        <w:tab/>
      </w:r>
      <w:r w:rsidR="00F53A6B">
        <w:rPr>
          <w:rFonts w:ascii="SimSun" w:hAnsi="SimSun" w:hint="eastAsia"/>
          <w:sz w:val="21"/>
          <w:szCs w:val="21"/>
        </w:rPr>
        <w:t>随着</w:t>
      </w:r>
      <w:r w:rsidR="00A646C2" w:rsidRPr="00A646C2">
        <w:rPr>
          <w:rFonts w:ascii="SimSun" w:hAnsi="SimSun" w:hint="eastAsia"/>
          <w:sz w:val="21"/>
          <w:szCs w:val="21"/>
        </w:rPr>
        <w:t>工业品外观设计</w:t>
      </w:r>
      <w:r w:rsidR="00F53A6B" w:rsidRPr="00A646C2">
        <w:rPr>
          <w:rFonts w:ascii="SimSun" w:hAnsi="SimSun" w:hint="eastAsia"/>
          <w:sz w:val="21"/>
          <w:szCs w:val="21"/>
        </w:rPr>
        <w:t>国际</w:t>
      </w:r>
      <w:r w:rsidR="00A646C2" w:rsidRPr="00A646C2">
        <w:rPr>
          <w:rFonts w:ascii="SimSun" w:hAnsi="SimSun" w:hint="eastAsia"/>
          <w:sz w:val="21"/>
          <w:szCs w:val="21"/>
        </w:rPr>
        <w:t>注册</w:t>
      </w:r>
      <w:r w:rsidR="00F53A6B" w:rsidRPr="00A646C2">
        <w:rPr>
          <w:rFonts w:ascii="SimSun" w:hAnsi="SimSun" w:hint="eastAsia"/>
          <w:sz w:val="21"/>
          <w:szCs w:val="21"/>
        </w:rPr>
        <w:t>海牙体系</w:t>
      </w:r>
      <w:r w:rsidR="00E545C8">
        <w:rPr>
          <w:rFonts w:ascii="SimSun" w:hAnsi="SimSun" w:hint="eastAsia"/>
          <w:sz w:val="21"/>
          <w:szCs w:val="21"/>
        </w:rPr>
        <w:t>(</w:t>
      </w:r>
      <w:r w:rsidR="00A646C2" w:rsidRPr="00A646C2">
        <w:rPr>
          <w:rFonts w:ascii="SimSun" w:hAnsi="SimSun" w:hint="eastAsia"/>
          <w:sz w:val="21"/>
          <w:szCs w:val="21"/>
        </w:rPr>
        <w:t>下称</w:t>
      </w:r>
      <w:r w:rsidR="00F53A6B">
        <w:rPr>
          <w:rFonts w:ascii="SimSun" w:hAnsi="SimSun" w:hint="eastAsia"/>
          <w:sz w:val="21"/>
          <w:szCs w:val="21"/>
        </w:rPr>
        <w:t>“海牙体系”</w:t>
      </w:r>
      <w:r w:rsidR="00E545C8">
        <w:rPr>
          <w:rFonts w:ascii="SimSun" w:hAnsi="SimSun" w:hint="eastAsia"/>
          <w:sz w:val="21"/>
          <w:szCs w:val="21"/>
        </w:rPr>
        <w:t>)</w:t>
      </w:r>
      <w:r w:rsidR="00F53A6B">
        <w:rPr>
          <w:rFonts w:ascii="SimSun" w:hAnsi="SimSun" w:hint="eastAsia"/>
          <w:sz w:val="21"/>
          <w:szCs w:val="21"/>
        </w:rPr>
        <w:t>的扩展以及更多</w:t>
      </w:r>
      <w:r w:rsidR="006034A0">
        <w:rPr>
          <w:rFonts w:ascii="SimSun" w:hAnsi="SimSun" w:hint="eastAsia"/>
          <w:sz w:val="21"/>
          <w:szCs w:val="21"/>
        </w:rPr>
        <w:t>设</w:t>
      </w:r>
      <w:r w:rsidR="00F53A6B">
        <w:rPr>
          <w:rFonts w:ascii="SimSun" w:hAnsi="SimSun" w:hint="eastAsia"/>
          <w:sz w:val="21"/>
          <w:szCs w:val="21"/>
        </w:rPr>
        <w:t>有所谓“审查局”</w:t>
      </w:r>
      <w:r w:rsidR="002C12A6" w:rsidRPr="00EB7A12">
        <w:rPr>
          <w:rStyle w:val="af"/>
          <w:rFonts w:ascii="SimSun" w:hAnsi="SimSun"/>
          <w:color w:val="000000"/>
          <w:sz w:val="21"/>
          <w:szCs w:val="21"/>
        </w:rPr>
        <w:footnoteReference w:id="2"/>
      </w:r>
      <w:r w:rsidR="00F53A6B">
        <w:rPr>
          <w:rFonts w:ascii="SimSun" w:hAnsi="SimSun" w:hint="eastAsia"/>
          <w:sz w:val="21"/>
          <w:szCs w:val="21"/>
        </w:rPr>
        <w:t>的司法</w:t>
      </w:r>
      <w:r w:rsidR="00A646C2" w:rsidRPr="00A646C2">
        <w:rPr>
          <w:rFonts w:ascii="SimSun" w:hAnsi="SimSun" w:hint="eastAsia"/>
          <w:sz w:val="21"/>
          <w:szCs w:val="21"/>
        </w:rPr>
        <w:t>辖</w:t>
      </w:r>
      <w:r w:rsidR="00F53A6B">
        <w:rPr>
          <w:rFonts w:ascii="SimSun" w:hAnsi="SimSun" w:hint="eastAsia"/>
          <w:sz w:val="21"/>
          <w:szCs w:val="21"/>
        </w:rPr>
        <w:t>区</w:t>
      </w:r>
      <w:r w:rsidR="00A646C2" w:rsidRPr="00A646C2">
        <w:rPr>
          <w:rFonts w:ascii="SimSun" w:hAnsi="SimSun" w:hint="eastAsia"/>
          <w:sz w:val="21"/>
          <w:szCs w:val="21"/>
        </w:rPr>
        <w:t>成为海牙体系的成员，</w:t>
      </w:r>
      <w:r w:rsidR="009C43F9">
        <w:rPr>
          <w:rFonts w:ascii="SimSun" w:hAnsi="SimSun" w:hint="eastAsia"/>
          <w:sz w:val="21"/>
          <w:szCs w:val="21"/>
        </w:rPr>
        <w:t>适用</w:t>
      </w:r>
      <w:r w:rsidR="00DD2D6E" w:rsidRPr="00D60317">
        <w:rPr>
          <w:rFonts w:ascii="SimSun" w:hAnsi="SimSun" w:hint="eastAsia"/>
          <w:sz w:val="21"/>
          <w:szCs w:val="21"/>
        </w:rPr>
        <w:t>《</w:t>
      </w:r>
      <w:r w:rsidR="00DD2D6E" w:rsidRPr="009B615A">
        <w:rPr>
          <w:rFonts w:ascii="SimSun" w:hAnsi="SimSun"/>
          <w:color w:val="333333"/>
          <w:sz w:val="21"/>
          <w:szCs w:val="21"/>
        </w:rPr>
        <w:t>〈</w:t>
      </w:r>
      <w:r w:rsidR="00F53A6B" w:rsidRPr="00D60317">
        <w:rPr>
          <w:rFonts w:ascii="SimSun" w:hAnsi="SimSun" w:hint="eastAsia"/>
          <w:sz w:val="21"/>
          <w:szCs w:val="21"/>
        </w:rPr>
        <w:t>海牙协定</w:t>
      </w:r>
      <w:r w:rsidR="00DD2D6E" w:rsidRPr="009B615A">
        <w:rPr>
          <w:rFonts w:ascii="SimSun" w:hAnsi="SimSun"/>
          <w:color w:val="333333"/>
          <w:sz w:val="21"/>
          <w:szCs w:val="21"/>
        </w:rPr>
        <w:t>〉</w:t>
      </w:r>
      <w:r w:rsidR="00F53A6B" w:rsidRPr="00F53A6B">
        <w:rPr>
          <w:rFonts w:ascii="SimSun" w:hAnsi="SimSun" w:hint="eastAsia"/>
          <w:sz w:val="21"/>
          <w:szCs w:val="21"/>
        </w:rPr>
        <w:t>1999年文本和1960年文本共同实施细则</w:t>
      </w:r>
      <w:r w:rsidR="0029121E">
        <w:rPr>
          <w:rFonts w:ascii="SimSun" w:hAnsi="SimSun" w:hint="eastAsia"/>
          <w:sz w:val="21"/>
          <w:szCs w:val="21"/>
        </w:rPr>
        <w:t>》</w:t>
      </w:r>
      <w:r w:rsidR="00E545C8">
        <w:rPr>
          <w:rFonts w:ascii="SimSun" w:hAnsi="SimSun" w:hint="eastAsia"/>
          <w:sz w:val="21"/>
          <w:szCs w:val="21"/>
        </w:rPr>
        <w:t>(</w:t>
      </w:r>
      <w:r w:rsidR="00F53A6B" w:rsidRPr="00A646C2">
        <w:rPr>
          <w:rFonts w:ascii="SimSun" w:hAnsi="SimSun" w:hint="eastAsia"/>
          <w:sz w:val="21"/>
          <w:szCs w:val="21"/>
        </w:rPr>
        <w:t>下称</w:t>
      </w:r>
      <w:r w:rsidR="00F53A6B">
        <w:rPr>
          <w:rFonts w:ascii="SimSun" w:hAnsi="SimSun" w:hint="eastAsia"/>
          <w:sz w:val="21"/>
          <w:szCs w:val="21"/>
        </w:rPr>
        <w:t>“</w:t>
      </w:r>
      <w:r w:rsidR="009C43F9">
        <w:rPr>
          <w:rFonts w:ascii="SimSun" w:hAnsi="SimSun" w:hint="eastAsia"/>
          <w:sz w:val="21"/>
          <w:szCs w:val="21"/>
        </w:rPr>
        <w:t>《</w:t>
      </w:r>
      <w:r w:rsidR="00F53A6B" w:rsidRPr="00A646C2">
        <w:rPr>
          <w:rFonts w:ascii="SimSun" w:hAnsi="SimSun" w:hint="eastAsia"/>
          <w:sz w:val="21"/>
          <w:szCs w:val="21"/>
        </w:rPr>
        <w:t>共同实施细则</w:t>
      </w:r>
      <w:r w:rsidR="00DD2D6E" w:rsidRPr="00F53A6B">
        <w:rPr>
          <w:rFonts w:ascii="SimSun" w:hAnsi="SimSun" w:hint="eastAsia"/>
          <w:sz w:val="21"/>
          <w:szCs w:val="21"/>
        </w:rPr>
        <w:t>》</w:t>
      </w:r>
      <w:r w:rsidR="00F53A6B">
        <w:rPr>
          <w:rFonts w:ascii="SimSun" w:hAnsi="SimSun" w:hint="eastAsia"/>
          <w:sz w:val="21"/>
          <w:szCs w:val="21"/>
        </w:rPr>
        <w:t>”</w:t>
      </w:r>
      <w:r w:rsidR="00E545C8">
        <w:rPr>
          <w:rFonts w:ascii="SimSun" w:hAnsi="SimSun" w:hint="eastAsia"/>
          <w:sz w:val="21"/>
          <w:szCs w:val="21"/>
        </w:rPr>
        <w:t>)</w:t>
      </w:r>
      <w:r w:rsidR="00A646C2" w:rsidRPr="00A646C2">
        <w:rPr>
          <w:rFonts w:ascii="SimSun" w:hAnsi="SimSun" w:hint="eastAsia"/>
          <w:sz w:val="21"/>
          <w:szCs w:val="21"/>
        </w:rPr>
        <w:t>第9条第</w:t>
      </w:r>
      <w:r w:rsidR="00E545C8">
        <w:rPr>
          <w:rFonts w:ascii="SimSun" w:hAnsi="SimSun" w:hint="eastAsia"/>
          <w:sz w:val="21"/>
          <w:szCs w:val="21"/>
        </w:rPr>
        <w:t>(</w:t>
      </w:r>
      <w:r w:rsidR="00A646C2" w:rsidRPr="00A646C2">
        <w:rPr>
          <w:rFonts w:ascii="SimSun" w:hAnsi="SimSun" w:hint="eastAsia"/>
          <w:sz w:val="21"/>
          <w:szCs w:val="21"/>
        </w:rPr>
        <w:t>4</w:t>
      </w:r>
      <w:r w:rsidR="00E545C8">
        <w:rPr>
          <w:rFonts w:ascii="SimSun" w:hAnsi="SimSun" w:hint="eastAsia"/>
          <w:sz w:val="21"/>
          <w:szCs w:val="21"/>
        </w:rPr>
        <w:t>)</w:t>
      </w:r>
      <w:r w:rsidR="00F53A6B">
        <w:rPr>
          <w:rFonts w:ascii="SimSun" w:hAnsi="SimSun" w:hint="eastAsia"/>
          <w:sz w:val="21"/>
          <w:szCs w:val="21"/>
        </w:rPr>
        <w:t>款</w:t>
      </w:r>
      <w:r w:rsidR="006034A0">
        <w:rPr>
          <w:rFonts w:ascii="SimSun" w:hAnsi="SimSun" w:hint="eastAsia"/>
          <w:sz w:val="21"/>
          <w:szCs w:val="21"/>
        </w:rPr>
        <w:t>的</w:t>
      </w:r>
      <w:r w:rsidR="00E67026">
        <w:rPr>
          <w:rFonts w:ascii="SimSun" w:hAnsi="SimSun" w:hint="eastAsia"/>
          <w:sz w:val="21"/>
          <w:szCs w:val="21"/>
        </w:rPr>
        <w:t>情形</w:t>
      </w:r>
      <w:r w:rsidR="006034A0">
        <w:rPr>
          <w:rFonts w:ascii="SimSun" w:hAnsi="SimSun" w:hint="eastAsia"/>
          <w:sz w:val="21"/>
          <w:szCs w:val="21"/>
        </w:rPr>
        <w:t>将越来越多</w:t>
      </w:r>
      <w:r w:rsidR="00A646C2" w:rsidRPr="00A646C2">
        <w:rPr>
          <w:rFonts w:ascii="SimSun" w:hAnsi="SimSun" w:hint="eastAsia"/>
          <w:sz w:val="21"/>
          <w:szCs w:val="21"/>
        </w:rPr>
        <w:t>。鉴于</w:t>
      </w:r>
      <w:proofErr w:type="gramStart"/>
      <w:r w:rsidR="00A646C2" w:rsidRPr="00A646C2">
        <w:rPr>
          <w:rFonts w:ascii="SimSun" w:hAnsi="SimSun" w:hint="eastAsia"/>
          <w:sz w:val="21"/>
          <w:szCs w:val="21"/>
        </w:rPr>
        <w:t>审查局</w:t>
      </w:r>
      <w:proofErr w:type="gramEnd"/>
      <w:r w:rsidR="0008424F">
        <w:rPr>
          <w:rFonts w:ascii="SimSun" w:hAnsi="SimSun" w:hint="eastAsia"/>
          <w:sz w:val="21"/>
          <w:szCs w:val="21"/>
        </w:rPr>
        <w:t>依据</w:t>
      </w:r>
      <w:r w:rsidR="00CD4F70">
        <w:rPr>
          <w:rFonts w:ascii="SimSun" w:hAnsi="SimSun" w:hint="eastAsia"/>
          <w:sz w:val="21"/>
          <w:szCs w:val="21"/>
        </w:rPr>
        <w:t>提出权利要求</w:t>
      </w:r>
      <w:r w:rsidR="00A646C2" w:rsidRPr="00A646C2">
        <w:rPr>
          <w:rFonts w:ascii="SimSun" w:hAnsi="SimSun" w:hint="eastAsia"/>
          <w:sz w:val="21"/>
          <w:szCs w:val="21"/>
        </w:rPr>
        <w:t>的工业品外观设计的复制件和/</w:t>
      </w:r>
      <w:r w:rsidR="00C94B57">
        <w:rPr>
          <w:rFonts w:ascii="SimSun" w:hAnsi="SimSun" w:hint="eastAsia"/>
          <w:sz w:val="21"/>
          <w:szCs w:val="21"/>
        </w:rPr>
        <w:t>或说明</w:t>
      </w:r>
      <w:r w:rsidR="0008424F">
        <w:rPr>
          <w:rFonts w:ascii="SimSun" w:hAnsi="SimSun" w:hint="eastAsia"/>
          <w:sz w:val="21"/>
          <w:szCs w:val="21"/>
        </w:rPr>
        <w:t>来确定外观设计</w:t>
      </w:r>
      <w:r w:rsidR="0008424F" w:rsidRPr="00A646C2">
        <w:rPr>
          <w:rFonts w:ascii="SimSun" w:hAnsi="SimSun" w:hint="eastAsia"/>
          <w:sz w:val="21"/>
          <w:szCs w:val="21"/>
        </w:rPr>
        <w:t>的内容和范围</w:t>
      </w:r>
      <w:r w:rsidR="00A646C2" w:rsidRPr="00A646C2">
        <w:rPr>
          <w:rFonts w:ascii="SimSun" w:hAnsi="SimSun" w:hint="eastAsia"/>
          <w:sz w:val="21"/>
          <w:szCs w:val="21"/>
        </w:rPr>
        <w:t>，</w:t>
      </w:r>
      <w:r w:rsidR="0008424F">
        <w:rPr>
          <w:rFonts w:ascii="SimSun" w:hAnsi="SimSun" w:hint="eastAsia"/>
          <w:sz w:val="21"/>
          <w:szCs w:val="21"/>
        </w:rPr>
        <w:t>可以预见，根据上述条款，如果</w:t>
      </w:r>
      <w:proofErr w:type="gramStart"/>
      <w:r w:rsidR="0008424F">
        <w:rPr>
          <w:rFonts w:ascii="SimSun" w:hAnsi="SimSun" w:hint="eastAsia"/>
          <w:sz w:val="21"/>
          <w:szCs w:val="21"/>
        </w:rPr>
        <w:t>审查局</w:t>
      </w:r>
      <w:proofErr w:type="gramEnd"/>
      <w:r w:rsidR="0008424F" w:rsidRPr="00A646C2">
        <w:rPr>
          <w:rFonts w:ascii="SimSun" w:hAnsi="SimSun" w:hint="eastAsia"/>
          <w:sz w:val="21"/>
          <w:szCs w:val="21"/>
        </w:rPr>
        <w:t>认为该外观设计</w:t>
      </w:r>
      <w:r w:rsidR="00DB34C7">
        <w:rPr>
          <w:rFonts w:ascii="SimSun" w:hAnsi="SimSun" w:hint="eastAsia"/>
          <w:sz w:val="21"/>
          <w:szCs w:val="21"/>
        </w:rPr>
        <w:t>公开不</w:t>
      </w:r>
      <w:r w:rsidR="004618C0">
        <w:rPr>
          <w:rFonts w:ascii="SimSun" w:hAnsi="SimSun" w:hint="eastAsia"/>
          <w:sz w:val="21"/>
          <w:szCs w:val="21"/>
        </w:rPr>
        <w:t>充分</w:t>
      </w:r>
      <w:r w:rsidR="00183BD1">
        <w:rPr>
          <w:rFonts w:ascii="SimSun" w:hAnsi="SimSun" w:hint="eastAsia"/>
          <w:sz w:val="21"/>
          <w:szCs w:val="21"/>
        </w:rPr>
        <w:t>，则可能</w:t>
      </w:r>
      <w:r w:rsidR="00A646C2" w:rsidRPr="00A646C2">
        <w:rPr>
          <w:rFonts w:ascii="SimSun" w:hAnsi="SimSun" w:hint="eastAsia"/>
          <w:sz w:val="21"/>
          <w:szCs w:val="21"/>
        </w:rPr>
        <w:t>行使</w:t>
      </w:r>
      <w:r w:rsidR="00183BD1">
        <w:rPr>
          <w:rFonts w:ascii="SimSun" w:hAnsi="SimSun" w:hint="eastAsia"/>
          <w:sz w:val="21"/>
          <w:szCs w:val="21"/>
        </w:rPr>
        <w:t>其</w:t>
      </w:r>
      <w:r w:rsidR="00183BD1" w:rsidRPr="00A646C2">
        <w:rPr>
          <w:rFonts w:ascii="SimSun" w:hAnsi="SimSun" w:hint="eastAsia"/>
          <w:sz w:val="21"/>
          <w:szCs w:val="21"/>
        </w:rPr>
        <w:t>权利</w:t>
      </w:r>
      <w:r w:rsidR="00183BD1">
        <w:rPr>
          <w:rFonts w:ascii="SimSun" w:hAnsi="SimSun" w:hint="eastAsia"/>
          <w:sz w:val="21"/>
          <w:szCs w:val="21"/>
        </w:rPr>
        <w:t>，</w:t>
      </w:r>
      <w:r w:rsidR="00A646C2" w:rsidRPr="00A646C2">
        <w:rPr>
          <w:rFonts w:ascii="SimSun" w:hAnsi="SimSun" w:hint="eastAsia"/>
          <w:sz w:val="21"/>
          <w:szCs w:val="21"/>
        </w:rPr>
        <w:t>驳回国际注册</w:t>
      </w:r>
      <w:r w:rsidR="00183BD1">
        <w:rPr>
          <w:rFonts w:ascii="SimSun" w:hAnsi="SimSun" w:hint="eastAsia"/>
          <w:sz w:val="21"/>
          <w:szCs w:val="21"/>
        </w:rPr>
        <w:t>的</w:t>
      </w:r>
      <w:r w:rsidR="00A646C2" w:rsidRPr="00A646C2">
        <w:rPr>
          <w:rFonts w:ascii="SimSun" w:hAnsi="SimSun" w:hint="eastAsia"/>
          <w:sz w:val="21"/>
          <w:szCs w:val="21"/>
        </w:rPr>
        <w:t>效力</w:t>
      </w:r>
      <w:r w:rsidR="00183BD1">
        <w:rPr>
          <w:rFonts w:ascii="SimSun" w:hAnsi="SimSun" w:hint="eastAsia"/>
          <w:sz w:val="21"/>
          <w:szCs w:val="21"/>
        </w:rPr>
        <w:t>。</w:t>
      </w:r>
    </w:p>
    <w:p w:rsidR="007D4FA9" w:rsidRPr="009B615A" w:rsidRDefault="00C62696" w:rsidP="003145C2">
      <w:pPr>
        <w:pStyle w:val="ONUME"/>
        <w:overflowPunct w:val="0"/>
        <w:spacing w:afterLines="50" w:after="120" w:line="340" w:lineRule="atLeast"/>
        <w:jc w:val="both"/>
        <w:rPr>
          <w:rFonts w:ascii="SimSun" w:hAnsi="SimSun"/>
          <w:color w:val="000000"/>
          <w:sz w:val="21"/>
          <w:szCs w:val="22"/>
        </w:rPr>
      </w:pPr>
      <w:r w:rsidRPr="00C62696">
        <w:rPr>
          <w:rFonts w:ascii="SimSun" w:hAnsi="SimSun" w:hint="eastAsia"/>
          <w:sz w:val="21"/>
          <w:szCs w:val="21"/>
        </w:rPr>
        <w:t>2.</w:t>
      </w:r>
      <w:r w:rsidR="00644764" w:rsidRPr="00C62696">
        <w:rPr>
          <w:rFonts w:ascii="SimSun" w:hAnsi="SimSun"/>
          <w:sz w:val="21"/>
          <w:szCs w:val="21"/>
        </w:rPr>
        <w:tab/>
      </w:r>
      <w:r w:rsidR="000D0160">
        <w:rPr>
          <w:rFonts w:ascii="SimSun" w:hAnsi="SimSun" w:hint="eastAsia"/>
          <w:sz w:val="21"/>
          <w:szCs w:val="21"/>
        </w:rPr>
        <w:t>由于</w:t>
      </w:r>
      <w:r w:rsidR="00A646C2" w:rsidRPr="00A646C2">
        <w:rPr>
          <w:rFonts w:ascii="SimSun" w:hAnsi="SimSun" w:hint="eastAsia"/>
          <w:sz w:val="21"/>
          <w:szCs w:val="21"/>
        </w:rPr>
        <w:t>工业品外观设计</w:t>
      </w:r>
      <w:r w:rsidR="004618C0" w:rsidRPr="00A646C2">
        <w:rPr>
          <w:rFonts w:ascii="SimSun" w:hAnsi="SimSun" w:hint="eastAsia"/>
          <w:sz w:val="21"/>
          <w:szCs w:val="21"/>
        </w:rPr>
        <w:t>充分公开</w:t>
      </w:r>
      <w:r w:rsidR="004618C0">
        <w:rPr>
          <w:rFonts w:ascii="SimSun" w:hAnsi="SimSun" w:hint="eastAsia"/>
          <w:sz w:val="21"/>
          <w:szCs w:val="21"/>
        </w:rPr>
        <w:t>的标准在不同的司法</w:t>
      </w:r>
      <w:r w:rsidR="00A646C2" w:rsidRPr="00A646C2">
        <w:rPr>
          <w:rFonts w:ascii="SimSun" w:hAnsi="SimSun" w:hint="eastAsia"/>
          <w:sz w:val="21"/>
          <w:szCs w:val="21"/>
        </w:rPr>
        <w:t>辖区</w:t>
      </w:r>
      <w:r w:rsidR="004618C0">
        <w:rPr>
          <w:rFonts w:ascii="SimSun" w:hAnsi="SimSun" w:hint="eastAsia"/>
          <w:sz w:val="21"/>
          <w:szCs w:val="21"/>
        </w:rPr>
        <w:t>各不相同</w:t>
      </w:r>
      <w:r w:rsidR="00A646C2" w:rsidRPr="00A646C2">
        <w:rPr>
          <w:rFonts w:ascii="SimSun" w:hAnsi="SimSun" w:hint="eastAsia"/>
          <w:sz w:val="21"/>
          <w:szCs w:val="21"/>
        </w:rPr>
        <w:t>，申请人</w:t>
      </w:r>
      <w:r w:rsidR="00A0079B" w:rsidRPr="00A646C2">
        <w:rPr>
          <w:rFonts w:ascii="SimSun" w:hAnsi="SimSun" w:hint="eastAsia"/>
          <w:sz w:val="21"/>
          <w:szCs w:val="21"/>
        </w:rPr>
        <w:t>可能不知道</w:t>
      </w:r>
      <w:r w:rsidR="00A0079B">
        <w:rPr>
          <w:rFonts w:ascii="SimSun" w:hAnsi="SimSun" w:hint="eastAsia"/>
          <w:sz w:val="21"/>
          <w:szCs w:val="21"/>
        </w:rPr>
        <w:t>如何</w:t>
      </w:r>
      <w:r w:rsidR="004618C0" w:rsidRPr="00A646C2">
        <w:rPr>
          <w:rFonts w:ascii="SimSun" w:hAnsi="SimSun" w:hint="eastAsia"/>
          <w:sz w:val="21"/>
          <w:szCs w:val="21"/>
        </w:rPr>
        <w:t>根据各局的要求</w:t>
      </w:r>
      <w:r w:rsidR="00A0079B">
        <w:rPr>
          <w:rFonts w:ascii="SimSun" w:hAnsi="SimSun" w:hint="eastAsia"/>
          <w:sz w:val="21"/>
          <w:szCs w:val="21"/>
        </w:rPr>
        <w:t>，对</w:t>
      </w:r>
      <w:r w:rsidR="00A646C2" w:rsidRPr="00A646C2">
        <w:rPr>
          <w:rFonts w:ascii="SimSun" w:hAnsi="SimSun" w:hint="eastAsia"/>
          <w:sz w:val="21"/>
          <w:szCs w:val="21"/>
        </w:rPr>
        <w:t>工业品外观设计</w:t>
      </w:r>
      <w:r w:rsidR="00A0079B">
        <w:rPr>
          <w:rFonts w:ascii="SimSun" w:hAnsi="SimSun" w:hint="eastAsia"/>
          <w:sz w:val="21"/>
          <w:szCs w:val="21"/>
        </w:rPr>
        <w:t>进行公开</w:t>
      </w:r>
      <w:r w:rsidR="004618C0">
        <w:rPr>
          <w:rFonts w:ascii="SimSun" w:hAnsi="SimSun" w:hint="eastAsia"/>
          <w:sz w:val="21"/>
          <w:szCs w:val="21"/>
        </w:rPr>
        <w:t>。因此，申请人可能面临这样的</w:t>
      </w:r>
      <w:r w:rsidR="00A646C2" w:rsidRPr="00A646C2">
        <w:rPr>
          <w:rFonts w:ascii="SimSun" w:hAnsi="SimSun" w:hint="eastAsia"/>
          <w:sz w:val="21"/>
          <w:szCs w:val="21"/>
        </w:rPr>
        <w:t>情况</w:t>
      </w:r>
      <w:r w:rsidR="004618C0">
        <w:rPr>
          <w:rFonts w:ascii="SimSun" w:hAnsi="SimSun" w:hint="eastAsia"/>
          <w:sz w:val="21"/>
          <w:szCs w:val="21"/>
        </w:rPr>
        <w:t>，</w:t>
      </w:r>
      <w:r w:rsidR="00A646C2" w:rsidRPr="00A646C2">
        <w:rPr>
          <w:rFonts w:ascii="SimSun" w:hAnsi="SimSun" w:hint="eastAsia"/>
          <w:sz w:val="21"/>
          <w:szCs w:val="21"/>
        </w:rPr>
        <w:t>在国际申请中</w:t>
      </w:r>
      <w:r w:rsidR="00D85505">
        <w:rPr>
          <w:rFonts w:ascii="SimSun" w:hAnsi="SimSun" w:hint="eastAsia"/>
          <w:sz w:val="21"/>
          <w:szCs w:val="21"/>
        </w:rPr>
        <w:t>提供的复制</w:t>
      </w:r>
      <w:proofErr w:type="gramStart"/>
      <w:r w:rsidR="00D85505">
        <w:rPr>
          <w:rFonts w:ascii="SimSun" w:hAnsi="SimSun" w:hint="eastAsia"/>
          <w:sz w:val="21"/>
          <w:szCs w:val="21"/>
        </w:rPr>
        <w:t>件符合</w:t>
      </w:r>
      <w:proofErr w:type="gramEnd"/>
      <w:r w:rsidR="004618C0">
        <w:rPr>
          <w:rFonts w:ascii="SimSun" w:hAnsi="SimSun" w:hint="eastAsia"/>
          <w:sz w:val="21"/>
          <w:szCs w:val="21"/>
        </w:rPr>
        <w:t>被</w:t>
      </w:r>
      <w:r w:rsidR="00A646C2" w:rsidRPr="00A646C2">
        <w:rPr>
          <w:rFonts w:ascii="SimSun" w:hAnsi="SimSun" w:hint="eastAsia"/>
          <w:sz w:val="21"/>
          <w:szCs w:val="21"/>
        </w:rPr>
        <w:t>指定缔约方</w:t>
      </w:r>
      <w:r w:rsidR="007F0FA4">
        <w:rPr>
          <w:rFonts w:ascii="SimSun" w:hAnsi="SimSun" w:hint="eastAsia"/>
          <w:sz w:val="21"/>
          <w:szCs w:val="21"/>
        </w:rPr>
        <w:t>中</w:t>
      </w:r>
      <w:r w:rsidR="003145C2">
        <w:rPr>
          <w:rFonts w:ascii="SimSun" w:hAnsi="SimSun" w:hint="eastAsia"/>
          <w:sz w:val="21"/>
          <w:szCs w:val="21"/>
        </w:rPr>
        <w:t>某</w:t>
      </w:r>
      <w:r w:rsidR="006E2E7E">
        <w:rPr>
          <w:rFonts w:ascii="SimSun" w:hAnsi="SimSun" w:hint="eastAsia"/>
          <w:sz w:val="21"/>
          <w:szCs w:val="21"/>
        </w:rPr>
        <w:t>个主管</w:t>
      </w:r>
      <w:r w:rsidR="003145C2">
        <w:rPr>
          <w:rFonts w:ascii="SimSun" w:hAnsi="SimSun" w:hint="eastAsia"/>
          <w:sz w:val="21"/>
          <w:szCs w:val="21"/>
        </w:rPr>
        <w:t>局</w:t>
      </w:r>
      <w:r w:rsidR="004618C0">
        <w:rPr>
          <w:rFonts w:ascii="SimSun" w:hAnsi="SimSun" w:hint="eastAsia"/>
          <w:sz w:val="21"/>
          <w:szCs w:val="21"/>
        </w:rPr>
        <w:t>的</w:t>
      </w:r>
      <w:r w:rsidR="004618C0" w:rsidRPr="00A646C2">
        <w:rPr>
          <w:rFonts w:ascii="SimSun" w:hAnsi="SimSun" w:hint="eastAsia"/>
          <w:sz w:val="21"/>
          <w:szCs w:val="21"/>
        </w:rPr>
        <w:t>要求</w:t>
      </w:r>
      <w:r w:rsidR="00A646C2" w:rsidRPr="00A646C2">
        <w:rPr>
          <w:rFonts w:ascii="SimSun" w:hAnsi="SimSun" w:hint="eastAsia"/>
          <w:sz w:val="21"/>
          <w:szCs w:val="21"/>
        </w:rPr>
        <w:t>，但</w:t>
      </w:r>
      <w:r w:rsidR="004618C0">
        <w:rPr>
          <w:rFonts w:ascii="SimSun" w:hAnsi="SimSun" w:hint="eastAsia"/>
          <w:sz w:val="21"/>
          <w:szCs w:val="21"/>
        </w:rPr>
        <w:t>却</w:t>
      </w:r>
      <w:r w:rsidR="00A646C2" w:rsidRPr="00A646C2">
        <w:rPr>
          <w:rFonts w:ascii="SimSun" w:hAnsi="SimSun" w:hint="eastAsia"/>
          <w:sz w:val="21"/>
          <w:szCs w:val="21"/>
        </w:rPr>
        <w:t>被</w:t>
      </w:r>
      <w:r w:rsidR="004618C0" w:rsidRPr="00A646C2">
        <w:rPr>
          <w:rFonts w:ascii="SimSun" w:hAnsi="SimSun" w:hint="eastAsia"/>
          <w:sz w:val="21"/>
          <w:szCs w:val="21"/>
        </w:rPr>
        <w:t>另一个被指定缔约方</w:t>
      </w:r>
      <w:r w:rsidR="003145C2">
        <w:rPr>
          <w:rFonts w:ascii="SimSun" w:hAnsi="SimSun" w:hint="eastAsia"/>
          <w:sz w:val="21"/>
          <w:szCs w:val="21"/>
        </w:rPr>
        <w:t>局认为不足以全面公开工业品外观设计。</w:t>
      </w:r>
    </w:p>
    <w:p w:rsidR="007D4FA9"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lastRenderedPageBreak/>
        <w:t>3.</w:t>
      </w:r>
      <w:r w:rsidR="007D4FA9" w:rsidRPr="00C62696">
        <w:rPr>
          <w:rFonts w:ascii="SimSun" w:hAnsi="SimSun"/>
          <w:sz w:val="21"/>
          <w:szCs w:val="21"/>
        </w:rPr>
        <w:tab/>
      </w:r>
      <w:r w:rsidR="00A646C2" w:rsidRPr="00A646C2">
        <w:rPr>
          <w:rFonts w:ascii="SimSun" w:hAnsi="SimSun" w:hint="eastAsia"/>
          <w:sz w:val="21"/>
          <w:szCs w:val="21"/>
        </w:rPr>
        <w:t>为了避免</w:t>
      </w:r>
      <w:r w:rsidR="00DE3E0C">
        <w:rPr>
          <w:rFonts w:ascii="SimSun" w:hAnsi="SimSun" w:hint="eastAsia"/>
          <w:sz w:val="21"/>
          <w:szCs w:val="21"/>
        </w:rPr>
        <w:t>以</w:t>
      </w:r>
      <w:r w:rsidR="00A646C2" w:rsidRPr="00A646C2">
        <w:rPr>
          <w:rFonts w:ascii="SimSun" w:hAnsi="SimSun" w:hint="eastAsia"/>
          <w:sz w:val="21"/>
          <w:szCs w:val="21"/>
        </w:rPr>
        <w:t>工业品外观设计</w:t>
      </w:r>
      <w:r w:rsidR="00745D8B">
        <w:rPr>
          <w:rFonts w:ascii="SimSun" w:hAnsi="SimSun" w:hint="eastAsia"/>
          <w:sz w:val="21"/>
          <w:szCs w:val="21"/>
        </w:rPr>
        <w:t>公开不充分</w:t>
      </w:r>
      <w:r w:rsidR="00DE3E0C">
        <w:rPr>
          <w:rFonts w:ascii="SimSun" w:hAnsi="SimSun" w:hint="eastAsia"/>
          <w:sz w:val="21"/>
          <w:szCs w:val="21"/>
        </w:rPr>
        <w:t>为由的驳回</w:t>
      </w:r>
      <w:r w:rsidR="00A646C2" w:rsidRPr="00A646C2">
        <w:rPr>
          <w:rFonts w:ascii="SimSun" w:hAnsi="SimSun" w:hint="eastAsia"/>
          <w:sz w:val="21"/>
          <w:szCs w:val="21"/>
        </w:rPr>
        <w:t>，</w:t>
      </w:r>
      <w:r w:rsidR="00900EF2" w:rsidRPr="009B615A">
        <w:rPr>
          <w:rFonts w:ascii="SimSun" w:hAnsi="SimSun" w:hint="eastAsia"/>
          <w:sz w:val="21"/>
        </w:rPr>
        <w:t>申请人</w:t>
      </w:r>
      <w:r w:rsidR="00A646C2" w:rsidRPr="00A646C2">
        <w:rPr>
          <w:rFonts w:ascii="SimSun" w:hAnsi="SimSun" w:hint="eastAsia"/>
          <w:sz w:val="21"/>
          <w:szCs w:val="21"/>
        </w:rPr>
        <w:t>必须</w:t>
      </w:r>
      <w:r w:rsidR="00900EF2">
        <w:rPr>
          <w:rFonts w:ascii="SimSun" w:hAnsi="SimSun" w:hint="eastAsia"/>
          <w:sz w:val="21"/>
          <w:szCs w:val="21"/>
        </w:rPr>
        <w:t>知道</w:t>
      </w:r>
      <w:r w:rsidR="00A646C2" w:rsidRPr="00A646C2">
        <w:rPr>
          <w:rFonts w:ascii="SimSun" w:hAnsi="SimSun" w:hint="eastAsia"/>
          <w:sz w:val="21"/>
          <w:szCs w:val="21"/>
        </w:rPr>
        <w:t>适当的</w:t>
      </w:r>
      <w:r w:rsidR="00900EF2">
        <w:rPr>
          <w:rFonts w:ascii="SimSun" w:hAnsi="SimSun" w:hint="eastAsia"/>
          <w:sz w:val="21"/>
          <w:szCs w:val="21"/>
        </w:rPr>
        <w:t>方式</w:t>
      </w:r>
      <w:r w:rsidR="00A646C2" w:rsidRPr="00A646C2">
        <w:rPr>
          <w:rFonts w:ascii="SimSun" w:hAnsi="SimSun" w:hint="eastAsia"/>
          <w:sz w:val="21"/>
          <w:szCs w:val="21"/>
        </w:rPr>
        <w:t>，</w:t>
      </w:r>
      <w:r w:rsidR="00900EF2">
        <w:rPr>
          <w:rFonts w:ascii="SimSun" w:hAnsi="SimSun" w:hint="eastAsia"/>
          <w:sz w:val="21"/>
          <w:szCs w:val="21"/>
        </w:rPr>
        <w:t>来</w:t>
      </w:r>
      <w:r w:rsidR="00A646C2" w:rsidRPr="00A646C2">
        <w:rPr>
          <w:rFonts w:ascii="SimSun" w:hAnsi="SimSun" w:hint="eastAsia"/>
          <w:sz w:val="21"/>
          <w:szCs w:val="21"/>
        </w:rPr>
        <w:t>满足</w:t>
      </w:r>
      <w:proofErr w:type="gramStart"/>
      <w:r w:rsidR="00900EF2">
        <w:rPr>
          <w:rFonts w:ascii="SimSun" w:hAnsi="SimSun" w:hint="eastAsia"/>
          <w:sz w:val="21"/>
          <w:szCs w:val="21"/>
        </w:rPr>
        <w:t>审查局</w:t>
      </w:r>
      <w:proofErr w:type="gramEnd"/>
      <w:r w:rsidR="00900EF2">
        <w:rPr>
          <w:rFonts w:ascii="SimSun" w:hAnsi="SimSun" w:hint="eastAsia"/>
          <w:sz w:val="21"/>
          <w:szCs w:val="21"/>
        </w:rPr>
        <w:t>对工业品外观设计充分公开的要求</w:t>
      </w:r>
      <w:r w:rsidR="008C061A" w:rsidRPr="00CD6A4F">
        <w:rPr>
          <w:rFonts w:ascii="SimSun" w:hAnsi="SimSun"/>
          <w:sz w:val="21"/>
          <w:szCs w:val="21"/>
          <w:vertAlign w:val="superscript"/>
        </w:rPr>
        <w:footnoteReference w:id="3"/>
      </w:r>
      <w:r w:rsidR="00A646C2" w:rsidRPr="00A646C2">
        <w:rPr>
          <w:rFonts w:ascii="SimSun" w:hAnsi="SimSun" w:hint="eastAsia"/>
          <w:sz w:val="21"/>
          <w:szCs w:val="21"/>
        </w:rPr>
        <w:t>。在这方面，一些用户组织和个人</w:t>
      </w:r>
      <w:r w:rsidR="00631DE8">
        <w:rPr>
          <w:rFonts w:ascii="SimSun" w:hAnsi="SimSun" w:hint="eastAsia"/>
          <w:sz w:val="21"/>
          <w:szCs w:val="21"/>
        </w:rPr>
        <w:t>都与</w:t>
      </w:r>
      <w:r w:rsidR="00A646C2" w:rsidRPr="00A646C2">
        <w:rPr>
          <w:rFonts w:ascii="SimSun" w:hAnsi="SimSun" w:hint="eastAsia"/>
          <w:sz w:val="21"/>
          <w:szCs w:val="21"/>
        </w:rPr>
        <w:t>国际局</w:t>
      </w:r>
      <w:r w:rsidR="00631DE8">
        <w:rPr>
          <w:rFonts w:ascii="SimSun" w:hAnsi="SimSun" w:hint="eastAsia"/>
          <w:sz w:val="21"/>
          <w:szCs w:val="21"/>
        </w:rPr>
        <w:t>接触</w:t>
      </w:r>
      <w:r w:rsidR="00C523E0">
        <w:rPr>
          <w:rFonts w:ascii="SimSun" w:hAnsi="SimSun" w:hint="eastAsia"/>
          <w:sz w:val="21"/>
          <w:szCs w:val="21"/>
        </w:rPr>
        <w:t>，希望</w:t>
      </w:r>
      <w:r w:rsidR="00A646C2" w:rsidRPr="00A646C2">
        <w:rPr>
          <w:rFonts w:ascii="SimSun" w:hAnsi="SimSun" w:hint="eastAsia"/>
          <w:sz w:val="21"/>
          <w:szCs w:val="21"/>
        </w:rPr>
        <w:t>就</w:t>
      </w:r>
      <w:r w:rsidR="008C274E">
        <w:rPr>
          <w:rFonts w:ascii="SimSun" w:hAnsi="SimSun" w:hint="eastAsia"/>
          <w:sz w:val="21"/>
          <w:szCs w:val="21"/>
        </w:rPr>
        <w:t>公开外观设计的</w:t>
      </w:r>
      <w:r w:rsidR="00A646C2" w:rsidRPr="00A646C2">
        <w:rPr>
          <w:rFonts w:ascii="SimSun" w:hAnsi="SimSun" w:hint="eastAsia"/>
          <w:sz w:val="21"/>
          <w:szCs w:val="21"/>
        </w:rPr>
        <w:t>适当</w:t>
      </w:r>
      <w:r w:rsidR="008C274E">
        <w:rPr>
          <w:rFonts w:ascii="SimSun" w:hAnsi="SimSun" w:hint="eastAsia"/>
          <w:sz w:val="21"/>
          <w:szCs w:val="21"/>
        </w:rPr>
        <w:t>方式</w:t>
      </w:r>
      <w:r w:rsidR="00AB1367">
        <w:rPr>
          <w:rFonts w:ascii="SimSun" w:hAnsi="SimSun" w:hint="eastAsia"/>
          <w:sz w:val="21"/>
          <w:szCs w:val="21"/>
        </w:rPr>
        <w:t>获得</w:t>
      </w:r>
      <w:r w:rsidR="00A646C2" w:rsidRPr="00A646C2">
        <w:rPr>
          <w:rFonts w:ascii="SimSun" w:hAnsi="SimSun" w:hint="eastAsia"/>
          <w:sz w:val="21"/>
          <w:szCs w:val="21"/>
        </w:rPr>
        <w:t>指导</w:t>
      </w:r>
      <w:r w:rsidR="008C274E">
        <w:rPr>
          <w:rFonts w:ascii="SimSun" w:hAnsi="SimSun" w:hint="eastAsia"/>
          <w:sz w:val="21"/>
          <w:szCs w:val="21"/>
        </w:rPr>
        <w:t>。</w:t>
      </w:r>
    </w:p>
    <w:p w:rsidR="00644764" w:rsidRPr="009B615A" w:rsidRDefault="00585F58" w:rsidP="009B615A">
      <w:pPr>
        <w:pStyle w:val="2"/>
        <w:overflowPunct w:val="0"/>
        <w:spacing w:beforeLines="100" w:afterLines="50" w:after="120" w:line="340" w:lineRule="atLeast"/>
        <w:rPr>
          <w:rFonts w:ascii="SimSun" w:hAnsi="SimSun"/>
          <w:b/>
          <w:sz w:val="21"/>
        </w:rPr>
      </w:pPr>
      <w:r w:rsidRPr="009B615A">
        <w:rPr>
          <w:rFonts w:ascii="SimSun" w:hAnsi="SimSun" w:hint="eastAsia"/>
          <w:b/>
          <w:sz w:val="21"/>
        </w:rPr>
        <w:t>文件</w:t>
      </w:r>
      <w:r w:rsidR="00A4050F" w:rsidRPr="009B615A">
        <w:rPr>
          <w:rFonts w:ascii="SimSun" w:hAnsi="SimSun" w:hint="eastAsia"/>
          <w:b/>
          <w:sz w:val="21"/>
        </w:rPr>
        <w:t>目的</w:t>
      </w:r>
    </w:p>
    <w:p w:rsidR="007D4FA9" w:rsidRPr="009B615A" w:rsidRDefault="00C62696" w:rsidP="00A646C2">
      <w:pPr>
        <w:pStyle w:val="ONUME"/>
        <w:overflowPunct w:val="0"/>
        <w:spacing w:afterLines="50" w:after="120" w:line="340" w:lineRule="atLeast"/>
        <w:jc w:val="both"/>
        <w:rPr>
          <w:rFonts w:ascii="SimSun" w:hAnsi="SimSun"/>
          <w:sz w:val="21"/>
          <w:szCs w:val="22"/>
        </w:rPr>
      </w:pPr>
      <w:r>
        <w:rPr>
          <w:rFonts w:ascii="SimSun" w:hAnsi="SimSun" w:hint="eastAsia"/>
          <w:sz w:val="21"/>
          <w:szCs w:val="21"/>
        </w:rPr>
        <w:t>4.</w:t>
      </w:r>
      <w:r w:rsidR="007D4FA9" w:rsidRPr="00C62696">
        <w:rPr>
          <w:rFonts w:ascii="SimSun" w:hAnsi="SimSun"/>
          <w:sz w:val="21"/>
          <w:szCs w:val="21"/>
        </w:rPr>
        <w:tab/>
      </w:r>
      <w:r w:rsidR="0092616B">
        <w:rPr>
          <w:rFonts w:ascii="SimSun" w:hAnsi="SimSun" w:hint="eastAsia"/>
          <w:sz w:val="21"/>
          <w:szCs w:val="21"/>
        </w:rPr>
        <w:t>要</w:t>
      </w:r>
      <w:r w:rsidR="00A646C2" w:rsidRPr="00A646C2">
        <w:rPr>
          <w:rFonts w:ascii="SimSun" w:hAnsi="SimSun" w:hint="eastAsia"/>
          <w:sz w:val="21"/>
          <w:szCs w:val="21"/>
        </w:rPr>
        <w:t>回顾的是，</w:t>
      </w:r>
      <w:r w:rsidR="004F6B9F">
        <w:rPr>
          <w:rFonts w:ascii="SimSun" w:hAnsi="SimSun" w:hint="eastAsia"/>
          <w:sz w:val="21"/>
          <w:szCs w:val="21"/>
        </w:rPr>
        <w:t>对</w:t>
      </w:r>
      <w:r w:rsidR="003451DC" w:rsidRPr="003451DC">
        <w:rPr>
          <w:rFonts w:ascii="SimSun" w:hAnsi="SimSun" w:hint="eastAsia"/>
          <w:sz w:val="21"/>
          <w:szCs w:val="21"/>
        </w:rPr>
        <w:t>《适用〈海牙协定〉的行政规程》</w:t>
      </w:r>
      <w:r w:rsidR="00E545C8">
        <w:rPr>
          <w:rFonts w:ascii="SimSun" w:hAnsi="SimSun" w:hint="eastAsia"/>
          <w:sz w:val="21"/>
          <w:szCs w:val="21"/>
        </w:rPr>
        <w:t>(</w:t>
      </w:r>
      <w:r w:rsidR="003451DC" w:rsidRPr="00A646C2">
        <w:rPr>
          <w:rFonts w:ascii="SimSun" w:hAnsi="SimSun" w:hint="eastAsia"/>
          <w:sz w:val="21"/>
          <w:szCs w:val="21"/>
        </w:rPr>
        <w:t>下称</w:t>
      </w:r>
      <w:r w:rsidR="003451DC">
        <w:rPr>
          <w:rFonts w:ascii="SimSun" w:hAnsi="SimSun" w:hint="eastAsia"/>
          <w:sz w:val="21"/>
          <w:szCs w:val="21"/>
        </w:rPr>
        <w:t>“</w:t>
      </w:r>
      <w:r w:rsidR="00AB1367">
        <w:rPr>
          <w:rFonts w:ascii="SimSun" w:hAnsi="SimSun" w:hint="eastAsia"/>
          <w:sz w:val="21"/>
          <w:szCs w:val="21"/>
        </w:rPr>
        <w:t>《</w:t>
      </w:r>
      <w:r w:rsidR="003451DC" w:rsidRPr="00A646C2">
        <w:rPr>
          <w:rFonts w:ascii="SimSun" w:hAnsi="SimSun" w:hint="eastAsia"/>
          <w:sz w:val="21"/>
          <w:szCs w:val="21"/>
        </w:rPr>
        <w:t>行政规程</w:t>
      </w:r>
      <w:r w:rsidR="00AB1367">
        <w:rPr>
          <w:rFonts w:ascii="SimSun" w:hAnsi="SimSun" w:hint="eastAsia"/>
          <w:sz w:val="21"/>
          <w:szCs w:val="21"/>
        </w:rPr>
        <w:t>》</w:t>
      </w:r>
      <w:r w:rsidR="003451DC" w:rsidRPr="00A646C2">
        <w:rPr>
          <w:rFonts w:ascii="SimSun" w:hAnsi="SimSun" w:hint="eastAsia"/>
          <w:sz w:val="21"/>
          <w:szCs w:val="21"/>
        </w:rPr>
        <w:t>”</w:t>
      </w:r>
      <w:r w:rsidR="00E545C8">
        <w:rPr>
          <w:rFonts w:ascii="SimSun" w:hAnsi="SimSun" w:hint="eastAsia"/>
          <w:sz w:val="21"/>
          <w:szCs w:val="21"/>
        </w:rPr>
        <w:t>)</w:t>
      </w:r>
      <w:r w:rsidR="003451DC">
        <w:rPr>
          <w:rFonts w:ascii="SimSun" w:hAnsi="SimSun" w:hint="eastAsia"/>
          <w:sz w:val="21"/>
          <w:szCs w:val="21"/>
        </w:rPr>
        <w:t>第四部分</w:t>
      </w:r>
      <w:r w:rsidR="00AB1367">
        <w:rPr>
          <w:rFonts w:ascii="SimSun" w:hAnsi="SimSun" w:hint="eastAsia"/>
          <w:sz w:val="21"/>
          <w:szCs w:val="21"/>
        </w:rPr>
        <w:t>进行</w:t>
      </w:r>
      <w:r w:rsidR="004F6B9F">
        <w:rPr>
          <w:rFonts w:ascii="SimSun" w:hAnsi="SimSun" w:hint="eastAsia"/>
          <w:sz w:val="21"/>
          <w:szCs w:val="21"/>
        </w:rPr>
        <w:t>的</w:t>
      </w:r>
      <w:r w:rsidR="00A646C2" w:rsidRPr="00A646C2">
        <w:rPr>
          <w:rFonts w:ascii="SimSun" w:hAnsi="SimSun" w:hint="eastAsia"/>
          <w:sz w:val="21"/>
          <w:szCs w:val="21"/>
        </w:rPr>
        <w:t>修正</w:t>
      </w:r>
      <w:r w:rsidR="004F6B9F">
        <w:rPr>
          <w:rFonts w:ascii="SimSun" w:hAnsi="SimSun" w:hint="eastAsia"/>
          <w:sz w:val="21"/>
          <w:szCs w:val="21"/>
        </w:rPr>
        <w:t>于</w:t>
      </w:r>
      <w:r w:rsidR="004F6B9F" w:rsidRPr="00A646C2">
        <w:rPr>
          <w:rFonts w:ascii="SimSun" w:hAnsi="SimSun" w:hint="eastAsia"/>
          <w:sz w:val="21"/>
          <w:szCs w:val="21"/>
        </w:rPr>
        <w:t>2014年7月1日生效</w:t>
      </w:r>
      <w:r w:rsidR="00A646C2" w:rsidRPr="00A646C2">
        <w:rPr>
          <w:rFonts w:ascii="SimSun" w:hAnsi="SimSun" w:hint="eastAsia"/>
          <w:sz w:val="21"/>
          <w:szCs w:val="21"/>
        </w:rPr>
        <w:t>，旨在</w:t>
      </w:r>
      <w:r w:rsidR="003451DC">
        <w:rPr>
          <w:rFonts w:ascii="SimSun" w:hAnsi="SimSun" w:hint="eastAsia"/>
          <w:sz w:val="21"/>
          <w:szCs w:val="21"/>
        </w:rPr>
        <w:t>降低依据</w:t>
      </w:r>
      <w:r w:rsidR="00AB1367">
        <w:rPr>
          <w:rFonts w:ascii="SimSun" w:hAnsi="SimSun" w:hint="eastAsia"/>
          <w:sz w:val="21"/>
          <w:szCs w:val="21"/>
        </w:rPr>
        <w:t>《</w:t>
      </w:r>
      <w:r w:rsidR="003451DC">
        <w:rPr>
          <w:rFonts w:ascii="SimSun" w:hAnsi="SimSun" w:hint="eastAsia"/>
          <w:sz w:val="21"/>
          <w:szCs w:val="21"/>
        </w:rPr>
        <w:t>共同实施细则</w:t>
      </w:r>
      <w:r w:rsidR="00AB1367">
        <w:rPr>
          <w:rFonts w:ascii="SimSun" w:hAnsi="SimSun" w:hint="eastAsia"/>
          <w:sz w:val="21"/>
          <w:szCs w:val="21"/>
        </w:rPr>
        <w:t>》</w:t>
      </w:r>
      <w:r w:rsidR="00A646C2" w:rsidRPr="00A646C2">
        <w:rPr>
          <w:rFonts w:ascii="SimSun" w:hAnsi="SimSun" w:hint="eastAsia"/>
          <w:sz w:val="21"/>
          <w:szCs w:val="21"/>
        </w:rPr>
        <w:t>第9条第</w:t>
      </w:r>
      <w:r w:rsidR="00E545C8">
        <w:rPr>
          <w:rFonts w:ascii="SimSun" w:hAnsi="SimSun" w:hint="eastAsia"/>
          <w:sz w:val="21"/>
          <w:szCs w:val="21"/>
        </w:rPr>
        <w:t>(</w:t>
      </w:r>
      <w:r w:rsidR="003451DC">
        <w:rPr>
          <w:rFonts w:ascii="SimSun" w:hAnsi="SimSun" w:hint="eastAsia"/>
          <w:sz w:val="21"/>
          <w:szCs w:val="21"/>
        </w:rPr>
        <w:t>4</w:t>
      </w:r>
      <w:r w:rsidR="00E545C8">
        <w:rPr>
          <w:rFonts w:ascii="SimSun" w:hAnsi="SimSun" w:hint="eastAsia"/>
          <w:sz w:val="21"/>
          <w:szCs w:val="21"/>
        </w:rPr>
        <w:t>)</w:t>
      </w:r>
      <w:r w:rsidR="00A646C2" w:rsidRPr="00A646C2">
        <w:rPr>
          <w:rFonts w:ascii="SimSun" w:hAnsi="SimSun" w:hint="eastAsia"/>
          <w:sz w:val="21"/>
          <w:szCs w:val="21"/>
        </w:rPr>
        <w:t>款的</w:t>
      </w:r>
      <w:r w:rsidR="003451DC">
        <w:rPr>
          <w:rFonts w:ascii="SimSun" w:hAnsi="SimSun" w:hint="eastAsia"/>
          <w:sz w:val="21"/>
          <w:szCs w:val="21"/>
        </w:rPr>
        <w:t>驳回风险。对《</w:t>
      </w:r>
      <w:r w:rsidR="003451DC" w:rsidRPr="00A646C2">
        <w:rPr>
          <w:rFonts w:ascii="SimSun" w:hAnsi="SimSun" w:hint="eastAsia"/>
          <w:sz w:val="21"/>
          <w:szCs w:val="21"/>
        </w:rPr>
        <w:t>行政规程</w:t>
      </w:r>
      <w:r w:rsidR="003451DC">
        <w:rPr>
          <w:rFonts w:ascii="SimSun" w:hAnsi="SimSun" w:hint="eastAsia"/>
          <w:sz w:val="21"/>
          <w:szCs w:val="21"/>
        </w:rPr>
        <w:t>》</w:t>
      </w:r>
      <w:r w:rsidR="00A646C2" w:rsidRPr="00A646C2">
        <w:rPr>
          <w:rFonts w:ascii="SimSun" w:hAnsi="SimSun" w:hint="eastAsia"/>
          <w:sz w:val="21"/>
          <w:szCs w:val="21"/>
        </w:rPr>
        <w:t>第402条</w:t>
      </w:r>
      <w:r w:rsidR="003451DC">
        <w:rPr>
          <w:rFonts w:ascii="SimSun" w:hAnsi="SimSun" w:hint="eastAsia"/>
          <w:sz w:val="21"/>
          <w:szCs w:val="21"/>
        </w:rPr>
        <w:t>、</w:t>
      </w:r>
      <w:r w:rsidR="00A646C2" w:rsidRPr="00A646C2">
        <w:rPr>
          <w:rFonts w:ascii="SimSun" w:hAnsi="SimSun" w:hint="eastAsia"/>
          <w:sz w:val="21"/>
          <w:szCs w:val="21"/>
        </w:rPr>
        <w:t>第403条和第405条的</w:t>
      </w:r>
      <w:r w:rsidR="003451DC">
        <w:rPr>
          <w:rFonts w:ascii="SimSun" w:hAnsi="SimSun" w:hint="eastAsia"/>
          <w:sz w:val="21"/>
          <w:szCs w:val="21"/>
        </w:rPr>
        <w:t>修正</w:t>
      </w:r>
      <w:r w:rsidR="00A646C2" w:rsidRPr="00A646C2">
        <w:rPr>
          <w:rFonts w:ascii="SimSun" w:hAnsi="SimSun" w:hint="eastAsia"/>
          <w:sz w:val="21"/>
          <w:szCs w:val="21"/>
        </w:rPr>
        <w:t>放宽</w:t>
      </w:r>
      <w:r w:rsidR="003451DC">
        <w:rPr>
          <w:rFonts w:ascii="SimSun" w:hAnsi="SimSun" w:hint="eastAsia"/>
          <w:sz w:val="21"/>
          <w:szCs w:val="21"/>
        </w:rPr>
        <w:t>了对</w:t>
      </w:r>
      <w:r w:rsidR="003451DC" w:rsidRPr="00A646C2">
        <w:rPr>
          <w:rFonts w:ascii="SimSun" w:hAnsi="SimSun" w:hint="eastAsia"/>
          <w:sz w:val="21"/>
          <w:szCs w:val="21"/>
        </w:rPr>
        <w:t>国际申请中</w:t>
      </w:r>
      <w:r w:rsidR="003451DC">
        <w:rPr>
          <w:rFonts w:ascii="SimSun" w:hAnsi="SimSun" w:hint="eastAsia"/>
          <w:sz w:val="21"/>
          <w:szCs w:val="21"/>
        </w:rPr>
        <w:t>提供的</w:t>
      </w:r>
      <w:r w:rsidR="003451DC" w:rsidRPr="00A646C2">
        <w:rPr>
          <w:rFonts w:ascii="SimSun" w:hAnsi="SimSun" w:hint="eastAsia"/>
          <w:sz w:val="21"/>
          <w:szCs w:val="21"/>
        </w:rPr>
        <w:t>工业品外观设计</w:t>
      </w:r>
      <w:r w:rsidR="003451DC">
        <w:rPr>
          <w:rFonts w:ascii="SimSun" w:hAnsi="SimSun" w:hint="eastAsia"/>
          <w:sz w:val="21"/>
          <w:szCs w:val="21"/>
        </w:rPr>
        <w:t>的</w:t>
      </w:r>
      <w:r w:rsidR="00A646C2" w:rsidRPr="00A646C2">
        <w:rPr>
          <w:rFonts w:ascii="SimSun" w:hAnsi="SimSun" w:hint="eastAsia"/>
          <w:sz w:val="21"/>
          <w:szCs w:val="21"/>
        </w:rPr>
        <w:t>复制件</w:t>
      </w:r>
      <w:r w:rsidR="005677E5">
        <w:rPr>
          <w:rFonts w:ascii="SimSun" w:hAnsi="SimSun" w:hint="eastAsia"/>
          <w:sz w:val="21"/>
          <w:szCs w:val="21"/>
        </w:rPr>
        <w:t>和</w:t>
      </w:r>
      <w:r w:rsidR="00A646C2" w:rsidRPr="005677E5">
        <w:rPr>
          <w:rFonts w:ascii="SimSun" w:hAnsi="SimSun" w:hint="eastAsia"/>
          <w:sz w:val="21"/>
          <w:szCs w:val="21"/>
        </w:rPr>
        <w:t>图样</w:t>
      </w:r>
      <w:r w:rsidR="001E342F">
        <w:rPr>
          <w:rFonts w:ascii="SimSun" w:hAnsi="SimSun" w:hint="eastAsia"/>
          <w:sz w:val="21"/>
          <w:szCs w:val="21"/>
        </w:rPr>
        <w:t>的某些形式要求，并在</w:t>
      </w:r>
      <w:r w:rsidR="00527060">
        <w:rPr>
          <w:rFonts w:ascii="SimSun" w:hAnsi="SimSun" w:hint="eastAsia"/>
          <w:sz w:val="21"/>
          <w:szCs w:val="21"/>
        </w:rPr>
        <w:t>提供</w:t>
      </w:r>
      <w:r w:rsidR="00A407DF">
        <w:rPr>
          <w:rFonts w:ascii="SimSun" w:hAnsi="SimSun" w:hint="eastAsia"/>
          <w:sz w:val="21"/>
          <w:szCs w:val="21"/>
        </w:rPr>
        <w:t>要件帮助</w:t>
      </w:r>
      <w:r w:rsidR="00527060">
        <w:rPr>
          <w:rFonts w:ascii="SimSun" w:hAnsi="SimSun" w:hint="eastAsia"/>
          <w:sz w:val="21"/>
          <w:szCs w:val="21"/>
        </w:rPr>
        <w:t>改进</w:t>
      </w:r>
      <w:r w:rsidR="00527060" w:rsidRPr="00A646C2">
        <w:rPr>
          <w:rFonts w:ascii="SimSun" w:hAnsi="SimSun" w:hint="eastAsia"/>
          <w:sz w:val="21"/>
          <w:szCs w:val="21"/>
        </w:rPr>
        <w:t>工业品外观设计公开</w:t>
      </w:r>
      <w:r w:rsidR="00A407DF">
        <w:rPr>
          <w:rFonts w:ascii="SimSun" w:hAnsi="SimSun" w:hint="eastAsia"/>
          <w:sz w:val="21"/>
          <w:szCs w:val="21"/>
        </w:rPr>
        <w:t>方面给予申请人</w:t>
      </w:r>
      <w:r w:rsidR="00527060">
        <w:rPr>
          <w:rFonts w:ascii="SimSun" w:hAnsi="SimSun" w:hint="eastAsia"/>
          <w:sz w:val="21"/>
          <w:szCs w:val="21"/>
        </w:rPr>
        <w:t>更</w:t>
      </w:r>
      <w:r w:rsidR="00A646C2" w:rsidRPr="00A646C2">
        <w:rPr>
          <w:rFonts w:ascii="SimSun" w:hAnsi="SimSun" w:hint="eastAsia"/>
          <w:sz w:val="21"/>
          <w:szCs w:val="21"/>
        </w:rPr>
        <w:t>多的灵活性</w:t>
      </w:r>
      <w:r w:rsidR="00527060">
        <w:rPr>
          <w:rFonts w:ascii="SimSun" w:hAnsi="SimSun" w:hint="eastAsia"/>
          <w:sz w:val="21"/>
          <w:szCs w:val="21"/>
        </w:rPr>
        <w:t>。</w:t>
      </w:r>
    </w:p>
    <w:p w:rsidR="007D4FA9" w:rsidRPr="009B615A" w:rsidRDefault="00C62696" w:rsidP="00DB7880">
      <w:pPr>
        <w:pStyle w:val="ONUME"/>
        <w:overflowPunct w:val="0"/>
        <w:spacing w:afterLines="50" w:after="120" w:line="340" w:lineRule="atLeast"/>
        <w:jc w:val="both"/>
        <w:rPr>
          <w:rFonts w:ascii="SimSun" w:hAnsi="SimSun"/>
          <w:color w:val="000000"/>
          <w:sz w:val="21"/>
          <w:szCs w:val="22"/>
        </w:rPr>
      </w:pPr>
      <w:r>
        <w:rPr>
          <w:rFonts w:ascii="SimSun" w:hAnsi="SimSun" w:hint="eastAsia"/>
          <w:sz w:val="21"/>
          <w:szCs w:val="21"/>
        </w:rPr>
        <w:t>5.</w:t>
      </w:r>
      <w:r w:rsidR="007D4FA9" w:rsidRPr="00C62696">
        <w:rPr>
          <w:rFonts w:ascii="SimSun" w:hAnsi="SimSun"/>
          <w:sz w:val="21"/>
          <w:szCs w:val="21"/>
        </w:rPr>
        <w:tab/>
      </w:r>
      <w:r w:rsidR="00DB7880">
        <w:rPr>
          <w:rFonts w:ascii="SimSun" w:hAnsi="SimSun" w:hint="eastAsia"/>
          <w:sz w:val="21"/>
          <w:szCs w:val="21"/>
        </w:rPr>
        <w:t>尽管</w:t>
      </w:r>
      <w:r w:rsidR="00A646C2" w:rsidRPr="00A646C2">
        <w:rPr>
          <w:rFonts w:ascii="SimSun" w:hAnsi="SimSun" w:hint="eastAsia"/>
          <w:sz w:val="21"/>
          <w:szCs w:val="21"/>
        </w:rPr>
        <w:t>海牙体系的法律框架已</w:t>
      </w:r>
      <w:r w:rsidR="00DB7880">
        <w:rPr>
          <w:rFonts w:ascii="SimSun" w:hAnsi="SimSun" w:hint="eastAsia"/>
          <w:sz w:val="21"/>
          <w:szCs w:val="21"/>
        </w:rPr>
        <w:t>由此得到</w:t>
      </w:r>
      <w:r w:rsidR="00A646C2" w:rsidRPr="00A646C2">
        <w:rPr>
          <w:rFonts w:ascii="SimSun" w:hAnsi="SimSun" w:hint="eastAsia"/>
          <w:sz w:val="21"/>
          <w:szCs w:val="21"/>
        </w:rPr>
        <w:t>更新，国际局</w:t>
      </w:r>
      <w:r w:rsidR="00DB7880">
        <w:rPr>
          <w:rFonts w:ascii="SimSun" w:hAnsi="SimSun" w:hint="eastAsia"/>
          <w:sz w:val="21"/>
          <w:szCs w:val="21"/>
        </w:rPr>
        <w:t>仍</w:t>
      </w:r>
      <w:r w:rsidR="00A646C2" w:rsidRPr="00A646C2">
        <w:rPr>
          <w:rFonts w:ascii="SimSun" w:hAnsi="SimSun" w:hint="eastAsia"/>
          <w:sz w:val="21"/>
          <w:szCs w:val="21"/>
        </w:rPr>
        <w:t>希望</w:t>
      </w:r>
      <w:r w:rsidR="00DB7880">
        <w:rPr>
          <w:rFonts w:ascii="SimSun" w:hAnsi="SimSun" w:hint="eastAsia"/>
          <w:sz w:val="21"/>
          <w:szCs w:val="21"/>
        </w:rPr>
        <w:t>提供“最佳做法”方面的指导</w:t>
      </w:r>
      <w:r w:rsidR="000934AD">
        <w:rPr>
          <w:rFonts w:ascii="SimSun" w:hAnsi="SimSun" w:hint="eastAsia"/>
          <w:sz w:val="21"/>
          <w:szCs w:val="21"/>
        </w:rPr>
        <w:t>方针</w:t>
      </w:r>
      <w:r w:rsidR="00DB7880">
        <w:rPr>
          <w:rFonts w:ascii="SimSun" w:hAnsi="SimSun" w:hint="eastAsia"/>
          <w:sz w:val="21"/>
          <w:szCs w:val="21"/>
        </w:rPr>
        <w:t>，以进一步</w:t>
      </w:r>
      <w:r w:rsidR="000934AD">
        <w:rPr>
          <w:rFonts w:ascii="SimSun" w:hAnsi="SimSun" w:hint="eastAsia"/>
          <w:sz w:val="21"/>
          <w:szCs w:val="21"/>
        </w:rPr>
        <w:t>对</w:t>
      </w:r>
      <w:r w:rsidR="00DB7880">
        <w:rPr>
          <w:rFonts w:ascii="SimSun" w:hAnsi="SimSun" w:hint="eastAsia"/>
          <w:sz w:val="21"/>
          <w:szCs w:val="21"/>
        </w:rPr>
        <w:t>该体系的用户</w:t>
      </w:r>
      <w:r w:rsidR="000934AD">
        <w:rPr>
          <w:rFonts w:ascii="SimSun" w:hAnsi="SimSun" w:hint="eastAsia"/>
          <w:sz w:val="21"/>
          <w:szCs w:val="21"/>
        </w:rPr>
        <w:t>给予帮助</w:t>
      </w:r>
      <w:r w:rsidR="00DB7880">
        <w:rPr>
          <w:rFonts w:ascii="SimSun" w:hAnsi="SimSun" w:hint="eastAsia"/>
          <w:sz w:val="21"/>
          <w:szCs w:val="21"/>
        </w:rPr>
        <w:t>。然而，</w:t>
      </w:r>
      <w:r w:rsidR="00A646C2" w:rsidRPr="00A646C2">
        <w:rPr>
          <w:rFonts w:ascii="SimSun" w:hAnsi="SimSun" w:hint="eastAsia"/>
          <w:sz w:val="21"/>
          <w:szCs w:val="21"/>
        </w:rPr>
        <w:t>这</w:t>
      </w:r>
      <w:r w:rsidR="00DB7880">
        <w:rPr>
          <w:rFonts w:ascii="SimSun" w:hAnsi="SimSun" w:hint="eastAsia"/>
          <w:sz w:val="21"/>
          <w:szCs w:val="21"/>
        </w:rPr>
        <w:t>种指导</w:t>
      </w:r>
      <w:r w:rsidR="000934AD">
        <w:rPr>
          <w:rFonts w:ascii="SimSun" w:hAnsi="SimSun" w:hint="eastAsia"/>
          <w:sz w:val="21"/>
          <w:szCs w:val="21"/>
        </w:rPr>
        <w:t>方针</w:t>
      </w:r>
      <w:r w:rsidR="00DB7880">
        <w:rPr>
          <w:rFonts w:ascii="SimSun" w:hAnsi="SimSun" w:hint="eastAsia"/>
          <w:sz w:val="21"/>
          <w:szCs w:val="21"/>
        </w:rPr>
        <w:t>的最终完成离不开</w:t>
      </w:r>
      <w:r w:rsidR="00A646C2" w:rsidRPr="00A646C2">
        <w:rPr>
          <w:rFonts w:ascii="SimSun" w:hAnsi="SimSun" w:hint="eastAsia"/>
          <w:sz w:val="21"/>
          <w:szCs w:val="21"/>
        </w:rPr>
        <w:t>海牙联盟</w:t>
      </w:r>
      <w:r w:rsidR="007C3079" w:rsidRPr="007C3079">
        <w:rPr>
          <w:rFonts w:ascii="SimSun" w:hAnsi="SimSun"/>
          <w:sz w:val="21"/>
          <w:szCs w:val="21"/>
          <w:vertAlign w:val="superscript"/>
        </w:rPr>
        <w:footnoteReference w:id="4"/>
      </w:r>
      <w:r w:rsidR="00A646C2" w:rsidRPr="00A646C2">
        <w:rPr>
          <w:rFonts w:ascii="SimSun" w:hAnsi="SimSun" w:hint="eastAsia"/>
          <w:sz w:val="21"/>
          <w:szCs w:val="21"/>
        </w:rPr>
        <w:t>成员</w:t>
      </w:r>
      <w:r w:rsidR="00DB7880">
        <w:rPr>
          <w:rFonts w:ascii="SimSun" w:hAnsi="SimSun" w:hint="eastAsia"/>
          <w:sz w:val="21"/>
          <w:szCs w:val="21"/>
        </w:rPr>
        <w:t>的建议和支</w:t>
      </w:r>
      <w:r w:rsidR="007F0FA4">
        <w:rPr>
          <w:rFonts w:ascii="SimSun" w:hAnsi="SimSun"/>
          <w:sz w:val="21"/>
          <w:szCs w:val="21"/>
        </w:rPr>
        <w:t>‍</w:t>
      </w:r>
      <w:r w:rsidR="00DB7880">
        <w:rPr>
          <w:rFonts w:ascii="SimSun" w:hAnsi="SimSun" w:hint="eastAsia"/>
          <w:sz w:val="21"/>
          <w:szCs w:val="21"/>
        </w:rPr>
        <w:t>持。</w:t>
      </w:r>
    </w:p>
    <w:p w:rsidR="00266B33" w:rsidRPr="009B615A" w:rsidRDefault="00C62696" w:rsidP="009E27B7">
      <w:pPr>
        <w:pStyle w:val="ONUME"/>
        <w:overflowPunct w:val="0"/>
        <w:spacing w:afterLines="50" w:after="120" w:line="340" w:lineRule="atLeast"/>
        <w:jc w:val="both"/>
        <w:rPr>
          <w:rFonts w:ascii="SimSun" w:hAnsi="SimSun"/>
          <w:color w:val="000000"/>
          <w:sz w:val="21"/>
          <w:szCs w:val="22"/>
        </w:rPr>
      </w:pPr>
      <w:r>
        <w:rPr>
          <w:rFonts w:ascii="SimSun" w:hAnsi="SimSun" w:hint="eastAsia"/>
          <w:sz w:val="21"/>
          <w:szCs w:val="21"/>
        </w:rPr>
        <w:t>6.</w:t>
      </w:r>
      <w:r w:rsidR="007D4FA9" w:rsidRPr="00C62696">
        <w:rPr>
          <w:rFonts w:ascii="SimSun" w:hAnsi="SimSun"/>
          <w:sz w:val="21"/>
          <w:szCs w:val="21"/>
        </w:rPr>
        <w:tab/>
      </w:r>
      <w:r w:rsidR="00541F82">
        <w:rPr>
          <w:rFonts w:ascii="SimSun" w:hAnsi="SimSun" w:hint="eastAsia"/>
          <w:sz w:val="21"/>
          <w:szCs w:val="21"/>
        </w:rPr>
        <w:t>本文件的目的是</w:t>
      </w:r>
      <w:r w:rsidR="00A646C2" w:rsidRPr="00A646C2">
        <w:rPr>
          <w:rFonts w:ascii="SimSun" w:hAnsi="SimSun" w:hint="eastAsia"/>
          <w:sz w:val="21"/>
          <w:szCs w:val="21"/>
        </w:rPr>
        <w:t>请工作组第五届会议讨论</w:t>
      </w:r>
      <w:r w:rsidR="00541F82">
        <w:rPr>
          <w:rFonts w:ascii="SimSun" w:hAnsi="SimSun" w:hint="eastAsia"/>
          <w:sz w:val="21"/>
          <w:szCs w:val="21"/>
        </w:rPr>
        <w:t>附件中所载的以下</w:t>
      </w:r>
      <w:r w:rsidR="00A646C2" w:rsidRPr="00A646C2">
        <w:rPr>
          <w:rFonts w:ascii="SimSun" w:hAnsi="SimSun" w:hint="eastAsia"/>
          <w:sz w:val="21"/>
          <w:szCs w:val="21"/>
        </w:rPr>
        <w:t>指导方针</w:t>
      </w:r>
      <w:r w:rsidR="00541F82">
        <w:rPr>
          <w:rFonts w:ascii="SimSun" w:hAnsi="SimSun" w:hint="eastAsia"/>
          <w:sz w:val="21"/>
          <w:szCs w:val="21"/>
        </w:rPr>
        <w:t>的</w:t>
      </w:r>
      <w:r w:rsidR="00A646C2" w:rsidRPr="00A646C2">
        <w:rPr>
          <w:rFonts w:ascii="SimSun" w:hAnsi="SimSun" w:hint="eastAsia"/>
          <w:sz w:val="21"/>
          <w:szCs w:val="21"/>
        </w:rPr>
        <w:t>草案</w:t>
      </w:r>
      <w:r w:rsidR="00541F82">
        <w:rPr>
          <w:rFonts w:ascii="SimSun" w:hAnsi="SimSun" w:hint="eastAsia"/>
          <w:sz w:val="21"/>
          <w:szCs w:val="21"/>
        </w:rPr>
        <w:t>：关于</w:t>
      </w:r>
      <w:r w:rsidR="00541F82" w:rsidRPr="00A646C2">
        <w:rPr>
          <w:rFonts w:ascii="SimSun" w:hAnsi="SimSun" w:hint="eastAsia"/>
          <w:sz w:val="21"/>
          <w:szCs w:val="21"/>
        </w:rPr>
        <w:t>海牙体系用户</w:t>
      </w:r>
      <w:r w:rsidR="0053749B">
        <w:rPr>
          <w:rFonts w:ascii="SimSun" w:hAnsi="SimSun" w:hint="eastAsia"/>
          <w:sz w:val="21"/>
          <w:szCs w:val="21"/>
        </w:rPr>
        <w:t>采取有效措施</w:t>
      </w:r>
      <w:r w:rsidR="00E545C8">
        <w:rPr>
          <w:rFonts w:ascii="SimSun" w:hAnsi="SimSun" w:hint="eastAsia"/>
          <w:sz w:val="21"/>
          <w:szCs w:val="21"/>
        </w:rPr>
        <w:t>避免</w:t>
      </w:r>
      <w:proofErr w:type="gramStart"/>
      <w:r w:rsidR="00E545C8">
        <w:rPr>
          <w:rFonts w:ascii="SimSun" w:hAnsi="SimSun" w:hint="eastAsia"/>
          <w:sz w:val="21"/>
          <w:szCs w:val="21"/>
        </w:rPr>
        <w:t>审查局</w:t>
      </w:r>
      <w:proofErr w:type="gramEnd"/>
      <w:r w:rsidR="00541F82">
        <w:rPr>
          <w:rFonts w:ascii="SimSun" w:hAnsi="SimSun" w:hint="eastAsia"/>
          <w:sz w:val="21"/>
          <w:szCs w:val="21"/>
        </w:rPr>
        <w:t>以</w:t>
      </w:r>
      <w:r w:rsidR="00A646C2" w:rsidRPr="00A646C2">
        <w:rPr>
          <w:rFonts w:ascii="SimSun" w:hAnsi="SimSun" w:hint="eastAsia"/>
          <w:sz w:val="21"/>
          <w:szCs w:val="21"/>
        </w:rPr>
        <w:t>国际注册</w:t>
      </w:r>
      <w:r w:rsidR="00541F82">
        <w:rPr>
          <w:rFonts w:ascii="SimSun" w:hAnsi="SimSun" w:hint="eastAsia"/>
          <w:sz w:val="21"/>
          <w:szCs w:val="21"/>
        </w:rPr>
        <w:t>的</w:t>
      </w:r>
      <w:r w:rsidR="00541F82" w:rsidRPr="00A646C2">
        <w:rPr>
          <w:rFonts w:ascii="SimSun" w:hAnsi="SimSun" w:hint="eastAsia"/>
          <w:sz w:val="21"/>
          <w:szCs w:val="21"/>
        </w:rPr>
        <w:t>工业品外观设计</w:t>
      </w:r>
      <w:r w:rsidR="00541F82">
        <w:rPr>
          <w:rFonts w:ascii="SimSun" w:hAnsi="SimSun" w:hint="eastAsia"/>
          <w:sz w:val="21"/>
          <w:szCs w:val="21"/>
        </w:rPr>
        <w:t>公开</w:t>
      </w:r>
      <w:r w:rsidR="0053749B">
        <w:rPr>
          <w:rFonts w:ascii="SimSun" w:hAnsi="SimSun" w:hint="eastAsia"/>
          <w:sz w:val="21"/>
          <w:szCs w:val="21"/>
        </w:rPr>
        <w:t>不充分</w:t>
      </w:r>
      <w:r w:rsidR="00E545C8">
        <w:rPr>
          <w:rFonts w:ascii="SimSun" w:hAnsi="SimSun" w:hint="eastAsia"/>
          <w:sz w:val="21"/>
          <w:szCs w:val="21"/>
        </w:rPr>
        <w:t>为由</w:t>
      </w:r>
      <w:r w:rsidR="00541F82">
        <w:rPr>
          <w:rFonts w:ascii="SimSun" w:hAnsi="SimSun" w:hint="eastAsia"/>
          <w:sz w:val="21"/>
          <w:szCs w:val="21"/>
        </w:rPr>
        <w:t>进行可能驳回的指导方针</w:t>
      </w:r>
      <w:r w:rsidR="00E545C8">
        <w:rPr>
          <w:rFonts w:ascii="SimSun" w:hAnsi="SimSun" w:hint="eastAsia"/>
          <w:sz w:val="21"/>
          <w:szCs w:val="21"/>
        </w:rPr>
        <w:t>(</w:t>
      </w:r>
      <w:r w:rsidR="00A646C2" w:rsidRPr="00A646C2">
        <w:rPr>
          <w:rFonts w:ascii="SimSun" w:hAnsi="SimSun" w:hint="eastAsia"/>
          <w:sz w:val="21"/>
          <w:szCs w:val="21"/>
        </w:rPr>
        <w:t>以</w:t>
      </w:r>
      <w:r w:rsidR="00541F82">
        <w:rPr>
          <w:rFonts w:ascii="SimSun" w:hAnsi="SimSun" w:hint="eastAsia"/>
          <w:sz w:val="21"/>
          <w:szCs w:val="21"/>
        </w:rPr>
        <w:t>下简称</w:t>
      </w:r>
      <w:r w:rsidR="00A646C2" w:rsidRPr="00A646C2">
        <w:rPr>
          <w:rFonts w:ascii="SimSun" w:hAnsi="SimSun" w:hint="eastAsia"/>
          <w:sz w:val="21"/>
          <w:szCs w:val="21"/>
        </w:rPr>
        <w:t>“</w:t>
      </w:r>
      <w:r w:rsidR="00541F82">
        <w:rPr>
          <w:rFonts w:ascii="SimSun" w:hAnsi="SimSun" w:hint="eastAsia"/>
          <w:sz w:val="21"/>
          <w:szCs w:val="21"/>
        </w:rPr>
        <w:t>指导方针</w:t>
      </w:r>
      <w:r w:rsidR="00A646C2" w:rsidRPr="00A646C2">
        <w:rPr>
          <w:rFonts w:ascii="SimSun" w:hAnsi="SimSun" w:hint="eastAsia"/>
          <w:sz w:val="21"/>
          <w:szCs w:val="21"/>
        </w:rPr>
        <w:t>”</w:t>
      </w:r>
      <w:r w:rsidR="00E545C8">
        <w:rPr>
          <w:rFonts w:ascii="SimSun" w:hAnsi="SimSun" w:hint="eastAsia"/>
          <w:sz w:val="21"/>
          <w:szCs w:val="21"/>
        </w:rPr>
        <w:t>)</w:t>
      </w:r>
      <w:r w:rsidR="00A646C2" w:rsidRPr="00A646C2">
        <w:rPr>
          <w:rFonts w:ascii="SimSun" w:hAnsi="SimSun" w:hint="eastAsia"/>
          <w:sz w:val="21"/>
          <w:szCs w:val="21"/>
        </w:rPr>
        <w:t>，</w:t>
      </w:r>
      <w:r w:rsidR="00B514F8">
        <w:rPr>
          <w:rFonts w:ascii="SimSun" w:hAnsi="SimSun" w:hint="eastAsia"/>
          <w:sz w:val="21"/>
          <w:szCs w:val="21"/>
        </w:rPr>
        <w:t>该草案</w:t>
      </w:r>
      <w:r w:rsidR="00541F82">
        <w:rPr>
          <w:rFonts w:ascii="SimSun" w:hAnsi="SimSun" w:hint="eastAsia"/>
          <w:sz w:val="21"/>
          <w:szCs w:val="21"/>
        </w:rPr>
        <w:t>由</w:t>
      </w:r>
      <w:r w:rsidR="00A646C2" w:rsidRPr="00A646C2">
        <w:rPr>
          <w:rFonts w:ascii="SimSun" w:hAnsi="SimSun" w:hint="eastAsia"/>
          <w:sz w:val="21"/>
          <w:szCs w:val="21"/>
        </w:rPr>
        <w:t>国际局</w:t>
      </w:r>
      <w:r w:rsidR="008823C2">
        <w:rPr>
          <w:rFonts w:ascii="SimSun" w:hAnsi="SimSun" w:hint="eastAsia"/>
          <w:sz w:val="21"/>
          <w:szCs w:val="21"/>
        </w:rPr>
        <w:t>编拟，编拟的依据是</w:t>
      </w:r>
      <w:r w:rsidR="00B703C8">
        <w:rPr>
          <w:rFonts w:ascii="SimSun" w:hAnsi="SimSun" w:hint="eastAsia"/>
          <w:sz w:val="21"/>
          <w:szCs w:val="21"/>
        </w:rPr>
        <w:t>国际局</w:t>
      </w:r>
      <w:r w:rsidR="00541F82">
        <w:rPr>
          <w:rFonts w:ascii="SimSun" w:hAnsi="SimSun" w:hint="eastAsia"/>
          <w:sz w:val="21"/>
          <w:szCs w:val="21"/>
        </w:rPr>
        <w:t>对若干个缔约方的</w:t>
      </w:r>
      <w:r w:rsidR="00A646C2" w:rsidRPr="00A646C2">
        <w:rPr>
          <w:rFonts w:ascii="SimSun" w:hAnsi="SimSun" w:hint="eastAsia"/>
          <w:sz w:val="21"/>
          <w:szCs w:val="21"/>
        </w:rPr>
        <w:t>法律案文</w:t>
      </w:r>
      <w:r w:rsidR="00541F82">
        <w:rPr>
          <w:rFonts w:ascii="SimSun" w:hAnsi="SimSun" w:hint="eastAsia"/>
          <w:sz w:val="21"/>
          <w:szCs w:val="21"/>
        </w:rPr>
        <w:t>所</w:t>
      </w:r>
      <w:r w:rsidR="00A646C2" w:rsidRPr="00A646C2">
        <w:rPr>
          <w:rFonts w:ascii="SimSun" w:hAnsi="SimSun" w:hint="eastAsia"/>
          <w:sz w:val="21"/>
          <w:szCs w:val="21"/>
        </w:rPr>
        <w:t>进行</w:t>
      </w:r>
      <w:r w:rsidR="00541F82">
        <w:rPr>
          <w:rFonts w:ascii="SimSun" w:hAnsi="SimSun" w:hint="eastAsia"/>
          <w:sz w:val="21"/>
          <w:szCs w:val="21"/>
        </w:rPr>
        <w:t>的</w:t>
      </w:r>
      <w:r w:rsidR="00A646C2" w:rsidRPr="00A646C2">
        <w:rPr>
          <w:rFonts w:ascii="SimSun" w:hAnsi="SimSun" w:hint="eastAsia"/>
          <w:sz w:val="21"/>
          <w:szCs w:val="21"/>
        </w:rPr>
        <w:t>分析</w:t>
      </w:r>
      <w:r w:rsidR="008823C2">
        <w:rPr>
          <w:rFonts w:ascii="SimSun" w:hAnsi="SimSun" w:hint="eastAsia"/>
          <w:sz w:val="21"/>
          <w:szCs w:val="21"/>
        </w:rPr>
        <w:t>，以及</w:t>
      </w:r>
      <w:r w:rsidR="00B703C8">
        <w:rPr>
          <w:rFonts w:ascii="SimSun" w:hAnsi="SimSun" w:hint="eastAsia"/>
          <w:sz w:val="21"/>
          <w:szCs w:val="21"/>
        </w:rPr>
        <w:t>就某些局的审查实践进行非正式磋商时获得</w:t>
      </w:r>
      <w:r w:rsidR="00A646C2" w:rsidRPr="00A646C2">
        <w:rPr>
          <w:rFonts w:ascii="SimSun" w:hAnsi="SimSun" w:hint="eastAsia"/>
          <w:sz w:val="21"/>
          <w:szCs w:val="21"/>
        </w:rPr>
        <w:t>的信息</w:t>
      </w:r>
      <w:r w:rsidR="00B703C8">
        <w:rPr>
          <w:rFonts w:ascii="SimSun" w:hAnsi="SimSun" w:hint="eastAsia"/>
          <w:sz w:val="21"/>
          <w:szCs w:val="21"/>
        </w:rPr>
        <w:t>。</w:t>
      </w:r>
      <w:r w:rsidR="002E0796">
        <w:rPr>
          <w:rFonts w:ascii="SimSun" w:hAnsi="SimSun" w:hint="eastAsia"/>
          <w:sz w:val="21"/>
          <w:szCs w:val="21"/>
        </w:rPr>
        <w:t>该草案提出了一系列建议</w:t>
      </w:r>
      <w:r w:rsidR="00A646C2" w:rsidRPr="00A646C2">
        <w:rPr>
          <w:rFonts w:ascii="SimSun" w:hAnsi="SimSun" w:hint="eastAsia"/>
          <w:sz w:val="21"/>
          <w:szCs w:val="21"/>
        </w:rPr>
        <w:t>，以</w:t>
      </w:r>
      <w:r w:rsidR="008823C2">
        <w:rPr>
          <w:rFonts w:ascii="SimSun" w:hAnsi="SimSun" w:hint="eastAsia"/>
          <w:sz w:val="21"/>
          <w:szCs w:val="21"/>
        </w:rPr>
        <w:t>预先</w:t>
      </w:r>
      <w:r w:rsidR="00A646C2" w:rsidRPr="00A646C2">
        <w:rPr>
          <w:rFonts w:ascii="SimSun" w:hAnsi="SimSun" w:hint="eastAsia"/>
          <w:sz w:val="21"/>
          <w:szCs w:val="21"/>
        </w:rPr>
        <w:t>避免</w:t>
      </w:r>
      <w:proofErr w:type="gramStart"/>
      <w:r w:rsidR="00A646C2" w:rsidRPr="00A646C2">
        <w:rPr>
          <w:rFonts w:ascii="SimSun" w:hAnsi="SimSun" w:hint="eastAsia"/>
          <w:sz w:val="21"/>
          <w:szCs w:val="21"/>
        </w:rPr>
        <w:t>审查局</w:t>
      </w:r>
      <w:proofErr w:type="gramEnd"/>
      <w:r w:rsidR="008823C2">
        <w:rPr>
          <w:rFonts w:ascii="SimSun" w:hAnsi="SimSun" w:hint="eastAsia"/>
          <w:sz w:val="21"/>
          <w:szCs w:val="21"/>
        </w:rPr>
        <w:t>可能</w:t>
      </w:r>
      <w:proofErr w:type="gramStart"/>
      <w:r w:rsidR="008823C2">
        <w:rPr>
          <w:rFonts w:ascii="SimSun" w:hAnsi="SimSun" w:hint="eastAsia"/>
          <w:sz w:val="21"/>
          <w:szCs w:val="21"/>
        </w:rPr>
        <w:t>作出</w:t>
      </w:r>
      <w:proofErr w:type="gramEnd"/>
      <w:r w:rsidR="00A646C2" w:rsidRPr="00A646C2">
        <w:rPr>
          <w:rFonts w:ascii="SimSun" w:hAnsi="SimSun" w:hint="eastAsia"/>
          <w:sz w:val="21"/>
          <w:szCs w:val="21"/>
        </w:rPr>
        <w:t>的驳回。如果</w:t>
      </w:r>
      <w:r w:rsidR="009E27B7">
        <w:rPr>
          <w:rFonts w:ascii="SimSun" w:hAnsi="SimSun" w:hint="eastAsia"/>
          <w:sz w:val="21"/>
          <w:szCs w:val="21"/>
        </w:rPr>
        <w:t>这些建议能得到</w:t>
      </w:r>
      <w:r w:rsidR="00A646C2" w:rsidRPr="00A646C2">
        <w:rPr>
          <w:rFonts w:ascii="SimSun" w:hAnsi="SimSun" w:hint="eastAsia"/>
          <w:sz w:val="21"/>
          <w:szCs w:val="21"/>
        </w:rPr>
        <w:t>工作组</w:t>
      </w:r>
      <w:r w:rsidR="009E27B7">
        <w:rPr>
          <w:rFonts w:ascii="SimSun" w:hAnsi="SimSun" w:hint="eastAsia"/>
          <w:sz w:val="21"/>
          <w:szCs w:val="21"/>
        </w:rPr>
        <w:t>的认可</w:t>
      </w:r>
      <w:r w:rsidR="00A646C2" w:rsidRPr="00A646C2">
        <w:rPr>
          <w:rFonts w:ascii="SimSun" w:hAnsi="SimSun" w:hint="eastAsia"/>
          <w:sz w:val="21"/>
          <w:szCs w:val="21"/>
        </w:rPr>
        <w:t>，</w:t>
      </w:r>
      <w:r w:rsidR="002E0796">
        <w:rPr>
          <w:rFonts w:ascii="SimSun" w:hAnsi="SimSun" w:hint="eastAsia"/>
          <w:sz w:val="21"/>
          <w:szCs w:val="21"/>
        </w:rPr>
        <w:t>则将公布在</w:t>
      </w:r>
      <w:r w:rsidR="009E27B7">
        <w:rPr>
          <w:rFonts w:ascii="SimSun" w:hAnsi="SimSun" w:hint="eastAsia"/>
          <w:sz w:val="21"/>
          <w:szCs w:val="21"/>
        </w:rPr>
        <w:t>WIPO网站</w:t>
      </w:r>
      <w:r w:rsidR="002E0796">
        <w:rPr>
          <w:rFonts w:ascii="SimSun" w:hAnsi="SimSun" w:hint="eastAsia"/>
          <w:sz w:val="21"/>
          <w:szCs w:val="21"/>
        </w:rPr>
        <w:t>上，供</w:t>
      </w:r>
      <w:r w:rsidR="009E27B7">
        <w:rPr>
          <w:rFonts w:ascii="SimSun" w:hAnsi="SimSun" w:hint="eastAsia"/>
          <w:sz w:val="21"/>
          <w:szCs w:val="21"/>
        </w:rPr>
        <w:t>海牙体系的用户</w:t>
      </w:r>
      <w:r w:rsidR="002E0796">
        <w:rPr>
          <w:rFonts w:ascii="SimSun" w:hAnsi="SimSun" w:hint="eastAsia"/>
          <w:sz w:val="21"/>
          <w:szCs w:val="21"/>
        </w:rPr>
        <w:t>使用</w:t>
      </w:r>
      <w:r w:rsidR="009E27B7">
        <w:rPr>
          <w:rFonts w:ascii="SimSun" w:hAnsi="SimSun" w:hint="eastAsia"/>
          <w:sz w:val="21"/>
          <w:szCs w:val="21"/>
        </w:rPr>
        <w:t>。</w:t>
      </w:r>
    </w:p>
    <w:p w:rsidR="00266B33" w:rsidRPr="009B615A" w:rsidRDefault="00353C6F" w:rsidP="009B615A">
      <w:pPr>
        <w:pStyle w:val="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二、海牙体系的法律框架</w:t>
      </w:r>
    </w:p>
    <w:p w:rsidR="00266B33" w:rsidRPr="009B615A" w:rsidRDefault="00353C6F" w:rsidP="009B615A">
      <w:pPr>
        <w:pStyle w:val="2"/>
        <w:overflowPunct w:val="0"/>
        <w:spacing w:beforeLines="100" w:afterLines="50" w:after="120" w:line="340" w:lineRule="atLeast"/>
        <w:rPr>
          <w:rFonts w:ascii="SimSun" w:hAnsi="SimSun"/>
          <w:b/>
          <w:sz w:val="21"/>
        </w:rPr>
      </w:pPr>
      <w:r w:rsidRPr="009B615A">
        <w:rPr>
          <w:rFonts w:ascii="SimSun" w:hAnsi="SimSun" w:hint="eastAsia"/>
          <w:b/>
          <w:sz w:val="21"/>
        </w:rPr>
        <w:t>国际局进行的形式审查</w:t>
      </w:r>
    </w:p>
    <w:p w:rsidR="00266B33" w:rsidRPr="00C62696" w:rsidRDefault="00C62696" w:rsidP="001A7FB3">
      <w:pPr>
        <w:pStyle w:val="ONUME"/>
        <w:overflowPunct w:val="0"/>
        <w:spacing w:afterLines="50" w:after="120" w:line="340" w:lineRule="atLeast"/>
        <w:jc w:val="both"/>
        <w:rPr>
          <w:rFonts w:ascii="SimSun" w:hAnsi="SimSun"/>
          <w:sz w:val="21"/>
          <w:szCs w:val="21"/>
        </w:rPr>
      </w:pPr>
      <w:r>
        <w:rPr>
          <w:rFonts w:ascii="SimSun" w:hAnsi="SimSun" w:hint="eastAsia"/>
          <w:sz w:val="21"/>
          <w:szCs w:val="21"/>
        </w:rPr>
        <w:t>7.</w:t>
      </w:r>
      <w:r w:rsidR="00D00B53">
        <w:rPr>
          <w:rFonts w:ascii="SimSun" w:hAnsi="SimSun" w:hint="eastAsia"/>
          <w:sz w:val="21"/>
          <w:szCs w:val="21"/>
        </w:rPr>
        <w:tab/>
      </w:r>
      <w:r w:rsidR="00A646C2" w:rsidRPr="00A646C2">
        <w:rPr>
          <w:rFonts w:ascii="SimSun" w:hAnsi="SimSun" w:hint="eastAsia"/>
          <w:sz w:val="21"/>
          <w:szCs w:val="21"/>
        </w:rPr>
        <w:t>根据</w:t>
      </w:r>
      <w:r w:rsidR="001A7FB3">
        <w:rPr>
          <w:rFonts w:ascii="SimSun" w:hAnsi="SimSun" w:hint="eastAsia"/>
          <w:sz w:val="21"/>
          <w:szCs w:val="21"/>
        </w:rPr>
        <w:t>《</w:t>
      </w:r>
      <w:r w:rsidR="001A7FB3" w:rsidRPr="001A7FB3">
        <w:rPr>
          <w:rFonts w:ascii="SimSun" w:hAnsi="SimSun" w:hint="eastAsia"/>
          <w:sz w:val="21"/>
          <w:szCs w:val="21"/>
        </w:rPr>
        <w:t>工业品外观设计国际注册海牙协定日内瓦</w:t>
      </w:r>
      <w:r w:rsidR="00E545C8">
        <w:rPr>
          <w:rFonts w:ascii="SimSun" w:hAnsi="SimSun" w:hint="eastAsia"/>
          <w:sz w:val="21"/>
          <w:szCs w:val="21"/>
        </w:rPr>
        <w:t>(</w:t>
      </w:r>
      <w:r w:rsidR="001A7FB3" w:rsidRPr="00A646C2">
        <w:rPr>
          <w:rFonts w:ascii="SimSun" w:hAnsi="SimSun" w:hint="eastAsia"/>
          <w:sz w:val="21"/>
          <w:szCs w:val="21"/>
        </w:rPr>
        <w:t>1999</w:t>
      </w:r>
      <w:r w:rsidR="001A7FB3">
        <w:rPr>
          <w:rFonts w:ascii="SimSun" w:hAnsi="SimSun" w:hint="eastAsia"/>
          <w:sz w:val="21"/>
          <w:szCs w:val="21"/>
        </w:rPr>
        <w:t>年</w:t>
      </w:r>
      <w:r w:rsidR="00E545C8">
        <w:rPr>
          <w:rFonts w:ascii="SimSun" w:hAnsi="SimSun" w:hint="eastAsia"/>
          <w:sz w:val="21"/>
          <w:szCs w:val="21"/>
        </w:rPr>
        <w:t>)</w:t>
      </w:r>
      <w:r w:rsidR="001A7FB3" w:rsidRPr="001A7FB3">
        <w:rPr>
          <w:rFonts w:ascii="SimSun" w:hAnsi="SimSun" w:hint="eastAsia"/>
          <w:sz w:val="21"/>
          <w:szCs w:val="21"/>
        </w:rPr>
        <w:t>文本</w:t>
      </w:r>
      <w:r w:rsidR="001A7FB3">
        <w:rPr>
          <w:rFonts w:ascii="SimSun" w:hAnsi="SimSun" w:hint="eastAsia"/>
          <w:sz w:val="21"/>
          <w:szCs w:val="21"/>
        </w:rPr>
        <w:t>》</w:t>
      </w:r>
      <w:r w:rsidR="00E545C8">
        <w:rPr>
          <w:rFonts w:ascii="SimSun" w:hAnsi="SimSun" w:hint="eastAsia"/>
          <w:sz w:val="21"/>
          <w:szCs w:val="21"/>
        </w:rPr>
        <w:t>(</w:t>
      </w:r>
      <w:r w:rsidR="001A7FB3" w:rsidRPr="00A646C2">
        <w:rPr>
          <w:rFonts w:ascii="SimSun" w:hAnsi="SimSun" w:hint="eastAsia"/>
          <w:sz w:val="21"/>
          <w:szCs w:val="21"/>
        </w:rPr>
        <w:t>下称</w:t>
      </w:r>
      <w:r w:rsidR="001A7FB3">
        <w:rPr>
          <w:rFonts w:ascii="SimSun" w:hAnsi="SimSun" w:hint="eastAsia"/>
          <w:sz w:val="21"/>
          <w:szCs w:val="21"/>
        </w:rPr>
        <w:t>“</w:t>
      </w:r>
      <w:r w:rsidR="001A7FB3" w:rsidRPr="00A646C2">
        <w:rPr>
          <w:rFonts w:ascii="SimSun" w:hAnsi="SimSun" w:hint="eastAsia"/>
          <w:sz w:val="21"/>
          <w:szCs w:val="21"/>
        </w:rPr>
        <w:t>1999年文本”</w:t>
      </w:r>
      <w:r w:rsidR="00E545C8">
        <w:rPr>
          <w:rFonts w:ascii="SimSun" w:hAnsi="SimSun" w:hint="eastAsia"/>
          <w:sz w:val="21"/>
          <w:szCs w:val="21"/>
        </w:rPr>
        <w:t>)</w:t>
      </w:r>
      <w:r w:rsidR="001A7FB3" w:rsidRPr="00A646C2">
        <w:rPr>
          <w:rFonts w:ascii="SimSun" w:hAnsi="SimSun" w:hint="eastAsia"/>
          <w:sz w:val="21"/>
          <w:szCs w:val="21"/>
        </w:rPr>
        <w:t>第10条第</w:t>
      </w:r>
      <w:r w:rsidR="00E545C8">
        <w:rPr>
          <w:rFonts w:ascii="SimSun" w:hAnsi="SimSun" w:hint="eastAsia"/>
          <w:sz w:val="21"/>
          <w:szCs w:val="21"/>
        </w:rPr>
        <w:t>(</w:t>
      </w:r>
      <w:r w:rsidR="001A7FB3">
        <w:rPr>
          <w:rFonts w:ascii="SimSun" w:hAnsi="SimSun" w:hint="eastAsia"/>
          <w:sz w:val="21"/>
          <w:szCs w:val="21"/>
        </w:rPr>
        <w:t>1</w:t>
      </w:r>
      <w:r w:rsidR="00E545C8">
        <w:rPr>
          <w:rFonts w:ascii="SimSun" w:hAnsi="SimSun" w:hint="eastAsia"/>
          <w:sz w:val="21"/>
          <w:szCs w:val="21"/>
        </w:rPr>
        <w:t>)</w:t>
      </w:r>
      <w:r w:rsidR="001A7FB3" w:rsidRPr="00A646C2">
        <w:rPr>
          <w:rFonts w:ascii="SimSun" w:hAnsi="SimSun" w:hint="eastAsia"/>
          <w:sz w:val="21"/>
          <w:szCs w:val="21"/>
        </w:rPr>
        <w:t>款</w:t>
      </w:r>
      <w:r w:rsidR="001A7FB3">
        <w:rPr>
          <w:rFonts w:ascii="SimSun" w:hAnsi="SimSun" w:hint="eastAsia"/>
          <w:sz w:val="21"/>
          <w:szCs w:val="21"/>
        </w:rPr>
        <w:t>，</w:t>
      </w:r>
      <w:r w:rsidR="00646FB2">
        <w:rPr>
          <w:rFonts w:ascii="SimSun" w:hAnsi="SimSun" w:hint="eastAsia"/>
          <w:sz w:val="21"/>
          <w:szCs w:val="21"/>
        </w:rPr>
        <w:t>和</w:t>
      </w:r>
      <w:r w:rsidR="001A7FB3">
        <w:rPr>
          <w:rFonts w:ascii="SimSun" w:hAnsi="SimSun" w:hint="eastAsia"/>
          <w:sz w:val="21"/>
          <w:szCs w:val="21"/>
        </w:rPr>
        <w:t>《</w:t>
      </w:r>
      <w:r w:rsidR="00A646C2" w:rsidRPr="00A646C2">
        <w:rPr>
          <w:rFonts w:ascii="SimSun" w:hAnsi="SimSun" w:hint="eastAsia"/>
          <w:sz w:val="21"/>
          <w:szCs w:val="21"/>
        </w:rPr>
        <w:t>共同实施细则</w:t>
      </w:r>
      <w:r w:rsidR="001A7FB3">
        <w:rPr>
          <w:rFonts w:ascii="SimSun" w:hAnsi="SimSun" w:hint="eastAsia"/>
          <w:sz w:val="21"/>
          <w:szCs w:val="21"/>
        </w:rPr>
        <w:t>》第15条第</w:t>
      </w:r>
      <w:r w:rsidR="00E545C8">
        <w:rPr>
          <w:rFonts w:ascii="SimSun" w:hAnsi="SimSun" w:hint="eastAsia"/>
          <w:sz w:val="21"/>
          <w:szCs w:val="21"/>
        </w:rPr>
        <w:t>(</w:t>
      </w:r>
      <w:r w:rsidR="001A7FB3">
        <w:rPr>
          <w:rFonts w:ascii="SimSun" w:hAnsi="SimSun" w:hint="eastAsia"/>
          <w:sz w:val="21"/>
          <w:szCs w:val="21"/>
        </w:rPr>
        <w:t>1</w:t>
      </w:r>
      <w:r w:rsidR="00E545C8">
        <w:rPr>
          <w:rFonts w:ascii="SimSun" w:hAnsi="SimSun" w:hint="eastAsia"/>
          <w:sz w:val="21"/>
          <w:szCs w:val="21"/>
        </w:rPr>
        <w:t>)</w:t>
      </w:r>
      <w:r w:rsidR="001A7FB3">
        <w:rPr>
          <w:rFonts w:ascii="SimSun" w:hAnsi="SimSun" w:hint="eastAsia"/>
          <w:sz w:val="21"/>
          <w:szCs w:val="21"/>
        </w:rPr>
        <w:t>款，如果国际局认为</w:t>
      </w:r>
      <w:r w:rsidR="00A646C2" w:rsidRPr="00A646C2">
        <w:rPr>
          <w:rFonts w:ascii="SimSun" w:hAnsi="SimSun" w:hint="eastAsia"/>
          <w:sz w:val="21"/>
          <w:szCs w:val="21"/>
        </w:rPr>
        <w:t>国际申请符合</w:t>
      </w:r>
      <w:r w:rsidR="001A7FB3" w:rsidRPr="00A646C2">
        <w:rPr>
          <w:rFonts w:ascii="SimSun" w:hAnsi="SimSun" w:hint="eastAsia"/>
          <w:sz w:val="21"/>
          <w:szCs w:val="21"/>
        </w:rPr>
        <w:t>海牙体系</w:t>
      </w:r>
      <w:r w:rsidR="001A7FB3">
        <w:rPr>
          <w:rFonts w:ascii="SimSun" w:hAnsi="SimSun" w:hint="eastAsia"/>
          <w:sz w:val="21"/>
          <w:szCs w:val="21"/>
        </w:rPr>
        <w:t>的</w:t>
      </w:r>
      <w:r w:rsidR="00A646C2" w:rsidRPr="00A646C2">
        <w:rPr>
          <w:rFonts w:ascii="SimSun" w:hAnsi="SimSun" w:hint="eastAsia"/>
          <w:sz w:val="21"/>
          <w:szCs w:val="21"/>
        </w:rPr>
        <w:t>形式要求</w:t>
      </w:r>
      <w:r w:rsidR="001A7FB3">
        <w:rPr>
          <w:rFonts w:ascii="SimSun" w:hAnsi="SimSun" w:hint="eastAsia"/>
          <w:sz w:val="21"/>
          <w:szCs w:val="21"/>
        </w:rPr>
        <w:t>，应对工</w:t>
      </w:r>
      <w:r w:rsidR="001A7FB3" w:rsidRPr="00A646C2">
        <w:rPr>
          <w:rFonts w:ascii="SimSun" w:hAnsi="SimSun" w:hint="eastAsia"/>
          <w:sz w:val="21"/>
          <w:szCs w:val="21"/>
        </w:rPr>
        <w:t>业品外观设计</w:t>
      </w:r>
      <w:r w:rsidR="00D64D93">
        <w:rPr>
          <w:rFonts w:ascii="SimSun" w:hAnsi="SimSun" w:hint="eastAsia"/>
          <w:sz w:val="21"/>
          <w:szCs w:val="21"/>
        </w:rPr>
        <w:t>进行</w:t>
      </w:r>
      <w:r w:rsidR="001A7FB3">
        <w:rPr>
          <w:rFonts w:ascii="SimSun" w:hAnsi="SimSun" w:hint="eastAsia"/>
          <w:sz w:val="21"/>
          <w:szCs w:val="21"/>
        </w:rPr>
        <w:t>注册</w:t>
      </w:r>
      <w:r w:rsidR="00A646C2" w:rsidRPr="00A646C2">
        <w:rPr>
          <w:rFonts w:ascii="SimSun" w:hAnsi="SimSun" w:hint="eastAsia"/>
          <w:sz w:val="21"/>
          <w:szCs w:val="21"/>
        </w:rPr>
        <w:t>。</w:t>
      </w:r>
      <w:r w:rsidR="00646FB2">
        <w:rPr>
          <w:rFonts w:ascii="SimSun" w:hAnsi="SimSun" w:hint="eastAsia"/>
          <w:sz w:val="21"/>
          <w:szCs w:val="21"/>
        </w:rPr>
        <w:t>《</w:t>
      </w:r>
      <w:r w:rsidR="00646FB2" w:rsidRPr="00A646C2">
        <w:rPr>
          <w:rFonts w:ascii="SimSun" w:hAnsi="SimSun" w:hint="eastAsia"/>
          <w:sz w:val="21"/>
          <w:szCs w:val="21"/>
        </w:rPr>
        <w:t>共同实施细则</w:t>
      </w:r>
      <w:r w:rsidR="00646FB2">
        <w:rPr>
          <w:rFonts w:ascii="SimSun" w:hAnsi="SimSun" w:hint="eastAsia"/>
          <w:sz w:val="21"/>
          <w:szCs w:val="21"/>
        </w:rPr>
        <w:t>》第9条第</w:t>
      </w:r>
      <w:r w:rsidR="00E545C8">
        <w:rPr>
          <w:rFonts w:ascii="SimSun" w:hAnsi="SimSun" w:hint="eastAsia"/>
          <w:sz w:val="21"/>
          <w:szCs w:val="21"/>
        </w:rPr>
        <w:t>(</w:t>
      </w:r>
      <w:r w:rsidR="00A646C2" w:rsidRPr="00A646C2">
        <w:rPr>
          <w:rFonts w:ascii="SimSun" w:hAnsi="SimSun" w:hint="eastAsia"/>
          <w:sz w:val="21"/>
          <w:szCs w:val="21"/>
        </w:rPr>
        <w:t>1</w:t>
      </w:r>
      <w:r w:rsidR="00E545C8">
        <w:rPr>
          <w:rFonts w:ascii="SimSun" w:hAnsi="SimSun" w:hint="eastAsia"/>
          <w:sz w:val="21"/>
          <w:szCs w:val="21"/>
        </w:rPr>
        <w:t>)</w:t>
      </w:r>
      <w:r w:rsidR="00A646C2" w:rsidRPr="00A646C2">
        <w:rPr>
          <w:rFonts w:ascii="SimSun" w:hAnsi="SimSun" w:hint="eastAsia"/>
          <w:sz w:val="21"/>
          <w:szCs w:val="21"/>
        </w:rPr>
        <w:t>款</w:t>
      </w:r>
      <w:r w:rsidR="00646FB2">
        <w:rPr>
          <w:rFonts w:ascii="SimSun" w:hAnsi="SimSun" w:hint="eastAsia"/>
          <w:sz w:val="21"/>
          <w:szCs w:val="21"/>
        </w:rPr>
        <w:t>和《</w:t>
      </w:r>
      <w:r w:rsidR="00646FB2" w:rsidRPr="00A646C2">
        <w:rPr>
          <w:rFonts w:ascii="SimSun" w:hAnsi="SimSun" w:hint="eastAsia"/>
          <w:sz w:val="21"/>
          <w:szCs w:val="21"/>
        </w:rPr>
        <w:t>行政规程</w:t>
      </w:r>
      <w:r w:rsidR="00646FB2">
        <w:rPr>
          <w:rFonts w:ascii="SimSun" w:hAnsi="SimSun" w:hint="eastAsia"/>
          <w:sz w:val="21"/>
          <w:szCs w:val="21"/>
        </w:rPr>
        <w:t>》</w:t>
      </w:r>
      <w:r w:rsidR="00646FB2" w:rsidRPr="00A646C2">
        <w:rPr>
          <w:rFonts w:ascii="SimSun" w:hAnsi="SimSun" w:hint="eastAsia"/>
          <w:sz w:val="21"/>
          <w:szCs w:val="21"/>
        </w:rPr>
        <w:t>第四部分</w:t>
      </w:r>
      <w:r w:rsidR="00646FB2">
        <w:rPr>
          <w:rFonts w:ascii="SimSun" w:hAnsi="SimSun" w:hint="eastAsia"/>
          <w:sz w:val="21"/>
          <w:szCs w:val="21"/>
        </w:rPr>
        <w:t>列出了有关工业品外观设计的复制件和</w:t>
      </w:r>
      <w:r w:rsidR="00A646C2" w:rsidRPr="00A646C2">
        <w:rPr>
          <w:rFonts w:ascii="SimSun" w:hAnsi="SimSun" w:hint="eastAsia"/>
          <w:sz w:val="21"/>
          <w:szCs w:val="21"/>
        </w:rPr>
        <w:t>图样的形式要求，例如复制</w:t>
      </w:r>
      <w:r w:rsidR="00646FB2">
        <w:rPr>
          <w:rFonts w:ascii="SimSun" w:hAnsi="SimSun" w:hint="eastAsia"/>
          <w:sz w:val="21"/>
          <w:szCs w:val="21"/>
        </w:rPr>
        <w:t>件</w:t>
      </w:r>
      <w:r w:rsidR="00A646C2" w:rsidRPr="00A646C2">
        <w:rPr>
          <w:rFonts w:ascii="SimSun" w:hAnsi="SimSun" w:hint="eastAsia"/>
          <w:sz w:val="21"/>
          <w:szCs w:val="21"/>
        </w:rPr>
        <w:t>的质量</w:t>
      </w:r>
      <w:r w:rsidR="00646FB2">
        <w:rPr>
          <w:rFonts w:ascii="SimSun" w:hAnsi="SimSun" w:hint="eastAsia"/>
          <w:sz w:val="21"/>
          <w:szCs w:val="21"/>
        </w:rPr>
        <w:t>、</w:t>
      </w:r>
      <w:r w:rsidR="00646FB2" w:rsidRPr="00A646C2">
        <w:rPr>
          <w:rFonts w:ascii="SimSun" w:hAnsi="SimSun" w:hint="eastAsia"/>
          <w:sz w:val="21"/>
          <w:szCs w:val="21"/>
        </w:rPr>
        <w:t>工业品外观设计图样</w:t>
      </w:r>
      <w:r w:rsidR="00646FB2">
        <w:rPr>
          <w:rFonts w:ascii="SimSun" w:hAnsi="SimSun" w:hint="eastAsia"/>
          <w:sz w:val="21"/>
          <w:szCs w:val="21"/>
        </w:rPr>
        <w:t>的内容</w:t>
      </w:r>
      <w:r w:rsidR="00A646C2" w:rsidRPr="00A646C2">
        <w:rPr>
          <w:rFonts w:ascii="SimSun" w:hAnsi="SimSun" w:hint="eastAsia"/>
          <w:sz w:val="21"/>
          <w:szCs w:val="21"/>
        </w:rPr>
        <w:t>和</w:t>
      </w:r>
      <w:r w:rsidR="00483FAE">
        <w:rPr>
          <w:rFonts w:ascii="SimSun" w:hAnsi="SimSun" w:hint="eastAsia"/>
          <w:sz w:val="21"/>
          <w:szCs w:val="21"/>
        </w:rPr>
        <w:t>尺寸</w:t>
      </w:r>
      <w:r w:rsidR="00A646C2" w:rsidRPr="00A646C2">
        <w:rPr>
          <w:rFonts w:ascii="SimSun" w:hAnsi="SimSun" w:hint="eastAsia"/>
          <w:sz w:val="21"/>
          <w:szCs w:val="21"/>
        </w:rPr>
        <w:t>，</w:t>
      </w:r>
      <w:r w:rsidR="00483FAE">
        <w:rPr>
          <w:rFonts w:ascii="SimSun" w:hAnsi="SimSun" w:hint="eastAsia"/>
          <w:sz w:val="21"/>
          <w:szCs w:val="21"/>
        </w:rPr>
        <w:t>以及不要求</w:t>
      </w:r>
      <w:r w:rsidR="00A646C2" w:rsidRPr="00A646C2">
        <w:rPr>
          <w:rFonts w:ascii="SimSun" w:hAnsi="SimSun" w:hint="eastAsia"/>
          <w:sz w:val="21"/>
          <w:szCs w:val="21"/>
        </w:rPr>
        <w:t>保护的方法</w:t>
      </w:r>
      <w:r w:rsidR="00483FAE">
        <w:rPr>
          <w:rFonts w:ascii="SimSun" w:hAnsi="SimSun" w:hint="eastAsia"/>
          <w:sz w:val="21"/>
          <w:szCs w:val="21"/>
        </w:rPr>
        <w:t>。</w:t>
      </w:r>
    </w:p>
    <w:p w:rsidR="007D4FA9" w:rsidRPr="009B615A" w:rsidRDefault="00C62696" w:rsidP="00F75661">
      <w:pPr>
        <w:pStyle w:val="ONUME"/>
        <w:overflowPunct w:val="0"/>
        <w:spacing w:afterLines="50" w:after="120" w:line="340" w:lineRule="atLeast"/>
        <w:jc w:val="both"/>
        <w:rPr>
          <w:rFonts w:ascii="SimSun" w:hAnsi="SimSun"/>
          <w:color w:val="000000"/>
          <w:sz w:val="21"/>
          <w:szCs w:val="22"/>
        </w:rPr>
      </w:pPr>
      <w:r>
        <w:rPr>
          <w:rFonts w:ascii="SimSun" w:hAnsi="SimSun" w:hint="eastAsia"/>
          <w:sz w:val="21"/>
          <w:szCs w:val="21"/>
        </w:rPr>
        <w:t>8.</w:t>
      </w:r>
      <w:r w:rsidR="007D4FA9" w:rsidRPr="00C62696">
        <w:rPr>
          <w:rFonts w:ascii="SimSun" w:hAnsi="SimSun"/>
          <w:sz w:val="21"/>
          <w:szCs w:val="21"/>
        </w:rPr>
        <w:tab/>
      </w:r>
      <w:r w:rsidR="00A646C2" w:rsidRPr="00A646C2">
        <w:rPr>
          <w:rFonts w:ascii="SimSun" w:hAnsi="SimSun" w:hint="eastAsia"/>
          <w:sz w:val="21"/>
          <w:szCs w:val="21"/>
        </w:rPr>
        <w:t>应当回顾的是，</w:t>
      </w:r>
      <w:r w:rsidR="00055680">
        <w:rPr>
          <w:rFonts w:ascii="SimSun" w:hAnsi="SimSun" w:hint="eastAsia"/>
          <w:sz w:val="21"/>
          <w:szCs w:val="21"/>
        </w:rPr>
        <w:t>1999年文本</w:t>
      </w:r>
      <w:r w:rsidR="00A646C2" w:rsidRPr="00A646C2">
        <w:rPr>
          <w:rFonts w:ascii="SimSun" w:hAnsi="SimSun" w:hint="eastAsia"/>
          <w:sz w:val="21"/>
          <w:szCs w:val="21"/>
        </w:rPr>
        <w:t>第12条第</w:t>
      </w:r>
      <w:r w:rsidR="00E545C8">
        <w:rPr>
          <w:rFonts w:ascii="SimSun" w:hAnsi="SimSun" w:hint="eastAsia"/>
          <w:sz w:val="21"/>
          <w:szCs w:val="21"/>
        </w:rPr>
        <w:t>(</w:t>
      </w:r>
      <w:r w:rsidR="00055680">
        <w:rPr>
          <w:rFonts w:ascii="SimSun" w:hAnsi="SimSun" w:hint="eastAsia"/>
          <w:sz w:val="21"/>
          <w:szCs w:val="21"/>
        </w:rPr>
        <w:t>1</w:t>
      </w:r>
      <w:r w:rsidR="00E545C8">
        <w:rPr>
          <w:rFonts w:ascii="SimSun" w:hAnsi="SimSun" w:hint="eastAsia"/>
          <w:sz w:val="21"/>
          <w:szCs w:val="21"/>
        </w:rPr>
        <w:t>)</w:t>
      </w:r>
      <w:r w:rsidR="00A646C2" w:rsidRPr="00A646C2">
        <w:rPr>
          <w:rFonts w:ascii="SimSun" w:hAnsi="SimSun" w:hint="eastAsia"/>
          <w:sz w:val="21"/>
          <w:szCs w:val="21"/>
        </w:rPr>
        <w:t>款规定</w:t>
      </w:r>
      <w:r w:rsidR="00055680">
        <w:rPr>
          <w:rFonts w:ascii="SimSun" w:hAnsi="SimSun" w:hint="eastAsia"/>
          <w:sz w:val="21"/>
          <w:szCs w:val="21"/>
        </w:rPr>
        <w:t>，任何</w:t>
      </w:r>
      <w:r w:rsidR="00A646C2" w:rsidRPr="00A646C2">
        <w:rPr>
          <w:rFonts w:ascii="SimSun" w:hAnsi="SimSun" w:hint="eastAsia"/>
          <w:sz w:val="21"/>
          <w:szCs w:val="21"/>
        </w:rPr>
        <w:t>局</w:t>
      </w:r>
      <w:r w:rsidR="00055680">
        <w:rPr>
          <w:rFonts w:ascii="SimSun" w:hAnsi="SimSun" w:hint="eastAsia"/>
          <w:sz w:val="21"/>
          <w:szCs w:val="21"/>
        </w:rPr>
        <w:t>不得以海牙体系法律框架</w:t>
      </w:r>
      <w:r w:rsidR="00F75661">
        <w:rPr>
          <w:rFonts w:ascii="SimSun" w:hAnsi="SimSun" w:hint="eastAsia"/>
          <w:sz w:val="21"/>
          <w:szCs w:val="21"/>
        </w:rPr>
        <w:t>中</w:t>
      </w:r>
      <w:r w:rsidR="00055680" w:rsidRPr="00055680">
        <w:rPr>
          <w:rFonts w:ascii="SimSun" w:hAnsi="SimSun" w:hint="eastAsia"/>
          <w:sz w:val="21"/>
          <w:szCs w:val="21"/>
        </w:rPr>
        <w:t>所规定的或超出或不同于这些规定的关于国际申请的形式或内容的要求未得到满足为由，而</w:t>
      </w:r>
      <w:r w:rsidR="0063748C">
        <w:rPr>
          <w:rFonts w:ascii="SimSun" w:hAnsi="SimSun" w:hint="eastAsia"/>
          <w:sz w:val="21"/>
          <w:szCs w:val="21"/>
        </w:rPr>
        <w:t>驳回</w:t>
      </w:r>
      <w:r w:rsidR="00055680" w:rsidRPr="00055680">
        <w:rPr>
          <w:rFonts w:ascii="SimSun" w:hAnsi="SimSun" w:hint="eastAsia"/>
          <w:sz w:val="21"/>
          <w:szCs w:val="21"/>
        </w:rPr>
        <w:t>国际注册的效力</w:t>
      </w:r>
      <w:r w:rsidR="00A646C2" w:rsidRPr="00A646C2">
        <w:rPr>
          <w:rFonts w:ascii="SimSun" w:hAnsi="SimSun" w:hint="eastAsia"/>
          <w:sz w:val="21"/>
          <w:szCs w:val="21"/>
        </w:rPr>
        <w:t>。换言之，</w:t>
      </w:r>
      <w:r w:rsidR="00F75661">
        <w:rPr>
          <w:rFonts w:ascii="SimSun" w:hAnsi="SimSun" w:hint="eastAsia"/>
          <w:sz w:val="21"/>
          <w:szCs w:val="21"/>
        </w:rPr>
        <w:t>仅有</w:t>
      </w:r>
      <w:r w:rsidR="00A646C2" w:rsidRPr="00A646C2">
        <w:rPr>
          <w:rFonts w:ascii="SimSun" w:hAnsi="SimSun" w:hint="eastAsia"/>
          <w:sz w:val="21"/>
          <w:szCs w:val="21"/>
        </w:rPr>
        <w:t>国际局</w:t>
      </w:r>
      <w:r w:rsidR="00F75661">
        <w:rPr>
          <w:rFonts w:ascii="SimSun" w:hAnsi="SimSun" w:hint="eastAsia"/>
          <w:sz w:val="21"/>
          <w:szCs w:val="21"/>
        </w:rPr>
        <w:t>可以对国际注册进行</w:t>
      </w:r>
      <w:r w:rsidR="00A646C2" w:rsidRPr="00A646C2">
        <w:rPr>
          <w:rFonts w:ascii="SimSun" w:hAnsi="SimSun" w:hint="eastAsia"/>
          <w:sz w:val="21"/>
          <w:szCs w:val="21"/>
        </w:rPr>
        <w:t>形式审查</w:t>
      </w:r>
      <w:r w:rsidR="00F75661">
        <w:rPr>
          <w:rFonts w:ascii="SimSun" w:hAnsi="SimSun" w:hint="eastAsia"/>
          <w:sz w:val="21"/>
          <w:szCs w:val="21"/>
        </w:rPr>
        <w:t>。</w:t>
      </w:r>
    </w:p>
    <w:p w:rsidR="00266B33" w:rsidRPr="009B615A" w:rsidRDefault="00C62696" w:rsidP="00AF0B99">
      <w:pPr>
        <w:pStyle w:val="ONUME"/>
        <w:overflowPunct w:val="0"/>
        <w:spacing w:afterLines="50" w:after="120" w:line="340" w:lineRule="atLeast"/>
        <w:jc w:val="both"/>
        <w:rPr>
          <w:rFonts w:ascii="SimSun" w:hAnsi="SimSun"/>
          <w:color w:val="000000"/>
          <w:sz w:val="21"/>
          <w:szCs w:val="22"/>
        </w:rPr>
      </w:pPr>
      <w:r>
        <w:rPr>
          <w:rFonts w:ascii="SimSun" w:hAnsi="SimSun" w:hint="eastAsia"/>
          <w:sz w:val="21"/>
          <w:szCs w:val="21"/>
        </w:rPr>
        <w:t>9.</w:t>
      </w:r>
      <w:r w:rsidR="007D4FA9" w:rsidRPr="00C62696">
        <w:rPr>
          <w:rFonts w:ascii="SimSun" w:hAnsi="SimSun"/>
          <w:sz w:val="21"/>
          <w:szCs w:val="21"/>
        </w:rPr>
        <w:tab/>
      </w:r>
      <w:r w:rsidR="00A646C2" w:rsidRPr="00A646C2">
        <w:rPr>
          <w:rFonts w:ascii="SimSun" w:hAnsi="SimSun" w:hint="eastAsia"/>
          <w:sz w:val="21"/>
          <w:szCs w:val="21"/>
        </w:rPr>
        <w:t>这一原则</w:t>
      </w:r>
      <w:r w:rsidR="005835C0">
        <w:rPr>
          <w:rFonts w:ascii="SimSun" w:hAnsi="SimSun" w:hint="eastAsia"/>
          <w:sz w:val="21"/>
          <w:szCs w:val="21"/>
        </w:rPr>
        <w:t>对所有缔约方均具</w:t>
      </w:r>
      <w:r w:rsidR="00FF0F40">
        <w:rPr>
          <w:rFonts w:ascii="SimSun" w:hAnsi="SimSun" w:hint="eastAsia"/>
          <w:sz w:val="21"/>
          <w:szCs w:val="21"/>
        </w:rPr>
        <w:t>有约束力。但是，有一种</w:t>
      </w:r>
      <w:r w:rsidR="00A646C2" w:rsidRPr="00A646C2">
        <w:rPr>
          <w:rFonts w:ascii="SimSun" w:hAnsi="SimSun" w:hint="eastAsia"/>
          <w:sz w:val="21"/>
          <w:szCs w:val="21"/>
        </w:rPr>
        <w:t>例外</w:t>
      </w:r>
      <w:r w:rsidR="00FF0F40">
        <w:rPr>
          <w:rFonts w:ascii="SimSun" w:hAnsi="SimSun" w:hint="eastAsia"/>
          <w:sz w:val="21"/>
          <w:szCs w:val="21"/>
        </w:rPr>
        <w:t>情况</w:t>
      </w:r>
      <w:r w:rsidR="00A646C2" w:rsidRPr="00A646C2">
        <w:rPr>
          <w:rFonts w:ascii="SimSun" w:hAnsi="SimSun" w:hint="eastAsia"/>
          <w:sz w:val="21"/>
          <w:szCs w:val="21"/>
        </w:rPr>
        <w:t>，</w:t>
      </w:r>
      <w:r w:rsidR="00F5218A">
        <w:rPr>
          <w:rFonts w:ascii="SimSun" w:hAnsi="SimSun" w:hint="eastAsia"/>
          <w:sz w:val="21"/>
          <w:szCs w:val="21"/>
        </w:rPr>
        <w:t>那就是</w:t>
      </w:r>
      <w:r w:rsidR="00A646C2" w:rsidRPr="00A646C2">
        <w:rPr>
          <w:rFonts w:ascii="SimSun" w:hAnsi="SimSun" w:hint="eastAsia"/>
          <w:sz w:val="21"/>
          <w:szCs w:val="21"/>
        </w:rPr>
        <w:t>如果某</w:t>
      </w:r>
      <w:proofErr w:type="gramStart"/>
      <w:r w:rsidR="00A646C2" w:rsidRPr="00A646C2">
        <w:rPr>
          <w:rFonts w:ascii="SimSun" w:hAnsi="SimSun" w:hint="eastAsia"/>
          <w:sz w:val="21"/>
          <w:szCs w:val="21"/>
        </w:rPr>
        <w:t>缔约方</w:t>
      </w:r>
      <w:r w:rsidR="00F5218A">
        <w:rPr>
          <w:rFonts w:ascii="SimSun" w:hAnsi="SimSun" w:hint="eastAsia"/>
          <w:sz w:val="21"/>
          <w:szCs w:val="21"/>
        </w:rPr>
        <w:t>依《共同实施</w:t>
      </w:r>
      <w:r w:rsidR="00F5218A" w:rsidRPr="00A646C2">
        <w:rPr>
          <w:rFonts w:ascii="SimSun" w:hAnsi="SimSun" w:hint="eastAsia"/>
          <w:sz w:val="21"/>
          <w:szCs w:val="21"/>
        </w:rPr>
        <w:t>细则</w:t>
      </w:r>
      <w:r w:rsidR="00F5218A">
        <w:rPr>
          <w:rFonts w:ascii="SimSun" w:hAnsi="SimSun" w:hint="eastAsia"/>
          <w:sz w:val="21"/>
          <w:szCs w:val="21"/>
        </w:rPr>
        <w:t>》</w:t>
      </w:r>
      <w:proofErr w:type="gramEnd"/>
      <w:r w:rsidR="00F5218A" w:rsidRPr="00A646C2">
        <w:rPr>
          <w:rFonts w:ascii="SimSun" w:hAnsi="SimSun" w:hint="eastAsia"/>
          <w:sz w:val="21"/>
          <w:szCs w:val="21"/>
        </w:rPr>
        <w:t>第9条第</w:t>
      </w:r>
      <w:r w:rsidR="00E545C8">
        <w:rPr>
          <w:rFonts w:ascii="SimSun" w:hAnsi="SimSun" w:hint="eastAsia"/>
          <w:sz w:val="21"/>
          <w:szCs w:val="21"/>
        </w:rPr>
        <w:t>(</w:t>
      </w:r>
      <w:r w:rsidR="00F5218A">
        <w:rPr>
          <w:rFonts w:ascii="SimSun" w:hAnsi="SimSun" w:hint="eastAsia"/>
          <w:sz w:val="21"/>
          <w:szCs w:val="21"/>
        </w:rPr>
        <w:t>3</w:t>
      </w:r>
      <w:r w:rsidR="00E545C8">
        <w:rPr>
          <w:rFonts w:ascii="SimSun" w:hAnsi="SimSun" w:hint="eastAsia"/>
          <w:sz w:val="21"/>
          <w:szCs w:val="21"/>
        </w:rPr>
        <w:t>)</w:t>
      </w:r>
      <w:r w:rsidR="00F5218A" w:rsidRPr="00A646C2">
        <w:rPr>
          <w:rFonts w:ascii="SimSun" w:hAnsi="SimSun" w:hint="eastAsia"/>
          <w:sz w:val="21"/>
          <w:szCs w:val="21"/>
        </w:rPr>
        <w:t>款</w:t>
      </w:r>
      <w:proofErr w:type="gramStart"/>
      <w:r w:rsidR="00A646C2" w:rsidRPr="00A646C2">
        <w:rPr>
          <w:rFonts w:ascii="SimSun" w:hAnsi="SimSun" w:hint="eastAsia"/>
          <w:sz w:val="21"/>
          <w:szCs w:val="21"/>
        </w:rPr>
        <w:t>作出</w:t>
      </w:r>
      <w:proofErr w:type="gramEnd"/>
      <w:r w:rsidR="00A646C2" w:rsidRPr="00A646C2">
        <w:rPr>
          <w:rFonts w:ascii="SimSun" w:hAnsi="SimSun" w:hint="eastAsia"/>
          <w:sz w:val="21"/>
          <w:szCs w:val="21"/>
        </w:rPr>
        <w:t>声明</w:t>
      </w:r>
      <w:r w:rsidR="00974DEE" w:rsidRPr="009B615A">
        <w:rPr>
          <w:rStyle w:val="af"/>
          <w:rFonts w:ascii="SimSun" w:hAnsi="SimSun"/>
          <w:color w:val="000000"/>
          <w:sz w:val="21"/>
          <w:szCs w:val="22"/>
        </w:rPr>
        <w:footnoteReference w:id="5"/>
      </w:r>
      <w:r w:rsidR="00A646C2" w:rsidRPr="00A646C2">
        <w:rPr>
          <w:rFonts w:ascii="SimSun" w:hAnsi="SimSun" w:hint="eastAsia"/>
          <w:sz w:val="21"/>
          <w:szCs w:val="21"/>
        </w:rPr>
        <w:t>，</w:t>
      </w:r>
      <w:r w:rsidR="00327CD9">
        <w:rPr>
          <w:rFonts w:ascii="SimSun" w:hAnsi="SimSun" w:hint="eastAsia"/>
          <w:sz w:val="21"/>
          <w:szCs w:val="21"/>
        </w:rPr>
        <w:t>表明</w:t>
      </w:r>
      <w:r w:rsidR="00F5218A" w:rsidRPr="00F5218A">
        <w:rPr>
          <w:rFonts w:ascii="SimSun" w:hAnsi="SimSun" w:hint="eastAsia"/>
          <w:sz w:val="21"/>
          <w:szCs w:val="21"/>
        </w:rPr>
        <w:t>要求提供构成工业品外观设计的产品的某些具体视图，或</w:t>
      </w:r>
      <w:r w:rsidR="00F5218A" w:rsidRPr="00F5218A">
        <w:rPr>
          <w:rFonts w:ascii="SimSun" w:hAnsi="SimSun" w:hint="eastAsia"/>
          <w:sz w:val="21"/>
          <w:szCs w:val="21"/>
        </w:rPr>
        <w:lastRenderedPageBreak/>
        <w:t>要求提供将使用工业品外观设计的产品的某些具体视图</w:t>
      </w:r>
      <w:r w:rsidR="009675C9">
        <w:rPr>
          <w:rFonts w:ascii="SimSun" w:hAnsi="SimSun" w:hint="eastAsia"/>
          <w:sz w:val="21"/>
          <w:szCs w:val="21"/>
        </w:rPr>
        <w:t>，</w:t>
      </w:r>
      <w:r w:rsidR="00F5218A">
        <w:rPr>
          <w:rFonts w:ascii="SimSun" w:hAnsi="SimSun" w:hint="eastAsia"/>
          <w:sz w:val="21"/>
          <w:szCs w:val="21"/>
        </w:rPr>
        <w:t>则该缔约方</w:t>
      </w:r>
      <w:r w:rsidR="00A646C2" w:rsidRPr="00A646C2">
        <w:rPr>
          <w:rFonts w:ascii="SimSun" w:hAnsi="SimSun" w:hint="eastAsia"/>
          <w:sz w:val="21"/>
          <w:szCs w:val="21"/>
        </w:rPr>
        <w:t>局可以</w:t>
      </w:r>
      <w:r w:rsidR="00AF0B99">
        <w:rPr>
          <w:rFonts w:ascii="SimSun" w:hAnsi="SimSun" w:hint="eastAsia"/>
          <w:sz w:val="21"/>
          <w:szCs w:val="21"/>
        </w:rPr>
        <w:t>以声明中所要求的某些视图未予提交为由，</w:t>
      </w:r>
      <w:r w:rsidR="00A646C2" w:rsidRPr="00A646C2">
        <w:rPr>
          <w:rFonts w:ascii="SimSun" w:hAnsi="SimSun" w:hint="eastAsia"/>
          <w:sz w:val="21"/>
          <w:szCs w:val="21"/>
        </w:rPr>
        <w:t>驳回国际注册的效力</w:t>
      </w:r>
      <w:r w:rsidR="00AF0B99">
        <w:rPr>
          <w:rFonts w:ascii="SimSun" w:hAnsi="SimSun" w:hint="eastAsia"/>
          <w:sz w:val="21"/>
          <w:szCs w:val="21"/>
        </w:rPr>
        <w:t>。</w:t>
      </w:r>
    </w:p>
    <w:p w:rsidR="00266B33" w:rsidRPr="009B615A" w:rsidRDefault="00402A2F" w:rsidP="009B615A">
      <w:pPr>
        <w:pStyle w:val="2"/>
        <w:overflowPunct w:val="0"/>
        <w:spacing w:beforeLines="100" w:afterLines="50" w:after="120" w:line="340" w:lineRule="atLeast"/>
        <w:rPr>
          <w:rFonts w:ascii="SimSun" w:hAnsi="SimSun"/>
          <w:b/>
          <w:sz w:val="21"/>
        </w:rPr>
      </w:pPr>
      <w:r w:rsidRPr="009B615A">
        <w:rPr>
          <w:rFonts w:ascii="SimSun" w:hAnsi="SimSun" w:hint="eastAsia"/>
          <w:b/>
          <w:sz w:val="21"/>
        </w:rPr>
        <w:t>被指定缔约方局的实质审查</w:t>
      </w:r>
    </w:p>
    <w:p w:rsidR="00266B33" w:rsidRPr="00C313AE" w:rsidRDefault="00652F48" w:rsidP="00776245">
      <w:pPr>
        <w:pStyle w:val="af2"/>
        <w:keepNext/>
        <w:spacing w:afterLines="50" w:after="120"/>
        <w:rPr>
          <w:rFonts w:ascii="KaiTi" w:eastAsia="KaiTi" w:hAnsi="KaiTi" w:cs="Arial"/>
          <w:i/>
          <w:color w:val="000000"/>
          <w:sz w:val="21"/>
          <w:szCs w:val="21"/>
          <w:lang w:eastAsia="zh-CN"/>
        </w:rPr>
      </w:pPr>
      <w:r w:rsidRPr="00C313AE">
        <w:rPr>
          <w:rFonts w:ascii="KaiTi" w:eastAsia="KaiTi" w:hAnsi="KaiTi" w:cs="Arial" w:hint="eastAsia"/>
          <w:i/>
          <w:color w:val="000000"/>
          <w:sz w:val="21"/>
          <w:szCs w:val="21"/>
          <w:lang w:eastAsia="zh-CN"/>
        </w:rPr>
        <w:t>依《共同实施细则》第9条第</w:t>
      </w:r>
      <w:r w:rsidR="00E545C8">
        <w:rPr>
          <w:rFonts w:ascii="KaiTi" w:eastAsia="KaiTi" w:hAnsi="KaiTi" w:cs="Arial" w:hint="eastAsia"/>
          <w:i/>
          <w:color w:val="000000"/>
          <w:sz w:val="21"/>
          <w:szCs w:val="21"/>
          <w:lang w:eastAsia="zh-CN"/>
        </w:rPr>
        <w:t>(</w:t>
      </w:r>
      <w:r w:rsidRPr="00C313AE">
        <w:rPr>
          <w:rFonts w:ascii="KaiTi" w:eastAsia="KaiTi" w:hAnsi="KaiTi" w:cs="Arial" w:hint="eastAsia"/>
          <w:i/>
          <w:color w:val="000000"/>
          <w:sz w:val="21"/>
          <w:szCs w:val="21"/>
          <w:lang w:eastAsia="zh-CN"/>
        </w:rPr>
        <w:t>4</w:t>
      </w:r>
      <w:r w:rsidR="00E545C8">
        <w:rPr>
          <w:rFonts w:ascii="KaiTi" w:eastAsia="KaiTi" w:hAnsi="KaiTi" w:cs="Arial" w:hint="eastAsia"/>
          <w:i/>
          <w:color w:val="000000"/>
          <w:sz w:val="21"/>
          <w:szCs w:val="21"/>
          <w:lang w:eastAsia="zh-CN"/>
        </w:rPr>
        <w:t>)</w:t>
      </w:r>
      <w:r w:rsidRPr="00C313AE">
        <w:rPr>
          <w:rFonts w:ascii="KaiTi" w:eastAsia="KaiTi" w:hAnsi="KaiTi" w:cs="Arial" w:hint="eastAsia"/>
          <w:i/>
          <w:color w:val="000000"/>
          <w:sz w:val="21"/>
          <w:szCs w:val="21"/>
          <w:lang w:eastAsia="zh-CN"/>
        </w:rPr>
        <w:t>款以工业品外观设计公开</w:t>
      </w:r>
      <w:r w:rsidR="009675C9">
        <w:rPr>
          <w:rFonts w:ascii="KaiTi" w:eastAsia="KaiTi" w:hAnsi="KaiTi" w:cs="Arial" w:hint="eastAsia"/>
          <w:i/>
          <w:color w:val="000000"/>
          <w:sz w:val="21"/>
          <w:szCs w:val="21"/>
          <w:lang w:eastAsia="zh-CN"/>
        </w:rPr>
        <w:t>不充分</w:t>
      </w:r>
      <w:r w:rsidRPr="00C313AE">
        <w:rPr>
          <w:rFonts w:ascii="KaiTi" w:eastAsia="KaiTi" w:hAnsi="KaiTi" w:cs="Arial" w:hint="eastAsia"/>
          <w:i/>
          <w:color w:val="000000"/>
          <w:sz w:val="21"/>
          <w:szCs w:val="21"/>
          <w:lang w:eastAsia="zh-CN"/>
        </w:rPr>
        <w:t>为由可能进行的驳回</w:t>
      </w:r>
    </w:p>
    <w:p w:rsidR="001C5E35" w:rsidRPr="00C62696" w:rsidRDefault="00C62696" w:rsidP="007A19B2">
      <w:pPr>
        <w:pStyle w:val="ONUME"/>
        <w:overflowPunct w:val="0"/>
        <w:spacing w:afterLines="50" w:after="120" w:line="340" w:lineRule="atLeast"/>
        <w:jc w:val="both"/>
        <w:rPr>
          <w:rFonts w:ascii="SimSun" w:hAnsi="SimSun"/>
          <w:sz w:val="21"/>
          <w:szCs w:val="21"/>
        </w:rPr>
      </w:pPr>
      <w:r>
        <w:rPr>
          <w:rFonts w:ascii="SimSun" w:hAnsi="SimSun" w:hint="eastAsia"/>
          <w:sz w:val="21"/>
          <w:szCs w:val="21"/>
        </w:rPr>
        <w:t>10.</w:t>
      </w:r>
      <w:r w:rsidR="001C5E35" w:rsidRPr="00C62696">
        <w:rPr>
          <w:rFonts w:ascii="SimSun" w:hAnsi="SimSun"/>
          <w:sz w:val="21"/>
          <w:szCs w:val="21"/>
        </w:rPr>
        <w:tab/>
      </w:r>
      <w:r w:rsidR="00B66811" w:rsidRPr="009B615A">
        <w:rPr>
          <w:rFonts w:ascii="SimSun" w:hAnsi="SimSun" w:hint="eastAsia"/>
          <w:sz w:val="21"/>
        </w:rPr>
        <w:t>国内法/区域法中规定了</w:t>
      </w:r>
      <w:r w:rsidR="00A646C2" w:rsidRPr="00A646C2">
        <w:rPr>
          <w:rFonts w:ascii="SimSun" w:hAnsi="SimSun" w:hint="eastAsia"/>
          <w:sz w:val="21"/>
          <w:szCs w:val="21"/>
        </w:rPr>
        <w:t>给予保护的条件，例如外观设计</w:t>
      </w:r>
      <w:r w:rsidR="00B66811">
        <w:rPr>
          <w:rFonts w:ascii="SimSun" w:hAnsi="SimSun" w:hint="eastAsia"/>
          <w:sz w:val="21"/>
          <w:szCs w:val="21"/>
        </w:rPr>
        <w:t>的</w:t>
      </w:r>
      <w:r w:rsidR="00A646C2" w:rsidRPr="00A646C2">
        <w:rPr>
          <w:rFonts w:ascii="SimSun" w:hAnsi="SimSun" w:hint="eastAsia"/>
          <w:sz w:val="21"/>
          <w:szCs w:val="21"/>
        </w:rPr>
        <w:t>定义</w:t>
      </w:r>
      <w:r w:rsidR="00B66811" w:rsidRPr="00B66811">
        <w:rPr>
          <w:rFonts w:ascii="SimSun" w:hAnsi="SimSun"/>
          <w:sz w:val="21"/>
          <w:szCs w:val="21"/>
          <w:vertAlign w:val="superscript"/>
        </w:rPr>
        <w:footnoteReference w:id="6"/>
      </w:r>
      <w:r w:rsidR="00B66811">
        <w:rPr>
          <w:rFonts w:ascii="SimSun" w:hAnsi="SimSun" w:hint="eastAsia"/>
          <w:sz w:val="21"/>
          <w:szCs w:val="21"/>
        </w:rPr>
        <w:t>、</w:t>
      </w:r>
      <w:r w:rsidR="00A646C2" w:rsidRPr="00A646C2">
        <w:rPr>
          <w:rFonts w:ascii="SimSun" w:hAnsi="SimSun" w:hint="eastAsia"/>
          <w:sz w:val="21"/>
          <w:szCs w:val="21"/>
        </w:rPr>
        <w:t>外观设计的新颖性等。1999年文本第12条</w:t>
      </w:r>
      <w:r w:rsidR="007A19B2">
        <w:rPr>
          <w:rFonts w:ascii="SimSun" w:hAnsi="SimSun" w:hint="eastAsia"/>
          <w:sz w:val="21"/>
          <w:szCs w:val="21"/>
        </w:rPr>
        <w:t>规定</w:t>
      </w:r>
      <w:r w:rsidR="00A646C2" w:rsidRPr="00A646C2">
        <w:rPr>
          <w:rFonts w:ascii="SimSun" w:hAnsi="SimSun" w:hint="eastAsia"/>
          <w:sz w:val="21"/>
          <w:szCs w:val="21"/>
        </w:rPr>
        <w:t>，缔约方局</w:t>
      </w:r>
      <w:r w:rsidR="007A19B2">
        <w:rPr>
          <w:rFonts w:ascii="SimSun" w:hAnsi="SimSun" w:hint="eastAsia"/>
          <w:sz w:val="21"/>
          <w:szCs w:val="21"/>
        </w:rPr>
        <w:t>在</w:t>
      </w:r>
      <w:r w:rsidR="007A19B2" w:rsidRPr="007A19B2">
        <w:rPr>
          <w:rFonts w:ascii="SimSun" w:hAnsi="SimSun" w:hint="eastAsia"/>
          <w:sz w:val="21"/>
          <w:szCs w:val="21"/>
        </w:rPr>
        <w:t>被提交国际注册的工业品外观设计未符合该缔约方的法律关于给予保护的</w:t>
      </w:r>
      <w:r w:rsidR="007A19B2">
        <w:rPr>
          <w:rFonts w:ascii="SimSun" w:hAnsi="SimSun" w:hint="eastAsia"/>
          <w:sz w:val="21"/>
          <w:szCs w:val="21"/>
        </w:rPr>
        <w:t>实质</w:t>
      </w:r>
      <w:r w:rsidR="007A19B2" w:rsidRPr="007A19B2">
        <w:rPr>
          <w:rFonts w:ascii="SimSun" w:hAnsi="SimSun" w:hint="eastAsia"/>
          <w:sz w:val="21"/>
          <w:szCs w:val="21"/>
        </w:rPr>
        <w:t>条件时，</w:t>
      </w:r>
      <w:r w:rsidR="00A646C2" w:rsidRPr="00A646C2">
        <w:rPr>
          <w:rFonts w:ascii="SimSun" w:hAnsi="SimSun" w:hint="eastAsia"/>
          <w:sz w:val="21"/>
          <w:szCs w:val="21"/>
        </w:rPr>
        <w:t>可以驳回国际注册的效力</w:t>
      </w:r>
      <w:r w:rsidR="007A19B2">
        <w:rPr>
          <w:rFonts w:ascii="SimSun" w:hAnsi="SimSun" w:hint="eastAsia"/>
          <w:sz w:val="21"/>
          <w:szCs w:val="21"/>
        </w:rPr>
        <w:t>。如上文所述</w:t>
      </w:r>
      <w:r w:rsidR="00A646C2" w:rsidRPr="00A646C2">
        <w:rPr>
          <w:rFonts w:ascii="SimSun" w:hAnsi="SimSun" w:hint="eastAsia"/>
          <w:sz w:val="21"/>
          <w:szCs w:val="21"/>
        </w:rPr>
        <w:t>，</w:t>
      </w:r>
      <w:r w:rsidR="007A19B2">
        <w:rPr>
          <w:rFonts w:ascii="SimSun" w:hAnsi="SimSun" w:hint="eastAsia"/>
          <w:sz w:val="21"/>
          <w:szCs w:val="21"/>
        </w:rPr>
        <w:t>《</w:t>
      </w:r>
      <w:r w:rsidR="007A19B2" w:rsidRPr="00A646C2">
        <w:rPr>
          <w:rFonts w:ascii="SimSun" w:hAnsi="SimSun" w:hint="eastAsia"/>
          <w:sz w:val="21"/>
          <w:szCs w:val="21"/>
        </w:rPr>
        <w:t>共同实施细则</w:t>
      </w:r>
      <w:r w:rsidR="007A19B2">
        <w:rPr>
          <w:rFonts w:ascii="SimSun" w:hAnsi="SimSun" w:hint="eastAsia"/>
          <w:sz w:val="21"/>
          <w:szCs w:val="21"/>
        </w:rPr>
        <w:t>》</w:t>
      </w:r>
      <w:r w:rsidR="00A646C2" w:rsidRPr="00A646C2">
        <w:rPr>
          <w:rFonts w:ascii="SimSun" w:hAnsi="SimSun" w:hint="eastAsia"/>
          <w:sz w:val="21"/>
          <w:szCs w:val="21"/>
        </w:rPr>
        <w:t>第9条第</w:t>
      </w:r>
      <w:r w:rsidR="00E545C8">
        <w:rPr>
          <w:rFonts w:ascii="SimSun" w:hAnsi="SimSun" w:hint="eastAsia"/>
          <w:sz w:val="21"/>
          <w:szCs w:val="21"/>
        </w:rPr>
        <w:t>(</w:t>
      </w:r>
      <w:r w:rsidR="007A19B2">
        <w:rPr>
          <w:rFonts w:ascii="SimSun" w:hAnsi="SimSun" w:hint="eastAsia"/>
          <w:sz w:val="21"/>
          <w:szCs w:val="21"/>
        </w:rPr>
        <w:t>4</w:t>
      </w:r>
      <w:r w:rsidR="00E545C8">
        <w:rPr>
          <w:rFonts w:ascii="SimSun" w:hAnsi="SimSun" w:hint="eastAsia"/>
          <w:sz w:val="21"/>
          <w:szCs w:val="21"/>
        </w:rPr>
        <w:t>)</w:t>
      </w:r>
      <w:r w:rsidR="00A646C2" w:rsidRPr="00A646C2">
        <w:rPr>
          <w:rFonts w:ascii="SimSun" w:hAnsi="SimSun" w:hint="eastAsia"/>
          <w:sz w:val="21"/>
          <w:szCs w:val="21"/>
        </w:rPr>
        <w:t>款</w:t>
      </w:r>
      <w:r w:rsidR="00B47512">
        <w:rPr>
          <w:rFonts w:ascii="SimSun" w:hAnsi="SimSun" w:hint="eastAsia"/>
          <w:sz w:val="21"/>
          <w:szCs w:val="21"/>
        </w:rPr>
        <w:t>还特别</w:t>
      </w:r>
      <w:r w:rsidR="00A646C2" w:rsidRPr="00A646C2">
        <w:rPr>
          <w:rFonts w:ascii="SimSun" w:hAnsi="SimSun" w:hint="eastAsia"/>
          <w:sz w:val="21"/>
          <w:szCs w:val="21"/>
        </w:rPr>
        <w:t>规定，缔约方局可以</w:t>
      </w:r>
      <w:r w:rsidR="00B47512">
        <w:rPr>
          <w:rFonts w:ascii="SimSun" w:hAnsi="SimSun" w:hint="eastAsia"/>
          <w:sz w:val="21"/>
          <w:szCs w:val="21"/>
        </w:rPr>
        <w:t>以</w:t>
      </w:r>
      <w:r w:rsidR="00B47512" w:rsidRPr="00A646C2">
        <w:rPr>
          <w:rFonts w:ascii="SimSun" w:hAnsi="SimSun" w:hint="eastAsia"/>
          <w:sz w:val="21"/>
          <w:szCs w:val="21"/>
        </w:rPr>
        <w:t>国际注册中提供的复制件不足以全面公开工业品外观设计</w:t>
      </w:r>
      <w:r w:rsidR="00B47512">
        <w:rPr>
          <w:rFonts w:ascii="SimSun" w:hAnsi="SimSun" w:hint="eastAsia"/>
          <w:sz w:val="21"/>
          <w:szCs w:val="21"/>
        </w:rPr>
        <w:t>为实质理由，</w:t>
      </w:r>
      <w:r w:rsidR="00A646C2" w:rsidRPr="00A646C2">
        <w:rPr>
          <w:rFonts w:ascii="SimSun" w:hAnsi="SimSun" w:hint="eastAsia"/>
          <w:sz w:val="21"/>
          <w:szCs w:val="21"/>
        </w:rPr>
        <w:t>驳回国际注册的效力</w:t>
      </w:r>
      <w:r w:rsidR="00B47512">
        <w:rPr>
          <w:rFonts w:ascii="SimSun" w:hAnsi="SimSun" w:hint="eastAsia"/>
          <w:sz w:val="21"/>
          <w:szCs w:val="21"/>
        </w:rPr>
        <w:t>。</w:t>
      </w:r>
    </w:p>
    <w:p w:rsidR="007D4FA9"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11.</w:t>
      </w:r>
      <w:r w:rsidR="00266B33" w:rsidRPr="00C62696">
        <w:rPr>
          <w:rFonts w:ascii="SimSun" w:hAnsi="SimSun"/>
          <w:sz w:val="21"/>
          <w:szCs w:val="21"/>
        </w:rPr>
        <w:tab/>
      </w:r>
      <w:r w:rsidR="000938B5">
        <w:rPr>
          <w:rFonts w:ascii="SimSun" w:hAnsi="SimSun" w:hint="eastAsia"/>
          <w:sz w:val="21"/>
          <w:szCs w:val="21"/>
        </w:rPr>
        <w:t>应当指出的是，即便</w:t>
      </w:r>
      <w:r w:rsidR="00A646C2" w:rsidRPr="00A646C2">
        <w:rPr>
          <w:rFonts w:ascii="SimSun" w:hAnsi="SimSun" w:hint="eastAsia"/>
          <w:sz w:val="21"/>
          <w:szCs w:val="21"/>
        </w:rPr>
        <w:t>复制</w:t>
      </w:r>
      <w:proofErr w:type="gramStart"/>
      <w:r w:rsidR="00A646C2" w:rsidRPr="00A646C2">
        <w:rPr>
          <w:rFonts w:ascii="SimSun" w:hAnsi="SimSun" w:hint="eastAsia"/>
          <w:sz w:val="21"/>
          <w:szCs w:val="21"/>
        </w:rPr>
        <w:t>件符合</w:t>
      </w:r>
      <w:r w:rsidR="000938B5">
        <w:rPr>
          <w:rFonts w:ascii="SimSun" w:hAnsi="SimSun" w:hint="eastAsia"/>
          <w:sz w:val="21"/>
          <w:szCs w:val="21"/>
        </w:rPr>
        <w:t>缔约方</w:t>
      </w:r>
      <w:r w:rsidR="000938B5" w:rsidRPr="00A646C2">
        <w:rPr>
          <w:rFonts w:ascii="SimSun" w:hAnsi="SimSun" w:hint="eastAsia"/>
          <w:sz w:val="21"/>
          <w:szCs w:val="21"/>
        </w:rPr>
        <w:t>依</w:t>
      </w:r>
      <w:proofErr w:type="gramEnd"/>
      <w:r w:rsidR="002671F0">
        <w:rPr>
          <w:rFonts w:ascii="SimSun" w:hAnsi="SimSun" w:hint="eastAsia"/>
          <w:sz w:val="21"/>
          <w:szCs w:val="21"/>
        </w:rPr>
        <w:t>《共同实施细则》</w:t>
      </w:r>
      <w:r w:rsidR="000938B5" w:rsidRPr="00A646C2">
        <w:rPr>
          <w:rFonts w:ascii="SimSun" w:hAnsi="SimSun" w:hint="eastAsia"/>
          <w:sz w:val="21"/>
          <w:szCs w:val="21"/>
        </w:rPr>
        <w:t>第9条第</w:t>
      </w:r>
      <w:r w:rsidR="00E545C8">
        <w:rPr>
          <w:rFonts w:ascii="SimSun" w:hAnsi="SimSun" w:hint="eastAsia"/>
          <w:sz w:val="21"/>
          <w:szCs w:val="21"/>
        </w:rPr>
        <w:t>(</w:t>
      </w:r>
      <w:r w:rsidR="000938B5">
        <w:rPr>
          <w:rFonts w:ascii="SimSun" w:hAnsi="SimSun" w:hint="eastAsia"/>
          <w:sz w:val="21"/>
          <w:szCs w:val="21"/>
        </w:rPr>
        <w:t>3</w:t>
      </w:r>
      <w:r w:rsidR="00E545C8">
        <w:rPr>
          <w:rFonts w:ascii="SimSun" w:hAnsi="SimSun" w:hint="eastAsia"/>
          <w:sz w:val="21"/>
          <w:szCs w:val="21"/>
        </w:rPr>
        <w:t>)</w:t>
      </w:r>
      <w:r w:rsidR="000938B5" w:rsidRPr="00A646C2">
        <w:rPr>
          <w:rFonts w:ascii="SimSun" w:hAnsi="SimSun" w:hint="eastAsia"/>
          <w:sz w:val="21"/>
          <w:szCs w:val="21"/>
        </w:rPr>
        <w:t>款所</w:t>
      </w:r>
      <w:proofErr w:type="gramStart"/>
      <w:r w:rsidR="000938B5" w:rsidRPr="00A646C2">
        <w:rPr>
          <w:rFonts w:ascii="SimSun" w:hAnsi="SimSun" w:hint="eastAsia"/>
          <w:sz w:val="21"/>
          <w:szCs w:val="21"/>
        </w:rPr>
        <w:t>作声</w:t>
      </w:r>
      <w:proofErr w:type="gramEnd"/>
      <w:r w:rsidR="000938B5" w:rsidRPr="00A646C2">
        <w:rPr>
          <w:rFonts w:ascii="SimSun" w:hAnsi="SimSun" w:hint="eastAsia"/>
          <w:sz w:val="21"/>
          <w:szCs w:val="21"/>
        </w:rPr>
        <w:t>明</w:t>
      </w:r>
      <w:r w:rsidR="000938B5">
        <w:rPr>
          <w:rFonts w:ascii="SimSun" w:hAnsi="SimSun" w:hint="eastAsia"/>
          <w:sz w:val="21"/>
          <w:szCs w:val="21"/>
        </w:rPr>
        <w:t>中</w:t>
      </w:r>
      <w:r w:rsidR="00A646C2" w:rsidRPr="00A646C2">
        <w:rPr>
          <w:rFonts w:ascii="SimSun" w:hAnsi="SimSun" w:hint="eastAsia"/>
          <w:sz w:val="21"/>
          <w:szCs w:val="21"/>
        </w:rPr>
        <w:t>关于视图的</w:t>
      </w:r>
      <w:r w:rsidR="000938B5">
        <w:rPr>
          <w:rFonts w:ascii="SimSun" w:hAnsi="SimSun" w:hint="eastAsia"/>
          <w:sz w:val="21"/>
          <w:szCs w:val="21"/>
        </w:rPr>
        <w:t>要求</w:t>
      </w:r>
      <w:r w:rsidR="00A646C2" w:rsidRPr="00A646C2">
        <w:rPr>
          <w:rFonts w:ascii="SimSun" w:hAnsi="SimSun" w:hint="eastAsia"/>
          <w:sz w:val="21"/>
          <w:szCs w:val="21"/>
        </w:rPr>
        <w:t>，该缔约方</w:t>
      </w:r>
      <w:r w:rsidR="009B124F">
        <w:rPr>
          <w:rFonts w:ascii="SimSun" w:hAnsi="SimSun" w:hint="eastAsia"/>
          <w:sz w:val="21"/>
          <w:szCs w:val="21"/>
        </w:rPr>
        <w:t>局仍</w:t>
      </w:r>
      <w:r w:rsidR="00A646C2" w:rsidRPr="00A646C2">
        <w:rPr>
          <w:rFonts w:ascii="SimSun" w:hAnsi="SimSun" w:hint="eastAsia"/>
          <w:sz w:val="21"/>
          <w:szCs w:val="21"/>
        </w:rPr>
        <w:t>可</w:t>
      </w:r>
      <w:r w:rsidR="009B124F">
        <w:rPr>
          <w:rFonts w:ascii="SimSun" w:hAnsi="SimSun" w:hint="eastAsia"/>
          <w:sz w:val="21"/>
          <w:szCs w:val="21"/>
        </w:rPr>
        <w:t>以</w:t>
      </w:r>
      <w:r w:rsidR="002671F0">
        <w:rPr>
          <w:rFonts w:ascii="SimSun" w:hAnsi="SimSun" w:hint="eastAsia"/>
          <w:sz w:val="21"/>
          <w:szCs w:val="21"/>
        </w:rPr>
        <w:t>依《共同实施细则》</w:t>
      </w:r>
      <w:r w:rsidR="002671F0" w:rsidRPr="00A646C2">
        <w:rPr>
          <w:rFonts w:ascii="SimSun" w:hAnsi="SimSun" w:hint="eastAsia"/>
          <w:sz w:val="21"/>
          <w:szCs w:val="21"/>
        </w:rPr>
        <w:t>第9条第</w:t>
      </w:r>
      <w:r w:rsidR="00E545C8">
        <w:rPr>
          <w:rFonts w:ascii="SimSun" w:hAnsi="SimSun" w:hint="eastAsia"/>
          <w:sz w:val="21"/>
          <w:szCs w:val="21"/>
        </w:rPr>
        <w:t>(</w:t>
      </w:r>
      <w:r w:rsidR="002671F0">
        <w:rPr>
          <w:rFonts w:ascii="SimSun" w:hAnsi="SimSun" w:hint="eastAsia"/>
          <w:sz w:val="21"/>
          <w:szCs w:val="21"/>
        </w:rPr>
        <w:t>4</w:t>
      </w:r>
      <w:r w:rsidR="00E545C8">
        <w:rPr>
          <w:rFonts w:ascii="SimSun" w:hAnsi="SimSun" w:hint="eastAsia"/>
          <w:sz w:val="21"/>
          <w:szCs w:val="21"/>
        </w:rPr>
        <w:t>)</w:t>
      </w:r>
      <w:r w:rsidR="002671F0" w:rsidRPr="00A646C2">
        <w:rPr>
          <w:rFonts w:ascii="SimSun" w:hAnsi="SimSun" w:hint="eastAsia"/>
          <w:sz w:val="21"/>
          <w:szCs w:val="21"/>
        </w:rPr>
        <w:t>款</w:t>
      </w:r>
      <w:r w:rsidR="002671F0">
        <w:rPr>
          <w:rFonts w:ascii="SimSun" w:hAnsi="SimSun" w:hint="eastAsia"/>
          <w:sz w:val="21"/>
          <w:szCs w:val="21"/>
        </w:rPr>
        <w:t>，</w:t>
      </w:r>
      <w:r w:rsidR="009B124F">
        <w:rPr>
          <w:rFonts w:ascii="SimSun" w:hAnsi="SimSun" w:hint="eastAsia"/>
          <w:sz w:val="21"/>
          <w:szCs w:val="21"/>
        </w:rPr>
        <w:t>以</w:t>
      </w:r>
      <w:r w:rsidR="002671F0">
        <w:rPr>
          <w:rFonts w:ascii="SimSun" w:hAnsi="SimSun" w:hint="eastAsia"/>
          <w:sz w:val="21"/>
          <w:szCs w:val="21"/>
        </w:rPr>
        <w:t>工业品外观设计</w:t>
      </w:r>
      <w:r w:rsidR="00A646C2" w:rsidRPr="00A646C2">
        <w:rPr>
          <w:rFonts w:ascii="SimSun" w:hAnsi="SimSun" w:hint="eastAsia"/>
          <w:sz w:val="21"/>
          <w:szCs w:val="21"/>
        </w:rPr>
        <w:t>公开不充分为由</w:t>
      </w:r>
      <w:proofErr w:type="gramStart"/>
      <w:r w:rsidR="002671F0">
        <w:rPr>
          <w:rFonts w:ascii="SimSun" w:hAnsi="SimSun" w:hint="eastAsia"/>
          <w:sz w:val="21"/>
          <w:szCs w:val="21"/>
        </w:rPr>
        <w:t>作出</w:t>
      </w:r>
      <w:proofErr w:type="gramEnd"/>
      <w:r w:rsidR="00A646C2" w:rsidRPr="00A646C2">
        <w:rPr>
          <w:rFonts w:ascii="SimSun" w:hAnsi="SimSun" w:hint="eastAsia"/>
          <w:sz w:val="21"/>
          <w:szCs w:val="21"/>
        </w:rPr>
        <w:t>驳回</w:t>
      </w:r>
      <w:r w:rsidR="00E27D12">
        <w:rPr>
          <w:rFonts w:ascii="SimSun" w:hAnsi="SimSun" w:hint="eastAsia"/>
          <w:sz w:val="21"/>
          <w:szCs w:val="21"/>
        </w:rPr>
        <w:t>。例如，尽管</w:t>
      </w:r>
      <w:r w:rsidR="00A646C2" w:rsidRPr="00A646C2">
        <w:rPr>
          <w:rFonts w:ascii="SimSun" w:hAnsi="SimSun" w:hint="eastAsia"/>
          <w:sz w:val="21"/>
          <w:szCs w:val="21"/>
        </w:rPr>
        <w:t>复制</w:t>
      </w:r>
      <w:proofErr w:type="gramStart"/>
      <w:r w:rsidR="00A646C2" w:rsidRPr="00A646C2">
        <w:rPr>
          <w:rFonts w:ascii="SimSun" w:hAnsi="SimSun" w:hint="eastAsia"/>
          <w:sz w:val="21"/>
          <w:szCs w:val="21"/>
        </w:rPr>
        <w:t>件</w:t>
      </w:r>
      <w:r w:rsidR="007F1F39">
        <w:rPr>
          <w:rFonts w:ascii="SimSun" w:hAnsi="SimSun" w:hint="eastAsia"/>
          <w:sz w:val="21"/>
          <w:szCs w:val="21"/>
        </w:rPr>
        <w:t>展示</w:t>
      </w:r>
      <w:proofErr w:type="gramEnd"/>
      <w:r w:rsidR="007F1F39">
        <w:rPr>
          <w:rFonts w:ascii="SimSun" w:hAnsi="SimSun" w:hint="eastAsia"/>
          <w:sz w:val="21"/>
          <w:szCs w:val="21"/>
        </w:rPr>
        <w:t>了日本依</w:t>
      </w:r>
      <w:r w:rsidR="007F1F39" w:rsidRPr="00A646C2">
        <w:rPr>
          <w:rFonts w:ascii="SimSun" w:hAnsi="SimSun" w:hint="eastAsia"/>
          <w:sz w:val="21"/>
          <w:szCs w:val="21"/>
        </w:rPr>
        <w:t>第9条第</w:t>
      </w:r>
      <w:r w:rsidR="00E545C8">
        <w:rPr>
          <w:rFonts w:ascii="SimSun" w:hAnsi="SimSun" w:hint="eastAsia"/>
          <w:sz w:val="21"/>
          <w:szCs w:val="21"/>
        </w:rPr>
        <w:t>(</w:t>
      </w:r>
      <w:r w:rsidR="007F1F39">
        <w:rPr>
          <w:rFonts w:ascii="SimSun" w:hAnsi="SimSun" w:hint="eastAsia"/>
          <w:sz w:val="21"/>
          <w:szCs w:val="21"/>
        </w:rPr>
        <w:t>3</w:t>
      </w:r>
      <w:r w:rsidR="00E545C8">
        <w:rPr>
          <w:rFonts w:ascii="SimSun" w:hAnsi="SimSun" w:hint="eastAsia"/>
          <w:sz w:val="21"/>
          <w:szCs w:val="21"/>
        </w:rPr>
        <w:t>)</w:t>
      </w:r>
      <w:r w:rsidR="007F1F39" w:rsidRPr="00A646C2">
        <w:rPr>
          <w:rFonts w:ascii="SimSun" w:hAnsi="SimSun" w:hint="eastAsia"/>
          <w:sz w:val="21"/>
          <w:szCs w:val="21"/>
        </w:rPr>
        <w:t>款所</w:t>
      </w:r>
      <w:proofErr w:type="gramStart"/>
      <w:r w:rsidR="007F1F39" w:rsidRPr="00A646C2">
        <w:rPr>
          <w:rFonts w:ascii="SimSun" w:hAnsi="SimSun" w:hint="eastAsia"/>
          <w:sz w:val="21"/>
          <w:szCs w:val="21"/>
        </w:rPr>
        <w:t>作声</w:t>
      </w:r>
      <w:proofErr w:type="gramEnd"/>
      <w:r w:rsidR="007F1F39" w:rsidRPr="00A646C2">
        <w:rPr>
          <w:rFonts w:ascii="SimSun" w:hAnsi="SimSun" w:hint="eastAsia"/>
          <w:sz w:val="21"/>
          <w:szCs w:val="21"/>
        </w:rPr>
        <w:t>明</w:t>
      </w:r>
      <w:r w:rsidR="00755084" w:rsidRPr="007F1F39">
        <w:rPr>
          <w:rFonts w:ascii="SimSun" w:hAnsi="SimSun"/>
          <w:sz w:val="21"/>
          <w:szCs w:val="21"/>
          <w:vertAlign w:val="superscript"/>
        </w:rPr>
        <w:footnoteReference w:id="7"/>
      </w:r>
      <w:r w:rsidR="007F1F39">
        <w:rPr>
          <w:rFonts w:ascii="SimSun" w:hAnsi="SimSun" w:hint="eastAsia"/>
          <w:sz w:val="21"/>
          <w:szCs w:val="21"/>
        </w:rPr>
        <w:t>中要求的</w:t>
      </w:r>
      <w:r w:rsidR="00A646C2" w:rsidRPr="00A646C2">
        <w:rPr>
          <w:rFonts w:ascii="SimSun" w:hAnsi="SimSun" w:hint="eastAsia"/>
          <w:sz w:val="21"/>
          <w:szCs w:val="21"/>
        </w:rPr>
        <w:t>产品的六种视图，</w:t>
      </w:r>
      <w:r w:rsidR="00E27D12">
        <w:rPr>
          <w:rFonts w:ascii="SimSun" w:hAnsi="SimSun" w:hint="eastAsia"/>
          <w:sz w:val="21"/>
          <w:szCs w:val="21"/>
        </w:rPr>
        <w:t>但</w:t>
      </w:r>
      <w:r w:rsidR="00A646C2" w:rsidRPr="00A646C2">
        <w:rPr>
          <w:rFonts w:ascii="SimSun" w:hAnsi="SimSun" w:hint="eastAsia"/>
          <w:sz w:val="21"/>
          <w:szCs w:val="21"/>
        </w:rPr>
        <w:t>日本特许厅</w:t>
      </w:r>
      <w:r w:rsidR="00E545C8">
        <w:rPr>
          <w:rFonts w:ascii="SimSun" w:hAnsi="SimSun" w:hint="eastAsia"/>
          <w:sz w:val="21"/>
          <w:szCs w:val="21"/>
        </w:rPr>
        <w:t>(</w:t>
      </w:r>
      <w:r w:rsidR="00E27D12">
        <w:rPr>
          <w:rFonts w:ascii="SimSun" w:hAnsi="SimSun" w:hint="eastAsia"/>
          <w:sz w:val="21"/>
          <w:szCs w:val="21"/>
        </w:rPr>
        <w:t>JPO</w:t>
      </w:r>
      <w:r w:rsidR="00E545C8">
        <w:rPr>
          <w:rFonts w:ascii="SimSun" w:hAnsi="SimSun" w:hint="eastAsia"/>
          <w:sz w:val="21"/>
          <w:szCs w:val="21"/>
        </w:rPr>
        <w:t>)</w:t>
      </w:r>
      <w:r w:rsidR="00A646C2" w:rsidRPr="00A646C2">
        <w:rPr>
          <w:rFonts w:ascii="SimSun" w:hAnsi="SimSun" w:hint="eastAsia"/>
          <w:sz w:val="21"/>
          <w:szCs w:val="21"/>
        </w:rPr>
        <w:t>仍可以</w:t>
      </w:r>
      <w:r w:rsidR="00E27D12">
        <w:rPr>
          <w:rFonts w:ascii="SimSun" w:hAnsi="SimSun" w:hint="eastAsia"/>
          <w:sz w:val="21"/>
          <w:szCs w:val="21"/>
        </w:rPr>
        <w:t>以</w:t>
      </w:r>
      <w:r w:rsidR="00E27D12" w:rsidRPr="00A646C2">
        <w:rPr>
          <w:rFonts w:ascii="SimSun" w:hAnsi="SimSun" w:hint="eastAsia"/>
          <w:sz w:val="21"/>
          <w:szCs w:val="21"/>
        </w:rPr>
        <w:t>上述复制件不足以全面公开工业品外观设计</w:t>
      </w:r>
      <w:r w:rsidR="00E27D12">
        <w:rPr>
          <w:rFonts w:ascii="SimSun" w:hAnsi="SimSun" w:hint="eastAsia"/>
          <w:sz w:val="21"/>
          <w:szCs w:val="21"/>
        </w:rPr>
        <w:t>为由，驳回国际注册的效力</w:t>
      </w:r>
      <w:r w:rsidR="00A646C2" w:rsidRPr="00A646C2">
        <w:rPr>
          <w:rFonts w:ascii="SimSun" w:hAnsi="SimSun" w:hint="eastAsia"/>
          <w:sz w:val="21"/>
          <w:szCs w:val="21"/>
        </w:rPr>
        <w:t>。这种情况</w:t>
      </w:r>
      <w:r w:rsidR="00E27D12">
        <w:rPr>
          <w:rFonts w:ascii="SimSun" w:hAnsi="SimSun" w:hint="eastAsia"/>
          <w:sz w:val="21"/>
          <w:szCs w:val="21"/>
        </w:rPr>
        <w:t>有可能出现</w:t>
      </w:r>
      <w:r w:rsidR="00A646C2" w:rsidRPr="00A646C2">
        <w:rPr>
          <w:rFonts w:ascii="SimSun" w:hAnsi="SimSun" w:hint="eastAsia"/>
          <w:sz w:val="21"/>
          <w:szCs w:val="21"/>
        </w:rPr>
        <w:t>，例如</w:t>
      </w:r>
      <w:r w:rsidR="00E27D12">
        <w:rPr>
          <w:rFonts w:ascii="SimSun" w:hAnsi="SimSun" w:hint="eastAsia"/>
          <w:sz w:val="21"/>
          <w:szCs w:val="21"/>
        </w:rPr>
        <w:t>六个复制</w:t>
      </w:r>
      <w:proofErr w:type="gramStart"/>
      <w:r w:rsidR="00E27D12">
        <w:rPr>
          <w:rFonts w:ascii="SimSun" w:hAnsi="SimSun" w:hint="eastAsia"/>
          <w:sz w:val="21"/>
          <w:szCs w:val="21"/>
        </w:rPr>
        <w:t>件未能</w:t>
      </w:r>
      <w:proofErr w:type="gramEnd"/>
      <w:r w:rsidR="00E27D12">
        <w:rPr>
          <w:rFonts w:ascii="SimSun" w:hAnsi="SimSun" w:hint="eastAsia"/>
          <w:sz w:val="21"/>
          <w:szCs w:val="21"/>
        </w:rPr>
        <w:t>清楚</w:t>
      </w:r>
      <w:r w:rsidR="0038017F">
        <w:rPr>
          <w:rFonts w:ascii="SimSun" w:hAnsi="SimSun" w:hint="eastAsia"/>
          <w:sz w:val="21"/>
          <w:szCs w:val="21"/>
        </w:rPr>
        <w:t>地</w:t>
      </w:r>
      <w:r w:rsidR="00E27D12">
        <w:rPr>
          <w:rFonts w:ascii="SimSun" w:hAnsi="SimSun" w:hint="eastAsia"/>
          <w:sz w:val="21"/>
          <w:szCs w:val="21"/>
        </w:rPr>
        <w:t>显示出</w:t>
      </w:r>
      <w:r w:rsidR="00A646C2" w:rsidRPr="00A646C2">
        <w:rPr>
          <w:rFonts w:ascii="SimSun" w:hAnsi="SimSun" w:hint="eastAsia"/>
          <w:sz w:val="21"/>
          <w:szCs w:val="21"/>
        </w:rPr>
        <w:t>产品</w:t>
      </w:r>
      <w:r w:rsidR="00E27D12">
        <w:rPr>
          <w:rFonts w:ascii="SimSun" w:hAnsi="SimSun" w:hint="eastAsia"/>
          <w:sz w:val="21"/>
          <w:szCs w:val="21"/>
        </w:rPr>
        <w:t>的凹面和凸面。</w:t>
      </w:r>
    </w:p>
    <w:p w:rsidR="00266B33"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12.</w:t>
      </w:r>
      <w:r w:rsidR="00266B33" w:rsidRPr="00C62696">
        <w:rPr>
          <w:rFonts w:ascii="SimSun" w:hAnsi="SimSun"/>
          <w:sz w:val="21"/>
          <w:szCs w:val="21"/>
        </w:rPr>
        <w:tab/>
      </w:r>
      <w:r w:rsidR="00A646C2" w:rsidRPr="00A646C2">
        <w:rPr>
          <w:rFonts w:ascii="SimSun" w:hAnsi="SimSun" w:hint="eastAsia"/>
          <w:sz w:val="21"/>
          <w:szCs w:val="21"/>
        </w:rPr>
        <w:t>关于</w:t>
      </w:r>
      <w:r w:rsidR="00CC4C38">
        <w:rPr>
          <w:rFonts w:ascii="SimSun" w:hAnsi="SimSun" w:hint="eastAsia"/>
          <w:sz w:val="21"/>
          <w:szCs w:val="21"/>
        </w:rPr>
        <w:t>《共同</w:t>
      </w:r>
      <w:r w:rsidR="00A646C2" w:rsidRPr="00A646C2">
        <w:rPr>
          <w:rFonts w:ascii="SimSun" w:hAnsi="SimSun" w:hint="eastAsia"/>
          <w:sz w:val="21"/>
          <w:szCs w:val="21"/>
        </w:rPr>
        <w:t>实施细则</w:t>
      </w:r>
      <w:r w:rsidR="00CC4C38">
        <w:rPr>
          <w:rFonts w:ascii="SimSun" w:hAnsi="SimSun" w:hint="eastAsia"/>
          <w:sz w:val="21"/>
          <w:szCs w:val="21"/>
        </w:rPr>
        <w:t>》</w:t>
      </w:r>
      <w:r w:rsidR="00A646C2" w:rsidRPr="00A646C2">
        <w:rPr>
          <w:rFonts w:ascii="SimSun" w:hAnsi="SimSun" w:hint="eastAsia"/>
          <w:sz w:val="21"/>
          <w:szCs w:val="21"/>
        </w:rPr>
        <w:t>第9条第</w:t>
      </w:r>
      <w:r w:rsidR="00E545C8">
        <w:rPr>
          <w:rFonts w:ascii="SimSun" w:hAnsi="SimSun" w:hint="eastAsia"/>
          <w:sz w:val="21"/>
          <w:szCs w:val="21"/>
        </w:rPr>
        <w:t>(</w:t>
      </w:r>
      <w:r w:rsidR="00CC4C38">
        <w:rPr>
          <w:rFonts w:ascii="SimSun" w:hAnsi="SimSun" w:hint="eastAsia"/>
          <w:sz w:val="21"/>
          <w:szCs w:val="21"/>
        </w:rPr>
        <w:t>4</w:t>
      </w:r>
      <w:r w:rsidR="00E545C8">
        <w:rPr>
          <w:rFonts w:ascii="SimSun" w:hAnsi="SimSun" w:hint="eastAsia"/>
          <w:sz w:val="21"/>
          <w:szCs w:val="21"/>
        </w:rPr>
        <w:t>)</w:t>
      </w:r>
      <w:r w:rsidR="00A646C2" w:rsidRPr="00A646C2">
        <w:rPr>
          <w:rFonts w:ascii="SimSun" w:hAnsi="SimSun" w:hint="eastAsia"/>
          <w:sz w:val="21"/>
          <w:szCs w:val="21"/>
        </w:rPr>
        <w:t>款的</w:t>
      </w:r>
      <w:r w:rsidR="00CC4C38">
        <w:rPr>
          <w:rFonts w:ascii="SimSun" w:hAnsi="SimSun" w:hint="eastAsia"/>
          <w:sz w:val="21"/>
          <w:szCs w:val="21"/>
        </w:rPr>
        <w:t>执行，“</w:t>
      </w:r>
      <w:r w:rsidR="00CC4C38" w:rsidRPr="00A646C2">
        <w:rPr>
          <w:rFonts w:ascii="SimSun" w:hAnsi="SimSun" w:hint="eastAsia"/>
          <w:sz w:val="21"/>
          <w:szCs w:val="21"/>
        </w:rPr>
        <w:t>工业品外观设计</w:t>
      </w:r>
      <w:r w:rsidR="00CC4C38">
        <w:rPr>
          <w:rFonts w:ascii="SimSun" w:hAnsi="SimSun" w:hint="eastAsia"/>
          <w:sz w:val="21"/>
          <w:szCs w:val="21"/>
        </w:rPr>
        <w:t>国际注册海牙协定新文本</w:t>
      </w:r>
      <w:r w:rsidR="00CC4C38" w:rsidRPr="00A646C2">
        <w:rPr>
          <w:rFonts w:ascii="SimSun" w:hAnsi="SimSun" w:hint="eastAsia"/>
          <w:sz w:val="21"/>
          <w:szCs w:val="21"/>
        </w:rPr>
        <w:t>实施细则基础提案</w:t>
      </w:r>
      <w:r w:rsidR="00CC4C38">
        <w:rPr>
          <w:rFonts w:ascii="SimSun" w:hAnsi="SimSun" w:hint="eastAsia"/>
          <w:sz w:val="21"/>
          <w:szCs w:val="21"/>
        </w:rPr>
        <w:t>”</w:t>
      </w:r>
      <w:r w:rsidR="00E545C8">
        <w:rPr>
          <w:rFonts w:ascii="SimSun" w:hAnsi="SimSun" w:hint="eastAsia"/>
          <w:sz w:val="21"/>
          <w:szCs w:val="21"/>
        </w:rPr>
        <w:t>(</w:t>
      </w:r>
      <w:r w:rsidR="00CC4C38" w:rsidRPr="00A646C2">
        <w:rPr>
          <w:rFonts w:ascii="SimSun" w:hAnsi="SimSun" w:hint="eastAsia"/>
          <w:sz w:val="21"/>
          <w:szCs w:val="21"/>
        </w:rPr>
        <w:t>下称“基础提案</w:t>
      </w:r>
      <w:r w:rsidR="00CC4C38">
        <w:rPr>
          <w:rFonts w:ascii="SimSun" w:hAnsi="SimSun" w:hint="eastAsia"/>
          <w:sz w:val="21"/>
          <w:szCs w:val="21"/>
        </w:rPr>
        <w:t>”</w:t>
      </w:r>
      <w:r w:rsidR="00E545C8">
        <w:rPr>
          <w:rFonts w:ascii="SimSun" w:hAnsi="SimSun" w:hint="eastAsia"/>
          <w:sz w:val="21"/>
          <w:szCs w:val="21"/>
        </w:rPr>
        <w:t>)</w:t>
      </w:r>
      <w:r w:rsidR="00966837" w:rsidRPr="00966837">
        <w:rPr>
          <w:rFonts w:ascii="SimSun" w:hAnsi="SimSun"/>
          <w:sz w:val="21"/>
          <w:szCs w:val="21"/>
          <w:vertAlign w:val="superscript"/>
        </w:rPr>
        <w:footnoteReference w:id="8"/>
      </w:r>
      <w:r w:rsidR="00CC4C38">
        <w:rPr>
          <w:rFonts w:ascii="SimSun" w:hAnsi="SimSun" w:hint="eastAsia"/>
          <w:sz w:val="21"/>
          <w:szCs w:val="21"/>
        </w:rPr>
        <w:t>第R</w:t>
      </w:r>
      <w:r w:rsidR="00A646C2" w:rsidRPr="00A646C2">
        <w:rPr>
          <w:rFonts w:ascii="SimSun" w:hAnsi="SimSun" w:hint="eastAsia"/>
          <w:sz w:val="21"/>
          <w:szCs w:val="21"/>
        </w:rPr>
        <w:t>9.09</w:t>
      </w:r>
      <w:r w:rsidR="00CC4C38">
        <w:rPr>
          <w:rFonts w:ascii="SimSun" w:hAnsi="SimSun" w:hint="eastAsia"/>
          <w:sz w:val="21"/>
          <w:szCs w:val="21"/>
        </w:rPr>
        <w:t>条</w:t>
      </w:r>
      <w:r w:rsidR="00A646C2" w:rsidRPr="00A646C2">
        <w:rPr>
          <w:rFonts w:ascii="SimSun" w:hAnsi="SimSun" w:hint="eastAsia"/>
          <w:sz w:val="21"/>
          <w:szCs w:val="21"/>
        </w:rPr>
        <w:t>说明</w:t>
      </w:r>
      <w:r w:rsidR="00CC4C38">
        <w:rPr>
          <w:rFonts w:ascii="SimSun" w:hAnsi="SimSun" w:hint="eastAsia"/>
          <w:sz w:val="21"/>
          <w:szCs w:val="21"/>
        </w:rPr>
        <w:t>可以</w:t>
      </w:r>
      <w:r w:rsidR="00A646C2" w:rsidRPr="00A646C2">
        <w:rPr>
          <w:rFonts w:ascii="SimSun" w:hAnsi="SimSun" w:hint="eastAsia"/>
          <w:sz w:val="21"/>
          <w:szCs w:val="21"/>
        </w:rPr>
        <w:t>作为重要参考</w:t>
      </w:r>
      <w:r w:rsidR="00CC4C38">
        <w:rPr>
          <w:rFonts w:ascii="SimSun" w:hAnsi="SimSun" w:hint="eastAsia"/>
          <w:sz w:val="21"/>
          <w:szCs w:val="21"/>
        </w:rPr>
        <w:t>，</w:t>
      </w:r>
      <w:r w:rsidR="006103EA">
        <w:rPr>
          <w:rFonts w:ascii="SimSun" w:hAnsi="SimSun" w:hint="eastAsia"/>
          <w:sz w:val="21"/>
          <w:szCs w:val="21"/>
        </w:rPr>
        <w:t>其</w:t>
      </w:r>
      <w:r w:rsidR="00CC4C38">
        <w:rPr>
          <w:rFonts w:ascii="SimSun" w:hAnsi="SimSun" w:hint="eastAsia"/>
          <w:sz w:val="21"/>
          <w:szCs w:val="21"/>
        </w:rPr>
        <w:t>内容</w:t>
      </w:r>
      <w:r w:rsidR="00A646C2" w:rsidRPr="00A646C2">
        <w:rPr>
          <w:rFonts w:ascii="SimSun" w:hAnsi="SimSun" w:hint="eastAsia"/>
          <w:sz w:val="21"/>
          <w:szCs w:val="21"/>
        </w:rPr>
        <w:t>如下：</w:t>
      </w:r>
      <w:r w:rsidR="006103EA">
        <w:rPr>
          <w:rFonts w:ascii="SimSun" w:hAnsi="SimSun" w:hint="eastAsia"/>
          <w:sz w:val="21"/>
          <w:szCs w:val="21"/>
        </w:rPr>
        <w:t>“然而，</w:t>
      </w:r>
      <w:r w:rsidR="00A646C2" w:rsidRPr="00A646C2">
        <w:rPr>
          <w:rFonts w:ascii="SimSun" w:hAnsi="SimSun" w:hint="eastAsia"/>
          <w:sz w:val="21"/>
          <w:szCs w:val="21"/>
        </w:rPr>
        <w:t>缔约方可</w:t>
      </w:r>
      <w:r w:rsidR="006103EA">
        <w:rPr>
          <w:rFonts w:ascii="SimSun" w:hAnsi="SimSun" w:hint="eastAsia"/>
          <w:sz w:val="21"/>
          <w:szCs w:val="21"/>
        </w:rPr>
        <w:t>以以</w:t>
      </w:r>
      <w:r w:rsidR="00F337A1">
        <w:rPr>
          <w:rFonts w:ascii="SimSun" w:hAnsi="SimSun" w:hint="eastAsia"/>
          <w:sz w:val="21"/>
          <w:szCs w:val="21"/>
        </w:rPr>
        <w:t>一个</w:t>
      </w:r>
      <w:r w:rsidR="006103EA">
        <w:rPr>
          <w:rFonts w:ascii="SimSun" w:hAnsi="SimSun" w:hint="eastAsia"/>
          <w:sz w:val="21"/>
          <w:szCs w:val="21"/>
        </w:rPr>
        <w:t>复制件未能充分公开</w:t>
      </w:r>
      <w:r w:rsidR="006103EA" w:rsidRPr="00A646C2">
        <w:rPr>
          <w:rFonts w:ascii="SimSun" w:hAnsi="SimSun" w:hint="eastAsia"/>
          <w:sz w:val="21"/>
          <w:szCs w:val="21"/>
        </w:rPr>
        <w:t>工业品外观设计</w:t>
      </w:r>
      <w:r w:rsidR="0072247D">
        <w:rPr>
          <w:rFonts w:ascii="SimSun" w:hAnsi="SimSun" w:hint="eastAsia"/>
          <w:sz w:val="21"/>
          <w:szCs w:val="21"/>
        </w:rPr>
        <w:t>的外形</w:t>
      </w:r>
      <w:r w:rsidR="006103EA">
        <w:rPr>
          <w:rFonts w:ascii="SimSun" w:hAnsi="SimSun" w:hint="eastAsia"/>
          <w:sz w:val="21"/>
          <w:szCs w:val="21"/>
        </w:rPr>
        <w:t>为由，进行驳回</w:t>
      </w:r>
      <w:r w:rsidR="00A646C2" w:rsidRPr="00A646C2">
        <w:rPr>
          <w:rFonts w:ascii="SimSun" w:hAnsi="SimSun" w:hint="eastAsia"/>
          <w:sz w:val="21"/>
          <w:szCs w:val="21"/>
        </w:rPr>
        <w:t>。</w:t>
      </w:r>
      <w:r w:rsidR="00F337A1">
        <w:rPr>
          <w:rFonts w:ascii="SimSun" w:hAnsi="SimSun" w:hint="eastAsia"/>
          <w:sz w:val="21"/>
          <w:szCs w:val="21"/>
        </w:rPr>
        <w:t>就此</w:t>
      </w:r>
      <w:r w:rsidR="00A646C2" w:rsidRPr="00A646C2">
        <w:rPr>
          <w:rFonts w:ascii="SimSun" w:hAnsi="SimSun" w:hint="eastAsia"/>
          <w:sz w:val="21"/>
          <w:szCs w:val="21"/>
        </w:rPr>
        <w:t>举例来说，尽管</w:t>
      </w:r>
      <w:r w:rsidR="00F337A1">
        <w:rPr>
          <w:rFonts w:ascii="SimSun" w:hAnsi="SimSun" w:hint="eastAsia"/>
          <w:sz w:val="21"/>
          <w:szCs w:val="21"/>
        </w:rPr>
        <w:t>缔约方可能不会仅因为复制件未提供表面</w:t>
      </w:r>
      <w:r w:rsidR="00C61B2E">
        <w:rPr>
          <w:rFonts w:ascii="SimSun" w:hAnsi="SimSun" w:hint="eastAsia"/>
          <w:sz w:val="21"/>
          <w:szCs w:val="21"/>
        </w:rPr>
        <w:t>影线</w:t>
      </w:r>
      <w:r w:rsidR="00F337A1">
        <w:rPr>
          <w:rFonts w:ascii="SimSun" w:hAnsi="SimSun" w:hint="eastAsia"/>
          <w:sz w:val="21"/>
          <w:szCs w:val="21"/>
        </w:rPr>
        <w:t>而驳回保护</w:t>
      </w:r>
      <w:r w:rsidR="00A646C2" w:rsidRPr="00A646C2">
        <w:rPr>
          <w:rFonts w:ascii="SimSun" w:hAnsi="SimSun" w:hint="eastAsia"/>
          <w:sz w:val="21"/>
          <w:szCs w:val="21"/>
        </w:rPr>
        <w:t>，</w:t>
      </w:r>
      <w:r w:rsidR="00F337A1">
        <w:rPr>
          <w:rFonts w:ascii="SimSun" w:hAnsi="SimSun" w:hint="eastAsia"/>
          <w:sz w:val="21"/>
          <w:szCs w:val="21"/>
        </w:rPr>
        <w:t>但如果对工业品外观设计进行充分公开的唯一方式是表面</w:t>
      </w:r>
      <w:r w:rsidR="00C61B2E">
        <w:rPr>
          <w:rFonts w:ascii="SimSun" w:hAnsi="SimSun" w:hint="eastAsia"/>
          <w:sz w:val="21"/>
          <w:szCs w:val="21"/>
        </w:rPr>
        <w:t>影线</w:t>
      </w:r>
      <w:r w:rsidR="00F337A1">
        <w:rPr>
          <w:rFonts w:ascii="SimSun" w:hAnsi="SimSun" w:hint="eastAsia"/>
          <w:sz w:val="21"/>
          <w:szCs w:val="21"/>
        </w:rPr>
        <w:t>，</w:t>
      </w:r>
      <w:r w:rsidR="00C61B2E">
        <w:rPr>
          <w:rFonts w:ascii="SimSun" w:hAnsi="SimSun" w:hint="eastAsia"/>
          <w:sz w:val="21"/>
          <w:szCs w:val="21"/>
        </w:rPr>
        <w:t>而</w:t>
      </w:r>
      <w:r w:rsidR="00F337A1">
        <w:rPr>
          <w:rFonts w:ascii="SimSun" w:hAnsi="SimSun" w:hint="eastAsia"/>
          <w:sz w:val="21"/>
          <w:szCs w:val="21"/>
        </w:rPr>
        <w:t>不这么做的话，缔约方就</w:t>
      </w:r>
      <w:r w:rsidR="00A646C2" w:rsidRPr="00A646C2">
        <w:rPr>
          <w:rFonts w:ascii="SimSun" w:hAnsi="SimSun" w:hint="eastAsia"/>
          <w:sz w:val="21"/>
          <w:szCs w:val="21"/>
        </w:rPr>
        <w:t>可</w:t>
      </w:r>
      <w:r w:rsidR="00F337A1">
        <w:rPr>
          <w:rFonts w:ascii="SimSun" w:hAnsi="SimSun" w:hint="eastAsia"/>
          <w:sz w:val="21"/>
          <w:szCs w:val="21"/>
        </w:rPr>
        <w:t>能驳回保护</w:t>
      </w:r>
      <w:r w:rsidR="00A646C2" w:rsidRPr="00A646C2">
        <w:rPr>
          <w:rFonts w:ascii="SimSun" w:hAnsi="SimSun" w:hint="eastAsia"/>
          <w:sz w:val="21"/>
          <w:szCs w:val="21"/>
        </w:rPr>
        <w:t>。在这种情况下，</w:t>
      </w:r>
      <w:r w:rsidR="0013064D">
        <w:rPr>
          <w:rFonts w:ascii="SimSun" w:hAnsi="SimSun" w:hint="eastAsia"/>
          <w:sz w:val="21"/>
          <w:szCs w:val="21"/>
        </w:rPr>
        <w:t>驳回理由便是</w:t>
      </w:r>
      <w:r w:rsidR="0013064D" w:rsidRPr="00A646C2">
        <w:rPr>
          <w:rFonts w:ascii="SimSun" w:hAnsi="SimSun" w:hint="eastAsia"/>
          <w:sz w:val="21"/>
          <w:szCs w:val="21"/>
        </w:rPr>
        <w:t>工业品外观设计</w:t>
      </w:r>
      <w:r w:rsidR="00C61B2E">
        <w:rPr>
          <w:rFonts w:ascii="SimSun" w:hAnsi="SimSun" w:hint="eastAsia"/>
          <w:sz w:val="21"/>
          <w:szCs w:val="21"/>
        </w:rPr>
        <w:t>公开不</w:t>
      </w:r>
      <w:r w:rsidR="0013064D">
        <w:rPr>
          <w:rFonts w:ascii="SimSun" w:hAnsi="SimSun" w:hint="eastAsia"/>
          <w:sz w:val="21"/>
          <w:szCs w:val="21"/>
        </w:rPr>
        <w:t>充分的</w:t>
      </w:r>
      <w:r w:rsidR="00A646C2" w:rsidRPr="00A646C2">
        <w:rPr>
          <w:rFonts w:ascii="SimSun" w:hAnsi="SimSun" w:hint="eastAsia"/>
          <w:sz w:val="21"/>
          <w:szCs w:val="21"/>
        </w:rPr>
        <w:t>实质理由，</w:t>
      </w:r>
      <w:r w:rsidR="0013064D">
        <w:rPr>
          <w:rFonts w:ascii="SimSun" w:hAnsi="SimSun" w:hint="eastAsia"/>
          <w:sz w:val="21"/>
          <w:szCs w:val="21"/>
        </w:rPr>
        <w:t>而</w:t>
      </w:r>
      <w:r w:rsidR="0013064D" w:rsidRPr="0013064D">
        <w:rPr>
          <w:rFonts w:ascii="SimSun" w:hAnsi="SimSun" w:hint="eastAsia"/>
          <w:sz w:val="21"/>
          <w:szCs w:val="21"/>
          <w:em w:val="dot"/>
        </w:rPr>
        <w:t>不是</w:t>
      </w:r>
      <w:r w:rsidR="00A646C2" w:rsidRPr="00A646C2">
        <w:rPr>
          <w:rFonts w:ascii="SimSun" w:hAnsi="SimSun" w:hint="eastAsia"/>
          <w:sz w:val="21"/>
          <w:szCs w:val="21"/>
        </w:rPr>
        <w:t>复制</w:t>
      </w:r>
      <w:r w:rsidR="0013064D">
        <w:rPr>
          <w:rFonts w:ascii="SimSun" w:hAnsi="SimSun" w:hint="eastAsia"/>
          <w:sz w:val="21"/>
          <w:szCs w:val="21"/>
        </w:rPr>
        <w:t>件未提供</w:t>
      </w:r>
      <w:r w:rsidR="00A646C2" w:rsidRPr="00A646C2">
        <w:rPr>
          <w:rFonts w:ascii="SimSun" w:hAnsi="SimSun" w:hint="eastAsia"/>
          <w:sz w:val="21"/>
          <w:szCs w:val="21"/>
        </w:rPr>
        <w:t>表面</w:t>
      </w:r>
      <w:r w:rsidR="00D51748">
        <w:rPr>
          <w:rFonts w:ascii="SimSun" w:hAnsi="SimSun" w:hint="eastAsia"/>
          <w:sz w:val="21"/>
          <w:szCs w:val="21"/>
        </w:rPr>
        <w:t>影线</w:t>
      </w:r>
      <w:r w:rsidR="0013064D">
        <w:rPr>
          <w:rFonts w:ascii="SimSun" w:hAnsi="SimSun" w:hint="eastAsia"/>
          <w:sz w:val="21"/>
          <w:szCs w:val="21"/>
        </w:rPr>
        <w:t>的形式理由</w:t>
      </w:r>
      <w:r w:rsidR="00A646C2" w:rsidRPr="00A646C2">
        <w:rPr>
          <w:rFonts w:ascii="SimSun" w:hAnsi="SimSun" w:hint="eastAsia"/>
          <w:sz w:val="21"/>
          <w:szCs w:val="21"/>
        </w:rPr>
        <w:t>。”</w:t>
      </w:r>
    </w:p>
    <w:p w:rsidR="00266B33" w:rsidRPr="003443D5" w:rsidRDefault="00102660" w:rsidP="009B615A">
      <w:pPr>
        <w:pStyle w:val="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三、</w:t>
      </w:r>
      <w:r w:rsidR="00F44761">
        <w:rPr>
          <w:rFonts w:ascii="SimHei" w:eastAsia="SimHei" w:hAnsi="SimHei" w:hint="eastAsia"/>
          <w:b w:val="0"/>
          <w:sz w:val="21"/>
        </w:rPr>
        <w:t>公开</w:t>
      </w:r>
      <w:r w:rsidRPr="009B615A">
        <w:rPr>
          <w:rFonts w:ascii="SimHei" w:eastAsia="SimHei" w:hAnsi="SimHei" w:hint="eastAsia"/>
          <w:b w:val="0"/>
          <w:sz w:val="21"/>
        </w:rPr>
        <w:t>工业品外观设计的不同标准</w:t>
      </w:r>
    </w:p>
    <w:p w:rsidR="00266B33" w:rsidRPr="009B615A" w:rsidRDefault="00815B85" w:rsidP="009B615A">
      <w:pPr>
        <w:pStyle w:val="2"/>
        <w:overflowPunct w:val="0"/>
        <w:spacing w:beforeLines="100" w:afterLines="50" w:after="120" w:line="340" w:lineRule="atLeast"/>
        <w:rPr>
          <w:rFonts w:ascii="SimSun" w:hAnsi="SimSun"/>
          <w:b/>
          <w:sz w:val="21"/>
        </w:rPr>
      </w:pPr>
      <w:proofErr w:type="gramStart"/>
      <w:r w:rsidRPr="009B615A">
        <w:rPr>
          <w:rFonts w:ascii="SimSun" w:hAnsi="SimSun" w:hint="eastAsia"/>
          <w:b/>
          <w:sz w:val="21"/>
        </w:rPr>
        <w:t>审查局</w:t>
      </w:r>
      <w:proofErr w:type="gramEnd"/>
      <w:r w:rsidRPr="009B615A">
        <w:rPr>
          <w:rFonts w:ascii="SimSun" w:hAnsi="SimSun" w:hint="eastAsia"/>
          <w:b/>
          <w:sz w:val="21"/>
        </w:rPr>
        <w:t>和非</w:t>
      </w:r>
      <w:proofErr w:type="gramStart"/>
      <w:r w:rsidRPr="009B615A">
        <w:rPr>
          <w:rFonts w:ascii="SimSun" w:hAnsi="SimSun" w:hint="eastAsia"/>
          <w:b/>
          <w:sz w:val="21"/>
        </w:rPr>
        <w:t>审查局</w:t>
      </w:r>
      <w:proofErr w:type="gramEnd"/>
      <w:r w:rsidRPr="009B615A">
        <w:rPr>
          <w:rFonts w:ascii="SimSun" w:hAnsi="SimSun" w:hint="eastAsia"/>
          <w:b/>
          <w:sz w:val="21"/>
        </w:rPr>
        <w:t>的概念</w:t>
      </w:r>
    </w:p>
    <w:p w:rsidR="007D4FA9"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13.</w:t>
      </w:r>
      <w:r w:rsidR="007D4FA9" w:rsidRPr="00C62696">
        <w:rPr>
          <w:rFonts w:ascii="SimSun" w:hAnsi="SimSun"/>
          <w:sz w:val="21"/>
          <w:szCs w:val="21"/>
        </w:rPr>
        <w:tab/>
      </w:r>
      <w:r w:rsidR="00A646C2" w:rsidRPr="00A646C2">
        <w:rPr>
          <w:rFonts w:ascii="SimSun" w:hAnsi="SimSun" w:hint="eastAsia"/>
          <w:sz w:val="21"/>
          <w:szCs w:val="21"/>
        </w:rPr>
        <w:t>海牙体系</w:t>
      </w:r>
      <w:r w:rsidR="009168E1">
        <w:rPr>
          <w:rFonts w:ascii="SimSun" w:hAnsi="SimSun" w:hint="eastAsia"/>
          <w:sz w:val="21"/>
          <w:szCs w:val="21"/>
        </w:rPr>
        <w:t>的</w:t>
      </w:r>
      <w:r w:rsidR="00A646C2" w:rsidRPr="00A646C2">
        <w:rPr>
          <w:rFonts w:ascii="SimSun" w:hAnsi="SimSun" w:hint="eastAsia"/>
          <w:sz w:val="21"/>
          <w:szCs w:val="21"/>
        </w:rPr>
        <w:t>缔约方</w:t>
      </w:r>
      <w:r w:rsidR="009168E1">
        <w:rPr>
          <w:rFonts w:ascii="SimSun" w:hAnsi="SimSun" w:hint="eastAsia"/>
          <w:sz w:val="21"/>
          <w:szCs w:val="21"/>
        </w:rPr>
        <w:t>局可以分为两类，即</w:t>
      </w:r>
      <w:r w:rsidR="009168E1" w:rsidRPr="009168E1">
        <w:rPr>
          <w:rFonts w:ascii="SimSun" w:hAnsi="SimSun" w:hint="eastAsia"/>
          <w:sz w:val="21"/>
          <w:szCs w:val="21"/>
        </w:rPr>
        <w:t>依职权对申请进行审查，以至少确定工业品外观设计是否</w:t>
      </w:r>
      <w:r w:rsidR="001C48D9">
        <w:rPr>
          <w:rFonts w:ascii="SimSun" w:hAnsi="SimSun" w:hint="eastAsia"/>
          <w:sz w:val="21"/>
          <w:szCs w:val="21"/>
        </w:rPr>
        <w:t>依适用法律</w:t>
      </w:r>
      <w:r w:rsidR="009168E1" w:rsidRPr="009168E1">
        <w:rPr>
          <w:rFonts w:ascii="SimSun" w:hAnsi="SimSun" w:hint="eastAsia"/>
          <w:sz w:val="21"/>
          <w:szCs w:val="21"/>
        </w:rPr>
        <w:t>符合新颖性条件的</w:t>
      </w:r>
      <w:r w:rsidR="001C48D9">
        <w:rPr>
          <w:rFonts w:ascii="SimSun" w:hAnsi="SimSun" w:hint="eastAsia"/>
          <w:sz w:val="21"/>
          <w:szCs w:val="21"/>
        </w:rPr>
        <w:t>“审查</w:t>
      </w:r>
      <w:r w:rsidR="009168E1" w:rsidRPr="009168E1">
        <w:rPr>
          <w:rFonts w:ascii="SimSun" w:hAnsi="SimSun" w:hint="eastAsia"/>
          <w:sz w:val="21"/>
          <w:szCs w:val="21"/>
        </w:rPr>
        <w:t>局</w:t>
      </w:r>
      <w:r w:rsidR="001C48D9">
        <w:rPr>
          <w:rFonts w:ascii="SimSun" w:hAnsi="SimSun" w:hint="eastAsia"/>
          <w:sz w:val="21"/>
          <w:szCs w:val="21"/>
        </w:rPr>
        <w:t>”</w:t>
      </w:r>
      <w:r w:rsidR="00D02E5B" w:rsidRPr="001C48D9">
        <w:rPr>
          <w:rFonts w:ascii="SimSun" w:hAnsi="SimSun"/>
          <w:sz w:val="21"/>
          <w:szCs w:val="21"/>
          <w:vertAlign w:val="superscript"/>
        </w:rPr>
        <w:footnoteReference w:id="9"/>
      </w:r>
      <w:r w:rsidR="006C273C">
        <w:rPr>
          <w:rFonts w:ascii="SimSun" w:hAnsi="SimSun" w:hint="eastAsia"/>
          <w:sz w:val="21"/>
          <w:szCs w:val="21"/>
        </w:rPr>
        <w:t>，</w:t>
      </w:r>
      <w:r w:rsidR="00235FB0">
        <w:rPr>
          <w:rFonts w:ascii="SimSun" w:hAnsi="SimSun" w:hint="eastAsia"/>
          <w:sz w:val="21"/>
          <w:szCs w:val="21"/>
        </w:rPr>
        <w:t>还有</w:t>
      </w:r>
      <w:r w:rsidR="00A646C2" w:rsidRPr="00A646C2">
        <w:rPr>
          <w:rFonts w:ascii="SimSun" w:hAnsi="SimSun" w:hint="eastAsia"/>
          <w:sz w:val="21"/>
          <w:szCs w:val="21"/>
        </w:rPr>
        <w:t>“非审查局”</w:t>
      </w:r>
      <w:r w:rsidR="001C48D9">
        <w:rPr>
          <w:rFonts w:ascii="SimSun" w:hAnsi="SimSun" w:hint="eastAsia"/>
          <w:sz w:val="21"/>
          <w:szCs w:val="21"/>
        </w:rPr>
        <w:t>。</w:t>
      </w:r>
      <w:r w:rsidR="00A646C2" w:rsidRPr="00A646C2">
        <w:rPr>
          <w:rFonts w:ascii="SimSun" w:hAnsi="SimSun" w:hint="eastAsia"/>
          <w:sz w:val="21"/>
          <w:szCs w:val="21"/>
        </w:rPr>
        <w:t>准确</w:t>
      </w:r>
      <w:r w:rsidR="00B52421">
        <w:rPr>
          <w:rFonts w:ascii="SimSun" w:hAnsi="SimSun" w:hint="eastAsia"/>
          <w:sz w:val="21"/>
          <w:szCs w:val="21"/>
        </w:rPr>
        <w:t>地讲</w:t>
      </w:r>
      <w:r w:rsidR="00A646C2" w:rsidRPr="00A646C2">
        <w:rPr>
          <w:rFonts w:ascii="SimSun" w:hAnsi="SimSun" w:hint="eastAsia"/>
          <w:sz w:val="21"/>
          <w:szCs w:val="21"/>
        </w:rPr>
        <w:t>，</w:t>
      </w:r>
      <w:r w:rsidR="00B52421">
        <w:rPr>
          <w:rFonts w:ascii="SimSun" w:hAnsi="SimSun" w:hint="eastAsia"/>
          <w:sz w:val="21"/>
          <w:szCs w:val="21"/>
        </w:rPr>
        <w:t>有些非</w:t>
      </w:r>
      <w:proofErr w:type="gramStart"/>
      <w:r w:rsidR="00A646C2" w:rsidRPr="00A646C2">
        <w:rPr>
          <w:rFonts w:ascii="SimSun" w:hAnsi="SimSun" w:hint="eastAsia"/>
          <w:sz w:val="21"/>
          <w:szCs w:val="21"/>
        </w:rPr>
        <w:t>审查局</w:t>
      </w:r>
      <w:proofErr w:type="gramEnd"/>
      <w:r w:rsidR="00A646C2" w:rsidRPr="00A646C2">
        <w:rPr>
          <w:rFonts w:ascii="SimSun" w:hAnsi="SimSun" w:hint="eastAsia"/>
          <w:sz w:val="21"/>
          <w:szCs w:val="21"/>
        </w:rPr>
        <w:t>可依职权进行</w:t>
      </w:r>
      <w:r w:rsidR="00B52421">
        <w:rPr>
          <w:rFonts w:ascii="SimSun" w:hAnsi="SimSun" w:hint="eastAsia"/>
          <w:sz w:val="21"/>
          <w:szCs w:val="21"/>
        </w:rPr>
        <w:t>有限的</w:t>
      </w:r>
      <w:r w:rsidR="00A646C2" w:rsidRPr="00A646C2">
        <w:rPr>
          <w:rFonts w:ascii="SimSun" w:hAnsi="SimSun" w:hint="eastAsia"/>
          <w:sz w:val="21"/>
          <w:szCs w:val="21"/>
        </w:rPr>
        <w:t>实质审查，例如</w:t>
      </w:r>
      <w:r w:rsidR="00B52421">
        <w:rPr>
          <w:rFonts w:ascii="SimSun" w:hAnsi="SimSun" w:hint="eastAsia"/>
          <w:sz w:val="21"/>
          <w:szCs w:val="21"/>
        </w:rPr>
        <w:t>外观设计的局部</w:t>
      </w:r>
      <w:r w:rsidR="00A646C2" w:rsidRPr="00A646C2">
        <w:rPr>
          <w:rFonts w:ascii="SimSun" w:hAnsi="SimSun" w:hint="eastAsia"/>
          <w:sz w:val="21"/>
          <w:szCs w:val="21"/>
        </w:rPr>
        <w:t>新颖性。此外，一些非</w:t>
      </w:r>
      <w:proofErr w:type="gramStart"/>
      <w:r w:rsidR="00A646C2" w:rsidRPr="00A646C2">
        <w:rPr>
          <w:rFonts w:ascii="SimSun" w:hAnsi="SimSun" w:hint="eastAsia"/>
          <w:sz w:val="21"/>
          <w:szCs w:val="21"/>
        </w:rPr>
        <w:t>审查局</w:t>
      </w:r>
      <w:proofErr w:type="gramEnd"/>
      <w:r w:rsidR="00B52421">
        <w:rPr>
          <w:rFonts w:ascii="SimSun" w:hAnsi="SimSun" w:hint="eastAsia"/>
          <w:sz w:val="21"/>
          <w:szCs w:val="21"/>
        </w:rPr>
        <w:t>在第三方提出异议后</w:t>
      </w:r>
      <w:r w:rsidR="00A646C2" w:rsidRPr="00A646C2">
        <w:rPr>
          <w:rFonts w:ascii="SimSun" w:hAnsi="SimSun" w:hint="eastAsia"/>
          <w:sz w:val="21"/>
          <w:szCs w:val="21"/>
        </w:rPr>
        <w:t>可</w:t>
      </w:r>
      <w:r w:rsidR="00B52421">
        <w:rPr>
          <w:rFonts w:ascii="SimSun" w:hAnsi="SimSun" w:hint="eastAsia"/>
          <w:sz w:val="21"/>
          <w:szCs w:val="21"/>
        </w:rPr>
        <w:t>能</w:t>
      </w:r>
      <w:r w:rsidR="00A646C2" w:rsidRPr="00A646C2">
        <w:rPr>
          <w:rFonts w:ascii="SimSun" w:hAnsi="SimSun" w:hint="eastAsia"/>
          <w:sz w:val="21"/>
          <w:szCs w:val="21"/>
        </w:rPr>
        <w:t>进行实质审查</w:t>
      </w:r>
      <w:r w:rsidR="00B52421">
        <w:rPr>
          <w:rFonts w:ascii="SimSun" w:hAnsi="SimSun" w:hint="eastAsia"/>
          <w:sz w:val="21"/>
          <w:szCs w:val="21"/>
        </w:rPr>
        <w:t>。</w:t>
      </w:r>
    </w:p>
    <w:p w:rsidR="007D4FA9"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14.</w:t>
      </w:r>
      <w:r w:rsidR="007D4FA9" w:rsidRPr="00C62696">
        <w:rPr>
          <w:rFonts w:ascii="SimSun" w:hAnsi="SimSun"/>
          <w:sz w:val="21"/>
          <w:szCs w:val="21"/>
        </w:rPr>
        <w:tab/>
      </w:r>
      <w:r w:rsidR="0079083E" w:rsidRPr="009B615A">
        <w:rPr>
          <w:rFonts w:ascii="SimSun" w:hAnsi="SimSun" w:hint="eastAsia"/>
          <w:sz w:val="21"/>
        </w:rPr>
        <w:t>总体而言</w:t>
      </w:r>
      <w:r w:rsidR="00A646C2" w:rsidRPr="00A646C2">
        <w:rPr>
          <w:rFonts w:ascii="SimSun" w:hAnsi="SimSun" w:hint="eastAsia"/>
          <w:sz w:val="21"/>
          <w:szCs w:val="21"/>
        </w:rPr>
        <w:t>，至关重要的是</w:t>
      </w:r>
      <w:r w:rsidR="0079083E">
        <w:rPr>
          <w:rFonts w:ascii="SimSun" w:hAnsi="SimSun" w:hint="eastAsia"/>
          <w:sz w:val="21"/>
          <w:szCs w:val="21"/>
        </w:rPr>
        <w:t>，</w:t>
      </w:r>
      <w:proofErr w:type="gramStart"/>
      <w:r w:rsidR="00A646C2" w:rsidRPr="00A646C2">
        <w:rPr>
          <w:rFonts w:ascii="SimSun" w:hAnsi="SimSun" w:hint="eastAsia"/>
          <w:sz w:val="21"/>
          <w:szCs w:val="21"/>
        </w:rPr>
        <w:t>审查局</w:t>
      </w:r>
      <w:proofErr w:type="gramEnd"/>
      <w:r w:rsidR="0079083E">
        <w:rPr>
          <w:rFonts w:ascii="SimSun" w:hAnsi="SimSun" w:hint="eastAsia"/>
          <w:sz w:val="21"/>
          <w:szCs w:val="21"/>
        </w:rPr>
        <w:t>必须根据申请中的复制件和其他信息，</w:t>
      </w:r>
      <w:r w:rsidR="00A646C2" w:rsidRPr="00A646C2">
        <w:rPr>
          <w:rFonts w:ascii="SimSun" w:hAnsi="SimSun" w:hint="eastAsia"/>
          <w:sz w:val="21"/>
          <w:szCs w:val="21"/>
        </w:rPr>
        <w:t>清楚</w:t>
      </w:r>
      <w:r w:rsidR="0079083E">
        <w:rPr>
          <w:rFonts w:ascii="SimSun" w:hAnsi="SimSun" w:hint="eastAsia"/>
          <w:sz w:val="21"/>
          <w:szCs w:val="21"/>
        </w:rPr>
        <w:t>而</w:t>
      </w:r>
      <w:r w:rsidR="00A646C2" w:rsidRPr="00A646C2">
        <w:rPr>
          <w:rFonts w:ascii="SimSun" w:hAnsi="SimSun" w:hint="eastAsia"/>
          <w:sz w:val="21"/>
          <w:szCs w:val="21"/>
        </w:rPr>
        <w:t>完整地</w:t>
      </w:r>
      <w:r w:rsidR="0079083E">
        <w:rPr>
          <w:rFonts w:ascii="SimSun" w:hAnsi="SimSun" w:hint="eastAsia"/>
          <w:sz w:val="21"/>
          <w:szCs w:val="21"/>
        </w:rPr>
        <w:t>理解</w:t>
      </w:r>
      <w:r w:rsidR="00E545C8">
        <w:rPr>
          <w:rFonts w:ascii="SimSun" w:hAnsi="SimSun" w:hint="eastAsia"/>
          <w:sz w:val="21"/>
          <w:szCs w:val="21"/>
        </w:rPr>
        <w:t>(</w:t>
      </w:r>
      <w:r w:rsidR="0079083E">
        <w:rPr>
          <w:rFonts w:ascii="SimSun" w:hAnsi="SimSun" w:hint="eastAsia"/>
          <w:sz w:val="21"/>
          <w:szCs w:val="21"/>
        </w:rPr>
        <w:t>而不是猜想</w:t>
      </w:r>
      <w:r w:rsidR="00E545C8">
        <w:rPr>
          <w:rFonts w:ascii="SimSun" w:hAnsi="SimSun" w:hint="eastAsia"/>
          <w:sz w:val="21"/>
          <w:szCs w:val="21"/>
        </w:rPr>
        <w:t>)</w:t>
      </w:r>
      <w:r w:rsidR="0079083E">
        <w:rPr>
          <w:rFonts w:ascii="SimSun" w:hAnsi="SimSun" w:hint="eastAsia"/>
          <w:sz w:val="21"/>
          <w:szCs w:val="21"/>
        </w:rPr>
        <w:t>要求</w:t>
      </w:r>
      <w:r w:rsidR="00A646C2" w:rsidRPr="00A646C2">
        <w:rPr>
          <w:rFonts w:ascii="SimSun" w:hAnsi="SimSun" w:hint="eastAsia"/>
          <w:sz w:val="21"/>
          <w:szCs w:val="21"/>
        </w:rPr>
        <w:t>保护的外观设计的</w:t>
      </w:r>
      <w:r w:rsidR="0079083E">
        <w:rPr>
          <w:rFonts w:ascii="SimSun" w:hAnsi="SimSun" w:hint="eastAsia"/>
          <w:sz w:val="21"/>
          <w:szCs w:val="21"/>
        </w:rPr>
        <w:t>内容</w:t>
      </w:r>
      <w:r w:rsidR="00A646C2" w:rsidRPr="00A646C2">
        <w:rPr>
          <w:rFonts w:ascii="SimSun" w:hAnsi="SimSun" w:hint="eastAsia"/>
          <w:sz w:val="21"/>
          <w:szCs w:val="21"/>
        </w:rPr>
        <w:t>。这是因为</w:t>
      </w:r>
      <w:r w:rsidR="00623743">
        <w:rPr>
          <w:rFonts w:ascii="SimSun" w:hAnsi="SimSun" w:hint="eastAsia"/>
          <w:sz w:val="21"/>
          <w:szCs w:val="21"/>
        </w:rPr>
        <w:t>需要根据一件</w:t>
      </w:r>
      <w:r w:rsidR="00A646C2" w:rsidRPr="00A646C2">
        <w:rPr>
          <w:rFonts w:ascii="SimSun" w:hAnsi="SimSun" w:hint="eastAsia"/>
          <w:sz w:val="21"/>
          <w:szCs w:val="21"/>
        </w:rPr>
        <w:t>工业品外观设计</w:t>
      </w:r>
      <w:r w:rsidR="00623743">
        <w:rPr>
          <w:rFonts w:ascii="SimSun" w:hAnsi="SimSun" w:hint="eastAsia"/>
          <w:sz w:val="21"/>
          <w:szCs w:val="21"/>
        </w:rPr>
        <w:t>的全面公开，来</w:t>
      </w:r>
      <w:r w:rsidR="00A646C2" w:rsidRPr="00A646C2">
        <w:rPr>
          <w:rFonts w:ascii="SimSun" w:hAnsi="SimSun" w:hint="eastAsia"/>
          <w:sz w:val="21"/>
          <w:szCs w:val="21"/>
        </w:rPr>
        <w:t>确定该外观设计是否</w:t>
      </w:r>
      <w:r w:rsidR="00623743">
        <w:rPr>
          <w:rFonts w:ascii="SimSun" w:hAnsi="SimSun" w:hint="eastAsia"/>
          <w:sz w:val="21"/>
          <w:szCs w:val="21"/>
        </w:rPr>
        <w:t>符合实质要求</w:t>
      </w:r>
      <w:r w:rsidR="00A646C2" w:rsidRPr="00A646C2">
        <w:rPr>
          <w:rFonts w:ascii="SimSun" w:hAnsi="SimSun" w:hint="eastAsia"/>
          <w:sz w:val="21"/>
          <w:szCs w:val="21"/>
        </w:rPr>
        <w:t>，</w:t>
      </w:r>
      <w:r w:rsidR="00623743">
        <w:rPr>
          <w:rFonts w:ascii="SimSun" w:hAnsi="SimSun" w:hint="eastAsia"/>
          <w:sz w:val="21"/>
          <w:szCs w:val="21"/>
        </w:rPr>
        <w:t>尤其是</w:t>
      </w:r>
      <w:r w:rsidR="00A646C2" w:rsidRPr="00A646C2">
        <w:rPr>
          <w:rFonts w:ascii="SimSun" w:hAnsi="SimSun" w:hint="eastAsia"/>
          <w:sz w:val="21"/>
          <w:szCs w:val="21"/>
        </w:rPr>
        <w:t>与</w:t>
      </w:r>
      <w:r w:rsidR="00FA7E30">
        <w:rPr>
          <w:rFonts w:ascii="SimSun" w:hAnsi="SimSun" w:hint="eastAsia"/>
          <w:sz w:val="21"/>
          <w:szCs w:val="21"/>
        </w:rPr>
        <w:t>另一件</w:t>
      </w:r>
      <w:r w:rsidR="00A646C2" w:rsidRPr="00A646C2">
        <w:rPr>
          <w:rFonts w:ascii="SimSun" w:hAnsi="SimSun" w:hint="eastAsia"/>
          <w:sz w:val="21"/>
          <w:szCs w:val="21"/>
        </w:rPr>
        <w:t>在先外观设计</w:t>
      </w:r>
      <w:r w:rsidR="00623743">
        <w:rPr>
          <w:rFonts w:ascii="SimSun" w:hAnsi="SimSun" w:hint="eastAsia"/>
          <w:sz w:val="21"/>
          <w:szCs w:val="21"/>
        </w:rPr>
        <w:t>进行</w:t>
      </w:r>
      <w:r w:rsidR="00A646C2" w:rsidRPr="00A646C2">
        <w:rPr>
          <w:rFonts w:ascii="SimSun" w:hAnsi="SimSun" w:hint="eastAsia"/>
          <w:sz w:val="21"/>
          <w:szCs w:val="21"/>
        </w:rPr>
        <w:t>比较</w:t>
      </w:r>
      <w:r w:rsidR="00623743">
        <w:rPr>
          <w:rFonts w:ascii="SimSun" w:hAnsi="SimSun" w:hint="eastAsia"/>
          <w:sz w:val="21"/>
          <w:szCs w:val="21"/>
        </w:rPr>
        <w:t>时的新颖性要求。</w:t>
      </w:r>
    </w:p>
    <w:p w:rsidR="00266B33" w:rsidRPr="009B615A" w:rsidRDefault="00AD1A1D" w:rsidP="009B615A">
      <w:pPr>
        <w:pStyle w:val="2"/>
        <w:overflowPunct w:val="0"/>
        <w:spacing w:beforeLines="100" w:afterLines="50" w:after="120" w:line="340" w:lineRule="atLeast"/>
        <w:rPr>
          <w:rFonts w:ascii="SimSun" w:hAnsi="SimSun"/>
          <w:b/>
          <w:sz w:val="21"/>
        </w:rPr>
      </w:pPr>
      <w:r w:rsidRPr="009B615A">
        <w:rPr>
          <w:rFonts w:ascii="SimSun" w:hAnsi="SimSun" w:hint="eastAsia"/>
          <w:b/>
          <w:sz w:val="21"/>
        </w:rPr>
        <w:lastRenderedPageBreak/>
        <w:t>内部市场协调局</w:t>
      </w:r>
      <w:r w:rsidR="009B615A" w:rsidRPr="009B615A">
        <w:rPr>
          <w:rFonts w:ascii="SimSun" w:hAnsi="SimSun" w:hint="eastAsia"/>
          <w:b/>
          <w:sz w:val="21"/>
        </w:rPr>
        <w:t>(商标和外观设计)</w:t>
      </w:r>
      <w:r w:rsidR="00E545C8" w:rsidRPr="009B615A">
        <w:rPr>
          <w:rFonts w:ascii="SimSun" w:hAnsi="SimSun" w:hint="eastAsia"/>
          <w:b/>
          <w:sz w:val="21"/>
        </w:rPr>
        <w:t>(</w:t>
      </w:r>
      <w:r w:rsidRPr="009B615A">
        <w:rPr>
          <w:rFonts w:ascii="SimSun" w:hAnsi="SimSun" w:hint="eastAsia"/>
          <w:b/>
          <w:sz w:val="21"/>
        </w:rPr>
        <w:t>OHIM</w:t>
      </w:r>
      <w:r w:rsidR="00E545C8" w:rsidRPr="009B615A">
        <w:rPr>
          <w:rFonts w:ascii="SimSun" w:hAnsi="SimSun" w:hint="eastAsia"/>
          <w:b/>
          <w:sz w:val="21"/>
        </w:rPr>
        <w:t>)</w:t>
      </w:r>
      <w:r w:rsidR="007B4DEA" w:rsidRPr="009B615A">
        <w:rPr>
          <w:rFonts w:ascii="SimSun" w:hAnsi="SimSun" w:hint="eastAsia"/>
          <w:b/>
          <w:sz w:val="21"/>
        </w:rPr>
        <w:t>发起</w:t>
      </w:r>
      <w:r w:rsidRPr="009B615A">
        <w:rPr>
          <w:rFonts w:ascii="SimSun" w:hAnsi="SimSun" w:hint="eastAsia"/>
          <w:b/>
          <w:sz w:val="21"/>
        </w:rPr>
        <w:t>的趋同计划</w:t>
      </w:r>
    </w:p>
    <w:p w:rsidR="00266B33" w:rsidRPr="009B615A" w:rsidRDefault="00C62696" w:rsidP="00D74A83">
      <w:pPr>
        <w:pStyle w:val="ONUME"/>
        <w:overflowPunct w:val="0"/>
        <w:spacing w:afterLines="50" w:after="120" w:line="340" w:lineRule="atLeast"/>
        <w:jc w:val="both"/>
        <w:rPr>
          <w:rFonts w:ascii="SimSun" w:hAnsi="SimSun"/>
          <w:b/>
          <w:bCs/>
          <w:sz w:val="21"/>
          <w:szCs w:val="22"/>
        </w:rPr>
      </w:pPr>
      <w:r>
        <w:rPr>
          <w:rFonts w:ascii="SimSun" w:hAnsi="SimSun" w:hint="eastAsia"/>
          <w:sz w:val="21"/>
          <w:szCs w:val="21"/>
        </w:rPr>
        <w:t>15.</w:t>
      </w:r>
      <w:r w:rsidR="00266B33" w:rsidRPr="00C62696">
        <w:rPr>
          <w:rFonts w:ascii="SimSun" w:hAnsi="SimSun"/>
          <w:sz w:val="21"/>
          <w:szCs w:val="21"/>
        </w:rPr>
        <w:tab/>
      </w:r>
      <w:r w:rsidR="00253A05">
        <w:rPr>
          <w:rFonts w:ascii="SimSun" w:hAnsi="SimSun" w:hint="eastAsia"/>
          <w:sz w:val="21"/>
          <w:szCs w:val="21"/>
        </w:rPr>
        <w:t>欧洲联盟内部市场协调局</w:t>
      </w:r>
      <w:r w:rsidR="00776245">
        <w:rPr>
          <w:rFonts w:ascii="SimSun" w:hAnsi="SimSun" w:hint="eastAsia"/>
          <w:sz w:val="21"/>
          <w:szCs w:val="21"/>
        </w:rPr>
        <w:t>(商标和外观设计)</w:t>
      </w:r>
      <w:r w:rsidR="00E545C8">
        <w:rPr>
          <w:rFonts w:ascii="SimSun" w:hAnsi="SimSun" w:hint="eastAsia"/>
          <w:sz w:val="21"/>
          <w:szCs w:val="21"/>
        </w:rPr>
        <w:t>(</w:t>
      </w:r>
      <w:r w:rsidR="00253A05">
        <w:rPr>
          <w:rFonts w:ascii="SimSun" w:hAnsi="SimSun" w:hint="eastAsia"/>
          <w:sz w:val="21"/>
          <w:szCs w:val="21"/>
        </w:rPr>
        <w:t>OHIM</w:t>
      </w:r>
      <w:r w:rsidR="00E545C8">
        <w:rPr>
          <w:rFonts w:ascii="SimSun" w:hAnsi="SimSun" w:hint="eastAsia"/>
          <w:sz w:val="21"/>
          <w:szCs w:val="21"/>
        </w:rPr>
        <w:t>)</w:t>
      </w:r>
      <w:r w:rsidR="00253A05">
        <w:rPr>
          <w:rFonts w:ascii="SimSun" w:hAnsi="SimSun" w:hint="eastAsia"/>
          <w:sz w:val="21"/>
          <w:szCs w:val="21"/>
        </w:rPr>
        <w:t>于2011年设立了趋同计划。为了巩固这项工作，OHIM和WIPO在该计划的框架内建立了密切的合作伙伴关系。除其他外，WIPO参与了由OHIM发起的趋同计划——CP6：外观设计</w:t>
      </w:r>
      <w:r w:rsidR="00D82684">
        <w:rPr>
          <w:rFonts w:ascii="SimSun" w:hAnsi="SimSun" w:hint="eastAsia"/>
          <w:sz w:val="21"/>
          <w:szCs w:val="21"/>
        </w:rPr>
        <w:t>图样项目</w:t>
      </w:r>
      <w:r w:rsidR="00266B33" w:rsidRPr="00D82684">
        <w:rPr>
          <w:rFonts w:ascii="SimSun" w:hAnsi="SimSun"/>
          <w:sz w:val="21"/>
          <w:szCs w:val="21"/>
          <w:vertAlign w:val="superscript"/>
        </w:rPr>
        <w:footnoteReference w:id="10"/>
      </w:r>
      <w:r w:rsidR="00D82684">
        <w:rPr>
          <w:rFonts w:ascii="SimSun" w:hAnsi="SimSun" w:hint="eastAsia"/>
          <w:sz w:val="21"/>
          <w:szCs w:val="21"/>
        </w:rPr>
        <w:t>。</w:t>
      </w:r>
    </w:p>
    <w:p w:rsidR="00266B33"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16.</w:t>
      </w:r>
      <w:r w:rsidR="00266B33" w:rsidRPr="00C62696">
        <w:rPr>
          <w:rFonts w:ascii="SimSun" w:hAnsi="SimSun"/>
          <w:sz w:val="21"/>
          <w:szCs w:val="21"/>
        </w:rPr>
        <w:tab/>
      </w:r>
      <w:r w:rsidR="00253A05" w:rsidRPr="00253A05">
        <w:rPr>
          <w:rFonts w:ascii="SimSun" w:hAnsi="SimSun" w:hint="eastAsia"/>
          <w:sz w:val="21"/>
          <w:szCs w:val="21"/>
        </w:rPr>
        <w:t>内部市场协调局被视为</w:t>
      </w:r>
      <w:r w:rsidR="00074350">
        <w:rPr>
          <w:rFonts w:ascii="SimSun" w:hAnsi="SimSun" w:hint="eastAsia"/>
          <w:sz w:val="21"/>
          <w:szCs w:val="21"/>
        </w:rPr>
        <w:t>海牙体系的</w:t>
      </w:r>
      <w:r w:rsidR="00253A05" w:rsidRPr="00253A05">
        <w:rPr>
          <w:rFonts w:ascii="SimSun" w:hAnsi="SimSun" w:hint="eastAsia"/>
          <w:sz w:val="21"/>
          <w:szCs w:val="21"/>
        </w:rPr>
        <w:t>非审查局。2014年，欧洲联盟是被指定最多的缔约方，</w:t>
      </w:r>
      <w:r w:rsidR="00074350">
        <w:rPr>
          <w:rFonts w:ascii="SimSun" w:hAnsi="SimSun" w:hint="eastAsia"/>
          <w:sz w:val="21"/>
          <w:szCs w:val="21"/>
        </w:rPr>
        <w:t>在所有</w:t>
      </w:r>
      <w:r w:rsidR="00074350" w:rsidRPr="00253A05">
        <w:rPr>
          <w:rFonts w:ascii="SimSun" w:hAnsi="SimSun" w:hint="eastAsia"/>
          <w:sz w:val="21"/>
          <w:szCs w:val="21"/>
        </w:rPr>
        <w:t>外观设计的指定</w:t>
      </w:r>
      <w:r w:rsidR="00074350">
        <w:rPr>
          <w:rFonts w:ascii="SimSun" w:hAnsi="SimSun" w:hint="eastAsia"/>
          <w:sz w:val="21"/>
          <w:szCs w:val="21"/>
        </w:rPr>
        <w:t>中</w:t>
      </w:r>
      <w:r w:rsidR="00253A05" w:rsidRPr="00253A05">
        <w:rPr>
          <w:rFonts w:ascii="SimSun" w:hAnsi="SimSun" w:hint="eastAsia"/>
          <w:sz w:val="21"/>
          <w:szCs w:val="21"/>
        </w:rPr>
        <w:t>占17.5%。CP6工作组的工作</w:t>
      </w:r>
      <w:r w:rsidR="00362BF0">
        <w:rPr>
          <w:rFonts w:ascii="SimSun" w:hAnsi="SimSun" w:hint="eastAsia"/>
          <w:sz w:val="21"/>
          <w:szCs w:val="21"/>
        </w:rPr>
        <w:t>将针对欧洲联盟内部对外观设计图样要求的共同做法，为欧洲联盟的各</w:t>
      </w:r>
      <w:r w:rsidR="00253A05" w:rsidRPr="00253A05">
        <w:rPr>
          <w:rFonts w:ascii="SimSun" w:hAnsi="SimSun" w:hint="eastAsia"/>
          <w:sz w:val="21"/>
          <w:szCs w:val="21"/>
        </w:rPr>
        <w:t>国</w:t>
      </w:r>
      <w:r w:rsidR="00362BF0">
        <w:rPr>
          <w:rFonts w:ascii="SimSun" w:hAnsi="SimSun" w:hint="eastAsia"/>
          <w:sz w:val="21"/>
          <w:szCs w:val="21"/>
        </w:rPr>
        <w:t>知识产权局</w:t>
      </w:r>
      <w:r w:rsidR="00253A05" w:rsidRPr="00253A05">
        <w:rPr>
          <w:rFonts w:ascii="SimSun" w:hAnsi="SimSun" w:hint="eastAsia"/>
          <w:sz w:val="21"/>
          <w:szCs w:val="21"/>
        </w:rPr>
        <w:t>和地区知识产权局</w:t>
      </w:r>
      <w:r w:rsidR="00362BF0">
        <w:rPr>
          <w:rFonts w:ascii="SimSun" w:hAnsi="SimSun" w:hint="eastAsia"/>
          <w:sz w:val="21"/>
          <w:szCs w:val="21"/>
        </w:rPr>
        <w:t>、</w:t>
      </w:r>
      <w:r w:rsidR="00253A05" w:rsidRPr="00253A05">
        <w:rPr>
          <w:rFonts w:ascii="SimSun" w:hAnsi="SimSun" w:hint="eastAsia"/>
          <w:sz w:val="21"/>
          <w:szCs w:val="21"/>
        </w:rPr>
        <w:t>用户协会</w:t>
      </w:r>
      <w:r w:rsidR="00362BF0">
        <w:rPr>
          <w:rFonts w:ascii="SimSun" w:hAnsi="SimSun" w:hint="eastAsia"/>
          <w:sz w:val="21"/>
          <w:szCs w:val="21"/>
        </w:rPr>
        <w:t>、申请人和代理人等提供参考信息。</w:t>
      </w:r>
    </w:p>
    <w:p w:rsidR="00266B33" w:rsidRPr="009B615A" w:rsidRDefault="00A57881" w:rsidP="009B615A">
      <w:pPr>
        <w:pStyle w:val="2"/>
        <w:overflowPunct w:val="0"/>
        <w:spacing w:beforeLines="100" w:afterLines="50" w:after="120" w:line="340" w:lineRule="atLeast"/>
        <w:rPr>
          <w:rFonts w:ascii="SimSun" w:hAnsi="SimSun"/>
          <w:b/>
          <w:sz w:val="21"/>
        </w:rPr>
      </w:pPr>
      <w:r w:rsidRPr="009B615A">
        <w:rPr>
          <w:rFonts w:ascii="SimSun" w:hAnsi="SimSun" w:hint="eastAsia"/>
          <w:b/>
          <w:sz w:val="21"/>
        </w:rPr>
        <w:t>工业品外观设计在不同司法辖区的保护</w:t>
      </w:r>
    </w:p>
    <w:p w:rsidR="007D4FA9"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17.</w:t>
      </w:r>
      <w:r w:rsidR="007D4FA9" w:rsidRPr="00C62696">
        <w:rPr>
          <w:rFonts w:ascii="SimSun" w:hAnsi="SimSun"/>
          <w:sz w:val="21"/>
          <w:szCs w:val="21"/>
        </w:rPr>
        <w:tab/>
      </w:r>
      <w:r w:rsidR="00253A05" w:rsidRPr="00253A05">
        <w:rPr>
          <w:rFonts w:ascii="SimSun" w:hAnsi="SimSun" w:hint="eastAsia"/>
          <w:sz w:val="21"/>
          <w:szCs w:val="21"/>
        </w:rPr>
        <w:t>申请人</w:t>
      </w:r>
      <w:r w:rsidR="002B4110">
        <w:rPr>
          <w:rFonts w:ascii="SimSun" w:hAnsi="SimSun" w:hint="eastAsia"/>
          <w:sz w:val="21"/>
          <w:szCs w:val="21"/>
        </w:rPr>
        <w:t>在初始申请中对外观设计进行充分</w:t>
      </w:r>
      <w:r w:rsidR="00253A05" w:rsidRPr="00253A05">
        <w:rPr>
          <w:rFonts w:ascii="SimSun" w:hAnsi="SimSun" w:hint="eastAsia"/>
          <w:sz w:val="21"/>
          <w:szCs w:val="21"/>
        </w:rPr>
        <w:t>公开</w:t>
      </w:r>
      <w:r w:rsidR="002B4110">
        <w:rPr>
          <w:rFonts w:ascii="SimSun" w:hAnsi="SimSun" w:hint="eastAsia"/>
          <w:sz w:val="21"/>
          <w:szCs w:val="21"/>
        </w:rPr>
        <w:t>，同时充分</w:t>
      </w:r>
      <w:r w:rsidR="00253A05" w:rsidRPr="00253A05">
        <w:rPr>
          <w:rFonts w:ascii="SimSun" w:hAnsi="SimSun" w:hint="eastAsia"/>
          <w:sz w:val="21"/>
          <w:szCs w:val="21"/>
        </w:rPr>
        <w:t>考虑满足</w:t>
      </w:r>
      <w:r w:rsidR="002B4110">
        <w:rPr>
          <w:rFonts w:ascii="SimSun" w:hAnsi="SimSun" w:hint="eastAsia"/>
          <w:sz w:val="21"/>
          <w:szCs w:val="21"/>
        </w:rPr>
        <w:t>多个被</w:t>
      </w:r>
      <w:r w:rsidR="00253A05" w:rsidRPr="00253A05">
        <w:rPr>
          <w:rFonts w:ascii="SimSun" w:hAnsi="SimSun" w:hint="eastAsia"/>
          <w:sz w:val="21"/>
          <w:szCs w:val="21"/>
        </w:rPr>
        <w:t>指定缔约方</w:t>
      </w:r>
      <w:r w:rsidR="002B4110">
        <w:rPr>
          <w:rFonts w:ascii="SimSun" w:hAnsi="SimSun" w:hint="eastAsia"/>
          <w:sz w:val="21"/>
          <w:szCs w:val="21"/>
        </w:rPr>
        <w:t>要求</w:t>
      </w:r>
      <w:r w:rsidR="002B4110" w:rsidRPr="00253A05">
        <w:rPr>
          <w:rFonts w:ascii="SimSun" w:hAnsi="SimSun" w:hint="eastAsia"/>
          <w:sz w:val="21"/>
          <w:szCs w:val="21"/>
        </w:rPr>
        <w:t>的适当</w:t>
      </w:r>
      <w:r w:rsidR="00437F83">
        <w:rPr>
          <w:rFonts w:ascii="SimSun" w:hAnsi="SimSun" w:hint="eastAsia"/>
          <w:sz w:val="21"/>
          <w:szCs w:val="21"/>
        </w:rPr>
        <w:t>的共同</w:t>
      </w:r>
      <w:r w:rsidR="002B4110" w:rsidRPr="00253A05">
        <w:rPr>
          <w:rFonts w:ascii="SimSun" w:hAnsi="SimSun" w:hint="eastAsia"/>
          <w:sz w:val="21"/>
          <w:szCs w:val="21"/>
        </w:rPr>
        <w:t>措施，</w:t>
      </w:r>
      <w:r w:rsidR="002B4110">
        <w:rPr>
          <w:rFonts w:ascii="SimSun" w:hAnsi="SimSun" w:hint="eastAsia"/>
          <w:sz w:val="21"/>
          <w:szCs w:val="21"/>
        </w:rPr>
        <w:t>这点至为重要</w:t>
      </w:r>
      <w:r w:rsidR="00253A05" w:rsidRPr="00253A05">
        <w:rPr>
          <w:rFonts w:ascii="SimSun" w:hAnsi="SimSun" w:hint="eastAsia"/>
          <w:sz w:val="21"/>
          <w:szCs w:val="21"/>
        </w:rPr>
        <w:t>。应当注意的是，一旦国际注册的效力被</w:t>
      </w:r>
      <w:r w:rsidR="00370FDF" w:rsidRPr="00D5322D">
        <w:rPr>
          <w:rFonts w:ascii="SimSun" w:hAnsi="SimSun" w:hint="eastAsia"/>
          <w:sz w:val="21"/>
          <w:szCs w:val="21"/>
        </w:rPr>
        <w:t>主管</w:t>
      </w:r>
      <w:r w:rsidR="00253A05" w:rsidRPr="00D5322D">
        <w:rPr>
          <w:rFonts w:ascii="SimSun" w:hAnsi="SimSun" w:hint="eastAsia"/>
          <w:sz w:val="21"/>
          <w:szCs w:val="21"/>
        </w:rPr>
        <w:t>局</w:t>
      </w:r>
      <w:r w:rsidR="00B557F9">
        <w:rPr>
          <w:rFonts w:ascii="SimSun" w:hAnsi="SimSun" w:hint="eastAsia"/>
          <w:sz w:val="21"/>
          <w:szCs w:val="21"/>
        </w:rPr>
        <w:t>以</w:t>
      </w:r>
      <w:r w:rsidR="00B557F9" w:rsidRPr="00253A05">
        <w:rPr>
          <w:rFonts w:ascii="SimSun" w:hAnsi="SimSun" w:hint="eastAsia"/>
          <w:sz w:val="21"/>
          <w:szCs w:val="21"/>
        </w:rPr>
        <w:t>外观设计</w:t>
      </w:r>
      <w:r w:rsidR="00370FDF">
        <w:rPr>
          <w:rFonts w:ascii="SimSun" w:hAnsi="SimSun" w:hint="eastAsia"/>
          <w:sz w:val="21"/>
          <w:szCs w:val="21"/>
        </w:rPr>
        <w:t>公开不</w:t>
      </w:r>
      <w:r w:rsidR="00253A05" w:rsidRPr="00253A05">
        <w:rPr>
          <w:rFonts w:ascii="SimSun" w:hAnsi="SimSun" w:hint="eastAsia"/>
          <w:sz w:val="21"/>
          <w:szCs w:val="21"/>
        </w:rPr>
        <w:t>充分</w:t>
      </w:r>
      <w:r w:rsidR="00B557F9">
        <w:rPr>
          <w:rFonts w:ascii="SimSun" w:hAnsi="SimSun" w:hint="eastAsia"/>
          <w:sz w:val="21"/>
          <w:szCs w:val="21"/>
        </w:rPr>
        <w:t>为由予以</w:t>
      </w:r>
      <w:r w:rsidR="00253A05" w:rsidRPr="00253A05">
        <w:rPr>
          <w:rFonts w:ascii="SimSun" w:hAnsi="SimSun" w:hint="eastAsia"/>
          <w:sz w:val="21"/>
          <w:szCs w:val="21"/>
        </w:rPr>
        <w:t>驳回</w:t>
      </w:r>
      <w:r w:rsidR="00B557F9">
        <w:rPr>
          <w:rFonts w:ascii="SimSun" w:hAnsi="SimSun" w:hint="eastAsia"/>
          <w:sz w:val="21"/>
          <w:szCs w:val="21"/>
        </w:rPr>
        <w:t>，</w:t>
      </w:r>
      <w:r w:rsidR="00370FDF">
        <w:rPr>
          <w:rFonts w:ascii="SimSun" w:hAnsi="SimSun" w:hint="eastAsia"/>
          <w:sz w:val="21"/>
          <w:szCs w:val="21"/>
        </w:rPr>
        <w:t>即便</w:t>
      </w:r>
      <w:r w:rsidR="006056C1">
        <w:rPr>
          <w:rFonts w:ascii="SimSun" w:hAnsi="SimSun" w:hint="eastAsia"/>
          <w:sz w:val="21"/>
          <w:szCs w:val="21"/>
        </w:rPr>
        <w:t>提出对</w:t>
      </w:r>
      <w:r w:rsidR="00253A05" w:rsidRPr="00253A05">
        <w:rPr>
          <w:rFonts w:ascii="SimSun" w:hAnsi="SimSun" w:hint="eastAsia"/>
          <w:sz w:val="21"/>
          <w:szCs w:val="21"/>
        </w:rPr>
        <w:t>原始图样</w:t>
      </w:r>
      <w:r w:rsidR="006056C1">
        <w:rPr>
          <w:rFonts w:ascii="SimSun" w:hAnsi="SimSun" w:hint="eastAsia"/>
          <w:sz w:val="21"/>
          <w:szCs w:val="21"/>
        </w:rPr>
        <w:t>进行修改</w:t>
      </w:r>
      <w:r w:rsidR="00370FDF">
        <w:rPr>
          <w:rFonts w:ascii="SimSun" w:hAnsi="SimSun" w:hint="eastAsia"/>
          <w:sz w:val="21"/>
          <w:szCs w:val="21"/>
        </w:rPr>
        <w:t>，</w:t>
      </w:r>
      <w:r w:rsidR="006056C1">
        <w:rPr>
          <w:rFonts w:ascii="SimSun" w:hAnsi="SimSun" w:hint="eastAsia"/>
          <w:sz w:val="21"/>
          <w:szCs w:val="21"/>
        </w:rPr>
        <w:t>以便公开</w:t>
      </w:r>
      <w:r w:rsidR="00370FDF">
        <w:rPr>
          <w:rFonts w:ascii="SimSun" w:hAnsi="SimSun" w:hint="eastAsia"/>
          <w:sz w:val="21"/>
          <w:szCs w:val="21"/>
        </w:rPr>
        <w:t>被主管局</w:t>
      </w:r>
      <w:r w:rsidR="00370FDF" w:rsidRPr="00253A05">
        <w:rPr>
          <w:rFonts w:ascii="SimSun" w:hAnsi="SimSun" w:hint="eastAsia"/>
          <w:sz w:val="21"/>
          <w:szCs w:val="21"/>
        </w:rPr>
        <w:t>审查员</w:t>
      </w:r>
      <w:r w:rsidR="00370FDF">
        <w:rPr>
          <w:rFonts w:ascii="SimSun" w:hAnsi="SimSun" w:hint="eastAsia"/>
          <w:sz w:val="21"/>
          <w:szCs w:val="21"/>
        </w:rPr>
        <w:t>视为</w:t>
      </w:r>
      <w:r w:rsidR="00253A05" w:rsidRPr="00253A05">
        <w:rPr>
          <w:rFonts w:ascii="SimSun" w:hAnsi="SimSun" w:hint="eastAsia"/>
          <w:sz w:val="21"/>
          <w:szCs w:val="21"/>
        </w:rPr>
        <w:t>模棱两可</w:t>
      </w:r>
      <w:r w:rsidR="006056C1">
        <w:rPr>
          <w:rFonts w:ascii="SimSun" w:hAnsi="SimSun" w:hint="eastAsia"/>
          <w:sz w:val="21"/>
          <w:szCs w:val="21"/>
        </w:rPr>
        <w:t>的部分</w:t>
      </w:r>
      <w:r w:rsidR="00370FDF">
        <w:rPr>
          <w:rFonts w:ascii="SimSun" w:hAnsi="SimSun" w:hint="eastAsia"/>
          <w:sz w:val="21"/>
          <w:szCs w:val="21"/>
        </w:rPr>
        <w:t>，仍无法</w:t>
      </w:r>
      <w:r w:rsidR="00B600FB">
        <w:rPr>
          <w:rFonts w:ascii="SimSun" w:hAnsi="SimSun" w:hint="eastAsia"/>
          <w:sz w:val="21"/>
          <w:szCs w:val="21"/>
        </w:rPr>
        <w:t>推翻</w:t>
      </w:r>
      <w:r w:rsidR="00370FDF">
        <w:rPr>
          <w:rFonts w:ascii="SimSun" w:hAnsi="SimSun" w:hint="eastAsia"/>
          <w:sz w:val="21"/>
          <w:szCs w:val="21"/>
        </w:rPr>
        <w:t>驳回</w:t>
      </w:r>
      <w:r w:rsidR="00253A05" w:rsidRPr="00253A05">
        <w:rPr>
          <w:rFonts w:ascii="SimSun" w:hAnsi="SimSun" w:hint="eastAsia"/>
          <w:sz w:val="21"/>
          <w:szCs w:val="21"/>
        </w:rPr>
        <w:t>。也就是说，如果修</w:t>
      </w:r>
      <w:r w:rsidR="002E5466">
        <w:rPr>
          <w:rFonts w:ascii="SimSun" w:hAnsi="SimSun" w:hint="eastAsia"/>
          <w:sz w:val="21"/>
          <w:szCs w:val="21"/>
        </w:rPr>
        <w:t>改</w:t>
      </w:r>
      <w:r w:rsidR="00253A05" w:rsidRPr="00253A05">
        <w:rPr>
          <w:rFonts w:ascii="SimSun" w:hAnsi="SimSun" w:hint="eastAsia"/>
          <w:sz w:val="21"/>
          <w:szCs w:val="21"/>
        </w:rPr>
        <w:t>旨在</w:t>
      </w:r>
      <w:r w:rsidR="002E5466">
        <w:rPr>
          <w:rFonts w:ascii="SimSun" w:hAnsi="SimSun" w:hint="eastAsia"/>
          <w:sz w:val="21"/>
          <w:szCs w:val="21"/>
        </w:rPr>
        <w:t>为</w:t>
      </w:r>
      <w:r w:rsidR="002E5466" w:rsidRPr="00253A05">
        <w:rPr>
          <w:rFonts w:ascii="SimSun" w:hAnsi="SimSun" w:hint="eastAsia"/>
          <w:sz w:val="21"/>
          <w:szCs w:val="21"/>
        </w:rPr>
        <w:t>原始图样</w:t>
      </w:r>
      <w:r w:rsidR="00253A05" w:rsidRPr="00253A05">
        <w:rPr>
          <w:rFonts w:ascii="SimSun" w:hAnsi="SimSun" w:hint="eastAsia"/>
          <w:sz w:val="21"/>
          <w:szCs w:val="21"/>
        </w:rPr>
        <w:t>增加新内容</w:t>
      </w:r>
      <w:r w:rsidR="002E5466">
        <w:rPr>
          <w:rFonts w:ascii="SimSun" w:hAnsi="SimSun" w:hint="eastAsia"/>
          <w:sz w:val="21"/>
          <w:szCs w:val="21"/>
        </w:rPr>
        <w:t>，</w:t>
      </w:r>
      <w:r w:rsidR="00253A05" w:rsidRPr="00253A05">
        <w:rPr>
          <w:rFonts w:ascii="SimSun" w:hAnsi="SimSun" w:hint="eastAsia"/>
          <w:sz w:val="21"/>
          <w:szCs w:val="21"/>
        </w:rPr>
        <w:t>或</w:t>
      </w:r>
      <w:r w:rsidR="002E5466">
        <w:rPr>
          <w:rFonts w:ascii="SimSun" w:hAnsi="SimSun" w:hint="eastAsia"/>
          <w:sz w:val="21"/>
          <w:szCs w:val="21"/>
        </w:rPr>
        <w:t>对最初公开的外观设计</w:t>
      </w:r>
      <w:r w:rsidR="00385D35">
        <w:rPr>
          <w:rFonts w:ascii="SimSun" w:hAnsi="SimSun" w:hint="eastAsia"/>
          <w:sz w:val="21"/>
          <w:szCs w:val="21"/>
        </w:rPr>
        <w:t>申请的</w:t>
      </w:r>
      <w:r w:rsidR="00253A05" w:rsidRPr="00253A05">
        <w:rPr>
          <w:rFonts w:ascii="SimSun" w:hAnsi="SimSun" w:hint="eastAsia"/>
          <w:sz w:val="21"/>
          <w:szCs w:val="21"/>
        </w:rPr>
        <w:t>范围</w:t>
      </w:r>
      <w:r w:rsidR="002E5466">
        <w:rPr>
          <w:rFonts w:ascii="SimSun" w:hAnsi="SimSun" w:hint="eastAsia"/>
          <w:sz w:val="21"/>
          <w:szCs w:val="21"/>
        </w:rPr>
        <w:t>进行变更</w:t>
      </w:r>
      <w:r w:rsidR="00253A05" w:rsidRPr="00253A05">
        <w:rPr>
          <w:rFonts w:ascii="SimSun" w:hAnsi="SimSun" w:hint="eastAsia"/>
          <w:sz w:val="21"/>
          <w:szCs w:val="21"/>
        </w:rPr>
        <w:t>，</w:t>
      </w:r>
      <w:r w:rsidR="002E5466">
        <w:rPr>
          <w:rFonts w:ascii="SimSun" w:hAnsi="SimSun" w:hint="eastAsia"/>
          <w:sz w:val="21"/>
          <w:szCs w:val="21"/>
        </w:rPr>
        <w:t>主管局将不会受理这种修改</w:t>
      </w:r>
      <w:r w:rsidR="00253A05" w:rsidRPr="00253A05">
        <w:rPr>
          <w:rFonts w:ascii="SimSun" w:hAnsi="SimSun" w:hint="eastAsia"/>
          <w:sz w:val="21"/>
          <w:szCs w:val="21"/>
        </w:rPr>
        <w:t>，</w:t>
      </w:r>
      <w:r w:rsidR="002E5466">
        <w:rPr>
          <w:rFonts w:ascii="SimSun" w:hAnsi="SimSun" w:hint="eastAsia"/>
          <w:sz w:val="21"/>
          <w:szCs w:val="21"/>
        </w:rPr>
        <w:t>也不会</w:t>
      </w:r>
      <w:r w:rsidR="00253A05" w:rsidRPr="00253A05">
        <w:rPr>
          <w:rFonts w:ascii="SimSun" w:hAnsi="SimSun" w:hint="eastAsia"/>
          <w:sz w:val="21"/>
          <w:szCs w:val="21"/>
        </w:rPr>
        <w:t>撤回驳回</w:t>
      </w:r>
      <w:r w:rsidR="002E5466">
        <w:rPr>
          <w:rFonts w:ascii="SimSun" w:hAnsi="SimSun" w:hint="eastAsia"/>
          <w:sz w:val="21"/>
          <w:szCs w:val="21"/>
        </w:rPr>
        <w:t>。</w:t>
      </w:r>
    </w:p>
    <w:p w:rsidR="00266B33"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18.</w:t>
      </w:r>
      <w:r w:rsidR="00266B33" w:rsidRPr="00C62696">
        <w:rPr>
          <w:rFonts w:ascii="SimSun" w:hAnsi="SimSun"/>
          <w:sz w:val="21"/>
          <w:szCs w:val="21"/>
        </w:rPr>
        <w:tab/>
      </w:r>
      <w:r w:rsidR="00253A05" w:rsidRPr="00253A05">
        <w:rPr>
          <w:rFonts w:ascii="SimSun" w:hAnsi="SimSun" w:hint="eastAsia"/>
          <w:sz w:val="21"/>
          <w:szCs w:val="21"/>
        </w:rPr>
        <w:t>然而，</w:t>
      </w:r>
      <w:r w:rsidR="00437F83">
        <w:rPr>
          <w:rFonts w:ascii="SimSun" w:hAnsi="SimSun" w:hint="eastAsia"/>
          <w:sz w:val="21"/>
          <w:szCs w:val="21"/>
        </w:rPr>
        <w:t>还</w:t>
      </w:r>
      <w:r w:rsidR="002011D5">
        <w:rPr>
          <w:rFonts w:ascii="SimSun" w:hAnsi="SimSun" w:hint="eastAsia"/>
          <w:sz w:val="21"/>
          <w:szCs w:val="21"/>
        </w:rPr>
        <w:t>必须</w:t>
      </w:r>
      <w:r w:rsidR="00437F83">
        <w:rPr>
          <w:rFonts w:ascii="SimSun" w:hAnsi="SimSun" w:hint="eastAsia"/>
          <w:sz w:val="21"/>
          <w:szCs w:val="21"/>
        </w:rPr>
        <w:t>指出的是，</w:t>
      </w:r>
      <w:r w:rsidR="002011D5">
        <w:rPr>
          <w:rFonts w:ascii="SimSun" w:hAnsi="SimSun" w:hint="eastAsia"/>
          <w:sz w:val="21"/>
          <w:szCs w:val="21"/>
        </w:rPr>
        <w:t>如果</w:t>
      </w:r>
      <w:r w:rsidR="00253A05" w:rsidRPr="00253A05">
        <w:rPr>
          <w:rFonts w:ascii="SimSun" w:hAnsi="SimSun" w:hint="eastAsia"/>
          <w:sz w:val="21"/>
          <w:szCs w:val="21"/>
        </w:rPr>
        <w:t>采取</w:t>
      </w:r>
      <w:r w:rsidR="00437F83">
        <w:rPr>
          <w:rFonts w:ascii="SimSun" w:hAnsi="SimSun" w:hint="eastAsia"/>
          <w:sz w:val="21"/>
          <w:szCs w:val="21"/>
        </w:rPr>
        <w:t>上述</w:t>
      </w:r>
      <w:r w:rsidR="00475FE9">
        <w:rPr>
          <w:rFonts w:ascii="SimSun" w:hAnsi="SimSun" w:hint="eastAsia"/>
          <w:sz w:val="21"/>
          <w:szCs w:val="21"/>
        </w:rPr>
        <w:t>共同</w:t>
      </w:r>
      <w:r w:rsidR="00253A05" w:rsidRPr="00253A05">
        <w:rPr>
          <w:rFonts w:ascii="SimSun" w:hAnsi="SimSun" w:hint="eastAsia"/>
          <w:sz w:val="21"/>
          <w:szCs w:val="21"/>
        </w:rPr>
        <w:t>措施，</w:t>
      </w:r>
      <w:r w:rsidR="00475FE9">
        <w:rPr>
          <w:rFonts w:ascii="SimSun" w:hAnsi="SimSun" w:hint="eastAsia"/>
          <w:sz w:val="21"/>
          <w:szCs w:val="21"/>
        </w:rPr>
        <w:t>按照这些措施的</w:t>
      </w:r>
      <w:r w:rsidR="00475FE9" w:rsidRPr="00253A05">
        <w:rPr>
          <w:rFonts w:ascii="SimSun" w:hAnsi="SimSun" w:hint="eastAsia"/>
          <w:sz w:val="21"/>
          <w:szCs w:val="21"/>
        </w:rPr>
        <w:t>同</w:t>
      </w:r>
      <w:r w:rsidR="00475FE9">
        <w:rPr>
          <w:rFonts w:ascii="SimSun" w:hAnsi="SimSun" w:hint="eastAsia"/>
          <w:sz w:val="21"/>
          <w:szCs w:val="21"/>
        </w:rPr>
        <w:t>等</w:t>
      </w:r>
      <w:r w:rsidR="00475FE9" w:rsidRPr="00253A05">
        <w:rPr>
          <w:rFonts w:ascii="SimSun" w:hAnsi="SimSun" w:hint="eastAsia"/>
          <w:sz w:val="21"/>
          <w:szCs w:val="21"/>
        </w:rPr>
        <w:t>范围</w:t>
      </w:r>
      <w:r w:rsidR="00063B68">
        <w:rPr>
          <w:rFonts w:ascii="SimSun" w:hAnsi="SimSun" w:hint="eastAsia"/>
          <w:sz w:val="21"/>
          <w:szCs w:val="21"/>
        </w:rPr>
        <w:t>对</w:t>
      </w:r>
      <w:r w:rsidR="00063B68" w:rsidRPr="00253A05">
        <w:rPr>
          <w:rFonts w:ascii="SimSun" w:hAnsi="SimSun" w:hint="eastAsia"/>
          <w:sz w:val="21"/>
          <w:szCs w:val="21"/>
        </w:rPr>
        <w:t>外观设计</w:t>
      </w:r>
      <w:r w:rsidR="0007685E">
        <w:rPr>
          <w:rFonts w:ascii="SimSun" w:hAnsi="SimSun" w:hint="eastAsia"/>
          <w:sz w:val="21"/>
          <w:szCs w:val="21"/>
        </w:rPr>
        <w:t>进行</w:t>
      </w:r>
      <w:r w:rsidR="00063B68">
        <w:rPr>
          <w:rFonts w:ascii="SimSun" w:hAnsi="SimSun" w:hint="eastAsia"/>
          <w:sz w:val="21"/>
          <w:szCs w:val="21"/>
        </w:rPr>
        <w:t>公开，</w:t>
      </w:r>
      <w:r w:rsidR="00475FE9">
        <w:rPr>
          <w:rFonts w:ascii="SimSun" w:hAnsi="SimSun" w:hint="eastAsia"/>
          <w:sz w:val="21"/>
          <w:szCs w:val="21"/>
        </w:rPr>
        <w:t>并</w:t>
      </w:r>
      <w:r w:rsidR="0007685E">
        <w:rPr>
          <w:rFonts w:ascii="SimSun" w:hAnsi="SimSun" w:hint="eastAsia"/>
          <w:sz w:val="21"/>
          <w:szCs w:val="21"/>
        </w:rPr>
        <w:t>对</w:t>
      </w:r>
      <w:r w:rsidR="00253A05" w:rsidRPr="00253A05">
        <w:rPr>
          <w:rFonts w:ascii="SimSun" w:hAnsi="SimSun" w:hint="eastAsia"/>
          <w:sz w:val="21"/>
          <w:szCs w:val="21"/>
        </w:rPr>
        <w:t>工业品外观设计</w:t>
      </w:r>
      <w:r w:rsidR="0007685E">
        <w:rPr>
          <w:rFonts w:ascii="SimSun" w:hAnsi="SimSun" w:hint="eastAsia"/>
          <w:sz w:val="21"/>
          <w:szCs w:val="21"/>
        </w:rPr>
        <w:t>进行</w:t>
      </w:r>
      <w:r w:rsidR="00063B68">
        <w:rPr>
          <w:rFonts w:ascii="SimSun" w:hAnsi="SimSun" w:hint="eastAsia"/>
          <w:sz w:val="21"/>
          <w:szCs w:val="21"/>
        </w:rPr>
        <w:t>全面公开</w:t>
      </w:r>
      <w:r w:rsidR="00253A05" w:rsidRPr="00253A05">
        <w:rPr>
          <w:rFonts w:ascii="SimSun" w:hAnsi="SimSun" w:hint="eastAsia"/>
          <w:sz w:val="21"/>
          <w:szCs w:val="21"/>
        </w:rPr>
        <w:t>，</w:t>
      </w:r>
      <w:r w:rsidR="00063B68">
        <w:rPr>
          <w:rFonts w:ascii="SimSun" w:hAnsi="SimSun" w:hint="eastAsia"/>
          <w:sz w:val="21"/>
          <w:szCs w:val="21"/>
        </w:rPr>
        <w:t>反而会在不要求这些内容的缔约方</w:t>
      </w:r>
      <w:r w:rsidR="00253A05" w:rsidRPr="00253A05">
        <w:rPr>
          <w:rFonts w:ascii="SimSun" w:hAnsi="SimSun" w:hint="eastAsia"/>
          <w:sz w:val="21"/>
          <w:szCs w:val="21"/>
        </w:rPr>
        <w:t>缩小保护</w:t>
      </w:r>
      <w:r w:rsidR="00063B68">
        <w:rPr>
          <w:rFonts w:ascii="SimSun" w:hAnsi="SimSun" w:hint="eastAsia"/>
          <w:sz w:val="21"/>
          <w:szCs w:val="21"/>
        </w:rPr>
        <w:t>的</w:t>
      </w:r>
      <w:r w:rsidR="00253A05" w:rsidRPr="00253A05">
        <w:rPr>
          <w:rFonts w:ascii="SimSun" w:hAnsi="SimSun" w:hint="eastAsia"/>
          <w:sz w:val="21"/>
          <w:szCs w:val="21"/>
        </w:rPr>
        <w:t>范围</w:t>
      </w:r>
      <w:r w:rsidR="00063B68">
        <w:rPr>
          <w:rFonts w:ascii="SimSun" w:hAnsi="SimSun" w:hint="eastAsia"/>
          <w:sz w:val="21"/>
          <w:szCs w:val="21"/>
        </w:rPr>
        <w:t>。</w:t>
      </w:r>
    </w:p>
    <w:p w:rsidR="00266B33" w:rsidRPr="003443D5" w:rsidRDefault="00862A8A" w:rsidP="009B615A">
      <w:pPr>
        <w:pStyle w:val="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四、指导方针</w:t>
      </w:r>
      <w:r w:rsidR="001C7D01">
        <w:rPr>
          <w:rFonts w:ascii="SimHei" w:eastAsia="SimHei" w:hAnsi="SimHei" w:hint="eastAsia"/>
          <w:b w:val="0"/>
          <w:sz w:val="21"/>
        </w:rPr>
        <w:t>的</w:t>
      </w:r>
      <w:r>
        <w:rPr>
          <w:rFonts w:ascii="SimHei" w:eastAsia="SimHei" w:hAnsi="SimHei" w:hint="eastAsia"/>
          <w:b w:val="0"/>
          <w:sz w:val="21"/>
        </w:rPr>
        <w:t>提案</w:t>
      </w:r>
    </w:p>
    <w:p w:rsidR="00266B33" w:rsidRPr="00C62696" w:rsidRDefault="00C62696"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19.</w:t>
      </w:r>
      <w:r w:rsidR="00266B33" w:rsidRPr="00C62696">
        <w:rPr>
          <w:rFonts w:ascii="SimSun" w:hAnsi="SimSun"/>
          <w:sz w:val="21"/>
          <w:szCs w:val="21"/>
        </w:rPr>
        <w:tab/>
      </w:r>
      <w:r w:rsidR="00330950">
        <w:rPr>
          <w:rFonts w:ascii="SimSun" w:hAnsi="SimSun" w:hint="eastAsia"/>
          <w:sz w:val="21"/>
          <w:szCs w:val="21"/>
        </w:rPr>
        <w:t>拟建议国际局</w:t>
      </w:r>
      <w:r w:rsidR="00330950" w:rsidRPr="00253A05">
        <w:rPr>
          <w:rFonts w:ascii="SimSun" w:hAnsi="SimSun" w:hint="eastAsia"/>
          <w:sz w:val="21"/>
          <w:szCs w:val="21"/>
        </w:rPr>
        <w:t>按本文件附件中所载的</w:t>
      </w:r>
      <w:r w:rsidR="00330950">
        <w:rPr>
          <w:rFonts w:ascii="SimSun" w:hAnsi="SimSun" w:hint="eastAsia"/>
          <w:sz w:val="21"/>
          <w:szCs w:val="21"/>
        </w:rPr>
        <w:t>指导方针草案，</w:t>
      </w:r>
      <w:r w:rsidR="00492B7B">
        <w:rPr>
          <w:rFonts w:ascii="SimSun" w:hAnsi="SimSun" w:hint="eastAsia"/>
          <w:sz w:val="21"/>
          <w:szCs w:val="21"/>
        </w:rPr>
        <w:t>就如何避免</w:t>
      </w:r>
      <w:proofErr w:type="gramStart"/>
      <w:r w:rsidR="00492B7B">
        <w:rPr>
          <w:rFonts w:ascii="SimSun" w:hAnsi="SimSun" w:hint="eastAsia"/>
          <w:sz w:val="21"/>
          <w:szCs w:val="21"/>
        </w:rPr>
        <w:t>审查局</w:t>
      </w:r>
      <w:proofErr w:type="gramEnd"/>
      <w:r w:rsidR="00492B7B">
        <w:rPr>
          <w:rFonts w:ascii="SimSun" w:hAnsi="SimSun" w:hint="eastAsia"/>
          <w:sz w:val="21"/>
          <w:szCs w:val="21"/>
        </w:rPr>
        <w:t>以</w:t>
      </w:r>
      <w:r w:rsidR="00492B7B" w:rsidRPr="00A646C2">
        <w:rPr>
          <w:rFonts w:ascii="SimSun" w:hAnsi="SimSun" w:hint="eastAsia"/>
          <w:sz w:val="21"/>
          <w:szCs w:val="21"/>
        </w:rPr>
        <w:t>国际注册</w:t>
      </w:r>
      <w:r w:rsidR="00492B7B">
        <w:rPr>
          <w:rFonts w:ascii="SimSun" w:hAnsi="SimSun" w:hint="eastAsia"/>
          <w:sz w:val="21"/>
          <w:szCs w:val="21"/>
        </w:rPr>
        <w:t>中的</w:t>
      </w:r>
      <w:r w:rsidR="00492B7B" w:rsidRPr="00A646C2">
        <w:rPr>
          <w:rFonts w:ascii="SimSun" w:hAnsi="SimSun" w:hint="eastAsia"/>
          <w:sz w:val="21"/>
          <w:szCs w:val="21"/>
        </w:rPr>
        <w:t>工业品外观设计</w:t>
      </w:r>
      <w:r w:rsidR="00492B7B">
        <w:rPr>
          <w:rFonts w:ascii="SimSun" w:hAnsi="SimSun" w:hint="eastAsia"/>
          <w:sz w:val="21"/>
          <w:szCs w:val="21"/>
        </w:rPr>
        <w:t>公开</w:t>
      </w:r>
      <w:r w:rsidR="001904CE">
        <w:rPr>
          <w:rFonts w:ascii="SimSun" w:hAnsi="SimSun" w:hint="eastAsia"/>
          <w:sz w:val="21"/>
          <w:szCs w:val="21"/>
        </w:rPr>
        <w:t>不充分</w:t>
      </w:r>
      <w:r w:rsidR="00492B7B">
        <w:rPr>
          <w:rFonts w:ascii="SimSun" w:hAnsi="SimSun" w:hint="eastAsia"/>
          <w:sz w:val="21"/>
          <w:szCs w:val="21"/>
        </w:rPr>
        <w:t>为由进行可能驳回的有效措施，</w:t>
      </w:r>
      <w:r w:rsidR="00330950">
        <w:rPr>
          <w:rFonts w:ascii="SimSun" w:hAnsi="SimSun" w:hint="eastAsia"/>
          <w:sz w:val="21"/>
          <w:szCs w:val="21"/>
        </w:rPr>
        <w:t>向</w:t>
      </w:r>
      <w:r w:rsidR="00253A05" w:rsidRPr="00253A05">
        <w:rPr>
          <w:rFonts w:ascii="SimSun" w:hAnsi="SimSun" w:hint="eastAsia"/>
          <w:sz w:val="21"/>
          <w:szCs w:val="21"/>
        </w:rPr>
        <w:t>海牙体系的用户提供指导</w:t>
      </w:r>
      <w:r w:rsidR="00492B7B">
        <w:rPr>
          <w:rFonts w:ascii="SimSun" w:hAnsi="SimSun" w:hint="eastAsia"/>
          <w:sz w:val="21"/>
          <w:szCs w:val="21"/>
        </w:rPr>
        <w:t>。</w:t>
      </w:r>
    </w:p>
    <w:p w:rsidR="007D4FA9" w:rsidRPr="00C62696" w:rsidRDefault="00C96071"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20.</w:t>
      </w:r>
      <w:r w:rsidR="007D4FA9" w:rsidRPr="00C62696">
        <w:rPr>
          <w:rFonts w:ascii="SimSun" w:hAnsi="SimSun"/>
          <w:sz w:val="21"/>
          <w:szCs w:val="21"/>
        </w:rPr>
        <w:tab/>
      </w:r>
      <w:r w:rsidR="00684A64">
        <w:rPr>
          <w:rFonts w:ascii="SimSun" w:hAnsi="SimSun" w:hint="eastAsia"/>
          <w:sz w:val="21"/>
          <w:szCs w:val="21"/>
        </w:rPr>
        <w:t>国际局分析了某些设有</w:t>
      </w:r>
      <w:proofErr w:type="gramStart"/>
      <w:r w:rsidR="00684A64" w:rsidRPr="00253A05">
        <w:rPr>
          <w:rFonts w:ascii="SimSun" w:hAnsi="SimSun" w:hint="eastAsia"/>
          <w:sz w:val="21"/>
          <w:szCs w:val="21"/>
        </w:rPr>
        <w:t>审查局</w:t>
      </w:r>
      <w:proofErr w:type="gramEnd"/>
      <w:r w:rsidR="00684A64" w:rsidRPr="00253A05">
        <w:rPr>
          <w:rFonts w:ascii="SimSun" w:hAnsi="SimSun" w:hint="eastAsia"/>
          <w:sz w:val="21"/>
          <w:szCs w:val="21"/>
        </w:rPr>
        <w:t>的缔约方</w:t>
      </w:r>
      <w:r w:rsidR="00684A64">
        <w:rPr>
          <w:rFonts w:ascii="SimSun" w:hAnsi="SimSun" w:hint="eastAsia"/>
          <w:sz w:val="21"/>
          <w:szCs w:val="21"/>
        </w:rPr>
        <w:t>的</w:t>
      </w:r>
      <w:r w:rsidR="00253A05" w:rsidRPr="00253A05">
        <w:rPr>
          <w:rFonts w:ascii="SimSun" w:hAnsi="SimSun" w:hint="eastAsia"/>
          <w:sz w:val="21"/>
          <w:szCs w:val="21"/>
        </w:rPr>
        <w:t>法律文本，包括</w:t>
      </w:r>
      <w:r w:rsidR="00684A64">
        <w:rPr>
          <w:rFonts w:ascii="SimSun" w:hAnsi="SimSun" w:hint="eastAsia"/>
          <w:sz w:val="21"/>
          <w:szCs w:val="21"/>
        </w:rPr>
        <w:t>国内</w:t>
      </w:r>
      <w:r w:rsidR="00253A05" w:rsidRPr="00253A05">
        <w:rPr>
          <w:rFonts w:ascii="SimSun" w:hAnsi="SimSun" w:hint="eastAsia"/>
          <w:sz w:val="21"/>
          <w:szCs w:val="21"/>
        </w:rPr>
        <w:t>法律</w:t>
      </w:r>
      <w:r w:rsidR="00684A64">
        <w:rPr>
          <w:rFonts w:ascii="SimSun" w:hAnsi="SimSun" w:hint="eastAsia"/>
          <w:sz w:val="21"/>
          <w:szCs w:val="21"/>
        </w:rPr>
        <w:t>、细则</w:t>
      </w:r>
      <w:r w:rsidR="00253A05" w:rsidRPr="00253A05">
        <w:rPr>
          <w:rFonts w:ascii="SimSun" w:hAnsi="SimSun" w:hint="eastAsia"/>
          <w:sz w:val="21"/>
          <w:szCs w:val="21"/>
        </w:rPr>
        <w:t>和审查标准，</w:t>
      </w:r>
      <w:r w:rsidR="00684A64">
        <w:rPr>
          <w:rFonts w:ascii="SimSun" w:hAnsi="SimSun" w:hint="eastAsia"/>
          <w:sz w:val="21"/>
          <w:szCs w:val="21"/>
        </w:rPr>
        <w:t>也分析了韩国</w:t>
      </w:r>
      <w:r w:rsidR="00776245">
        <w:rPr>
          <w:rFonts w:ascii="SimSun" w:hAnsi="SimSun" w:hint="eastAsia"/>
          <w:sz w:val="21"/>
          <w:szCs w:val="21"/>
        </w:rPr>
        <w:t>特许厅</w:t>
      </w:r>
      <w:r w:rsidR="00684A64">
        <w:rPr>
          <w:rFonts w:ascii="SimSun" w:hAnsi="SimSun" w:hint="eastAsia"/>
          <w:sz w:val="21"/>
          <w:szCs w:val="21"/>
        </w:rPr>
        <w:t>发给国际局的</w:t>
      </w:r>
      <w:r w:rsidR="00253A05" w:rsidRPr="00253A05">
        <w:rPr>
          <w:rFonts w:ascii="SimSun" w:hAnsi="SimSun" w:hint="eastAsia"/>
          <w:sz w:val="21"/>
          <w:szCs w:val="21"/>
        </w:rPr>
        <w:t>驳回通知</w:t>
      </w:r>
      <w:r w:rsidR="00445905" w:rsidRPr="00684A64">
        <w:rPr>
          <w:rFonts w:ascii="SimSun" w:hAnsi="SimSun"/>
          <w:sz w:val="21"/>
          <w:szCs w:val="21"/>
          <w:vertAlign w:val="superscript"/>
        </w:rPr>
        <w:footnoteReference w:id="11"/>
      </w:r>
      <w:r w:rsidR="00684A64">
        <w:rPr>
          <w:rFonts w:ascii="SimSun" w:hAnsi="SimSun" w:hint="eastAsia"/>
          <w:sz w:val="21"/>
          <w:szCs w:val="21"/>
        </w:rPr>
        <w:t>。</w:t>
      </w:r>
      <w:r w:rsidR="00253A05" w:rsidRPr="00253A05">
        <w:rPr>
          <w:rFonts w:ascii="SimSun" w:hAnsi="SimSun" w:hint="eastAsia"/>
          <w:sz w:val="21"/>
          <w:szCs w:val="21"/>
        </w:rPr>
        <w:t>此外，</w:t>
      </w:r>
      <w:r w:rsidR="00A75375">
        <w:rPr>
          <w:rFonts w:ascii="SimSun" w:hAnsi="SimSun" w:hint="eastAsia"/>
          <w:sz w:val="21"/>
          <w:szCs w:val="21"/>
        </w:rPr>
        <w:t>国际局</w:t>
      </w:r>
      <w:r w:rsidR="00684A64">
        <w:rPr>
          <w:rFonts w:ascii="SimSun" w:hAnsi="SimSun" w:hint="eastAsia"/>
          <w:sz w:val="21"/>
          <w:szCs w:val="21"/>
        </w:rPr>
        <w:t>还通过</w:t>
      </w:r>
      <w:proofErr w:type="gramStart"/>
      <w:r w:rsidR="00684A64" w:rsidRPr="00253A05">
        <w:rPr>
          <w:rFonts w:ascii="SimSun" w:hAnsi="SimSun" w:hint="eastAsia"/>
          <w:sz w:val="21"/>
          <w:szCs w:val="21"/>
        </w:rPr>
        <w:t>审查局</w:t>
      </w:r>
      <w:proofErr w:type="gramEnd"/>
      <w:r w:rsidR="00684A64" w:rsidRPr="00253A05">
        <w:rPr>
          <w:rFonts w:ascii="SimSun" w:hAnsi="SimSun" w:hint="eastAsia"/>
          <w:sz w:val="21"/>
          <w:szCs w:val="21"/>
        </w:rPr>
        <w:t>和国际局</w:t>
      </w:r>
      <w:r w:rsidR="00684A64">
        <w:rPr>
          <w:rFonts w:ascii="SimSun" w:hAnsi="SimSun" w:hint="eastAsia"/>
          <w:sz w:val="21"/>
          <w:szCs w:val="21"/>
        </w:rPr>
        <w:t>之间进行的非正式磋商获得了</w:t>
      </w:r>
      <w:r w:rsidR="00253A05" w:rsidRPr="00253A05">
        <w:rPr>
          <w:rFonts w:ascii="SimSun" w:hAnsi="SimSun" w:hint="eastAsia"/>
          <w:sz w:val="21"/>
          <w:szCs w:val="21"/>
        </w:rPr>
        <w:t>审查</w:t>
      </w:r>
      <w:r w:rsidR="00684A64">
        <w:rPr>
          <w:rFonts w:ascii="SimSun" w:hAnsi="SimSun" w:hint="eastAsia"/>
          <w:sz w:val="21"/>
          <w:szCs w:val="21"/>
        </w:rPr>
        <w:t>实践方面的</w:t>
      </w:r>
      <w:r w:rsidR="00253A05" w:rsidRPr="00253A05">
        <w:rPr>
          <w:rFonts w:ascii="SimSun" w:hAnsi="SimSun" w:hint="eastAsia"/>
          <w:sz w:val="21"/>
          <w:szCs w:val="21"/>
        </w:rPr>
        <w:t>信息</w:t>
      </w:r>
      <w:r w:rsidR="00684A64">
        <w:rPr>
          <w:rFonts w:ascii="SimSun" w:hAnsi="SimSun" w:hint="eastAsia"/>
          <w:sz w:val="21"/>
          <w:szCs w:val="21"/>
        </w:rPr>
        <w:t>。</w:t>
      </w:r>
    </w:p>
    <w:p w:rsidR="007D4FA9" w:rsidRPr="00C62696" w:rsidRDefault="00C96071"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21.</w:t>
      </w:r>
      <w:r w:rsidR="007D4FA9" w:rsidRPr="00C62696">
        <w:rPr>
          <w:rFonts w:ascii="SimSun" w:hAnsi="SimSun"/>
          <w:sz w:val="21"/>
          <w:szCs w:val="21"/>
        </w:rPr>
        <w:tab/>
      </w:r>
      <w:r w:rsidR="00253A05" w:rsidRPr="00253A05">
        <w:rPr>
          <w:rFonts w:ascii="SimSun" w:hAnsi="SimSun" w:hint="eastAsia"/>
          <w:sz w:val="21"/>
          <w:szCs w:val="21"/>
        </w:rPr>
        <w:t>最后，</w:t>
      </w:r>
      <w:r w:rsidR="002B5729">
        <w:rPr>
          <w:rFonts w:ascii="SimSun" w:hAnsi="SimSun" w:hint="eastAsia"/>
          <w:sz w:val="21"/>
          <w:szCs w:val="21"/>
        </w:rPr>
        <w:t>指导方针</w:t>
      </w:r>
      <w:r w:rsidR="00253A05" w:rsidRPr="00253A05">
        <w:rPr>
          <w:rFonts w:ascii="SimSun" w:hAnsi="SimSun" w:hint="eastAsia"/>
          <w:sz w:val="21"/>
          <w:szCs w:val="21"/>
        </w:rPr>
        <w:t>草案中提出的各项建议</w:t>
      </w:r>
      <w:r w:rsidR="002B5729">
        <w:rPr>
          <w:rFonts w:ascii="SimSun" w:hAnsi="SimSun" w:hint="eastAsia"/>
          <w:sz w:val="21"/>
          <w:szCs w:val="21"/>
        </w:rPr>
        <w:t>无意</w:t>
      </w:r>
      <w:r w:rsidR="00253A05" w:rsidRPr="00253A05">
        <w:rPr>
          <w:rFonts w:ascii="SimSun" w:hAnsi="SimSun" w:hint="eastAsia"/>
          <w:sz w:val="21"/>
          <w:szCs w:val="21"/>
        </w:rPr>
        <w:t>涵盖</w:t>
      </w:r>
      <w:r w:rsidR="002B5729">
        <w:rPr>
          <w:rFonts w:ascii="SimSun" w:hAnsi="SimSun" w:hint="eastAsia"/>
          <w:sz w:val="21"/>
          <w:szCs w:val="21"/>
        </w:rPr>
        <w:t>充分公开的</w:t>
      </w:r>
      <w:r w:rsidR="00E25EBC">
        <w:rPr>
          <w:rFonts w:ascii="SimSun" w:hAnsi="SimSun" w:hint="eastAsia"/>
          <w:sz w:val="21"/>
          <w:szCs w:val="21"/>
        </w:rPr>
        <w:t>方方面面</w:t>
      </w:r>
      <w:r w:rsidR="00253A05" w:rsidRPr="00253A05">
        <w:rPr>
          <w:rFonts w:ascii="SimSun" w:hAnsi="SimSun" w:hint="eastAsia"/>
          <w:sz w:val="21"/>
          <w:szCs w:val="21"/>
        </w:rPr>
        <w:t>，</w:t>
      </w:r>
      <w:r w:rsidR="00E25EBC">
        <w:rPr>
          <w:rFonts w:ascii="SimSun" w:hAnsi="SimSun" w:hint="eastAsia"/>
          <w:sz w:val="21"/>
          <w:szCs w:val="21"/>
        </w:rPr>
        <w:t>但</w:t>
      </w:r>
      <w:r w:rsidR="00253A05" w:rsidRPr="00253A05">
        <w:rPr>
          <w:rFonts w:ascii="SimSun" w:hAnsi="SimSun" w:hint="eastAsia"/>
          <w:sz w:val="21"/>
          <w:szCs w:val="21"/>
        </w:rPr>
        <w:t>每一缔约方</w:t>
      </w:r>
      <w:r w:rsidR="00E25EBC">
        <w:rPr>
          <w:rFonts w:ascii="SimSun" w:hAnsi="SimSun" w:hint="eastAsia"/>
          <w:sz w:val="21"/>
          <w:szCs w:val="21"/>
        </w:rPr>
        <w:t>应</w:t>
      </w:r>
      <w:r w:rsidR="00253A05" w:rsidRPr="00253A05">
        <w:rPr>
          <w:rFonts w:ascii="SimSun" w:hAnsi="SimSun" w:hint="eastAsia"/>
          <w:sz w:val="21"/>
          <w:szCs w:val="21"/>
        </w:rPr>
        <w:t>说明</w:t>
      </w:r>
      <w:r w:rsidR="00E25EBC">
        <w:rPr>
          <w:rFonts w:ascii="SimSun" w:hAnsi="SimSun" w:hint="eastAsia"/>
          <w:sz w:val="21"/>
          <w:szCs w:val="21"/>
        </w:rPr>
        <w:t>自己能够接受</w:t>
      </w:r>
      <w:r w:rsidR="00253A05" w:rsidRPr="00253A05">
        <w:rPr>
          <w:rFonts w:ascii="SimSun" w:hAnsi="SimSun" w:hint="eastAsia"/>
          <w:sz w:val="21"/>
          <w:szCs w:val="21"/>
        </w:rPr>
        <w:t>哪些建议</w:t>
      </w:r>
      <w:r w:rsidR="00E25EBC">
        <w:rPr>
          <w:rFonts w:ascii="SimSun" w:hAnsi="SimSun" w:hint="eastAsia"/>
          <w:sz w:val="21"/>
          <w:szCs w:val="21"/>
        </w:rPr>
        <w:t>，或者哪些建议能够发挥作用。</w:t>
      </w:r>
      <w:r w:rsidR="00253A05" w:rsidRPr="00253A05">
        <w:rPr>
          <w:rFonts w:ascii="SimSun" w:hAnsi="SimSun" w:hint="eastAsia"/>
          <w:sz w:val="21"/>
          <w:szCs w:val="21"/>
        </w:rPr>
        <w:t>为此，</w:t>
      </w:r>
      <w:r w:rsidR="00E25EBC">
        <w:rPr>
          <w:rFonts w:ascii="SimSun" w:hAnsi="SimSun" w:hint="eastAsia"/>
          <w:sz w:val="21"/>
          <w:szCs w:val="21"/>
        </w:rPr>
        <w:t>请</w:t>
      </w:r>
      <w:r w:rsidR="00253A05" w:rsidRPr="00253A05">
        <w:rPr>
          <w:rFonts w:ascii="SimSun" w:hAnsi="SimSun" w:hint="eastAsia"/>
          <w:sz w:val="21"/>
          <w:szCs w:val="21"/>
        </w:rPr>
        <w:t>工作组第五届会议</w:t>
      </w:r>
      <w:r w:rsidR="00E25EBC">
        <w:rPr>
          <w:rFonts w:ascii="SimSun" w:hAnsi="SimSun" w:hint="eastAsia"/>
          <w:sz w:val="21"/>
          <w:szCs w:val="21"/>
        </w:rPr>
        <w:t>就以下方面发表意见：</w:t>
      </w:r>
      <w:r w:rsidR="00E25EBC" w:rsidRPr="00253A05">
        <w:rPr>
          <w:rFonts w:ascii="SimSun" w:hAnsi="SimSun" w:hint="eastAsia"/>
          <w:sz w:val="21"/>
          <w:szCs w:val="21"/>
        </w:rPr>
        <w:t>本文件附件</w:t>
      </w:r>
      <w:r w:rsidR="00E25EBC">
        <w:rPr>
          <w:rFonts w:ascii="SimSun" w:hAnsi="SimSun" w:hint="eastAsia"/>
          <w:sz w:val="21"/>
          <w:szCs w:val="21"/>
        </w:rPr>
        <w:t>中所载的</w:t>
      </w:r>
      <w:r w:rsidR="00253A05" w:rsidRPr="00253A05">
        <w:rPr>
          <w:rFonts w:ascii="SimSun" w:hAnsi="SimSun" w:hint="eastAsia"/>
          <w:sz w:val="21"/>
          <w:szCs w:val="21"/>
        </w:rPr>
        <w:t>指导方针草案</w:t>
      </w:r>
      <w:r w:rsidR="00E25EBC">
        <w:rPr>
          <w:rFonts w:ascii="SimSun" w:hAnsi="SimSun" w:hint="eastAsia"/>
          <w:sz w:val="21"/>
          <w:szCs w:val="21"/>
        </w:rPr>
        <w:t>的内容；</w:t>
      </w:r>
      <w:r w:rsidR="00E25EBC" w:rsidRPr="00253A05">
        <w:rPr>
          <w:rFonts w:ascii="SimSun" w:hAnsi="SimSun" w:hint="eastAsia"/>
          <w:sz w:val="21"/>
          <w:szCs w:val="21"/>
        </w:rPr>
        <w:t>将其</w:t>
      </w:r>
      <w:r w:rsidR="00E25EBC">
        <w:rPr>
          <w:rFonts w:ascii="SimSun" w:hAnsi="SimSun" w:hint="eastAsia"/>
          <w:sz w:val="21"/>
          <w:szCs w:val="21"/>
        </w:rPr>
        <w:t>向公</w:t>
      </w:r>
      <w:r w:rsidR="00E25EBC" w:rsidRPr="00253A05">
        <w:rPr>
          <w:rFonts w:ascii="SimSun" w:hAnsi="SimSun" w:hint="eastAsia"/>
          <w:sz w:val="21"/>
          <w:szCs w:val="21"/>
        </w:rPr>
        <w:t>众</w:t>
      </w:r>
      <w:r w:rsidR="00E25EBC">
        <w:rPr>
          <w:rFonts w:ascii="SimSun" w:hAnsi="SimSun" w:hint="eastAsia"/>
          <w:sz w:val="21"/>
          <w:szCs w:val="21"/>
        </w:rPr>
        <w:t>提供的方式，如公布在WIPO网站上；</w:t>
      </w:r>
      <w:r w:rsidR="00253A05" w:rsidRPr="00253A05">
        <w:rPr>
          <w:rFonts w:ascii="SimSun" w:hAnsi="SimSun" w:hint="eastAsia"/>
          <w:sz w:val="21"/>
          <w:szCs w:val="21"/>
        </w:rPr>
        <w:t>以及如何</w:t>
      </w:r>
      <w:r w:rsidR="00E25EBC">
        <w:rPr>
          <w:rFonts w:ascii="SimSun" w:hAnsi="SimSun" w:hint="eastAsia"/>
          <w:sz w:val="21"/>
          <w:szCs w:val="21"/>
        </w:rPr>
        <w:t>随着</w:t>
      </w:r>
      <w:proofErr w:type="gramStart"/>
      <w:r w:rsidR="00E25EBC">
        <w:rPr>
          <w:rFonts w:ascii="SimSun" w:hAnsi="SimSun" w:hint="eastAsia"/>
          <w:sz w:val="21"/>
          <w:szCs w:val="21"/>
        </w:rPr>
        <w:t>审查局</w:t>
      </w:r>
      <w:proofErr w:type="gramEnd"/>
      <w:r w:rsidR="00E25EBC" w:rsidRPr="00253A05">
        <w:rPr>
          <w:rFonts w:ascii="SimSun" w:hAnsi="SimSun" w:hint="eastAsia"/>
          <w:sz w:val="21"/>
          <w:szCs w:val="21"/>
        </w:rPr>
        <w:t>审查政策</w:t>
      </w:r>
      <w:r w:rsidR="00E25EBC">
        <w:rPr>
          <w:rFonts w:ascii="SimSun" w:hAnsi="SimSun" w:hint="eastAsia"/>
          <w:sz w:val="21"/>
          <w:szCs w:val="21"/>
        </w:rPr>
        <w:t>的变化对其进行</w:t>
      </w:r>
      <w:r w:rsidR="00253A05" w:rsidRPr="00253A05">
        <w:rPr>
          <w:rFonts w:ascii="SimSun" w:hAnsi="SimSun" w:hint="eastAsia"/>
          <w:sz w:val="21"/>
          <w:szCs w:val="21"/>
        </w:rPr>
        <w:t>管理和更新</w:t>
      </w:r>
      <w:r w:rsidR="00E25EBC">
        <w:rPr>
          <w:rFonts w:ascii="SimSun" w:hAnsi="SimSun" w:hint="eastAsia"/>
          <w:sz w:val="21"/>
          <w:szCs w:val="21"/>
        </w:rPr>
        <w:t>。</w:t>
      </w:r>
    </w:p>
    <w:p w:rsidR="009547DC" w:rsidRDefault="00C96071"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t>22.</w:t>
      </w:r>
      <w:r w:rsidR="007D4FA9" w:rsidRPr="00C62696">
        <w:rPr>
          <w:rFonts w:ascii="SimSun" w:hAnsi="SimSun"/>
          <w:sz w:val="21"/>
          <w:szCs w:val="21"/>
        </w:rPr>
        <w:tab/>
      </w:r>
      <w:r w:rsidR="009F7C1A">
        <w:rPr>
          <w:rFonts w:ascii="SimSun" w:hAnsi="SimSun" w:hint="eastAsia"/>
          <w:sz w:val="21"/>
          <w:szCs w:val="21"/>
        </w:rPr>
        <w:t>应当</w:t>
      </w:r>
      <w:r w:rsidR="000C6C67">
        <w:rPr>
          <w:rFonts w:ascii="SimSun" w:hAnsi="SimSun" w:hint="eastAsia"/>
          <w:sz w:val="21"/>
          <w:szCs w:val="21"/>
        </w:rPr>
        <w:t>指出，上述建议</w:t>
      </w:r>
      <w:r w:rsidR="00253A05" w:rsidRPr="00253A05">
        <w:rPr>
          <w:rFonts w:ascii="SimSun" w:hAnsi="SimSun" w:hint="eastAsia"/>
          <w:sz w:val="21"/>
          <w:szCs w:val="21"/>
        </w:rPr>
        <w:t>对各局</w:t>
      </w:r>
      <w:r w:rsidR="000C6C67">
        <w:rPr>
          <w:rFonts w:ascii="SimSun" w:hAnsi="SimSun" w:hint="eastAsia"/>
          <w:sz w:val="21"/>
          <w:szCs w:val="21"/>
        </w:rPr>
        <w:t>不具有法律约束力。此外，需要强调的是，即便</w:t>
      </w:r>
      <w:r w:rsidR="00253A05" w:rsidRPr="00253A05">
        <w:rPr>
          <w:rFonts w:ascii="SimSun" w:hAnsi="SimSun" w:hint="eastAsia"/>
          <w:sz w:val="21"/>
          <w:szCs w:val="21"/>
        </w:rPr>
        <w:t>申请人</w:t>
      </w:r>
      <w:r w:rsidR="000C6C67">
        <w:rPr>
          <w:rFonts w:ascii="SimSun" w:hAnsi="SimSun" w:hint="eastAsia"/>
          <w:sz w:val="21"/>
          <w:szCs w:val="21"/>
        </w:rPr>
        <w:t>按照</w:t>
      </w:r>
      <w:r w:rsidR="00253A05" w:rsidRPr="00253A05">
        <w:rPr>
          <w:rFonts w:ascii="SimSun" w:hAnsi="SimSun" w:hint="eastAsia"/>
          <w:sz w:val="21"/>
          <w:szCs w:val="21"/>
        </w:rPr>
        <w:t>建议</w:t>
      </w:r>
      <w:r w:rsidR="000C6C67">
        <w:rPr>
          <w:rFonts w:ascii="SimSun" w:hAnsi="SimSun" w:hint="eastAsia"/>
          <w:sz w:val="21"/>
          <w:szCs w:val="21"/>
        </w:rPr>
        <w:t>行事</w:t>
      </w:r>
      <w:r w:rsidR="00253A05" w:rsidRPr="00253A05">
        <w:rPr>
          <w:rFonts w:ascii="SimSun" w:hAnsi="SimSun" w:hint="eastAsia"/>
          <w:sz w:val="21"/>
          <w:szCs w:val="21"/>
        </w:rPr>
        <w:t>，</w:t>
      </w:r>
      <w:r w:rsidR="009547DC">
        <w:rPr>
          <w:rFonts w:ascii="SimSun" w:hAnsi="SimSun" w:hint="eastAsia"/>
          <w:sz w:val="21"/>
          <w:szCs w:val="21"/>
        </w:rPr>
        <w:t>被</w:t>
      </w:r>
      <w:r w:rsidR="00253A05" w:rsidRPr="00253A05">
        <w:rPr>
          <w:rFonts w:ascii="SimSun" w:hAnsi="SimSun" w:hint="eastAsia"/>
          <w:sz w:val="21"/>
          <w:szCs w:val="21"/>
        </w:rPr>
        <w:t>指定局</w:t>
      </w:r>
      <w:r w:rsidR="00F12879" w:rsidRPr="00253A05">
        <w:rPr>
          <w:rFonts w:ascii="SimSun" w:hAnsi="SimSun" w:hint="eastAsia"/>
          <w:sz w:val="21"/>
          <w:szCs w:val="21"/>
        </w:rPr>
        <w:t>仍可以</w:t>
      </w:r>
      <w:r w:rsidR="003255C2">
        <w:rPr>
          <w:rFonts w:ascii="SimSun" w:hAnsi="SimSun" w:hint="eastAsia"/>
          <w:sz w:val="21"/>
          <w:szCs w:val="21"/>
        </w:rPr>
        <w:t>根据</w:t>
      </w:r>
      <w:r w:rsidR="00F12879">
        <w:rPr>
          <w:rFonts w:ascii="SimSun" w:hAnsi="SimSun" w:hint="eastAsia"/>
          <w:sz w:val="21"/>
          <w:szCs w:val="21"/>
        </w:rPr>
        <w:t>《</w:t>
      </w:r>
      <w:r w:rsidR="00F12879" w:rsidRPr="00253A05">
        <w:rPr>
          <w:rFonts w:ascii="SimSun" w:hAnsi="SimSun" w:hint="eastAsia"/>
          <w:sz w:val="21"/>
          <w:szCs w:val="21"/>
        </w:rPr>
        <w:t>共同实施细则</w:t>
      </w:r>
      <w:r w:rsidR="00F12879">
        <w:rPr>
          <w:rFonts w:ascii="SimSun" w:hAnsi="SimSun" w:hint="eastAsia"/>
          <w:sz w:val="21"/>
          <w:szCs w:val="21"/>
        </w:rPr>
        <w:t>》</w:t>
      </w:r>
      <w:r w:rsidR="00F12879" w:rsidRPr="00253A05">
        <w:rPr>
          <w:rFonts w:ascii="SimSun" w:hAnsi="SimSun" w:hint="eastAsia"/>
          <w:sz w:val="21"/>
          <w:szCs w:val="21"/>
        </w:rPr>
        <w:t>第9条第</w:t>
      </w:r>
      <w:r w:rsidR="00E545C8">
        <w:rPr>
          <w:rFonts w:ascii="SimSun" w:hAnsi="SimSun" w:hint="eastAsia"/>
          <w:sz w:val="21"/>
          <w:szCs w:val="21"/>
        </w:rPr>
        <w:t>(</w:t>
      </w:r>
      <w:r w:rsidR="00F12879">
        <w:rPr>
          <w:rFonts w:ascii="SimSun" w:hAnsi="SimSun" w:hint="eastAsia"/>
          <w:sz w:val="21"/>
          <w:szCs w:val="21"/>
        </w:rPr>
        <w:t>4</w:t>
      </w:r>
      <w:r w:rsidR="00E545C8">
        <w:rPr>
          <w:rFonts w:ascii="SimSun" w:hAnsi="SimSun" w:hint="eastAsia"/>
          <w:sz w:val="21"/>
          <w:szCs w:val="21"/>
        </w:rPr>
        <w:t>)</w:t>
      </w:r>
      <w:r w:rsidR="00F12879">
        <w:rPr>
          <w:rFonts w:ascii="SimSun" w:hAnsi="SimSun" w:hint="eastAsia"/>
          <w:sz w:val="21"/>
          <w:szCs w:val="21"/>
        </w:rPr>
        <w:t>款，</w:t>
      </w:r>
      <w:r w:rsidR="005A024B">
        <w:rPr>
          <w:rFonts w:ascii="SimSun" w:hAnsi="SimSun" w:hint="eastAsia"/>
          <w:sz w:val="21"/>
          <w:szCs w:val="21"/>
        </w:rPr>
        <w:t>依</w:t>
      </w:r>
      <w:r w:rsidR="00F12879">
        <w:rPr>
          <w:rFonts w:ascii="SimSun" w:hAnsi="SimSun" w:hint="eastAsia"/>
          <w:sz w:val="21"/>
          <w:szCs w:val="21"/>
        </w:rPr>
        <w:t>其适用法律</w:t>
      </w:r>
      <w:r w:rsidR="005A024B">
        <w:rPr>
          <w:rFonts w:ascii="SimSun" w:hAnsi="SimSun" w:hint="eastAsia"/>
          <w:sz w:val="21"/>
          <w:szCs w:val="21"/>
        </w:rPr>
        <w:t>，以</w:t>
      </w:r>
      <w:r w:rsidR="00F12879" w:rsidRPr="00253A05">
        <w:rPr>
          <w:rFonts w:ascii="SimSun" w:hAnsi="SimSun" w:hint="eastAsia"/>
          <w:sz w:val="21"/>
          <w:szCs w:val="21"/>
        </w:rPr>
        <w:t>实质理由</w:t>
      </w:r>
      <w:r w:rsidR="00F12879">
        <w:rPr>
          <w:rFonts w:ascii="SimSun" w:hAnsi="SimSun" w:hint="eastAsia"/>
          <w:sz w:val="21"/>
          <w:szCs w:val="21"/>
        </w:rPr>
        <w:t>驳回保护。</w:t>
      </w:r>
    </w:p>
    <w:p w:rsidR="00266B33" w:rsidRPr="00C62696" w:rsidRDefault="00C96071" w:rsidP="00C62696">
      <w:pPr>
        <w:pStyle w:val="ONUME"/>
        <w:overflowPunct w:val="0"/>
        <w:spacing w:afterLines="50" w:after="120" w:line="340" w:lineRule="atLeast"/>
        <w:jc w:val="both"/>
        <w:rPr>
          <w:rFonts w:ascii="SimSun" w:hAnsi="SimSun"/>
          <w:sz w:val="21"/>
          <w:szCs w:val="21"/>
        </w:rPr>
      </w:pPr>
      <w:r>
        <w:rPr>
          <w:rFonts w:ascii="SimSun" w:hAnsi="SimSun" w:hint="eastAsia"/>
          <w:sz w:val="21"/>
          <w:szCs w:val="21"/>
        </w:rPr>
        <w:lastRenderedPageBreak/>
        <w:t>23.</w:t>
      </w:r>
      <w:r w:rsidR="00266B33" w:rsidRPr="00C62696">
        <w:rPr>
          <w:rFonts w:ascii="SimSun" w:hAnsi="SimSun"/>
          <w:sz w:val="21"/>
          <w:szCs w:val="21"/>
        </w:rPr>
        <w:tab/>
      </w:r>
      <w:r w:rsidR="00253A05" w:rsidRPr="00253A05">
        <w:rPr>
          <w:rFonts w:ascii="SimSun" w:hAnsi="SimSun" w:hint="eastAsia"/>
          <w:sz w:val="21"/>
          <w:szCs w:val="21"/>
        </w:rPr>
        <w:t>最后应当指出的是，这一做法仅限于帮助申请人提交国际申请，</w:t>
      </w:r>
      <w:r w:rsidR="00E24520">
        <w:rPr>
          <w:rFonts w:ascii="SimSun" w:hAnsi="SimSun" w:hint="eastAsia"/>
          <w:sz w:val="21"/>
          <w:szCs w:val="21"/>
        </w:rPr>
        <w:t>无意于就各局实践或海牙联盟成员的立法进行</w:t>
      </w:r>
      <w:r w:rsidR="00253A05" w:rsidRPr="00253A05">
        <w:rPr>
          <w:rFonts w:ascii="SimSun" w:hAnsi="SimSun" w:hint="eastAsia"/>
          <w:sz w:val="21"/>
          <w:szCs w:val="21"/>
        </w:rPr>
        <w:t>协调</w:t>
      </w:r>
      <w:r w:rsidR="00E24520">
        <w:rPr>
          <w:rFonts w:ascii="SimSun" w:hAnsi="SimSun" w:hint="eastAsia"/>
          <w:sz w:val="21"/>
          <w:szCs w:val="21"/>
        </w:rPr>
        <w:t>。</w:t>
      </w:r>
    </w:p>
    <w:p w:rsidR="00266B33" w:rsidRPr="00BF1E40" w:rsidRDefault="00502CBC" w:rsidP="009B615A">
      <w:pPr>
        <w:pStyle w:val="ONUME"/>
        <w:overflowPunct w:val="0"/>
        <w:spacing w:afterLines="50" w:after="120" w:line="340" w:lineRule="atLeast"/>
        <w:ind w:left="5534"/>
        <w:jc w:val="both"/>
        <w:rPr>
          <w:rFonts w:ascii="KaiTi" w:eastAsia="KaiTi" w:hAnsi="KaiTi"/>
          <w:i/>
          <w:sz w:val="21"/>
          <w:szCs w:val="21"/>
        </w:rPr>
      </w:pPr>
      <w:r w:rsidRPr="00BF1E40">
        <w:rPr>
          <w:rFonts w:ascii="KaiTi" w:eastAsia="KaiTi" w:hAnsi="KaiTi" w:hint="eastAsia"/>
          <w:i/>
          <w:sz w:val="21"/>
          <w:szCs w:val="21"/>
        </w:rPr>
        <w:t>24.</w:t>
      </w:r>
      <w:r w:rsidR="00266B33" w:rsidRPr="00BF1E40">
        <w:rPr>
          <w:rFonts w:ascii="KaiTi" w:eastAsia="KaiTi" w:hAnsi="KaiTi"/>
          <w:i/>
          <w:sz w:val="21"/>
          <w:szCs w:val="21"/>
        </w:rPr>
        <w:tab/>
      </w:r>
      <w:r w:rsidR="00253A05" w:rsidRPr="00BF1E40">
        <w:rPr>
          <w:rFonts w:ascii="KaiTi" w:eastAsia="KaiTi" w:hAnsi="KaiTi" w:hint="eastAsia"/>
          <w:i/>
          <w:sz w:val="21"/>
          <w:szCs w:val="21"/>
        </w:rPr>
        <w:t>请工作组</w:t>
      </w:r>
      <w:r w:rsidR="00DA1899" w:rsidRPr="00BF1E40">
        <w:rPr>
          <w:rFonts w:ascii="KaiTi" w:eastAsia="KaiTi" w:hAnsi="KaiTi" w:hint="eastAsia"/>
          <w:i/>
          <w:sz w:val="21"/>
          <w:szCs w:val="21"/>
        </w:rPr>
        <w:t>就本文件附件中所载的“</w:t>
      </w:r>
      <w:r w:rsidR="00D31CDC" w:rsidRPr="00D31CDC">
        <w:rPr>
          <w:rFonts w:ascii="KaiTi" w:eastAsia="KaiTi" w:hAnsi="KaiTi" w:hint="eastAsia"/>
          <w:i/>
          <w:sz w:val="21"/>
          <w:szCs w:val="21"/>
        </w:rPr>
        <w:t>关于海牙体系用户采取有效措施避免审查局以国际注册的工业品外观设计公开不充分为由进行可能驳回的指导方针</w:t>
      </w:r>
      <w:r w:rsidR="00DA1899" w:rsidRPr="00BF1E40">
        <w:rPr>
          <w:rFonts w:ascii="KaiTi" w:eastAsia="KaiTi" w:hAnsi="KaiTi" w:hint="eastAsia"/>
          <w:i/>
          <w:sz w:val="21"/>
          <w:szCs w:val="21"/>
        </w:rPr>
        <w:t>”</w:t>
      </w:r>
      <w:r w:rsidR="00253A05" w:rsidRPr="00BF1E40">
        <w:rPr>
          <w:rFonts w:ascii="KaiTi" w:eastAsia="KaiTi" w:hAnsi="KaiTi" w:hint="eastAsia"/>
          <w:i/>
          <w:sz w:val="21"/>
          <w:szCs w:val="21"/>
        </w:rPr>
        <w:t>草案</w:t>
      </w:r>
      <w:r w:rsidR="00DA1899" w:rsidRPr="00BF1E40">
        <w:rPr>
          <w:rFonts w:ascii="KaiTi" w:eastAsia="KaiTi" w:hAnsi="KaiTi" w:hint="eastAsia"/>
          <w:i/>
          <w:sz w:val="21"/>
          <w:szCs w:val="21"/>
        </w:rPr>
        <w:t>发表</w:t>
      </w:r>
      <w:r w:rsidR="00916CC5">
        <w:rPr>
          <w:rFonts w:ascii="KaiTi" w:eastAsia="KaiTi" w:hAnsi="KaiTi" w:hint="eastAsia"/>
          <w:i/>
          <w:sz w:val="21"/>
          <w:szCs w:val="21"/>
        </w:rPr>
        <w:t>评论</w:t>
      </w:r>
      <w:r w:rsidR="00DA1899" w:rsidRPr="00BF1E40">
        <w:rPr>
          <w:rFonts w:ascii="KaiTi" w:eastAsia="KaiTi" w:hAnsi="KaiTi" w:hint="eastAsia"/>
          <w:i/>
          <w:sz w:val="21"/>
          <w:szCs w:val="21"/>
        </w:rPr>
        <w:t>意见，</w:t>
      </w:r>
      <w:r w:rsidR="00253A05" w:rsidRPr="00BF1E40">
        <w:rPr>
          <w:rFonts w:ascii="KaiTi" w:eastAsia="KaiTi" w:hAnsi="KaiTi" w:hint="eastAsia"/>
          <w:i/>
          <w:sz w:val="21"/>
          <w:szCs w:val="21"/>
        </w:rPr>
        <w:t>并就</w:t>
      </w:r>
      <w:r w:rsidR="00DA1899" w:rsidRPr="00BF1E40">
        <w:rPr>
          <w:rFonts w:ascii="KaiTi" w:eastAsia="KaiTi" w:hAnsi="KaiTi" w:hint="eastAsia"/>
          <w:i/>
          <w:sz w:val="21"/>
          <w:szCs w:val="21"/>
        </w:rPr>
        <w:t>将指导方针向</w:t>
      </w:r>
      <w:r w:rsidR="00253A05" w:rsidRPr="00BF1E40">
        <w:rPr>
          <w:rFonts w:ascii="KaiTi" w:eastAsia="KaiTi" w:hAnsi="KaiTi" w:hint="eastAsia"/>
          <w:i/>
          <w:sz w:val="21"/>
          <w:szCs w:val="21"/>
        </w:rPr>
        <w:t>公众</w:t>
      </w:r>
      <w:r w:rsidR="00DA1899" w:rsidRPr="00BF1E40">
        <w:rPr>
          <w:rFonts w:ascii="KaiTi" w:eastAsia="KaiTi" w:hAnsi="KaiTi" w:hint="eastAsia"/>
          <w:i/>
          <w:sz w:val="21"/>
          <w:szCs w:val="21"/>
        </w:rPr>
        <w:t>提供的方式及</w:t>
      </w:r>
      <w:r w:rsidR="0082590E">
        <w:rPr>
          <w:rFonts w:ascii="KaiTi" w:eastAsia="KaiTi" w:hAnsi="KaiTi" w:hint="eastAsia"/>
          <w:i/>
          <w:sz w:val="21"/>
          <w:szCs w:val="21"/>
        </w:rPr>
        <w:t>其</w:t>
      </w:r>
      <w:r w:rsidR="00253A05" w:rsidRPr="00BF1E40">
        <w:rPr>
          <w:rFonts w:ascii="KaiTi" w:eastAsia="KaiTi" w:hAnsi="KaiTi" w:hint="eastAsia"/>
          <w:i/>
          <w:sz w:val="21"/>
          <w:szCs w:val="21"/>
        </w:rPr>
        <w:t>进一步管理</w:t>
      </w:r>
      <w:r w:rsidR="00DA1899" w:rsidRPr="00BF1E40">
        <w:rPr>
          <w:rFonts w:ascii="KaiTi" w:eastAsia="KaiTi" w:hAnsi="KaiTi" w:hint="eastAsia"/>
          <w:i/>
          <w:sz w:val="21"/>
          <w:szCs w:val="21"/>
        </w:rPr>
        <w:t>发表</w:t>
      </w:r>
      <w:r w:rsidR="00916CC5">
        <w:rPr>
          <w:rFonts w:ascii="KaiTi" w:eastAsia="KaiTi" w:hAnsi="KaiTi" w:hint="eastAsia"/>
          <w:i/>
          <w:sz w:val="21"/>
          <w:szCs w:val="21"/>
        </w:rPr>
        <w:t>评论</w:t>
      </w:r>
      <w:r w:rsidR="00DA1899" w:rsidRPr="00BF1E40">
        <w:rPr>
          <w:rFonts w:ascii="KaiTi" w:eastAsia="KaiTi" w:hAnsi="KaiTi" w:hint="eastAsia"/>
          <w:i/>
          <w:sz w:val="21"/>
          <w:szCs w:val="21"/>
        </w:rPr>
        <w:t>意见。</w:t>
      </w:r>
    </w:p>
    <w:p w:rsidR="009B615A" w:rsidRDefault="009B615A" w:rsidP="00BF1E40">
      <w:pPr>
        <w:pStyle w:val="ONUME"/>
        <w:spacing w:afterLines="50" w:after="120" w:line="340" w:lineRule="atLeast"/>
        <w:ind w:left="5534"/>
        <w:jc w:val="both"/>
        <w:rPr>
          <w:rFonts w:ascii="KaiTi" w:eastAsia="KaiTi" w:hAnsi="KaiTi"/>
          <w:sz w:val="21"/>
          <w:szCs w:val="21"/>
        </w:rPr>
      </w:pPr>
    </w:p>
    <w:p w:rsidR="008605B9" w:rsidRPr="009B615A" w:rsidRDefault="008C5D52" w:rsidP="00BF1E40">
      <w:pPr>
        <w:pStyle w:val="ONUME"/>
        <w:spacing w:afterLines="50" w:after="120" w:line="340" w:lineRule="atLeast"/>
        <w:ind w:left="5534"/>
        <w:jc w:val="both"/>
        <w:rPr>
          <w:rFonts w:ascii="KaiTi" w:eastAsia="KaiTi" w:hAnsi="KaiTi"/>
          <w:sz w:val="21"/>
          <w:szCs w:val="21"/>
        </w:rPr>
      </w:pPr>
      <w:r w:rsidRPr="009B615A">
        <w:rPr>
          <w:rFonts w:ascii="KaiTi" w:eastAsia="KaiTi" w:hAnsi="KaiTi"/>
          <w:sz w:val="21"/>
          <w:szCs w:val="21"/>
        </w:rPr>
        <w:t>[</w:t>
      </w:r>
      <w:r w:rsidR="00DA1899" w:rsidRPr="009B615A">
        <w:rPr>
          <w:rFonts w:ascii="KaiTi" w:eastAsia="KaiTi" w:hAnsi="KaiTi" w:hint="eastAsia"/>
          <w:sz w:val="21"/>
          <w:szCs w:val="21"/>
        </w:rPr>
        <w:t>后接附件</w:t>
      </w:r>
      <w:r w:rsidRPr="009B615A">
        <w:rPr>
          <w:rFonts w:ascii="KaiTi" w:eastAsia="KaiTi" w:hAnsi="KaiTi"/>
          <w:sz w:val="21"/>
          <w:szCs w:val="21"/>
        </w:rPr>
        <w:t>]</w:t>
      </w:r>
    </w:p>
    <w:p w:rsidR="008E3FF9" w:rsidRPr="009B615A" w:rsidRDefault="008E3FF9" w:rsidP="008605B9">
      <w:pPr>
        <w:pStyle w:val="Endofdocument-Annex"/>
        <w:rPr>
          <w:rFonts w:ascii="SimSun" w:hAnsi="SimSun"/>
          <w:sz w:val="21"/>
          <w:highlight w:val="yellow"/>
        </w:rPr>
      </w:pPr>
    </w:p>
    <w:p w:rsidR="008E3FF9" w:rsidRPr="009B615A" w:rsidRDefault="008E3FF9" w:rsidP="008605B9">
      <w:pPr>
        <w:pStyle w:val="Endofdocument-Annex"/>
        <w:rPr>
          <w:rFonts w:ascii="SimSun" w:hAnsi="SimSun"/>
          <w:sz w:val="21"/>
          <w:highlight w:val="yellow"/>
        </w:rPr>
        <w:sectPr w:rsidR="008E3FF9" w:rsidRPr="009B615A"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9362D4" w:rsidRPr="009B615A" w:rsidRDefault="003C178B" w:rsidP="00124012">
      <w:pPr>
        <w:pStyle w:val="1"/>
        <w:spacing w:beforeLines="100" w:afterLines="100" w:after="240" w:line="340" w:lineRule="atLeast"/>
        <w:jc w:val="center"/>
        <w:rPr>
          <w:rFonts w:ascii="SimHei" w:eastAsia="SimHei" w:hAnsi="SimHei"/>
          <w:b w:val="0"/>
          <w:sz w:val="21"/>
        </w:rPr>
      </w:pPr>
      <w:r w:rsidRPr="007A0845">
        <w:rPr>
          <w:rFonts w:ascii="SimHei" w:eastAsia="SimHei" w:hAnsi="SimHei" w:hint="eastAsia"/>
          <w:b w:val="0"/>
          <w:sz w:val="21"/>
          <w:szCs w:val="21"/>
        </w:rPr>
        <w:lastRenderedPageBreak/>
        <w:t>关于海牙体系用户采取有效措施避免</w:t>
      </w:r>
      <w:proofErr w:type="gramStart"/>
      <w:r w:rsidRPr="007A0845">
        <w:rPr>
          <w:rFonts w:ascii="SimHei" w:eastAsia="SimHei" w:hAnsi="SimHei" w:hint="eastAsia"/>
          <w:b w:val="0"/>
          <w:sz w:val="21"/>
          <w:szCs w:val="21"/>
        </w:rPr>
        <w:t>审查局</w:t>
      </w:r>
      <w:proofErr w:type="gramEnd"/>
      <w:r w:rsidR="009B615A">
        <w:rPr>
          <w:rFonts w:ascii="SimHei" w:eastAsia="SimHei" w:hAnsi="SimHei"/>
          <w:b w:val="0"/>
          <w:sz w:val="21"/>
          <w:szCs w:val="21"/>
        </w:rPr>
        <w:br/>
      </w:r>
      <w:r w:rsidRPr="007A0845">
        <w:rPr>
          <w:rFonts w:ascii="SimHei" w:eastAsia="SimHei" w:hAnsi="SimHei" w:hint="eastAsia"/>
          <w:b w:val="0"/>
          <w:sz w:val="21"/>
          <w:szCs w:val="21"/>
        </w:rPr>
        <w:t>以国际注册的工业品外观设计公开不充分为由</w:t>
      </w:r>
      <w:r w:rsidR="009B615A">
        <w:rPr>
          <w:rFonts w:ascii="SimHei" w:eastAsia="SimHei" w:hAnsi="SimHei"/>
          <w:b w:val="0"/>
          <w:sz w:val="21"/>
          <w:szCs w:val="21"/>
        </w:rPr>
        <w:br/>
      </w:r>
      <w:r w:rsidRPr="007A0845">
        <w:rPr>
          <w:rFonts w:ascii="SimHei" w:eastAsia="SimHei" w:hAnsi="SimHei" w:hint="eastAsia"/>
          <w:b w:val="0"/>
          <w:sz w:val="21"/>
          <w:szCs w:val="21"/>
        </w:rPr>
        <w:t>进行可能驳回的指导方针</w:t>
      </w:r>
    </w:p>
    <w:p w:rsidR="009362D4" w:rsidRPr="00CD4E4E" w:rsidRDefault="00AD41E4" w:rsidP="0029121E">
      <w:pPr>
        <w:pStyle w:val="ONUME"/>
        <w:overflowPunct w:val="0"/>
        <w:spacing w:afterLines="50" w:after="120" w:line="340" w:lineRule="atLeast"/>
        <w:jc w:val="both"/>
        <w:rPr>
          <w:rFonts w:ascii="SimSun" w:hAnsi="SimSun"/>
          <w:sz w:val="21"/>
          <w:szCs w:val="21"/>
        </w:rPr>
      </w:pPr>
      <w:r w:rsidRPr="00CD4E4E">
        <w:rPr>
          <w:rFonts w:ascii="SimSun" w:hAnsi="SimSun" w:hint="eastAsia"/>
          <w:b/>
          <w:sz w:val="21"/>
          <w:szCs w:val="21"/>
          <w:u w:val="single"/>
        </w:rPr>
        <w:t>说明</w:t>
      </w:r>
      <w:r w:rsidR="009362D4" w:rsidRPr="00CD4E4E">
        <w:rPr>
          <w:rFonts w:ascii="SimSun" w:hAnsi="SimSun"/>
          <w:b/>
          <w:sz w:val="21"/>
          <w:szCs w:val="21"/>
          <w:u w:val="single"/>
        </w:rPr>
        <w:t>1</w:t>
      </w:r>
      <w:r w:rsidRPr="00CD4E4E">
        <w:rPr>
          <w:rFonts w:ascii="SimSun" w:hAnsi="SimSun" w:hint="eastAsia"/>
          <w:b/>
          <w:sz w:val="21"/>
          <w:szCs w:val="21"/>
        </w:rPr>
        <w:t>：</w:t>
      </w:r>
      <w:r w:rsidR="00253A05" w:rsidRPr="00CD4E4E">
        <w:rPr>
          <w:rFonts w:ascii="SimSun" w:hAnsi="SimSun" w:hint="eastAsia"/>
          <w:sz w:val="21"/>
          <w:szCs w:val="21"/>
        </w:rPr>
        <w:t>尽管</w:t>
      </w:r>
      <w:r w:rsidR="009D18DF" w:rsidRPr="00CD4E4E">
        <w:rPr>
          <w:rFonts w:ascii="SimSun" w:hAnsi="SimSun" w:hint="eastAsia"/>
          <w:sz w:val="21"/>
          <w:szCs w:val="21"/>
        </w:rPr>
        <w:t>一件</w:t>
      </w:r>
      <w:r w:rsidR="00253A05" w:rsidRPr="00CD4E4E">
        <w:rPr>
          <w:rFonts w:ascii="SimSun" w:hAnsi="SimSun" w:hint="eastAsia"/>
          <w:sz w:val="21"/>
          <w:szCs w:val="21"/>
        </w:rPr>
        <w:t>工业品外观设计</w:t>
      </w:r>
      <w:r w:rsidR="009D18DF" w:rsidRPr="00CD4E4E">
        <w:rPr>
          <w:rFonts w:ascii="SimSun" w:hAnsi="SimSun" w:hint="eastAsia"/>
          <w:sz w:val="21"/>
          <w:szCs w:val="21"/>
        </w:rPr>
        <w:t>被世界知识产权组织</w:t>
      </w:r>
      <w:r w:rsidR="00E545C8">
        <w:rPr>
          <w:rFonts w:ascii="SimSun" w:hAnsi="SimSun" w:hint="eastAsia"/>
          <w:sz w:val="21"/>
          <w:szCs w:val="21"/>
        </w:rPr>
        <w:t>(</w:t>
      </w:r>
      <w:r w:rsidR="009D18DF" w:rsidRPr="00CD4E4E">
        <w:rPr>
          <w:rFonts w:ascii="SimSun" w:hAnsi="SimSun" w:hint="eastAsia"/>
          <w:sz w:val="21"/>
          <w:szCs w:val="21"/>
        </w:rPr>
        <w:t>WIPO</w:t>
      </w:r>
      <w:r w:rsidR="00E545C8">
        <w:rPr>
          <w:rFonts w:ascii="SimSun" w:hAnsi="SimSun" w:hint="eastAsia"/>
          <w:sz w:val="21"/>
          <w:szCs w:val="21"/>
        </w:rPr>
        <w:t>)</w:t>
      </w:r>
      <w:r w:rsidR="009D18DF" w:rsidRPr="00CD4E4E">
        <w:rPr>
          <w:rFonts w:ascii="SimSun" w:hAnsi="SimSun" w:hint="eastAsia"/>
          <w:sz w:val="21"/>
          <w:szCs w:val="21"/>
        </w:rPr>
        <w:t>国际局注册</w:t>
      </w:r>
      <w:r w:rsidR="00253A05" w:rsidRPr="00CD4E4E">
        <w:rPr>
          <w:rFonts w:ascii="SimSun" w:hAnsi="SimSun" w:hint="eastAsia"/>
          <w:sz w:val="21"/>
          <w:szCs w:val="21"/>
        </w:rPr>
        <w:t>为一项国际注册</w:t>
      </w:r>
      <w:r w:rsidR="009D18DF" w:rsidRPr="00CD4E4E">
        <w:rPr>
          <w:rFonts w:ascii="SimSun" w:hAnsi="SimSun" w:hint="eastAsia"/>
          <w:sz w:val="21"/>
          <w:szCs w:val="21"/>
        </w:rPr>
        <w:t>，如果被指定缔约方</w:t>
      </w:r>
      <w:r w:rsidR="00253A05" w:rsidRPr="00CD4E4E">
        <w:rPr>
          <w:rFonts w:ascii="SimSun" w:hAnsi="SimSun" w:hint="eastAsia"/>
          <w:sz w:val="21"/>
          <w:szCs w:val="21"/>
        </w:rPr>
        <w:t>局认为</w:t>
      </w:r>
      <w:r w:rsidR="009D18DF" w:rsidRPr="00CD4E4E">
        <w:rPr>
          <w:rFonts w:ascii="SimSun" w:hAnsi="SimSun" w:hint="eastAsia"/>
          <w:sz w:val="21"/>
          <w:szCs w:val="21"/>
        </w:rPr>
        <w:t>所述国际注册中提供的复制件</w:t>
      </w:r>
      <w:r w:rsidR="00253A05" w:rsidRPr="00CD4E4E">
        <w:rPr>
          <w:rFonts w:ascii="SimSun" w:hAnsi="SimSun" w:hint="eastAsia"/>
          <w:sz w:val="21"/>
          <w:szCs w:val="21"/>
        </w:rPr>
        <w:t>不足以</w:t>
      </w:r>
      <w:r w:rsidR="00E927D0" w:rsidRPr="00CD4E4E">
        <w:rPr>
          <w:rFonts w:ascii="SimSun" w:hAnsi="SimSun" w:hint="eastAsia"/>
          <w:sz w:val="21"/>
          <w:szCs w:val="21"/>
        </w:rPr>
        <w:t>全面</w:t>
      </w:r>
      <w:r w:rsidR="00253A05" w:rsidRPr="00CD4E4E">
        <w:rPr>
          <w:rFonts w:ascii="SimSun" w:hAnsi="SimSun" w:hint="eastAsia"/>
          <w:sz w:val="21"/>
          <w:szCs w:val="21"/>
        </w:rPr>
        <w:t>公开工业品外观设计，</w:t>
      </w:r>
      <w:r w:rsidR="00E927D0" w:rsidRPr="00CD4E4E">
        <w:rPr>
          <w:rFonts w:ascii="SimSun" w:hAnsi="SimSun" w:hint="eastAsia"/>
          <w:sz w:val="21"/>
          <w:szCs w:val="21"/>
        </w:rPr>
        <w:t>那么</w:t>
      </w:r>
      <w:r w:rsidR="00253A05" w:rsidRPr="00CD4E4E">
        <w:rPr>
          <w:rFonts w:ascii="SimSun" w:hAnsi="SimSun" w:hint="eastAsia"/>
          <w:sz w:val="21"/>
          <w:szCs w:val="21"/>
        </w:rPr>
        <w:t>根据</w:t>
      </w:r>
      <w:r w:rsidR="0029121E" w:rsidRPr="00D60317">
        <w:rPr>
          <w:rFonts w:ascii="SimSun" w:hAnsi="SimSun" w:hint="eastAsia"/>
          <w:sz w:val="21"/>
          <w:szCs w:val="21"/>
        </w:rPr>
        <w:t>《</w:t>
      </w:r>
      <w:r w:rsidR="0029121E" w:rsidRPr="009B615A">
        <w:rPr>
          <w:rFonts w:ascii="SimSun" w:hAnsi="SimSun"/>
          <w:color w:val="333333"/>
          <w:sz w:val="21"/>
          <w:szCs w:val="21"/>
        </w:rPr>
        <w:t>〈</w:t>
      </w:r>
      <w:r w:rsidR="0029121E" w:rsidRPr="00D60317">
        <w:rPr>
          <w:rFonts w:ascii="SimSun" w:hAnsi="SimSun" w:hint="eastAsia"/>
          <w:sz w:val="21"/>
          <w:szCs w:val="21"/>
        </w:rPr>
        <w:t>海牙协定</w:t>
      </w:r>
      <w:r w:rsidR="0029121E" w:rsidRPr="009B615A">
        <w:rPr>
          <w:rFonts w:ascii="SimSun" w:hAnsi="SimSun"/>
          <w:color w:val="333333"/>
          <w:sz w:val="21"/>
          <w:szCs w:val="21"/>
        </w:rPr>
        <w:t>〉</w:t>
      </w:r>
      <w:r w:rsidR="0029121E" w:rsidRPr="00F53A6B">
        <w:rPr>
          <w:rFonts w:ascii="SimSun" w:hAnsi="SimSun" w:hint="eastAsia"/>
          <w:sz w:val="21"/>
          <w:szCs w:val="21"/>
        </w:rPr>
        <w:t>1999年文本和1960年文本共同实施细则</w:t>
      </w:r>
      <w:r w:rsidR="0029121E">
        <w:rPr>
          <w:rFonts w:ascii="SimSun" w:hAnsi="SimSun" w:hint="eastAsia"/>
          <w:sz w:val="21"/>
          <w:szCs w:val="21"/>
        </w:rPr>
        <w:t>》</w:t>
      </w:r>
      <w:r w:rsidR="00E927D0" w:rsidRPr="00CD4E4E">
        <w:rPr>
          <w:rFonts w:ascii="SimSun" w:hAnsi="SimSun" w:hint="eastAsia"/>
          <w:sz w:val="21"/>
          <w:szCs w:val="21"/>
        </w:rPr>
        <w:t>第9条第</w:t>
      </w:r>
      <w:r w:rsidR="00E545C8">
        <w:rPr>
          <w:rFonts w:ascii="SimSun" w:hAnsi="SimSun" w:hint="eastAsia"/>
          <w:sz w:val="21"/>
          <w:szCs w:val="21"/>
        </w:rPr>
        <w:t>(</w:t>
      </w:r>
      <w:r w:rsidR="00E927D0" w:rsidRPr="00CD4E4E">
        <w:rPr>
          <w:rFonts w:ascii="SimSun" w:hAnsi="SimSun" w:hint="eastAsia"/>
          <w:sz w:val="21"/>
          <w:szCs w:val="21"/>
        </w:rPr>
        <w:t>4</w:t>
      </w:r>
      <w:r w:rsidR="00E545C8">
        <w:rPr>
          <w:rFonts w:ascii="SimSun" w:hAnsi="SimSun" w:hint="eastAsia"/>
          <w:sz w:val="21"/>
          <w:szCs w:val="21"/>
        </w:rPr>
        <w:t>)</w:t>
      </w:r>
      <w:r w:rsidR="00E927D0" w:rsidRPr="00CD4E4E">
        <w:rPr>
          <w:rFonts w:ascii="SimSun" w:hAnsi="SimSun" w:hint="eastAsia"/>
          <w:sz w:val="21"/>
          <w:szCs w:val="21"/>
        </w:rPr>
        <w:t>款</w:t>
      </w:r>
      <w:r w:rsidR="00253A05" w:rsidRPr="00CD4E4E">
        <w:rPr>
          <w:rFonts w:ascii="SimSun" w:hAnsi="SimSun" w:hint="eastAsia"/>
          <w:sz w:val="21"/>
          <w:szCs w:val="21"/>
        </w:rPr>
        <w:t>，</w:t>
      </w:r>
      <w:r w:rsidR="00E927D0" w:rsidRPr="00CD4E4E">
        <w:rPr>
          <w:rFonts w:ascii="SimSun" w:hAnsi="SimSun" w:hint="eastAsia"/>
          <w:sz w:val="21"/>
          <w:szCs w:val="21"/>
        </w:rPr>
        <w:t>国际</w:t>
      </w:r>
      <w:r w:rsidR="00253A05" w:rsidRPr="00CD4E4E">
        <w:rPr>
          <w:rFonts w:ascii="SimSun" w:hAnsi="SimSun" w:hint="eastAsia"/>
          <w:sz w:val="21"/>
          <w:szCs w:val="21"/>
        </w:rPr>
        <w:t>注册的效力</w:t>
      </w:r>
      <w:r w:rsidR="00E927D0" w:rsidRPr="00CD4E4E">
        <w:rPr>
          <w:rFonts w:ascii="SimSun" w:hAnsi="SimSun" w:hint="eastAsia"/>
          <w:sz w:val="21"/>
          <w:szCs w:val="21"/>
        </w:rPr>
        <w:t>可以被该</w:t>
      </w:r>
      <w:r w:rsidR="00253A05" w:rsidRPr="00CD4E4E">
        <w:rPr>
          <w:rFonts w:ascii="SimSun" w:hAnsi="SimSun" w:hint="eastAsia"/>
          <w:sz w:val="21"/>
          <w:szCs w:val="21"/>
        </w:rPr>
        <w:t>局</w:t>
      </w:r>
      <w:r w:rsidR="00E927D0" w:rsidRPr="00CD4E4E">
        <w:rPr>
          <w:rFonts w:ascii="SimSun" w:hAnsi="SimSun" w:hint="eastAsia"/>
          <w:sz w:val="21"/>
          <w:szCs w:val="21"/>
        </w:rPr>
        <w:t>以</w:t>
      </w:r>
      <w:r w:rsidR="00253A05" w:rsidRPr="00CD4E4E">
        <w:rPr>
          <w:rFonts w:ascii="SimSun" w:hAnsi="SimSun" w:hint="eastAsia"/>
          <w:sz w:val="21"/>
          <w:szCs w:val="21"/>
        </w:rPr>
        <w:t>这一实质理由</w:t>
      </w:r>
      <w:r w:rsidR="00E927D0" w:rsidRPr="00CD4E4E">
        <w:rPr>
          <w:rFonts w:ascii="SimSun" w:hAnsi="SimSun" w:hint="eastAsia"/>
          <w:sz w:val="21"/>
          <w:szCs w:val="21"/>
        </w:rPr>
        <w:t>予以驳回</w:t>
      </w:r>
      <w:r w:rsidR="007323A1" w:rsidRPr="00CD4E4E">
        <w:rPr>
          <w:rFonts w:ascii="SimSun" w:hAnsi="SimSun" w:hint="eastAsia"/>
          <w:sz w:val="21"/>
          <w:szCs w:val="21"/>
        </w:rPr>
        <w:t>。</w:t>
      </w:r>
      <w:proofErr w:type="gramStart"/>
      <w:r w:rsidR="007323A1" w:rsidRPr="00CD4E4E">
        <w:rPr>
          <w:rFonts w:ascii="SimSun" w:hAnsi="SimSun" w:hint="eastAsia"/>
          <w:sz w:val="21"/>
          <w:szCs w:val="21"/>
        </w:rPr>
        <w:t>审查</w:t>
      </w:r>
      <w:r w:rsidR="00253A05" w:rsidRPr="00CD4E4E">
        <w:rPr>
          <w:rFonts w:ascii="SimSun" w:hAnsi="SimSun" w:hint="eastAsia"/>
          <w:sz w:val="21"/>
          <w:szCs w:val="21"/>
        </w:rPr>
        <w:t>局</w:t>
      </w:r>
      <w:proofErr w:type="gramEnd"/>
      <w:r w:rsidR="00253A05" w:rsidRPr="00CD4E4E">
        <w:rPr>
          <w:rFonts w:ascii="SimSun" w:hAnsi="SimSun" w:hint="eastAsia"/>
          <w:sz w:val="21"/>
          <w:szCs w:val="21"/>
        </w:rPr>
        <w:t>认为</w:t>
      </w:r>
      <w:r w:rsidR="007323A1" w:rsidRPr="00CD4E4E">
        <w:rPr>
          <w:rFonts w:ascii="SimSun" w:hAnsi="SimSun" w:hint="eastAsia"/>
          <w:sz w:val="21"/>
          <w:szCs w:val="21"/>
        </w:rPr>
        <w:t>工业品外观设计公开</w:t>
      </w:r>
      <w:r w:rsidR="000A3E82">
        <w:rPr>
          <w:rFonts w:ascii="SimSun" w:hAnsi="SimSun" w:hint="eastAsia"/>
          <w:sz w:val="21"/>
          <w:szCs w:val="21"/>
        </w:rPr>
        <w:t>不充分</w:t>
      </w:r>
      <w:r w:rsidR="005C010B" w:rsidRPr="00CD4E4E">
        <w:rPr>
          <w:rFonts w:ascii="SimSun" w:hAnsi="SimSun" w:hint="eastAsia"/>
          <w:sz w:val="21"/>
          <w:szCs w:val="21"/>
        </w:rPr>
        <w:t>主要有</w:t>
      </w:r>
      <w:r w:rsidR="007323A1" w:rsidRPr="00CD4E4E">
        <w:rPr>
          <w:rFonts w:ascii="SimSun" w:hAnsi="SimSun" w:hint="eastAsia"/>
          <w:sz w:val="21"/>
          <w:szCs w:val="21"/>
        </w:rPr>
        <w:t>以下三种</w:t>
      </w:r>
      <w:r w:rsidR="005C010B" w:rsidRPr="00CD4E4E">
        <w:rPr>
          <w:rFonts w:ascii="SimSun" w:hAnsi="SimSun" w:hint="eastAsia"/>
          <w:sz w:val="21"/>
          <w:szCs w:val="21"/>
        </w:rPr>
        <w:t>情形</w:t>
      </w:r>
      <w:r w:rsidR="00253A05" w:rsidRPr="00CD4E4E">
        <w:rPr>
          <w:rFonts w:ascii="SimSun" w:hAnsi="SimSun" w:hint="eastAsia"/>
          <w:sz w:val="21"/>
          <w:szCs w:val="21"/>
        </w:rPr>
        <w:t>：</w:t>
      </w:r>
    </w:p>
    <w:p w:rsidR="009362D4" w:rsidRPr="009B615A" w:rsidRDefault="009362D4" w:rsidP="009362D4">
      <w:pPr>
        <w:pStyle w:val="a4"/>
        <w:rPr>
          <w:rFonts w:ascii="SimSun" w:hAnsi="SimSun"/>
          <w:sz w:val="21"/>
        </w:rPr>
      </w:pPr>
    </w:p>
    <w:p w:rsidR="009362D4" w:rsidRPr="009B615A" w:rsidRDefault="009362D4" w:rsidP="009362D4">
      <w:pPr>
        <w:spacing w:after="200" w:line="276" w:lineRule="auto"/>
        <w:rPr>
          <w:rFonts w:ascii="SimSun" w:hAnsi="SimSun"/>
          <w:sz w:val="21"/>
          <w:szCs w:val="21"/>
        </w:rPr>
      </w:pPr>
      <w:r w:rsidRPr="009B615A">
        <w:rPr>
          <w:rFonts w:ascii="SimSun" w:hAnsi="SimSun"/>
          <w:b/>
          <w:noProof/>
          <w:sz w:val="21"/>
          <w:szCs w:val="21"/>
        </w:rPr>
        <mc:AlternateContent>
          <mc:Choice Requires="wpg">
            <w:drawing>
              <wp:inline distT="0" distB="0" distL="0" distR="0" wp14:anchorId="07808572" wp14:editId="688C1D1C">
                <wp:extent cx="5781041" cy="2436126"/>
                <wp:effectExtent l="0" t="0" r="10160" b="21590"/>
                <wp:docPr id="89" name="Group 89"/>
                <wp:cNvGraphicFramePr/>
                <a:graphic xmlns:a="http://schemas.openxmlformats.org/drawingml/2006/main">
                  <a:graphicData uri="http://schemas.microsoft.com/office/word/2010/wordprocessingGroup">
                    <wpg:wgp>
                      <wpg:cNvGrpSpPr/>
                      <wpg:grpSpPr>
                        <a:xfrm>
                          <a:off x="0" y="0"/>
                          <a:ext cx="5781041" cy="2436126"/>
                          <a:chOff x="0" y="0"/>
                          <a:chExt cx="5781041" cy="2106295"/>
                        </a:xfrm>
                      </wpg:grpSpPr>
                      <wps:wsp>
                        <wps:cNvPr id="84" name="Rectangle 3"/>
                        <wps:cNvSpPr/>
                        <wps:spPr>
                          <a:xfrm>
                            <a:off x="0" y="0"/>
                            <a:ext cx="5781040" cy="420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29121E" w:rsidRDefault="002A5730" w:rsidP="009362D4">
                              <w:pPr>
                                <w:pStyle w:val="af2"/>
                                <w:jc w:val="center"/>
                                <w:rPr>
                                  <w:rFonts w:eastAsia="SimSun"/>
                                  <w:sz w:val="21"/>
                                  <w:szCs w:val="21"/>
                                  <w:lang w:eastAsia="zh-CN"/>
                                </w:rPr>
                              </w:pPr>
                              <w:proofErr w:type="gramStart"/>
                              <w:r w:rsidRPr="0029121E">
                                <w:rPr>
                                  <w:rFonts w:ascii="Arial" w:eastAsia="SimSun" w:hAnsi="Arial" w:cstheme="minorBidi" w:hint="eastAsia"/>
                                  <w:b/>
                                  <w:bCs/>
                                  <w:color w:val="000000"/>
                                  <w:kern w:val="24"/>
                                  <w:sz w:val="21"/>
                                  <w:szCs w:val="21"/>
                                  <w:lang w:eastAsia="zh-CN"/>
                                </w:rPr>
                                <w:t>审查局</w:t>
                              </w:r>
                              <w:proofErr w:type="gramEnd"/>
                              <w:r w:rsidRPr="0029121E">
                                <w:rPr>
                                  <w:rFonts w:ascii="Arial" w:eastAsia="SimSun" w:hAnsi="Arial" w:cstheme="minorBidi" w:hint="eastAsia"/>
                                  <w:b/>
                                  <w:bCs/>
                                  <w:color w:val="000000"/>
                                  <w:kern w:val="24"/>
                                  <w:sz w:val="21"/>
                                  <w:szCs w:val="21"/>
                                  <w:lang w:eastAsia="zh-CN"/>
                                </w:rPr>
                                <w:t>认为工业品外观设计公开</w:t>
                              </w:r>
                              <w:r w:rsidR="00F2519E">
                                <w:rPr>
                                  <w:rFonts w:ascii="Arial" w:eastAsia="SimSun" w:hAnsi="Arial" w:cstheme="minorBidi" w:hint="eastAsia"/>
                                  <w:b/>
                                  <w:bCs/>
                                  <w:color w:val="000000"/>
                                  <w:kern w:val="24"/>
                                  <w:sz w:val="21"/>
                                  <w:szCs w:val="21"/>
                                  <w:lang w:eastAsia="zh-CN"/>
                                </w:rPr>
                                <w:t>不充分</w:t>
                              </w:r>
                              <w:r w:rsidRPr="0029121E">
                                <w:rPr>
                                  <w:rFonts w:ascii="Arial" w:eastAsia="SimSun" w:hAnsi="Arial" w:cstheme="minorBidi" w:hint="eastAsia"/>
                                  <w:b/>
                                  <w:bCs/>
                                  <w:color w:val="000000"/>
                                  <w:kern w:val="24"/>
                                  <w:sz w:val="21"/>
                                  <w:szCs w:val="21"/>
                                  <w:lang w:eastAsia="zh-CN"/>
                                </w:rPr>
                                <w:t>的主要情形</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4"/>
                        <wps:cNvSpPr/>
                        <wps:spPr>
                          <a:xfrm>
                            <a:off x="0" y="933450"/>
                            <a:ext cx="1739735" cy="1172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6B289D" w:rsidRDefault="002C2208" w:rsidP="009362D4">
                              <w:pPr>
                                <w:pStyle w:val="af2"/>
                                <w:jc w:val="center"/>
                                <w:rPr>
                                  <w:sz w:val="21"/>
                                  <w:szCs w:val="21"/>
                                  <w:lang w:eastAsia="zh-CN"/>
                                </w:rPr>
                              </w:pPr>
                              <w:r>
                                <w:rPr>
                                  <w:rFonts w:ascii="Arial" w:eastAsia="SimSun" w:hAnsi="Arial" w:cstheme="minorBidi" w:hint="eastAsia"/>
                                  <w:color w:val="000000"/>
                                  <w:kern w:val="24"/>
                                  <w:sz w:val="21"/>
                                  <w:szCs w:val="21"/>
                                  <w:lang w:eastAsia="zh-CN"/>
                                </w:rPr>
                                <w:t>对</w:t>
                              </w:r>
                              <w:r w:rsidR="000F36FB" w:rsidRPr="006B289D">
                                <w:rPr>
                                  <w:rFonts w:ascii="Arial" w:eastAsia="SimSun" w:hAnsi="Arial" w:cstheme="minorBidi" w:hint="eastAsia"/>
                                  <w:color w:val="000000"/>
                                  <w:kern w:val="24"/>
                                  <w:sz w:val="21"/>
                                  <w:szCs w:val="21"/>
                                  <w:lang w:eastAsia="zh-CN"/>
                                </w:rPr>
                                <w:t>体现提出权利要求的外观设计的产品</w:t>
                              </w:r>
                              <w:r>
                                <w:rPr>
                                  <w:rFonts w:ascii="Arial" w:eastAsia="SimSun" w:hAnsi="Arial" w:cstheme="minorBidi" w:hint="eastAsia"/>
                                  <w:color w:val="000000"/>
                                  <w:kern w:val="24"/>
                                  <w:sz w:val="21"/>
                                  <w:szCs w:val="21"/>
                                  <w:lang w:eastAsia="zh-CN"/>
                                </w:rPr>
                                <w:t>的</w:t>
                              </w:r>
                              <w:r w:rsidR="000F36FB" w:rsidRPr="006B289D">
                                <w:rPr>
                                  <w:rFonts w:ascii="Arial" w:eastAsia="SimSun" w:hAnsi="Arial" w:cstheme="minorBidi" w:hint="eastAsia"/>
                                  <w:color w:val="000000"/>
                                  <w:kern w:val="24"/>
                                  <w:sz w:val="21"/>
                                  <w:szCs w:val="21"/>
                                  <w:lang w:eastAsia="zh-CN"/>
                                </w:rPr>
                                <w:t>外形结构</w:t>
                              </w:r>
                              <w:r>
                                <w:rPr>
                                  <w:rFonts w:ascii="Arial" w:eastAsia="SimSun" w:hAnsi="Arial" w:cstheme="minorBidi" w:hint="eastAsia"/>
                                  <w:color w:val="000000"/>
                                  <w:kern w:val="24"/>
                                  <w:sz w:val="21"/>
                                  <w:szCs w:val="21"/>
                                  <w:lang w:eastAsia="zh-CN"/>
                                </w:rPr>
                                <w:t>进行</w:t>
                              </w:r>
                              <w:r w:rsidRPr="006B289D">
                                <w:rPr>
                                  <w:rFonts w:ascii="Arial" w:eastAsia="SimSun" w:hAnsi="Arial" w:cstheme="minorBidi" w:hint="eastAsia"/>
                                  <w:color w:val="000000"/>
                                  <w:kern w:val="24"/>
                                  <w:sz w:val="21"/>
                                  <w:szCs w:val="21"/>
                                  <w:lang w:eastAsia="zh-CN"/>
                                </w:rPr>
                                <w:t>局部展示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5"/>
                        <wps:cNvSpPr/>
                        <wps:spPr>
                          <a:xfrm>
                            <a:off x="1999946" y="933450"/>
                            <a:ext cx="1751052"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4012" w:rsidRDefault="00651DB2" w:rsidP="009362D4">
                              <w:pPr>
                                <w:pStyle w:val="af2"/>
                                <w:jc w:val="center"/>
                                <w:rPr>
                                  <w:rFonts w:ascii="Arial" w:eastAsia="SimSun" w:hAnsi="Arial" w:cstheme="minorBidi"/>
                                  <w:color w:val="000000"/>
                                  <w:kern w:val="24"/>
                                  <w:sz w:val="21"/>
                                  <w:szCs w:val="21"/>
                                  <w:lang w:eastAsia="zh-CN"/>
                                </w:rPr>
                              </w:pPr>
                              <w:r>
                                <w:rPr>
                                  <w:rFonts w:ascii="Arial" w:eastAsia="SimSun" w:hAnsi="Arial" w:cstheme="minorBidi" w:hint="eastAsia"/>
                                  <w:color w:val="000000"/>
                                  <w:kern w:val="24"/>
                                  <w:sz w:val="21"/>
                                  <w:szCs w:val="21"/>
                                  <w:lang w:eastAsia="zh-CN"/>
                                </w:rPr>
                                <w:t>对</w:t>
                              </w:r>
                              <w:r w:rsidR="000F36FB" w:rsidRPr="006B289D">
                                <w:rPr>
                                  <w:rFonts w:ascii="Arial" w:eastAsia="SimSun" w:hAnsi="Arial" w:cstheme="minorBidi" w:hint="eastAsia"/>
                                  <w:color w:val="000000"/>
                                  <w:kern w:val="24"/>
                                  <w:sz w:val="21"/>
                                  <w:szCs w:val="21"/>
                                  <w:lang w:eastAsia="zh-CN"/>
                                </w:rPr>
                                <w:t>提出权利要求的外观设计包括</w:t>
                              </w:r>
                              <w:r w:rsidR="000F36FB" w:rsidRPr="006B289D">
                                <w:rPr>
                                  <w:rFonts w:ascii="Arial" w:eastAsia="SimSun" w:hAnsi="Arial" w:cstheme="minorBidi" w:hint="eastAsia"/>
                                  <w:color w:val="000000"/>
                                  <w:kern w:val="24"/>
                                  <w:sz w:val="21"/>
                                  <w:szCs w:val="21"/>
                                  <w:lang w:eastAsia="zh-CN"/>
                                </w:rPr>
                                <w:t>/</w:t>
                              </w:r>
                              <w:r w:rsidR="000F36FB" w:rsidRPr="006B289D">
                                <w:rPr>
                                  <w:rFonts w:ascii="Arial" w:eastAsia="SimSun" w:hAnsi="Arial" w:cstheme="minorBidi" w:hint="eastAsia"/>
                                  <w:color w:val="000000"/>
                                  <w:kern w:val="24"/>
                                  <w:sz w:val="21"/>
                                  <w:szCs w:val="21"/>
                                  <w:lang w:eastAsia="zh-CN"/>
                                </w:rPr>
                                <w:t>不包括的形状、花纹或颜色</w:t>
                              </w:r>
                              <w:r>
                                <w:rPr>
                                  <w:rFonts w:ascii="Arial" w:eastAsia="SimSun" w:hAnsi="Arial" w:cstheme="minorBidi" w:hint="eastAsia"/>
                                  <w:color w:val="000000"/>
                                  <w:kern w:val="24"/>
                                  <w:sz w:val="21"/>
                                  <w:szCs w:val="21"/>
                                  <w:lang w:eastAsia="zh-CN"/>
                                </w:rPr>
                                <w:t>进行</w:t>
                              </w:r>
                              <w:r w:rsidRPr="006B289D">
                                <w:rPr>
                                  <w:rFonts w:ascii="Arial" w:eastAsia="SimSun" w:hAnsi="Arial" w:cstheme="minorBidi" w:hint="eastAsia"/>
                                  <w:color w:val="000000"/>
                                  <w:kern w:val="24"/>
                                  <w:sz w:val="21"/>
                                  <w:szCs w:val="21"/>
                                  <w:lang w:eastAsia="zh-CN"/>
                                </w:rPr>
                                <w:t>模糊展示</w:t>
                              </w:r>
                            </w:p>
                            <w:p w:rsidR="002A5730" w:rsidRPr="006B289D" w:rsidRDefault="00651DB2" w:rsidP="009362D4">
                              <w:pPr>
                                <w:pStyle w:val="af2"/>
                                <w:jc w:val="center"/>
                                <w:rPr>
                                  <w:rFonts w:ascii="Arial" w:eastAsia="SimSun" w:hAnsi="Arial" w:cstheme="minorBidi"/>
                                  <w:color w:val="000000"/>
                                  <w:kern w:val="24"/>
                                  <w:sz w:val="21"/>
                                  <w:szCs w:val="21"/>
                                  <w:lang w:eastAsia="zh-CN"/>
                                </w:rPr>
                              </w:pPr>
                              <w:r w:rsidRPr="006B289D">
                                <w:rPr>
                                  <w:rFonts w:ascii="Arial" w:eastAsia="SimSun" w:hAnsi="Arial" w:cstheme="minorBidi" w:hint="eastAsia"/>
                                  <w:color w:val="000000"/>
                                  <w:kern w:val="24"/>
                                  <w:sz w:val="21"/>
                                  <w:szCs w:val="21"/>
                                  <w:lang w:eastAsia="zh-CN"/>
                                </w:rPr>
                                <w:t>/</w:t>
                              </w:r>
                              <w:r w:rsidR="005409EB">
                                <w:rPr>
                                  <w:rFonts w:ascii="Arial" w:eastAsia="SimSun" w:hAnsi="Arial" w:cstheme="minorBidi" w:hint="eastAsia"/>
                                  <w:color w:val="000000"/>
                                  <w:kern w:val="24"/>
                                  <w:sz w:val="21"/>
                                  <w:szCs w:val="21"/>
                                  <w:lang w:eastAsia="zh-CN"/>
                                </w:rPr>
                                <w:t>说明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6"/>
                        <wps:cNvSpPr/>
                        <wps:spPr>
                          <a:xfrm>
                            <a:off x="4031673" y="942975"/>
                            <a:ext cx="1749368"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6B289D" w:rsidRDefault="000F36FB" w:rsidP="009362D4">
                              <w:pPr>
                                <w:pStyle w:val="af2"/>
                                <w:jc w:val="center"/>
                                <w:rPr>
                                  <w:rFonts w:ascii="Arial" w:eastAsia="SimSun" w:hAnsi="Arial" w:cstheme="minorBidi"/>
                                  <w:color w:val="000000"/>
                                  <w:kern w:val="24"/>
                                  <w:sz w:val="21"/>
                                  <w:szCs w:val="21"/>
                                  <w:lang w:eastAsia="zh-CN"/>
                                </w:rPr>
                              </w:pPr>
                              <w:r w:rsidRPr="006B289D">
                                <w:rPr>
                                  <w:rFonts w:ascii="Arial" w:eastAsia="SimSun" w:hAnsi="Arial" w:cstheme="minorBidi" w:hint="eastAsia"/>
                                  <w:color w:val="000000"/>
                                  <w:kern w:val="24"/>
                                  <w:sz w:val="21"/>
                                  <w:szCs w:val="21"/>
                                  <w:lang w:eastAsia="zh-CN"/>
                                </w:rPr>
                                <w:t>提出权利要求的外观设计的内容在复制件中的展示互相矛盾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Elbow Connector 8"/>
                        <wps:cNvCnPr/>
                        <wps:spPr>
                          <a:xfrm rot="5400000" flipH="1" flipV="1">
                            <a:off x="1600200" y="-342900"/>
                            <a:ext cx="516255" cy="2049462"/>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Elbow Connector 9"/>
                        <wps:cNvCnPr/>
                        <wps:spPr>
                          <a:xfrm rot="16200000" flipV="1">
                            <a:off x="3648075" y="-342900"/>
                            <a:ext cx="522432" cy="2053908"/>
                          </a:xfrm>
                          <a:prstGeom prst="bentConnector3">
                            <a:avLst>
                              <a:gd name="adj1" fmla="val 5091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3"/>
                        <wps:cNvCnPr/>
                        <wps:spPr>
                          <a:xfrm>
                            <a:off x="2883059" y="690563"/>
                            <a:ext cx="0" cy="2547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89" o:spid="_x0000_s1026" style="width:455.2pt;height:191.8pt;mso-position-horizontal-relative:char;mso-position-vertical-relative:line" coordsize="57810,2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">
                <v:rect id="Rectangle 3" o:spid="_x0000_s1027" style="position:absolute;width:57810;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LX8UA&#10;AADbAAAADwAAAGRycy9kb3ducmV2LnhtbESPT2vCQBTE7wW/w/IEb3WjtkWiq4iltPRQSBT0+Mg+&#10;k5js25Dd/Om37xYKPQ4z8xtmux9NLXpqXWlZwWIegSDOrC45V3A+vT2uQTiPrLG2TAq+ycF+N3nY&#10;YqztwAn1qc9FgLCLUUHhfRNL6bKCDLq5bYiDd7OtQR9km0vd4hDgppbLKHqRBksOCwU2dCwoq9LO&#10;KFh9VddEyiZ978zzpXq9f+anFJWaTcfDBoSn0f+H/9ofWsH6C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ItfxQAAANsAAAAPAAAAAAAAAAAAAAAAAJgCAABkcnMv&#10;ZG93bnJldi54bWxQSwUGAAAAAAQABAD1AAAAigMAAAAA&#10;" fillcolor="white [3212]" strokecolor="black [3213]" strokeweight="2pt">
                  <v:textbox>
                    <w:txbxContent>
                      <w:p w:rsidR="002A5730" w:rsidRPr="0029121E" w:rsidRDefault="002A5730" w:rsidP="009362D4">
                        <w:pPr>
                          <w:pStyle w:val="af2"/>
                          <w:jc w:val="center"/>
                          <w:rPr>
                            <w:rFonts w:eastAsia="SimSun"/>
                            <w:sz w:val="21"/>
                            <w:szCs w:val="21"/>
                            <w:lang w:eastAsia="zh-CN"/>
                          </w:rPr>
                        </w:pPr>
                        <w:proofErr w:type="gramStart"/>
                        <w:r w:rsidRPr="0029121E">
                          <w:rPr>
                            <w:rFonts w:ascii="Arial" w:eastAsia="SimSun" w:hAnsi="Arial" w:cstheme="minorBidi" w:hint="eastAsia"/>
                            <w:b/>
                            <w:bCs/>
                            <w:color w:val="000000"/>
                            <w:kern w:val="24"/>
                            <w:sz w:val="21"/>
                            <w:szCs w:val="21"/>
                            <w:lang w:eastAsia="zh-CN"/>
                          </w:rPr>
                          <w:t>审查局</w:t>
                        </w:r>
                        <w:proofErr w:type="gramEnd"/>
                        <w:r w:rsidRPr="0029121E">
                          <w:rPr>
                            <w:rFonts w:ascii="Arial" w:eastAsia="SimSun" w:hAnsi="Arial" w:cstheme="minorBidi" w:hint="eastAsia"/>
                            <w:b/>
                            <w:bCs/>
                            <w:color w:val="000000"/>
                            <w:kern w:val="24"/>
                            <w:sz w:val="21"/>
                            <w:szCs w:val="21"/>
                            <w:lang w:eastAsia="zh-CN"/>
                          </w:rPr>
                          <w:t>认为工业品外观设计公开</w:t>
                        </w:r>
                        <w:r w:rsidR="00F2519E">
                          <w:rPr>
                            <w:rFonts w:ascii="Arial" w:eastAsia="SimSun" w:hAnsi="Arial" w:cstheme="minorBidi" w:hint="eastAsia"/>
                            <w:b/>
                            <w:bCs/>
                            <w:color w:val="000000"/>
                            <w:kern w:val="24"/>
                            <w:sz w:val="21"/>
                            <w:szCs w:val="21"/>
                            <w:lang w:eastAsia="zh-CN"/>
                          </w:rPr>
                          <w:t>不充分</w:t>
                        </w:r>
                        <w:r w:rsidRPr="0029121E">
                          <w:rPr>
                            <w:rFonts w:ascii="Arial" w:eastAsia="SimSun" w:hAnsi="Arial" w:cstheme="minorBidi" w:hint="eastAsia"/>
                            <w:b/>
                            <w:bCs/>
                            <w:color w:val="000000"/>
                            <w:kern w:val="24"/>
                            <w:sz w:val="21"/>
                            <w:szCs w:val="21"/>
                            <w:lang w:eastAsia="zh-CN"/>
                          </w:rPr>
                          <w:t>的主要情形</w:t>
                        </w:r>
                      </w:p>
                    </w:txbxContent>
                  </v:textbox>
                </v:rect>
                <v:rect id="Rectangle 4" o:spid="_x0000_s1028" style="position:absolute;top:9334;width:17397;height:11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guxMUA&#10;AADbAAAADwAAAGRycy9kb3ducmV2LnhtbESPQWvCQBSE7wX/w/KE3pqNLZYQXaVYRPFQMCm0x0f2&#10;maTJvg3ZNYn/3i0Uehxm5htmvZ1MKwbqXW1ZwSKKQRAXVtdcKvjM908JCOeRNbaWScGNHGw3s4c1&#10;ptqOfKYh86UIEHYpKqi871IpXVGRQRfZjjh4F9sb9EH2pdQ9jgFuWvkcx6/SYM1hocKOdhUVTXY1&#10;Cl4+mu+zlF12uJrlV/P+cyrzDJV6nE9vKxCeJv8f/msftYJkCb9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2C7ExQAAANsAAAAPAAAAAAAAAAAAAAAAAJgCAABkcnMv&#10;ZG93bnJldi54bWxQSwUGAAAAAAQABAD1AAAAigMAAAAA&#10;" fillcolor="white [3212]" strokecolor="black [3213]" strokeweight="2pt">
                  <v:textbox>
                    <w:txbxContent>
                      <w:p w:rsidR="002A5730" w:rsidRPr="006B289D" w:rsidRDefault="002C2208" w:rsidP="009362D4">
                        <w:pPr>
                          <w:pStyle w:val="af2"/>
                          <w:jc w:val="center"/>
                          <w:rPr>
                            <w:sz w:val="21"/>
                            <w:szCs w:val="21"/>
                            <w:lang w:eastAsia="zh-CN"/>
                          </w:rPr>
                        </w:pPr>
                        <w:r>
                          <w:rPr>
                            <w:rFonts w:ascii="Arial" w:eastAsia="SimSun" w:hAnsi="Arial" w:cstheme="minorBidi" w:hint="eastAsia"/>
                            <w:color w:val="000000"/>
                            <w:kern w:val="24"/>
                            <w:sz w:val="21"/>
                            <w:szCs w:val="21"/>
                            <w:lang w:eastAsia="zh-CN"/>
                          </w:rPr>
                          <w:t>对</w:t>
                        </w:r>
                        <w:r w:rsidR="000F36FB" w:rsidRPr="006B289D">
                          <w:rPr>
                            <w:rFonts w:ascii="Arial" w:eastAsia="SimSun" w:hAnsi="Arial" w:cstheme="minorBidi" w:hint="eastAsia"/>
                            <w:color w:val="000000"/>
                            <w:kern w:val="24"/>
                            <w:sz w:val="21"/>
                            <w:szCs w:val="21"/>
                            <w:lang w:eastAsia="zh-CN"/>
                          </w:rPr>
                          <w:t>体现提出权利要求的外观设计的产品</w:t>
                        </w:r>
                        <w:r>
                          <w:rPr>
                            <w:rFonts w:ascii="Arial" w:eastAsia="SimSun" w:hAnsi="Arial" w:cstheme="minorBidi" w:hint="eastAsia"/>
                            <w:color w:val="000000"/>
                            <w:kern w:val="24"/>
                            <w:sz w:val="21"/>
                            <w:szCs w:val="21"/>
                            <w:lang w:eastAsia="zh-CN"/>
                          </w:rPr>
                          <w:t>的</w:t>
                        </w:r>
                        <w:r w:rsidR="000F36FB" w:rsidRPr="006B289D">
                          <w:rPr>
                            <w:rFonts w:ascii="Arial" w:eastAsia="SimSun" w:hAnsi="Arial" w:cstheme="minorBidi" w:hint="eastAsia"/>
                            <w:color w:val="000000"/>
                            <w:kern w:val="24"/>
                            <w:sz w:val="21"/>
                            <w:szCs w:val="21"/>
                            <w:lang w:eastAsia="zh-CN"/>
                          </w:rPr>
                          <w:t>外形结构</w:t>
                        </w:r>
                        <w:r>
                          <w:rPr>
                            <w:rFonts w:ascii="Arial" w:eastAsia="SimSun" w:hAnsi="Arial" w:cstheme="minorBidi" w:hint="eastAsia"/>
                            <w:color w:val="000000"/>
                            <w:kern w:val="24"/>
                            <w:sz w:val="21"/>
                            <w:szCs w:val="21"/>
                            <w:lang w:eastAsia="zh-CN"/>
                          </w:rPr>
                          <w:t>进行</w:t>
                        </w:r>
                        <w:r w:rsidRPr="006B289D">
                          <w:rPr>
                            <w:rFonts w:ascii="Arial" w:eastAsia="SimSun" w:hAnsi="Arial" w:cstheme="minorBidi" w:hint="eastAsia"/>
                            <w:color w:val="000000"/>
                            <w:kern w:val="24"/>
                            <w:sz w:val="21"/>
                            <w:szCs w:val="21"/>
                            <w:lang w:eastAsia="zh-CN"/>
                          </w:rPr>
                          <w:t>局部展示</w:t>
                        </w:r>
                      </w:p>
                    </w:txbxContent>
                  </v:textbox>
                </v:rect>
                <v:rect id="Rectangle 5" o:spid="_x0000_s1029" style="position:absolute;left:19999;top:9334;width:17510;height:11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ws8QA&#10;AADbAAAADwAAAGRycy9kb3ducmV2LnhtbESPQWvCQBSE7wX/w/KE3pqNLRWJrlIspdKDYCK0x0f2&#10;maTJvg3ZNYn/3hUEj8PMfMOsNqNpRE+dqywrmEUxCOLc6ooLBcfs62UBwnlkjY1lUnAhB5v15GmF&#10;ibYDH6hPfSEChF2CCkrv20RKl5dk0EW2JQ7eyXYGfZBdIXWHQ4CbRr7G8VwarDgslNjStqS8Ts9G&#10;wdu+/jtI2abfZ/P+W3/+/xRZiko9T8ePJQhPo3+E7+2dVrCY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KsLPEAAAA2wAAAA8AAAAAAAAAAAAAAAAAmAIAAGRycy9k&#10;b3ducmV2LnhtbFBLBQYAAAAABAAEAPUAAACJAwAAAAA=&#10;" fillcolor="white [3212]" strokecolor="black [3213]" strokeweight="2pt">
                  <v:textbox>
                    <w:txbxContent>
                      <w:p w:rsidR="00124012" w:rsidRDefault="00651DB2" w:rsidP="009362D4">
                        <w:pPr>
                          <w:pStyle w:val="af2"/>
                          <w:jc w:val="center"/>
                          <w:rPr>
                            <w:rFonts w:ascii="Arial" w:eastAsia="SimSun" w:hAnsi="Arial" w:cstheme="minorBidi" w:hint="eastAsia"/>
                            <w:color w:val="000000"/>
                            <w:kern w:val="24"/>
                            <w:sz w:val="21"/>
                            <w:szCs w:val="21"/>
                            <w:lang w:eastAsia="zh-CN"/>
                          </w:rPr>
                        </w:pPr>
                        <w:r>
                          <w:rPr>
                            <w:rFonts w:ascii="Arial" w:eastAsia="SimSun" w:hAnsi="Arial" w:cstheme="minorBidi" w:hint="eastAsia"/>
                            <w:color w:val="000000"/>
                            <w:kern w:val="24"/>
                            <w:sz w:val="21"/>
                            <w:szCs w:val="21"/>
                            <w:lang w:eastAsia="zh-CN"/>
                          </w:rPr>
                          <w:t>对</w:t>
                        </w:r>
                        <w:r w:rsidR="000F36FB" w:rsidRPr="006B289D">
                          <w:rPr>
                            <w:rFonts w:ascii="Arial" w:eastAsia="SimSun" w:hAnsi="Arial" w:cstheme="minorBidi" w:hint="eastAsia"/>
                            <w:color w:val="000000"/>
                            <w:kern w:val="24"/>
                            <w:sz w:val="21"/>
                            <w:szCs w:val="21"/>
                            <w:lang w:eastAsia="zh-CN"/>
                          </w:rPr>
                          <w:t>提出权利要求的外观设计包括</w:t>
                        </w:r>
                        <w:r w:rsidR="000F36FB" w:rsidRPr="006B289D">
                          <w:rPr>
                            <w:rFonts w:ascii="Arial" w:eastAsia="SimSun" w:hAnsi="Arial" w:cstheme="minorBidi" w:hint="eastAsia"/>
                            <w:color w:val="000000"/>
                            <w:kern w:val="24"/>
                            <w:sz w:val="21"/>
                            <w:szCs w:val="21"/>
                            <w:lang w:eastAsia="zh-CN"/>
                          </w:rPr>
                          <w:t>/</w:t>
                        </w:r>
                        <w:r w:rsidR="000F36FB" w:rsidRPr="006B289D">
                          <w:rPr>
                            <w:rFonts w:ascii="Arial" w:eastAsia="SimSun" w:hAnsi="Arial" w:cstheme="minorBidi" w:hint="eastAsia"/>
                            <w:color w:val="000000"/>
                            <w:kern w:val="24"/>
                            <w:sz w:val="21"/>
                            <w:szCs w:val="21"/>
                            <w:lang w:eastAsia="zh-CN"/>
                          </w:rPr>
                          <w:t>不包括的形状、花纹或颜色</w:t>
                        </w:r>
                        <w:r>
                          <w:rPr>
                            <w:rFonts w:ascii="Arial" w:eastAsia="SimSun" w:hAnsi="Arial" w:cstheme="minorBidi" w:hint="eastAsia"/>
                            <w:color w:val="000000"/>
                            <w:kern w:val="24"/>
                            <w:sz w:val="21"/>
                            <w:szCs w:val="21"/>
                            <w:lang w:eastAsia="zh-CN"/>
                          </w:rPr>
                          <w:t>进行</w:t>
                        </w:r>
                        <w:r w:rsidRPr="006B289D">
                          <w:rPr>
                            <w:rFonts w:ascii="Arial" w:eastAsia="SimSun" w:hAnsi="Arial" w:cstheme="minorBidi" w:hint="eastAsia"/>
                            <w:color w:val="000000"/>
                            <w:kern w:val="24"/>
                            <w:sz w:val="21"/>
                            <w:szCs w:val="21"/>
                            <w:lang w:eastAsia="zh-CN"/>
                          </w:rPr>
                          <w:t>模糊展示</w:t>
                        </w:r>
                      </w:p>
                      <w:p w:rsidR="002A5730" w:rsidRPr="006B289D" w:rsidRDefault="00651DB2" w:rsidP="009362D4">
                        <w:pPr>
                          <w:pStyle w:val="af2"/>
                          <w:jc w:val="center"/>
                          <w:rPr>
                            <w:rFonts w:ascii="Arial" w:eastAsia="SimSun" w:hAnsi="Arial" w:cstheme="minorBidi"/>
                            <w:color w:val="000000"/>
                            <w:kern w:val="24"/>
                            <w:sz w:val="21"/>
                            <w:szCs w:val="21"/>
                            <w:lang w:eastAsia="zh-CN"/>
                          </w:rPr>
                        </w:pPr>
                        <w:r w:rsidRPr="006B289D">
                          <w:rPr>
                            <w:rFonts w:ascii="Arial" w:eastAsia="SimSun" w:hAnsi="Arial" w:cstheme="minorBidi" w:hint="eastAsia"/>
                            <w:color w:val="000000"/>
                            <w:kern w:val="24"/>
                            <w:sz w:val="21"/>
                            <w:szCs w:val="21"/>
                            <w:lang w:eastAsia="zh-CN"/>
                          </w:rPr>
                          <w:t>/</w:t>
                        </w:r>
                        <w:r w:rsidR="005409EB">
                          <w:rPr>
                            <w:rFonts w:ascii="Arial" w:eastAsia="SimSun" w:hAnsi="Arial" w:cstheme="minorBidi" w:hint="eastAsia"/>
                            <w:color w:val="000000"/>
                            <w:kern w:val="24"/>
                            <w:sz w:val="21"/>
                            <w:szCs w:val="21"/>
                            <w:lang w:eastAsia="zh-CN"/>
                          </w:rPr>
                          <w:t>说明</w:t>
                        </w:r>
                      </w:p>
                    </w:txbxContent>
                  </v:textbox>
                </v:rect>
                <v:rect id="Rectangle 6" o:spid="_x0000_s1030" style="position:absolute;left:40316;top:9429;width:17494;height:1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VKMUA&#10;AADbAAAADwAAAGRycy9kb3ducmV2LnhtbESPT2vCQBTE7wW/w/IEb3Wj0laiq4iltPRQSBT0+Mg+&#10;k5js25Dd/Om37xYKPQ4z8xtmux9NLXpqXWlZwWIegSDOrC45V3A+vT2uQTiPrLG2TAq+ycF+N3nY&#10;YqztwAn1qc9FgLCLUUHhfRNL6bKCDLq5bYiDd7OtQR9km0vd4hDgppbLKHqWBksOCwU2dCwoq9LO&#10;KFh9VddEyiZ978zTpXq9f+anFJWaTcfDBoSn0f+H/9ofWsH6B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UoxQAAANsAAAAPAAAAAAAAAAAAAAAAAJgCAABkcnMv&#10;ZG93bnJldi54bWxQSwUGAAAAAAQABAD1AAAAigMAAAAA&#10;" fillcolor="white [3212]" strokecolor="black [3213]" strokeweight="2pt">
                  <v:textbox>
                    <w:txbxContent>
                      <w:p w:rsidR="002A5730" w:rsidRPr="006B289D" w:rsidRDefault="000F36FB" w:rsidP="009362D4">
                        <w:pPr>
                          <w:pStyle w:val="af2"/>
                          <w:jc w:val="center"/>
                          <w:rPr>
                            <w:rFonts w:ascii="Arial" w:eastAsia="SimSun" w:hAnsi="Arial" w:cstheme="minorBidi"/>
                            <w:color w:val="000000"/>
                            <w:kern w:val="24"/>
                            <w:sz w:val="21"/>
                            <w:szCs w:val="21"/>
                            <w:lang w:eastAsia="zh-CN"/>
                          </w:rPr>
                        </w:pPr>
                        <w:r w:rsidRPr="006B289D">
                          <w:rPr>
                            <w:rFonts w:ascii="Arial" w:eastAsia="SimSun" w:hAnsi="Arial" w:cstheme="minorBidi" w:hint="eastAsia"/>
                            <w:color w:val="000000"/>
                            <w:kern w:val="24"/>
                            <w:sz w:val="21"/>
                            <w:szCs w:val="21"/>
                            <w:lang w:eastAsia="zh-CN"/>
                          </w:rPr>
                          <w:t>提出权利要求的外观设计的内容在复制件中的展示互相矛盾</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1" type="#_x0000_t34" style="position:absolute;left:16002;top:-3430;width:5162;height:2049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YecAAAADbAAAADwAAAGRycy9kb3ducmV2LnhtbERPzYrCMBC+C75DmAVvmq6iaNcoIogi&#10;gujuA4zNbJvdZlKaqK1Pbw6Cx4/vf75sbCluVHvjWMHnIAFBnDltOFfw873pT0H4gKyxdEwKWvKw&#10;XHQ7c0y1u/OJbueQixjCPkUFRQhVKqXPCrLoB64ijtyvqy2GCOtc6hrvMdyWcpgkE2nRcGwosKJ1&#10;Qdn/+WoVrLy3h9mR2pb35mIe4+0o+9sq1ftoVl8gAjXhLX65d1rBNI6NX+IPk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GWHnAAAAA2wAAAA8AAAAAAAAAAAAAAAAA&#10;oQIAAGRycy9kb3ducmV2LnhtbFBLBQYAAAAABAAEAPkAAACOAwAAAAA=&#10;" strokecolor="black [3213]" strokeweight="1pt"/>
                <v:shape id="Elbow Connector 9" o:spid="_x0000_s1032" type="#_x0000_t34" style="position:absolute;left:36481;top:-3430;width:5224;height:2053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TLycYAAADbAAAADwAAAGRycy9kb3ducmV2LnhtbESPT0vDQBDF70K/wzKCN7urB2vTbotY&#10;lRYLpX9Aj0N2TEKzsyG7Jum37xwEbzO8N+/9Zr4cfK06amMV2MLD2IAizoOruLBwOr7fP4OKCdlh&#10;HZgsXCjCcjG6mWPmQs976g6pUBLCMUMLZUpNpnXMS/IYx6EhFu0ntB6TrG2hXYu9hPtaPxrzpD1W&#10;LA0lNvRaUn4+/HoL61X3/bnZprjaGZ58TPu3rv4y1t7dDi8zUImG9G/+u147wRd6+UUG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Ey8nGAAAA2wAAAA8AAAAAAAAA&#10;AAAAAAAAoQIAAGRycy9kb3ducmV2LnhtbFBLBQYAAAAABAAEAPkAAACUAwAAAAA=&#10;" adj="10997" strokecolor="black [3213]" strokeweight="1pt"/>
                <v:line id="Straight Connector 13" o:spid="_x0000_s1033" style="position:absolute;visibility:visible;mso-wrap-style:square" from="28830,6905" to="28830,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w10:anchorlock/>
              </v:group>
            </w:pict>
          </mc:Fallback>
        </mc:AlternateContent>
      </w:r>
    </w:p>
    <w:p w:rsidR="009362D4" w:rsidRPr="00CD4E4E" w:rsidRDefault="007935F8" w:rsidP="00CD4E4E">
      <w:pPr>
        <w:pStyle w:val="ONUME"/>
        <w:overflowPunct w:val="0"/>
        <w:spacing w:afterLines="50" w:after="120" w:line="340" w:lineRule="atLeast"/>
        <w:jc w:val="both"/>
        <w:rPr>
          <w:rFonts w:ascii="SimSun" w:hAnsi="SimSun"/>
          <w:sz w:val="21"/>
          <w:szCs w:val="21"/>
        </w:rPr>
      </w:pPr>
      <w:r>
        <w:rPr>
          <w:rFonts w:ascii="SimSun" w:hAnsi="SimSun" w:hint="eastAsia"/>
          <w:b/>
          <w:sz w:val="21"/>
          <w:szCs w:val="21"/>
          <w:u w:val="single"/>
        </w:rPr>
        <w:t>说明</w:t>
      </w:r>
      <w:r w:rsidR="009362D4" w:rsidRPr="00443DC4">
        <w:rPr>
          <w:rFonts w:ascii="SimSun" w:hAnsi="SimSun"/>
          <w:b/>
          <w:sz w:val="21"/>
          <w:szCs w:val="21"/>
          <w:u w:val="single"/>
        </w:rPr>
        <w:t>2</w:t>
      </w:r>
      <w:r w:rsidR="0040186F" w:rsidRPr="0092573E">
        <w:rPr>
          <w:rFonts w:ascii="SimSun" w:hAnsi="SimSun"/>
          <w:b/>
          <w:sz w:val="21"/>
          <w:szCs w:val="21"/>
        </w:rPr>
        <w:t>：</w:t>
      </w:r>
      <w:r w:rsidR="008F5F42">
        <w:rPr>
          <w:rFonts w:ascii="SimSun" w:hAnsi="SimSun" w:hint="eastAsia"/>
          <w:sz w:val="21"/>
          <w:szCs w:val="21"/>
        </w:rPr>
        <w:t>申请人在国际申请中充分</w:t>
      </w:r>
      <w:r w:rsidR="00253A05" w:rsidRPr="00CD4E4E">
        <w:rPr>
          <w:rFonts w:ascii="SimSun" w:hAnsi="SimSun" w:hint="eastAsia"/>
          <w:sz w:val="21"/>
          <w:szCs w:val="21"/>
        </w:rPr>
        <w:t>公开外观设计</w:t>
      </w:r>
      <w:r w:rsidR="008F5F42">
        <w:rPr>
          <w:rFonts w:ascii="SimSun" w:hAnsi="SimSun" w:hint="eastAsia"/>
          <w:sz w:val="21"/>
          <w:szCs w:val="21"/>
        </w:rPr>
        <w:t>是很重要的</w:t>
      </w:r>
      <w:r w:rsidR="00253A05" w:rsidRPr="00CD4E4E">
        <w:rPr>
          <w:rFonts w:ascii="SimSun" w:hAnsi="SimSun" w:hint="eastAsia"/>
          <w:sz w:val="21"/>
          <w:szCs w:val="21"/>
        </w:rPr>
        <w:t>。</w:t>
      </w:r>
      <w:r w:rsidR="006F354E" w:rsidRPr="00253A05">
        <w:rPr>
          <w:rFonts w:ascii="SimSun" w:hAnsi="SimSun" w:hint="eastAsia"/>
          <w:sz w:val="21"/>
          <w:szCs w:val="21"/>
        </w:rPr>
        <w:t>一旦国际注册的效力被</w:t>
      </w:r>
      <w:r w:rsidR="006F354E" w:rsidRPr="00D5322D">
        <w:rPr>
          <w:rFonts w:ascii="SimSun" w:hAnsi="SimSun" w:hint="eastAsia"/>
          <w:sz w:val="21"/>
          <w:szCs w:val="21"/>
        </w:rPr>
        <w:t>主管局</w:t>
      </w:r>
      <w:r w:rsidR="006F354E">
        <w:rPr>
          <w:rFonts w:ascii="SimSun" w:hAnsi="SimSun" w:hint="eastAsia"/>
          <w:sz w:val="21"/>
          <w:szCs w:val="21"/>
        </w:rPr>
        <w:t>以</w:t>
      </w:r>
      <w:r w:rsidR="006F354E" w:rsidRPr="00253A05">
        <w:rPr>
          <w:rFonts w:ascii="SimSun" w:hAnsi="SimSun" w:hint="eastAsia"/>
          <w:sz w:val="21"/>
          <w:szCs w:val="21"/>
        </w:rPr>
        <w:t>外观设计</w:t>
      </w:r>
      <w:r w:rsidR="006F354E">
        <w:rPr>
          <w:rFonts w:ascii="SimSun" w:hAnsi="SimSun" w:hint="eastAsia"/>
          <w:sz w:val="21"/>
          <w:szCs w:val="21"/>
        </w:rPr>
        <w:t>公开不</w:t>
      </w:r>
      <w:r w:rsidR="006F354E" w:rsidRPr="00253A05">
        <w:rPr>
          <w:rFonts w:ascii="SimSun" w:hAnsi="SimSun" w:hint="eastAsia"/>
          <w:sz w:val="21"/>
          <w:szCs w:val="21"/>
        </w:rPr>
        <w:t>充分</w:t>
      </w:r>
      <w:r w:rsidR="006F354E">
        <w:rPr>
          <w:rFonts w:ascii="SimSun" w:hAnsi="SimSun" w:hint="eastAsia"/>
          <w:sz w:val="21"/>
          <w:szCs w:val="21"/>
        </w:rPr>
        <w:t>为由予以</w:t>
      </w:r>
      <w:r w:rsidR="006F354E" w:rsidRPr="00253A05">
        <w:rPr>
          <w:rFonts w:ascii="SimSun" w:hAnsi="SimSun" w:hint="eastAsia"/>
          <w:sz w:val="21"/>
          <w:szCs w:val="21"/>
        </w:rPr>
        <w:t>驳回</w:t>
      </w:r>
      <w:r w:rsidR="006F354E">
        <w:rPr>
          <w:rFonts w:ascii="SimSun" w:hAnsi="SimSun" w:hint="eastAsia"/>
          <w:sz w:val="21"/>
          <w:szCs w:val="21"/>
        </w:rPr>
        <w:t>，</w:t>
      </w:r>
      <w:r w:rsidR="00846EBC">
        <w:rPr>
          <w:rFonts w:ascii="SimSun" w:hAnsi="SimSun" w:hint="eastAsia"/>
          <w:sz w:val="21"/>
          <w:szCs w:val="21"/>
        </w:rPr>
        <w:t>即便提出对</w:t>
      </w:r>
      <w:r w:rsidR="00846EBC" w:rsidRPr="00253A05">
        <w:rPr>
          <w:rFonts w:ascii="SimSun" w:hAnsi="SimSun" w:hint="eastAsia"/>
          <w:sz w:val="21"/>
          <w:szCs w:val="21"/>
        </w:rPr>
        <w:t>原始图样</w:t>
      </w:r>
      <w:r w:rsidR="00846EBC">
        <w:rPr>
          <w:rFonts w:ascii="SimSun" w:hAnsi="SimSun" w:hint="eastAsia"/>
          <w:sz w:val="21"/>
          <w:szCs w:val="21"/>
        </w:rPr>
        <w:t>进行修改，以便公开被主管局</w:t>
      </w:r>
      <w:r w:rsidR="00846EBC" w:rsidRPr="00253A05">
        <w:rPr>
          <w:rFonts w:ascii="SimSun" w:hAnsi="SimSun" w:hint="eastAsia"/>
          <w:sz w:val="21"/>
          <w:szCs w:val="21"/>
        </w:rPr>
        <w:t>审查员</w:t>
      </w:r>
      <w:r w:rsidR="00846EBC">
        <w:rPr>
          <w:rFonts w:ascii="SimSun" w:hAnsi="SimSun" w:hint="eastAsia"/>
          <w:sz w:val="21"/>
          <w:szCs w:val="21"/>
        </w:rPr>
        <w:t>视为</w:t>
      </w:r>
      <w:r w:rsidR="00846EBC" w:rsidRPr="00253A05">
        <w:rPr>
          <w:rFonts w:ascii="SimSun" w:hAnsi="SimSun" w:hint="eastAsia"/>
          <w:sz w:val="21"/>
          <w:szCs w:val="21"/>
        </w:rPr>
        <w:t>模棱两可</w:t>
      </w:r>
      <w:r w:rsidR="00846EBC">
        <w:rPr>
          <w:rFonts w:ascii="SimSun" w:hAnsi="SimSun" w:hint="eastAsia"/>
          <w:sz w:val="21"/>
          <w:szCs w:val="21"/>
        </w:rPr>
        <w:t>的部分，</w:t>
      </w:r>
      <w:r w:rsidR="006F354E">
        <w:rPr>
          <w:rFonts w:ascii="SimSun" w:hAnsi="SimSun" w:hint="eastAsia"/>
          <w:sz w:val="21"/>
          <w:szCs w:val="21"/>
        </w:rPr>
        <w:t>仍无法推翻驳回</w:t>
      </w:r>
      <w:r w:rsidR="006F354E" w:rsidRPr="00253A05">
        <w:rPr>
          <w:rFonts w:ascii="SimSun" w:hAnsi="SimSun" w:hint="eastAsia"/>
          <w:sz w:val="21"/>
          <w:szCs w:val="21"/>
        </w:rPr>
        <w:t>。也就是说，如果修</w:t>
      </w:r>
      <w:r w:rsidR="006F354E">
        <w:rPr>
          <w:rFonts w:ascii="SimSun" w:hAnsi="SimSun" w:hint="eastAsia"/>
          <w:sz w:val="21"/>
          <w:szCs w:val="21"/>
        </w:rPr>
        <w:t>改</w:t>
      </w:r>
      <w:r w:rsidR="006F354E" w:rsidRPr="00253A05">
        <w:rPr>
          <w:rFonts w:ascii="SimSun" w:hAnsi="SimSun" w:hint="eastAsia"/>
          <w:sz w:val="21"/>
          <w:szCs w:val="21"/>
        </w:rPr>
        <w:t>旨在</w:t>
      </w:r>
      <w:r w:rsidR="006F354E">
        <w:rPr>
          <w:rFonts w:ascii="SimSun" w:hAnsi="SimSun" w:hint="eastAsia"/>
          <w:sz w:val="21"/>
          <w:szCs w:val="21"/>
        </w:rPr>
        <w:t>为</w:t>
      </w:r>
      <w:r w:rsidR="006F354E" w:rsidRPr="00253A05">
        <w:rPr>
          <w:rFonts w:ascii="SimSun" w:hAnsi="SimSun" w:hint="eastAsia"/>
          <w:sz w:val="21"/>
          <w:szCs w:val="21"/>
        </w:rPr>
        <w:t>原始图样增加新内容</w:t>
      </w:r>
      <w:r w:rsidR="006F354E">
        <w:rPr>
          <w:rFonts w:ascii="SimSun" w:hAnsi="SimSun" w:hint="eastAsia"/>
          <w:sz w:val="21"/>
          <w:szCs w:val="21"/>
        </w:rPr>
        <w:t>，</w:t>
      </w:r>
      <w:r w:rsidR="006F354E" w:rsidRPr="00253A05">
        <w:rPr>
          <w:rFonts w:ascii="SimSun" w:hAnsi="SimSun" w:hint="eastAsia"/>
          <w:sz w:val="21"/>
          <w:szCs w:val="21"/>
        </w:rPr>
        <w:t>或</w:t>
      </w:r>
      <w:r w:rsidR="006F354E">
        <w:rPr>
          <w:rFonts w:ascii="SimSun" w:hAnsi="SimSun" w:hint="eastAsia"/>
          <w:sz w:val="21"/>
          <w:szCs w:val="21"/>
        </w:rPr>
        <w:t>对最初公开的外观设计</w:t>
      </w:r>
      <w:r w:rsidR="004D101C">
        <w:rPr>
          <w:rFonts w:ascii="SimSun" w:hAnsi="SimSun" w:hint="eastAsia"/>
          <w:sz w:val="21"/>
          <w:szCs w:val="21"/>
        </w:rPr>
        <w:t>申请</w:t>
      </w:r>
      <w:r w:rsidR="006F354E">
        <w:rPr>
          <w:rFonts w:ascii="SimSun" w:hAnsi="SimSun" w:hint="eastAsia"/>
          <w:sz w:val="21"/>
          <w:szCs w:val="21"/>
        </w:rPr>
        <w:t>的</w:t>
      </w:r>
      <w:r w:rsidR="006F354E" w:rsidRPr="00253A05">
        <w:rPr>
          <w:rFonts w:ascii="SimSun" w:hAnsi="SimSun" w:hint="eastAsia"/>
          <w:sz w:val="21"/>
          <w:szCs w:val="21"/>
        </w:rPr>
        <w:t>范围</w:t>
      </w:r>
      <w:r w:rsidR="006F354E">
        <w:rPr>
          <w:rFonts w:ascii="SimSun" w:hAnsi="SimSun" w:hint="eastAsia"/>
          <w:sz w:val="21"/>
          <w:szCs w:val="21"/>
        </w:rPr>
        <w:t>进行变更</w:t>
      </w:r>
      <w:r w:rsidR="006F354E" w:rsidRPr="00253A05">
        <w:rPr>
          <w:rFonts w:ascii="SimSun" w:hAnsi="SimSun" w:hint="eastAsia"/>
          <w:sz w:val="21"/>
          <w:szCs w:val="21"/>
        </w:rPr>
        <w:t>，</w:t>
      </w:r>
      <w:r w:rsidR="006F354E">
        <w:rPr>
          <w:rFonts w:ascii="SimSun" w:hAnsi="SimSun" w:hint="eastAsia"/>
          <w:sz w:val="21"/>
          <w:szCs w:val="21"/>
        </w:rPr>
        <w:t>主管局将不会受理这种修改</w:t>
      </w:r>
      <w:r w:rsidR="006F354E" w:rsidRPr="00253A05">
        <w:rPr>
          <w:rFonts w:ascii="SimSun" w:hAnsi="SimSun" w:hint="eastAsia"/>
          <w:sz w:val="21"/>
          <w:szCs w:val="21"/>
        </w:rPr>
        <w:t>，</w:t>
      </w:r>
      <w:r w:rsidR="006F354E">
        <w:rPr>
          <w:rFonts w:ascii="SimSun" w:hAnsi="SimSun" w:hint="eastAsia"/>
          <w:sz w:val="21"/>
          <w:szCs w:val="21"/>
        </w:rPr>
        <w:t>也不会</w:t>
      </w:r>
      <w:r w:rsidR="006F354E" w:rsidRPr="00253A05">
        <w:rPr>
          <w:rFonts w:ascii="SimSun" w:hAnsi="SimSun" w:hint="eastAsia"/>
          <w:sz w:val="21"/>
          <w:szCs w:val="21"/>
        </w:rPr>
        <w:t>撤回驳回</w:t>
      </w:r>
      <w:r w:rsidR="006F354E">
        <w:rPr>
          <w:rFonts w:ascii="SimSun" w:hAnsi="SimSun" w:hint="eastAsia"/>
          <w:sz w:val="21"/>
          <w:szCs w:val="21"/>
        </w:rPr>
        <w:t>。</w:t>
      </w:r>
    </w:p>
    <w:p w:rsidR="00B252C4" w:rsidRDefault="007935F8" w:rsidP="004F04F8">
      <w:pPr>
        <w:pStyle w:val="ONUME"/>
        <w:overflowPunct w:val="0"/>
        <w:spacing w:afterLines="50" w:after="120" w:line="340" w:lineRule="atLeast"/>
        <w:jc w:val="both"/>
        <w:rPr>
          <w:rFonts w:ascii="SimSun" w:hAnsi="SimSun"/>
          <w:sz w:val="21"/>
          <w:szCs w:val="21"/>
        </w:rPr>
      </w:pPr>
      <w:r w:rsidRPr="00F566EB">
        <w:rPr>
          <w:rFonts w:ascii="SimSun" w:hAnsi="SimSun" w:hint="eastAsia"/>
          <w:b/>
          <w:sz w:val="21"/>
          <w:szCs w:val="21"/>
          <w:u w:val="single"/>
        </w:rPr>
        <w:t>说明</w:t>
      </w:r>
      <w:r w:rsidR="009362D4" w:rsidRPr="00F566EB">
        <w:rPr>
          <w:rFonts w:ascii="SimSun" w:hAnsi="SimSun"/>
          <w:b/>
          <w:sz w:val="21"/>
          <w:szCs w:val="21"/>
          <w:u w:val="single"/>
        </w:rPr>
        <w:t>3</w:t>
      </w:r>
      <w:r w:rsidRPr="0092573E">
        <w:rPr>
          <w:rFonts w:ascii="SimSun" w:hAnsi="SimSun" w:hint="eastAsia"/>
          <w:b/>
          <w:sz w:val="21"/>
          <w:szCs w:val="21"/>
        </w:rPr>
        <w:t>：</w:t>
      </w:r>
      <w:r w:rsidR="00C43803">
        <w:rPr>
          <w:rFonts w:ascii="SimSun" w:hAnsi="SimSun" w:hint="eastAsia"/>
          <w:sz w:val="21"/>
          <w:szCs w:val="21"/>
        </w:rPr>
        <w:t>应当</w:t>
      </w:r>
      <w:r w:rsidR="00192910">
        <w:rPr>
          <w:rFonts w:ascii="SimSun" w:hAnsi="SimSun" w:hint="eastAsia"/>
          <w:sz w:val="21"/>
          <w:szCs w:val="21"/>
        </w:rPr>
        <w:t>指出，这些建议</w:t>
      </w:r>
      <w:r w:rsidR="00192910" w:rsidRPr="00253A05">
        <w:rPr>
          <w:rFonts w:ascii="SimSun" w:hAnsi="SimSun" w:hint="eastAsia"/>
          <w:sz w:val="21"/>
          <w:szCs w:val="21"/>
        </w:rPr>
        <w:t>对各局</w:t>
      </w:r>
      <w:r w:rsidR="00192910">
        <w:rPr>
          <w:rFonts w:ascii="SimSun" w:hAnsi="SimSun" w:hint="eastAsia"/>
          <w:sz w:val="21"/>
          <w:szCs w:val="21"/>
        </w:rPr>
        <w:t>不具有法律约束力。此外，需要强调的是，即便</w:t>
      </w:r>
      <w:r w:rsidR="00192910" w:rsidRPr="00253A05">
        <w:rPr>
          <w:rFonts w:ascii="SimSun" w:hAnsi="SimSun" w:hint="eastAsia"/>
          <w:sz w:val="21"/>
          <w:szCs w:val="21"/>
        </w:rPr>
        <w:t>申请人</w:t>
      </w:r>
      <w:r w:rsidR="00192910">
        <w:rPr>
          <w:rFonts w:ascii="SimSun" w:hAnsi="SimSun" w:hint="eastAsia"/>
          <w:sz w:val="21"/>
          <w:szCs w:val="21"/>
        </w:rPr>
        <w:t>按照</w:t>
      </w:r>
      <w:r w:rsidR="00192910" w:rsidRPr="00253A05">
        <w:rPr>
          <w:rFonts w:ascii="SimSun" w:hAnsi="SimSun" w:hint="eastAsia"/>
          <w:sz w:val="21"/>
          <w:szCs w:val="21"/>
        </w:rPr>
        <w:t>建议</w:t>
      </w:r>
      <w:r w:rsidR="00192910">
        <w:rPr>
          <w:rFonts w:ascii="SimSun" w:hAnsi="SimSun" w:hint="eastAsia"/>
          <w:sz w:val="21"/>
          <w:szCs w:val="21"/>
        </w:rPr>
        <w:t>行事</w:t>
      </w:r>
      <w:r w:rsidR="00192910" w:rsidRPr="00253A05">
        <w:rPr>
          <w:rFonts w:ascii="SimSun" w:hAnsi="SimSun" w:hint="eastAsia"/>
          <w:sz w:val="21"/>
          <w:szCs w:val="21"/>
        </w:rPr>
        <w:t>，</w:t>
      </w:r>
      <w:r w:rsidR="00192910" w:rsidRPr="00D5322D">
        <w:rPr>
          <w:rFonts w:ascii="SimSun" w:hAnsi="SimSun" w:hint="eastAsia"/>
          <w:sz w:val="21"/>
          <w:szCs w:val="21"/>
        </w:rPr>
        <w:t>主管局</w:t>
      </w:r>
      <w:r w:rsidR="00192910" w:rsidRPr="00253A05">
        <w:rPr>
          <w:rFonts w:ascii="SimSun" w:hAnsi="SimSun" w:hint="eastAsia"/>
          <w:sz w:val="21"/>
          <w:szCs w:val="21"/>
        </w:rPr>
        <w:t>仍可以</w:t>
      </w:r>
      <w:r w:rsidR="003255C2">
        <w:rPr>
          <w:rFonts w:ascii="SimSun" w:hAnsi="SimSun" w:hint="eastAsia"/>
          <w:sz w:val="21"/>
          <w:szCs w:val="21"/>
        </w:rPr>
        <w:t>根据《</w:t>
      </w:r>
      <w:r w:rsidR="003255C2" w:rsidRPr="00253A05">
        <w:rPr>
          <w:rFonts w:ascii="SimSun" w:hAnsi="SimSun" w:hint="eastAsia"/>
          <w:sz w:val="21"/>
          <w:szCs w:val="21"/>
        </w:rPr>
        <w:t>共同实施细则</w:t>
      </w:r>
      <w:r w:rsidR="003255C2">
        <w:rPr>
          <w:rFonts w:ascii="SimSun" w:hAnsi="SimSun" w:hint="eastAsia"/>
          <w:sz w:val="21"/>
          <w:szCs w:val="21"/>
        </w:rPr>
        <w:t>》</w:t>
      </w:r>
      <w:r w:rsidR="003255C2" w:rsidRPr="00253A05">
        <w:rPr>
          <w:rFonts w:ascii="SimSun" w:hAnsi="SimSun" w:hint="eastAsia"/>
          <w:sz w:val="21"/>
          <w:szCs w:val="21"/>
        </w:rPr>
        <w:t>第9条第</w:t>
      </w:r>
      <w:r w:rsidR="00E545C8">
        <w:rPr>
          <w:rFonts w:ascii="SimSun" w:hAnsi="SimSun" w:hint="eastAsia"/>
          <w:sz w:val="21"/>
          <w:szCs w:val="21"/>
        </w:rPr>
        <w:t>(</w:t>
      </w:r>
      <w:r w:rsidR="003255C2">
        <w:rPr>
          <w:rFonts w:ascii="SimSun" w:hAnsi="SimSun" w:hint="eastAsia"/>
          <w:sz w:val="21"/>
          <w:szCs w:val="21"/>
        </w:rPr>
        <w:t>4</w:t>
      </w:r>
      <w:r w:rsidR="00E545C8">
        <w:rPr>
          <w:rFonts w:ascii="SimSun" w:hAnsi="SimSun" w:hint="eastAsia"/>
          <w:sz w:val="21"/>
          <w:szCs w:val="21"/>
        </w:rPr>
        <w:t>)</w:t>
      </w:r>
      <w:r w:rsidR="003255C2">
        <w:rPr>
          <w:rFonts w:ascii="SimSun" w:hAnsi="SimSun" w:hint="eastAsia"/>
          <w:sz w:val="21"/>
          <w:szCs w:val="21"/>
        </w:rPr>
        <w:t>款，依其适用法律，以</w:t>
      </w:r>
      <w:r w:rsidR="003255C2" w:rsidRPr="00253A05">
        <w:rPr>
          <w:rFonts w:ascii="SimSun" w:hAnsi="SimSun" w:hint="eastAsia"/>
          <w:sz w:val="21"/>
          <w:szCs w:val="21"/>
        </w:rPr>
        <w:t>实质理由</w:t>
      </w:r>
      <w:r w:rsidR="003255C2">
        <w:rPr>
          <w:rFonts w:ascii="SimSun" w:hAnsi="SimSun" w:hint="eastAsia"/>
          <w:sz w:val="21"/>
          <w:szCs w:val="21"/>
        </w:rPr>
        <w:t>驳回保护。</w:t>
      </w:r>
    </w:p>
    <w:p w:rsidR="00B252C4" w:rsidRDefault="00B252C4">
      <w:pPr>
        <w:rPr>
          <w:rFonts w:ascii="SimSun" w:hAnsi="SimSun"/>
          <w:sz w:val="21"/>
          <w:szCs w:val="21"/>
        </w:rPr>
      </w:pPr>
      <w:r>
        <w:rPr>
          <w:rFonts w:ascii="SimSun" w:hAnsi="SimSun"/>
          <w:sz w:val="21"/>
          <w:szCs w:val="21"/>
        </w:rPr>
        <w:br w:type="page"/>
      </w:r>
    </w:p>
    <w:p w:rsidR="004F04F8" w:rsidRPr="00912251" w:rsidRDefault="004F04F8" w:rsidP="00B252C4">
      <w:pPr>
        <w:pStyle w:val="2"/>
        <w:spacing w:beforeLines="100" w:afterLines="100" w:after="240" w:line="340" w:lineRule="exact"/>
        <w:jc w:val="center"/>
        <w:rPr>
          <w:rFonts w:ascii="SimHei" w:eastAsia="SimHei" w:hAnsi="SimHei"/>
          <w:sz w:val="21"/>
          <w:szCs w:val="21"/>
        </w:rPr>
      </w:pPr>
      <w:r w:rsidRPr="00912251">
        <w:rPr>
          <w:rFonts w:ascii="SimHei" w:eastAsia="SimHei" w:hAnsi="SimHei" w:hint="eastAsia"/>
          <w:sz w:val="21"/>
          <w:szCs w:val="21"/>
        </w:rPr>
        <w:lastRenderedPageBreak/>
        <w:t>关于避免</w:t>
      </w:r>
      <w:r w:rsidR="00072BE3" w:rsidRPr="00912251">
        <w:rPr>
          <w:rFonts w:ascii="SimHei" w:eastAsia="SimHei" w:hAnsi="SimHei" w:hint="eastAsia"/>
          <w:sz w:val="21"/>
          <w:szCs w:val="21"/>
        </w:rPr>
        <w:t>以</w:t>
      </w:r>
      <w:r w:rsidRPr="00912251">
        <w:rPr>
          <w:rFonts w:ascii="SimHei" w:eastAsia="SimHei" w:hAnsi="SimHei" w:hint="eastAsia"/>
          <w:sz w:val="21"/>
          <w:szCs w:val="21"/>
        </w:rPr>
        <w:t>工业品外观设计公开</w:t>
      </w:r>
      <w:r w:rsidR="009B05D8" w:rsidRPr="00912251">
        <w:rPr>
          <w:rFonts w:ascii="SimHei" w:eastAsia="SimHei" w:hAnsi="SimHei" w:hint="eastAsia"/>
          <w:sz w:val="21"/>
          <w:szCs w:val="21"/>
        </w:rPr>
        <w:t>不充分</w:t>
      </w:r>
      <w:r w:rsidR="00072BE3" w:rsidRPr="00912251">
        <w:rPr>
          <w:rFonts w:ascii="SimHei" w:eastAsia="SimHei" w:hAnsi="SimHei" w:hint="eastAsia"/>
          <w:sz w:val="21"/>
          <w:szCs w:val="21"/>
        </w:rPr>
        <w:t>为由</w:t>
      </w:r>
      <w:r w:rsidR="00A6268E">
        <w:rPr>
          <w:rFonts w:ascii="SimHei" w:eastAsia="SimHei" w:hAnsi="SimHei" w:hint="eastAsia"/>
          <w:sz w:val="21"/>
          <w:szCs w:val="21"/>
        </w:rPr>
        <w:t>遭到</w:t>
      </w:r>
      <w:r w:rsidRPr="00912251">
        <w:rPr>
          <w:rFonts w:ascii="SimHei" w:eastAsia="SimHei" w:hAnsi="SimHei" w:hint="eastAsia"/>
          <w:sz w:val="21"/>
          <w:szCs w:val="21"/>
        </w:rPr>
        <w:t>可能驳回的措施的建议</w:t>
      </w:r>
    </w:p>
    <w:p w:rsidR="009362D4" w:rsidRPr="00936385" w:rsidRDefault="009362D4" w:rsidP="00124012">
      <w:pPr>
        <w:pStyle w:val="3"/>
        <w:spacing w:beforeLines="100" w:afterLines="100" w:after="240" w:line="340" w:lineRule="atLeast"/>
        <w:rPr>
          <w:rFonts w:ascii="SimHei" w:eastAsia="SimHei" w:hAnsi="SimHei"/>
          <w:sz w:val="21"/>
          <w:szCs w:val="21"/>
        </w:rPr>
      </w:pPr>
      <w:r w:rsidRPr="00936385">
        <w:rPr>
          <w:rFonts w:ascii="SimHei" w:eastAsia="SimHei" w:hAnsi="SimHei"/>
          <w:sz w:val="21"/>
          <w:szCs w:val="21"/>
          <w:u w:val="none"/>
          <w:lang w:eastAsia="ja-JP"/>
        </w:rPr>
        <w:t>1.</w:t>
      </w:r>
      <w:r w:rsidRPr="00936385">
        <w:rPr>
          <w:rFonts w:ascii="SimHei" w:eastAsia="SimHei" w:hAnsi="SimHei"/>
          <w:sz w:val="21"/>
          <w:szCs w:val="21"/>
          <w:u w:val="none"/>
          <w:lang w:eastAsia="ja-JP"/>
        </w:rPr>
        <w:tab/>
      </w:r>
      <w:r w:rsidR="004F04F8" w:rsidRPr="00936385">
        <w:rPr>
          <w:rFonts w:ascii="SimHei" w:eastAsia="SimHei" w:hAnsi="SimHei" w:hint="eastAsia"/>
          <w:sz w:val="21"/>
          <w:szCs w:val="21"/>
        </w:rPr>
        <w:t>视图不</w:t>
      </w:r>
      <w:r w:rsidR="002E5A64" w:rsidRPr="00936385">
        <w:rPr>
          <w:rFonts w:ascii="SimHei" w:eastAsia="SimHei" w:hAnsi="SimHei" w:hint="eastAsia"/>
          <w:sz w:val="21"/>
          <w:szCs w:val="21"/>
        </w:rPr>
        <w:t>足</w:t>
      </w:r>
    </w:p>
    <w:p w:rsidR="009362D4" w:rsidRPr="006524C2" w:rsidRDefault="003514B7" w:rsidP="0092573E">
      <w:pPr>
        <w:pStyle w:val="ONUME"/>
        <w:overflowPunct w:val="0"/>
        <w:spacing w:beforeLines="100" w:before="240" w:afterLines="50" w:after="120" w:line="340" w:lineRule="atLeast"/>
        <w:jc w:val="both"/>
        <w:rPr>
          <w:rFonts w:ascii="SimSun" w:hAnsi="SimSun"/>
          <w:sz w:val="21"/>
          <w:szCs w:val="21"/>
        </w:rPr>
      </w:pPr>
      <w:r w:rsidRPr="006524C2">
        <w:rPr>
          <w:rFonts w:ascii="SimSun" w:hAnsi="SimSun" w:hint="eastAsia"/>
          <w:sz w:val="21"/>
          <w:szCs w:val="21"/>
        </w:rPr>
        <w:t>如果</w:t>
      </w:r>
      <w:r w:rsidR="00B94C08" w:rsidRPr="006524C2">
        <w:rPr>
          <w:rFonts w:ascii="SimSun" w:hAnsi="SimSun" w:hint="eastAsia"/>
          <w:sz w:val="21"/>
          <w:szCs w:val="21"/>
        </w:rPr>
        <w:t>体现提出权利</w:t>
      </w:r>
      <w:r w:rsidRPr="006524C2">
        <w:rPr>
          <w:rFonts w:ascii="SimSun" w:hAnsi="SimSun" w:hint="eastAsia"/>
          <w:sz w:val="21"/>
          <w:szCs w:val="21"/>
        </w:rPr>
        <w:t>要求的外观设计的产品</w:t>
      </w:r>
      <w:r w:rsidR="009A4E93">
        <w:rPr>
          <w:rFonts w:ascii="SimSun" w:hAnsi="SimSun" w:hint="eastAsia"/>
          <w:sz w:val="21"/>
          <w:szCs w:val="21"/>
        </w:rPr>
        <w:t>，其</w:t>
      </w:r>
      <w:r w:rsidRPr="006524C2">
        <w:rPr>
          <w:rFonts w:ascii="SimSun" w:hAnsi="SimSun" w:hint="eastAsia"/>
          <w:sz w:val="21"/>
          <w:szCs w:val="21"/>
        </w:rPr>
        <w:t>整体外形结构没有得到</w:t>
      </w:r>
      <w:r w:rsidR="00B70FA9" w:rsidRPr="006524C2">
        <w:rPr>
          <w:rFonts w:ascii="SimSun" w:hAnsi="SimSun" w:hint="eastAsia"/>
          <w:sz w:val="21"/>
          <w:szCs w:val="21"/>
        </w:rPr>
        <w:t>全面</w:t>
      </w:r>
      <w:r w:rsidRPr="006524C2">
        <w:rPr>
          <w:rFonts w:ascii="SimSun" w:hAnsi="SimSun" w:hint="eastAsia"/>
          <w:sz w:val="21"/>
          <w:szCs w:val="21"/>
        </w:rPr>
        <w:t>展示，那么</w:t>
      </w:r>
      <w:proofErr w:type="gramStart"/>
      <w:r w:rsidRPr="006524C2">
        <w:rPr>
          <w:rFonts w:ascii="SimSun" w:hAnsi="SimSun" w:hint="eastAsia"/>
          <w:sz w:val="21"/>
          <w:szCs w:val="21"/>
        </w:rPr>
        <w:t>审查局</w:t>
      </w:r>
      <w:proofErr w:type="gramEnd"/>
      <w:r w:rsidRPr="006524C2">
        <w:rPr>
          <w:rFonts w:ascii="SimSun" w:hAnsi="SimSun" w:hint="eastAsia"/>
          <w:sz w:val="21"/>
          <w:szCs w:val="21"/>
        </w:rPr>
        <w:t>将认为外观设计公开</w:t>
      </w:r>
      <w:r w:rsidR="00F9648D">
        <w:rPr>
          <w:rFonts w:ascii="SimSun" w:hAnsi="SimSun" w:hint="eastAsia"/>
          <w:sz w:val="21"/>
          <w:szCs w:val="21"/>
        </w:rPr>
        <w:t>不充分</w:t>
      </w:r>
      <w:r w:rsidRPr="006524C2">
        <w:rPr>
          <w:rFonts w:ascii="SimSun" w:hAnsi="SimSun" w:hint="eastAsia"/>
          <w:sz w:val="21"/>
          <w:szCs w:val="21"/>
        </w:rPr>
        <w:t>。</w:t>
      </w:r>
    </w:p>
    <w:p w:rsidR="009362D4" w:rsidRPr="00CE74F6" w:rsidRDefault="001F003F" w:rsidP="00124012">
      <w:pPr>
        <w:pStyle w:val="4"/>
        <w:spacing w:beforeLines="100" w:afterLines="100" w:after="240" w:line="340" w:lineRule="exact"/>
        <w:rPr>
          <w:rFonts w:ascii="KaiTi" w:eastAsia="KaiTi" w:hAnsi="KaiTi"/>
          <w:sz w:val="21"/>
          <w:szCs w:val="21"/>
          <w:lang w:eastAsia="ja-JP"/>
        </w:rPr>
      </w:pPr>
      <w:r w:rsidRPr="001F003F">
        <w:rPr>
          <w:rFonts w:ascii="KaiTi" w:eastAsia="KaiTi" w:hAnsi="KaiTi" w:hint="eastAsia"/>
          <w:sz w:val="21"/>
          <w:szCs w:val="21"/>
        </w:rPr>
        <w:t>适用的典型案例</w:t>
      </w:r>
    </w:p>
    <w:p w:rsidR="009362D4" w:rsidRPr="006524C2" w:rsidRDefault="00B70FA9" w:rsidP="0092573E">
      <w:pPr>
        <w:pStyle w:val="ONUME"/>
        <w:overflowPunct w:val="0"/>
        <w:spacing w:beforeLines="100" w:before="240" w:afterLines="50" w:after="120" w:line="340" w:lineRule="atLeast"/>
        <w:jc w:val="both"/>
        <w:rPr>
          <w:rFonts w:ascii="SimSun" w:hAnsi="SimSun"/>
          <w:sz w:val="21"/>
          <w:szCs w:val="21"/>
        </w:rPr>
      </w:pPr>
      <w:r w:rsidRPr="006524C2">
        <w:rPr>
          <w:rFonts w:ascii="SimSun" w:hAnsi="SimSun" w:hint="eastAsia"/>
          <w:sz w:val="21"/>
          <w:szCs w:val="21"/>
        </w:rPr>
        <w:t>以下</w:t>
      </w:r>
      <w:proofErr w:type="gramStart"/>
      <w:r w:rsidRPr="006524C2">
        <w:rPr>
          <w:rFonts w:ascii="SimSun" w:hAnsi="SimSun" w:hint="eastAsia"/>
          <w:sz w:val="21"/>
          <w:szCs w:val="21"/>
        </w:rPr>
        <w:t>复制件仅展示</w:t>
      </w:r>
      <w:proofErr w:type="gramEnd"/>
      <w:r w:rsidRPr="006524C2">
        <w:rPr>
          <w:rFonts w:ascii="SimSun" w:hAnsi="SimSun" w:hint="eastAsia"/>
          <w:sz w:val="21"/>
          <w:szCs w:val="21"/>
        </w:rPr>
        <w:t>了该产品的某些部分，</w:t>
      </w:r>
      <w:r w:rsidR="00361287">
        <w:rPr>
          <w:rFonts w:ascii="SimSun" w:hAnsi="SimSun" w:hint="eastAsia"/>
          <w:sz w:val="21"/>
          <w:szCs w:val="21"/>
        </w:rPr>
        <w:t>对</w:t>
      </w:r>
      <w:r w:rsidRPr="006524C2">
        <w:rPr>
          <w:rFonts w:ascii="SimSun" w:hAnsi="SimSun" w:hint="eastAsia"/>
          <w:sz w:val="21"/>
          <w:szCs w:val="21"/>
        </w:rPr>
        <w:t>缺乏某些视图的原因</w:t>
      </w:r>
      <w:r w:rsidR="00361287">
        <w:rPr>
          <w:rFonts w:ascii="SimSun" w:hAnsi="SimSun" w:hint="eastAsia"/>
          <w:sz w:val="21"/>
          <w:szCs w:val="21"/>
        </w:rPr>
        <w:t>未作任何解释</w:t>
      </w:r>
      <w:r w:rsidRPr="006524C2">
        <w:rPr>
          <w:rFonts w:ascii="SimSun" w:hAnsi="SimSun" w:hint="eastAsia"/>
          <w:sz w:val="21"/>
          <w:szCs w:val="21"/>
        </w:rPr>
        <w:t>。</w:t>
      </w:r>
    </w:p>
    <w:p w:rsidR="009362D4" w:rsidRPr="006524C2" w:rsidRDefault="000108A8" w:rsidP="006524C2">
      <w:pPr>
        <w:tabs>
          <w:tab w:val="left" w:pos="3402"/>
        </w:tabs>
        <w:spacing w:beforeLines="50" w:before="120" w:afterLines="100" w:after="240" w:line="340" w:lineRule="exact"/>
        <w:rPr>
          <w:rFonts w:ascii="SimSun" w:hAnsi="SimSun"/>
          <w:sz w:val="21"/>
          <w:szCs w:val="21"/>
        </w:rPr>
      </w:pPr>
      <w:r>
        <w:rPr>
          <w:rFonts w:ascii="SimSun" w:hAnsi="SimSun" w:hint="eastAsia"/>
          <w:sz w:val="21"/>
          <w:szCs w:val="21"/>
        </w:rPr>
        <w:tab/>
      </w:r>
      <w:r w:rsidR="009362D4" w:rsidRPr="006524C2">
        <w:rPr>
          <w:rFonts w:ascii="SimSun" w:hAnsi="SimSun"/>
          <w:sz w:val="21"/>
          <w:szCs w:val="21"/>
        </w:rPr>
        <w:t>1.1</w:t>
      </w:r>
    </w:p>
    <w:p w:rsidR="009362D4" w:rsidRPr="009B615A" w:rsidRDefault="009362D4" w:rsidP="009362D4">
      <w:pPr>
        <w:jc w:val="center"/>
        <w:rPr>
          <w:rFonts w:ascii="SimSun" w:hAnsi="SimSun"/>
          <w:sz w:val="21"/>
          <w:szCs w:val="22"/>
          <w:lang w:eastAsia="ja-JP"/>
        </w:rPr>
      </w:pPr>
      <w:r>
        <w:rPr>
          <w:rFonts w:asciiTheme="minorEastAsia" w:eastAsiaTheme="minorEastAsia" w:hAnsiTheme="minorEastAsia"/>
          <w:noProof/>
          <w:sz w:val="18"/>
          <w:szCs w:val="18"/>
        </w:rPr>
        <w:drawing>
          <wp:inline distT="0" distB="0" distL="0" distR="0" wp14:anchorId="1C05F169" wp14:editId="2B0B0457">
            <wp:extent cx="2456815" cy="2169795"/>
            <wp:effectExtent l="0" t="0" r="635" b="1905"/>
            <wp:docPr id="12" name="Picture 12" descr="N:\OrgHague\Shared\_LEGAL\Staff\Hideo\Working Group\5th\Reproduction\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Hague\Shared\_LEGAL\Staff\Hideo\Working Group\5th\Reproduction\imag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815" cy="2169795"/>
                    </a:xfrm>
                    <a:prstGeom prst="rect">
                      <a:avLst/>
                    </a:prstGeom>
                    <a:noFill/>
                    <a:ln>
                      <a:noFill/>
                    </a:ln>
                  </pic:spPr>
                </pic:pic>
              </a:graphicData>
            </a:graphic>
          </wp:inline>
        </w:drawing>
      </w:r>
    </w:p>
    <w:p w:rsidR="009362D4" w:rsidRPr="009B615A" w:rsidRDefault="009362D4" w:rsidP="009362D4">
      <w:pPr>
        <w:rPr>
          <w:rFonts w:asciiTheme="minorEastAsia" w:eastAsiaTheme="minorEastAsia" w:hAnsiTheme="minorEastAsia"/>
          <w:sz w:val="21"/>
          <w:szCs w:val="22"/>
          <w:lang w:eastAsia="ja-JP"/>
        </w:rPr>
      </w:pPr>
    </w:p>
    <w:p w:rsidR="009362D4" w:rsidRPr="00C334CE" w:rsidRDefault="009362D4" w:rsidP="009B615A">
      <w:pPr>
        <w:tabs>
          <w:tab w:val="left" w:pos="851"/>
          <w:tab w:val="left" w:pos="3544"/>
          <w:tab w:val="left" w:pos="6379"/>
        </w:tabs>
        <w:ind w:firstLineChars="386" w:firstLine="811"/>
        <w:rPr>
          <w:rFonts w:ascii="SimSun" w:hAnsi="SimSun"/>
          <w:sz w:val="21"/>
          <w:szCs w:val="21"/>
          <w:lang w:eastAsia="ja-JP"/>
        </w:rPr>
      </w:pPr>
      <w:r w:rsidRPr="009B615A">
        <w:rPr>
          <w:rFonts w:ascii="SimSun" w:hAnsi="SimSun"/>
          <w:sz w:val="21"/>
          <w:szCs w:val="22"/>
          <w:lang w:eastAsia="ja-JP"/>
        </w:rPr>
        <w:tab/>
      </w:r>
      <w:r w:rsidRPr="00C334CE">
        <w:rPr>
          <w:rFonts w:ascii="SimSun" w:hAnsi="SimSun"/>
          <w:sz w:val="21"/>
          <w:szCs w:val="21"/>
          <w:lang w:eastAsia="ja-JP"/>
        </w:rPr>
        <w:t>1.2</w:t>
      </w:r>
      <w:r w:rsidRPr="00C334CE">
        <w:rPr>
          <w:rFonts w:ascii="SimSun" w:hAnsi="SimSun"/>
          <w:sz w:val="21"/>
          <w:szCs w:val="21"/>
          <w:lang w:eastAsia="ja-JP"/>
        </w:rPr>
        <w:tab/>
        <w:t>1.3</w:t>
      </w:r>
      <w:r w:rsidRPr="00C334CE">
        <w:rPr>
          <w:rFonts w:ascii="SimSun" w:hAnsi="SimSun"/>
          <w:sz w:val="21"/>
          <w:szCs w:val="21"/>
          <w:lang w:eastAsia="ja-JP"/>
        </w:rPr>
        <w:tab/>
        <w:t>1.4</w:t>
      </w:r>
    </w:p>
    <w:p w:rsidR="009362D4" w:rsidRPr="00E13E2D" w:rsidRDefault="009362D4" w:rsidP="009362D4">
      <w:pPr>
        <w:jc w:val="center"/>
        <w:rPr>
          <w:rFonts w:asciiTheme="minorEastAsia" w:eastAsiaTheme="minorEastAsia" w:hAnsiTheme="minorEastAsia"/>
          <w:sz w:val="18"/>
          <w:szCs w:val="18"/>
          <w:lang w:eastAsia="ja-JP"/>
        </w:rPr>
      </w:pPr>
      <w:r>
        <w:rPr>
          <w:rFonts w:asciiTheme="minorEastAsia" w:eastAsiaTheme="minorEastAsia" w:hAnsiTheme="minorEastAsia"/>
          <w:noProof/>
          <w:sz w:val="18"/>
          <w:szCs w:val="18"/>
        </w:rPr>
        <w:drawing>
          <wp:inline distT="0" distB="0" distL="0" distR="0" wp14:anchorId="60B2441C" wp14:editId="31EBE374">
            <wp:extent cx="1419225" cy="688975"/>
            <wp:effectExtent l="0" t="0" r="9525" b="0"/>
            <wp:docPr id="19" name="Picture 19"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rPr>
        <w:drawing>
          <wp:inline distT="0" distB="0" distL="0" distR="0" wp14:anchorId="4181A797" wp14:editId="26072C84">
            <wp:extent cx="1419225" cy="688975"/>
            <wp:effectExtent l="0" t="0" r="9525" b="0"/>
            <wp:docPr id="20" name="Picture 20"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sz w:val="18"/>
          <w:szCs w:val="18"/>
          <w:lang w:eastAsia="ja-JP"/>
        </w:rPr>
        <w:t xml:space="preserve"> </w:t>
      </w:r>
      <w:r w:rsidRPr="00E13E2D">
        <w:rPr>
          <w:rFonts w:asciiTheme="minorEastAsia" w:eastAsiaTheme="minorEastAsia" w:hAnsiTheme="minorEastAsia"/>
          <w:sz w:val="18"/>
          <w:szCs w:val="18"/>
          <w:lang w:eastAsia="ja-JP"/>
        </w:rPr>
        <w:t xml:space="preserve">   </w:t>
      </w:r>
      <w:r>
        <w:rPr>
          <w:rFonts w:asciiTheme="minorEastAsia" w:eastAsiaTheme="minorEastAsia" w:hAnsiTheme="minorEastAsia"/>
          <w:sz w:val="18"/>
          <w:szCs w:val="18"/>
          <w:lang w:eastAsia="ja-JP"/>
        </w:rPr>
        <w:t xml:space="preserve"> </w:t>
      </w:r>
      <w:r w:rsidRPr="00E13E2D">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rPr>
        <w:drawing>
          <wp:inline distT="0" distB="0" distL="0" distR="0" wp14:anchorId="7C438390" wp14:editId="451B33AF">
            <wp:extent cx="1419225" cy="1371600"/>
            <wp:effectExtent l="0" t="0" r="9525" b="0"/>
            <wp:docPr id="26" name="Picture 2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9B615A" w:rsidRDefault="009362D4" w:rsidP="009362D4">
      <w:pPr>
        <w:jc w:val="center"/>
        <w:rPr>
          <w:rFonts w:ascii="SimSun" w:hAnsi="SimSun"/>
          <w:sz w:val="21"/>
          <w:szCs w:val="21"/>
          <w:lang w:eastAsia="ja-JP"/>
        </w:rPr>
      </w:pPr>
    </w:p>
    <w:p w:rsidR="009362D4" w:rsidRPr="0092573E" w:rsidRDefault="00197E3B" w:rsidP="0092573E">
      <w:pPr>
        <w:pStyle w:val="3"/>
        <w:spacing w:beforeLines="100" w:afterLines="50" w:after="120" w:line="340" w:lineRule="atLeast"/>
        <w:jc w:val="both"/>
        <w:rPr>
          <w:rFonts w:ascii="SimSun" w:hAnsi="SimSun"/>
          <w:sz w:val="21"/>
          <w:szCs w:val="21"/>
        </w:rPr>
      </w:pPr>
      <w:r w:rsidRPr="0092573E">
        <w:rPr>
          <w:rFonts w:ascii="SimSun" w:hAnsi="SimSun" w:hint="eastAsia"/>
          <w:sz w:val="21"/>
          <w:szCs w:val="21"/>
        </w:rPr>
        <w:t>建议</w:t>
      </w:r>
      <w:r w:rsidR="009362D4" w:rsidRPr="0092573E">
        <w:rPr>
          <w:rFonts w:ascii="SimSun" w:hAnsi="SimSun" w:hint="eastAsia"/>
          <w:sz w:val="21"/>
          <w:szCs w:val="21"/>
          <w:lang w:eastAsia="ja-JP"/>
        </w:rPr>
        <w:t>1</w:t>
      </w:r>
      <w:r w:rsidR="009362D4" w:rsidRPr="0092573E">
        <w:rPr>
          <w:rFonts w:ascii="SimSun" w:hAnsi="SimSun"/>
          <w:sz w:val="21"/>
          <w:szCs w:val="21"/>
          <w:lang w:eastAsia="ja-JP"/>
        </w:rPr>
        <w:t>.1</w:t>
      </w:r>
      <w:r w:rsidRPr="0092573E">
        <w:rPr>
          <w:rFonts w:ascii="SimSun" w:hAnsi="SimSun" w:hint="eastAsia"/>
          <w:sz w:val="21"/>
          <w:szCs w:val="21"/>
        </w:rPr>
        <w:t>：提供足量视图</w:t>
      </w:r>
    </w:p>
    <w:p w:rsidR="009362D4" w:rsidRPr="000A7A44" w:rsidRDefault="009362D4" w:rsidP="0092573E">
      <w:pPr>
        <w:pStyle w:val="a4"/>
        <w:spacing w:afterLines="50" w:after="120" w:line="340" w:lineRule="atLeast"/>
        <w:ind w:firstLine="567"/>
        <w:jc w:val="both"/>
        <w:rPr>
          <w:rFonts w:ascii="SimSun" w:hAnsi="SimSun"/>
          <w:sz w:val="21"/>
          <w:szCs w:val="21"/>
        </w:rPr>
      </w:pPr>
      <w:r w:rsidRPr="000A7A44">
        <w:rPr>
          <w:rFonts w:ascii="SimSun" w:hAnsi="SimSun"/>
          <w:sz w:val="21"/>
          <w:szCs w:val="21"/>
        </w:rPr>
        <w:t>–</w:t>
      </w:r>
      <w:r w:rsidRPr="000A7A44">
        <w:rPr>
          <w:rFonts w:ascii="SimSun" w:hAnsi="SimSun"/>
          <w:sz w:val="21"/>
          <w:szCs w:val="21"/>
        </w:rPr>
        <w:tab/>
      </w:r>
      <w:r w:rsidR="000A42DE" w:rsidRPr="000A7A44">
        <w:rPr>
          <w:rFonts w:ascii="SimSun" w:hAnsi="SimSun" w:hint="eastAsia"/>
          <w:sz w:val="21"/>
          <w:szCs w:val="21"/>
        </w:rPr>
        <w:t>应提交立体</w:t>
      </w:r>
      <w:r w:rsidR="001C0BF4" w:rsidRPr="000A7A44">
        <w:rPr>
          <w:rFonts w:ascii="SimSun" w:hAnsi="SimSun" w:hint="eastAsia"/>
          <w:sz w:val="21"/>
          <w:szCs w:val="21"/>
        </w:rPr>
        <w:t>产品不同角度的六种视图</w:t>
      </w:r>
      <w:r w:rsidR="00E545C8">
        <w:rPr>
          <w:rFonts w:ascii="SimSun" w:hAnsi="SimSun" w:hint="eastAsia"/>
          <w:sz w:val="21"/>
          <w:szCs w:val="21"/>
        </w:rPr>
        <w:t>(</w:t>
      </w:r>
      <w:r w:rsidR="001C0BF4" w:rsidRPr="000A7A44">
        <w:rPr>
          <w:rFonts w:ascii="SimSun" w:hAnsi="SimSun" w:hint="eastAsia"/>
          <w:sz w:val="21"/>
          <w:szCs w:val="21"/>
        </w:rPr>
        <w:t>主视图、后视图、俯视图、仰视图、右视图、左视图</w:t>
      </w:r>
      <w:r w:rsidR="00E545C8">
        <w:rPr>
          <w:rFonts w:ascii="SimSun" w:hAnsi="SimSun" w:hint="eastAsia"/>
          <w:sz w:val="21"/>
          <w:szCs w:val="21"/>
        </w:rPr>
        <w:t>)</w:t>
      </w:r>
      <w:r w:rsidR="001C0BF4" w:rsidRPr="000A7A44">
        <w:rPr>
          <w:rFonts w:ascii="SimSun" w:hAnsi="SimSun" w:hint="eastAsia"/>
          <w:sz w:val="21"/>
          <w:szCs w:val="21"/>
        </w:rPr>
        <w:t>；</w:t>
      </w:r>
      <w:r w:rsidR="000A42DE" w:rsidRPr="000A7A44">
        <w:rPr>
          <w:rFonts w:ascii="SimSun" w:hAnsi="SimSun" w:hint="eastAsia"/>
          <w:sz w:val="21"/>
          <w:szCs w:val="21"/>
        </w:rPr>
        <w:t>或者平面实物产品</w:t>
      </w:r>
      <w:r w:rsidR="00E545C8">
        <w:rPr>
          <w:rFonts w:ascii="SimSun" w:hAnsi="SimSun" w:hint="eastAsia"/>
          <w:sz w:val="21"/>
          <w:szCs w:val="21"/>
        </w:rPr>
        <w:t>(</w:t>
      </w:r>
      <w:r w:rsidR="000A42DE" w:rsidRPr="000A7A44">
        <w:rPr>
          <w:rFonts w:ascii="SimSun" w:hAnsi="SimSun" w:hint="eastAsia"/>
          <w:sz w:val="21"/>
          <w:szCs w:val="21"/>
        </w:rPr>
        <w:t>如明信片、纺织品</w:t>
      </w:r>
      <w:r w:rsidR="00E545C8">
        <w:rPr>
          <w:rFonts w:ascii="SimSun" w:hAnsi="SimSun" w:hint="eastAsia"/>
          <w:sz w:val="21"/>
          <w:szCs w:val="21"/>
        </w:rPr>
        <w:t>)</w:t>
      </w:r>
      <w:r w:rsidR="000A42DE" w:rsidRPr="000A7A44">
        <w:rPr>
          <w:rFonts w:ascii="SimSun" w:hAnsi="SimSun" w:hint="eastAsia"/>
          <w:sz w:val="21"/>
          <w:szCs w:val="21"/>
        </w:rPr>
        <w:t>的两种视图，显示其正面和背面</w:t>
      </w:r>
      <w:r w:rsidR="000A42DE" w:rsidRPr="000A7A44">
        <w:rPr>
          <w:rStyle w:val="af"/>
          <w:rFonts w:ascii="SimSun" w:hAnsi="SimSun"/>
          <w:sz w:val="21"/>
          <w:szCs w:val="21"/>
        </w:rPr>
        <w:footnoteReference w:id="12"/>
      </w:r>
      <w:r w:rsidR="000A42DE" w:rsidRPr="000A7A44">
        <w:rPr>
          <w:rFonts w:ascii="SimSun" w:hAnsi="SimSun" w:hint="eastAsia"/>
          <w:sz w:val="21"/>
          <w:szCs w:val="21"/>
        </w:rPr>
        <w:t>。</w:t>
      </w:r>
    </w:p>
    <w:p w:rsidR="009362D4" w:rsidRPr="000A7A44" w:rsidRDefault="009362D4" w:rsidP="0092573E">
      <w:pPr>
        <w:pStyle w:val="a4"/>
        <w:spacing w:afterLines="50" w:after="120" w:line="340" w:lineRule="atLeast"/>
        <w:ind w:firstLine="567"/>
        <w:jc w:val="both"/>
        <w:rPr>
          <w:rFonts w:ascii="SimSun" w:hAnsi="SimSun"/>
          <w:sz w:val="21"/>
          <w:szCs w:val="21"/>
        </w:rPr>
      </w:pPr>
      <w:r w:rsidRPr="000A7A44">
        <w:rPr>
          <w:rFonts w:ascii="SimSun" w:hAnsi="SimSun"/>
          <w:sz w:val="21"/>
          <w:szCs w:val="21"/>
        </w:rPr>
        <w:t>–</w:t>
      </w:r>
      <w:r w:rsidRPr="000A7A44">
        <w:rPr>
          <w:rFonts w:ascii="SimSun" w:hAnsi="SimSun"/>
          <w:sz w:val="21"/>
          <w:szCs w:val="21"/>
        </w:rPr>
        <w:tab/>
      </w:r>
      <w:r w:rsidR="005675FC" w:rsidRPr="000A7A44">
        <w:rPr>
          <w:rFonts w:ascii="SimSun" w:hAnsi="SimSun" w:hint="eastAsia"/>
          <w:sz w:val="21"/>
          <w:szCs w:val="21"/>
        </w:rPr>
        <w:t>不提供</w:t>
      </w:r>
      <w:r w:rsidR="00477A8F" w:rsidRPr="000A7A44">
        <w:rPr>
          <w:rFonts w:ascii="SimSun" w:hAnsi="SimSun" w:hint="eastAsia"/>
          <w:sz w:val="21"/>
          <w:szCs w:val="21"/>
        </w:rPr>
        <w:t>六种视图</w:t>
      </w:r>
      <w:r w:rsidR="005675FC" w:rsidRPr="000A7A44">
        <w:rPr>
          <w:rFonts w:ascii="SimSun" w:hAnsi="SimSun" w:hint="eastAsia"/>
          <w:sz w:val="21"/>
          <w:szCs w:val="21"/>
        </w:rPr>
        <w:t>时</w:t>
      </w:r>
      <w:r w:rsidR="00477A8F" w:rsidRPr="000A7A44">
        <w:rPr>
          <w:rFonts w:ascii="SimSun" w:hAnsi="SimSun" w:hint="eastAsia"/>
          <w:sz w:val="21"/>
          <w:szCs w:val="21"/>
        </w:rPr>
        <w:t>，如果立体图能显示产品的整体外形结构，也接受立体图。</w:t>
      </w:r>
    </w:p>
    <w:p w:rsidR="009362D4" w:rsidRPr="000A7A44" w:rsidRDefault="009362D4" w:rsidP="0092573E">
      <w:pPr>
        <w:pStyle w:val="a4"/>
        <w:spacing w:afterLines="50" w:after="120" w:line="340" w:lineRule="atLeast"/>
        <w:ind w:firstLine="567"/>
        <w:jc w:val="both"/>
        <w:rPr>
          <w:rFonts w:ascii="SimSun" w:hAnsi="SimSun"/>
          <w:sz w:val="21"/>
          <w:szCs w:val="21"/>
        </w:rPr>
      </w:pPr>
      <w:r w:rsidRPr="000A7A44">
        <w:rPr>
          <w:rFonts w:ascii="SimSun" w:hAnsi="SimSun"/>
          <w:sz w:val="21"/>
          <w:szCs w:val="21"/>
        </w:rPr>
        <w:t>–</w:t>
      </w:r>
      <w:r w:rsidRPr="000A7A44">
        <w:rPr>
          <w:rFonts w:ascii="SimSun" w:hAnsi="SimSun"/>
          <w:sz w:val="21"/>
          <w:szCs w:val="21"/>
        </w:rPr>
        <w:tab/>
      </w:r>
      <w:r w:rsidR="004554F6" w:rsidRPr="000A7A44">
        <w:rPr>
          <w:rFonts w:ascii="SimSun" w:hAnsi="SimSun" w:hint="eastAsia"/>
          <w:sz w:val="21"/>
          <w:szCs w:val="21"/>
        </w:rPr>
        <w:t>每种视图应采用和其他视图相同的</w:t>
      </w:r>
      <w:r w:rsidR="008C5994" w:rsidRPr="000A7A44">
        <w:rPr>
          <w:rFonts w:ascii="SimSun" w:hAnsi="SimSun" w:hint="eastAsia"/>
          <w:sz w:val="21"/>
          <w:szCs w:val="21"/>
        </w:rPr>
        <w:t>比例</w:t>
      </w:r>
      <w:r w:rsidR="004554F6" w:rsidRPr="000A7A44">
        <w:rPr>
          <w:rFonts w:ascii="SimSun" w:hAnsi="SimSun" w:hint="eastAsia"/>
          <w:sz w:val="21"/>
          <w:szCs w:val="21"/>
        </w:rPr>
        <w:t>。</w:t>
      </w:r>
    </w:p>
    <w:p w:rsidR="009362D4" w:rsidRPr="000A7A44" w:rsidRDefault="009362D4" w:rsidP="0092573E">
      <w:pPr>
        <w:pStyle w:val="a4"/>
        <w:spacing w:afterLines="50" w:after="120" w:line="340" w:lineRule="atLeast"/>
        <w:ind w:firstLine="567"/>
        <w:jc w:val="both"/>
        <w:rPr>
          <w:rFonts w:ascii="SimSun" w:hAnsi="SimSun"/>
          <w:sz w:val="21"/>
          <w:szCs w:val="21"/>
        </w:rPr>
      </w:pPr>
      <w:r w:rsidRPr="000A7A44">
        <w:rPr>
          <w:rFonts w:ascii="SimSun" w:hAnsi="SimSun"/>
          <w:sz w:val="21"/>
          <w:szCs w:val="21"/>
        </w:rPr>
        <w:lastRenderedPageBreak/>
        <w:t>–</w:t>
      </w:r>
      <w:r w:rsidRPr="000A7A44">
        <w:rPr>
          <w:rFonts w:ascii="SimSun" w:hAnsi="SimSun"/>
          <w:sz w:val="21"/>
          <w:szCs w:val="21"/>
        </w:rPr>
        <w:tab/>
      </w:r>
      <w:r w:rsidR="004554F6" w:rsidRPr="000A7A44">
        <w:rPr>
          <w:rFonts w:ascii="SimSun" w:hAnsi="SimSun" w:hint="eastAsia"/>
          <w:sz w:val="21"/>
          <w:szCs w:val="21"/>
        </w:rPr>
        <w:t>应提供</w:t>
      </w:r>
      <w:r w:rsidR="00B51C4D">
        <w:rPr>
          <w:rFonts w:ascii="SimSun" w:hAnsi="SimSun" w:hint="eastAsia"/>
          <w:sz w:val="21"/>
          <w:szCs w:val="21"/>
        </w:rPr>
        <w:t>写明</w:t>
      </w:r>
      <w:r w:rsidR="00E700FB" w:rsidRPr="000A7A44">
        <w:rPr>
          <w:rFonts w:ascii="SimSun" w:hAnsi="SimSun" w:hint="eastAsia"/>
          <w:sz w:val="21"/>
          <w:szCs w:val="21"/>
        </w:rPr>
        <w:t>每种视图角度的适当图例或说明。</w:t>
      </w:r>
    </w:p>
    <w:p w:rsidR="009362D4" w:rsidRPr="0092573E" w:rsidRDefault="00936385" w:rsidP="0092573E">
      <w:pPr>
        <w:pStyle w:val="3"/>
        <w:spacing w:beforeLines="100" w:afterLines="50" w:after="120" w:line="340" w:lineRule="atLeast"/>
        <w:jc w:val="both"/>
        <w:rPr>
          <w:rFonts w:ascii="SimSun" w:hAnsi="SimSun"/>
          <w:sz w:val="21"/>
          <w:szCs w:val="21"/>
        </w:rPr>
      </w:pPr>
      <w:r w:rsidRPr="0092573E">
        <w:rPr>
          <w:rFonts w:ascii="SimSun" w:hAnsi="SimSun" w:hint="eastAsia"/>
          <w:sz w:val="21"/>
          <w:szCs w:val="21"/>
        </w:rPr>
        <w:t>对建议予以考虑的最佳模式</w:t>
      </w:r>
    </w:p>
    <w:p w:rsidR="009362D4" w:rsidRPr="00D22520" w:rsidRDefault="006F3916" w:rsidP="00124012">
      <w:pPr>
        <w:pStyle w:val="4"/>
        <w:spacing w:beforeLines="100" w:afterLines="100" w:after="240" w:line="340" w:lineRule="exact"/>
        <w:rPr>
          <w:rFonts w:ascii="KaiTi" w:eastAsia="KaiTi" w:hAnsi="KaiTi"/>
          <w:sz w:val="21"/>
          <w:szCs w:val="21"/>
          <w:lang w:eastAsia="ja-JP"/>
        </w:rPr>
      </w:pPr>
      <w:r w:rsidRPr="00D22520">
        <w:rPr>
          <w:rFonts w:ascii="KaiTi" w:eastAsia="KaiTi" w:hAnsi="KaiTi" w:hint="eastAsia"/>
          <w:sz w:val="21"/>
          <w:szCs w:val="21"/>
        </w:rPr>
        <w:t>六个不同角度的六种视图</w:t>
      </w:r>
    </w:p>
    <w:p w:rsidR="009362D4" w:rsidRPr="00982589" w:rsidRDefault="009362D4" w:rsidP="009362D4">
      <w:pPr>
        <w:pStyle w:val="ae"/>
        <w:tabs>
          <w:tab w:val="left" w:pos="3686"/>
          <w:tab w:val="left" w:pos="6379"/>
        </w:tabs>
        <w:ind w:left="990"/>
        <w:rPr>
          <w:rFonts w:ascii="SimSun" w:hAnsi="SimSun"/>
          <w:sz w:val="21"/>
          <w:szCs w:val="21"/>
          <w:lang w:eastAsia="ja-JP"/>
        </w:rPr>
      </w:pPr>
      <w:r w:rsidRPr="00982589">
        <w:rPr>
          <w:rFonts w:ascii="SimSun" w:hAnsi="SimSun"/>
          <w:sz w:val="21"/>
          <w:szCs w:val="21"/>
          <w:lang w:eastAsia="ja-JP"/>
        </w:rPr>
        <w:t>1.1</w:t>
      </w:r>
      <w:r w:rsidRPr="00982589">
        <w:rPr>
          <w:rFonts w:ascii="SimSun" w:hAnsi="SimSun"/>
          <w:sz w:val="21"/>
          <w:szCs w:val="21"/>
          <w:lang w:eastAsia="ja-JP"/>
        </w:rPr>
        <w:tab/>
        <w:t>1.2                      1.3</w:t>
      </w:r>
    </w:p>
    <w:p w:rsidR="009362D4" w:rsidRPr="009B615A" w:rsidRDefault="009362D4" w:rsidP="009362D4">
      <w:pPr>
        <w:tabs>
          <w:tab w:val="left" w:pos="3686"/>
          <w:tab w:val="left" w:pos="6237"/>
        </w:tabs>
        <w:ind w:left="993"/>
        <w:rPr>
          <w:rFonts w:ascii="SimSun" w:hAnsi="SimSun"/>
          <w:sz w:val="18"/>
          <w:szCs w:val="18"/>
          <w:lang w:eastAsia="ja-JP"/>
        </w:rPr>
      </w:pPr>
      <w:r>
        <w:rPr>
          <w:rFonts w:asciiTheme="minorEastAsia" w:eastAsiaTheme="minorEastAsia" w:hAnsiTheme="minorEastAsia"/>
          <w:noProof/>
          <w:sz w:val="18"/>
          <w:szCs w:val="18"/>
        </w:rPr>
        <w:drawing>
          <wp:inline distT="0" distB="0" distL="0" distR="0" wp14:anchorId="539629F3" wp14:editId="42D4231F">
            <wp:extent cx="1419225" cy="688975"/>
            <wp:effectExtent l="0" t="0" r="9525" b="0"/>
            <wp:docPr id="27" name="Picture 27"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E13E2D">
        <w:rPr>
          <w:rFonts w:asciiTheme="minorEastAsia" w:eastAsiaTheme="minorEastAsia" w:hAnsiTheme="minorEastAsia"/>
          <w:sz w:val="18"/>
          <w:szCs w:val="18"/>
          <w:lang w:eastAsia="ja-JP"/>
        </w:rPr>
        <w:tab/>
      </w:r>
      <w:r>
        <w:rPr>
          <w:rFonts w:asciiTheme="minorEastAsia" w:eastAsiaTheme="minorEastAsia" w:hAnsiTheme="minorEastAsia"/>
          <w:noProof/>
          <w:sz w:val="18"/>
          <w:szCs w:val="18"/>
        </w:rPr>
        <w:drawing>
          <wp:inline distT="0" distB="0" distL="0" distR="0" wp14:anchorId="5F543FEA" wp14:editId="3E24E42D">
            <wp:extent cx="1419225" cy="688975"/>
            <wp:effectExtent l="0" t="0" r="9525" b="0"/>
            <wp:docPr id="32" name="Picture 32"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E13E2D">
        <w:rPr>
          <w:rFonts w:asciiTheme="minorEastAsia" w:eastAsiaTheme="minorEastAsia" w:hAnsiTheme="minorEastAsia"/>
          <w:sz w:val="18"/>
          <w:szCs w:val="18"/>
          <w:lang w:eastAsia="ja-JP"/>
        </w:rPr>
        <w:tab/>
      </w:r>
      <w:r>
        <w:rPr>
          <w:rFonts w:asciiTheme="minorEastAsia" w:eastAsiaTheme="minorEastAsia" w:hAnsiTheme="minorEastAsia"/>
          <w:noProof/>
          <w:sz w:val="18"/>
          <w:szCs w:val="18"/>
        </w:rPr>
        <w:drawing>
          <wp:inline distT="0" distB="0" distL="0" distR="0" wp14:anchorId="285268F7" wp14:editId="7C91A4AB">
            <wp:extent cx="1419225" cy="1371600"/>
            <wp:effectExtent l="0" t="0" r="9525" b="0"/>
            <wp:docPr id="6" name="Picture 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9B615A" w:rsidRDefault="009362D4" w:rsidP="009362D4">
      <w:pPr>
        <w:spacing w:after="200" w:line="276" w:lineRule="auto"/>
        <w:rPr>
          <w:rFonts w:ascii="SimSun" w:hAnsi="SimSun"/>
          <w:sz w:val="21"/>
          <w:szCs w:val="22"/>
          <w:lang w:eastAsia="ja-JP"/>
        </w:rPr>
      </w:pPr>
    </w:p>
    <w:p w:rsidR="009362D4" w:rsidRPr="0046335D" w:rsidRDefault="009362D4" w:rsidP="009362D4">
      <w:pPr>
        <w:tabs>
          <w:tab w:val="left" w:pos="3686"/>
          <w:tab w:val="left" w:pos="6379"/>
        </w:tabs>
        <w:spacing w:line="276" w:lineRule="auto"/>
        <w:ind w:left="992"/>
        <w:rPr>
          <w:rFonts w:ascii="SimSun" w:hAnsi="SimSun"/>
          <w:sz w:val="21"/>
          <w:szCs w:val="21"/>
          <w:lang w:eastAsia="ja-JP"/>
        </w:rPr>
      </w:pPr>
      <w:r w:rsidRPr="0046335D">
        <w:rPr>
          <w:rFonts w:ascii="SimSun" w:hAnsi="SimSun"/>
          <w:sz w:val="21"/>
          <w:szCs w:val="21"/>
          <w:lang w:eastAsia="ja-JP"/>
        </w:rPr>
        <w:t>1</w:t>
      </w:r>
      <w:r w:rsidRPr="0046335D">
        <w:rPr>
          <w:rFonts w:ascii="SimSun" w:hAnsi="SimSun" w:hint="eastAsia"/>
          <w:sz w:val="21"/>
          <w:szCs w:val="21"/>
          <w:lang w:eastAsia="ja-JP"/>
        </w:rPr>
        <w:t>.</w:t>
      </w:r>
      <w:r w:rsidRPr="0046335D">
        <w:rPr>
          <w:rFonts w:ascii="SimSun" w:hAnsi="SimSun"/>
          <w:sz w:val="21"/>
          <w:szCs w:val="21"/>
          <w:lang w:eastAsia="ja-JP"/>
        </w:rPr>
        <w:t>4</w:t>
      </w:r>
      <w:r w:rsidRPr="0046335D">
        <w:rPr>
          <w:rFonts w:ascii="SimSun" w:hAnsi="SimSun"/>
          <w:sz w:val="21"/>
          <w:szCs w:val="21"/>
          <w:lang w:eastAsia="ja-JP"/>
        </w:rPr>
        <w:tab/>
        <w:t>1.5                      1.6</w:t>
      </w:r>
    </w:p>
    <w:p w:rsidR="009362D4" w:rsidRPr="009B615A" w:rsidRDefault="009362D4" w:rsidP="009362D4">
      <w:pPr>
        <w:tabs>
          <w:tab w:val="left" w:pos="3686"/>
          <w:tab w:val="left" w:pos="6379"/>
        </w:tabs>
        <w:spacing w:line="276" w:lineRule="auto"/>
        <w:ind w:left="992"/>
        <w:rPr>
          <w:rFonts w:ascii="SimSun" w:hAnsi="SimSun"/>
          <w:sz w:val="21"/>
          <w:szCs w:val="22"/>
        </w:rPr>
      </w:pPr>
      <w:r w:rsidRPr="009B615A">
        <w:rPr>
          <w:rFonts w:ascii="SimSun" w:hAnsi="SimSun"/>
          <w:b/>
          <w:noProof/>
          <w:sz w:val="18"/>
          <w:szCs w:val="18"/>
        </w:rPr>
        <w:drawing>
          <wp:inline distT="0" distB="0" distL="0" distR="0" wp14:anchorId="17DE0620" wp14:editId="3B9DB172">
            <wp:extent cx="1419225" cy="688975"/>
            <wp:effectExtent l="0" t="0" r="9525" b="0"/>
            <wp:docPr id="36" name="Picture 36"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B615A">
        <w:rPr>
          <w:rFonts w:ascii="SimSun" w:hAnsi="SimSun"/>
          <w:sz w:val="21"/>
        </w:rPr>
        <w:t xml:space="preserve">    </w:t>
      </w:r>
      <w:r>
        <w:rPr>
          <w:rFonts w:asciiTheme="minorEastAsia" w:eastAsiaTheme="minorEastAsia" w:hAnsiTheme="minorEastAsia"/>
          <w:noProof/>
          <w:sz w:val="18"/>
          <w:szCs w:val="18"/>
        </w:rPr>
        <w:drawing>
          <wp:inline distT="0" distB="0" distL="0" distR="0" wp14:anchorId="362784D6" wp14:editId="251FD41F">
            <wp:extent cx="1419225" cy="688975"/>
            <wp:effectExtent l="0" t="0" r="9525" b="0"/>
            <wp:docPr id="38" name="Picture 3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B615A">
        <w:rPr>
          <w:rFonts w:ascii="SimSun" w:hAnsi="SimSun"/>
          <w:sz w:val="21"/>
        </w:rPr>
        <w:t xml:space="preserve">   </w:t>
      </w:r>
      <w:r>
        <w:rPr>
          <w:rFonts w:asciiTheme="minorEastAsia" w:eastAsiaTheme="minorEastAsia" w:hAnsiTheme="minorEastAsia"/>
          <w:noProof/>
          <w:sz w:val="18"/>
          <w:szCs w:val="18"/>
        </w:rPr>
        <w:drawing>
          <wp:inline distT="0" distB="0" distL="0" distR="0" wp14:anchorId="51195C96" wp14:editId="5501D097">
            <wp:extent cx="1419225" cy="1371600"/>
            <wp:effectExtent l="0" t="0" r="9525" b="0"/>
            <wp:docPr id="7" name="Picture 7"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46335D" w:rsidRDefault="006F3916" w:rsidP="00124012">
      <w:pPr>
        <w:pStyle w:val="4"/>
        <w:spacing w:beforeLines="100" w:afterLines="100" w:after="240" w:line="340" w:lineRule="exact"/>
        <w:rPr>
          <w:rFonts w:ascii="KaiTi" w:eastAsia="KaiTi" w:hAnsi="KaiTi"/>
          <w:sz w:val="21"/>
          <w:szCs w:val="21"/>
        </w:rPr>
      </w:pPr>
      <w:r w:rsidRPr="0046335D">
        <w:rPr>
          <w:rFonts w:ascii="KaiTi" w:eastAsia="KaiTi" w:hAnsi="KaiTi" w:hint="eastAsia"/>
          <w:sz w:val="21"/>
          <w:szCs w:val="21"/>
        </w:rPr>
        <w:t>图例/说明</w:t>
      </w:r>
    </w:p>
    <w:p w:rsidR="009362D4" w:rsidRPr="0046335D" w:rsidRDefault="009362D4" w:rsidP="0092573E">
      <w:pPr>
        <w:pStyle w:val="ONUME"/>
        <w:overflowPunct w:val="0"/>
        <w:spacing w:beforeLines="100" w:before="240" w:afterLines="50" w:after="120" w:line="340" w:lineRule="atLeast"/>
        <w:jc w:val="both"/>
        <w:rPr>
          <w:rFonts w:ascii="SimSun" w:hAnsi="SimSun"/>
          <w:sz w:val="21"/>
          <w:szCs w:val="21"/>
        </w:rPr>
      </w:pPr>
      <w:r w:rsidRPr="0046335D">
        <w:rPr>
          <w:rFonts w:ascii="SimSun" w:hAnsi="SimSun"/>
          <w:sz w:val="21"/>
          <w:szCs w:val="21"/>
        </w:rPr>
        <w:t>1.1)</w:t>
      </w:r>
      <w:r w:rsidR="006F3916" w:rsidRPr="0046335D">
        <w:rPr>
          <w:rFonts w:ascii="SimSun" w:hAnsi="SimSun" w:hint="eastAsia"/>
          <w:sz w:val="21"/>
          <w:szCs w:val="21"/>
        </w:rPr>
        <w:t>主视图；</w:t>
      </w:r>
      <w:r w:rsidRPr="0046335D">
        <w:rPr>
          <w:rFonts w:ascii="SimSun" w:hAnsi="SimSun"/>
          <w:sz w:val="21"/>
          <w:szCs w:val="21"/>
        </w:rPr>
        <w:t>1.2)</w:t>
      </w:r>
      <w:r w:rsidR="006F3916" w:rsidRPr="0046335D">
        <w:rPr>
          <w:rFonts w:ascii="SimSun" w:hAnsi="SimSun" w:hint="eastAsia"/>
          <w:sz w:val="21"/>
          <w:szCs w:val="21"/>
        </w:rPr>
        <w:t>右视图；</w:t>
      </w:r>
      <w:r w:rsidRPr="0046335D">
        <w:rPr>
          <w:rFonts w:ascii="SimSun" w:hAnsi="SimSun"/>
          <w:sz w:val="21"/>
          <w:szCs w:val="21"/>
        </w:rPr>
        <w:t>1.3)</w:t>
      </w:r>
      <w:r w:rsidR="006F3916" w:rsidRPr="0046335D">
        <w:rPr>
          <w:rFonts w:ascii="SimSun" w:hAnsi="SimSun" w:hint="eastAsia"/>
          <w:sz w:val="21"/>
          <w:szCs w:val="21"/>
        </w:rPr>
        <w:t>俯视图；</w:t>
      </w:r>
      <w:r w:rsidRPr="0046335D">
        <w:rPr>
          <w:rFonts w:ascii="SimSun" w:hAnsi="SimSun"/>
          <w:sz w:val="21"/>
          <w:szCs w:val="21"/>
        </w:rPr>
        <w:t>1.4)</w:t>
      </w:r>
      <w:r w:rsidR="006F3916" w:rsidRPr="0046335D">
        <w:rPr>
          <w:rFonts w:ascii="SimSun" w:hAnsi="SimSun" w:hint="eastAsia"/>
          <w:sz w:val="21"/>
          <w:szCs w:val="21"/>
        </w:rPr>
        <w:t>后视图；</w:t>
      </w:r>
      <w:r w:rsidRPr="0046335D">
        <w:rPr>
          <w:rFonts w:ascii="SimSun" w:hAnsi="SimSun"/>
          <w:sz w:val="21"/>
          <w:szCs w:val="21"/>
        </w:rPr>
        <w:t>1.5)</w:t>
      </w:r>
      <w:r w:rsidR="006F3916" w:rsidRPr="0046335D">
        <w:rPr>
          <w:rFonts w:ascii="SimSun" w:hAnsi="SimSun" w:hint="eastAsia"/>
          <w:sz w:val="21"/>
          <w:szCs w:val="21"/>
        </w:rPr>
        <w:t>左视图；</w:t>
      </w:r>
      <w:r w:rsidRPr="0046335D">
        <w:rPr>
          <w:rFonts w:ascii="SimSun" w:hAnsi="SimSun"/>
          <w:sz w:val="21"/>
          <w:szCs w:val="21"/>
        </w:rPr>
        <w:t>1.6)</w:t>
      </w:r>
      <w:r w:rsidR="006F3916" w:rsidRPr="0046335D">
        <w:rPr>
          <w:rFonts w:ascii="SimSun" w:hAnsi="SimSun" w:hint="eastAsia"/>
          <w:sz w:val="21"/>
          <w:szCs w:val="21"/>
        </w:rPr>
        <w:t>仰视图</w:t>
      </w:r>
    </w:p>
    <w:p w:rsidR="009362D4" w:rsidRPr="0092573E" w:rsidRDefault="00B35967" w:rsidP="0092573E">
      <w:pPr>
        <w:pStyle w:val="ONUME"/>
        <w:overflowPunct w:val="0"/>
        <w:spacing w:beforeLines="100" w:before="240" w:afterLines="50" w:after="120" w:line="340" w:lineRule="atLeast"/>
        <w:jc w:val="both"/>
        <w:rPr>
          <w:rFonts w:ascii="SimHei" w:eastAsia="SimHei" w:hAnsi="SimHei"/>
          <w:sz w:val="21"/>
          <w:szCs w:val="21"/>
        </w:rPr>
      </w:pPr>
      <w:r w:rsidRPr="0092573E">
        <w:rPr>
          <w:rFonts w:ascii="SimHei" w:eastAsia="SimHei" w:hAnsi="SimHei" w:hint="eastAsia"/>
          <w:sz w:val="21"/>
          <w:szCs w:val="21"/>
        </w:rPr>
        <w:t>或者</w:t>
      </w:r>
    </w:p>
    <w:p w:rsidR="009362D4" w:rsidRPr="00A347F8" w:rsidRDefault="00B35967" w:rsidP="00AC402C">
      <w:pPr>
        <w:pStyle w:val="4"/>
        <w:spacing w:beforeLines="50" w:before="120" w:afterLines="50" w:after="120" w:line="340" w:lineRule="exact"/>
        <w:rPr>
          <w:rFonts w:ascii="KaiTi" w:eastAsia="KaiTi" w:hAnsi="KaiTi"/>
          <w:sz w:val="21"/>
          <w:szCs w:val="21"/>
        </w:rPr>
      </w:pPr>
      <w:r w:rsidRPr="00A347F8">
        <w:rPr>
          <w:rFonts w:ascii="KaiTi" w:eastAsia="KaiTi" w:hAnsi="KaiTi" w:hint="eastAsia"/>
          <w:sz w:val="21"/>
          <w:szCs w:val="21"/>
        </w:rPr>
        <w:t>显示产品所有表面的两种立体图</w:t>
      </w:r>
    </w:p>
    <w:p w:rsidR="009362D4" w:rsidRPr="00C646BB" w:rsidRDefault="009362D4" w:rsidP="009362D4">
      <w:pPr>
        <w:tabs>
          <w:tab w:val="left" w:pos="1418"/>
          <w:tab w:val="left" w:pos="5670"/>
        </w:tabs>
        <w:spacing w:after="200" w:line="276" w:lineRule="auto"/>
        <w:rPr>
          <w:rFonts w:ascii="SimSun" w:hAnsi="SimSun"/>
          <w:sz w:val="21"/>
          <w:szCs w:val="21"/>
          <w:lang w:eastAsia="ja-JP"/>
        </w:rPr>
      </w:pPr>
      <w:r w:rsidRPr="009B615A">
        <w:rPr>
          <w:rFonts w:ascii="SimSun" w:hAnsi="SimSun"/>
          <w:sz w:val="21"/>
          <w:szCs w:val="22"/>
        </w:rPr>
        <w:tab/>
      </w:r>
      <w:r w:rsidRPr="00C646BB">
        <w:rPr>
          <w:rFonts w:ascii="SimSun" w:hAnsi="SimSun"/>
          <w:sz w:val="21"/>
          <w:szCs w:val="21"/>
        </w:rPr>
        <w:t>1.1</w:t>
      </w:r>
      <w:r w:rsidRPr="00C646BB">
        <w:rPr>
          <w:rFonts w:ascii="SimSun" w:hAnsi="SimSun"/>
          <w:sz w:val="21"/>
          <w:szCs w:val="21"/>
        </w:rPr>
        <w:tab/>
        <w:t>1.2</w:t>
      </w:r>
    </w:p>
    <w:p w:rsidR="009362D4" w:rsidRPr="009B615A" w:rsidRDefault="009362D4" w:rsidP="009362D4">
      <w:pPr>
        <w:jc w:val="center"/>
        <w:rPr>
          <w:rFonts w:asciiTheme="minorEastAsia" w:eastAsiaTheme="minorEastAsia" w:hAnsiTheme="minorEastAsia"/>
          <w:sz w:val="21"/>
          <w:szCs w:val="22"/>
          <w:lang w:eastAsia="ja-JP"/>
        </w:rPr>
      </w:pPr>
      <w:r>
        <w:rPr>
          <w:rFonts w:asciiTheme="minorEastAsia" w:eastAsiaTheme="minorEastAsia" w:hAnsiTheme="minorEastAsia"/>
          <w:noProof/>
          <w:sz w:val="18"/>
          <w:szCs w:val="18"/>
        </w:rPr>
        <w:drawing>
          <wp:inline distT="0" distB="0" distL="0" distR="0" wp14:anchorId="41AC127D" wp14:editId="014E12E4">
            <wp:extent cx="2458933" cy="2174429"/>
            <wp:effectExtent l="0" t="0" r="0" b="0"/>
            <wp:docPr id="21"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9B615A">
        <w:rPr>
          <w:rFonts w:asciiTheme="minorEastAsia" w:eastAsiaTheme="minorEastAsia" w:hAnsiTheme="minorEastAsia"/>
          <w:sz w:val="21"/>
          <w:szCs w:val="22"/>
          <w:lang w:eastAsia="ja-JP"/>
        </w:rPr>
        <w:t xml:space="preserve">      </w:t>
      </w:r>
      <w:r>
        <w:rPr>
          <w:rFonts w:asciiTheme="minorEastAsia" w:eastAsiaTheme="minorEastAsia" w:hAnsiTheme="minorEastAsia"/>
          <w:noProof/>
          <w:sz w:val="18"/>
          <w:szCs w:val="18"/>
        </w:rPr>
        <w:drawing>
          <wp:inline distT="0" distB="0" distL="0" distR="0" wp14:anchorId="2B376143" wp14:editId="069B162B">
            <wp:extent cx="2456815" cy="2183765"/>
            <wp:effectExtent l="0" t="0" r="635" b="6985"/>
            <wp:docPr id="40" name="Picture 40"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9B615A" w:rsidRDefault="009362D4" w:rsidP="009362D4">
      <w:pPr>
        <w:jc w:val="center"/>
        <w:rPr>
          <w:rFonts w:asciiTheme="minorEastAsia" w:eastAsiaTheme="minorEastAsia" w:hAnsiTheme="minorEastAsia"/>
          <w:sz w:val="21"/>
          <w:szCs w:val="22"/>
          <w:lang w:eastAsia="ja-JP"/>
        </w:rPr>
      </w:pPr>
    </w:p>
    <w:p w:rsidR="009362D4" w:rsidRPr="000C2122" w:rsidRDefault="008C353E" w:rsidP="000C2122">
      <w:pPr>
        <w:pStyle w:val="4"/>
        <w:spacing w:beforeLines="50" w:before="120" w:afterLines="50" w:after="120" w:line="340" w:lineRule="exact"/>
        <w:rPr>
          <w:rFonts w:ascii="KaiTi" w:eastAsia="KaiTi" w:hAnsi="KaiTi"/>
          <w:sz w:val="21"/>
          <w:szCs w:val="21"/>
        </w:rPr>
      </w:pPr>
      <w:r w:rsidRPr="000C2122">
        <w:rPr>
          <w:rFonts w:ascii="KaiTi" w:eastAsia="KaiTi" w:hAnsi="KaiTi" w:hint="eastAsia"/>
          <w:sz w:val="21"/>
          <w:szCs w:val="21"/>
        </w:rPr>
        <w:lastRenderedPageBreak/>
        <w:t>图例/说明</w:t>
      </w:r>
    </w:p>
    <w:p w:rsidR="009362D4" w:rsidRPr="00444533" w:rsidRDefault="009362D4" w:rsidP="0092573E">
      <w:pPr>
        <w:pStyle w:val="ONUME"/>
        <w:overflowPunct w:val="0"/>
        <w:spacing w:beforeLines="100" w:before="240" w:afterLines="50" w:after="120" w:line="340" w:lineRule="atLeast"/>
        <w:jc w:val="both"/>
        <w:rPr>
          <w:rFonts w:ascii="SimSun" w:hAnsi="SimSun"/>
          <w:sz w:val="21"/>
          <w:szCs w:val="21"/>
        </w:rPr>
      </w:pPr>
      <w:r w:rsidRPr="00444533">
        <w:rPr>
          <w:rFonts w:ascii="SimSun" w:hAnsi="SimSun"/>
          <w:sz w:val="21"/>
          <w:szCs w:val="21"/>
        </w:rPr>
        <w:t>1.1)</w:t>
      </w:r>
      <w:r w:rsidR="007A3FE0" w:rsidRPr="00444533">
        <w:rPr>
          <w:rFonts w:ascii="SimSun" w:hAnsi="SimSun" w:hint="eastAsia"/>
          <w:sz w:val="21"/>
          <w:szCs w:val="21"/>
        </w:rPr>
        <w:t>显示产品正面、</w:t>
      </w:r>
      <w:r w:rsidR="005919F1" w:rsidRPr="00444533">
        <w:rPr>
          <w:rFonts w:ascii="SimSun" w:hAnsi="SimSun" w:hint="eastAsia"/>
          <w:sz w:val="21"/>
          <w:szCs w:val="21"/>
        </w:rPr>
        <w:t>顶面</w:t>
      </w:r>
      <w:r w:rsidR="007A3FE0" w:rsidRPr="00444533">
        <w:rPr>
          <w:rFonts w:ascii="SimSun" w:hAnsi="SimSun" w:hint="eastAsia"/>
          <w:sz w:val="21"/>
          <w:szCs w:val="21"/>
        </w:rPr>
        <w:t>和右</w:t>
      </w:r>
      <w:r w:rsidR="005919F1" w:rsidRPr="00444533">
        <w:rPr>
          <w:rFonts w:ascii="SimSun" w:hAnsi="SimSun" w:hint="eastAsia"/>
          <w:sz w:val="21"/>
          <w:szCs w:val="21"/>
        </w:rPr>
        <w:t>面</w:t>
      </w:r>
      <w:r w:rsidR="007A3FE0" w:rsidRPr="00444533">
        <w:rPr>
          <w:rFonts w:ascii="SimSun" w:hAnsi="SimSun" w:hint="eastAsia"/>
          <w:sz w:val="21"/>
          <w:szCs w:val="21"/>
        </w:rPr>
        <w:t>的立体图；</w:t>
      </w:r>
      <w:r w:rsidRPr="00444533">
        <w:rPr>
          <w:rFonts w:ascii="SimSun" w:hAnsi="SimSun"/>
          <w:sz w:val="21"/>
          <w:szCs w:val="21"/>
        </w:rPr>
        <w:t>2)</w:t>
      </w:r>
      <w:r w:rsidR="007A3FE0" w:rsidRPr="00444533">
        <w:rPr>
          <w:rFonts w:ascii="SimSun" w:hAnsi="SimSun" w:hint="eastAsia"/>
          <w:sz w:val="21"/>
          <w:szCs w:val="21"/>
        </w:rPr>
        <w:t>显示产品背面、底面和左</w:t>
      </w:r>
      <w:r w:rsidR="005919F1" w:rsidRPr="00444533">
        <w:rPr>
          <w:rFonts w:ascii="SimSun" w:hAnsi="SimSun" w:hint="eastAsia"/>
          <w:sz w:val="21"/>
          <w:szCs w:val="21"/>
        </w:rPr>
        <w:t>面</w:t>
      </w:r>
      <w:r w:rsidR="007A3FE0" w:rsidRPr="00444533">
        <w:rPr>
          <w:rFonts w:ascii="SimSun" w:hAnsi="SimSun" w:hint="eastAsia"/>
          <w:sz w:val="21"/>
          <w:szCs w:val="21"/>
        </w:rPr>
        <w:t>的立体图。</w:t>
      </w:r>
    </w:p>
    <w:p w:rsidR="009362D4" w:rsidRPr="0092573E" w:rsidRDefault="00892174" w:rsidP="0092573E">
      <w:pPr>
        <w:pStyle w:val="3"/>
        <w:spacing w:beforeLines="100" w:afterLines="50" w:after="120" w:line="340" w:lineRule="atLeast"/>
        <w:jc w:val="both"/>
        <w:rPr>
          <w:rFonts w:ascii="SimSun" w:hAnsi="SimSun"/>
          <w:sz w:val="21"/>
          <w:szCs w:val="21"/>
        </w:rPr>
      </w:pPr>
      <w:r w:rsidRPr="0092573E">
        <w:rPr>
          <w:rFonts w:ascii="SimSun" w:hAnsi="SimSun" w:hint="eastAsia"/>
          <w:sz w:val="21"/>
          <w:szCs w:val="21"/>
        </w:rPr>
        <w:t>建议1</w:t>
      </w:r>
      <w:r w:rsidR="009362D4" w:rsidRPr="0092573E">
        <w:rPr>
          <w:rFonts w:ascii="SimSun" w:hAnsi="SimSun"/>
          <w:sz w:val="21"/>
          <w:szCs w:val="21"/>
        </w:rPr>
        <w:t>.2</w:t>
      </w:r>
      <w:r w:rsidRPr="0092573E">
        <w:rPr>
          <w:rFonts w:ascii="SimSun" w:hAnsi="SimSun" w:hint="eastAsia"/>
          <w:sz w:val="21"/>
          <w:szCs w:val="21"/>
        </w:rPr>
        <w:t>：对未提供的视图加以解释</w:t>
      </w:r>
    </w:p>
    <w:p w:rsidR="009362D4" w:rsidRPr="00444533" w:rsidRDefault="0021601A" w:rsidP="0092573E">
      <w:pPr>
        <w:pStyle w:val="ONUME"/>
        <w:overflowPunct w:val="0"/>
        <w:spacing w:beforeLines="100" w:before="240" w:afterLines="50" w:after="120" w:line="340" w:lineRule="atLeast"/>
        <w:jc w:val="both"/>
        <w:rPr>
          <w:rFonts w:ascii="SimSun" w:hAnsi="SimSun"/>
          <w:color w:val="000000" w:themeColor="text1"/>
          <w:sz w:val="21"/>
          <w:szCs w:val="21"/>
        </w:rPr>
      </w:pPr>
      <w:r w:rsidRPr="00444533">
        <w:rPr>
          <w:rFonts w:ascii="SimSun" w:hAnsi="SimSun" w:hint="eastAsia"/>
          <w:color w:val="000000" w:themeColor="text1"/>
          <w:sz w:val="21"/>
          <w:szCs w:val="21"/>
        </w:rPr>
        <w:t>如果申请人想省略和某个</w:t>
      </w:r>
      <w:r w:rsidR="005919F1" w:rsidRPr="00444533">
        <w:rPr>
          <w:rFonts w:ascii="SimSun" w:hAnsi="SimSun" w:hint="eastAsia"/>
          <w:color w:val="000000" w:themeColor="text1"/>
          <w:sz w:val="21"/>
          <w:szCs w:val="21"/>
        </w:rPr>
        <w:t>视图</w:t>
      </w:r>
      <w:r w:rsidRPr="00444533">
        <w:rPr>
          <w:rFonts w:ascii="SimSun" w:hAnsi="SimSun" w:hint="eastAsia"/>
          <w:color w:val="000000" w:themeColor="text1"/>
          <w:sz w:val="21"/>
          <w:szCs w:val="21"/>
        </w:rPr>
        <w:t>完全一样的视图或</w:t>
      </w:r>
      <w:r w:rsidR="005919F1" w:rsidRPr="00444533">
        <w:rPr>
          <w:rFonts w:ascii="SimSun" w:hAnsi="SimSun" w:hint="eastAsia"/>
          <w:color w:val="000000" w:themeColor="text1"/>
          <w:sz w:val="21"/>
          <w:szCs w:val="21"/>
        </w:rPr>
        <w:t>其</w:t>
      </w:r>
      <w:r w:rsidRPr="00444533">
        <w:rPr>
          <w:rFonts w:ascii="SimSun" w:hAnsi="SimSun" w:hint="eastAsia"/>
          <w:color w:val="000000" w:themeColor="text1"/>
          <w:sz w:val="21"/>
          <w:szCs w:val="21"/>
        </w:rPr>
        <w:t>镜像图，或者省略产品</w:t>
      </w:r>
      <w:r w:rsidR="005919F1" w:rsidRPr="00444533">
        <w:rPr>
          <w:rFonts w:ascii="SimSun" w:hAnsi="SimSun" w:hint="eastAsia"/>
          <w:color w:val="000000" w:themeColor="text1"/>
          <w:sz w:val="21"/>
          <w:szCs w:val="21"/>
        </w:rPr>
        <w:t>上</w:t>
      </w:r>
      <w:r w:rsidRPr="00444533">
        <w:rPr>
          <w:rFonts w:ascii="SimSun" w:hAnsi="SimSun" w:hint="eastAsia"/>
          <w:color w:val="000000" w:themeColor="text1"/>
          <w:sz w:val="21"/>
          <w:szCs w:val="21"/>
        </w:rPr>
        <w:t>不具有装饰性</w:t>
      </w:r>
      <w:r w:rsidR="00A56AE0" w:rsidRPr="00444533">
        <w:rPr>
          <w:rStyle w:val="af"/>
          <w:rFonts w:ascii="SimSun" w:hAnsi="SimSun"/>
          <w:sz w:val="21"/>
          <w:szCs w:val="21"/>
        </w:rPr>
        <w:footnoteReference w:id="13"/>
      </w:r>
      <w:r w:rsidRPr="00444533">
        <w:rPr>
          <w:rFonts w:ascii="SimSun" w:hAnsi="SimSun" w:hint="eastAsia"/>
          <w:color w:val="000000" w:themeColor="text1"/>
          <w:sz w:val="21"/>
          <w:szCs w:val="21"/>
        </w:rPr>
        <w:t>的</w:t>
      </w:r>
      <w:r w:rsidR="005919F1" w:rsidRPr="00444533">
        <w:rPr>
          <w:rFonts w:ascii="SimSun" w:hAnsi="SimSun" w:hint="eastAsia"/>
          <w:color w:val="000000" w:themeColor="text1"/>
          <w:sz w:val="21"/>
          <w:szCs w:val="21"/>
        </w:rPr>
        <w:t>某个平面的视图</w:t>
      </w:r>
      <w:r w:rsidR="005919F1" w:rsidRPr="00444533">
        <w:rPr>
          <w:rStyle w:val="af"/>
          <w:rFonts w:ascii="SimSun" w:hAnsi="SimSun"/>
          <w:sz w:val="21"/>
          <w:szCs w:val="21"/>
        </w:rPr>
        <w:footnoteReference w:id="14"/>
      </w:r>
      <w:r w:rsidR="00616CF6">
        <w:rPr>
          <w:rFonts w:ascii="SimSun" w:hAnsi="SimSun" w:hint="eastAsia"/>
          <w:color w:val="000000" w:themeColor="text1"/>
          <w:sz w:val="21"/>
          <w:szCs w:val="21"/>
        </w:rPr>
        <w:t>，应在说明</w:t>
      </w:r>
      <w:r w:rsidR="005919F1" w:rsidRPr="00444533">
        <w:rPr>
          <w:rFonts w:ascii="SimSun" w:hAnsi="SimSun" w:hint="eastAsia"/>
          <w:color w:val="000000" w:themeColor="text1"/>
          <w:sz w:val="21"/>
          <w:szCs w:val="21"/>
        </w:rPr>
        <w:t>中解释清楚省略的是哪个</w:t>
      </w:r>
      <w:r w:rsidR="00E545C8" w:rsidRPr="00444533">
        <w:rPr>
          <w:rFonts w:ascii="SimSun" w:hAnsi="SimSun" w:hint="eastAsia"/>
          <w:color w:val="000000" w:themeColor="text1"/>
          <w:sz w:val="21"/>
          <w:szCs w:val="21"/>
        </w:rPr>
        <w:t>(</w:t>
      </w:r>
      <w:r w:rsidR="005919F1" w:rsidRPr="00444533">
        <w:rPr>
          <w:rFonts w:ascii="SimSun" w:hAnsi="SimSun" w:hint="eastAsia"/>
          <w:color w:val="000000" w:themeColor="text1"/>
          <w:sz w:val="21"/>
          <w:szCs w:val="21"/>
        </w:rPr>
        <w:t>些</w:t>
      </w:r>
      <w:r w:rsidR="00E545C8" w:rsidRPr="00444533">
        <w:rPr>
          <w:rFonts w:ascii="SimSun" w:hAnsi="SimSun" w:hint="eastAsia"/>
          <w:color w:val="000000" w:themeColor="text1"/>
          <w:sz w:val="21"/>
          <w:szCs w:val="21"/>
        </w:rPr>
        <w:t>)</w:t>
      </w:r>
      <w:r w:rsidR="005919F1" w:rsidRPr="00444533">
        <w:rPr>
          <w:rFonts w:ascii="SimSun" w:hAnsi="SimSun" w:hint="eastAsia"/>
          <w:color w:val="000000" w:themeColor="text1"/>
          <w:sz w:val="21"/>
          <w:szCs w:val="21"/>
        </w:rPr>
        <w:t>视图，并说明省略的原因。</w:t>
      </w:r>
    </w:p>
    <w:p w:rsidR="00923204" w:rsidRPr="009B615A" w:rsidRDefault="00923204" w:rsidP="009362D4">
      <w:pPr>
        <w:jc w:val="center"/>
        <w:rPr>
          <w:rFonts w:ascii="SimSun" w:hAnsi="SimSun"/>
          <w:color w:val="000000" w:themeColor="text1"/>
          <w:sz w:val="21"/>
          <w:szCs w:val="22"/>
        </w:rPr>
      </w:pPr>
    </w:p>
    <w:p w:rsidR="009362D4" w:rsidRPr="009B615A" w:rsidRDefault="00C16897" w:rsidP="009362D4">
      <w:pPr>
        <w:jc w:val="center"/>
        <w:rPr>
          <w:rFonts w:ascii="SimSun" w:hAnsi="SimSun"/>
          <w:color w:val="000000" w:themeColor="text1"/>
          <w:sz w:val="21"/>
          <w:szCs w:val="22"/>
        </w:rPr>
      </w:pPr>
      <w:r w:rsidRPr="009B615A">
        <w:rPr>
          <w:rFonts w:ascii="SimSun" w:hAnsi="SimSun" w:hint="eastAsia"/>
          <w:color w:val="000000" w:themeColor="text1"/>
          <w:sz w:val="21"/>
          <w:szCs w:val="22"/>
        </w:rPr>
        <w:t>一面</w:t>
      </w:r>
      <w:r w:rsidR="005919F1" w:rsidRPr="009B615A">
        <w:rPr>
          <w:rFonts w:ascii="SimSun" w:hAnsi="SimSun" w:hint="eastAsia"/>
          <w:color w:val="000000" w:themeColor="text1"/>
          <w:sz w:val="21"/>
          <w:szCs w:val="22"/>
        </w:rPr>
        <w:t>视图和其对</w:t>
      </w:r>
      <w:r w:rsidRPr="009B615A">
        <w:rPr>
          <w:rFonts w:ascii="SimSun" w:hAnsi="SimSun" w:hint="eastAsia"/>
          <w:color w:val="000000" w:themeColor="text1"/>
          <w:sz w:val="21"/>
          <w:szCs w:val="22"/>
        </w:rPr>
        <w:t>面</w:t>
      </w:r>
      <w:r w:rsidR="005919F1" w:rsidRPr="009B615A">
        <w:rPr>
          <w:rFonts w:ascii="SimSun" w:hAnsi="SimSun" w:hint="eastAsia"/>
          <w:color w:val="000000" w:themeColor="text1"/>
          <w:sz w:val="21"/>
          <w:szCs w:val="22"/>
        </w:rPr>
        <w:t>视图完全相同</w:t>
      </w:r>
    </w:p>
    <w:p w:rsidR="009362D4" w:rsidRPr="009B615A" w:rsidRDefault="009362D4" w:rsidP="009362D4">
      <w:pPr>
        <w:rPr>
          <w:rFonts w:ascii="SimSun" w:hAnsi="SimSun"/>
          <w:color w:val="000000" w:themeColor="text1"/>
          <w:sz w:val="21"/>
          <w:szCs w:val="22"/>
        </w:rPr>
      </w:pPr>
    </w:p>
    <w:p w:rsidR="009362D4" w:rsidRPr="009B615A" w:rsidRDefault="00923204" w:rsidP="009362D4">
      <w:pPr>
        <w:tabs>
          <w:tab w:val="left" w:pos="4253"/>
        </w:tabs>
        <w:ind w:left="1440"/>
        <w:rPr>
          <w:rFonts w:ascii="SimSun" w:hAnsi="SimSun"/>
          <w:color w:val="000000" w:themeColor="text1"/>
          <w:sz w:val="21"/>
          <w:szCs w:val="22"/>
        </w:rPr>
      </w:pPr>
      <w:proofErr w:type="gramStart"/>
      <w:r w:rsidRPr="009B615A">
        <w:rPr>
          <w:rFonts w:ascii="SimSun" w:hAnsi="SimSun" w:hint="eastAsia"/>
          <w:color w:val="000000" w:themeColor="text1"/>
          <w:sz w:val="21"/>
          <w:szCs w:val="22"/>
        </w:rPr>
        <w:t>右面</w:t>
      </w:r>
      <w:r w:rsidR="009362D4" w:rsidRPr="009B615A">
        <w:rPr>
          <w:rFonts w:ascii="SimSun" w:hAnsi="SimSun"/>
          <w:color w:val="000000" w:themeColor="text1"/>
          <w:sz w:val="21"/>
          <w:szCs w:val="22"/>
        </w:rPr>
        <w:tab/>
      </w:r>
      <w:proofErr w:type="gramEnd"/>
      <w:r w:rsidR="00031ECD">
        <w:rPr>
          <w:rFonts w:ascii="SimSun" w:hAnsi="SimSun" w:hint="eastAsia"/>
          <w:color w:val="000000" w:themeColor="text1"/>
          <w:sz w:val="21"/>
          <w:szCs w:val="22"/>
        </w:rPr>
        <w:t xml:space="preserve"> </w:t>
      </w:r>
      <w:r w:rsidR="00532A15">
        <w:rPr>
          <w:rFonts w:ascii="SimSun" w:hAnsi="SimSun" w:hint="eastAsia"/>
          <w:color w:val="000000" w:themeColor="text1"/>
          <w:sz w:val="21"/>
          <w:szCs w:val="22"/>
        </w:rPr>
        <w:t xml:space="preserve"> </w:t>
      </w:r>
      <w:r w:rsidR="005919F1" w:rsidRPr="009B615A">
        <w:rPr>
          <w:rFonts w:ascii="SimSun" w:hAnsi="SimSun" w:hint="eastAsia"/>
          <w:color w:val="000000" w:themeColor="text1"/>
          <w:sz w:val="21"/>
          <w:szCs w:val="22"/>
        </w:rPr>
        <w:t>左</w:t>
      </w:r>
      <w:r w:rsidRPr="009B615A">
        <w:rPr>
          <w:rFonts w:ascii="SimSun" w:hAnsi="SimSun" w:hint="eastAsia"/>
          <w:color w:val="000000" w:themeColor="text1"/>
          <w:sz w:val="21"/>
          <w:szCs w:val="22"/>
        </w:rPr>
        <w:t>面</w:t>
      </w:r>
    </w:p>
    <w:p w:rsidR="009362D4" w:rsidRPr="009B615A" w:rsidRDefault="009362D4" w:rsidP="009362D4">
      <w:pPr>
        <w:ind w:firstLine="709"/>
        <w:rPr>
          <w:rFonts w:ascii="SimSun" w:hAnsi="SimSun"/>
          <w:i/>
          <w:sz w:val="21"/>
          <w:szCs w:val="21"/>
        </w:rPr>
      </w:pPr>
      <w:r>
        <w:rPr>
          <w:noProof/>
          <w:sz w:val="18"/>
          <w:szCs w:val="18"/>
        </w:rPr>
        <mc:AlternateContent>
          <mc:Choice Requires="wps">
            <w:drawing>
              <wp:anchor distT="0" distB="0" distL="114300" distR="114300" simplePos="0" relativeHeight="251662336" behindDoc="0" locked="0" layoutInCell="1" allowOverlap="1" wp14:anchorId="4F291425" wp14:editId="75F6C048">
                <wp:simplePos x="0" y="0"/>
                <wp:positionH relativeFrom="column">
                  <wp:posOffset>3727450</wp:posOffset>
                </wp:positionH>
                <wp:positionV relativeFrom="paragraph">
                  <wp:posOffset>165735</wp:posOffset>
                </wp:positionV>
                <wp:extent cx="390525" cy="238125"/>
                <wp:effectExtent l="0" t="0" r="9525" b="9525"/>
                <wp:wrapNone/>
                <wp:docPr id="54" name="Right Arrow 54"/>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293.5pt;margin-top:13.05pt;width:30.7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" adj="15015" fillcolor="gray [1629]" stroked="f" strokeweight="2pt"/>
            </w:pict>
          </mc:Fallback>
        </mc:AlternateContent>
      </w:r>
      <w:r w:rsidRPr="006A23D3">
        <w:rPr>
          <w:noProof/>
          <w:sz w:val="18"/>
          <w:szCs w:val="18"/>
        </w:rPr>
        <mc:AlternateContent>
          <mc:Choice Requires="wps">
            <w:drawing>
              <wp:anchor distT="0" distB="0" distL="114300" distR="114300" simplePos="0" relativeHeight="251660288" behindDoc="0" locked="0" layoutInCell="1" allowOverlap="1" wp14:anchorId="163B7921" wp14:editId="02A29AEB">
                <wp:simplePos x="0" y="0"/>
                <wp:positionH relativeFrom="column">
                  <wp:posOffset>1871345</wp:posOffset>
                </wp:positionH>
                <wp:positionV relativeFrom="paragraph">
                  <wp:posOffset>167640</wp:posOffset>
                </wp:positionV>
                <wp:extent cx="361950" cy="238125"/>
                <wp:effectExtent l="0" t="0" r="0" b="0"/>
                <wp:wrapNone/>
                <wp:docPr id="30" name="Equal 30"/>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30" o:spid="_x0000_s1026" style="position:absolute;margin-left:147.35pt;margin-top:13.2pt;width: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G2oQ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Pr>
          <w:noProof/>
          <w:sz w:val="18"/>
          <w:szCs w:val="18"/>
        </w:rPr>
        <mc:AlternateContent>
          <mc:Choice Requires="wps">
            <w:drawing>
              <wp:anchor distT="0" distB="0" distL="114300" distR="114300" simplePos="0" relativeHeight="251665408" behindDoc="0" locked="0" layoutInCell="1" allowOverlap="1" wp14:anchorId="331DD821" wp14:editId="1AF92AA8">
                <wp:simplePos x="0" y="0"/>
                <wp:positionH relativeFrom="column">
                  <wp:posOffset>4199890</wp:posOffset>
                </wp:positionH>
                <wp:positionV relativeFrom="paragraph">
                  <wp:posOffset>2907</wp:posOffset>
                </wp:positionV>
                <wp:extent cx="1398270" cy="654685"/>
                <wp:effectExtent l="0" t="0" r="11430" b="12065"/>
                <wp:wrapNone/>
                <wp:docPr id="63" name="Rectangle 63"/>
                <wp:cNvGraphicFramePr/>
                <a:graphic xmlns:a="http://schemas.openxmlformats.org/drawingml/2006/main">
                  <a:graphicData uri="http://schemas.microsoft.com/office/word/2010/wordprocessingShape">
                    <wps:wsp>
                      <wps:cNvSpPr/>
                      <wps:spPr>
                        <a:xfrm>
                          <a:off x="0" y="0"/>
                          <a:ext cx="1398270" cy="654685"/>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CD7018" w:rsidRDefault="002A5730" w:rsidP="009362D4">
                            <w:pPr>
                              <w:jc w:val="center"/>
                              <w:rPr>
                                <w:b/>
                                <w:color w:val="000000" w:themeColor="text1"/>
                                <w:sz w:val="21"/>
                              </w:rPr>
                            </w:pPr>
                            <w:r w:rsidRPr="00CD7018">
                              <w:rPr>
                                <w:rFonts w:hint="eastAsia"/>
                                <w:b/>
                                <w:color w:val="000000" w:themeColor="text1"/>
                                <w:sz w:val="21"/>
                              </w:rPr>
                              <w:t>可以省略其中一个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4" style="position:absolute;left:0;text-align:left;margin-left:330.7pt;margin-top:.25pt;width:110.1pt;height:5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" fillcolor="white [3212]" strokecolor="black [3213]" strokeweight="1pt">
                <v:stroke dashstyle="longDash"/>
                <v:textbox>
                  <w:txbxContent>
                    <w:p w:rsidR="002A5730" w:rsidRPr="00CD7018" w:rsidRDefault="002A5730" w:rsidP="009362D4">
                      <w:pPr>
                        <w:jc w:val="center"/>
                        <w:rPr>
                          <w:b/>
                          <w:color w:val="000000" w:themeColor="text1"/>
                          <w:sz w:val="21"/>
                        </w:rPr>
                      </w:pPr>
                      <w:r w:rsidRPr="00CD7018">
                        <w:rPr>
                          <w:rFonts w:hint="eastAsia"/>
                          <w:b/>
                          <w:color w:val="000000" w:themeColor="text1"/>
                          <w:sz w:val="21"/>
                        </w:rPr>
                        <w:t>可以省略其中一个</w:t>
                      </w:r>
                    </w:p>
                  </w:txbxContent>
                </v:textbox>
              </v:rect>
            </w:pict>
          </mc:Fallback>
        </mc:AlternateContent>
      </w:r>
      <w:r>
        <w:rPr>
          <w:rFonts w:asciiTheme="minorEastAsia" w:eastAsiaTheme="minorEastAsia" w:hAnsiTheme="minorEastAsia"/>
          <w:noProof/>
          <w:sz w:val="18"/>
          <w:szCs w:val="18"/>
        </w:rPr>
        <w:drawing>
          <wp:inline distT="0" distB="0" distL="0" distR="0" wp14:anchorId="63E63024" wp14:editId="10D1CF5D">
            <wp:extent cx="1419225" cy="688975"/>
            <wp:effectExtent l="0" t="0" r="9525" b="0"/>
            <wp:docPr id="58" name="Picture 5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B615A">
        <w:rPr>
          <w:rFonts w:ascii="SimSun" w:hAnsi="SimSun"/>
          <w:i/>
          <w:sz w:val="21"/>
          <w:szCs w:val="21"/>
        </w:rPr>
        <w:t xml:space="preserve">      </w:t>
      </w:r>
      <w:r>
        <w:rPr>
          <w:rFonts w:asciiTheme="minorEastAsia" w:eastAsiaTheme="minorEastAsia" w:hAnsiTheme="minorEastAsia"/>
          <w:noProof/>
          <w:sz w:val="18"/>
          <w:szCs w:val="18"/>
        </w:rPr>
        <w:drawing>
          <wp:inline distT="0" distB="0" distL="0" distR="0" wp14:anchorId="5C0CE70B" wp14:editId="76087D0A">
            <wp:extent cx="1419225" cy="688975"/>
            <wp:effectExtent l="0" t="0" r="9525" b="0"/>
            <wp:docPr id="61" name="Picture 61"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9362D4" w:rsidRPr="009B615A" w:rsidRDefault="009362D4" w:rsidP="009362D4">
      <w:pPr>
        <w:tabs>
          <w:tab w:val="left" w:pos="4253"/>
        </w:tabs>
        <w:ind w:firstLine="1701"/>
        <w:rPr>
          <w:rFonts w:ascii="SimSun" w:hAnsi="SimSun"/>
          <w:sz w:val="21"/>
          <w:szCs w:val="22"/>
          <w:lang w:eastAsia="ja-JP"/>
        </w:rPr>
      </w:pPr>
    </w:p>
    <w:p w:rsidR="009362D4" w:rsidRPr="00CD7018" w:rsidRDefault="00923204" w:rsidP="009362D4">
      <w:pPr>
        <w:tabs>
          <w:tab w:val="left" w:pos="4253"/>
        </w:tabs>
        <w:ind w:firstLine="1620"/>
        <w:rPr>
          <w:rFonts w:asciiTheme="minorEastAsia" w:hAnsiTheme="minorEastAsia"/>
          <w:sz w:val="21"/>
          <w:szCs w:val="22"/>
        </w:rPr>
      </w:pPr>
      <w:r w:rsidRPr="009B615A">
        <w:rPr>
          <w:rFonts w:ascii="SimSun" w:hAnsi="SimSun" w:hint="eastAsia"/>
          <w:sz w:val="21"/>
          <w:szCs w:val="21"/>
        </w:rPr>
        <w:t>顶面</w:t>
      </w:r>
      <w:r w:rsidR="005919F1" w:rsidRPr="009B615A">
        <w:rPr>
          <w:rFonts w:ascii="SimSun" w:hAnsi="SimSun"/>
          <w:sz w:val="21"/>
          <w:szCs w:val="22"/>
          <w:lang w:eastAsia="ja-JP"/>
        </w:rPr>
        <w:tab/>
      </w:r>
      <w:r w:rsidR="00031ECD">
        <w:rPr>
          <w:rFonts w:ascii="SimSun" w:hAnsi="SimSun" w:hint="eastAsia"/>
          <w:sz w:val="21"/>
          <w:szCs w:val="22"/>
        </w:rPr>
        <w:t xml:space="preserve">  </w:t>
      </w:r>
      <w:r w:rsidR="005919F1" w:rsidRPr="009B615A">
        <w:rPr>
          <w:rFonts w:ascii="SimSun" w:hAnsi="SimSun" w:hint="eastAsia"/>
          <w:sz w:val="21"/>
          <w:szCs w:val="22"/>
        </w:rPr>
        <w:t>底</w:t>
      </w:r>
      <w:r w:rsidRPr="009B615A">
        <w:rPr>
          <w:rFonts w:ascii="SimSun" w:hAnsi="SimSun" w:hint="eastAsia"/>
          <w:sz w:val="21"/>
          <w:szCs w:val="22"/>
        </w:rPr>
        <w:t>面</w:t>
      </w:r>
    </w:p>
    <w:p w:rsidR="009362D4" w:rsidRPr="009B615A" w:rsidRDefault="009362D4" w:rsidP="009362D4">
      <w:pPr>
        <w:ind w:firstLine="709"/>
        <w:rPr>
          <w:rFonts w:ascii="SimSun" w:hAnsi="SimSun"/>
          <w:sz w:val="18"/>
          <w:szCs w:val="18"/>
          <w:lang w:eastAsia="ja-JP"/>
        </w:rPr>
      </w:pPr>
      <w:r>
        <w:rPr>
          <w:noProof/>
          <w:sz w:val="18"/>
          <w:szCs w:val="18"/>
        </w:rPr>
        <mc:AlternateContent>
          <mc:Choice Requires="wps">
            <w:drawing>
              <wp:anchor distT="0" distB="0" distL="114300" distR="114300" simplePos="0" relativeHeight="251663360" behindDoc="0" locked="0" layoutInCell="1" allowOverlap="1" wp14:anchorId="3EB1E5FD" wp14:editId="49D0F067">
                <wp:simplePos x="0" y="0"/>
                <wp:positionH relativeFrom="column">
                  <wp:posOffset>3754120</wp:posOffset>
                </wp:positionH>
                <wp:positionV relativeFrom="paragraph">
                  <wp:posOffset>504825</wp:posOffset>
                </wp:positionV>
                <wp:extent cx="390525" cy="238125"/>
                <wp:effectExtent l="0" t="0" r="9525" b="9525"/>
                <wp:wrapNone/>
                <wp:docPr id="66" name="Right Arrow 66"/>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6" o:spid="_x0000_s1026" type="#_x0000_t13" style="position:absolute;margin-left:295.6pt;margin-top:39.75pt;width:30.7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" adj="15015" fillcolor="gray [1629]" stroked="f" strokeweight="2pt"/>
            </w:pict>
          </mc:Fallback>
        </mc:AlternateContent>
      </w:r>
      <w:r w:rsidRPr="006A23D3">
        <w:rPr>
          <w:noProof/>
          <w:sz w:val="18"/>
          <w:szCs w:val="18"/>
        </w:rPr>
        <mc:AlternateContent>
          <mc:Choice Requires="wps">
            <w:drawing>
              <wp:anchor distT="0" distB="0" distL="114300" distR="114300" simplePos="0" relativeHeight="251661312" behindDoc="0" locked="0" layoutInCell="1" allowOverlap="1" wp14:anchorId="6FA382EC" wp14:editId="6EE279F6">
                <wp:simplePos x="0" y="0"/>
                <wp:positionH relativeFrom="column">
                  <wp:posOffset>1871345</wp:posOffset>
                </wp:positionH>
                <wp:positionV relativeFrom="paragraph">
                  <wp:posOffset>565874</wp:posOffset>
                </wp:positionV>
                <wp:extent cx="361950" cy="238125"/>
                <wp:effectExtent l="0" t="0" r="0" b="0"/>
                <wp:wrapNone/>
                <wp:docPr id="53" name="Equal 53"/>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53" o:spid="_x0000_s1026" style="position:absolute;margin-left:147.35pt;margin-top:44.55pt;width:2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IAog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Pr>
          <w:noProof/>
          <w:sz w:val="18"/>
          <w:szCs w:val="18"/>
        </w:rPr>
        <mc:AlternateContent>
          <mc:Choice Requires="wps">
            <w:drawing>
              <wp:anchor distT="0" distB="0" distL="114300" distR="114300" simplePos="0" relativeHeight="251666432" behindDoc="0" locked="0" layoutInCell="1" allowOverlap="1" wp14:anchorId="016DD7AB" wp14:editId="6DF773FD">
                <wp:simplePos x="0" y="0"/>
                <wp:positionH relativeFrom="column">
                  <wp:posOffset>4234726</wp:posOffset>
                </wp:positionH>
                <wp:positionV relativeFrom="paragraph">
                  <wp:posOffset>15240</wp:posOffset>
                </wp:positionV>
                <wp:extent cx="1405255" cy="1356360"/>
                <wp:effectExtent l="0" t="0" r="23495" b="15240"/>
                <wp:wrapNone/>
                <wp:docPr id="70" name="Rectangle 70"/>
                <wp:cNvGraphicFramePr/>
                <a:graphic xmlns:a="http://schemas.openxmlformats.org/drawingml/2006/main">
                  <a:graphicData uri="http://schemas.microsoft.com/office/word/2010/wordprocessingShape">
                    <wps:wsp>
                      <wps:cNvSpPr/>
                      <wps:spPr>
                        <a:xfrm>
                          <a:off x="0" y="0"/>
                          <a:ext cx="1405255" cy="135636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CD7018" w:rsidRDefault="002A5730" w:rsidP="009362D4">
                            <w:pPr>
                              <w:jc w:val="center"/>
                              <w:rPr>
                                <w:b/>
                                <w:color w:val="000000" w:themeColor="text1"/>
                                <w:sz w:val="21"/>
                              </w:rPr>
                            </w:pPr>
                            <w:r w:rsidRPr="00CD7018">
                              <w:rPr>
                                <w:rFonts w:hint="eastAsia"/>
                                <w:b/>
                                <w:color w:val="000000" w:themeColor="text1"/>
                                <w:sz w:val="21"/>
                              </w:rPr>
                              <w:t>可以省略其中一个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35" style="position:absolute;left:0;text-align:left;margin-left:333.45pt;margin-top:1.2pt;width:110.65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" fillcolor="white [3212]" strokecolor="black [3213]" strokeweight="1pt">
                <v:stroke dashstyle="longDash"/>
                <v:textbox>
                  <w:txbxContent>
                    <w:p w:rsidR="002A5730" w:rsidRPr="00CD7018" w:rsidRDefault="002A5730" w:rsidP="009362D4">
                      <w:pPr>
                        <w:jc w:val="center"/>
                        <w:rPr>
                          <w:b/>
                          <w:color w:val="000000" w:themeColor="text1"/>
                          <w:sz w:val="21"/>
                        </w:rPr>
                      </w:pPr>
                      <w:r w:rsidRPr="00CD7018">
                        <w:rPr>
                          <w:rFonts w:hint="eastAsia"/>
                          <w:b/>
                          <w:color w:val="000000" w:themeColor="text1"/>
                          <w:sz w:val="21"/>
                        </w:rPr>
                        <w:t>可以省略其中一个</w:t>
                      </w:r>
                    </w:p>
                  </w:txbxContent>
                </v:textbox>
              </v:rect>
            </w:pict>
          </mc:Fallback>
        </mc:AlternateContent>
      </w:r>
      <w:r>
        <w:rPr>
          <w:rFonts w:asciiTheme="minorEastAsia" w:eastAsiaTheme="minorEastAsia" w:hAnsiTheme="minorEastAsia"/>
          <w:noProof/>
          <w:sz w:val="18"/>
          <w:szCs w:val="18"/>
        </w:rPr>
        <w:drawing>
          <wp:inline distT="0" distB="0" distL="0" distR="0" wp14:anchorId="4929ABF1" wp14:editId="5EB62BAB">
            <wp:extent cx="1419225" cy="1371600"/>
            <wp:effectExtent l="0" t="0" r="9525" b="0"/>
            <wp:docPr id="64" name="Picture 6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9B615A">
        <w:rPr>
          <w:rFonts w:ascii="SimSun" w:hAnsi="SimSun"/>
          <w:sz w:val="18"/>
          <w:szCs w:val="18"/>
          <w:lang w:eastAsia="ja-JP"/>
        </w:rPr>
        <w:t xml:space="preserve">       </w:t>
      </w:r>
      <w:r>
        <w:rPr>
          <w:rFonts w:asciiTheme="minorEastAsia" w:eastAsiaTheme="minorEastAsia" w:hAnsiTheme="minorEastAsia"/>
          <w:noProof/>
          <w:sz w:val="18"/>
          <w:szCs w:val="18"/>
        </w:rPr>
        <w:drawing>
          <wp:inline distT="0" distB="0" distL="0" distR="0" wp14:anchorId="0DB62746" wp14:editId="200D6E57">
            <wp:extent cx="1419225" cy="1371600"/>
            <wp:effectExtent l="0" t="0" r="9525" b="0"/>
            <wp:docPr id="65" name="Picture 65"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9B615A">
        <w:rPr>
          <w:rFonts w:ascii="SimSun" w:hAnsi="SimSun"/>
          <w:sz w:val="18"/>
          <w:szCs w:val="18"/>
          <w:lang w:eastAsia="ja-JP"/>
        </w:rPr>
        <w:t xml:space="preserve">        </w:t>
      </w:r>
    </w:p>
    <w:p w:rsidR="009362D4" w:rsidRPr="009B615A" w:rsidRDefault="009362D4" w:rsidP="009362D4">
      <w:pPr>
        <w:jc w:val="center"/>
        <w:rPr>
          <w:rFonts w:ascii="SimSun" w:hAnsi="SimSun"/>
          <w:b/>
          <w:sz w:val="21"/>
          <w:szCs w:val="22"/>
          <w:lang w:eastAsia="ja-JP"/>
        </w:rPr>
      </w:pPr>
    </w:p>
    <w:p w:rsidR="009362D4" w:rsidRPr="009B615A" w:rsidRDefault="009362D4" w:rsidP="009362D4">
      <w:pPr>
        <w:jc w:val="center"/>
        <w:rPr>
          <w:rFonts w:ascii="SimSun" w:hAnsi="SimSun"/>
          <w:b/>
          <w:sz w:val="21"/>
          <w:szCs w:val="22"/>
          <w:lang w:eastAsia="ja-JP"/>
        </w:rPr>
      </w:pPr>
    </w:p>
    <w:p w:rsidR="009362D4" w:rsidRPr="009B615A" w:rsidRDefault="00AF7753" w:rsidP="009362D4">
      <w:pPr>
        <w:jc w:val="center"/>
        <w:rPr>
          <w:rFonts w:ascii="SimSun" w:hAnsi="SimSun"/>
          <w:sz w:val="21"/>
          <w:szCs w:val="22"/>
        </w:rPr>
      </w:pPr>
      <w:r w:rsidRPr="009B615A">
        <w:rPr>
          <w:rFonts w:ascii="SimSun" w:hAnsi="SimSun" w:hint="eastAsia"/>
          <w:sz w:val="21"/>
          <w:szCs w:val="22"/>
        </w:rPr>
        <w:t>有一面的视图没有任何装饰性</w:t>
      </w:r>
    </w:p>
    <w:p w:rsidR="009362D4" w:rsidRPr="009B615A" w:rsidRDefault="009362D4" w:rsidP="009362D4">
      <w:pPr>
        <w:rPr>
          <w:rFonts w:ascii="SimSun" w:hAnsi="SimSun"/>
          <w:sz w:val="21"/>
          <w:szCs w:val="22"/>
        </w:rPr>
      </w:pPr>
    </w:p>
    <w:p w:rsidR="009362D4" w:rsidRPr="009B615A" w:rsidRDefault="00A25EF8" w:rsidP="009362D4">
      <w:pPr>
        <w:ind w:firstLine="4395"/>
        <w:rPr>
          <w:rFonts w:ascii="SimSun" w:hAnsi="SimSun"/>
          <w:sz w:val="21"/>
          <w:szCs w:val="22"/>
        </w:rPr>
      </w:pPr>
      <w:r w:rsidRPr="009B615A">
        <w:rPr>
          <w:rFonts w:ascii="SimSun" w:hAnsi="SimSun" w:hint="eastAsia"/>
          <w:sz w:val="21"/>
          <w:szCs w:val="22"/>
        </w:rPr>
        <w:t>背面</w:t>
      </w:r>
    </w:p>
    <w:p w:rsidR="009362D4" w:rsidRPr="009B615A" w:rsidRDefault="009362D4" w:rsidP="009362D4">
      <w:pPr>
        <w:ind w:firstLine="3544"/>
        <w:rPr>
          <w:rFonts w:ascii="SimSun" w:hAnsi="SimSun"/>
          <w:sz w:val="18"/>
          <w:szCs w:val="18"/>
        </w:rPr>
      </w:pPr>
      <w:r>
        <w:rPr>
          <w:noProof/>
          <w:sz w:val="18"/>
          <w:szCs w:val="18"/>
        </w:rPr>
        <mc:AlternateContent>
          <mc:Choice Requires="wps">
            <w:drawing>
              <wp:anchor distT="0" distB="0" distL="114300" distR="114300" simplePos="0" relativeHeight="251667456" behindDoc="0" locked="0" layoutInCell="1" allowOverlap="1" wp14:anchorId="3E4EC524" wp14:editId="6EEDBF21">
                <wp:simplePos x="0" y="0"/>
                <wp:positionH relativeFrom="column">
                  <wp:posOffset>4231005</wp:posOffset>
                </wp:positionH>
                <wp:positionV relativeFrom="paragraph">
                  <wp:posOffset>26035</wp:posOffset>
                </wp:positionV>
                <wp:extent cx="1412240" cy="661670"/>
                <wp:effectExtent l="0" t="0" r="16510" b="24130"/>
                <wp:wrapNone/>
                <wp:docPr id="71" name="Rectangle 71"/>
                <wp:cNvGraphicFramePr/>
                <a:graphic xmlns:a="http://schemas.openxmlformats.org/drawingml/2006/main">
                  <a:graphicData uri="http://schemas.microsoft.com/office/word/2010/wordprocessingShape">
                    <wps:wsp>
                      <wps:cNvSpPr/>
                      <wps:spPr>
                        <a:xfrm>
                          <a:off x="0" y="0"/>
                          <a:ext cx="1412240" cy="66167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CD7018" w:rsidRDefault="002A5730" w:rsidP="009362D4">
                            <w:pPr>
                              <w:jc w:val="center"/>
                              <w:rPr>
                                <w:b/>
                                <w:color w:val="000000" w:themeColor="text1"/>
                                <w:sz w:val="21"/>
                              </w:rPr>
                            </w:pPr>
                            <w:r w:rsidRPr="00CD7018">
                              <w:rPr>
                                <w:rFonts w:hint="eastAsia"/>
                                <w:b/>
                                <w:color w:val="000000" w:themeColor="text1"/>
                                <w:sz w:val="21"/>
                              </w:rPr>
                              <w:t>可以省略后视图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6" style="position:absolute;left:0;text-align:left;margin-left:333.15pt;margin-top:2.05pt;width:111.2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" fillcolor="white [3212]" strokecolor="black [3213]" strokeweight="1pt">
                <v:stroke dashstyle="longDash"/>
                <v:textbox>
                  <w:txbxContent>
                    <w:p w:rsidR="002A5730" w:rsidRPr="00CD7018" w:rsidRDefault="002A5730" w:rsidP="009362D4">
                      <w:pPr>
                        <w:jc w:val="center"/>
                        <w:rPr>
                          <w:b/>
                          <w:color w:val="000000" w:themeColor="text1"/>
                          <w:sz w:val="21"/>
                        </w:rPr>
                      </w:pPr>
                      <w:r w:rsidRPr="00CD7018">
                        <w:rPr>
                          <w:rFonts w:hint="eastAsia"/>
                          <w:b/>
                          <w:color w:val="000000" w:themeColor="text1"/>
                          <w:sz w:val="21"/>
                        </w:rPr>
                        <w:t>可以省略后视图</w:t>
                      </w:r>
                    </w:p>
                  </w:txbxContent>
                </v:textbox>
              </v:rect>
            </w:pict>
          </mc:Fallback>
        </mc:AlternateContent>
      </w:r>
      <w:r>
        <w:rPr>
          <w:noProof/>
          <w:sz w:val="18"/>
          <w:szCs w:val="18"/>
        </w:rPr>
        <mc:AlternateContent>
          <mc:Choice Requires="wps">
            <w:drawing>
              <wp:anchor distT="0" distB="0" distL="114300" distR="114300" simplePos="0" relativeHeight="251664384" behindDoc="0" locked="0" layoutInCell="1" allowOverlap="1" wp14:anchorId="31CA5903" wp14:editId="3AC5A407">
                <wp:simplePos x="0" y="0"/>
                <wp:positionH relativeFrom="column">
                  <wp:posOffset>3716020</wp:posOffset>
                </wp:positionH>
                <wp:positionV relativeFrom="paragraph">
                  <wp:posOffset>233769</wp:posOffset>
                </wp:positionV>
                <wp:extent cx="390525" cy="238125"/>
                <wp:effectExtent l="0" t="0" r="9525" b="9525"/>
                <wp:wrapNone/>
                <wp:docPr id="67" name="Right Arrow 67"/>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7" o:spid="_x0000_s1026" type="#_x0000_t13" style="position:absolute;margin-left:292.6pt;margin-top:18.4pt;width:30.75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" adj="15015" fillcolor="gray [1629]" stroked="f" strokeweight="2pt"/>
            </w:pict>
          </mc:Fallback>
        </mc:AlternateContent>
      </w:r>
      <w:r w:rsidRPr="009B615A">
        <w:rPr>
          <w:rFonts w:ascii="SimSun" w:hAnsi="SimSun"/>
          <w:b/>
          <w:noProof/>
          <w:sz w:val="18"/>
          <w:szCs w:val="18"/>
        </w:rPr>
        <w:drawing>
          <wp:inline distT="0" distB="0" distL="0" distR="0" wp14:anchorId="532FDE95" wp14:editId="6E7AD41E">
            <wp:extent cx="1419225" cy="688975"/>
            <wp:effectExtent l="0" t="0" r="9525" b="0"/>
            <wp:docPr id="62" name="Picture 62"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B615A">
        <w:rPr>
          <w:rFonts w:ascii="SimSun" w:hAnsi="SimSun"/>
          <w:sz w:val="18"/>
          <w:szCs w:val="18"/>
        </w:rPr>
        <w:t xml:space="preserve">          </w:t>
      </w:r>
    </w:p>
    <w:p w:rsidR="009362D4" w:rsidRPr="009B615A" w:rsidRDefault="009362D4" w:rsidP="009362D4">
      <w:pPr>
        <w:spacing w:after="200" w:line="276" w:lineRule="auto"/>
        <w:rPr>
          <w:rFonts w:ascii="SimSun" w:hAnsi="SimSun"/>
          <w:b/>
          <w:sz w:val="21"/>
          <w:szCs w:val="21"/>
        </w:rPr>
      </w:pPr>
    </w:p>
    <w:p w:rsidR="009362D4" w:rsidRPr="009B615A" w:rsidRDefault="009362D4" w:rsidP="009362D4">
      <w:pPr>
        <w:rPr>
          <w:rFonts w:ascii="SimSun" w:hAnsi="SimSun"/>
          <w:bCs/>
          <w:sz w:val="21"/>
          <w:szCs w:val="22"/>
          <w:u w:val="single"/>
        </w:rPr>
      </w:pPr>
      <w:r w:rsidRPr="009B615A">
        <w:rPr>
          <w:rFonts w:ascii="SimSun" w:hAnsi="SimSun"/>
          <w:sz w:val="21"/>
          <w:szCs w:val="22"/>
        </w:rPr>
        <w:br w:type="page"/>
      </w:r>
    </w:p>
    <w:p w:rsidR="009362D4" w:rsidRPr="0092573E" w:rsidRDefault="00936385" w:rsidP="0092573E">
      <w:pPr>
        <w:pStyle w:val="3"/>
        <w:spacing w:beforeLines="100" w:afterLines="50" w:after="120" w:line="340" w:lineRule="atLeast"/>
        <w:jc w:val="both"/>
        <w:rPr>
          <w:rFonts w:ascii="SimSun" w:hAnsi="SimSun"/>
          <w:sz w:val="21"/>
          <w:szCs w:val="21"/>
        </w:rPr>
      </w:pPr>
      <w:r w:rsidRPr="0092573E">
        <w:rPr>
          <w:rFonts w:ascii="SimSun" w:hAnsi="SimSun" w:hint="eastAsia"/>
          <w:sz w:val="21"/>
          <w:szCs w:val="21"/>
        </w:rPr>
        <w:lastRenderedPageBreak/>
        <w:t>对建议予以考虑的最佳模式</w:t>
      </w:r>
    </w:p>
    <w:p w:rsidR="009362D4" w:rsidRPr="00DD2BA3" w:rsidRDefault="00127ABC" w:rsidP="00124012">
      <w:pPr>
        <w:pStyle w:val="4"/>
        <w:spacing w:beforeLines="100" w:afterLines="100" w:after="240" w:line="340" w:lineRule="exact"/>
        <w:rPr>
          <w:rFonts w:ascii="KaiTi" w:eastAsia="KaiTi" w:hAnsi="KaiTi"/>
          <w:sz w:val="21"/>
          <w:szCs w:val="21"/>
        </w:rPr>
      </w:pPr>
      <w:r w:rsidRPr="00DD2BA3">
        <w:rPr>
          <w:rFonts w:ascii="KaiTi" w:eastAsia="KaiTi" w:hAnsi="KaiTi" w:hint="eastAsia"/>
          <w:sz w:val="21"/>
          <w:szCs w:val="21"/>
        </w:rPr>
        <w:t>三个不同角度的三种视图</w:t>
      </w:r>
    </w:p>
    <w:p w:rsidR="009362D4" w:rsidRPr="009B615A" w:rsidRDefault="009362D4" w:rsidP="009362D4">
      <w:pPr>
        <w:pStyle w:val="ae"/>
        <w:tabs>
          <w:tab w:val="left" w:pos="3600"/>
          <w:tab w:val="left" w:pos="6804"/>
        </w:tabs>
        <w:spacing w:line="276" w:lineRule="auto"/>
        <w:ind w:left="0" w:firstLine="360"/>
        <w:rPr>
          <w:rFonts w:ascii="SimSun" w:hAnsi="SimSun"/>
          <w:sz w:val="21"/>
          <w:szCs w:val="22"/>
        </w:rPr>
      </w:pPr>
      <w:r w:rsidRPr="009B615A">
        <w:rPr>
          <w:rFonts w:ascii="SimSun" w:hAnsi="SimSun"/>
          <w:sz w:val="21"/>
          <w:szCs w:val="22"/>
          <w:lang w:eastAsia="ja-JP"/>
        </w:rPr>
        <w:t>1.1</w:t>
      </w:r>
      <w:r w:rsidRPr="009B615A">
        <w:rPr>
          <w:rFonts w:ascii="SimSun" w:hAnsi="SimSun"/>
          <w:sz w:val="21"/>
          <w:szCs w:val="22"/>
          <w:lang w:eastAsia="ja-JP"/>
        </w:rPr>
        <w:tab/>
        <w:t>1.2</w:t>
      </w:r>
      <w:r w:rsidRPr="009B615A">
        <w:rPr>
          <w:rFonts w:ascii="SimSun" w:hAnsi="SimSun"/>
          <w:sz w:val="21"/>
          <w:szCs w:val="22"/>
          <w:lang w:eastAsia="ja-JP"/>
        </w:rPr>
        <w:tab/>
        <w:t>1.3</w:t>
      </w:r>
    </w:p>
    <w:p w:rsidR="009362D4" w:rsidRDefault="009362D4" w:rsidP="009362D4">
      <w:pPr>
        <w:jc w:val="center"/>
        <w:rPr>
          <w:rFonts w:asciiTheme="minorEastAsia" w:eastAsiaTheme="minorEastAsia" w:hAnsiTheme="minorEastAsia"/>
          <w:sz w:val="18"/>
          <w:szCs w:val="18"/>
          <w:lang w:eastAsia="ja-JP"/>
        </w:rPr>
      </w:pPr>
      <w:r>
        <w:rPr>
          <w:rFonts w:asciiTheme="minorEastAsia" w:eastAsiaTheme="minorEastAsia" w:hAnsiTheme="minorEastAsia"/>
          <w:noProof/>
          <w:sz w:val="18"/>
          <w:szCs w:val="18"/>
        </w:rPr>
        <w:drawing>
          <wp:inline distT="0" distB="0" distL="0" distR="0" wp14:anchorId="5E0E1AED" wp14:editId="5E2BD255">
            <wp:extent cx="1419225" cy="688975"/>
            <wp:effectExtent l="0" t="0" r="9525" b="0"/>
            <wp:docPr id="72" name="Picture 72"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hint="eastAsia"/>
          <w:sz w:val="18"/>
          <w:szCs w:val="18"/>
          <w:lang w:eastAsia="ja-JP"/>
        </w:rPr>
        <w:t xml:space="preserve">            </w:t>
      </w:r>
      <w:r>
        <w:rPr>
          <w:rFonts w:asciiTheme="minorEastAsia" w:eastAsiaTheme="minorEastAsia" w:hAnsiTheme="minorEastAsia"/>
          <w:noProof/>
          <w:sz w:val="18"/>
          <w:szCs w:val="18"/>
        </w:rPr>
        <w:drawing>
          <wp:inline distT="0" distB="0" distL="0" distR="0" wp14:anchorId="5230F7B8" wp14:editId="3B9C3CD0">
            <wp:extent cx="1419225" cy="688975"/>
            <wp:effectExtent l="0" t="0" r="9525" b="0"/>
            <wp:docPr id="73" name="Picture 7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hint="eastAsia"/>
          <w:sz w:val="18"/>
          <w:szCs w:val="18"/>
          <w:lang w:eastAsia="ja-JP"/>
        </w:rPr>
        <w:t xml:space="preserve">          </w:t>
      </w:r>
      <w:r>
        <w:rPr>
          <w:rFonts w:asciiTheme="minorEastAsia" w:eastAsiaTheme="minorEastAsia" w:hAnsiTheme="minorEastAsia"/>
          <w:noProof/>
          <w:sz w:val="18"/>
          <w:szCs w:val="18"/>
        </w:rPr>
        <w:drawing>
          <wp:inline distT="0" distB="0" distL="0" distR="0" wp14:anchorId="73D5D1C6" wp14:editId="6CDD8D71">
            <wp:extent cx="1419225" cy="1371600"/>
            <wp:effectExtent l="0" t="0" r="9525" b="0"/>
            <wp:docPr id="74" name="Picture 7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9B615A" w:rsidRDefault="009362D4" w:rsidP="009362D4">
      <w:pPr>
        <w:jc w:val="center"/>
        <w:rPr>
          <w:rFonts w:asciiTheme="minorEastAsia" w:eastAsiaTheme="minorEastAsia" w:hAnsiTheme="minorEastAsia"/>
          <w:sz w:val="21"/>
          <w:szCs w:val="22"/>
          <w:lang w:eastAsia="ja-JP"/>
        </w:rPr>
      </w:pPr>
    </w:p>
    <w:p w:rsidR="009362D4" w:rsidRPr="000C2122" w:rsidRDefault="00127ABC" w:rsidP="00124012">
      <w:pPr>
        <w:pStyle w:val="4"/>
        <w:spacing w:beforeLines="100" w:afterLines="100" w:after="240" w:line="340" w:lineRule="exact"/>
        <w:rPr>
          <w:rFonts w:ascii="KaiTi" w:eastAsia="KaiTi" w:hAnsi="KaiTi"/>
          <w:sz w:val="21"/>
          <w:szCs w:val="21"/>
        </w:rPr>
      </w:pPr>
      <w:r w:rsidRPr="000C2122">
        <w:rPr>
          <w:rFonts w:ascii="KaiTi" w:eastAsia="KaiTi" w:hAnsi="KaiTi" w:hint="eastAsia"/>
          <w:sz w:val="21"/>
          <w:szCs w:val="21"/>
        </w:rPr>
        <w:t>图例/说明</w:t>
      </w:r>
    </w:p>
    <w:p w:rsidR="009362D4" w:rsidRPr="00DD5F7D" w:rsidRDefault="009362D4" w:rsidP="0092573E">
      <w:pPr>
        <w:pStyle w:val="ONUME"/>
        <w:overflowPunct w:val="0"/>
        <w:spacing w:beforeLines="100" w:before="240" w:afterLines="50" w:after="120" w:line="340" w:lineRule="atLeast"/>
        <w:jc w:val="both"/>
        <w:rPr>
          <w:rFonts w:ascii="SimSun" w:hAnsi="SimSun"/>
          <w:color w:val="000000" w:themeColor="text1"/>
          <w:sz w:val="21"/>
          <w:szCs w:val="21"/>
        </w:rPr>
      </w:pPr>
      <w:r w:rsidRPr="00DD5F7D">
        <w:rPr>
          <w:rFonts w:ascii="SimSun" w:hAnsi="SimSun"/>
          <w:color w:val="000000" w:themeColor="text1"/>
          <w:sz w:val="21"/>
          <w:szCs w:val="21"/>
        </w:rPr>
        <w:t>1.1)</w:t>
      </w:r>
      <w:r w:rsidR="00127ABC" w:rsidRPr="00DD5F7D">
        <w:rPr>
          <w:rFonts w:ascii="SimSun" w:hAnsi="SimSun"/>
          <w:color w:val="000000" w:themeColor="text1"/>
          <w:sz w:val="21"/>
          <w:szCs w:val="21"/>
        </w:rPr>
        <w:t>主视图</w:t>
      </w:r>
      <w:r w:rsidR="00127ABC" w:rsidRPr="00DD5F7D">
        <w:rPr>
          <w:rFonts w:ascii="SimSun" w:hAnsi="SimSun" w:hint="eastAsia"/>
          <w:color w:val="000000" w:themeColor="text1"/>
          <w:sz w:val="21"/>
          <w:szCs w:val="21"/>
        </w:rPr>
        <w:t>；</w:t>
      </w:r>
      <w:r w:rsidRPr="00DD5F7D">
        <w:rPr>
          <w:rFonts w:ascii="SimSun" w:hAnsi="SimSun"/>
          <w:color w:val="000000" w:themeColor="text1"/>
          <w:sz w:val="21"/>
          <w:szCs w:val="21"/>
        </w:rPr>
        <w:t>1.2)</w:t>
      </w:r>
      <w:r w:rsidR="00127ABC" w:rsidRPr="00DD5F7D">
        <w:rPr>
          <w:rFonts w:ascii="SimSun" w:hAnsi="SimSun" w:hint="eastAsia"/>
          <w:color w:val="000000" w:themeColor="text1"/>
          <w:sz w:val="21"/>
          <w:szCs w:val="21"/>
        </w:rPr>
        <w:t>右视图；</w:t>
      </w:r>
      <w:r w:rsidRPr="00DD5F7D">
        <w:rPr>
          <w:rFonts w:ascii="SimSun" w:hAnsi="SimSun"/>
          <w:color w:val="000000" w:themeColor="text1"/>
          <w:sz w:val="21"/>
          <w:szCs w:val="21"/>
        </w:rPr>
        <w:t>1.3)</w:t>
      </w:r>
      <w:r w:rsidR="00127ABC" w:rsidRPr="00DD5F7D">
        <w:rPr>
          <w:rFonts w:ascii="SimSun" w:hAnsi="SimSun"/>
          <w:color w:val="000000" w:themeColor="text1"/>
          <w:sz w:val="21"/>
          <w:szCs w:val="21"/>
        </w:rPr>
        <w:t>俯视图</w:t>
      </w:r>
    </w:p>
    <w:p w:rsidR="009362D4" w:rsidRPr="00F641B0" w:rsidRDefault="00127ABC" w:rsidP="00124012">
      <w:pPr>
        <w:pStyle w:val="4"/>
        <w:spacing w:beforeLines="100" w:afterLines="100" w:after="240" w:line="340" w:lineRule="exact"/>
        <w:rPr>
          <w:rFonts w:ascii="KaiTi" w:eastAsia="KaiTi" w:hAnsi="KaiTi"/>
          <w:sz w:val="21"/>
          <w:szCs w:val="21"/>
        </w:rPr>
      </w:pPr>
      <w:r w:rsidRPr="00F641B0">
        <w:rPr>
          <w:rFonts w:ascii="KaiTi" w:eastAsia="KaiTi" w:hAnsi="KaiTi" w:hint="eastAsia"/>
          <w:sz w:val="21"/>
          <w:szCs w:val="21"/>
        </w:rPr>
        <w:t>说明</w:t>
      </w:r>
    </w:p>
    <w:p w:rsidR="009362D4" w:rsidRPr="00DD5F7D" w:rsidRDefault="00127ABC" w:rsidP="0092573E">
      <w:pPr>
        <w:pStyle w:val="ONUME"/>
        <w:overflowPunct w:val="0"/>
        <w:spacing w:beforeLines="100" w:before="240" w:afterLines="50" w:after="120" w:line="340" w:lineRule="atLeast"/>
        <w:jc w:val="both"/>
        <w:rPr>
          <w:rFonts w:ascii="SimSun" w:hAnsi="SimSun"/>
          <w:sz w:val="21"/>
          <w:szCs w:val="21"/>
        </w:rPr>
      </w:pPr>
      <w:r w:rsidRPr="00DD5F7D">
        <w:rPr>
          <w:rFonts w:ascii="SimSun" w:hAnsi="SimSun" w:hint="eastAsia"/>
          <w:color w:val="000000" w:themeColor="text1"/>
          <w:sz w:val="21"/>
          <w:szCs w:val="21"/>
        </w:rPr>
        <w:t>省略后视图是因为产品的背面是平面，没有任何装饰。省略左视图和仰视图是因为它们分别是其对侧视图</w:t>
      </w:r>
      <w:r w:rsidR="00E545C8">
        <w:rPr>
          <w:rFonts w:ascii="SimSun" w:hAnsi="SimSun" w:hint="eastAsia"/>
          <w:color w:val="000000" w:themeColor="text1"/>
          <w:sz w:val="21"/>
          <w:szCs w:val="21"/>
        </w:rPr>
        <w:t>(</w:t>
      </w:r>
      <w:r w:rsidRPr="00DD5F7D">
        <w:rPr>
          <w:rFonts w:ascii="SimSun" w:hAnsi="SimSun" w:hint="eastAsia"/>
          <w:color w:val="000000" w:themeColor="text1"/>
          <w:sz w:val="21"/>
          <w:szCs w:val="21"/>
        </w:rPr>
        <w:t>即右视图和</w:t>
      </w:r>
      <w:r w:rsidRPr="00DD5F7D">
        <w:rPr>
          <w:rFonts w:ascii="SimSun" w:hAnsi="SimSun" w:hint="eastAsia"/>
          <w:color w:val="000000" w:themeColor="text1"/>
          <w:sz w:val="21"/>
          <w:szCs w:val="21"/>
          <w:lang w:eastAsia="ja-JP"/>
        </w:rPr>
        <w:t>俯</w:t>
      </w:r>
      <w:r w:rsidRPr="00DD5F7D">
        <w:rPr>
          <w:rFonts w:ascii="SimSun" w:hAnsi="SimSun" w:cs="SimSun" w:hint="eastAsia"/>
          <w:color w:val="000000" w:themeColor="text1"/>
          <w:sz w:val="21"/>
          <w:szCs w:val="21"/>
          <w:lang w:eastAsia="ja-JP"/>
        </w:rPr>
        <w:t>视图</w:t>
      </w:r>
      <w:r w:rsidR="00E545C8">
        <w:rPr>
          <w:rFonts w:ascii="SimSun" w:hAnsi="SimSun" w:cs="SimSun" w:hint="eastAsia"/>
          <w:color w:val="000000" w:themeColor="text1"/>
          <w:sz w:val="21"/>
          <w:szCs w:val="21"/>
        </w:rPr>
        <w:t>)</w:t>
      </w:r>
      <w:r w:rsidRPr="00DD5F7D">
        <w:rPr>
          <w:rFonts w:ascii="SimSun" w:hAnsi="SimSun" w:hint="eastAsia"/>
          <w:color w:val="000000" w:themeColor="text1"/>
          <w:sz w:val="21"/>
          <w:szCs w:val="21"/>
        </w:rPr>
        <w:t>的镜像图。</w:t>
      </w:r>
    </w:p>
    <w:p w:rsidR="009362D4" w:rsidRPr="0092573E" w:rsidRDefault="0040186F" w:rsidP="0092573E">
      <w:pPr>
        <w:pStyle w:val="3"/>
        <w:spacing w:beforeLines="100" w:afterLines="50" w:after="120" w:line="340" w:lineRule="atLeast"/>
        <w:jc w:val="both"/>
        <w:rPr>
          <w:rFonts w:ascii="SimSun" w:hAnsi="SimSun"/>
          <w:sz w:val="21"/>
          <w:szCs w:val="21"/>
        </w:rPr>
      </w:pPr>
      <w:r w:rsidRPr="0092573E">
        <w:rPr>
          <w:rFonts w:ascii="SimSun" w:hAnsi="SimSun"/>
          <w:sz w:val="21"/>
          <w:szCs w:val="21"/>
        </w:rPr>
        <w:t>建</w:t>
      </w:r>
      <w:r w:rsidRPr="0092573E">
        <w:rPr>
          <w:rFonts w:ascii="SimSun" w:hAnsi="SimSun" w:hint="eastAsia"/>
          <w:sz w:val="21"/>
          <w:szCs w:val="21"/>
        </w:rPr>
        <w:t>议</w:t>
      </w:r>
      <w:r w:rsidR="009362D4" w:rsidRPr="0092573E">
        <w:rPr>
          <w:rFonts w:ascii="SimSun" w:hAnsi="SimSun"/>
          <w:sz w:val="21"/>
          <w:szCs w:val="21"/>
        </w:rPr>
        <w:t>1.3</w:t>
      </w:r>
      <w:r w:rsidRPr="0092573E">
        <w:rPr>
          <w:rFonts w:ascii="SimSun" w:hAnsi="SimSun"/>
          <w:sz w:val="21"/>
          <w:szCs w:val="21"/>
        </w:rPr>
        <w:t>：</w:t>
      </w:r>
      <w:r w:rsidRPr="0092573E">
        <w:rPr>
          <w:rFonts w:ascii="SimSun" w:hAnsi="SimSun" w:hint="eastAsia"/>
          <w:sz w:val="21"/>
          <w:szCs w:val="21"/>
        </w:rPr>
        <w:t>提供产品不要求</w:t>
      </w:r>
      <w:r w:rsidR="002E6250" w:rsidRPr="0092573E">
        <w:rPr>
          <w:rFonts w:ascii="SimSun" w:hAnsi="SimSun" w:hint="eastAsia"/>
          <w:sz w:val="21"/>
          <w:szCs w:val="21"/>
        </w:rPr>
        <w:t>获得</w:t>
      </w:r>
      <w:r w:rsidRPr="0092573E">
        <w:rPr>
          <w:rFonts w:ascii="SimSun" w:hAnsi="SimSun" w:hint="eastAsia"/>
          <w:sz w:val="21"/>
          <w:szCs w:val="21"/>
        </w:rPr>
        <w:t>保护的</w:t>
      </w:r>
      <w:r w:rsidR="002E6250" w:rsidRPr="0092573E">
        <w:rPr>
          <w:rFonts w:ascii="SimSun" w:hAnsi="SimSun" w:hint="eastAsia"/>
          <w:sz w:val="21"/>
          <w:szCs w:val="21"/>
        </w:rPr>
        <w:t>那</w:t>
      </w:r>
      <w:r w:rsidRPr="0092573E">
        <w:rPr>
          <w:rFonts w:ascii="SimSun" w:hAnsi="SimSun" w:hint="eastAsia"/>
          <w:sz w:val="21"/>
          <w:szCs w:val="21"/>
        </w:rPr>
        <w:t>部分的视图</w:t>
      </w:r>
    </w:p>
    <w:p w:rsidR="009362D4" w:rsidRPr="00DD5F7D" w:rsidRDefault="00EE7B30" w:rsidP="0092573E">
      <w:pPr>
        <w:pStyle w:val="ONUME"/>
        <w:overflowPunct w:val="0"/>
        <w:spacing w:beforeLines="100" w:before="240" w:afterLines="50" w:after="120" w:line="340" w:lineRule="atLeast"/>
        <w:jc w:val="both"/>
        <w:rPr>
          <w:rFonts w:ascii="SimSun" w:hAnsi="SimSun"/>
          <w:sz w:val="21"/>
          <w:szCs w:val="21"/>
        </w:rPr>
      </w:pPr>
      <w:r w:rsidRPr="00DD5F7D">
        <w:rPr>
          <w:rFonts w:ascii="SimSun" w:hAnsi="SimSun" w:hint="eastAsia"/>
          <w:sz w:val="21"/>
          <w:szCs w:val="21"/>
        </w:rPr>
        <w:t>申请人</w:t>
      </w:r>
      <w:r w:rsidR="002E6250" w:rsidRPr="00DD5F7D">
        <w:rPr>
          <w:rFonts w:ascii="SimSun" w:hAnsi="SimSun" w:hint="eastAsia"/>
          <w:sz w:val="21"/>
          <w:szCs w:val="21"/>
        </w:rPr>
        <w:t>要求</w:t>
      </w:r>
      <w:r w:rsidRPr="00DD5F7D">
        <w:rPr>
          <w:rFonts w:ascii="SimSun" w:hAnsi="SimSun" w:hint="eastAsia"/>
          <w:sz w:val="21"/>
          <w:szCs w:val="21"/>
        </w:rPr>
        <w:t>保护产品某些部分的：</w:t>
      </w:r>
    </w:p>
    <w:p w:rsidR="009362D4" w:rsidRPr="00DD5F7D" w:rsidRDefault="009362D4" w:rsidP="0092573E">
      <w:pPr>
        <w:pStyle w:val="a4"/>
        <w:spacing w:afterLines="50" w:after="120" w:line="340" w:lineRule="atLeast"/>
        <w:ind w:firstLine="567"/>
        <w:jc w:val="both"/>
        <w:rPr>
          <w:rFonts w:ascii="SimSun" w:hAnsi="SimSun"/>
          <w:sz w:val="21"/>
          <w:szCs w:val="21"/>
        </w:rPr>
      </w:pPr>
      <w:r w:rsidRPr="00DD5F7D">
        <w:rPr>
          <w:rFonts w:ascii="SimSun" w:hAnsi="SimSun"/>
          <w:sz w:val="21"/>
          <w:szCs w:val="21"/>
        </w:rPr>
        <w:t>–</w:t>
      </w:r>
      <w:r w:rsidRPr="00DD5F7D">
        <w:rPr>
          <w:rFonts w:ascii="SimSun" w:hAnsi="SimSun"/>
          <w:sz w:val="21"/>
          <w:szCs w:val="21"/>
        </w:rPr>
        <w:tab/>
      </w:r>
      <w:r w:rsidR="001F18C2" w:rsidRPr="00E45935">
        <w:rPr>
          <w:rFonts w:ascii="SimSun" w:hAnsi="SimSun" w:hint="eastAsia"/>
          <w:sz w:val="21"/>
          <w:szCs w:val="21"/>
        </w:rPr>
        <w:t>尽管仅要求保护产品的某</w:t>
      </w:r>
      <w:r w:rsidR="00EE7B30" w:rsidRPr="00E45935">
        <w:rPr>
          <w:rFonts w:ascii="SimSun" w:hAnsi="SimSun" w:hint="eastAsia"/>
          <w:sz w:val="21"/>
          <w:szCs w:val="21"/>
        </w:rPr>
        <w:t>部分，仍应以六种视图或立体图表现产品的整体外形结构。</w:t>
      </w:r>
      <w:r w:rsidR="002E6250" w:rsidRPr="00E45935">
        <w:rPr>
          <w:rFonts w:ascii="SimSun" w:hAnsi="SimSun" w:hint="eastAsia"/>
          <w:sz w:val="21"/>
          <w:szCs w:val="21"/>
        </w:rPr>
        <w:t>在这些视图中，产品不要求保护的</w:t>
      </w:r>
      <w:r w:rsidR="001F18C2" w:rsidRPr="00E45935">
        <w:rPr>
          <w:rFonts w:ascii="SimSun" w:hAnsi="SimSun" w:hint="eastAsia"/>
          <w:sz w:val="21"/>
          <w:szCs w:val="21"/>
        </w:rPr>
        <w:t>那</w:t>
      </w:r>
      <w:r w:rsidR="002E6250" w:rsidRPr="00E45935">
        <w:rPr>
          <w:rFonts w:ascii="SimSun" w:hAnsi="SimSun" w:hint="eastAsia"/>
          <w:sz w:val="21"/>
          <w:szCs w:val="21"/>
        </w:rPr>
        <w:t>部分应根据《适用</w:t>
      </w:r>
      <w:r w:rsidR="002E6250" w:rsidRPr="00E45935">
        <w:rPr>
          <w:rFonts w:ascii="SimSun" w:hAnsi="SimSun"/>
          <w:sz w:val="21"/>
          <w:szCs w:val="21"/>
        </w:rPr>
        <w:t>〈</w:t>
      </w:r>
      <w:r w:rsidR="002E6250" w:rsidRPr="00E45935">
        <w:rPr>
          <w:rFonts w:ascii="SimSun" w:hAnsi="SimSun" w:hint="eastAsia"/>
          <w:sz w:val="21"/>
          <w:szCs w:val="21"/>
        </w:rPr>
        <w:t>海牙协定</w:t>
      </w:r>
      <w:r w:rsidR="002E6250" w:rsidRPr="00E45935">
        <w:rPr>
          <w:rFonts w:ascii="SimSun" w:hAnsi="SimSun"/>
          <w:sz w:val="21"/>
          <w:szCs w:val="21"/>
        </w:rPr>
        <w:t>〉</w:t>
      </w:r>
      <w:r w:rsidR="001F18C2" w:rsidRPr="00E45935">
        <w:rPr>
          <w:rFonts w:ascii="SimSun" w:hAnsi="SimSun" w:hint="eastAsia"/>
          <w:sz w:val="21"/>
          <w:szCs w:val="21"/>
        </w:rPr>
        <w:t>的</w:t>
      </w:r>
      <w:r w:rsidR="002E6250" w:rsidRPr="00E45935">
        <w:rPr>
          <w:rFonts w:ascii="SimSun" w:hAnsi="SimSun" w:hint="eastAsia"/>
          <w:sz w:val="21"/>
          <w:szCs w:val="21"/>
        </w:rPr>
        <w:t>行政规程》第403条，以</w:t>
      </w:r>
      <w:r w:rsidR="00A65D00" w:rsidRPr="00E45935">
        <w:rPr>
          <w:rFonts w:ascii="SimSun" w:hAnsi="SimSun" w:hint="eastAsia"/>
          <w:sz w:val="21"/>
          <w:szCs w:val="21"/>
        </w:rPr>
        <w:t>点划线、</w:t>
      </w:r>
      <w:r w:rsidR="002E6250" w:rsidRPr="00E45935">
        <w:rPr>
          <w:rFonts w:ascii="SimSun" w:hAnsi="SimSun" w:hint="eastAsia"/>
          <w:sz w:val="21"/>
          <w:szCs w:val="21"/>
        </w:rPr>
        <w:t>虚线或着色表示；</w:t>
      </w:r>
    </w:p>
    <w:p w:rsidR="002334AF" w:rsidRDefault="009362D4" w:rsidP="0092573E">
      <w:pPr>
        <w:pStyle w:val="a4"/>
        <w:spacing w:afterLines="50" w:after="120" w:line="340" w:lineRule="atLeast"/>
        <w:ind w:firstLine="567"/>
        <w:jc w:val="both"/>
        <w:rPr>
          <w:rFonts w:ascii="SimSun" w:hAnsi="SimSun"/>
          <w:sz w:val="21"/>
          <w:szCs w:val="21"/>
        </w:rPr>
      </w:pPr>
      <w:r w:rsidRPr="00DD5F7D">
        <w:rPr>
          <w:rFonts w:ascii="SimSun" w:hAnsi="SimSun"/>
          <w:sz w:val="21"/>
          <w:szCs w:val="21"/>
        </w:rPr>
        <w:t>–</w:t>
      </w:r>
      <w:r w:rsidRPr="00DD5F7D">
        <w:rPr>
          <w:rFonts w:ascii="SimSun" w:hAnsi="SimSun"/>
          <w:sz w:val="21"/>
          <w:szCs w:val="21"/>
        </w:rPr>
        <w:tab/>
      </w:r>
      <w:r w:rsidR="009C10A2">
        <w:rPr>
          <w:rFonts w:ascii="SimSun" w:hAnsi="SimSun" w:hint="eastAsia"/>
          <w:sz w:val="21"/>
          <w:szCs w:val="21"/>
        </w:rPr>
        <w:t>应在说明</w:t>
      </w:r>
      <w:r w:rsidR="00AA5975" w:rsidRPr="00DD5F7D">
        <w:rPr>
          <w:rFonts w:ascii="SimSun" w:hAnsi="SimSun" w:hint="eastAsia"/>
          <w:sz w:val="21"/>
          <w:szCs w:val="21"/>
        </w:rPr>
        <w:t>中解释如何对不要求保护的部分进行标注；如果未说明如何分辨外观设计中不要求保护的部分，可能</w:t>
      </w:r>
      <w:r w:rsidR="0088789B" w:rsidRPr="00DD5F7D">
        <w:rPr>
          <w:rFonts w:ascii="SimSun" w:hAnsi="SimSun" w:hint="eastAsia"/>
          <w:sz w:val="21"/>
          <w:szCs w:val="21"/>
        </w:rPr>
        <w:t>引起混淆，让人误以为</w:t>
      </w:r>
      <w:r w:rsidR="00EF7B43">
        <w:rPr>
          <w:rFonts w:ascii="SimSun" w:hAnsi="SimSun" w:hint="eastAsia"/>
          <w:sz w:val="21"/>
          <w:szCs w:val="21"/>
        </w:rPr>
        <w:t>点划线或</w:t>
      </w:r>
      <w:r w:rsidR="0088789B" w:rsidRPr="00DD5F7D">
        <w:rPr>
          <w:rFonts w:ascii="SimSun" w:hAnsi="SimSun" w:hint="eastAsia"/>
          <w:sz w:val="21"/>
          <w:szCs w:val="21"/>
        </w:rPr>
        <w:t>虚线是产品表面的装饰。此外，如果不要求保护的部分通过着色表示，但未加以解释，着色会被视为</w:t>
      </w:r>
      <w:r w:rsidR="00B94C08" w:rsidRPr="00DD5F7D">
        <w:rPr>
          <w:rFonts w:ascii="SimSun" w:hAnsi="SimSun" w:hint="eastAsia"/>
          <w:sz w:val="21"/>
          <w:szCs w:val="21"/>
        </w:rPr>
        <w:t>提出权利</w:t>
      </w:r>
      <w:r w:rsidR="0088789B" w:rsidRPr="00DD5F7D">
        <w:rPr>
          <w:rFonts w:ascii="SimSun" w:hAnsi="SimSun" w:hint="eastAsia"/>
          <w:sz w:val="21"/>
          <w:szCs w:val="21"/>
        </w:rPr>
        <w:t>要求的外观设计的组成部分。</w:t>
      </w:r>
    </w:p>
    <w:p w:rsidR="009362D4" w:rsidRPr="0092573E" w:rsidRDefault="009362D4" w:rsidP="00031ECD">
      <w:pPr>
        <w:pStyle w:val="3"/>
        <w:keepNext w:val="0"/>
        <w:spacing w:beforeLines="100" w:afterLines="50" w:after="120" w:line="340" w:lineRule="atLeast"/>
        <w:jc w:val="both"/>
        <w:rPr>
          <w:rFonts w:ascii="SimSun" w:hAnsi="SimSun"/>
          <w:sz w:val="21"/>
          <w:szCs w:val="21"/>
        </w:rPr>
      </w:pPr>
      <w:r w:rsidRPr="0042234F">
        <w:rPr>
          <w:rFonts w:ascii="KaiTi" w:eastAsia="KaiTi" w:hAnsi="KaiTi"/>
          <w:sz w:val="21"/>
          <w:szCs w:val="21"/>
        </w:rPr>
        <w:br w:type="page"/>
      </w:r>
      <w:r w:rsidR="00936385" w:rsidRPr="0092573E">
        <w:rPr>
          <w:rFonts w:ascii="SimSun" w:hAnsi="SimSun"/>
          <w:sz w:val="21"/>
          <w:szCs w:val="21"/>
        </w:rPr>
        <w:lastRenderedPageBreak/>
        <w:t>对建议予以考虑的最佳模式</w:t>
      </w:r>
    </w:p>
    <w:p w:rsidR="009362D4" w:rsidRPr="00DD2BA3" w:rsidRDefault="001B09B8" w:rsidP="00124012">
      <w:pPr>
        <w:pStyle w:val="4"/>
        <w:spacing w:beforeLines="100" w:afterLines="100" w:after="240" w:line="340" w:lineRule="exact"/>
        <w:rPr>
          <w:rFonts w:ascii="KaiTi" w:eastAsia="KaiTi" w:hAnsi="KaiTi"/>
          <w:sz w:val="21"/>
          <w:szCs w:val="21"/>
        </w:rPr>
      </w:pPr>
      <w:r w:rsidRPr="00DD2BA3">
        <w:rPr>
          <w:rFonts w:ascii="KaiTi" w:eastAsia="KaiTi" w:hAnsi="KaiTi"/>
          <w:sz w:val="21"/>
          <w:szCs w:val="21"/>
        </w:rPr>
        <w:t>六个不同角度的六种视图</w:t>
      </w:r>
    </w:p>
    <w:p w:rsidR="009362D4" w:rsidRPr="009B615A" w:rsidRDefault="009362D4" w:rsidP="009362D4">
      <w:pPr>
        <w:pStyle w:val="ae"/>
        <w:tabs>
          <w:tab w:val="left" w:pos="3510"/>
          <w:tab w:val="left" w:pos="6379"/>
        </w:tabs>
        <w:rPr>
          <w:rFonts w:ascii="SimSun" w:hAnsi="SimSun"/>
          <w:sz w:val="21"/>
          <w:szCs w:val="22"/>
          <w:lang w:eastAsia="ja-JP"/>
        </w:rPr>
      </w:pPr>
      <w:r w:rsidRPr="009B615A">
        <w:rPr>
          <w:rFonts w:ascii="SimSun" w:hAnsi="SimSun"/>
          <w:sz w:val="21"/>
          <w:szCs w:val="22"/>
          <w:lang w:eastAsia="ja-JP"/>
        </w:rPr>
        <w:t>1.1</w:t>
      </w:r>
      <w:r w:rsidRPr="009B615A">
        <w:rPr>
          <w:rFonts w:ascii="SimSun" w:hAnsi="SimSun"/>
          <w:sz w:val="21"/>
          <w:szCs w:val="22"/>
          <w:lang w:eastAsia="ja-JP"/>
        </w:rPr>
        <w:tab/>
        <w:t>1.2</w:t>
      </w:r>
      <w:r w:rsidRPr="009B615A">
        <w:rPr>
          <w:rFonts w:ascii="SimSun" w:hAnsi="SimSun"/>
          <w:sz w:val="21"/>
          <w:szCs w:val="22"/>
          <w:lang w:eastAsia="ja-JP"/>
        </w:rPr>
        <w:tab/>
        <w:t>1.3</w:t>
      </w:r>
    </w:p>
    <w:p w:rsidR="009362D4" w:rsidRPr="009F1D2D" w:rsidRDefault="009362D4" w:rsidP="009362D4">
      <w:pPr>
        <w:jc w:val="center"/>
        <w:rPr>
          <w:rFonts w:asciiTheme="minorEastAsia" w:eastAsiaTheme="minorEastAsia" w:hAnsiTheme="minorEastAsia"/>
          <w:sz w:val="18"/>
          <w:szCs w:val="18"/>
          <w:lang w:eastAsia="ja-JP"/>
        </w:rPr>
      </w:pPr>
      <w:r>
        <w:rPr>
          <w:rFonts w:asciiTheme="minorEastAsia" w:eastAsiaTheme="minorEastAsia" w:hAnsiTheme="minorEastAsia"/>
          <w:noProof/>
          <w:sz w:val="18"/>
          <w:szCs w:val="18"/>
        </w:rPr>
        <w:drawing>
          <wp:inline distT="0" distB="0" distL="0" distR="0" wp14:anchorId="22567094" wp14:editId="6929A19A">
            <wp:extent cx="1419225" cy="688975"/>
            <wp:effectExtent l="0" t="0" r="9525" b="0"/>
            <wp:docPr id="41" name="Picture 41"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sz w:val="18"/>
          <w:szCs w:val="18"/>
          <w:lang w:eastAsia="ja-JP"/>
        </w:rPr>
        <w:t xml:space="preserve"> </w:t>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rPr>
        <w:drawing>
          <wp:inline distT="0" distB="0" distL="0" distR="0" wp14:anchorId="7D2980F6" wp14:editId="3C454C69">
            <wp:extent cx="1419225" cy="688975"/>
            <wp:effectExtent l="0" t="0" r="9525" b="0"/>
            <wp:docPr id="43" name="Picture 4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sz w:val="18"/>
          <w:szCs w:val="18"/>
          <w:lang w:eastAsia="ja-JP"/>
        </w:rPr>
        <w:t xml:space="preserve"> </w:t>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rPr>
        <w:drawing>
          <wp:inline distT="0" distB="0" distL="0" distR="0" wp14:anchorId="4991397A" wp14:editId="6356D549">
            <wp:extent cx="1419225" cy="1371600"/>
            <wp:effectExtent l="0" t="0" r="9525" b="0"/>
            <wp:docPr id="44" name="Picture 4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9B615A" w:rsidRDefault="009362D4" w:rsidP="009362D4">
      <w:pPr>
        <w:jc w:val="center"/>
        <w:rPr>
          <w:rFonts w:ascii="SimSun" w:hAnsi="SimSun"/>
          <w:sz w:val="21"/>
          <w:szCs w:val="22"/>
          <w:lang w:eastAsia="ja-JP"/>
        </w:rPr>
      </w:pPr>
    </w:p>
    <w:p w:rsidR="009362D4" w:rsidRPr="009B615A" w:rsidRDefault="009362D4" w:rsidP="009362D4">
      <w:pPr>
        <w:tabs>
          <w:tab w:val="left" w:pos="3510"/>
          <w:tab w:val="left" w:pos="6379"/>
        </w:tabs>
        <w:ind w:left="720"/>
        <w:rPr>
          <w:rFonts w:ascii="SimSun" w:hAnsi="SimSun"/>
          <w:sz w:val="21"/>
          <w:szCs w:val="22"/>
          <w:lang w:eastAsia="ja-JP"/>
        </w:rPr>
      </w:pPr>
      <w:r w:rsidRPr="009B615A">
        <w:rPr>
          <w:rFonts w:ascii="SimSun" w:hAnsi="SimSun"/>
          <w:sz w:val="21"/>
          <w:szCs w:val="22"/>
          <w:lang w:eastAsia="ja-JP"/>
        </w:rPr>
        <w:t>1</w:t>
      </w:r>
      <w:r w:rsidRPr="009B615A">
        <w:rPr>
          <w:rFonts w:ascii="SimSun" w:hAnsi="SimSun" w:hint="eastAsia"/>
          <w:sz w:val="21"/>
          <w:szCs w:val="22"/>
          <w:lang w:eastAsia="ja-JP"/>
        </w:rPr>
        <w:t>.</w:t>
      </w:r>
      <w:r w:rsidRPr="009B615A">
        <w:rPr>
          <w:rFonts w:ascii="SimSun" w:hAnsi="SimSun"/>
          <w:sz w:val="21"/>
          <w:szCs w:val="22"/>
          <w:lang w:eastAsia="ja-JP"/>
        </w:rPr>
        <w:t>4</w:t>
      </w:r>
      <w:r w:rsidRPr="009B615A">
        <w:rPr>
          <w:rFonts w:ascii="SimSun" w:hAnsi="SimSun"/>
          <w:sz w:val="21"/>
          <w:szCs w:val="22"/>
          <w:lang w:eastAsia="ja-JP"/>
        </w:rPr>
        <w:tab/>
        <w:t>1.5</w:t>
      </w:r>
      <w:r w:rsidRPr="009B615A">
        <w:rPr>
          <w:rFonts w:ascii="SimSun" w:hAnsi="SimSun"/>
          <w:sz w:val="21"/>
          <w:szCs w:val="22"/>
          <w:lang w:eastAsia="ja-JP"/>
        </w:rPr>
        <w:tab/>
        <w:t>1.6</w:t>
      </w:r>
    </w:p>
    <w:p w:rsidR="009362D4" w:rsidRPr="009F1D2D" w:rsidRDefault="009362D4" w:rsidP="009362D4">
      <w:pPr>
        <w:pStyle w:val="ae"/>
        <w:spacing w:after="200" w:line="276" w:lineRule="auto"/>
        <w:ind w:left="0" w:firstLineChars="200" w:firstLine="42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 xml:space="preserve">  </w:t>
      </w:r>
      <w:r w:rsidRPr="009F1D2D">
        <w:rPr>
          <w:rFonts w:asciiTheme="minorEastAsia" w:eastAsiaTheme="minorEastAsia" w:hAnsiTheme="minorEastAsia"/>
          <w:sz w:val="21"/>
          <w:szCs w:val="21"/>
          <w:lang w:eastAsia="ja-JP"/>
        </w:rPr>
        <w:t xml:space="preserve"> </w:t>
      </w:r>
      <w:r>
        <w:rPr>
          <w:rFonts w:asciiTheme="minorEastAsia" w:eastAsiaTheme="minorEastAsia" w:hAnsiTheme="minorEastAsia"/>
          <w:noProof/>
          <w:sz w:val="21"/>
          <w:szCs w:val="21"/>
        </w:rPr>
        <w:drawing>
          <wp:inline distT="0" distB="0" distL="0" distR="0" wp14:anchorId="154134CD" wp14:editId="019369CE">
            <wp:extent cx="1419225" cy="688975"/>
            <wp:effectExtent l="0" t="0" r="9525" b="0"/>
            <wp:docPr id="45" name="Picture 45" descr="N:\OrgHague\Shared\_LEGAL\Staff\Hideo\Working Group\5th\Reproduction\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gHague\Shared\_LEGAL\Staff\Hideo\Working Group\5th\Reproduction\image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sz w:val="21"/>
          <w:szCs w:val="21"/>
          <w:lang w:eastAsia="ja-JP"/>
        </w:rPr>
        <w:t xml:space="preserve"> </w:t>
      </w:r>
      <w:r w:rsidRPr="009F1D2D">
        <w:rPr>
          <w:rFonts w:asciiTheme="minorEastAsia" w:eastAsiaTheme="minorEastAsia" w:hAnsiTheme="minorEastAsia" w:hint="eastAsia"/>
          <w:sz w:val="21"/>
          <w:szCs w:val="21"/>
          <w:lang w:eastAsia="ja-JP"/>
        </w:rPr>
        <w:t xml:space="preserve">    </w:t>
      </w:r>
      <w:r>
        <w:rPr>
          <w:rFonts w:asciiTheme="minorEastAsia" w:eastAsiaTheme="minorEastAsia" w:hAnsiTheme="minorEastAsia"/>
          <w:noProof/>
          <w:sz w:val="21"/>
          <w:szCs w:val="21"/>
        </w:rPr>
        <w:drawing>
          <wp:inline distT="0" distB="0" distL="0" distR="0" wp14:anchorId="0F4EA256" wp14:editId="56B66DF2">
            <wp:extent cx="1419225" cy="688975"/>
            <wp:effectExtent l="0" t="0" r="9525" b="0"/>
            <wp:docPr id="42" name="Picture 42" descr="N:\OrgHague\Shared\_LEGAL\Staff\Hideo\Working Group\5th\Reproduction\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gHague\Shared\_LEGAL\Staff\Hideo\Working Group\5th\Reproduction\image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hint="eastAsia"/>
          <w:sz w:val="21"/>
          <w:szCs w:val="21"/>
          <w:lang w:eastAsia="ja-JP"/>
        </w:rPr>
        <w:t xml:space="preserve">   </w:t>
      </w:r>
      <w:r>
        <w:rPr>
          <w:rFonts w:asciiTheme="minorEastAsia" w:eastAsiaTheme="minorEastAsia" w:hAnsiTheme="minorEastAsia"/>
          <w:sz w:val="21"/>
          <w:szCs w:val="21"/>
          <w:lang w:eastAsia="ja-JP"/>
        </w:rPr>
        <w:t xml:space="preserve">  </w:t>
      </w:r>
      <w:r w:rsidRPr="009F1D2D">
        <w:rPr>
          <w:rFonts w:asciiTheme="minorEastAsia" w:eastAsiaTheme="minorEastAsia" w:hAnsiTheme="minorEastAsia" w:hint="eastAsia"/>
          <w:sz w:val="21"/>
          <w:szCs w:val="21"/>
          <w:lang w:eastAsia="ja-JP"/>
        </w:rPr>
        <w:t xml:space="preserve"> </w:t>
      </w:r>
      <w:r>
        <w:rPr>
          <w:rFonts w:asciiTheme="minorEastAsia" w:eastAsiaTheme="minorEastAsia" w:hAnsiTheme="minorEastAsia"/>
          <w:noProof/>
          <w:sz w:val="21"/>
          <w:szCs w:val="21"/>
        </w:rPr>
        <w:drawing>
          <wp:inline distT="0" distB="0" distL="0" distR="0" wp14:anchorId="2FA4C4CE" wp14:editId="5F1ED393">
            <wp:extent cx="1351280" cy="1285240"/>
            <wp:effectExtent l="0" t="0" r="1270" b="0"/>
            <wp:docPr id="57" name="Picture 57" descr="N:\OrgHague\Shared\_LEGAL\Staff\Hideo\Working Group\5th\Reproduction\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280" cy="1285240"/>
                    </a:xfrm>
                    <a:prstGeom prst="rect">
                      <a:avLst/>
                    </a:prstGeom>
                    <a:noFill/>
                    <a:ln>
                      <a:noFill/>
                    </a:ln>
                  </pic:spPr>
                </pic:pic>
              </a:graphicData>
            </a:graphic>
          </wp:inline>
        </w:drawing>
      </w:r>
    </w:p>
    <w:p w:rsidR="009362D4" w:rsidRPr="000C2122" w:rsidRDefault="001B09B8" w:rsidP="00124012">
      <w:pPr>
        <w:pStyle w:val="4"/>
        <w:spacing w:beforeLines="100" w:afterLines="100" w:after="240" w:line="340" w:lineRule="exact"/>
        <w:rPr>
          <w:rFonts w:ascii="KaiTi" w:eastAsia="KaiTi" w:hAnsi="KaiTi"/>
          <w:sz w:val="21"/>
          <w:szCs w:val="21"/>
        </w:rPr>
      </w:pPr>
      <w:r w:rsidRPr="000C2122">
        <w:rPr>
          <w:rFonts w:ascii="KaiTi" w:eastAsia="KaiTi" w:hAnsi="KaiTi"/>
          <w:sz w:val="21"/>
          <w:szCs w:val="21"/>
        </w:rPr>
        <w:t>图例/说明</w:t>
      </w:r>
    </w:p>
    <w:p w:rsidR="009362D4" w:rsidRPr="009B615A" w:rsidRDefault="009362D4" w:rsidP="0092573E">
      <w:pPr>
        <w:pStyle w:val="ONUME"/>
        <w:overflowPunct w:val="0"/>
        <w:spacing w:beforeLines="100" w:before="240" w:afterLines="50" w:after="120" w:line="340" w:lineRule="atLeast"/>
        <w:jc w:val="both"/>
        <w:rPr>
          <w:rFonts w:ascii="SimSun" w:hAnsi="SimSun"/>
          <w:sz w:val="21"/>
          <w:szCs w:val="22"/>
        </w:rPr>
      </w:pPr>
      <w:r w:rsidRPr="009B615A">
        <w:rPr>
          <w:rFonts w:ascii="SimSun" w:hAnsi="SimSun"/>
          <w:sz w:val="21"/>
          <w:szCs w:val="22"/>
        </w:rPr>
        <w:t>1.1)</w:t>
      </w:r>
      <w:r w:rsidR="00127ABC" w:rsidRPr="009B615A">
        <w:rPr>
          <w:rFonts w:ascii="SimSun" w:hAnsi="SimSun"/>
          <w:sz w:val="21"/>
          <w:szCs w:val="22"/>
        </w:rPr>
        <w:t>主视图</w:t>
      </w:r>
      <w:r w:rsidR="007C6E7E" w:rsidRPr="009B615A">
        <w:rPr>
          <w:rFonts w:ascii="SimSun" w:hAnsi="SimSun"/>
          <w:sz w:val="21"/>
          <w:szCs w:val="22"/>
        </w:rPr>
        <w:t>；</w:t>
      </w:r>
      <w:r w:rsidRPr="009B615A">
        <w:rPr>
          <w:rFonts w:ascii="SimSun" w:hAnsi="SimSun"/>
          <w:sz w:val="21"/>
          <w:szCs w:val="22"/>
        </w:rPr>
        <w:t>1.2)</w:t>
      </w:r>
      <w:r w:rsidR="001B09B8" w:rsidRPr="009B615A">
        <w:rPr>
          <w:rFonts w:ascii="SimSun" w:hAnsi="SimSun" w:hint="eastAsia"/>
          <w:sz w:val="21"/>
          <w:szCs w:val="22"/>
        </w:rPr>
        <w:t>右视图；</w:t>
      </w:r>
      <w:r w:rsidRPr="009B615A">
        <w:rPr>
          <w:rFonts w:ascii="SimSun" w:hAnsi="SimSun"/>
          <w:sz w:val="21"/>
          <w:szCs w:val="22"/>
        </w:rPr>
        <w:t>1.3)</w:t>
      </w:r>
      <w:r w:rsidR="00127ABC" w:rsidRPr="0092573E">
        <w:rPr>
          <w:rFonts w:ascii="SimSun" w:hAnsi="SimSun"/>
          <w:sz w:val="21"/>
          <w:szCs w:val="21"/>
        </w:rPr>
        <w:t>俯视图</w:t>
      </w:r>
      <w:r w:rsidR="007C6E7E" w:rsidRPr="009B615A">
        <w:rPr>
          <w:rFonts w:ascii="SimSun" w:hAnsi="SimSun"/>
          <w:sz w:val="21"/>
          <w:szCs w:val="22"/>
        </w:rPr>
        <w:t>；</w:t>
      </w:r>
      <w:r w:rsidRPr="009B615A">
        <w:rPr>
          <w:rFonts w:ascii="SimSun" w:hAnsi="SimSun"/>
          <w:sz w:val="21"/>
          <w:szCs w:val="22"/>
        </w:rPr>
        <w:t>1.4)</w:t>
      </w:r>
      <w:r w:rsidR="004D47A4" w:rsidRPr="009B615A">
        <w:rPr>
          <w:rFonts w:ascii="SimSun" w:hAnsi="SimSun" w:hint="eastAsia"/>
          <w:sz w:val="21"/>
          <w:szCs w:val="22"/>
        </w:rPr>
        <w:t>后视图；</w:t>
      </w:r>
      <w:r w:rsidRPr="009B615A">
        <w:rPr>
          <w:rFonts w:ascii="SimSun" w:hAnsi="SimSun"/>
          <w:sz w:val="21"/>
          <w:szCs w:val="22"/>
        </w:rPr>
        <w:t>1.5)</w:t>
      </w:r>
      <w:r w:rsidR="004D47A4" w:rsidRPr="009B615A">
        <w:rPr>
          <w:rFonts w:ascii="SimSun" w:hAnsi="SimSun" w:hint="eastAsia"/>
          <w:sz w:val="21"/>
          <w:szCs w:val="22"/>
        </w:rPr>
        <w:t>左视图；</w:t>
      </w:r>
      <w:r w:rsidRPr="009B615A">
        <w:rPr>
          <w:rFonts w:ascii="SimSun" w:hAnsi="SimSun"/>
          <w:sz w:val="21"/>
          <w:szCs w:val="22"/>
        </w:rPr>
        <w:t>1.6)</w:t>
      </w:r>
      <w:r w:rsidR="004D47A4" w:rsidRPr="009B615A">
        <w:rPr>
          <w:rFonts w:ascii="SimSun" w:hAnsi="SimSun" w:hint="eastAsia"/>
          <w:sz w:val="21"/>
          <w:szCs w:val="22"/>
        </w:rPr>
        <w:t>仰视图</w:t>
      </w:r>
    </w:p>
    <w:p w:rsidR="009362D4" w:rsidRPr="00124012" w:rsidRDefault="00977210" w:rsidP="00124012">
      <w:pPr>
        <w:pStyle w:val="4"/>
        <w:spacing w:beforeLines="100" w:afterLines="100" w:after="240" w:line="340" w:lineRule="exact"/>
        <w:rPr>
          <w:rFonts w:ascii="KaiTi" w:eastAsia="KaiTi" w:hAnsi="KaiTi"/>
          <w:sz w:val="21"/>
          <w:szCs w:val="21"/>
        </w:rPr>
      </w:pPr>
      <w:r w:rsidRPr="00124012">
        <w:rPr>
          <w:rFonts w:ascii="KaiTi" w:eastAsia="KaiTi" w:hAnsi="KaiTi" w:hint="eastAsia"/>
          <w:sz w:val="21"/>
          <w:szCs w:val="21"/>
        </w:rPr>
        <w:t>说明</w:t>
      </w:r>
    </w:p>
    <w:p w:rsidR="009362D4" w:rsidRPr="009B615A" w:rsidRDefault="00977210" w:rsidP="0092573E">
      <w:pPr>
        <w:pStyle w:val="ONUME"/>
        <w:overflowPunct w:val="0"/>
        <w:spacing w:beforeLines="100" w:before="240" w:afterLines="50" w:after="120" w:line="340" w:lineRule="atLeast"/>
        <w:jc w:val="both"/>
        <w:rPr>
          <w:rFonts w:ascii="SimSun" w:hAnsi="SimSun"/>
          <w:sz w:val="21"/>
          <w:szCs w:val="22"/>
          <w:lang w:eastAsia="ja-JP"/>
        </w:rPr>
      </w:pPr>
      <w:r w:rsidRPr="009B615A">
        <w:rPr>
          <w:rFonts w:ascii="SimSun" w:hAnsi="SimSun" w:hint="eastAsia"/>
          <w:sz w:val="21"/>
          <w:szCs w:val="22"/>
        </w:rPr>
        <w:t>复制件中以虚线表示的部分不是</w:t>
      </w:r>
      <w:r w:rsidR="00832D3B" w:rsidRPr="009B615A">
        <w:rPr>
          <w:rFonts w:ascii="SimSun" w:hAnsi="SimSun" w:hint="eastAsia"/>
          <w:sz w:val="21"/>
          <w:szCs w:val="22"/>
        </w:rPr>
        <w:t>提出权利要求</w:t>
      </w:r>
      <w:r w:rsidRPr="009B615A">
        <w:rPr>
          <w:rFonts w:ascii="SimSun" w:hAnsi="SimSun" w:hint="eastAsia"/>
          <w:sz w:val="21"/>
          <w:szCs w:val="22"/>
        </w:rPr>
        <w:t>的</w:t>
      </w:r>
      <w:r w:rsidR="00832D3B" w:rsidRPr="009B615A">
        <w:rPr>
          <w:rFonts w:ascii="SimSun" w:hAnsi="SimSun" w:hint="eastAsia"/>
          <w:sz w:val="21"/>
          <w:szCs w:val="22"/>
        </w:rPr>
        <w:t>外观设计的一部分</w:t>
      </w:r>
      <w:r w:rsidRPr="009B615A">
        <w:rPr>
          <w:rFonts w:ascii="SimSun" w:hAnsi="SimSun" w:hint="eastAsia"/>
          <w:sz w:val="21"/>
          <w:szCs w:val="22"/>
        </w:rPr>
        <w:t>。</w:t>
      </w:r>
    </w:p>
    <w:p w:rsidR="00031ECD" w:rsidRDefault="00031ECD">
      <w:pPr>
        <w:rPr>
          <w:rFonts w:ascii="SimHei" w:eastAsia="SimHei" w:hAnsi="SimHei"/>
          <w:sz w:val="21"/>
          <w:szCs w:val="21"/>
        </w:rPr>
      </w:pPr>
      <w:r>
        <w:rPr>
          <w:rFonts w:ascii="SimHei" w:eastAsia="SimHei" w:hAnsi="SimHei"/>
          <w:sz w:val="21"/>
          <w:szCs w:val="21"/>
        </w:rPr>
        <w:br w:type="page"/>
      </w:r>
    </w:p>
    <w:p w:rsidR="009362D4" w:rsidRPr="0092573E" w:rsidRDefault="00426002" w:rsidP="0092573E">
      <w:pPr>
        <w:pStyle w:val="ONUME"/>
        <w:overflowPunct w:val="0"/>
        <w:spacing w:beforeLines="100" w:before="240" w:afterLines="50" w:after="120" w:line="340" w:lineRule="atLeast"/>
        <w:jc w:val="both"/>
        <w:rPr>
          <w:rFonts w:ascii="SimHei" w:eastAsia="SimHei" w:hAnsi="SimHei"/>
          <w:sz w:val="21"/>
          <w:szCs w:val="21"/>
        </w:rPr>
      </w:pPr>
      <w:r w:rsidRPr="0092573E">
        <w:rPr>
          <w:rFonts w:ascii="SimHei" w:eastAsia="SimHei" w:hAnsi="SimHei" w:hint="eastAsia"/>
          <w:sz w:val="21"/>
          <w:szCs w:val="21"/>
        </w:rPr>
        <w:lastRenderedPageBreak/>
        <w:t>或者</w:t>
      </w:r>
    </w:p>
    <w:p w:rsidR="009362D4" w:rsidRPr="009B615A" w:rsidRDefault="00C52C73" w:rsidP="0092573E">
      <w:pPr>
        <w:pStyle w:val="ONUME"/>
        <w:overflowPunct w:val="0"/>
        <w:spacing w:beforeLines="100" w:before="240" w:afterLines="50" w:after="120" w:line="340" w:lineRule="atLeast"/>
        <w:jc w:val="both"/>
        <w:rPr>
          <w:rFonts w:ascii="SimSun" w:hAnsi="SimSun"/>
          <w:sz w:val="21"/>
        </w:rPr>
      </w:pPr>
      <w:r w:rsidRPr="009B615A">
        <w:rPr>
          <w:rFonts w:ascii="SimSun" w:hAnsi="SimSun" w:hint="eastAsia"/>
          <w:sz w:val="21"/>
        </w:rPr>
        <w:t>以两种立体图展示产品的所有表面</w:t>
      </w:r>
    </w:p>
    <w:p w:rsidR="009362D4" w:rsidRPr="009B615A" w:rsidRDefault="009362D4" w:rsidP="009362D4">
      <w:pPr>
        <w:tabs>
          <w:tab w:val="left" w:pos="1134"/>
          <w:tab w:val="left" w:pos="5670"/>
        </w:tabs>
        <w:spacing w:after="200" w:line="276" w:lineRule="auto"/>
        <w:rPr>
          <w:rFonts w:ascii="SimSun" w:hAnsi="SimSun"/>
          <w:sz w:val="21"/>
          <w:szCs w:val="22"/>
          <w:lang w:eastAsia="ja-JP"/>
        </w:rPr>
      </w:pPr>
      <w:r w:rsidRPr="009B615A">
        <w:rPr>
          <w:rFonts w:ascii="SimSun" w:hAnsi="SimSun"/>
          <w:sz w:val="21"/>
          <w:szCs w:val="22"/>
        </w:rPr>
        <w:tab/>
        <w:t>1.1</w:t>
      </w:r>
      <w:r w:rsidRPr="009B615A">
        <w:rPr>
          <w:rFonts w:ascii="SimSun" w:hAnsi="SimSun"/>
          <w:sz w:val="21"/>
          <w:szCs w:val="22"/>
        </w:rPr>
        <w:tab/>
        <w:t>1.2</w:t>
      </w:r>
    </w:p>
    <w:p w:rsidR="009362D4" w:rsidRPr="00002594" w:rsidRDefault="009362D4" w:rsidP="009362D4">
      <w:pPr>
        <w:tabs>
          <w:tab w:val="left" w:pos="4253"/>
        </w:tabs>
        <w:spacing w:after="200" w:line="276" w:lineRule="auto"/>
        <w:jc w:val="center"/>
        <w:rPr>
          <w:rFonts w:asciiTheme="minorEastAsia" w:eastAsiaTheme="minorEastAsia" w:hAnsiTheme="minorEastAsia"/>
          <w:sz w:val="21"/>
          <w:szCs w:val="21"/>
          <w:lang w:eastAsia="ja-JP"/>
        </w:rPr>
      </w:pPr>
      <w:r>
        <w:rPr>
          <w:rFonts w:asciiTheme="minorEastAsia" w:eastAsiaTheme="minorEastAsia" w:hAnsiTheme="minorEastAsia"/>
          <w:noProof/>
          <w:sz w:val="18"/>
          <w:szCs w:val="18"/>
        </w:rPr>
        <w:drawing>
          <wp:inline distT="0" distB="0" distL="0" distR="0" wp14:anchorId="3CA785D8" wp14:editId="01C68856">
            <wp:extent cx="2458933" cy="2174429"/>
            <wp:effectExtent l="0" t="0" r="0" b="0"/>
            <wp:docPr id="4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asciiTheme="minorEastAsia" w:eastAsiaTheme="minorEastAsia" w:hAnsiTheme="minorEastAsia"/>
          <w:sz w:val="21"/>
          <w:szCs w:val="21"/>
          <w:lang w:eastAsia="ja-JP"/>
        </w:rPr>
        <w:t xml:space="preserve">      </w:t>
      </w:r>
      <w:r>
        <w:rPr>
          <w:rFonts w:asciiTheme="minorEastAsia" w:eastAsiaTheme="minorEastAsia" w:hAnsiTheme="minorEastAsia"/>
          <w:noProof/>
          <w:sz w:val="21"/>
          <w:szCs w:val="21"/>
        </w:rPr>
        <w:drawing>
          <wp:inline distT="0" distB="0" distL="0" distR="0" wp14:anchorId="38690F0E" wp14:editId="31734E53">
            <wp:extent cx="2477135" cy="2169795"/>
            <wp:effectExtent l="0" t="0" r="0" b="1905"/>
            <wp:docPr id="52" name="Picture 52" descr="N:\OrgHague\Shared\_LEGAL\Staff\Hideo\Working Group\5th\Reproduction\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rgHague\Shared\_LEGAL\Staff\Hideo\Working Group\5th\Reproduction\images\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7135" cy="2169795"/>
                    </a:xfrm>
                    <a:prstGeom prst="rect">
                      <a:avLst/>
                    </a:prstGeom>
                    <a:noFill/>
                    <a:ln>
                      <a:noFill/>
                    </a:ln>
                  </pic:spPr>
                </pic:pic>
              </a:graphicData>
            </a:graphic>
          </wp:inline>
        </w:drawing>
      </w:r>
    </w:p>
    <w:p w:rsidR="009362D4" w:rsidRPr="000C2122" w:rsidRDefault="001B09B8" w:rsidP="00124012">
      <w:pPr>
        <w:pStyle w:val="4"/>
        <w:spacing w:beforeLines="100" w:afterLines="100" w:after="240" w:line="340" w:lineRule="exact"/>
        <w:rPr>
          <w:rFonts w:ascii="KaiTi" w:eastAsia="KaiTi" w:hAnsi="KaiTi"/>
          <w:sz w:val="21"/>
          <w:szCs w:val="21"/>
        </w:rPr>
      </w:pPr>
      <w:r w:rsidRPr="000C2122">
        <w:rPr>
          <w:rFonts w:ascii="KaiTi" w:eastAsia="KaiTi" w:hAnsi="KaiTi"/>
          <w:sz w:val="21"/>
          <w:szCs w:val="21"/>
        </w:rPr>
        <w:t>图例/说明</w:t>
      </w:r>
    </w:p>
    <w:p w:rsidR="009362D4" w:rsidRPr="009B615A" w:rsidRDefault="009362D4" w:rsidP="0092573E">
      <w:pPr>
        <w:pStyle w:val="ONUME"/>
        <w:overflowPunct w:val="0"/>
        <w:spacing w:beforeLines="100" w:before="240" w:afterLines="50" w:after="120" w:line="340" w:lineRule="atLeast"/>
        <w:jc w:val="both"/>
        <w:rPr>
          <w:rFonts w:ascii="SimSun" w:hAnsi="SimSun"/>
          <w:sz w:val="21"/>
          <w:lang w:eastAsia="ja-JP"/>
        </w:rPr>
      </w:pPr>
      <w:r w:rsidRPr="009B615A">
        <w:rPr>
          <w:rFonts w:ascii="SimSun" w:hAnsi="SimSun"/>
          <w:sz w:val="21"/>
        </w:rPr>
        <w:t>1.</w:t>
      </w:r>
      <w:r w:rsidR="0066209E">
        <w:rPr>
          <w:rFonts w:ascii="SimSun" w:hAnsi="SimSun" w:hint="eastAsia"/>
          <w:sz w:val="21"/>
        </w:rPr>
        <w:t>1</w:t>
      </w:r>
      <w:r w:rsidRPr="009B615A">
        <w:rPr>
          <w:rFonts w:ascii="SimSun" w:hAnsi="SimSun"/>
          <w:sz w:val="21"/>
        </w:rPr>
        <w:t>)</w:t>
      </w:r>
      <w:r w:rsidR="000D3CEB" w:rsidRPr="009B615A">
        <w:rPr>
          <w:rFonts w:ascii="SimSun" w:hAnsi="SimSun" w:hint="eastAsia"/>
          <w:sz w:val="21"/>
        </w:rPr>
        <w:t>展示产品正面、顶面和右面的立体图；</w:t>
      </w:r>
      <w:r w:rsidRPr="009B615A">
        <w:rPr>
          <w:rFonts w:ascii="SimSun" w:hAnsi="SimSun"/>
          <w:sz w:val="21"/>
        </w:rPr>
        <w:t>1.2)</w:t>
      </w:r>
      <w:r w:rsidR="006E75CC" w:rsidRPr="009B615A">
        <w:rPr>
          <w:rFonts w:ascii="SimSun" w:hAnsi="SimSun" w:hint="eastAsia"/>
          <w:sz w:val="21"/>
        </w:rPr>
        <w:t>展示产品后面、底</w:t>
      </w:r>
      <w:r w:rsidR="000D3CEB" w:rsidRPr="009B615A">
        <w:rPr>
          <w:rFonts w:ascii="SimSun" w:hAnsi="SimSun" w:hint="eastAsia"/>
          <w:sz w:val="21"/>
        </w:rPr>
        <w:t>面和左面的立体图</w:t>
      </w:r>
    </w:p>
    <w:p w:rsidR="009362D4" w:rsidRPr="00124012" w:rsidRDefault="000D3CEB" w:rsidP="00124012">
      <w:pPr>
        <w:pStyle w:val="4"/>
        <w:spacing w:beforeLines="100" w:afterLines="100" w:after="240" w:line="340" w:lineRule="exact"/>
        <w:rPr>
          <w:rFonts w:ascii="KaiTi" w:eastAsia="KaiTi" w:hAnsi="KaiTi"/>
          <w:sz w:val="21"/>
          <w:szCs w:val="21"/>
        </w:rPr>
      </w:pPr>
      <w:r w:rsidRPr="00124012">
        <w:rPr>
          <w:rFonts w:ascii="KaiTi" w:eastAsia="KaiTi" w:hAnsi="KaiTi" w:hint="eastAsia"/>
          <w:sz w:val="21"/>
          <w:szCs w:val="21"/>
        </w:rPr>
        <w:t>说明</w:t>
      </w:r>
    </w:p>
    <w:p w:rsidR="009362D4" w:rsidRPr="009B615A" w:rsidRDefault="000D3CEB" w:rsidP="0092573E">
      <w:pPr>
        <w:pStyle w:val="ONUME"/>
        <w:overflowPunct w:val="0"/>
        <w:spacing w:beforeLines="100" w:before="240" w:afterLines="50" w:after="120" w:line="340" w:lineRule="atLeast"/>
        <w:jc w:val="both"/>
        <w:rPr>
          <w:rFonts w:ascii="SimSun" w:hAnsi="SimSun"/>
          <w:sz w:val="21"/>
          <w:szCs w:val="22"/>
        </w:rPr>
      </w:pPr>
      <w:r w:rsidRPr="009B615A">
        <w:rPr>
          <w:rFonts w:ascii="SimSun" w:hAnsi="SimSun" w:hint="eastAsia"/>
          <w:sz w:val="21"/>
        </w:rPr>
        <w:t>复制件中以虚线表示的部分不是</w:t>
      </w:r>
      <w:r w:rsidR="00DC0BFB" w:rsidRPr="009B615A">
        <w:rPr>
          <w:rFonts w:ascii="SimSun" w:hAnsi="SimSun" w:hint="eastAsia"/>
          <w:sz w:val="21"/>
        </w:rPr>
        <w:t>提出权利</w:t>
      </w:r>
      <w:r w:rsidRPr="009B615A">
        <w:rPr>
          <w:rFonts w:ascii="SimSun" w:hAnsi="SimSun" w:hint="eastAsia"/>
          <w:sz w:val="21"/>
        </w:rPr>
        <w:t>要求的</w:t>
      </w:r>
      <w:r w:rsidR="00DC0BFB" w:rsidRPr="009B615A">
        <w:rPr>
          <w:rFonts w:ascii="SimSun" w:hAnsi="SimSun" w:hint="eastAsia"/>
          <w:sz w:val="21"/>
        </w:rPr>
        <w:t>外观设计的一</w:t>
      </w:r>
      <w:r w:rsidRPr="009B615A">
        <w:rPr>
          <w:rFonts w:ascii="SimSun" w:hAnsi="SimSun" w:hint="eastAsia"/>
          <w:sz w:val="21"/>
        </w:rPr>
        <w:t>部分。</w:t>
      </w:r>
    </w:p>
    <w:p w:rsidR="009362D4" w:rsidRPr="009B615A" w:rsidRDefault="009362D4" w:rsidP="009362D4">
      <w:pPr>
        <w:rPr>
          <w:rFonts w:ascii="SimSun" w:hAnsi="SimSun"/>
          <w:bCs/>
          <w:sz w:val="21"/>
          <w:szCs w:val="26"/>
          <w:u w:val="single"/>
        </w:rPr>
      </w:pPr>
      <w:r w:rsidRPr="009B615A">
        <w:rPr>
          <w:rFonts w:ascii="SimSun" w:hAnsi="SimSun"/>
          <w:sz w:val="21"/>
        </w:rPr>
        <w:br w:type="page"/>
      </w:r>
    </w:p>
    <w:p w:rsidR="009362D4" w:rsidRPr="00C1093C" w:rsidRDefault="009362D4" w:rsidP="00124012">
      <w:pPr>
        <w:pStyle w:val="3"/>
        <w:spacing w:beforeLines="100" w:afterLines="100" w:after="240" w:line="340" w:lineRule="atLeast"/>
        <w:rPr>
          <w:rFonts w:ascii="SimHei" w:eastAsia="SimHei" w:hAnsi="SimHei"/>
          <w:sz w:val="21"/>
          <w:szCs w:val="21"/>
        </w:rPr>
      </w:pPr>
      <w:r w:rsidRPr="00124012">
        <w:rPr>
          <w:rFonts w:ascii="SimHei" w:eastAsia="SimHei" w:hAnsi="SimHei"/>
          <w:sz w:val="21"/>
          <w:szCs w:val="21"/>
          <w:u w:val="none"/>
        </w:rPr>
        <w:lastRenderedPageBreak/>
        <w:t>2.</w:t>
      </w:r>
      <w:r w:rsidRPr="00124012">
        <w:rPr>
          <w:rFonts w:ascii="SimHei" w:eastAsia="SimHei" w:hAnsi="SimHei"/>
          <w:sz w:val="21"/>
          <w:szCs w:val="21"/>
          <w:u w:val="none"/>
        </w:rPr>
        <w:tab/>
      </w:r>
      <w:r w:rsidR="00C37BD6" w:rsidRPr="00C1093C">
        <w:rPr>
          <w:rFonts w:ascii="SimHei" w:eastAsia="SimHei" w:hAnsi="SimHei" w:hint="eastAsia"/>
          <w:sz w:val="21"/>
          <w:szCs w:val="21"/>
        </w:rPr>
        <w:t>提出权利要</w:t>
      </w:r>
      <w:r w:rsidR="008562A5" w:rsidRPr="00C1093C">
        <w:rPr>
          <w:rFonts w:ascii="SimHei" w:eastAsia="SimHei" w:hAnsi="SimHei" w:hint="eastAsia"/>
          <w:sz w:val="21"/>
          <w:szCs w:val="21"/>
        </w:rPr>
        <w:t>求的外观设计的</w:t>
      </w:r>
      <w:r w:rsidR="00EB44F0">
        <w:rPr>
          <w:rFonts w:ascii="SimHei" w:eastAsia="SimHei" w:hAnsi="SimHei" w:hint="eastAsia"/>
          <w:sz w:val="21"/>
          <w:szCs w:val="21"/>
        </w:rPr>
        <w:t>图样</w:t>
      </w:r>
      <w:r w:rsidR="008562A5" w:rsidRPr="00C1093C">
        <w:rPr>
          <w:rFonts w:ascii="SimHei" w:eastAsia="SimHei" w:hAnsi="SimHei" w:hint="eastAsia"/>
          <w:sz w:val="21"/>
          <w:szCs w:val="21"/>
        </w:rPr>
        <w:t>模棱两可</w:t>
      </w:r>
    </w:p>
    <w:p w:rsidR="009362D4" w:rsidRPr="00031ECD" w:rsidRDefault="008562A5" w:rsidP="0092573E">
      <w:pPr>
        <w:pStyle w:val="ONUME"/>
        <w:overflowPunct w:val="0"/>
        <w:spacing w:beforeLines="100" w:before="240" w:afterLines="50" w:after="120" w:line="340" w:lineRule="atLeast"/>
        <w:jc w:val="both"/>
        <w:rPr>
          <w:rFonts w:ascii="KaiTi" w:eastAsia="KaiTi" w:hAnsi="KaiTi"/>
          <w:i/>
          <w:sz w:val="21"/>
          <w:lang w:eastAsia="ja-JP"/>
        </w:rPr>
      </w:pPr>
      <w:r w:rsidRPr="009B615A">
        <w:rPr>
          <w:rFonts w:ascii="SimSun" w:hAnsi="SimSun" w:hint="eastAsia"/>
          <w:sz w:val="21"/>
        </w:rPr>
        <w:t>如果</w:t>
      </w:r>
      <w:r w:rsidR="00C37BD6" w:rsidRPr="009B615A">
        <w:rPr>
          <w:rFonts w:ascii="SimSun" w:hAnsi="SimSun" w:hint="eastAsia"/>
          <w:sz w:val="21"/>
        </w:rPr>
        <w:t>仅根据提交的视图无法清楚地界定提出权利</w:t>
      </w:r>
      <w:r w:rsidR="00ED77F5" w:rsidRPr="009B615A">
        <w:rPr>
          <w:rFonts w:ascii="SimSun" w:hAnsi="SimSun" w:hint="eastAsia"/>
          <w:sz w:val="21"/>
        </w:rPr>
        <w:t>要求的外观设计的范围，</w:t>
      </w:r>
      <w:proofErr w:type="gramStart"/>
      <w:r w:rsidRPr="009B615A">
        <w:rPr>
          <w:rFonts w:ascii="SimSun" w:hAnsi="SimSun" w:hint="eastAsia"/>
          <w:sz w:val="21"/>
        </w:rPr>
        <w:t>审查局</w:t>
      </w:r>
      <w:proofErr w:type="gramEnd"/>
      <w:r w:rsidRPr="009B615A">
        <w:rPr>
          <w:rFonts w:ascii="SimSun" w:hAnsi="SimSun" w:hint="eastAsia"/>
          <w:sz w:val="21"/>
        </w:rPr>
        <w:t>将认为外观设计公开不充分。</w:t>
      </w:r>
    </w:p>
    <w:p w:rsidR="009362D4" w:rsidRPr="00124012" w:rsidRDefault="001F003F" w:rsidP="00124012">
      <w:pPr>
        <w:pStyle w:val="4"/>
        <w:spacing w:beforeLines="100" w:afterLines="100" w:after="240" w:line="340" w:lineRule="exact"/>
        <w:rPr>
          <w:rFonts w:ascii="KaiTi" w:eastAsia="KaiTi" w:hAnsi="KaiTi"/>
          <w:sz w:val="21"/>
          <w:szCs w:val="21"/>
        </w:rPr>
      </w:pPr>
      <w:r w:rsidRPr="00124012">
        <w:rPr>
          <w:rFonts w:ascii="KaiTi" w:eastAsia="KaiTi" w:hAnsi="KaiTi" w:hint="eastAsia"/>
          <w:sz w:val="21"/>
          <w:szCs w:val="21"/>
        </w:rPr>
        <w:t>适用的典型案例</w:t>
      </w:r>
    </w:p>
    <w:p w:rsidR="009362D4" w:rsidRPr="009B615A" w:rsidRDefault="009362D4" w:rsidP="0092573E">
      <w:pPr>
        <w:pStyle w:val="a4"/>
        <w:spacing w:afterLines="50" w:after="120" w:line="340" w:lineRule="atLeast"/>
        <w:ind w:firstLine="567"/>
        <w:jc w:val="both"/>
        <w:rPr>
          <w:rFonts w:ascii="SimSun" w:hAnsi="SimSun"/>
          <w:sz w:val="21"/>
        </w:rPr>
      </w:pPr>
      <w:r w:rsidRPr="009B615A">
        <w:rPr>
          <w:rFonts w:ascii="SimSun" w:hAnsi="SimSun"/>
          <w:sz w:val="21"/>
        </w:rPr>
        <w:t>–</w:t>
      </w:r>
      <w:r w:rsidRPr="009B615A">
        <w:rPr>
          <w:rFonts w:ascii="SimSun" w:hAnsi="SimSun"/>
          <w:sz w:val="21"/>
        </w:rPr>
        <w:tab/>
      </w:r>
      <w:r w:rsidR="00A96D76" w:rsidRPr="009B615A">
        <w:rPr>
          <w:rFonts w:ascii="SimSun" w:hAnsi="SimSun" w:hint="eastAsia"/>
          <w:sz w:val="21"/>
        </w:rPr>
        <w:t>尽管复制件呈现了产品的总体外观，却没有清楚地表明某个部分的轮廓或外形</w:t>
      </w:r>
      <w:r w:rsidR="006E75CC" w:rsidRPr="009B615A">
        <w:rPr>
          <w:rFonts w:ascii="SimSun" w:hAnsi="SimSun" w:hint="eastAsia"/>
          <w:sz w:val="21"/>
        </w:rPr>
        <w:t>结构</w:t>
      </w:r>
      <w:r w:rsidR="00A96D76" w:rsidRPr="009B615A">
        <w:rPr>
          <w:rFonts w:ascii="SimSun" w:hAnsi="SimSun" w:hint="eastAsia"/>
          <w:sz w:val="21"/>
        </w:rPr>
        <w:t>。</w:t>
      </w:r>
    </w:p>
    <w:p w:rsidR="009362D4" w:rsidRPr="009B615A" w:rsidRDefault="009362D4" w:rsidP="0092573E">
      <w:pPr>
        <w:pStyle w:val="a4"/>
        <w:spacing w:afterLines="50" w:after="120" w:line="340" w:lineRule="atLeast"/>
        <w:ind w:firstLine="567"/>
        <w:jc w:val="both"/>
        <w:rPr>
          <w:rFonts w:ascii="SimSun" w:hAnsi="SimSun"/>
          <w:sz w:val="21"/>
        </w:rPr>
      </w:pPr>
      <w:r w:rsidRPr="009B615A">
        <w:rPr>
          <w:rFonts w:ascii="SimSun" w:hAnsi="SimSun"/>
          <w:sz w:val="21"/>
        </w:rPr>
        <w:t>–</w:t>
      </w:r>
      <w:r w:rsidRPr="009B615A">
        <w:rPr>
          <w:rFonts w:ascii="SimSun" w:hAnsi="SimSun"/>
          <w:sz w:val="21"/>
        </w:rPr>
        <w:tab/>
      </w:r>
      <w:r w:rsidR="00A96D76" w:rsidRPr="009B615A">
        <w:rPr>
          <w:rFonts w:ascii="SimSun" w:hAnsi="SimSun" w:hint="eastAsia"/>
          <w:sz w:val="21"/>
        </w:rPr>
        <w:t>产品的某个部分看上去</w:t>
      </w:r>
      <w:r w:rsidR="00A96D76" w:rsidRPr="0092573E">
        <w:rPr>
          <w:rFonts w:ascii="SimSun" w:hAnsi="SimSun" w:hint="eastAsia"/>
          <w:sz w:val="21"/>
          <w:szCs w:val="21"/>
        </w:rPr>
        <w:t>似乎</w:t>
      </w:r>
      <w:r w:rsidR="00A96D76" w:rsidRPr="009B615A">
        <w:rPr>
          <w:rFonts w:ascii="SimSun" w:hAnsi="SimSun" w:hint="eastAsia"/>
          <w:sz w:val="21"/>
        </w:rPr>
        <w:t>可以移动，或者可以开合，但从某个角度</w:t>
      </w:r>
      <w:r w:rsidR="0037448C" w:rsidRPr="009B615A">
        <w:rPr>
          <w:rFonts w:ascii="SimSun" w:hAnsi="SimSun" w:hint="eastAsia"/>
          <w:sz w:val="21"/>
        </w:rPr>
        <w:t>却</w:t>
      </w:r>
      <w:r w:rsidR="00A96D76" w:rsidRPr="009B615A">
        <w:rPr>
          <w:rFonts w:ascii="SimSun" w:hAnsi="SimSun" w:hint="eastAsia"/>
          <w:sz w:val="21"/>
        </w:rPr>
        <w:t>看不到这个部分的外形结构</w:t>
      </w:r>
      <w:r w:rsidR="0037448C" w:rsidRPr="009B615A">
        <w:rPr>
          <w:rFonts w:ascii="SimSun" w:hAnsi="SimSun" w:hint="eastAsia"/>
          <w:sz w:val="21"/>
        </w:rPr>
        <w:t>，则这部分没有公开</w:t>
      </w:r>
      <w:r w:rsidR="00A96D76" w:rsidRPr="009B615A">
        <w:rPr>
          <w:rFonts w:ascii="SimSun" w:hAnsi="SimSun" w:hint="eastAsia"/>
          <w:sz w:val="21"/>
        </w:rPr>
        <w:t>。</w:t>
      </w:r>
    </w:p>
    <w:p w:rsidR="009362D4" w:rsidRPr="009B615A" w:rsidRDefault="00CC6B7C" w:rsidP="0092573E">
      <w:pPr>
        <w:pStyle w:val="ONUME"/>
        <w:overflowPunct w:val="0"/>
        <w:spacing w:beforeLines="100" w:before="240" w:afterLines="50" w:after="120" w:line="340" w:lineRule="atLeast"/>
        <w:jc w:val="both"/>
        <w:rPr>
          <w:rFonts w:ascii="SimSun" w:hAnsi="SimSun"/>
          <w:sz w:val="21"/>
          <w:szCs w:val="22"/>
          <w:lang w:eastAsia="ja-JP"/>
        </w:rPr>
      </w:pPr>
      <w:r w:rsidRPr="009B615A">
        <w:rPr>
          <w:rFonts w:ascii="SimSun" w:hAnsi="SimSun" w:hint="eastAsia"/>
          <w:sz w:val="21"/>
          <w:szCs w:val="22"/>
        </w:rPr>
        <w:t>产品名称</w:t>
      </w:r>
      <w:r w:rsidR="00A96D76" w:rsidRPr="009B615A">
        <w:rPr>
          <w:rFonts w:ascii="SimSun" w:hAnsi="SimSun" w:hint="eastAsia"/>
          <w:sz w:val="21"/>
          <w:szCs w:val="22"/>
        </w:rPr>
        <w:t>：“收纳盒”</w:t>
      </w:r>
    </w:p>
    <w:p w:rsidR="009362D4" w:rsidRPr="009B615A" w:rsidRDefault="009362D4" w:rsidP="009362D4">
      <w:pPr>
        <w:spacing w:after="200" w:line="276" w:lineRule="auto"/>
        <w:rPr>
          <w:rFonts w:ascii="SimSun" w:hAnsi="SimSun"/>
          <w:sz w:val="21"/>
          <w:szCs w:val="22"/>
          <w:lang w:eastAsia="ja-JP"/>
        </w:rPr>
      </w:pPr>
      <w:r w:rsidRPr="009B615A">
        <w:rPr>
          <w:rFonts w:ascii="SimSun" w:hAnsi="SimSun" w:hint="eastAsia"/>
          <w:sz w:val="21"/>
          <w:szCs w:val="22"/>
          <w:lang w:eastAsia="ja-JP"/>
        </w:rPr>
        <w:t xml:space="preserve">1.1                          </w:t>
      </w:r>
      <w:r w:rsidR="00031ECD">
        <w:rPr>
          <w:rFonts w:ascii="SimSun" w:hAnsi="SimSun" w:hint="eastAsia"/>
          <w:sz w:val="21"/>
          <w:szCs w:val="22"/>
        </w:rPr>
        <w:t xml:space="preserve"> </w:t>
      </w:r>
      <w:r w:rsidRPr="009B615A">
        <w:rPr>
          <w:rFonts w:ascii="SimSun" w:hAnsi="SimSun" w:hint="eastAsia"/>
          <w:sz w:val="21"/>
          <w:szCs w:val="22"/>
          <w:lang w:eastAsia="ja-JP"/>
        </w:rPr>
        <w:t xml:space="preserve">   </w:t>
      </w:r>
      <w:r w:rsidRPr="009B615A">
        <w:rPr>
          <w:rFonts w:ascii="SimSun" w:hAnsi="SimSun"/>
          <w:sz w:val="21"/>
          <w:szCs w:val="22"/>
          <w:lang w:eastAsia="ja-JP"/>
        </w:rPr>
        <w:t xml:space="preserve"> </w:t>
      </w:r>
      <w:r w:rsidRPr="009B615A">
        <w:rPr>
          <w:rFonts w:ascii="SimSun" w:hAnsi="SimSun" w:hint="eastAsia"/>
          <w:sz w:val="21"/>
          <w:szCs w:val="22"/>
          <w:lang w:eastAsia="ja-JP"/>
        </w:rPr>
        <w:t>1.2                              1.3</w:t>
      </w:r>
    </w:p>
    <w:p w:rsidR="009362D4" w:rsidRPr="009B615A" w:rsidRDefault="009362D4" w:rsidP="009362D4">
      <w:pPr>
        <w:pStyle w:val="ae"/>
        <w:ind w:left="0"/>
        <w:rPr>
          <w:rFonts w:ascii="SimSun" w:hAnsi="SimSun"/>
          <w:sz w:val="21"/>
          <w:szCs w:val="21"/>
          <w:lang w:eastAsia="ja-JP"/>
        </w:rPr>
      </w:pPr>
      <w:r>
        <w:rPr>
          <w:rFonts w:asciiTheme="minorEastAsia" w:eastAsiaTheme="minorEastAsia" w:hAnsiTheme="minorEastAsia"/>
          <w:noProof/>
          <w:sz w:val="18"/>
          <w:szCs w:val="18"/>
        </w:rPr>
        <w:drawing>
          <wp:inline distT="0" distB="0" distL="0" distR="0" wp14:anchorId="2F90A683" wp14:editId="5B50B9B1">
            <wp:extent cx="1902941" cy="1682767"/>
            <wp:effectExtent l="0" t="0" r="2540" b="0"/>
            <wp:docPr id="75"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1910951" cy="1689850"/>
                    </a:xfrm>
                    <a:prstGeom prst="rect">
                      <a:avLst/>
                    </a:prstGeom>
                  </pic:spPr>
                </pic:pic>
              </a:graphicData>
            </a:graphic>
          </wp:inline>
        </w:drawing>
      </w:r>
      <w:r w:rsidRPr="009B615A">
        <w:rPr>
          <w:rFonts w:ascii="SimSun" w:hAnsi="SimSun" w:hint="eastAsia"/>
          <w:sz w:val="21"/>
          <w:szCs w:val="21"/>
          <w:lang w:eastAsia="ja-JP"/>
        </w:rPr>
        <w:t xml:space="preserve">    </w:t>
      </w:r>
      <w:r>
        <w:rPr>
          <w:rFonts w:asciiTheme="minorEastAsia" w:eastAsiaTheme="minorEastAsia" w:hAnsiTheme="minorEastAsia"/>
          <w:noProof/>
          <w:sz w:val="18"/>
          <w:szCs w:val="18"/>
        </w:rPr>
        <w:drawing>
          <wp:inline distT="0" distB="0" distL="0" distR="0" wp14:anchorId="42F0ADCB" wp14:editId="26480D34">
            <wp:extent cx="1937985" cy="1722597"/>
            <wp:effectExtent l="0" t="0" r="5715" b="0"/>
            <wp:docPr id="81" name="Picture 81"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7985" cy="1722597"/>
                    </a:xfrm>
                    <a:prstGeom prst="rect">
                      <a:avLst/>
                    </a:prstGeom>
                    <a:noFill/>
                    <a:ln>
                      <a:noFill/>
                    </a:ln>
                  </pic:spPr>
                </pic:pic>
              </a:graphicData>
            </a:graphic>
          </wp:inline>
        </w:drawing>
      </w:r>
      <w:r w:rsidRPr="009B615A">
        <w:rPr>
          <w:rFonts w:ascii="SimSun" w:hAnsi="SimSun" w:hint="eastAsia"/>
          <w:sz w:val="21"/>
          <w:szCs w:val="21"/>
          <w:lang w:eastAsia="ja-JP"/>
        </w:rPr>
        <w:t xml:space="preserve">    </w:t>
      </w:r>
      <w:r>
        <w:rPr>
          <w:rFonts w:asciiTheme="minorEastAsia" w:eastAsiaTheme="minorEastAsia" w:hAnsiTheme="minorEastAsia"/>
          <w:noProof/>
          <w:sz w:val="18"/>
          <w:szCs w:val="18"/>
        </w:rPr>
        <w:drawing>
          <wp:inline distT="0" distB="0" distL="0" distR="0" wp14:anchorId="352F502B" wp14:editId="73235803">
            <wp:extent cx="1419225" cy="688975"/>
            <wp:effectExtent l="0" t="0" r="9525" b="0"/>
            <wp:docPr id="83" name="Picture 83"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9362D4" w:rsidRPr="009B615A" w:rsidRDefault="009362D4" w:rsidP="009362D4">
      <w:pPr>
        <w:ind w:left="1530"/>
        <w:rPr>
          <w:rFonts w:ascii="SimSun" w:hAnsi="SimSun"/>
          <w:sz w:val="21"/>
          <w:szCs w:val="22"/>
          <w:lang w:eastAsia="ja-JP"/>
        </w:rPr>
      </w:pPr>
    </w:p>
    <w:p w:rsidR="009362D4" w:rsidRPr="009B615A" w:rsidRDefault="009362D4" w:rsidP="009362D4">
      <w:pPr>
        <w:ind w:left="1530"/>
        <w:rPr>
          <w:rFonts w:ascii="SimSun" w:hAnsi="SimSun"/>
          <w:sz w:val="21"/>
          <w:szCs w:val="22"/>
          <w:lang w:eastAsia="ja-JP"/>
        </w:rPr>
      </w:pPr>
    </w:p>
    <w:p w:rsidR="009362D4" w:rsidRPr="009B615A" w:rsidRDefault="009362D4" w:rsidP="00031ECD">
      <w:pPr>
        <w:pStyle w:val="a4"/>
        <w:spacing w:afterLines="50" w:after="120" w:line="340" w:lineRule="atLeast"/>
        <w:ind w:firstLine="567"/>
        <w:jc w:val="both"/>
        <w:rPr>
          <w:rFonts w:ascii="SimSun" w:hAnsi="SimSun"/>
          <w:sz w:val="21"/>
          <w:lang w:eastAsia="ja-JP"/>
        </w:rPr>
      </w:pPr>
      <w:r w:rsidRPr="009B615A">
        <w:rPr>
          <w:rFonts w:ascii="SimSun" w:hAnsi="SimSun"/>
          <w:sz w:val="21"/>
          <w:lang w:eastAsia="ja-JP"/>
        </w:rPr>
        <w:t>–</w:t>
      </w:r>
      <w:r w:rsidRPr="009B615A">
        <w:rPr>
          <w:rFonts w:ascii="SimSun" w:hAnsi="SimSun"/>
          <w:sz w:val="21"/>
          <w:lang w:eastAsia="ja-JP"/>
        </w:rPr>
        <w:tab/>
      </w:r>
      <w:r w:rsidR="0044779B" w:rsidRPr="009B615A">
        <w:rPr>
          <w:rFonts w:ascii="SimSun" w:hAnsi="SimSun" w:hint="eastAsia"/>
          <w:sz w:val="21"/>
        </w:rPr>
        <w:t>没有清楚地展示</w:t>
      </w:r>
      <w:proofErr w:type="gramStart"/>
      <w:r w:rsidR="00BA5871" w:rsidRPr="009B615A">
        <w:rPr>
          <w:rFonts w:ascii="SimSun" w:hAnsi="SimSun" w:hint="eastAsia"/>
          <w:sz w:val="21"/>
        </w:rPr>
        <w:t>出</w:t>
      </w:r>
      <w:r w:rsidR="0044779B" w:rsidRPr="009B615A">
        <w:rPr>
          <w:rFonts w:ascii="SimSun" w:hAnsi="SimSun" w:hint="eastAsia"/>
          <w:sz w:val="21"/>
        </w:rPr>
        <w:t>内部</w:t>
      </w:r>
      <w:proofErr w:type="gramEnd"/>
      <w:r w:rsidR="0044779B" w:rsidRPr="009B615A">
        <w:rPr>
          <w:rFonts w:ascii="SimSun" w:hAnsi="SimSun" w:hint="eastAsia"/>
          <w:sz w:val="21"/>
        </w:rPr>
        <w:t>结构。</w:t>
      </w:r>
    </w:p>
    <w:p w:rsidR="009362D4" w:rsidRPr="009B615A" w:rsidRDefault="009362D4" w:rsidP="00031ECD">
      <w:pPr>
        <w:pStyle w:val="a4"/>
        <w:spacing w:afterLines="50" w:after="120" w:line="340" w:lineRule="atLeast"/>
        <w:ind w:firstLine="567"/>
        <w:jc w:val="both"/>
        <w:rPr>
          <w:rFonts w:ascii="SimSun" w:hAnsi="SimSun"/>
          <w:sz w:val="21"/>
          <w:lang w:eastAsia="ja-JP"/>
        </w:rPr>
      </w:pPr>
      <w:r w:rsidRPr="009B615A">
        <w:rPr>
          <w:rFonts w:ascii="SimSun" w:hAnsi="SimSun"/>
          <w:sz w:val="21"/>
          <w:lang w:eastAsia="ja-JP"/>
        </w:rPr>
        <w:t>–</w:t>
      </w:r>
      <w:r w:rsidRPr="009B615A">
        <w:rPr>
          <w:rFonts w:ascii="SimSun" w:hAnsi="SimSun"/>
          <w:sz w:val="21"/>
          <w:lang w:eastAsia="ja-JP"/>
        </w:rPr>
        <w:tab/>
      </w:r>
      <w:r w:rsidR="00BA5871" w:rsidRPr="009B615A">
        <w:rPr>
          <w:rFonts w:ascii="SimSun" w:hAnsi="SimSun" w:hint="eastAsia"/>
          <w:sz w:val="21"/>
        </w:rPr>
        <w:t>没有清楚地展示</w:t>
      </w:r>
      <w:r w:rsidR="00CF3B1D" w:rsidRPr="009B615A">
        <w:rPr>
          <w:rFonts w:ascii="SimSun" w:hAnsi="SimSun" w:hint="eastAsia"/>
          <w:sz w:val="21"/>
        </w:rPr>
        <w:t>正面的花纹。</w:t>
      </w:r>
    </w:p>
    <w:p w:rsidR="009362D4" w:rsidRPr="0092573E" w:rsidRDefault="0040186F" w:rsidP="0092573E">
      <w:pPr>
        <w:pStyle w:val="3"/>
        <w:spacing w:beforeLines="100" w:afterLines="50" w:after="120" w:line="340" w:lineRule="atLeast"/>
        <w:jc w:val="both"/>
        <w:rPr>
          <w:rFonts w:ascii="SimSun" w:hAnsi="SimSun"/>
          <w:sz w:val="21"/>
          <w:szCs w:val="21"/>
        </w:rPr>
      </w:pPr>
      <w:r w:rsidRPr="0092573E">
        <w:rPr>
          <w:rFonts w:ascii="SimSun" w:hAnsi="SimSun" w:hint="eastAsia"/>
          <w:sz w:val="21"/>
          <w:szCs w:val="21"/>
        </w:rPr>
        <w:t>建议</w:t>
      </w:r>
      <w:r w:rsidR="009362D4" w:rsidRPr="0092573E">
        <w:rPr>
          <w:rFonts w:ascii="SimSun" w:hAnsi="SimSun"/>
          <w:sz w:val="21"/>
          <w:szCs w:val="21"/>
        </w:rPr>
        <w:t>2</w:t>
      </w:r>
      <w:r w:rsidRPr="0092573E">
        <w:rPr>
          <w:rFonts w:ascii="SimSun" w:hAnsi="SimSun"/>
          <w:sz w:val="21"/>
          <w:szCs w:val="21"/>
        </w:rPr>
        <w:t>：</w:t>
      </w:r>
      <w:r w:rsidR="00BA5871" w:rsidRPr="0092573E">
        <w:rPr>
          <w:rFonts w:ascii="SimSun" w:hAnsi="SimSun" w:hint="eastAsia"/>
          <w:sz w:val="21"/>
          <w:szCs w:val="21"/>
        </w:rPr>
        <w:t>提供补充视图</w:t>
      </w:r>
    </w:p>
    <w:p w:rsidR="009362D4" w:rsidRPr="00B71968" w:rsidRDefault="009362D4" w:rsidP="00B71968">
      <w:pPr>
        <w:pStyle w:val="a4"/>
        <w:spacing w:afterLines="50" w:after="120" w:line="340" w:lineRule="atLeast"/>
        <w:ind w:firstLine="567"/>
        <w:jc w:val="both"/>
        <w:rPr>
          <w:rFonts w:ascii="SimSun" w:hAnsi="SimSun"/>
          <w:sz w:val="21"/>
          <w:szCs w:val="21"/>
        </w:rPr>
      </w:pPr>
      <w:r w:rsidRPr="00B71968">
        <w:rPr>
          <w:rFonts w:ascii="SimSun" w:hAnsi="SimSun"/>
          <w:sz w:val="21"/>
          <w:szCs w:val="21"/>
        </w:rPr>
        <w:t>–</w:t>
      </w:r>
      <w:r w:rsidRPr="00B71968">
        <w:rPr>
          <w:rFonts w:ascii="SimSun" w:hAnsi="SimSun"/>
          <w:sz w:val="21"/>
          <w:szCs w:val="21"/>
        </w:rPr>
        <w:tab/>
      </w:r>
      <w:r w:rsidR="002E7A42" w:rsidRPr="00B71968">
        <w:rPr>
          <w:rFonts w:ascii="SimSun" w:hAnsi="SimSun" w:hint="eastAsia"/>
          <w:sz w:val="21"/>
          <w:szCs w:val="21"/>
        </w:rPr>
        <w:t>除了表示</w:t>
      </w:r>
      <w:r w:rsidR="00A67ECE" w:rsidRPr="00B71968">
        <w:rPr>
          <w:rFonts w:ascii="SimSun" w:hAnsi="SimSun" w:hint="eastAsia"/>
          <w:sz w:val="21"/>
          <w:szCs w:val="21"/>
        </w:rPr>
        <w:t>整个产品外观的标准视图</w:t>
      </w:r>
      <w:r w:rsidR="00E545C8" w:rsidRPr="00B71968">
        <w:rPr>
          <w:rFonts w:ascii="SimSun" w:hAnsi="SimSun" w:hint="eastAsia"/>
          <w:sz w:val="21"/>
          <w:szCs w:val="21"/>
        </w:rPr>
        <w:t>(</w:t>
      </w:r>
      <w:proofErr w:type="gramStart"/>
      <w:r w:rsidR="00A67ECE" w:rsidRPr="00B71968">
        <w:rPr>
          <w:rFonts w:ascii="SimSun" w:hAnsi="SimSun" w:hint="eastAsia"/>
          <w:sz w:val="21"/>
          <w:szCs w:val="21"/>
        </w:rPr>
        <w:t>见</w:t>
      </w:r>
      <w:r w:rsidR="00A67ECE" w:rsidRPr="00B71968">
        <w:rPr>
          <w:rFonts w:ascii="SimSun" w:hAnsi="SimSun"/>
          <w:sz w:val="21"/>
          <w:szCs w:val="21"/>
        </w:rPr>
        <w:t>建议</w:t>
      </w:r>
      <w:proofErr w:type="gramEnd"/>
      <w:r w:rsidR="00A67ECE" w:rsidRPr="00B71968">
        <w:rPr>
          <w:rFonts w:ascii="SimSun" w:hAnsi="SimSun"/>
          <w:sz w:val="21"/>
          <w:szCs w:val="21"/>
        </w:rPr>
        <w:t>1.1)</w:t>
      </w:r>
      <w:r w:rsidR="00A67ECE" w:rsidRPr="00B71968">
        <w:rPr>
          <w:rFonts w:ascii="SimSun" w:hAnsi="SimSun" w:hint="eastAsia"/>
          <w:sz w:val="21"/>
          <w:szCs w:val="21"/>
        </w:rPr>
        <w:t>之外，还应根据对产品某个部分的结构进行清楚公开的必要性，提供以下补充视图：</w:t>
      </w:r>
      <w:r w:rsidR="00E545C8" w:rsidRPr="00B71968">
        <w:rPr>
          <w:rFonts w:ascii="SimSun" w:hAnsi="SimSun" w:hint="eastAsia"/>
          <w:sz w:val="21"/>
          <w:szCs w:val="21"/>
        </w:rPr>
        <w:t>(</w:t>
      </w:r>
      <w:r w:rsidR="00A67ECE" w:rsidRPr="00B71968">
        <w:rPr>
          <w:rFonts w:ascii="SimSun" w:hAnsi="SimSun" w:hint="eastAsia"/>
          <w:sz w:val="21"/>
          <w:szCs w:val="21"/>
        </w:rPr>
        <w:t>局部</w:t>
      </w:r>
      <w:r w:rsidR="00E545C8" w:rsidRPr="00B71968">
        <w:rPr>
          <w:rFonts w:ascii="SimSun" w:hAnsi="SimSun" w:hint="eastAsia"/>
          <w:sz w:val="21"/>
          <w:szCs w:val="21"/>
        </w:rPr>
        <w:t>)</w:t>
      </w:r>
      <w:r w:rsidR="00A67ECE" w:rsidRPr="00B71968">
        <w:rPr>
          <w:rFonts w:ascii="SimSun" w:hAnsi="SimSun" w:hint="eastAsia"/>
          <w:sz w:val="21"/>
          <w:szCs w:val="21"/>
        </w:rPr>
        <w:t>放大图、部件分解图、剖视图，以及展示产品变形之后状态的视图。</w:t>
      </w:r>
    </w:p>
    <w:p w:rsidR="00BF31FF" w:rsidRDefault="009362D4" w:rsidP="00B71968">
      <w:pPr>
        <w:pStyle w:val="a4"/>
        <w:spacing w:afterLines="50" w:after="120" w:line="340" w:lineRule="atLeast"/>
        <w:ind w:firstLine="567"/>
        <w:jc w:val="both"/>
        <w:rPr>
          <w:rFonts w:ascii="SimSun" w:hAnsi="SimSun"/>
          <w:sz w:val="21"/>
          <w:szCs w:val="21"/>
        </w:rPr>
      </w:pPr>
      <w:r w:rsidRPr="00B71968">
        <w:rPr>
          <w:rFonts w:ascii="SimSun" w:hAnsi="SimSun"/>
          <w:sz w:val="21"/>
          <w:szCs w:val="21"/>
        </w:rPr>
        <w:t>–</w:t>
      </w:r>
      <w:r w:rsidRPr="00B71968">
        <w:rPr>
          <w:rFonts w:ascii="SimSun" w:hAnsi="SimSun"/>
          <w:sz w:val="21"/>
          <w:szCs w:val="21"/>
        </w:rPr>
        <w:tab/>
      </w:r>
      <w:r w:rsidR="00A8666D" w:rsidRPr="00B71968">
        <w:rPr>
          <w:rFonts w:ascii="SimSun" w:hAnsi="SimSun" w:hint="eastAsia"/>
          <w:sz w:val="21"/>
          <w:szCs w:val="21"/>
        </w:rPr>
        <w:t>为避免模棱两可，应当对补充视图提供适当的图例或说明。例如，如果产品的某个部分以放大的视图呈现，但却没有注明是“放大图”，那么这样的图样可能被认为与</w:t>
      </w:r>
      <w:r w:rsidR="00AB7345" w:rsidRPr="00B71968">
        <w:rPr>
          <w:rFonts w:ascii="SimSun" w:hAnsi="SimSun" w:hint="eastAsia"/>
          <w:sz w:val="21"/>
          <w:szCs w:val="21"/>
        </w:rPr>
        <w:t>其他视图相互矛盾，因为其</w:t>
      </w:r>
      <w:r w:rsidR="002E7A42" w:rsidRPr="00B71968">
        <w:rPr>
          <w:rFonts w:ascii="SimSun" w:hAnsi="SimSun" w:hint="eastAsia"/>
          <w:sz w:val="21"/>
          <w:szCs w:val="21"/>
        </w:rPr>
        <w:t>大小</w:t>
      </w:r>
      <w:r w:rsidR="008C5994" w:rsidRPr="00B71968">
        <w:rPr>
          <w:rFonts w:ascii="SimSun" w:hAnsi="SimSun" w:hint="eastAsia"/>
          <w:sz w:val="21"/>
          <w:szCs w:val="21"/>
        </w:rPr>
        <w:t>比例</w:t>
      </w:r>
      <w:r w:rsidR="00AB7345" w:rsidRPr="00B71968">
        <w:rPr>
          <w:rFonts w:ascii="SimSun" w:hAnsi="SimSun" w:hint="eastAsia"/>
          <w:sz w:val="21"/>
          <w:szCs w:val="21"/>
        </w:rPr>
        <w:t>与其他视图都不一样。</w:t>
      </w:r>
    </w:p>
    <w:p w:rsidR="009362D4" w:rsidRPr="00B71968" w:rsidRDefault="0066209E" w:rsidP="0066209E">
      <w:pPr>
        <w:pStyle w:val="a4"/>
        <w:overflowPunct w:val="0"/>
        <w:spacing w:afterLines="50" w:after="120" w:line="340" w:lineRule="atLeast"/>
        <w:ind w:firstLine="567"/>
        <w:jc w:val="both"/>
        <w:rPr>
          <w:rFonts w:ascii="SimSun" w:hAnsi="SimSun"/>
          <w:sz w:val="21"/>
          <w:szCs w:val="21"/>
        </w:rPr>
      </w:pPr>
      <w:r w:rsidRPr="00B71968">
        <w:rPr>
          <w:rFonts w:ascii="SimSun" w:hAnsi="SimSun"/>
          <w:sz w:val="21"/>
          <w:szCs w:val="21"/>
        </w:rPr>
        <w:t>–</w:t>
      </w:r>
      <w:r w:rsidRPr="00B71968">
        <w:rPr>
          <w:rFonts w:ascii="SimSun" w:hAnsi="SimSun"/>
          <w:sz w:val="21"/>
          <w:szCs w:val="21"/>
        </w:rPr>
        <w:tab/>
      </w:r>
      <w:r w:rsidR="00880F85" w:rsidRPr="00B71968">
        <w:rPr>
          <w:rFonts w:ascii="SimSun" w:hAnsi="SimSun" w:hint="eastAsia"/>
          <w:sz w:val="21"/>
          <w:szCs w:val="21"/>
        </w:rPr>
        <w:t>提供放大图或剖视图时，应在说明中或相应的图例中注明这些图显示的是产品的</w:t>
      </w:r>
      <w:r w:rsidR="0032301F" w:rsidRPr="00B71968">
        <w:rPr>
          <w:rFonts w:ascii="SimSun" w:hAnsi="SimSun" w:hint="eastAsia"/>
          <w:sz w:val="21"/>
          <w:szCs w:val="21"/>
        </w:rPr>
        <w:t>哪</w:t>
      </w:r>
      <w:r w:rsidR="00880F85" w:rsidRPr="00B71968">
        <w:rPr>
          <w:rFonts w:ascii="SimSun" w:hAnsi="SimSun" w:hint="eastAsia"/>
          <w:sz w:val="21"/>
          <w:szCs w:val="21"/>
        </w:rPr>
        <w:t>个部分。</w:t>
      </w:r>
    </w:p>
    <w:p w:rsidR="009362D4" w:rsidRPr="009B615A" w:rsidRDefault="009362D4" w:rsidP="009362D4">
      <w:pPr>
        <w:rPr>
          <w:rFonts w:ascii="SimSun" w:hAnsi="SimSun"/>
          <w:bCs/>
          <w:sz w:val="21"/>
          <w:szCs w:val="26"/>
          <w:u w:val="single"/>
        </w:rPr>
      </w:pPr>
      <w:r w:rsidRPr="009B615A">
        <w:rPr>
          <w:rFonts w:ascii="SimSun" w:hAnsi="SimSun"/>
          <w:sz w:val="21"/>
        </w:rPr>
        <w:br w:type="page"/>
      </w:r>
    </w:p>
    <w:p w:rsidR="009362D4" w:rsidRPr="0092573E" w:rsidRDefault="00936385" w:rsidP="0092573E">
      <w:pPr>
        <w:pStyle w:val="3"/>
        <w:spacing w:beforeLines="100" w:afterLines="50" w:after="120" w:line="340" w:lineRule="atLeast"/>
        <w:jc w:val="both"/>
        <w:rPr>
          <w:rFonts w:ascii="SimSun" w:hAnsi="SimSun"/>
          <w:sz w:val="21"/>
          <w:szCs w:val="21"/>
        </w:rPr>
      </w:pPr>
      <w:r w:rsidRPr="0092573E">
        <w:rPr>
          <w:rFonts w:ascii="SimSun" w:hAnsi="SimSun"/>
          <w:sz w:val="21"/>
          <w:szCs w:val="21"/>
        </w:rPr>
        <w:lastRenderedPageBreak/>
        <w:t>对建议予以考虑的最佳模式</w:t>
      </w:r>
    </w:p>
    <w:p w:rsidR="009362D4" w:rsidRPr="009B615A" w:rsidRDefault="009362D4" w:rsidP="009362D4">
      <w:pPr>
        <w:tabs>
          <w:tab w:val="left" w:pos="4950"/>
        </w:tabs>
        <w:spacing w:after="200" w:line="276" w:lineRule="auto"/>
        <w:ind w:left="450"/>
        <w:rPr>
          <w:rFonts w:ascii="SimSun" w:hAnsi="SimSun"/>
          <w:sz w:val="21"/>
          <w:szCs w:val="22"/>
          <w:lang w:eastAsia="ja-JP"/>
        </w:rPr>
      </w:pPr>
      <w:r w:rsidRPr="009B615A">
        <w:rPr>
          <w:rFonts w:ascii="SimSun" w:hAnsi="SimSun" w:hint="eastAsia"/>
          <w:sz w:val="21"/>
          <w:szCs w:val="22"/>
          <w:lang w:eastAsia="ja-JP"/>
        </w:rPr>
        <w:t>1.1</w:t>
      </w:r>
      <w:r w:rsidRPr="009B615A">
        <w:rPr>
          <w:rFonts w:ascii="SimSun" w:hAnsi="SimSun"/>
          <w:sz w:val="21"/>
          <w:szCs w:val="22"/>
          <w:lang w:eastAsia="ja-JP"/>
        </w:rPr>
        <w:tab/>
      </w:r>
      <w:r w:rsidRPr="009B615A">
        <w:rPr>
          <w:rFonts w:ascii="SimSun" w:hAnsi="SimSun" w:hint="eastAsia"/>
          <w:sz w:val="21"/>
          <w:szCs w:val="22"/>
          <w:lang w:eastAsia="ja-JP"/>
        </w:rPr>
        <w:t>1.2</w:t>
      </w:r>
    </w:p>
    <w:p w:rsidR="009362D4" w:rsidRPr="009B615A" w:rsidRDefault="009362D4" w:rsidP="009362D4">
      <w:pPr>
        <w:pStyle w:val="ae"/>
        <w:ind w:left="0"/>
        <w:jc w:val="center"/>
        <w:rPr>
          <w:rFonts w:ascii="SimSun" w:hAnsi="SimSun"/>
          <w:sz w:val="21"/>
          <w:szCs w:val="22"/>
          <w:lang w:eastAsia="ja-JP"/>
        </w:rPr>
      </w:pPr>
      <w:r>
        <w:rPr>
          <w:rFonts w:asciiTheme="minorEastAsia" w:eastAsiaTheme="minorEastAsia" w:hAnsiTheme="minorEastAsia"/>
          <w:noProof/>
          <w:sz w:val="18"/>
          <w:szCs w:val="18"/>
        </w:rPr>
        <w:drawing>
          <wp:inline distT="0" distB="0" distL="0" distR="0" wp14:anchorId="47765CC0" wp14:editId="22D1116F">
            <wp:extent cx="2458933" cy="2174429"/>
            <wp:effectExtent l="0" t="0" r="0" b="0"/>
            <wp:docPr id="11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9B615A">
        <w:rPr>
          <w:rFonts w:ascii="SimSun" w:hAnsi="SimSun"/>
          <w:sz w:val="21"/>
          <w:szCs w:val="22"/>
          <w:lang w:eastAsia="ja-JP"/>
        </w:rPr>
        <w:t xml:space="preserve">          </w:t>
      </w:r>
      <w:r>
        <w:rPr>
          <w:rFonts w:asciiTheme="minorEastAsia" w:eastAsiaTheme="minorEastAsia" w:hAnsiTheme="minorEastAsia"/>
          <w:noProof/>
          <w:sz w:val="18"/>
          <w:szCs w:val="18"/>
        </w:rPr>
        <w:drawing>
          <wp:inline distT="0" distB="0" distL="0" distR="0" wp14:anchorId="4996A771" wp14:editId="33A264E8">
            <wp:extent cx="2456815" cy="2183765"/>
            <wp:effectExtent l="0" t="0" r="635" b="6985"/>
            <wp:docPr id="117" name="Picture 11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9B615A" w:rsidRDefault="009362D4" w:rsidP="009362D4">
      <w:pPr>
        <w:pStyle w:val="ae"/>
        <w:ind w:left="0"/>
        <w:rPr>
          <w:rFonts w:ascii="SimSun" w:hAnsi="SimSun"/>
          <w:sz w:val="21"/>
          <w:szCs w:val="22"/>
          <w:lang w:eastAsia="ja-JP"/>
        </w:rPr>
      </w:pPr>
    </w:p>
    <w:p w:rsidR="009362D4" w:rsidRPr="009B615A" w:rsidRDefault="009362D4" w:rsidP="009B615A">
      <w:pPr>
        <w:pStyle w:val="ae"/>
        <w:spacing w:after="240"/>
        <w:ind w:left="0" w:firstLineChars="1595" w:firstLine="3349"/>
        <w:rPr>
          <w:rFonts w:ascii="SimSun" w:hAnsi="SimSun"/>
          <w:sz w:val="21"/>
          <w:szCs w:val="22"/>
          <w:lang w:eastAsia="ja-JP"/>
        </w:rPr>
      </w:pPr>
    </w:p>
    <w:p w:rsidR="009362D4" w:rsidRPr="009B615A" w:rsidRDefault="00031ECD" w:rsidP="009B615A">
      <w:pPr>
        <w:pStyle w:val="ae"/>
        <w:spacing w:after="240"/>
        <w:ind w:left="0" w:firstLineChars="1595" w:firstLine="3349"/>
        <w:rPr>
          <w:rFonts w:ascii="SimSun" w:hAnsi="SimSun"/>
          <w:sz w:val="21"/>
          <w:szCs w:val="22"/>
          <w:lang w:eastAsia="ja-JP"/>
        </w:rPr>
      </w:pPr>
      <w:r>
        <w:rPr>
          <w:rFonts w:ascii="SimSun" w:hAnsi="SimSun" w:hint="eastAsia"/>
          <w:sz w:val="21"/>
          <w:szCs w:val="22"/>
        </w:rPr>
        <w:t xml:space="preserve">   </w:t>
      </w:r>
      <w:r w:rsidR="009362D4" w:rsidRPr="009B615A">
        <w:rPr>
          <w:rFonts w:ascii="SimSun" w:hAnsi="SimSun" w:hint="eastAsia"/>
          <w:sz w:val="21"/>
          <w:szCs w:val="22"/>
          <w:lang w:eastAsia="ja-JP"/>
        </w:rPr>
        <w:t>1.3</w:t>
      </w:r>
    </w:p>
    <w:p w:rsidR="009362D4" w:rsidRPr="009B615A" w:rsidRDefault="009362D4" w:rsidP="009362D4">
      <w:pPr>
        <w:pStyle w:val="ae"/>
        <w:spacing w:before="240"/>
        <w:ind w:left="0"/>
        <w:jc w:val="center"/>
        <w:rPr>
          <w:rFonts w:ascii="SimSun" w:hAnsi="SimSun"/>
          <w:sz w:val="21"/>
          <w:szCs w:val="22"/>
          <w:lang w:eastAsia="ja-JP"/>
        </w:rPr>
      </w:pPr>
      <w:r>
        <w:rPr>
          <w:rFonts w:asciiTheme="minorEastAsia" w:eastAsiaTheme="minorEastAsia" w:hAnsiTheme="minorEastAsia"/>
          <w:noProof/>
          <w:sz w:val="18"/>
          <w:szCs w:val="18"/>
        </w:rPr>
        <w:drawing>
          <wp:inline distT="0" distB="0" distL="0" distR="0" wp14:anchorId="7805DD5D" wp14:editId="140A24C3">
            <wp:extent cx="1419225" cy="688975"/>
            <wp:effectExtent l="0" t="0" r="9525" b="0"/>
            <wp:docPr id="126" name="Picture 126"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9362D4" w:rsidRPr="009B615A" w:rsidRDefault="009362D4" w:rsidP="009362D4">
      <w:pPr>
        <w:pStyle w:val="ae"/>
        <w:ind w:left="360"/>
        <w:rPr>
          <w:rFonts w:ascii="SimSun" w:hAnsi="SimSun"/>
          <w:sz w:val="21"/>
          <w:szCs w:val="22"/>
          <w:lang w:eastAsia="ja-JP"/>
        </w:rPr>
      </w:pPr>
    </w:p>
    <w:p w:rsidR="009362D4" w:rsidRPr="009B615A" w:rsidRDefault="009362D4" w:rsidP="009362D4">
      <w:pPr>
        <w:pStyle w:val="ae"/>
        <w:ind w:left="810"/>
        <w:rPr>
          <w:rFonts w:ascii="SimSun" w:hAnsi="SimSun"/>
          <w:sz w:val="21"/>
          <w:szCs w:val="22"/>
          <w:lang w:eastAsia="ja-JP"/>
        </w:rPr>
      </w:pPr>
    </w:p>
    <w:p w:rsidR="009362D4" w:rsidRPr="009B615A" w:rsidRDefault="009362D4" w:rsidP="009362D4">
      <w:pPr>
        <w:pStyle w:val="ae"/>
        <w:ind w:left="810"/>
        <w:rPr>
          <w:rFonts w:ascii="SimSun" w:hAnsi="SimSun"/>
          <w:sz w:val="21"/>
          <w:szCs w:val="22"/>
          <w:lang w:eastAsia="ja-JP"/>
        </w:rPr>
      </w:pPr>
      <w:r w:rsidRPr="009B615A">
        <w:rPr>
          <w:rFonts w:ascii="SimSun" w:hAnsi="SimSun" w:hint="eastAsia"/>
          <w:sz w:val="21"/>
          <w:szCs w:val="22"/>
          <w:lang w:eastAsia="ja-JP"/>
        </w:rPr>
        <w:t>1.</w:t>
      </w:r>
      <w:r w:rsidRPr="009B615A">
        <w:rPr>
          <w:rFonts w:ascii="SimSun" w:hAnsi="SimSun"/>
          <w:sz w:val="21"/>
          <w:szCs w:val="22"/>
          <w:lang w:eastAsia="ja-JP"/>
        </w:rPr>
        <w:t>4</w:t>
      </w:r>
    </w:p>
    <w:p w:rsidR="009362D4" w:rsidRPr="009B615A" w:rsidRDefault="009362D4" w:rsidP="009362D4">
      <w:pPr>
        <w:jc w:val="center"/>
        <w:rPr>
          <w:rFonts w:ascii="SimSun" w:hAnsi="SimSun"/>
          <w:sz w:val="21"/>
          <w:szCs w:val="22"/>
          <w:lang w:eastAsia="ja-JP"/>
        </w:rPr>
      </w:pPr>
      <w:r w:rsidRPr="009B615A">
        <w:rPr>
          <w:rFonts w:ascii="SimSun" w:hAnsi="SimSun"/>
          <w:noProof/>
          <w:sz w:val="21"/>
          <w:szCs w:val="22"/>
        </w:rPr>
        <w:drawing>
          <wp:inline distT="0" distB="0" distL="0" distR="0" wp14:anchorId="21C3C57A" wp14:editId="6E7B9D81">
            <wp:extent cx="4942840" cy="3006725"/>
            <wp:effectExtent l="0" t="0" r="0" b="3175"/>
            <wp:docPr id="4" name="図 4" descr="G:\5th WG\Reproductio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th WG\Reproduction\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2840" cy="3006725"/>
                    </a:xfrm>
                    <a:prstGeom prst="rect">
                      <a:avLst/>
                    </a:prstGeom>
                    <a:noFill/>
                    <a:ln>
                      <a:noFill/>
                    </a:ln>
                  </pic:spPr>
                </pic:pic>
              </a:graphicData>
            </a:graphic>
          </wp:inline>
        </w:drawing>
      </w:r>
    </w:p>
    <w:p w:rsidR="009362D4" w:rsidRPr="009B615A" w:rsidRDefault="009362D4" w:rsidP="009362D4">
      <w:pPr>
        <w:jc w:val="center"/>
        <w:rPr>
          <w:rFonts w:ascii="SimSun" w:hAnsi="SimSun"/>
          <w:sz w:val="21"/>
          <w:szCs w:val="22"/>
          <w:lang w:eastAsia="ja-JP"/>
        </w:rPr>
      </w:pPr>
    </w:p>
    <w:p w:rsidR="009362D4" w:rsidRPr="009B615A" w:rsidRDefault="009362D4" w:rsidP="009362D4">
      <w:pPr>
        <w:jc w:val="center"/>
        <w:rPr>
          <w:rFonts w:ascii="SimSun" w:hAnsi="SimSun"/>
          <w:sz w:val="21"/>
          <w:szCs w:val="22"/>
          <w:lang w:eastAsia="ja-JP"/>
        </w:rPr>
      </w:pPr>
    </w:p>
    <w:p w:rsidR="009362D4" w:rsidRPr="009B615A" w:rsidRDefault="009362D4" w:rsidP="009362D4">
      <w:pPr>
        <w:rPr>
          <w:rFonts w:ascii="SimSun" w:hAnsi="SimSun"/>
          <w:sz w:val="21"/>
          <w:szCs w:val="22"/>
          <w:lang w:eastAsia="ja-JP"/>
        </w:rPr>
      </w:pPr>
      <w:r w:rsidRPr="009B615A">
        <w:rPr>
          <w:rFonts w:ascii="SimSun" w:hAnsi="SimSun"/>
          <w:sz w:val="21"/>
          <w:szCs w:val="22"/>
          <w:lang w:eastAsia="ja-JP"/>
        </w:rPr>
        <w:br w:type="page"/>
      </w:r>
    </w:p>
    <w:p w:rsidR="009362D4" w:rsidRPr="009B615A" w:rsidRDefault="009362D4" w:rsidP="009362D4">
      <w:pPr>
        <w:tabs>
          <w:tab w:val="left" w:pos="3060"/>
        </w:tabs>
        <w:ind w:left="450"/>
        <w:rPr>
          <w:rFonts w:ascii="SimSun" w:hAnsi="SimSun"/>
          <w:sz w:val="21"/>
          <w:szCs w:val="22"/>
          <w:lang w:eastAsia="ja-JP"/>
        </w:rPr>
      </w:pPr>
      <w:r w:rsidRPr="009B615A">
        <w:rPr>
          <w:rFonts w:ascii="SimSun" w:hAnsi="SimSun" w:hint="eastAsia"/>
          <w:sz w:val="21"/>
          <w:szCs w:val="22"/>
          <w:lang w:eastAsia="ja-JP"/>
        </w:rPr>
        <w:lastRenderedPageBreak/>
        <w:t>1.</w:t>
      </w:r>
      <w:r w:rsidRPr="009B615A">
        <w:rPr>
          <w:rFonts w:ascii="SimSun" w:hAnsi="SimSun"/>
          <w:sz w:val="21"/>
          <w:szCs w:val="22"/>
          <w:lang w:eastAsia="ja-JP"/>
        </w:rPr>
        <w:t>5</w:t>
      </w:r>
      <w:r w:rsidRPr="009B615A">
        <w:rPr>
          <w:rFonts w:ascii="SimSun" w:hAnsi="SimSun"/>
          <w:sz w:val="21"/>
          <w:szCs w:val="22"/>
          <w:lang w:eastAsia="ja-JP"/>
        </w:rPr>
        <w:tab/>
      </w:r>
      <w:r w:rsidRPr="009B615A">
        <w:rPr>
          <w:rFonts w:ascii="SimSun" w:hAnsi="SimSun" w:hint="eastAsia"/>
          <w:sz w:val="21"/>
          <w:szCs w:val="22"/>
          <w:lang w:eastAsia="ja-JP"/>
        </w:rPr>
        <w:t>1.6</w:t>
      </w:r>
    </w:p>
    <w:p w:rsidR="009362D4" w:rsidRPr="0063286C" w:rsidRDefault="009362D4" w:rsidP="009362D4">
      <w:pPr>
        <w:jc w:val="center"/>
        <w:rPr>
          <w:rFonts w:asciiTheme="minorEastAsia" w:eastAsiaTheme="minorEastAsia" w:hAnsiTheme="minorEastAsia"/>
          <w:sz w:val="21"/>
          <w:szCs w:val="21"/>
          <w:lang w:eastAsia="ja-JP"/>
        </w:rPr>
      </w:pPr>
      <w:r>
        <w:rPr>
          <w:rFonts w:asciiTheme="minorEastAsia" w:eastAsiaTheme="minorEastAsia" w:hAnsiTheme="minorEastAsia"/>
          <w:noProof/>
          <w:sz w:val="21"/>
          <w:szCs w:val="21"/>
        </w:rPr>
        <w:drawing>
          <wp:inline distT="0" distB="0" distL="0" distR="0" wp14:anchorId="7F36D3AF" wp14:editId="7563CAD2">
            <wp:extent cx="1419225" cy="688975"/>
            <wp:effectExtent l="0" t="0" r="9525" b="0"/>
            <wp:docPr id="130" name="Picture 130" descr="N:\OrgHague\Shared\_LEGAL\Staff\Hideo\Working Group\5th\Reproductio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gHague\Shared\_LEGAL\Staff\Hideo\Working Group\5th\Reproduction\images\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sz w:val="21"/>
          <w:szCs w:val="21"/>
          <w:lang w:eastAsia="ja-JP"/>
        </w:rPr>
        <w:t xml:space="preserve">   </w:t>
      </w:r>
      <w:r>
        <w:rPr>
          <w:rFonts w:asciiTheme="minorEastAsia" w:eastAsiaTheme="minorEastAsia" w:hAnsiTheme="minorEastAsia"/>
          <w:noProof/>
          <w:sz w:val="21"/>
          <w:szCs w:val="21"/>
        </w:rPr>
        <w:drawing>
          <wp:inline distT="0" distB="0" distL="0" distR="0" wp14:anchorId="1068CA03" wp14:editId="1F1A81F9">
            <wp:extent cx="3705225" cy="1733550"/>
            <wp:effectExtent l="0" t="0" r="9525" b="0"/>
            <wp:docPr id="132" name="Picture 132" descr="N:\OrgHague\Shared\_LEGAL\Staff\Hideo\Working Group\5th\Reproduction\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rgHague\Shared\_LEGAL\Staff\Hideo\Working Group\5th\Reproduction\images\1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9362D4" w:rsidRPr="009B615A" w:rsidRDefault="009362D4" w:rsidP="009362D4">
      <w:pPr>
        <w:pStyle w:val="ae"/>
        <w:ind w:left="360"/>
        <w:rPr>
          <w:rFonts w:ascii="SimSun" w:hAnsi="SimSun"/>
          <w:sz w:val="21"/>
          <w:szCs w:val="22"/>
          <w:lang w:eastAsia="ja-JP"/>
        </w:rPr>
      </w:pPr>
    </w:p>
    <w:p w:rsidR="009362D4" w:rsidRPr="000C2122" w:rsidRDefault="001B09B8" w:rsidP="00124012">
      <w:pPr>
        <w:pStyle w:val="4"/>
        <w:spacing w:beforeLines="100" w:afterLines="100" w:after="240" w:line="340" w:lineRule="exact"/>
        <w:rPr>
          <w:rFonts w:ascii="KaiTi" w:eastAsia="KaiTi" w:hAnsi="KaiTi"/>
          <w:sz w:val="21"/>
          <w:szCs w:val="21"/>
        </w:rPr>
      </w:pPr>
      <w:r w:rsidRPr="000C2122">
        <w:rPr>
          <w:rFonts w:ascii="KaiTi" w:eastAsia="KaiTi" w:hAnsi="KaiTi"/>
          <w:sz w:val="21"/>
          <w:szCs w:val="21"/>
        </w:rPr>
        <w:t>图例/说明</w:t>
      </w:r>
    </w:p>
    <w:p w:rsidR="009362D4" w:rsidRPr="00364A31" w:rsidRDefault="009362D4" w:rsidP="0092573E">
      <w:pPr>
        <w:pStyle w:val="ONUME"/>
        <w:overflowPunct w:val="0"/>
        <w:spacing w:beforeLines="100" w:before="240" w:afterLines="50" w:after="120" w:line="340" w:lineRule="atLeast"/>
        <w:jc w:val="both"/>
        <w:rPr>
          <w:rFonts w:ascii="SimSun" w:hAnsi="SimSun"/>
          <w:color w:val="000000" w:themeColor="text1"/>
          <w:sz w:val="21"/>
          <w:szCs w:val="21"/>
        </w:rPr>
      </w:pPr>
      <w:r w:rsidRPr="00364A31">
        <w:rPr>
          <w:rFonts w:ascii="SimSun" w:hAnsi="SimSun"/>
          <w:color w:val="000000" w:themeColor="text1"/>
          <w:sz w:val="21"/>
          <w:szCs w:val="21"/>
        </w:rPr>
        <w:t>1.1)</w:t>
      </w:r>
      <w:r w:rsidR="00A04AAA" w:rsidRPr="00364A31">
        <w:rPr>
          <w:rFonts w:ascii="SimSun" w:hAnsi="SimSun" w:hint="eastAsia"/>
          <w:color w:val="000000" w:themeColor="text1"/>
          <w:sz w:val="21"/>
          <w:szCs w:val="21"/>
        </w:rPr>
        <w:t>展示产品正面、顶面和右面的</w:t>
      </w:r>
      <w:r w:rsidR="00A04AAA" w:rsidRPr="0092573E">
        <w:rPr>
          <w:rFonts w:ascii="SimSun" w:hAnsi="SimSun" w:hint="eastAsia"/>
          <w:sz w:val="21"/>
          <w:szCs w:val="21"/>
        </w:rPr>
        <w:t>立体图</w:t>
      </w:r>
      <w:r w:rsidR="00A04AAA" w:rsidRPr="00364A31">
        <w:rPr>
          <w:rFonts w:ascii="SimSun" w:hAnsi="SimSun" w:hint="eastAsia"/>
          <w:color w:val="000000" w:themeColor="text1"/>
          <w:sz w:val="21"/>
          <w:szCs w:val="21"/>
        </w:rPr>
        <w:t>；</w:t>
      </w:r>
      <w:r w:rsidRPr="00364A31">
        <w:rPr>
          <w:rFonts w:ascii="SimSun" w:hAnsi="SimSun"/>
          <w:color w:val="000000" w:themeColor="text1"/>
          <w:sz w:val="21"/>
          <w:szCs w:val="21"/>
        </w:rPr>
        <w:t>1.2)</w:t>
      </w:r>
      <w:r w:rsidR="00A04AAA" w:rsidRPr="00364A31">
        <w:rPr>
          <w:rFonts w:ascii="SimSun" w:hAnsi="SimSun" w:hint="eastAsia"/>
          <w:color w:val="000000" w:themeColor="text1"/>
          <w:sz w:val="21"/>
          <w:szCs w:val="21"/>
        </w:rPr>
        <w:t>展示产品背面、底面和左面的立体图；</w:t>
      </w:r>
      <w:r w:rsidRPr="00364A31">
        <w:rPr>
          <w:rFonts w:ascii="SimSun" w:hAnsi="SimSun"/>
          <w:color w:val="000000" w:themeColor="text1"/>
          <w:sz w:val="21"/>
          <w:szCs w:val="21"/>
        </w:rPr>
        <w:t>1.3)</w:t>
      </w:r>
      <w:r w:rsidR="00127ABC" w:rsidRPr="00364A31">
        <w:rPr>
          <w:rFonts w:ascii="SimSun" w:hAnsi="SimSun"/>
          <w:color w:val="000000" w:themeColor="text1"/>
          <w:sz w:val="21"/>
          <w:szCs w:val="21"/>
        </w:rPr>
        <w:t>主视图</w:t>
      </w:r>
      <w:r w:rsidR="007C6E7E" w:rsidRPr="00364A31">
        <w:rPr>
          <w:rFonts w:ascii="SimSun" w:hAnsi="SimSun"/>
          <w:color w:val="000000" w:themeColor="text1"/>
          <w:sz w:val="21"/>
          <w:szCs w:val="21"/>
        </w:rPr>
        <w:t>；</w:t>
      </w:r>
      <w:r w:rsidRPr="00364A31">
        <w:rPr>
          <w:rFonts w:ascii="SimSun" w:hAnsi="SimSun"/>
          <w:color w:val="000000" w:themeColor="text1"/>
          <w:sz w:val="21"/>
          <w:szCs w:val="21"/>
        </w:rPr>
        <w:t>1.4)</w:t>
      </w:r>
      <w:r w:rsidR="00A04AAA" w:rsidRPr="00364A31">
        <w:rPr>
          <w:rFonts w:ascii="SimSun" w:hAnsi="SimSun" w:hint="eastAsia"/>
          <w:color w:val="000000" w:themeColor="text1"/>
          <w:sz w:val="21"/>
          <w:szCs w:val="21"/>
        </w:rPr>
        <w:t>部件分解图；</w:t>
      </w:r>
      <w:r w:rsidRPr="00364A31">
        <w:rPr>
          <w:rFonts w:ascii="SimSun" w:hAnsi="SimSun"/>
          <w:color w:val="000000" w:themeColor="text1"/>
          <w:sz w:val="21"/>
          <w:szCs w:val="21"/>
        </w:rPr>
        <w:t>1.5)</w:t>
      </w:r>
      <w:r w:rsidR="00A04AAA" w:rsidRPr="00364A31">
        <w:rPr>
          <w:rFonts w:ascii="SimSun" w:hAnsi="SimSun" w:hint="eastAsia"/>
          <w:color w:val="000000" w:themeColor="text1"/>
          <w:sz w:val="21"/>
          <w:szCs w:val="21"/>
        </w:rPr>
        <w:t>从产品右端</w:t>
      </w:r>
      <w:r w:rsidR="00AB15F7" w:rsidRPr="00364A31">
        <w:rPr>
          <w:rFonts w:ascii="SimSun" w:hAnsi="SimSun" w:hint="eastAsia"/>
          <w:color w:val="000000" w:themeColor="text1"/>
          <w:sz w:val="21"/>
          <w:szCs w:val="21"/>
        </w:rPr>
        <w:t>视角展示的中部剖视图；</w:t>
      </w:r>
      <w:r w:rsidRPr="00364A31">
        <w:rPr>
          <w:rFonts w:ascii="SimSun" w:hAnsi="SimSun"/>
          <w:color w:val="000000" w:themeColor="text1"/>
          <w:sz w:val="21"/>
          <w:szCs w:val="21"/>
          <w:lang w:eastAsia="ja-JP"/>
        </w:rPr>
        <w:t>1.6)</w:t>
      </w:r>
      <w:r w:rsidR="00A04AAA" w:rsidRPr="00364A31">
        <w:rPr>
          <w:rFonts w:ascii="SimSun" w:hAnsi="SimSun" w:hint="eastAsia"/>
          <w:color w:val="000000" w:themeColor="text1"/>
          <w:sz w:val="21"/>
          <w:szCs w:val="21"/>
        </w:rPr>
        <w:t>放大的</w:t>
      </w:r>
      <w:r w:rsidR="00127ABC" w:rsidRPr="00364A31">
        <w:rPr>
          <w:rFonts w:ascii="SimSun" w:hAnsi="SimSun"/>
          <w:color w:val="000000" w:themeColor="text1"/>
          <w:sz w:val="21"/>
          <w:szCs w:val="21"/>
          <w:lang w:eastAsia="ja-JP"/>
        </w:rPr>
        <w:t>主</w:t>
      </w:r>
      <w:r w:rsidR="00127ABC" w:rsidRPr="00364A31">
        <w:rPr>
          <w:rFonts w:ascii="SimSun" w:hAnsi="SimSun" w:cs="SimSun" w:hint="eastAsia"/>
          <w:color w:val="000000" w:themeColor="text1"/>
          <w:sz w:val="21"/>
          <w:szCs w:val="21"/>
          <w:lang w:eastAsia="ja-JP"/>
        </w:rPr>
        <w:t>视图</w:t>
      </w:r>
      <w:r w:rsidR="00EE10FE" w:rsidRPr="00364A31">
        <w:rPr>
          <w:rFonts w:ascii="SimSun" w:hAnsi="SimSun" w:hint="eastAsia"/>
          <w:color w:val="000000" w:themeColor="text1"/>
          <w:sz w:val="21"/>
          <w:szCs w:val="21"/>
        </w:rPr>
        <w:t>。</w:t>
      </w:r>
    </w:p>
    <w:p w:rsidR="009362D4" w:rsidRPr="00C1093C" w:rsidRDefault="009362D4" w:rsidP="00031ECD">
      <w:pPr>
        <w:pStyle w:val="3"/>
        <w:keepNext w:val="0"/>
        <w:spacing w:beforeLines="100" w:afterLines="100" w:after="240" w:line="340" w:lineRule="atLeast"/>
        <w:rPr>
          <w:rFonts w:ascii="SimHei" w:eastAsia="SimHei" w:hAnsi="SimHei"/>
          <w:sz w:val="21"/>
          <w:szCs w:val="21"/>
        </w:rPr>
      </w:pPr>
      <w:r w:rsidRPr="00364A31">
        <w:rPr>
          <w:rFonts w:ascii="SimSun" w:hAnsi="SimSun"/>
          <w:sz w:val="21"/>
          <w:szCs w:val="21"/>
        </w:rPr>
        <w:br w:type="page"/>
      </w:r>
      <w:r w:rsidRPr="00124012">
        <w:rPr>
          <w:rFonts w:ascii="SimHei" w:eastAsia="SimHei" w:hAnsi="SimHei"/>
          <w:sz w:val="21"/>
          <w:szCs w:val="21"/>
          <w:u w:val="none"/>
        </w:rPr>
        <w:lastRenderedPageBreak/>
        <w:t>3.</w:t>
      </w:r>
      <w:r w:rsidRPr="00124012">
        <w:rPr>
          <w:rFonts w:ascii="SimHei" w:eastAsia="SimHei" w:hAnsi="SimHei"/>
          <w:sz w:val="21"/>
          <w:szCs w:val="21"/>
          <w:u w:val="none"/>
        </w:rPr>
        <w:tab/>
      </w:r>
      <w:r w:rsidR="00240F8D" w:rsidRPr="00C1093C">
        <w:rPr>
          <w:rFonts w:ascii="SimHei" w:eastAsia="SimHei" w:hAnsi="SimHei" w:hint="eastAsia"/>
          <w:sz w:val="21"/>
          <w:szCs w:val="21"/>
        </w:rPr>
        <w:t>立体产品表面的</w:t>
      </w:r>
      <w:r w:rsidR="002110A5" w:rsidRPr="00C1093C">
        <w:rPr>
          <w:rFonts w:ascii="SimHei" w:eastAsia="SimHei" w:hAnsi="SimHei" w:hint="eastAsia"/>
          <w:sz w:val="21"/>
          <w:szCs w:val="21"/>
        </w:rPr>
        <w:t>浮雕</w:t>
      </w:r>
      <w:r w:rsidR="00240F8D" w:rsidRPr="00C1093C">
        <w:rPr>
          <w:rFonts w:ascii="SimHei" w:eastAsia="SimHei" w:hAnsi="SimHei" w:hint="eastAsia"/>
          <w:sz w:val="21"/>
          <w:szCs w:val="21"/>
        </w:rPr>
        <w:t>和</w:t>
      </w:r>
      <w:r w:rsidR="00490830" w:rsidRPr="00C1093C">
        <w:rPr>
          <w:rFonts w:ascii="SimHei" w:eastAsia="SimHei" w:hAnsi="SimHei" w:hint="eastAsia"/>
          <w:sz w:val="21"/>
          <w:szCs w:val="21"/>
        </w:rPr>
        <w:t>轮廓</w:t>
      </w:r>
      <w:r w:rsidR="00240F8D" w:rsidRPr="00C1093C">
        <w:rPr>
          <w:rFonts w:ascii="SimHei" w:eastAsia="SimHei" w:hAnsi="SimHei" w:hint="eastAsia"/>
          <w:sz w:val="21"/>
          <w:szCs w:val="21"/>
        </w:rPr>
        <w:t>不够清楚</w:t>
      </w:r>
    </w:p>
    <w:p w:rsidR="009362D4" w:rsidRPr="00515635" w:rsidRDefault="006B420A" w:rsidP="0092573E">
      <w:pPr>
        <w:pStyle w:val="ONUME"/>
        <w:overflowPunct w:val="0"/>
        <w:spacing w:beforeLines="100" w:before="240" w:afterLines="50" w:after="120" w:line="340" w:lineRule="atLeast"/>
        <w:jc w:val="both"/>
        <w:rPr>
          <w:rFonts w:ascii="SimSun" w:hAnsi="SimSun"/>
          <w:i/>
          <w:sz w:val="21"/>
          <w:szCs w:val="21"/>
          <w:lang w:eastAsia="ja-JP"/>
        </w:rPr>
      </w:pPr>
      <w:r w:rsidRPr="00515635">
        <w:rPr>
          <w:rFonts w:ascii="SimSun" w:hAnsi="SimSun" w:hint="eastAsia"/>
          <w:sz w:val="21"/>
          <w:szCs w:val="21"/>
        </w:rPr>
        <w:t>如果提交的制图</w:t>
      </w:r>
      <w:r w:rsidR="007A499C" w:rsidRPr="00515635">
        <w:rPr>
          <w:rFonts w:ascii="SimSun" w:hAnsi="SimSun" w:hint="eastAsia"/>
          <w:sz w:val="21"/>
          <w:szCs w:val="21"/>
        </w:rPr>
        <w:t>不能清楚地界定提出权利</w:t>
      </w:r>
      <w:r w:rsidR="00240F8D" w:rsidRPr="00515635">
        <w:rPr>
          <w:rFonts w:ascii="SimSun" w:hAnsi="SimSun" w:hint="eastAsia"/>
          <w:sz w:val="21"/>
          <w:szCs w:val="21"/>
        </w:rPr>
        <w:t>要求的外观设计的范围，</w:t>
      </w:r>
      <w:proofErr w:type="gramStart"/>
      <w:r w:rsidR="00240F8D" w:rsidRPr="00515635">
        <w:rPr>
          <w:rFonts w:ascii="SimSun" w:hAnsi="SimSun" w:hint="eastAsia"/>
          <w:sz w:val="21"/>
          <w:szCs w:val="21"/>
        </w:rPr>
        <w:t>审查局</w:t>
      </w:r>
      <w:proofErr w:type="gramEnd"/>
      <w:r w:rsidR="00240F8D" w:rsidRPr="00515635">
        <w:rPr>
          <w:rFonts w:ascii="SimSun" w:hAnsi="SimSun" w:hint="eastAsia"/>
          <w:sz w:val="21"/>
          <w:szCs w:val="21"/>
        </w:rPr>
        <w:t>将认为外观设计公开不充分。</w:t>
      </w:r>
    </w:p>
    <w:p w:rsidR="009362D4" w:rsidRPr="00124012" w:rsidRDefault="001F003F" w:rsidP="00124012">
      <w:pPr>
        <w:pStyle w:val="4"/>
        <w:spacing w:beforeLines="100" w:afterLines="100" w:after="240" w:line="340" w:lineRule="exact"/>
        <w:rPr>
          <w:rFonts w:ascii="KaiTi" w:eastAsia="KaiTi" w:hAnsi="KaiTi"/>
          <w:sz w:val="21"/>
          <w:szCs w:val="21"/>
        </w:rPr>
      </w:pPr>
      <w:r w:rsidRPr="00124012">
        <w:rPr>
          <w:rFonts w:ascii="KaiTi" w:eastAsia="KaiTi" w:hAnsi="KaiTi" w:hint="eastAsia"/>
          <w:sz w:val="21"/>
          <w:szCs w:val="21"/>
        </w:rPr>
        <w:t>适用的典型案例</w:t>
      </w:r>
    </w:p>
    <w:p w:rsidR="009362D4" w:rsidRPr="00515635" w:rsidRDefault="00533E5C" w:rsidP="0092573E">
      <w:pPr>
        <w:pStyle w:val="ONUME"/>
        <w:overflowPunct w:val="0"/>
        <w:spacing w:beforeLines="100" w:before="240" w:afterLines="50" w:after="120" w:line="340" w:lineRule="atLeast"/>
        <w:jc w:val="both"/>
        <w:rPr>
          <w:rFonts w:ascii="SimSun" w:hAnsi="SimSun"/>
          <w:sz w:val="21"/>
          <w:szCs w:val="21"/>
          <w:lang w:eastAsia="ja-JP"/>
        </w:rPr>
      </w:pPr>
      <w:r w:rsidRPr="00515635">
        <w:rPr>
          <w:rFonts w:ascii="SimSun" w:hAnsi="SimSun" w:hint="eastAsia"/>
          <w:sz w:val="21"/>
          <w:szCs w:val="21"/>
        </w:rPr>
        <w:t>下面的</w:t>
      </w:r>
      <w:r w:rsidR="00434A49" w:rsidRPr="00515635">
        <w:rPr>
          <w:rFonts w:ascii="SimSun" w:hAnsi="SimSun" w:hint="eastAsia"/>
          <w:sz w:val="21"/>
          <w:szCs w:val="21"/>
        </w:rPr>
        <w:t>图样</w:t>
      </w:r>
      <w:r w:rsidRPr="00515635">
        <w:rPr>
          <w:rFonts w:ascii="SimSun" w:hAnsi="SimSun" w:hint="eastAsia"/>
          <w:sz w:val="21"/>
          <w:szCs w:val="21"/>
        </w:rPr>
        <w:t>由于未</w:t>
      </w:r>
      <w:r w:rsidR="002A5730" w:rsidRPr="00515635">
        <w:rPr>
          <w:rFonts w:ascii="SimSun" w:hAnsi="SimSun" w:hint="eastAsia"/>
          <w:sz w:val="21"/>
          <w:szCs w:val="21"/>
        </w:rPr>
        <w:t>在</w:t>
      </w:r>
      <w:r w:rsidRPr="00515635">
        <w:rPr>
          <w:rFonts w:ascii="SimSun" w:hAnsi="SimSun" w:hint="eastAsia"/>
          <w:sz w:val="21"/>
          <w:szCs w:val="21"/>
        </w:rPr>
        <w:t>制图</w:t>
      </w:r>
      <w:r w:rsidR="002A5730" w:rsidRPr="00515635">
        <w:rPr>
          <w:rFonts w:ascii="SimSun" w:hAnsi="SimSun" w:hint="eastAsia"/>
          <w:sz w:val="21"/>
          <w:szCs w:val="21"/>
        </w:rPr>
        <w:t>上</w:t>
      </w:r>
      <w:r w:rsidR="00452049" w:rsidRPr="00515635">
        <w:rPr>
          <w:rFonts w:ascii="SimSun" w:hAnsi="SimSun" w:hint="eastAsia"/>
          <w:sz w:val="21"/>
          <w:szCs w:val="21"/>
        </w:rPr>
        <w:t>绘制影线</w:t>
      </w:r>
      <w:r w:rsidR="00EC6843" w:rsidRPr="00515635">
        <w:rPr>
          <w:rFonts w:ascii="SimSun" w:hAnsi="SimSun" w:hint="eastAsia"/>
          <w:sz w:val="21"/>
          <w:szCs w:val="21"/>
        </w:rPr>
        <w:t>，因此未能清晰展示出曲面立体产品具有的曲面</w:t>
      </w:r>
      <w:r w:rsidRPr="00515635">
        <w:rPr>
          <w:rFonts w:ascii="SimSun" w:hAnsi="SimSun" w:hint="eastAsia"/>
          <w:sz w:val="21"/>
          <w:szCs w:val="21"/>
        </w:rPr>
        <w:t>轮廓。</w:t>
      </w:r>
    </w:p>
    <w:p w:rsidR="009362D4" w:rsidRPr="00515635" w:rsidRDefault="009362D4" w:rsidP="0092573E">
      <w:pPr>
        <w:pStyle w:val="ONUME"/>
        <w:overflowPunct w:val="0"/>
        <w:spacing w:beforeLines="100" w:before="240" w:afterLines="50" w:after="120" w:line="340" w:lineRule="atLeast"/>
        <w:jc w:val="both"/>
        <w:rPr>
          <w:rFonts w:ascii="SimSun" w:hAnsi="SimSun"/>
          <w:sz w:val="21"/>
          <w:szCs w:val="21"/>
        </w:rPr>
      </w:pPr>
      <w:r w:rsidRPr="00515635">
        <w:rPr>
          <w:rFonts w:ascii="SimSun" w:hAnsi="SimSun" w:hint="eastAsia"/>
          <w:sz w:val="21"/>
          <w:szCs w:val="21"/>
          <w:lang w:eastAsia="ja-JP"/>
        </w:rPr>
        <w:t>DM/</w:t>
      </w:r>
      <w:r w:rsidR="003F40C5" w:rsidRPr="00515635">
        <w:rPr>
          <w:rFonts w:ascii="SimSun" w:hAnsi="SimSun"/>
          <w:sz w:val="21"/>
          <w:szCs w:val="21"/>
          <w:lang w:eastAsia="ja-JP"/>
        </w:rPr>
        <w:t>084919</w:t>
      </w:r>
      <w:r w:rsidR="003F40C5" w:rsidRPr="00515635">
        <w:rPr>
          <w:rFonts w:ascii="SimSun" w:hAnsi="SimSun" w:hint="eastAsia"/>
          <w:sz w:val="21"/>
          <w:szCs w:val="21"/>
        </w:rPr>
        <w:t>——</w:t>
      </w:r>
      <w:r w:rsidR="00533E5C" w:rsidRPr="00515635">
        <w:rPr>
          <w:rFonts w:ascii="SimSun" w:hAnsi="SimSun" w:hint="eastAsia"/>
          <w:sz w:val="21"/>
          <w:szCs w:val="21"/>
        </w:rPr>
        <w:t>产品名称：“</w:t>
      </w:r>
      <w:r w:rsidR="00EF6C05" w:rsidRPr="00515635">
        <w:rPr>
          <w:rFonts w:ascii="SimSun" w:hAnsi="SimSun" w:hint="eastAsia"/>
          <w:sz w:val="21"/>
          <w:szCs w:val="21"/>
        </w:rPr>
        <w:t>香水试条盛放器</w:t>
      </w:r>
      <w:r w:rsidR="00BF5768" w:rsidRPr="00515635">
        <w:rPr>
          <w:rFonts w:ascii="SimSun" w:hAnsi="SimSun" w:hint="eastAsia"/>
          <w:sz w:val="21"/>
          <w:szCs w:val="21"/>
        </w:rPr>
        <w:t>”</w:t>
      </w:r>
    </w:p>
    <w:p w:rsidR="009362D4" w:rsidRPr="00515635" w:rsidRDefault="003F40C5" w:rsidP="0092573E">
      <w:pPr>
        <w:pStyle w:val="ONUME"/>
        <w:overflowPunct w:val="0"/>
        <w:spacing w:beforeLines="100" w:before="240" w:afterLines="50" w:after="120" w:line="340" w:lineRule="atLeast"/>
        <w:jc w:val="both"/>
        <w:rPr>
          <w:rFonts w:ascii="SimSun" w:hAnsi="SimSun"/>
          <w:sz w:val="21"/>
          <w:szCs w:val="21"/>
          <w:lang w:eastAsia="ja-JP"/>
        </w:rPr>
      </w:pPr>
      <w:r w:rsidRPr="00515635">
        <w:rPr>
          <w:rFonts w:ascii="SimSun" w:hAnsi="SimSun" w:hint="eastAsia"/>
          <w:sz w:val="21"/>
          <w:szCs w:val="21"/>
        </w:rPr>
        <w:t>如果</w:t>
      </w:r>
      <w:r w:rsidR="001621A4" w:rsidRPr="00515635">
        <w:rPr>
          <w:rFonts w:ascii="SimSun" w:hAnsi="SimSun" w:hint="eastAsia"/>
          <w:sz w:val="21"/>
          <w:szCs w:val="21"/>
        </w:rPr>
        <w:t>不以</w:t>
      </w:r>
      <w:r w:rsidR="00C15188" w:rsidRPr="00515635">
        <w:rPr>
          <w:rFonts w:ascii="SimSun" w:hAnsi="SimSun" w:hint="eastAsia"/>
          <w:sz w:val="21"/>
          <w:szCs w:val="21"/>
        </w:rPr>
        <w:t>线条表示</w:t>
      </w:r>
      <w:r w:rsidRPr="00515635">
        <w:rPr>
          <w:rFonts w:ascii="SimSun" w:hAnsi="SimSun" w:hint="eastAsia"/>
          <w:sz w:val="21"/>
          <w:szCs w:val="21"/>
        </w:rPr>
        <w:t>产品表面的</w:t>
      </w:r>
      <w:r w:rsidR="00C15188" w:rsidRPr="00515635">
        <w:rPr>
          <w:rFonts w:ascii="SimSun" w:hAnsi="SimSun" w:hint="eastAsia"/>
          <w:sz w:val="21"/>
          <w:szCs w:val="21"/>
        </w:rPr>
        <w:t>曲面</w:t>
      </w:r>
      <w:r w:rsidR="00BD081E" w:rsidRPr="00515635">
        <w:rPr>
          <w:rFonts w:ascii="SimSun" w:hAnsi="SimSun" w:hint="eastAsia"/>
          <w:sz w:val="21"/>
          <w:szCs w:val="21"/>
        </w:rPr>
        <w:t>，就无法清楚地</w:t>
      </w:r>
      <w:r w:rsidR="0043276B" w:rsidRPr="00515635">
        <w:rPr>
          <w:rFonts w:ascii="SimSun" w:hAnsi="SimSun" w:hint="eastAsia"/>
          <w:sz w:val="21"/>
          <w:szCs w:val="21"/>
        </w:rPr>
        <w:t>表示</w:t>
      </w:r>
      <w:r w:rsidR="00F77A1A" w:rsidRPr="00515635">
        <w:rPr>
          <w:rFonts w:ascii="SimSun" w:hAnsi="SimSun" w:hint="eastAsia"/>
          <w:sz w:val="21"/>
          <w:szCs w:val="21"/>
        </w:rPr>
        <w:t>产品的具体</w:t>
      </w:r>
      <w:r w:rsidR="00C15188" w:rsidRPr="00515635">
        <w:rPr>
          <w:rFonts w:ascii="SimSun" w:hAnsi="SimSun" w:hint="eastAsia"/>
          <w:sz w:val="21"/>
          <w:szCs w:val="21"/>
        </w:rPr>
        <w:t>轮廓</w:t>
      </w:r>
      <w:r w:rsidR="00BD081E" w:rsidRPr="00515635">
        <w:rPr>
          <w:rFonts w:ascii="SimSun" w:hAnsi="SimSun" w:hint="eastAsia"/>
          <w:sz w:val="21"/>
          <w:szCs w:val="21"/>
        </w:rPr>
        <w:t>。</w:t>
      </w:r>
    </w:p>
    <w:p w:rsidR="009362D4" w:rsidRPr="009B615A" w:rsidRDefault="009362D4" w:rsidP="009362D4">
      <w:pPr>
        <w:pStyle w:val="ae"/>
        <w:tabs>
          <w:tab w:val="left" w:pos="6379"/>
        </w:tabs>
        <w:spacing w:line="276" w:lineRule="auto"/>
        <w:ind w:left="0" w:firstLine="851"/>
        <w:rPr>
          <w:rFonts w:ascii="SimSun" w:hAnsi="SimSun"/>
          <w:sz w:val="21"/>
          <w:szCs w:val="22"/>
          <w:lang w:eastAsia="ja-JP"/>
        </w:rPr>
      </w:pPr>
      <w:r w:rsidRPr="009B615A">
        <w:rPr>
          <w:rFonts w:ascii="SimSun" w:hAnsi="SimSun"/>
          <w:sz w:val="21"/>
          <w:szCs w:val="22"/>
          <w:lang w:eastAsia="ja-JP"/>
        </w:rPr>
        <w:t>2</w:t>
      </w:r>
      <w:r w:rsidRPr="009B615A">
        <w:rPr>
          <w:rFonts w:ascii="SimSun" w:hAnsi="SimSun" w:hint="eastAsia"/>
          <w:sz w:val="21"/>
          <w:szCs w:val="22"/>
          <w:lang w:eastAsia="ja-JP"/>
        </w:rPr>
        <w:t>.1</w:t>
      </w:r>
      <w:r w:rsidRPr="009B615A">
        <w:rPr>
          <w:rFonts w:ascii="SimSun" w:hAnsi="SimSun"/>
          <w:sz w:val="21"/>
          <w:szCs w:val="22"/>
          <w:lang w:eastAsia="ja-JP"/>
        </w:rPr>
        <w:tab/>
        <w:t>2</w:t>
      </w:r>
      <w:r w:rsidRPr="009B615A">
        <w:rPr>
          <w:rFonts w:ascii="SimSun" w:hAnsi="SimSun" w:hint="eastAsia"/>
          <w:sz w:val="21"/>
          <w:szCs w:val="22"/>
          <w:lang w:eastAsia="ja-JP"/>
        </w:rPr>
        <w:t>.1</w:t>
      </w:r>
    </w:p>
    <w:p w:rsidR="009362D4" w:rsidRPr="009B615A" w:rsidRDefault="009362D4" w:rsidP="009362D4">
      <w:pPr>
        <w:autoSpaceDE w:val="0"/>
        <w:autoSpaceDN w:val="0"/>
        <w:adjustRightInd w:val="0"/>
        <w:rPr>
          <w:rFonts w:ascii="SimSun" w:hAnsi="SimSun"/>
          <w:bCs/>
          <w:sz w:val="18"/>
          <w:szCs w:val="18"/>
        </w:rPr>
      </w:pPr>
      <w:r>
        <w:rPr>
          <w:noProof/>
        </w:rPr>
        <mc:AlternateContent>
          <mc:Choice Requires="wps">
            <w:drawing>
              <wp:anchor distT="0" distB="0" distL="114300" distR="114300" simplePos="0" relativeHeight="251659264" behindDoc="0" locked="0" layoutInCell="1" allowOverlap="1" wp14:anchorId="56F8FFBA" wp14:editId="29776D58">
                <wp:simplePos x="0" y="0"/>
                <wp:positionH relativeFrom="column">
                  <wp:posOffset>1969316</wp:posOffset>
                </wp:positionH>
                <wp:positionV relativeFrom="paragraph">
                  <wp:posOffset>742950</wp:posOffset>
                </wp:positionV>
                <wp:extent cx="1695450" cy="1095375"/>
                <wp:effectExtent l="0" t="38100" r="38100" b="66675"/>
                <wp:wrapNone/>
                <wp:docPr id="59" name="右矢印 59"/>
                <wp:cNvGraphicFramePr/>
                <a:graphic xmlns:a="http://schemas.openxmlformats.org/drawingml/2006/main">
                  <a:graphicData uri="http://schemas.microsoft.com/office/word/2010/wordprocessingShape">
                    <wps:wsp>
                      <wps:cNvSpPr/>
                      <wps:spPr>
                        <a:xfrm>
                          <a:off x="0" y="0"/>
                          <a:ext cx="1695450" cy="1095375"/>
                        </a:xfrm>
                        <a:prstGeom prst="rightArrow">
                          <a:avLst>
                            <a:gd name="adj1" fmla="val 67391"/>
                            <a:gd name="adj2" fmla="val 28261"/>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730" w:rsidRPr="00C23501" w:rsidRDefault="002A5730" w:rsidP="009362D4">
                            <w:pPr>
                              <w:jc w:val="center"/>
                              <w:rPr>
                                <w:rFonts w:eastAsiaTheme="minorEastAsia"/>
                                <w:color w:val="000000" w:themeColor="text1"/>
                                <w:sz w:val="18"/>
                                <w:szCs w:val="18"/>
                                <w:lang w:eastAsia="ja-JP"/>
                              </w:rPr>
                            </w:pPr>
                            <w:r>
                              <w:rPr>
                                <w:rFonts w:hint="eastAsia"/>
                                <w:color w:val="000000" w:themeColor="text1"/>
                                <w:sz w:val="18"/>
                                <w:szCs w:val="18"/>
                              </w:rPr>
                              <w:t>移除表面</w:t>
                            </w:r>
                            <w:r w:rsidR="00F64038">
                              <w:rPr>
                                <w:rFonts w:hint="eastAsia"/>
                                <w:color w:val="000000" w:themeColor="text1"/>
                                <w:sz w:val="18"/>
                                <w:szCs w:val="18"/>
                              </w:rPr>
                              <w:t>的线条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9" o:spid="_x0000_s1037" type="#_x0000_t13" style="position:absolute;margin-left:155.05pt;margin-top:58.5pt;width:133.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" adj="17656,3522" fillcolor="white [3212]" strokecolor="gray [1629]" strokeweight="2pt">
                <v:textbox>
                  <w:txbxContent>
                    <w:p w:rsidR="002A5730" w:rsidRPr="00C23501" w:rsidRDefault="002A5730" w:rsidP="009362D4">
                      <w:pPr>
                        <w:jc w:val="center"/>
                        <w:rPr>
                          <w:rFonts w:eastAsiaTheme="minorEastAsia"/>
                          <w:color w:val="000000" w:themeColor="text1"/>
                          <w:sz w:val="18"/>
                          <w:szCs w:val="18"/>
                          <w:lang w:eastAsia="ja-JP"/>
                        </w:rPr>
                      </w:pPr>
                      <w:r>
                        <w:rPr>
                          <w:rFonts w:hint="eastAsia"/>
                          <w:color w:val="000000" w:themeColor="text1"/>
                          <w:sz w:val="18"/>
                          <w:szCs w:val="18"/>
                        </w:rPr>
                        <w:t>移除表面</w:t>
                      </w:r>
                      <w:r w:rsidR="00F64038">
                        <w:rPr>
                          <w:rFonts w:hint="eastAsia"/>
                          <w:color w:val="000000" w:themeColor="text1"/>
                          <w:sz w:val="18"/>
                          <w:szCs w:val="18"/>
                        </w:rPr>
                        <w:t>的线条</w:t>
                      </w:r>
                    </w:p>
                  </w:txbxContent>
                </v:textbox>
              </v:shape>
            </w:pict>
          </mc:Fallback>
        </mc:AlternateContent>
      </w:r>
      <w:r w:rsidRPr="009B615A">
        <w:rPr>
          <w:rFonts w:ascii="SimSun" w:hAnsi="SimSun" w:hint="eastAsia"/>
          <w:bCs/>
          <w:sz w:val="18"/>
          <w:szCs w:val="18"/>
          <w:lang w:eastAsia="ja-JP"/>
        </w:rPr>
        <w:t xml:space="preserve">            </w:t>
      </w:r>
      <w:r w:rsidRPr="009B615A">
        <w:rPr>
          <w:rFonts w:ascii="SimSun" w:hAnsi="SimSun"/>
          <w:bCs/>
          <w:noProof/>
          <w:sz w:val="18"/>
          <w:szCs w:val="18"/>
        </w:rPr>
        <w:drawing>
          <wp:inline distT="0" distB="0" distL="0" distR="0" wp14:anchorId="7404F877" wp14:editId="7DBCDB85">
            <wp:extent cx="1391772" cy="26749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5182" cy="2681516"/>
                    </a:xfrm>
                    <a:prstGeom prst="rect">
                      <a:avLst/>
                    </a:prstGeom>
                  </pic:spPr>
                </pic:pic>
              </a:graphicData>
            </a:graphic>
          </wp:inline>
        </w:drawing>
      </w:r>
      <w:r w:rsidRPr="009B615A">
        <w:rPr>
          <w:rFonts w:ascii="SimSun" w:hAnsi="SimSun" w:hint="eastAsia"/>
          <w:bCs/>
          <w:sz w:val="18"/>
          <w:szCs w:val="18"/>
          <w:lang w:eastAsia="ja-JP"/>
        </w:rPr>
        <w:t xml:space="preserve">                             </w:t>
      </w:r>
      <w:r w:rsidRPr="009B615A">
        <w:rPr>
          <w:rFonts w:ascii="SimSun" w:hAnsi="SimSun"/>
          <w:bCs/>
          <w:sz w:val="18"/>
          <w:szCs w:val="18"/>
          <w:lang w:eastAsia="ja-JP"/>
        </w:rPr>
        <w:t xml:space="preserve"> </w:t>
      </w:r>
      <w:r w:rsidRPr="009B615A">
        <w:rPr>
          <w:rFonts w:ascii="SimSun" w:hAnsi="SimSun"/>
          <w:bCs/>
          <w:sz w:val="18"/>
          <w:szCs w:val="18"/>
          <w:lang w:eastAsia="ja-JP"/>
        </w:rPr>
        <w:tab/>
      </w:r>
      <w:r w:rsidRPr="009B615A">
        <w:rPr>
          <w:rFonts w:ascii="SimSun" w:hAnsi="SimSun"/>
          <w:b/>
          <w:noProof/>
          <w:sz w:val="18"/>
          <w:szCs w:val="18"/>
        </w:rPr>
        <w:drawing>
          <wp:inline distT="0" distB="0" distL="0" distR="0" wp14:anchorId="513E8BE7" wp14:editId="678A103B">
            <wp:extent cx="1384345" cy="2661314"/>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4144" cy="2660928"/>
                    </a:xfrm>
                    <a:prstGeom prst="rect">
                      <a:avLst/>
                    </a:prstGeom>
                  </pic:spPr>
                </pic:pic>
              </a:graphicData>
            </a:graphic>
          </wp:inline>
        </w:drawing>
      </w:r>
    </w:p>
    <w:p w:rsidR="009362D4" w:rsidRPr="007B48D8" w:rsidRDefault="00F9086E" w:rsidP="0092573E">
      <w:pPr>
        <w:pStyle w:val="ONUME"/>
        <w:overflowPunct w:val="0"/>
        <w:spacing w:beforeLines="100" w:before="240" w:afterLines="50" w:after="120" w:line="340" w:lineRule="atLeast"/>
        <w:jc w:val="both"/>
        <w:rPr>
          <w:rFonts w:ascii="SimSun" w:hAnsi="SimSun"/>
          <w:sz w:val="21"/>
          <w:szCs w:val="21"/>
        </w:rPr>
      </w:pPr>
      <w:r w:rsidRPr="007B48D8">
        <w:rPr>
          <w:rFonts w:ascii="SimSun" w:hAnsi="SimSun" w:hint="eastAsia"/>
          <w:sz w:val="21"/>
          <w:szCs w:val="21"/>
        </w:rPr>
        <w:t>右侧的图片是WIPO国际局根据</w:t>
      </w:r>
      <w:r w:rsidR="00D67441" w:rsidRPr="007B48D8">
        <w:rPr>
          <w:rFonts w:ascii="SimSun" w:hAnsi="SimSun" w:hint="eastAsia"/>
          <w:sz w:val="21"/>
          <w:szCs w:val="21"/>
        </w:rPr>
        <w:t>该</w:t>
      </w:r>
      <w:r w:rsidRPr="007B48D8">
        <w:rPr>
          <w:rFonts w:ascii="SimSun" w:hAnsi="SimSun" w:hint="eastAsia"/>
          <w:sz w:val="21"/>
          <w:szCs w:val="21"/>
        </w:rPr>
        <w:t>视图的原始图片制作的。</w:t>
      </w:r>
    </w:p>
    <w:p w:rsidR="009362D4" w:rsidRPr="0092573E" w:rsidRDefault="0040186F" w:rsidP="0092573E">
      <w:pPr>
        <w:pStyle w:val="3"/>
        <w:spacing w:beforeLines="100" w:afterLines="50" w:after="120" w:line="340" w:lineRule="atLeast"/>
        <w:jc w:val="both"/>
        <w:rPr>
          <w:rFonts w:ascii="SimSun" w:hAnsi="SimSun"/>
          <w:sz w:val="21"/>
          <w:szCs w:val="21"/>
        </w:rPr>
      </w:pPr>
      <w:r w:rsidRPr="0092573E">
        <w:rPr>
          <w:rFonts w:ascii="SimSun" w:hAnsi="SimSun" w:hint="eastAsia"/>
          <w:sz w:val="21"/>
          <w:szCs w:val="21"/>
        </w:rPr>
        <w:t>建议</w:t>
      </w:r>
      <w:r w:rsidR="009362D4" w:rsidRPr="0092573E">
        <w:rPr>
          <w:rFonts w:ascii="SimSun" w:hAnsi="SimSun"/>
          <w:sz w:val="21"/>
          <w:szCs w:val="21"/>
        </w:rPr>
        <w:t>3</w:t>
      </w:r>
      <w:r w:rsidRPr="0092573E">
        <w:rPr>
          <w:rFonts w:ascii="SimSun" w:hAnsi="SimSun"/>
          <w:sz w:val="21"/>
          <w:szCs w:val="21"/>
        </w:rPr>
        <w:t>：</w:t>
      </w:r>
      <w:r w:rsidR="00452049" w:rsidRPr="0092573E">
        <w:rPr>
          <w:rFonts w:ascii="SimSun" w:hAnsi="SimSun" w:hint="eastAsia"/>
          <w:sz w:val="21"/>
          <w:szCs w:val="21"/>
        </w:rPr>
        <w:t>提供</w:t>
      </w:r>
      <w:r w:rsidR="00CB29B3" w:rsidRPr="0092573E">
        <w:rPr>
          <w:rFonts w:ascii="SimSun" w:hAnsi="SimSun" w:hint="eastAsia"/>
          <w:sz w:val="21"/>
          <w:szCs w:val="21"/>
        </w:rPr>
        <w:t>可以</w:t>
      </w:r>
      <w:r w:rsidR="001F0249" w:rsidRPr="0092573E">
        <w:rPr>
          <w:rFonts w:ascii="SimSun" w:hAnsi="SimSun" w:hint="eastAsia"/>
          <w:sz w:val="21"/>
          <w:szCs w:val="21"/>
        </w:rPr>
        <w:t>用</w:t>
      </w:r>
      <w:r w:rsidR="00CB29B3" w:rsidRPr="0092573E">
        <w:rPr>
          <w:rFonts w:ascii="SimSun" w:hAnsi="SimSun" w:hint="eastAsia"/>
          <w:sz w:val="21"/>
          <w:szCs w:val="21"/>
        </w:rPr>
        <w:t>来</w:t>
      </w:r>
      <w:r w:rsidR="001F0249" w:rsidRPr="0092573E">
        <w:rPr>
          <w:rFonts w:ascii="SimSun" w:hAnsi="SimSun" w:hint="eastAsia"/>
          <w:sz w:val="21"/>
          <w:szCs w:val="21"/>
        </w:rPr>
        <w:t>表示立体产品表面的</w:t>
      </w:r>
      <w:r w:rsidR="002110A5" w:rsidRPr="0092573E">
        <w:rPr>
          <w:rFonts w:ascii="SimSun" w:hAnsi="SimSun" w:hint="eastAsia"/>
          <w:sz w:val="21"/>
          <w:szCs w:val="21"/>
        </w:rPr>
        <w:t>浮雕</w:t>
      </w:r>
      <w:r w:rsidR="001F0249" w:rsidRPr="0092573E">
        <w:rPr>
          <w:rFonts w:ascii="SimSun" w:hAnsi="SimSun" w:hint="eastAsia"/>
          <w:sz w:val="21"/>
          <w:szCs w:val="21"/>
        </w:rPr>
        <w:t>和轮廓</w:t>
      </w:r>
      <w:r w:rsidR="00452049" w:rsidRPr="0092573E">
        <w:rPr>
          <w:rFonts w:ascii="SimSun" w:hAnsi="SimSun" w:hint="eastAsia"/>
          <w:sz w:val="21"/>
          <w:szCs w:val="21"/>
        </w:rPr>
        <w:t>的影线、晕线</w:t>
      </w:r>
      <w:r w:rsidR="000B411F" w:rsidRPr="0092573E">
        <w:rPr>
          <w:rFonts w:ascii="SimSun" w:hAnsi="SimSun" w:hint="eastAsia"/>
          <w:sz w:val="21"/>
          <w:szCs w:val="21"/>
        </w:rPr>
        <w:t>、点划线</w:t>
      </w:r>
      <w:r w:rsidR="00452049" w:rsidRPr="0092573E">
        <w:rPr>
          <w:rFonts w:ascii="SimSun" w:hAnsi="SimSun" w:hint="eastAsia"/>
          <w:sz w:val="21"/>
          <w:szCs w:val="21"/>
        </w:rPr>
        <w:t>或虚线</w:t>
      </w:r>
    </w:p>
    <w:p w:rsidR="009362D4" w:rsidRPr="00133CE8" w:rsidRDefault="009362D4" w:rsidP="0092573E">
      <w:pPr>
        <w:pStyle w:val="a4"/>
        <w:spacing w:afterLines="50" w:after="120" w:line="340" w:lineRule="atLeast"/>
        <w:ind w:firstLine="567"/>
        <w:jc w:val="both"/>
        <w:rPr>
          <w:rFonts w:ascii="SimSun" w:hAnsi="SimSun"/>
          <w:sz w:val="21"/>
          <w:szCs w:val="21"/>
        </w:rPr>
      </w:pPr>
      <w:r w:rsidRPr="00133CE8">
        <w:rPr>
          <w:rFonts w:ascii="SimSun" w:hAnsi="SimSun"/>
          <w:sz w:val="21"/>
          <w:szCs w:val="21"/>
        </w:rPr>
        <w:t>–</w:t>
      </w:r>
      <w:r w:rsidRPr="00133CE8">
        <w:rPr>
          <w:rFonts w:ascii="SimSun" w:hAnsi="SimSun"/>
          <w:sz w:val="21"/>
          <w:szCs w:val="21"/>
        </w:rPr>
        <w:tab/>
      </w:r>
      <w:r w:rsidR="003850D0" w:rsidRPr="00133CE8">
        <w:rPr>
          <w:rFonts w:ascii="SimSun" w:hAnsi="SimSun" w:hint="eastAsia"/>
          <w:sz w:val="21"/>
          <w:szCs w:val="21"/>
        </w:rPr>
        <w:t>在不使用影线、晕线</w:t>
      </w:r>
      <w:r w:rsidR="00DF5FED" w:rsidRPr="00133CE8">
        <w:rPr>
          <w:rFonts w:ascii="SimSun" w:hAnsi="SimSun" w:hint="eastAsia"/>
          <w:sz w:val="21"/>
          <w:szCs w:val="21"/>
        </w:rPr>
        <w:t>、点划线</w:t>
      </w:r>
      <w:r w:rsidR="003850D0" w:rsidRPr="00133CE8">
        <w:rPr>
          <w:rFonts w:ascii="SimSun" w:hAnsi="SimSun" w:hint="eastAsia"/>
          <w:sz w:val="21"/>
          <w:szCs w:val="21"/>
        </w:rPr>
        <w:t>或虚线就无法呈现立体产品表面的</w:t>
      </w:r>
      <w:r w:rsidR="002110A5" w:rsidRPr="00133CE8">
        <w:rPr>
          <w:rFonts w:ascii="SimSun" w:hAnsi="SimSun" w:hint="eastAsia"/>
          <w:sz w:val="21"/>
          <w:szCs w:val="21"/>
        </w:rPr>
        <w:t>浮雕</w:t>
      </w:r>
      <w:r w:rsidR="00A56AE0" w:rsidRPr="00133CE8">
        <w:rPr>
          <w:rFonts w:ascii="SimSun" w:hAnsi="SimSun" w:hint="eastAsia"/>
          <w:sz w:val="21"/>
          <w:szCs w:val="21"/>
        </w:rPr>
        <w:t>和轮廓</w:t>
      </w:r>
      <w:r w:rsidR="003850D0" w:rsidRPr="00133CE8">
        <w:rPr>
          <w:rFonts w:ascii="SimSun" w:hAnsi="SimSun" w:hint="eastAsia"/>
          <w:sz w:val="21"/>
          <w:szCs w:val="21"/>
        </w:rPr>
        <w:t>时</w:t>
      </w:r>
      <w:r w:rsidR="003850D0" w:rsidRPr="00133CE8">
        <w:rPr>
          <w:rStyle w:val="af"/>
          <w:rFonts w:ascii="SimSun" w:hAnsi="SimSun"/>
          <w:sz w:val="21"/>
          <w:szCs w:val="21"/>
          <w:lang w:eastAsia="ja-JP"/>
        </w:rPr>
        <w:footnoteReference w:id="15"/>
      </w:r>
      <w:r w:rsidR="003850D0" w:rsidRPr="00133CE8">
        <w:rPr>
          <w:rFonts w:ascii="SimSun" w:hAnsi="SimSun" w:hint="eastAsia"/>
          <w:sz w:val="21"/>
          <w:szCs w:val="21"/>
        </w:rPr>
        <w:t>，应在</w:t>
      </w:r>
      <w:r w:rsidR="004F398C">
        <w:rPr>
          <w:rFonts w:ascii="SimSun" w:hAnsi="SimSun" w:hint="eastAsia"/>
          <w:sz w:val="21"/>
          <w:szCs w:val="21"/>
        </w:rPr>
        <w:t>图样</w:t>
      </w:r>
      <w:r w:rsidR="003850D0" w:rsidRPr="00133CE8">
        <w:rPr>
          <w:rFonts w:ascii="SimSun" w:hAnsi="SimSun" w:hint="eastAsia"/>
          <w:sz w:val="21"/>
          <w:szCs w:val="21"/>
        </w:rPr>
        <w:t>中提供影线、晕线</w:t>
      </w:r>
      <w:r w:rsidR="00DF5FED" w:rsidRPr="00133CE8">
        <w:rPr>
          <w:rFonts w:ascii="SimSun" w:hAnsi="SimSun" w:hint="eastAsia"/>
          <w:sz w:val="21"/>
          <w:szCs w:val="21"/>
        </w:rPr>
        <w:t>、点划线</w:t>
      </w:r>
      <w:r w:rsidR="00EA3CB4" w:rsidRPr="00133CE8">
        <w:rPr>
          <w:rFonts w:ascii="SimSun" w:hAnsi="SimSun" w:hint="eastAsia"/>
          <w:sz w:val="21"/>
          <w:szCs w:val="21"/>
        </w:rPr>
        <w:t>或</w:t>
      </w:r>
      <w:r w:rsidR="003850D0" w:rsidRPr="00133CE8">
        <w:rPr>
          <w:rFonts w:ascii="SimSun" w:hAnsi="SimSun" w:hint="eastAsia"/>
          <w:sz w:val="21"/>
          <w:szCs w:val="21"/>
        </w:rPr>
        <w:t>虚线。</w:t>
      </w:r>
    </w:p>
    <w:p w:rsidR="009362D4" w:rsidRPr="00133CE8" w:rsidRDefault="009362D4" w:rsidP="0092573E">
      <w:pPr>
        <w:pStyle w:val="a4"/>
        <w:spacing w:afterLines="50" w:after="120" w:line="340" w:lineRule="atLeast"/>
        <w:ind w:firstLine="567"/>
        <w:jc w:val="both"/>
        <w:rPr>
          <w:rFonts w:ascii="SimSun" w:hAnsi="SimSun"/>
          <w:sz w:val="21"/>
          <w:szCs w:val="21"/>
        </w:rPr>
      </w:pPr>
      <w:r w:rsidRPr="00133CE8">
        <w:rPr>
          <w:rFonts w:ascii="SimSun" w:hAnsi="SimSun"/>
          <w:sz w:val="21"/>
          <w:szCs w:val="21"/>
        </w:rPr>
        <w:t>–</w:t>
      </w:r>
      <w:r w:rsidRPr="00133CE8">
        <w:rPr>
          <w:rFonts w:ascii="SimSun" w:hAnsi="SimSun"/>
          <w:sz w:val="21"/>
          <w:szCs w:val="21"/>
        </w:rPr>
        <w:tab/>
      </w:r>
      <w:r w:rsidR="00A14B54" w:rsidRPr="00133CE8">
        <w:rPr>
          <w:rFonts w:ascii="SimSun" w:hAnsi="SimSun" w:hint="eastAsia"/>
          <w:sz w:val="21"/>
          <w:szCs w:val="21"/>
        </w:rPr>
        <w:t>应当清楚地说明在</w:t>
      </w:r>
      <w:r w:rsidR="00D75D16">
        <w:rPr>
          <w:rFonts w:ascii="SimSun" w:hAnsi="SimSun" w:hint="eastAsia"/>
          <w:sz w:val="21"/>
          <w:szCs w:val="21"/>
        </w:rPr>
        <w:t>图样</w:t>
      </w:r>
      <w:r w:rsidR="00A14B54" w:rsidRPr="00133CE8">
        <w:rPr>
          <w:rFonts w:ascii="SimSun" w:hAnsi="SimSun" w:hint="eastAsia"/>
          <w:sz w:val="21"/>
          <w:szCs w:val="21"/>
        </w:rPr>
        <w:t>中提供影线、</w:t>
      </w:r>
      <w:proofErr w:type="gramStart"/>
      <w:r w:rsidR="00A14B54" w:rsidRPr="00133CE8">
        <w:rPr>
          <w:rFonts w:ascii="SimSun" w:hAnsi="SimSun" w:hint="eastAsia"/>
          <w:sz w:val="21"/>
          <w:szCs w:val="21"/>
        </w:rPr>
        <w:t>晕线或</w:t>
      </w:r>
      <w:proofErr w:type="gramEnd"/>
      <w:r w:rsidR="008F0B52" w:rsidRPr="00133CE8">
        <w:rPr>
          <w:rFonts w:ascii="SimSun" w:hAnsi="SimSun" w:hint="eastAsia"/>
          <w:sz w:val="21"/>
          <w:szCs w:val="21"/>
        </w:rPr>
        <w:t>线条</w:t>
      </w:r>
      <w:r w:rsidR="00A14B54" w:rsidRPr="00133CE8">
        <w:rPr>
          <w:rFonts w:ascii="SimSun" w:hAnsi="SimSun" w:hint="eastAsia"/>
          <w:sz w:val="21"/>
          <w:szCs w:val="21"/>
        </w:rPr>
        <w:t>的目的，</w:t>
      </w:r>
      <w:r w:rsidR="00572453" w:rsidRPr="00133CE8">
        <w:rPr>
          <w:rFonts w:ascii="SimSun" w:hAnsi="SimSun" w:hint="eastAsia"/>
          <w:sz w:val="21"/>
          <w:szCs w:val="21"/>
        </w:rPr>
        <w:t>以避免与表面的花纹造成任何混淆。</w:t>
      </w:r>
    </w:p>
    <w:p w:rsidR="009362D4" w:rsidRPr="009B615A" w:rsidRDefault="009362D4" w:rsidP="009362D4">
      <w:pPr>
        <w:rPr>
          <w:rFonts w:ascii="SimSun" w:hAnsi="SimSun"/>
          <w:bCs/>
          <w:sz w:val="21"/>
          <w:szCs w:val="26"/>
          <w:u w:val="single"/>
        </w:rPr>
      </w:pPr>
      <w:r w:rsidRPr="009B615A">
        <w:rPr>
          <w:rFonts w:ascii="SimSun" w:hAnsi="SimSun"/>
          <w:sz w:val="21"/>
        </w:rPr>
        <w:br w:type="page"/>
      </w:r>
    </w:p>
    <w:p w:rsidR="009362D4" w:rsidRPr="0092573E" w:rsidRDefault="00936385" w:rsidP="0092573E">
      <w:pPr>
        <w:pStyle w:val="3"/>
        <w:spacing w:beforeLines="100" w:afterLines="50" w:after="120" w:line="340" w:lineRule="atLeast"/>
        <w:jc w:val="both"/>
        <w:rPr>
          <w:rFonts w:ascii="SimSun" w:hAnsi="SimSun"/>
          <w:sz w:val="21"/>
          <w:szCs w:val="21"/>
        </w:rPr>
      </w:pPr>
      <w:r w:rsidRPr="0092573E">
        <w:rPr>
          <w:rFonts w:ascii="SimSun" w:hAnsi="SimSun"/>
          <w:sz w:val="21"/>
          <w:szCs w:val="21"/>
        </w:rPr>
        <w:lastRenderedPageBreak/>
        <w:t>对建议予以考虑的最佳模式</w:t>
      </w:r>
    </w:p>
    <w:p w:rsidR="009362D4" w:rsidRPr="009B615A" w:rsidRDefault="009362D4" w:rsidP="009362D4">
      <w:pPr>
        <w:rPr>
          <w:rFonts w:ascii="SimSun" w:hAnsi="SimSun"/>
          <w:sz w:val="21"/>
          <w:szCs w:val="22"/>
        </w:rPr>
      </w:pPr>
    </w:p>
    <w:p w:rsidR="009362D4" w:rsidRPr="009B615A" w:rsidRDefault="009362D4" w:rsidP="00031ECD">
      <w:pPr>
        <w:spacing w:after="200" w:line="276" w:lineRule="auto"/>
        <w:ind w:left="1080"/>
        <w:rPr>
          <w:rFonts w:ascii="SimSun" w:hAnsi="SimSun"/>
          <w:sz w:val="21"/>
          <w:szCs w:val="22"/>
          <w:lang w:eastAsia="ja-JP"/>
        </w:rPr>
      </w:pPr>
      <w:r w:rsidRPr="009B615A">
        <w:rPr>
          <w:rFonts w:ascii="SimSun" w:hAnsi="SimSun"/>
          <w:sz w:val="21"/>
          <w:szCs w:val="22"/>
          <w:lang w:eastAsia="ja-JP"/>
        </w:rPr>
        <w:t>2</w:t>
      </w:r>
      <w:r w:rsidRPr="009B615A">
        <w:rPr>
          <w:rFonts w:ascii="SimSun" w:hAnsi="SimSun" w:hint="eastAsia"/>
          <w:sz w:val="21"/>
          <w:szCs w:val="22"/>
          <w:lang w:eastAsia="ja-JP"/>
        </w:rPr>
        <w:t>.</w:t>
      </w:r>
      <w:r w:rsidRPr="009B615A">
        <w:rPr>
          <w:rFonts w:ascii="SimSun" w:hAnsi="SimSun"/>
          <w:sz w:val="21"/>
          <w:szCs w:val="22"/>
          <w:lang w:eastAsia="ja-JP"/>
        </w:rPr>
        <w:t>1                                                    2.2</w:t>
      </w:r>
    </w:p>
    <w:p w:rsidR="009362D4" w:rsidRPr="009B615A" w:rsidRDefault="009362D4" w:rsidP="009362D4">
      <w:pPr>
        <w:spacing w:after="200" w:line="276" w:lineRule="auto"/>
        <w:jc w:val="center"/>
        <w:rPr>
          <w:rFonts w:ascii="SimSun" w:hAnsi="SimSun"/>
          <w:bCs/>
          <w:sz w:val="21"/>
          <w:szCs w:val="22"/>
          <w:lang w:eastAsia="ja-JP"/>
        </w:rPr>
      </w:pPr>
      <w:r w:rsidRPr="009B615A">
        <w:rPr>
          <w:rFonts w:ascii="SimSun" w:hAnsi="SimSun"/>
          <w:bCs/>
          <w:noProof/>
          <w:sz w:val="21"/>
          <w:szCs w:val="22"/>
        </w:rPr>
        <w:drawing>
          <wp:inline distT="0" distB="0" distL="0" distR="0" wp14:anchorId="7D7F5D10" wp14:editId="1A2227E6">
            <wp:extent cx="1523135" cy="2927435"/>
            <wp:effectExtent l="0" t="0" r="127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3135" cy="2927435"/>
                    </a:xfrm>
                    <a:prstGeom prst="rect">
                      <a:avLst/>
                    </a:prstGeom>
                  </pic:spPr>
                </pic:pic>
              </a:graphicData>
            </a:graphic>
          </wp:inline>
        </w:drawing>
      </w:r>
      <w:r w:rsidRPr="009B615A">
        <w:rPr>
          <w:rFonts w:ascii="SimSun" w:hAnsi="SimSun"/>
          <w:bCs/>
          <w:sz w:val="21"/>
          <w:szCs w:val="22"/>
          <w:lang w:eastAsia="ja-JP"/>
        </w:rPr>
        <w:t xml:space="preserve">                                    </w:t>
      </w:r>
      <w:r w:rsidRPr="009B615A">
        <w:rPr>
          <w:rFonts w:ascii="SimSun" w:hAnsi="SimSun"/>
          <w:bCs/>
          <w:noProof/>
          <w:sz w:val="21"/>
          <w:szCs w:val="22"/>
        </w:rPr>
        <w:drawing>
          <wp:inline distT="0" distB="0" distL="0" distR="0" wp14:anchorId="2B616A6A" wp14:editId="533C1F67">
            <wp:extent cx="1508484" cy="24423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with shad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821" cy="2447750"/>
                    </a:xfrm>
                    <a:prstGeom prst="rect">
                      <a:avLst/>
                    </a:prstGeom>
                  </pic:spPr>
                </pic:pic>
              </a:graphicData>
            </a:graphic>
          </wp:inline>
        </w:drawing>
      </w:r>
    </w:p>
    <w:p w:rsidR="009362D4" w:rsidRPr="009B615A" w:rsidRDefault="009362D4" w:rsidP="009362D4">
      <w:pPr>
        <w:spacing w:after="200" w:line="276" w:lineRule="auto"/>
        <w:ind w:left="1080"/>
        <w:rPr>
          <w:rFonts w:ascii="SimSun" w:hAnsi="SimSun"/>
          <w:sz w:val="21"/>
          <w:szCs w:val="22"/>
          <w:lang w:eastAsia="ja-JP"/>
        </w:rPr>
      </w:pPr>
      <w:r w:rsidRPr="009B615A">
        <w:rPr>
          <w:rFonts w:ascii="SimSun" w:hAnsi="SimSun"/>
          <w:sz w:val="21"/>
          <w:szCs w:val="22"/>
          <w:lang w:eastAsia="ja-JP"/>
        </w:rPr>
        <w:t>2</w:t>
      </w:r>
      <w:r w:rsidRPr="009B615A">
        <w:rPr>
          <w:rFonts w:ascii="SimSun" w:hAnsi="SimSun" w:hint="eastAsia"/>
          <w:sz w:val="21"/>
          <w:szCs w:val="22"/>
          <w:lang w:eastAsia="ja-JP"/>
        </w:rPr>
        <w:t>.</w:t>
      </w:r>
      <w:r w:rsidRPr="009B615A">
        <w:rPr>
          <w:rFonts w:ascii="SimSun" w:hAnsi="SimSun"/>
          <w:sz w:val="21"/>
          <w:szCs w:val="22"/>
          <w:lang w:eastAsia="ja-JP"/>
        </w:rPr>
        <w:t>3                                                     2.4</w:t>
      </w:r>
    </w:p>
    <w:p w:rsidR="009362D4" w:rsidRPr="009B615A" w:rsidRDefault="009362D4" w:rsidP="009362D4">
      <w:pPr>
        <w:spacing w:after="200" w:line="276" w:lineRule="auto"/>
        <w:jc w:val="center"/>
        <w:rPr>
          <w:rFonts w:ascii="SimSun" w:hAnsi="SimSun"/>
          <w:bCs/>
          <w:sz w:val="21"/>
          <w:szCs w:val="22"/>
          <w:lang w:eastAsia="ja-JP"/>
        </w:rPr>
      </w:pPr>
      <w:r w:rsidRPr="009B615A">
        <w:rPr>
          <w:rFonts w:ascii="SimSun" w:hAnsi="SimSun"/>
          <w:bCs/>
          <w:noProof/>
          <w:sz w:val="21"/>
          <w:szCs w:val="22"/>
        </w:rPr>
        <w:drawing>
          <wp:inline distT="0" distB="0" distL="0" distR="0" wp14:anchorId="444D9799" wp14:editId="6FBD90F6">
            <wp:extent cx="1507490" cy="1507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with shading.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7490" cy="1507490"/>
                    </a:xfrm>
                    <a:prstGeom prst="rect">
                      <a:avLst/>
                    </a:prstGeom>
                  </pic:spPr>
                </pic:pic>
              </a:graphicData>
            </a:graphic>
          </wp:inline>
        </w:drawing>
      </w:r>
      <w:r w:rsidRPr="009B615A">
        <w:rPr>
          <w:rFonts w:ascii="SimSun" w:hAnsi="SimSun"/>
          <w:bCs/>
          <w:sz w:val="21"/>
          <w:szCs w:val="22"/>
          <w:lang w:eastAsia="ja-JP"/>
        </w:rPr>
        <w:t xml:space="preserve">                                       </w:t>
      </w:r>
      <w:r w:rsidRPr="009B615A">
        <w:rPr>
          <w:rFonts w:ascii="SimSun" w:hAnsi="SimSun"/>
          <w:bCs/>
          <w:noProof/>
          <w:sz w:val="21"/>
          <w:szCs w:val="22"/>
        </w:rPr>
        <w:drawing>
          <wp:inline distT="0" distB="0" distL="0" distR="0" wp14:anchorId="566F190A" wp14:editId="7F206F38">
            <wp:extent cx="1514901" cy="1514901"/>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with shad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4901" cy="1514901"/>
                    </a:xfrm>
                    <a:prstGeom prst="rect">
                      <a:avLst/>
                    </a:prstGeom>
                  </pic:spPr>
                </pic:pic>
              </a:graphicData>
            </a:graphic>
          </wp:inline>
        </w:drawing>
      </w:r>
    </w:p>
    <w:p w:rsidR="009362D4" w:rsidRPr="009B615A" w:rsidRDefault="009362D4" w:rsidP="009362D4">
      <w:pPr>
        <w:spacing w:after="200" w:line="276" w:lineRule="auto"/>
        <w:rPr>
          <w:rFonts w:ascii="SimSun" w:hAnsi="SimSun"/>
          <w:sz w:val="21"/>
          <w:szCs w:val="22"/>
        </w:rPr>
      </w:pPr>
    </w:p>
    <w:p w:rsidR="009362D4" w:rsidRPr="00DC0DF3" w:rsidRDefault="001B09B8" w:rsidP="00124012">
      <w:pPr>
        <w:pStyle w:val="4"/>
        <w:spacing w:beforeLines="100" w:afterLines="100" w:after="240" w:line="340" w:lineRule="exact"/>
        <w:rPr>
          <w:rFonts w:ascii="SimSun" w:hAnsi="SimSun"/>
          <w:sz w:val="21"/>
          <w:szCs w:val="21"/>
        </w:rPr>
      </w:pPr>
      <w:r w:rsidRPr="00DD2BA3">
        <w:rPr>
          <w:rFonts w:ascii="KaiTi" w:eastAsia="KaiTi" w:hAnsi="KaiTi"/>
          <w:sz w:val="21"/>
          <w:szCs w:val="21"/>
        </w:rPr>
        <w:t>图例/说明</w:t>
      </w:r>
      <w:r w:rsidR="009362D4" w:rsidRPr="00DC0DF3">
        <w:rPr>
          <w:rStyle w:val="af"/>
          <w:rFonts w:ascii="SimSun" w:hAnsi="SimSun"/>
          <w:i w:val="0"/>
          <w:color w:val="000000" w:themeColor="text1"/>
          <w:sz w:val="21"/>
          <w:szCs w:val="21"/>
        </w:rPr>
        <w:footnoteReference w:id="16"/>
      </w:r>
    </w:p>
    <w:p w:rsidR="009362D4" w:rsidRPr="00DC0DF3" w:rsidRDefault="009362D4" w:rsidP="0092573E">
      <w:pPr>
        <w:pStyle w:val="ONUME"/>
        <w:overflowPunct w:val="0"/>
        <w:spacing w:beforeLines="100" w:before="240" w:afterLines="50" w:after="120" w:line="340" w:lineRule="atLeast"/>
        <w:jc w:val="both"/>
        <w:rPr>
          <w:rFonts w:ascii="SimSun" w:hAnsi="SimSun"/>
          <w:color w:val="000000" w:themeColor="text1"/>
          <w:sz w:val="21"/>
          <w:szCs w:val="21"/>
        </w:rPr>
      </w:pPr>
      <w:r w:rsidRPr="00DC0DF3">
        <w:rPr>
          <w:rFonts w:ascii="SimSun" w:hAnsi="SimSun"/>
          <w:color w:val="000000" w:themeColor="text1"/>
          <w:sz w:val="21"/>
          <w:szCs w:val="21"/>
        </w:rPr>
        <w:t>2.1)</w:t>
      </w:r>
      <w:r w:rsidR="00F20367" w:rsidRPr="00DC0DF3">
        <w:rPr>
          <w:rFonts w:ascii="SimSun" w:hAnsi="SimSun" w:hint="eastAsia"/>
          <w:color w:val="000000" w:themeColor="text1"/>
          <w:sz w:val="21"/>
          <w:szCs w:val="21"/>
        </w:rPr>
        <w:t>立体图；</w:t>
      </w:r>
      <w:r w:rsidRPr="00DC0DF3">
        <w:rPr>
          <w:rFonts w:ascii="SimSun" w:hAnsi="SimSun"/>
          <w:color w:val="000000" w:themeColor="text1"/>
          <w:sz w:val="21"/>
          <w:szCs w:val="21"/>
        </w:rPr>
        <w:t>2.2)</w:t>
      </w:r>
      <w:r w:rsidR="00127ABC" w:rsidRPr="00DC0DF3">
        <w:rPr>
          <w:rFonts w:ascii="SimSun" w:hAnsi="SimSun"/>
          <w:color w:val="000000" w:themeColor="text1"/>
          <w:sz w:val="21"/>
          <w:szCs w:val="21"/>
        </w:rPr>
        <w:t>主视图</w:t>
      </w:r>
      <w:r w:rsidR="007C6E7E" w:rsidRPr="00DC0DF3">
        <w:rPr>
          <w:rFonts w:ascii="SimSun" w:hAnsi="SimSun"/>
          <w:color w:val="000000" w:themeColor="text1"/>
          <w:sz w:val="21"/>
          <w:szCs w:val="21"/>
        </w:rPr>
        <w:t>；</w:t>
      </w:r>
      <w:r w:rsidRPr="00DC0DF3">
        <w:rPr>
          <w:rFonts w:ascii="SimSun" w:hAnsi="SimSun"/>
          <w:color w:val="000000" w:themeColor="text1"/>
          <w:sz w:val="21"/>
          <w:szCs w:val="21"/>
        </w:rPr>
        <w:t>2.3)</w:t>
      </w:r>
      <w:r w:rsidR="00127ABC" w:rsidRPr="0092573E">
        <w:rPr>
          <w:rFonts w:ascii="SimSun" w:hAnsi="SimSun"/>
          <w:sz w:val="21"/>
          <w:szCs w:val="21"/>
        </w:rPr>
        <w:t>俯视图</w:t>
      </w:r>
      <w:r w:rsidR="007C6E7E" w:rsidRPr="00DC0DF3">
        <w:rPr>
          <w:rFonts w:ascii="SimSun" w:hAnsi="SimSun"/>
          <w:color w:val="000000" w:themeColor="text1"/>
          <w:sz w:val="21"/>
          <w:szCs w:val="21"/>
        </w:rPr>
        <w:t>；</w:t>
      </w:r>
      <w:r w:rsidR="00F20367" w:rsidRPr="00DC0DF3">
        <w:rPr>
          <w:rFonts w:ascii="SimSun" w:hAnsi="SimSun"/>
          <w:color w:val="000000" w:themeColor="text1"/>
          <w:sz w:val="21"/>
          <w:szCs w:val="21"/>
        </w:rPr>
        <w:t>2.4)</w:t>
      </w:r>
      <w:r w:rsidR="00F20367" w:rsidRPr="00DC0DF3">
        <w:rPr>
          <w:rFonts w:ascii="SimSun" w:hAnsi="SimSun" w:hint="eastAsia"/>
          <w:color w:val="000000" w:themeColor="text1"/>
          <w:sz w:val="21"/>
          <w:szCs w:val="21"/>
        </w:rPr>
        <w:t>仰视图。</w:t>
      </w:r>
    </w:p>
    <w:p w:rsidR="009362D4" w:rsidRPr="00DD2BA3" w:rsidRDefault="006036B1" w:rsidP="00124012">
      <w:pPr>
        <w:pStyle w:val="4"/>
        <w:spacing w:beforeLines="100" w:afterLines="100" w:after="240" w:line="340" w:lineRule="exact"/>
        <w:rPr>
          <w:rFonts w:ascii="KaiTi" w:eastAsia="KaiTi" w:hAnsi="KaiTi"/>
          <w:sz w:val="21"/>
          <w:szCs w:val="21"/>
        </w:rPr>
      </w:pPr>
      <w:r w:rsidRPr="00DD2BA3">
        <w:rPr>
          <w:rFonts w:ascii="KaiTi" w:eastAsia="KaiTi" w:hAnsi="KaiTi" w:hint="eastAsia"/>
          <w:sz w:val="21"/>
          <w:szCs w:val="21"/>
        </w:rPr>
        <w:t>说明</w:t>
      </w:r>
    </w:p>
    <w:p w:rsidR="009362D4" w:rsidRPr="00DC0DF3" w:rsidRDefault="00FA54AE" w:rsidP="0092573E">
      <w:pPr>
        <w:pStyle w:val="ONUME"/>
        <w:overflowPunct w:val="0"/>
        <w:spacing w:beforeLines="100" w:before="240" w:afterLines="50" w:after="120" w:line="340" w:lineRule="atLeast"/>
        <w:jc w:val="both"/>
        <w:rPr>
          <w:rFonts w:ascii="SimSun" w:hAnsi="SimSun"/>
          <w:color w:val="000000" w:themeColor="text1"/>
          <w:sz w:val="21"/>
          <w:szCs w:val="21"/>
        </w:rPr>
      </w:pPr>
      <w:r w:rsidRPr="00DC0DF3">
        <w:rPr>
          <w:rFonts w:ascii="SimSun" w:hAnsi="SimSun" w:hint="eastAsia"/>
          <w:color w:val="000000" w:themeColor="text1"/>
          <w:sz w:val="21"/>
          <w:szCs w:val="21"/>
        </w:rPr>
        <w:t>图样</w:t>
      </w:r>
      <w:r w:rsidR="00F64038" w:rsidRPr="00DC0DF3">
        <w:rPr>
          <w:rFonts w:ascii="SimSun" w:hAnsi="SimSun" w:hint="eastAsia"/>
          <w:color w:val="000000" w:themeColor="text1"/>
          <w:sz w:val="21"/>
          <w:szCs w:val="21"/>
        </w:rPr>
        <w:t>中的线条仅表示</w:t>
      </w:r>
      <w:r w:rsidR="00015B7E" w:rsidRPr="00DC0DF3">
        <w:rPr>
          <w:rFonts w:ascii="SimSun" w:hAnsi="SimSun" w:hint="eastAsia"/>
          <w:color w:val="000000" w:themeColor="text1"/>
          <w:sz w:val="21"/>
          <w:szCs w:val="21"/>
        </w:rPr>
        <w:t>轮廓</w:t>
      </w:r>
      <w:r w:rsidR="00F64038" w:rsidRPr="00DC0DF3">
        <w:rPr>
          <w:rFonts w:ascii="SimSun" w:hAnsi="SimSun" w:hint="eastAsia"/>
          <w:color w:val="000000" w:themeColor="text1"/>
          <w:sz w:val="21"/>
          <w:szCs w:val="21"/>
        </w:rPr>
        <w:t>，不表示产品表面的</w:t>
      </w:r>
      <w:r w:rsidR="00685EB1" w:rsidRPr="00DC0DF3">
        <w:rPr>
          <w:rFonts w:ascii="SimSun" w:hAnsi="SimSun" w:hint="eastAsia"/>
          <w:color w:val="000000" w:themeColor="text1"/>
          <w:sz w:val="21"/>
          <w:szCs w:val="21"/>
        </w:rPr>
        <w:t>花纹或装饰。省略左视图、右视图和后视图，因为它们与主视图相同</w:t>
      </w:r>
      <w:r w:rsidR="00F64038" w:rsidRPr="00DC0DF3">
        <w:rPr>
          <w:rFonts w:ascii="SimSun" w:hAnsi="SimSun" w:hint="eastAsia"/>
          <w:color w:val="000000" w:themeColor="text1"/>
          <w:sz w:val="21"/>
          <w:szCs w:val="21"/>
        </w:rPr>
        <w:t>。</w:t>
      </w:r>
    </w:p>
    <w:p w:rsidR="009362D4" w:rsidRPr="00C1093C" w:rsidRDefault="009362D4" w:rsidP="00124012">
      <w:pPr>
        <w:pStyle w:val="3"/>
        <w:spacing w:beforeLines="100" w:afterLines="100" w:after="240" w:line="340" w:lineRule="atLeast"/>
        <w:rPr>
          <w:rFonts w:ascii="SimHei" w:eastAsia="SimHei" w:hAnsi="SimHei"/>
          <w:sz w:val="21"/>
          <w:szCs w:val="21"/>
        </w:rPr>
      </w:pPr>
      <w:r w:rsidRPr="00124012">
        <w:rPr>
          <w:rFonts w:ascii="SimHei" w:eastAsia="SimHei" w:hAnsi="SimHei"/>
          <w:sz w:val="21"/>
          <w:szCs w:val="21"/>
          <w:u w:val="none"/>
        </w:rPr>
        <w:lastRenderedPageBreak/>
        <w:t>4.</w:t>
      </w:r>
      <w:r w:rsidRPr="00124012">
        <w:rPr>
          <w:rFonts w:ascii="SimHei" w:eastAsia="SimHei" w:hAnsi="SimHei"/>
          <w:sz w:val="21"/>
          <w:szCs w:val="21"/>
          <w:u w:val="none"/>
        </w:rPr>
        <w:tab/>
      </w:r>
      <w:r w:rsidR="00DD038B" w:rsidRPr="00C1093C">
        <w:rPr>
          <w:rFonts w:ascii="SimHei" w:eastAsia="SimHei" w:hAnsi="SimHei" w:hint="eastAsia"/>
          <w:sz w:val="21"/>
          <w:szCs w:val="21"/>
        </w:rPr>
        <w:t>提出权利要求</w:t>
      </w:r>
      <w:r w:rsidR="00E37CF1" w:rsidRPr="00C1093C">
        <w:rPr>
          <w:rFonts w:ascii="SimHei" w:eastAsia="SimHei" w:hAnsi="SimHei" w:hint="eastAsia"/>
          <w:sz w:val="21"/>
          <w:szCs w:val="21"/>
        </w:rPr>
        <w:t>的外观设计的复制件/图样在</w:t>
      </w:r>
      <w:r w:rsidR="005D2339" w:rsidRPr="00C1093C">
        <w:rPr>
          <w:rFonts w:ascii="SimHei" w:eastAsia="SimHei" w:hAnsi="SimHei" w:hint="eastAsia"/>
          <w:sz w:val="21"/>
          <w:szCs w:val="21"/>
        </w:rPr>
        <w:t>形式</w:t>
      </w:r>
      <w:r w:rsidR="00E37CF1" w:rsidRPr="00C1093C">
        <w:rPr>
          <w:rFonts w:ascii="SimHei" w:eastAsia="SimHei" w:hAnsi="SimHei" w:hint="eastAsia"/>
          <w:sz w:val="21"/>
          <w:szCs w:val="21"/>
        </w:rPr>
        <w:t>/颜色方面的差异</w:t>
      </w:r>
    </w:p>
    <w:p w:rsidR="009362D4" w:rsidRPr="00FC194A" w:rsidRDefault="005D2339" w:rsidP="0092573E">
      <w:pPr>
        <w:pStyle w:val="ONUME"/>
        <w:overflowPunct w:val="0"/>
        <w:spacing w:beforeLines="100" w:before="240" w:afterLines="50" w:after="120" w:line="340" w:lineRule="atLeast"/>
        <w:jc w:val="both"/>
        <w:rPr>
          <w:rFonts w:ascii="SimSun" w:hAnsi="SimSun"/>
          <w:sz w:val="21"/>
          <w:szCs w:val="21"/>
          <w:u w:val="single"/>
        </w:rPr>
      </w:pPr>
      <w:r w:rsidRPr="00FC194A">
        <w:rPr>
          <w:rFonts w:ascii="SimSun" w:hAnsi="SimSun" w:hint="eastAsia"/>
          <w:sz w:val="21"/>
          <w:szCs w:val="21"/>
        </w:rPr>
        <w:t>如果一个</w:t>
      </w:r>
      <w:r w:rsidR="00E545C8">
        <w:rPr>
          <w:rFonts w:ascii="SimSun" w:hAnsi="SimSun" w:hint="eastAsia"/>
          <w:sz w:val="21"/>
          <w:szCs w:val="21"/>
        </w:rPr>
        <w:t>(</w:t>
      </w:r>
      <w:r w:rsidRPr="00FC194A">
        <w:rPr>
          <w:rFonts w:ascii="SimSun" w:hAnsi="SimSun" w:hint="eastAsia"/>
          <w:sz w:val="21"/>
          <w:szCs w:val="21"/>
        </w:rPr>
        <w:t>或几个</w:t>
      </w:r>
      <w:r w:rsidR="00E545C8">
        <w:rPr>
          <w:rFonts w:ascii="SimSun" w:hAnsi="SimSun" w:hint="eastAsia"/>
          <w:sz w:val="21"/>
          <w:szCs w:val="21"/>
        </w:rPr>
        <w:t>)</w:t>
      </w:r>
      <w:r w:rsidRPr="00FC194A">
        <w:rPr>
          <w:rFonts w:ascii="SimSun" w:hAnsi="SimSun" w:hint="eastAsia"/>
          <w:sz w:val="21"/>
          <w:szCs w:val="21"/>
        </w:rPr>
        <w:t>复制</w:t>
      </w:r>
      <w:proofErr w:type="gramStart"/>
      <w:r w:rsidRPr="00FC194A">
        <w:rPr>
          <w:rFonts w:ascii="SimSun" w:hAnsi="SimSun" w:hint="eastAsia"/>
          <w:sz w:val="21"/>
          <w:szCs w:val="21"/>
        </w:rPr>
        <w:t>件采用</w:t>
      </w:r>
      <w:proofErr w:type="gramEnd"/>
      <w:r w:rsidRPr="00FC194A">
        <w:rPr>
          <w:rFonts w:ascii="SimSun" w:hAnsi="SimSun" w:hint="eastAsia"/>
          <w:sz w:val="21"/>
          <w:szCs w:val="21"/>
        </w:rPr>
        <w:t>了不同的形式，或者仅有一个</w:t>
      </w:r>
      <w:r w:rsidR="00E545C8">
        <w:rPr>
          <w:rFonts w:ascii="SimSun" w:hAnsi="SimSun" w:hint="eastAsia"/>
          <w:sz w:val="21"/>
          <w:szCs w:val="21"/>
        </w:rPr>
        <w:t>(</w:t>
      </w:r>
      <w:r w:rsidRPr="00FC194A">
        <w:rPr>
          <w:rFonts w:ascii="SimSun" w:hAnsi="SimSun" w:hint="eastAsia"/>
          <w:sz w:val="21"/>
          <w:szCs w:val="21"/>
        </w:rPr>
        <w:t>或几个</w:t>
      </w:r>
      <w:r w:rsidR="00E545C8">
        <w:rPr>
          <w:rFonts w:ascii="SimSun" w:hAnsi="SimSun" w:hint="eastAsia"/>
          <w:sz w:val="21"/>
          <w:szCs w:val="21"/>
        </w:rPr>
        <w:t>)</w:t>
      </w:r>
      <w:r w:rsidRPr="00FC194A">
        <w:rPr>
          <w:rFonts w:ascii="SimSun" w:hAnsi="SimSun" w:hint="eastAsia"/>
          <w:sz w:val="21"/>
          <w:szCs w:val="21"/>
        </w:rPr>
        <w:t>图样</w:t>
      </w:r>
      <w:r w:rsidR="00015B7E" w:rsidRPr="00FC194A">
        <w:rPr>
          <w:rFonts w:ascii="SimSun" w:hAnsi="SimSun" w:hint="eastAsia"/>
          <w:sz w:val="21"/>
          <w:szCs w:val="21"/>
        </w:rPr>
        <w:t>为彩色</w:t>
      </w:r>
      <w:r w:rsidRPr="00FC194A">
        <w:rPr>
          <w:rFonts w:ascii="SimSun" w:hAnsi="SimSun" w:hint="eastAsia"/>
          <w:sz w:val="21"/>
          <w:szCs w:val="21"/>
        </w:rPr>
        <w:t>，</w:t>
      </w:r>
      <w:proofErr w:type="gramStart"/>
      <w:r w:rsidRPr="00FC194A">
        <w:rPr>
          <w:rFonts w:ascii="SimSun" w:hAnsi="SimSun" w:hint="eastAsia"/>
          <w:sz w:val="21"/>
          <w:szCs w:val="21"/>
        </w:rPr>
        <w:t>审查局</w:t>
      </w:r>
      <w:proofErr w:type="gramEnd"/>
      <w:r w:rsidRPr="00FC194A">
        <w:rPr>
          <w:rFonts w:ascii="SimSun" w:hAnsi="SimSun" w:hint="eastAsia"/>
          <w:sz w:val="21"/>
          <w:szCs w:val="21"/>
        </w:rPr>
        <w:t>将认为在全部复制件中展示的</w:t>
      </w:r>
      <w:r w:rsidR="00221398" w:rsidRPr="00FC194A">
        <w:rPr>
          <w:rFonts w:ascii="SimSun" w:hAnsi="SimSun" w:hint="eastAsia"/>
          <w:sz w:val="21"/>
          <w:szCs w:val="21"/>
        </w:rPr>
        <w:t>提出权利</w:t>
      </w:r>
      <w:r w:rsidRPr="00FC194A">
        <w:rPr>
          <w:rFonts w:ascii="SimSun" w:hAnsi="SimSun" w:hint="eastAsia"/>
          <w:sz w:val="21"/>
          <w:szCs w:val="21"/>
        </w:rPr>
        <w:t>要求的外观设计的内容，例如颜色、花纹等，是互相矛盾的。</w:t>
      </w:r>
    </w:p>
    <w:p w:rsidR="009362D4" w:rsidRPr="00FC194A" w:rsidRDefault="001F003F" w:rsidP="00124012">
      <w:pPr>
        <w:pStyle w:val="4"/>
        <w:spacing w:beforeLines="100" w:afterLines="100" w:after="240" w:line="340" w:lineRule="exact"/>
        <w:rPr>
          <w:rFonts w:ascii="SimSun" w:hAnsi="SimSun"/>
          <w:sz w:val="21"/>
          <w:szCs w:val="21"/>
        </w:rPr>
      </w:pPr>
      <w:r w:rsidRPr="001F003F">
        <w:rPr>
          <w:rFonts w:ascii="SimSun" w:eastAsia="KaiTi" w:hAnsi="SimSun" w:hint="eastAsia"/>
          <w:sz w:val="21"/>
          <w:szCs w:val="21"/>
        </w:rPr>
        <w:t>适用的</w:t>
      </w:r>
      <w:r w:rsidRPr="00124012">
        <w:rPr>
          <w:rFonts w:ascii="KaiTi" w:eastAsia="KaiTi" w:hAnsi="KaiTi" w:hint="eastAsia"/>
          <w:sz w:val="21"/>
          <w:szCs w:val="21"/>
        </w:rPr>
        <w:t>典型</w:t>
      </w:r>
      <w:r w:rsidRPr="001F003F">
        <w:rPr>
          <w:rFonts w:ascii="SimSun" w:eastAsia="KaiTi" w:hAnsi="SimSun" w:hint="eastAsia"/>
          <w:sz w:val="21"/>
          <w:szCs w:val="21"/>
        </w:rPr>
        <w:t>案例</w:t>
      </w:r>
    </w:p>
    <w:p w:rsidR="009362D4" w:rsidRPr="00FC194A" w:rsidRDefault="005D2339" w:rsidP="0092573E">
      <w:pPr>
        <w:pStyle w:val="a4"/>
        <w:spacing w:afterLines="50" w:after="120" w:line="340" w:lineRule="atLeast"/>
        <w:ind w:firstLine="567"/>
        <w:jc w:val="both"/>
        <w:rPr>
          <w:rFonts w:ascii="SimSun" w:hAnsi="SimSun"/>
          <w:sz w:val="21"/>
          <w:szCs w:val="21"/>
        </w:rPr>
      </w:pPr>
      <w:r w:rsidRPr="00FC194A">
        <w:rPr>
          <w:rFonts w:ascii="SimSun" w:hAnsi="SimSun"/>
          <w:sz w:val="21"/>
          <w:szCs w:val="21"/>
        </w:rPr>
        <w:t>–</w:t>
      </w:r>
      <w:r w:rsidRPr="00FC194A">
        <w:rPr>
          <w:rFonts w:ascii="SimSun" w:hAnsi="SimSun"/>
          <w:sz w:val="21"/>
          <w:szCs w:val="21"/>
        </w:rPr>
        <w:tab/>
      </w:r>
      <w:r w:rsidRPr="00FC194A">
        <w:rPr>
          <w:rFonts w:ascii="SimSun" w:hAnsi="SimSun" w:hint="eastAsia"/>
          <w:sz w:val="21"/>
          <w:szCs w:val="21"/>
        </w:rPr>
        <w:t>工业品外观设计复制件中的一个</w:t>
      </w:r>
      <w:r w:rsidR="00E545C8">
        <w:rPr>
          <w:rFonts w:ascii="SimSun" w:hAnsi="SimSun" w:hint="eastAsia"/>
          <w:sz w:val="21"/>
          <w:szCs w:val="21"/>
        </w:rPr>
        <w:t>(</w:t>
      </w:r>
      <w:r w:rsidRPr="00FC194A">
        <w:rPr>
          <w:rFonts w:ascii="SimSun" w:hAnsi="SimSun" w:hint="eastAsia"/>
          <w:sz w:val="21"/>
          <w:szCs w:val="21"/>
        </w:rPr>
        <w:t>或几个</w:t>
      </w:r>
      <w:r w:rsidR="00E545C8">
        <w:rPr>
          <w:rFonts w:ascii="SimSun" w:hAnsi="SimSun" w:hint="eastAsia"/>
          <w:sz w:val="21"/>
          <w:szCs w:val="21"/>
        </w:rPr>
        <w:t>)</w:t>
      </w:r>
      <w:r w:rsidRPr="00FC194A">
        <w:rPr>
          <w:rFonts w:ascii="SimSun" w:hAnsi="SimSun" w:hint="eastAsia"/>
          <w:sz w:val="21"/>
          <w:szCs w:val="21"/>
        </w:rPr>
        <w:t>是照片。其他的都是线条画。</w:t>
      </w:r>
    </w:p>
    <w:p w:rsidR="009362D4" w:rsidRPr="00FC194A" w:rsidRDefault="005D2339" w:rsidP="0092573E">
      <w:pPr>
        <w:pStyle w:val="a4"/>
        <w:spacing w:afterLines="50" w:after="120" w:line="340" w:lineRule="atLeast"/>
        <w:ind w:firstLine="567"/>
        <w:jc w:val="both"/>
        <w:rPr>
          <w:rFonts w:ascii="SimSun" w:hAnsi="SimSun"/>
          <w:sz w:val="21"/>
          <w:szCs w:val="21"/>
        </w:rPr>
      </w:pPr>
      <w:r w:rsidRPr="00FC194A">
        <w:rPr>
          <w:rFonts w:ascii="SimSun" w:hAnsi="SimSun"/>
          <w:sz w:val="21"/>
          <w:szCs w:val="21"/>
        </w:rPr>
        <w:t>–</w:t>
      </w:r>
      <w:r w:rsidRPr="00FC194A">
        <w:rPr>
          <w:rFonts w:ascii="SimSun" w:hAnsi="SimSun"/>
          <w:sz w:val="21"/>
          <w:szCs w:val="21"/>
        </w:rPr>
        <w:tab/>
      </w:r>
      <w:r w:rsidRPr="00FC194A">
        <w:rPr>
          <w:rFonts w:ascii="SimSun" w:hAnsi="SimSun" w:hint="eastAsia"/>
          <w:sz w:val="21"/>
          <w:szCs w:val="21"/>
        </w:rPr>
        <w:t>工业品外观设计复制件中的一个</w:t>
      </w:r>
      <w:r w:rsidR="00E545C8">
        <w:rPr>
          <w:rFonts w:ascii="SimSun" w:hAnsi="SimSun" w:hint="eastAsia"/>
          <w:sz w:val="21"/>
          <w:szCs w:val="21"/>
        </w:rPr>
        <w:t>(</w:t>
      </w:r>
      <w:r w:rsidRPr="00FC194A">
        <w:rPr>
          <w:rFonts w:ascii="SimSun" w:hAnsi="SimSun" w:hint="eastAsia"/>
          <w:sz w:val="21"/>
          <w:szCs w:val="21"/>
        </w:rPr>
        <w:t>或几个</w:t>
      </w:r>
      <w:r w:rsidR="00E545C8">
        <w:rPr>
          <w:rFonts w:ascii="SimSun" w:hAnsi="SimSun" w:hint="eastAsia"/>
          <w:sz w:val="21"/>
          <w:szCs w:val="21"/>
        </w:rPr>
        <w:t>)</w:t>
      </w:r>
      <w:r w:rsidRPr="00FC194A">
        <w:rPr>
          <w:rFonts w:ascii="SimSun" w:hAnsi="SimSun" w:hint="eastAsia"/>
          <w:sz w:val="21"/>
          <w:szCs w:val="21"/>
        </w:rPr>
        <w:t>是线条画，其他的都是计算机绘制图样。</w:t>
      </w:r>
    </w:p>
    <w:p w:rsidR="009362D4" w:rsidRPr="00FC194A" w:rsidRDefault="009362D4" w:rsidP="0092573E">
      <w:pPr>
        <w:pStyle w:val="a4"/>
        <w:spacing w:afterLines="50" w:after="120" w:line="340" w:lineRule="atLeast"/>
        <w:ind w:firstLine="567"/>
        <w:jc w:val="both"/>
        <w:rPr>
          <w:rFonts w:ascii="SimSun" w:hAnsi="SimSun"/>
          <w:sz w:val="21"/>
          <w:szCs w:val="21"/>
        </w:rPr>
      </w:pPr>
      <w:r w:rsidRPr="00FC194A">
        <w:rPr>
          <w:rFonts w:ascii="SimSun" w:hAnsi="SimSun"/>
          <w:sz w:val="21"/>
          <w:szCs w:val="21"/>
        </w:rPr>
        <w:t>–</w:t>
      </w:r>
      <w:r w:rsidRPr="00FC194A">
        <w:rPr>
          <w:rFonts w:ascii="SimSun" w:hAnsi="SimSun"/>
          <w:sz w:val="21"/>
          <w:szCs w:val="21"/>
        </w:rPr>
        <w:tab/>
      </w:r>
      <w:r w:rsidR="005D2339" w:rsidRPr="00FC194A">
        <w:rPr>
          <w:rFonts w:ascii="SimSun" w:hAnsi="SimSun" w:hint="eastAsia"/>
          <w:sz w:val="21"/>
          <w:szCs w:val="21"/>
        </w:rPr>
        <w:t>工业品外观设计</w:t>
      </w:r>
      <w:r w:rsidR="00305270">
        <w:rPr>
          <w:rFonts w:ascii="SimSun" w:hAnsi="SimSun" w:hint="eastAsia"/>
          <w:sz w:val="21"/>
          <w:szCs w:val="21"/>
        </w:rPr>
        <w:t>图样</w:t>
      </w:r>
      <w:r w:rsidR="005D2339" w:rsidRPr="00FC194A">
        <w:rPr>
          <w:rFonts w:ascii="SimSun" w:hAnsi="SimSun" w:hint="eastAsia"/>
          <w:sz w:val="21"/>
          <w:szCs w:val="21"/>
        </w:rPr>
        <w:t>中的一个</w:t>
      </w:r>
      <w:r w:rsidR="00E545C8">
        <w:rPr>
          <w:rFonts w:ascii="SimSun" w:hAnsi="SimSun" w:hint="eastAsia"/>
          <w:sz w:val="21"/>
          <w:szCs w:val="21"/>
        </w:rPr>
        <w:t>(</w:t>
      </w:r>
      <w:r w:rsidR="005D2339" w:rsidRPr="00FC194A">
        <w:rPr>
          <w:rFonts w:ascii="SimSun" w:hAnsi="SimSun" w:hint="eastAsia"/>
          <w:sz w:val="21"/>
          <w:szCs w:val="21"/>
        </w:rPr>
        <w:t>或几个</w:t>
      </w:r>
      <w:r w:rsidR="00E545C8">
        <w:rPr>
          <w:rFonts w:ascii="SimSun" w:hAnsi="SimSun" w:hint="eastAsia"/>
          <w:sz w:val="21"/>
          <w:szCs w:val="21"/>
        </w:rPr>
        <w:t>)</w:t>
      </w:r>
      <w:r w:rsidR="00015B7E" w:rsidRPr="00FC194A">
        <w:rPr>
          <w:rFonts w:ascii="SimSun" w:hAnsi="SimSun" w:hint="eastAsia"/>
          <w:sz w:val="21"/>
          <w:szCs w:val="21"/>
        </w:rPr>
        <w:t>是彩色</w:t>
      </w:r>
      <w:r w:rsidR="005D2339" w:rsidRPr="00FC194A">
        <w:rPr>
          <w:rFonts w:ascii="SimSun" w:hAnsi="SimSun" w:hint="eastAsia"/>
          <w:sz w:val="21"/>
          <w:szCs w:val="21"/>
        </w:rPr>
        <w:t>，其他的都是黑白色。</w:t>
      </w:r>
    </w:p>
    <w:p w:rsidR="009362D4" w:rsidRPr="00FC194A" w:rsidRDefault="009362D4" w:rsidP="00FC194A">
      <w:pPr>
        <w:tabs>
          <w:tab w:val="left" w:pos="5245"/>
        </w:tabs>
        <w:spacing w:beforeLines="50" w:before="120" w:afterLines="50" w:after="120" w:line="340" w:lineRule="exact"/>
        <w:ind w:left="360"/>
        <w:jc w:val="both"/>
        <w:rPr>
          <w:rStyle w:val="apple-converted-space"/>
          <w:rFonts w:ascii="SimSun" w:hAnsi="SimSun"/>
          <w:sz w:val="21"/>
          <w:szCs w:val="21"/>
          <w:lang w:val="en-GB"/>
        </w:rPr>
      </w:pPr>
      <w:r w:rsidRPr="00FC194A">
        <w:rPr>
          <w:rStyle w:val="apple-converted-space"/>
          <w:rFonts w:ascii="SimSun" w:hAnsi="SimSun"/>
          <w:sz w:val="21"/>
          <w:szCs w:val="21"/>
          <w:lang w:val="en-GB"/>
        </w:rPr>
        <w:t>1.</w:t>
      </w:r>
      <w:r w:rsidRPr="00FC194A">
        <w:rPr>
          <w:rStyle w:val="apple-converted-space"/>
          <w:rFonts w:ascii="SimSun" w:hAnsi="SimSun" w:hint="eastAsia"/>
          <w:sz w:val="21"/>
          <w:szCs w:val="21"/>
          <w:lang w:val="en-GB"/>
        </w:rPr>
        <w:t>1</w:t>
      </w:r>
      <w:r w:rsidRPr="00FC194A">
        <w:rPr>
          <w:rStyle w:val="apple-converted-space"/>
          <w:rFonts w:ascii="SimSun" w:hAnsi="SimSun"/>
          <w:sz w:val="21"/>
          <w:szCs w:val="21"/>
          <w:lang w:val="en-GB"/>
        </w:rPr>
        <w:tab/>
        <w:t>1.</w:t>
      </w:r>
      <w:r w:rsidRPr="00FC194A">
        <w:rPr>
          <w:rStyle w:val="apple-converted-space"/>
          <w:rFonts w:ascii="SimSun" w:hAnsi="SimSun" w:hint="eastAsia"/>
          <w:sz w:val="21"/>
          <w:szCs w:val="21"/>
          <w:lang w:val="en-GB"/>
        </w:rPr>
        <w:t>2</w:t>
      </w:r>
    </w:p>
    <w:p w:rsidR="009362D4" w:rsidRPr="009B615A" w:rsidRDefault="009362D4" w:rsidP="009362D4">
      <w:pPr>
        <w:jc w:val="center"/>
        <w:rPr>
          <w:rFonts w:ascii="SimSun" w:hAnsi="SimSun"/>
          <w:sz w:val="21"/>
          <w:szCs w:val="22"/>
          <w:u w:val="single"/>
          <w:lang w:eastAsia="ja-JP"/>
        </w:rPr>
      </w:pPr>
    </w:p>
    <w:p w:rsidR="009362D4" w:rsidRPr="009B615A" w:rsidRDefault="009362D4" w:rsidP="009362D4">
      <w:pPr>
        <w:jc w:val="center"/>
        <w:rPr>
          <w:rStyle w:val="apple-converted-space"/>
          <w:rFonts w:ascii="SimSun" w:hAnsi="SimSun"/>
          <w:sz w:val="21"/>
          <w:szCs w:val="22"/>
          <w:lang w:val="en-GB"/>
        </w:rPr>
      </w:pPr>
      <w:r>
        <w:rPr>
          <w:rFonts w:asciiTheme="minorEastAsia" w:eastAsiaTheme="minorEastAsia" w:hAnsiTheme="minorEastAsia"/>
          <w:noProof/>
          <w:sz w:val="18"/>
          <w:szCs w:val="18"/>
        </w:rPr>
        <w:drawing>
          <wp:inline distT="0" distB="0" distL="0" distR="0" wp14:anchorId="653A48D4" wp14:editId="0808D53F">
            <wp:extent cx="2458933" cy="2174429"/>
            <wp:effectExtent l="0" t="0" r="0" b="0"/>
            <wp:docPr id="134"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9B615A">
        <w:rPr>
          <w:rFonts w:ascii="SimSun" w:hAnsi="SimSun"/>
          <w:sz w:val="21"/>
          <w:szCs w:val="22"/>
          <w:lang w:eastAsia="ja-JP"/>
        </w:rPr>
        <w:t xml:space="preserve">            </w:t>
      </w:r>
      <w:r>
        <w:rPr>
          <w:rFonts w:asciiTheme="minorEastAsia" w:eastAsiaTheme="minorEastAsia" w:hAnsiTheme="minorEastAsia"/>
          <w:noProof/>
          <w:sz w:val="18"/>
          <w:szCs w:val="18"/>
        </w:rPr>
        <w:drawing>
          <wp:inline distT="0" distB="0" distL="0" distR="0" wp14:anchorId="55E97866" wp14:editId="78BCC8D4">
            <wp:extent cx="2456815" cy="2183765"/>
            <wp:effectExtent l="0" t="0" r="635" b="6985"/>
            <wp:docPr id="135" name="Picture 135"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9B615A" w:rsidRDefault="009362D4" w:rsidP="009B615A">
      <w:pPr>
        <w:autoSpaceDE w:val="0"/>
        <w:autoSpaceDN w:val="0"/>
        <w:adjustRightInd w:val="0"/>
        <w:ind w:firstLineChars="150" w:firstLine="315"/>
        <w:rPr>
          <w:rStyle w:val="apple-converted-space"/>
          <w:rFonts w:ascii="SimSun" w:hAnsi="SimSun"/>
          <w:sz w:val="21"/>
          <w:szCs w:val="22"/>
          <w:lang w:val="en-GB"/>
        </w:rPr>
      </w:pPr>
    </w:p>
    <w:p w:rsidR="009362D4" w:rsidRPr="009B615A" w:rsidRDefault="009362D4" w:rsidP="00CD7018">
      <w:pPr>
        <w:tabs>
          <w:tab w:val="left" w:pos="5245"/>
        </w:tabs>
        <w:autoSpaceDE w:val="0"/>
        <w:autoSpaceDN w:val="0"/>
        <w:adjustRightInd w:val="0"/>
        <w:ind w:firstLineChars="150" w:firstLine="315"/>
        <w:rPr>
          <w:rFonts w:ascii="SimSun" w:hAnsi="SimSun"/>
          <w:sz w:val="21"/>
          <w:szCs w:val="22"/>
          <w:lang w:val="en-GB" w:eastAsia="ja-JP"/>
        </w:rPr>
      </w:pPr>
      <w:r w:rsidRPr="009B615A">
        <w:rPr>
          <w:rStyle w:val="apple-converted-space"/>
          <w:rFonts w:ascii="SimSun" w:hAnsi="SimSun"/>
          <w:sz w:val="21"/>
          <w:szCs w:val="22"/>
          <w:lang w:val="en-GB"/>
        </w:rPr>
        <w:t>1.</w:t>
      </w:r>
      <w:r w:rsidRPr="009B615A">
        <w:rPr>
          <w:rStyle w:val="apple-converted-space"/>
          <w:rFonts w:ascii="SimSun" w:hAnsi="SimSun" w:hint="eastAsia"/>
          <w:sz w:val="21"/>
          <w:szCs w:val="22"/>
          <w:lang w:val="en-GB"/>
        </w:rPr>
        <w:t>3</w:t>
      </w:r>
      <w:r w:rsidRPr="009B615A">
        <w:rPr>
          <w:rStyle w:val="apple-converted-space"/>
          <w:rFonts w:ascii="SimSun" w:hAnsi="SimSun"/>
          <w:sz w:val="21"/>
          <w:szCs w:val="22"/>
          <w:lang w:val="en-GB"/>
        </w:rPr>
        <w:tab/>
        <w:t>1.</w:t>
      </w:r>
      <w:r w:rsidRPr="009B615A">
        <w:rPr>
          <w:rStyle w:val="apple-converted-space"/>
          <w:rFonts w:ascii="SimSun" w:hAnsi="SimSun" w:hint="eastAsia"/>
          <w:sz w:val="21"/>
          <w:szCs w:val="22"/>
          <w:lang w:val="en-GB"/>
        </w:rPr>
        <w:t>4</w:t>
      </w:r>
    </w:p>
    <w:p w:rsidR="009362D4" w:rsidRPr="009B615A" w:rsidRDefault="009362D4" w:rsidP="009362D4">
      <w:pPr>
        <w:jc w:val="center"/>
        <w:rPr>
          <w:rFonts w:ascii="SimSun" w:hAnsi="SimSun"/>
          <w:sz w:val="21"/>
          <w:szCs w:val="22"/>
          <w:lang w:eastAsia="ja-JP"/>
        </w:rPr>
      </w:pPr>
      <w:r w:rsidRPr="009B615A">
        <w:rPr>
          <w:rFonts w:ascii="SimSun" w:hAnsi="SimSun"/>
          <w:noProof/>
          <w:sz w:val="21"/>
          <w:szCs w:val="21"/>
        </w:rPr>
        <w:drawing>
          <wp:inline distT="0" distB="0" distL="0" distR="0" wp14:anchorId="6C0BC10E" wp14:editId="19FA323F">
            <wp:extent cx="2326943" cy="208455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9B615A">
        <w:rPr>
          <w:rFonts w:ascii="SimSun" w:hAnsi="SimSun"/>
          <w:sz w:val="21"/>
          <w:szCs w:val="22"/>
          <w:lang w:eastAsia="ja-JP"/>
        </w:rPr>
        <w:t xml:space="preserve">                </w:t>
      </w:r>
      <w:r w:rsidRPr="009B615A">
        <w:rPr>
          <w:rFonts w:ascii="SimSun" w:hAnsi="SimSun"/>
          <w:noProof/>
          <w:sz w:val="21"/>
          <w:szCs w:val="21"/>
        </w:rPr>
        <w:drawing>
          <wp:inline distT="0" distB="0" distL="0" distR="0" wp14:anchorId="2E664D9D" wp14:editId="25BC58C1">
            <wp:extent cx="2326943" cy="2084553"/>
            <wp:effectExtent l="0" t="0" r="0" b="0"/>
            <wp:docPr id="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9362D4" w:rsidRPr="009B615A" w:rsidRDefault="009362D4" w:rsidP="009362D4">
      <w:pPr>
        <w:jc w:val="center"/>
        <w:rPr>
          <w:rFonts w:ascii="SimSun" w:hAnsi="SimSun"/>
          <w:sz w:val="21"/>
          <w:szCs w:val="22"/>
          <w:u w:val="single"/>
          <w:lang w:eastAsia="ja-JP"/>
        </w:rPr>
      </w:pPr>
    </w:p>
    <w:p w:rsidR="009362D4" w:rsidRPr="00FC194A" w:rsidRDefault="009362D4" w:rsidP="0092573E">
      <w:pPr>
        <w:pStyle w:val="ONUME"/>
        <w:overflowPunct w:val="0"/>
        <w:spacing w:beforeLines="100" w:before="240" w:afterLines="50" w:after="120" w:line="340" w:lineRule="atLeast"/>
        <w:jc w:val="both"/>
        <w:rPr>
          <w:rFonts w:ascii="SimSun" w:hAnsi="SimSun"/>
          <w:sz w:val="21"/>
          <w:szCs w:val="21"/>
        </w:rPr>
      </w:pPr>
      <w:r w:rsidRPr="00FC194A">
        <w:rPr>
          <w:rFonts w:ascii="SimSun" w:hAnsi="SimSun"/>
          <w:sz w:val="21"/>
          <w:szCs w:val="21"/>
        </w:rPr>
        <w:t>1.1</w:t>
      </w:r>
      <w:r w:rsidR="00814766" w:rsidRPr="00FC194A">
        <w:rPr>
          <w:rFonts w:ascii="SimSun" w:hAnsi="SimSun" w:hint="eastAsia"/>
          <w:sz w:val="21"/>
          <w:szCs w:val="21"/>
        </w:rPr>
        <w:t>和</w:t>
      </w:r>
      <w:r w:rsidRPr="00FC194A">
        <w:rPr>
          <w:rFonts w:ascii="SimSun" w:hAnsi="SimSun"/>
          <w:sz w:val="21"/>
          <w:szCs w:val="21"/>
        </w:rPr>
        <w:t>1.2</w:t>
      </w:r>
      <w:r w:rsidR="00814766" w:rsidRPr="00FC194A">
        <w:rPr>
          <w:rFonts w:ascii="SimSun" w:hAnsi="SimSun" w:hint="eastAsia"/>
          <w:sz w:val="21"/>
          <w:szCs w:val="21"/>
        </w:rPr>
        <w:t>是线条画，</w:t>
      </w:r>
      <w:r w:rsidRPr="00FC194A">
        <w:rPr>
          <w:rFonts w:ascii="SimSun" w:hAnsi="SimSun"/>
          <w:sz w:val="21"/>
          <w:szCs w:val="21"/>
        </w:rPr>
        <w:t>1.3</w:t>
      </w:r>
      <w:r w:rsidR="00814766" w:rsidRPr="00FC194A">
        <w:rPr>
          <w:rFonts w:ascii="SimSun" w:hAnsi="SimSun" w:hint="eastAsia"/>
          <w:sz w:val="21"/>
          <w:szCs w:val="21"/>
        </w:rPr>
        <w:t>和1</w:t>
      </w:r>
      <w:r w:rsidRPr="00FC194A">
        <w:rPr>
          <w:rFonts w:ascii="SimSun" w:hAnsi="SimSun"/>
          <w:sz w:val="21"/>
          <w:szCs w:val="21"/>
        </w:rPr>
        <w:t>.4</w:t>
      </w:r>
      <w:r w:rsidR="00003806" w:rsidRPr="00FC194A">
        <w:rPr>
          <w:rFonts w:ascii="SimSun" w:hAnsi="SimSun" w:hint="eastAsia"/>
          <w:sz w:val="21"/>
          <w:szCs w:val="21"/>
        </w:rPr>
        <w:t>却是</w:t>
      </w:r>
      <w:r w:rsidR="00814766" w:rsidRPr="00FC194A">
        <w:rPr>
          <w:rFonts w:ascii="SimSun" w:hAnsi="SimSun" w:hint="eastAsia"/>
          <w:sz w:val="21"/>
          <w:szCs w:val="21"/>
        </w:rPr>
        <w:t>计算机绘制图样。</w:t>
      </w:r>
    </w:p>
    <w:p w:rsidR="009362D4" w:rsidRPr="0092573E" w:rsidRDefault="0040186F" w:rsidP="0092573E">
      <w:pPr>
        <w:pStyle w:val="3"/>
        <w:spacing w:beforeLines="100" w:afterLines="50" w:after="120" w:line="340" w:lineRule="atLeast"/>
        <w:jc w:val="both"/>
        <w:rPr>
          <w:rFonts w:ascii="SimSun" w:hAnsi="SimSun"/>
          <w:sz w:val="21"/>
          <w:szCs w:val="21"/>
        </w:rPr>
      </w:pPr>
      <w:r w:rsidRPr="0092573E">
        <w:rPr>
          <w:rFonts w:ascii="SimSun" w:hAnsi="SimSun"/>
          <w:sz w:val="21"/>
          <w:szCs w:val="21"/>
        </w:rPr>
        <w:lastRenderedPageBreak/>
        <w:t>建</w:t>
      </w:r>
      <w:r w:rsidRPr="0092573E">
        <w:rPr>
          <w:rFonts w:ascii="SimSun" w:hAnsi="SimSun" w:hint="eastAsia"/>
          <w:sz w:val="21"/>
          <w:szCs w:val="21"/>
        </w:rPr>
        <w:t>议</w:t>
      </w:r>
      <w:r w:rsidR="009362D4" w:rsidRPr="0092573E">
        <w:rPr>
          <w:rFonts w:ascii="SimSun" w:hAnsi="SimSun"/>
          <w:sz w:val="21"/>
          <w:szCs w:val="21"/>
        </w:rPr>
        <w:t>4</w:t>
      </w:r>
      <w:r w:rsidR="00E21A99" w:rsidRPr="0092573E">
        <w:rPr>
          <w:rFonts w:ascii="SimSun" w:hAnsi="SimSun" w:hint="eastAsia"/>
          <w:sz w:val="21"/>
          <w:szCs w:val="21"/>
        </w:rPr>
        <w:t>：</w:t>
      </w:r>
      <w:r w:rsidR="00476A43" w:rsidRPr="0092573E">
        <w:rPr>
          <w:rFonts w:ascii="SimSun" w:hAnsi="SimSun" w:hint="eastAsia"/>
          <w:sz w:val="21"/>
          <w:szCs w:val="21"/>
        </w:rPr>
        <w:t>不要混用不同形式的复制件/不要混用黑白图样和彩色图样</w:t>
      </w:r>
    </w:p>
    <w:p w:rsidR="009362D4" w:rsidRPr="00FC194A" w:rsidRDefault="00ED5FAD" w:rsidP="0092573E">
      <w:pPr>
        <w:pStyle w:val="a4"/>
        <w:spacing w:afterLines="50" w:after="120" w:line="340" w:lineRule="atLeast"/>
        <w:ind w:firstLine="567"/>
        <w:jc w:val="both"/>
        <w:rPr>
          <w:rFonts w:ascii="SimSun" w:hAnsi="SimSun"/>
          <w:sz w:val="21"/>
          <w:szCs w:val="21"/>
        </w:rPr>
      </w:pPr>
      <w:r w:rsidRPr="00FC194A">
        <w:rPr>
          <w:rFonts w:ascii="SimSun" w:hAnsi="SimSun"/>
          <w:sz w:val="21"/>
          <w:szCs w:val="21"/>
        </w:rPr>
        <w:t>–</w:t>
      </w:r>
      <w:r w:rsidRPr="00FC194A">
        <w:rPr>
          <w:rFonts w:ascii="SimSun" w:hAnsi="SimSun"/>
          <w:sz w:val="21"/>
          <w:szCs w:val="21"/>
        </w:rPr>
        <w:tab/>
      </w:r>
      <w:r w:rsidRPr="00FC194A">
        <w:rPr>
          <w:rFonts w:ascii="SimSun" w:hAnsi="SimSun" w:hint="eastAsia"/>
          <w:sz w:val="21"/>
          <w:szCs w:val="21"/>
        </w:rPr>
        <w:t>所有复制件应采用同样的形式</w:t>
      </w:r>
      <w:r w:rsidR="009362D4" w:rsidRPr="00FC194A">
        <w:rPr>
          <w:rStyle w:val="af"/>
          <w:rFonts w:ascii="SimSun" w:hAnsi="SimSun"/>
          <w:sz w:val="21"/>
          <w:szCs w:val="21"/>
        </w:rPr>
        <w:footnoteReference w:id="17"/>
      </w:r>
      <w:r w:rsidRPr="00FC194A">
        <w:rPr>
          <w:rFonts w:ascii="SimSun" w:hAnsi="SimSun" w:hint="eastAsia"/>
          <w:sz w:val="21"/>
          <w:szCs w:val="21"/>
        </w:rPr>
        <w:t>。</w:t>
      </w:r>
    </w:p>
    <w:p w:rsidR="009362D4" w:rsidRPr="00FC194A" w:rsidRDefault="009362D4" w:rsidP="0092573E">
      <w:pPr>
        <w:pStyle w:val="a4"/>
        <w:spacing w:afterLines="50" w:after="120" w:line="340" w:lineRule="atLeast"/>
        <w:ind w:firstLine="567"/>
        <w:jc w:val="both"/>
        <w:rPr>
          <w:rFonts w:ascii="SimSun" w:hAnsi="SimSun"/>
          <w:sz w:val="21"/>
          <w:szCs w:val="21"/>
        </w:rPr>
      </w:pPr>
      <w:r w:rsidRPr="00FC194A">
        <w:rPr>
          <w:rFonts w:ascii="SimSun" w:hAnsi="SimSun"/>
          <w:sz w:val="21"/>
          <w:szCs w:val="21"/>
        </w:rPr>
        <w:t>–</w:t>
      </w:r>
      <w:r w:rsidRPr="00FC194A">
        <w:rPr>
          <w:rFonts w:ascii="SimSun" w:hAnsi="SimSun"/>
          <w:sz w:val="21"/>
          <w:szCs w:val="21"/>
        </w:rPr>
        <w:tab/>
      </w:r>
      <w:r w:rsidR="00ED5FAD" w:rsidRPr="00FC194A">
        <w:rPr>
          <w:rFonts w:ascii="SimSun" w:hAnsi="SimSun" w:hint="eastAsia"/>
          <w:sz w:val="21"/>
          <w:szCs w:val="21"/>
        </w:rPr>
        <w:t>图样应全部为黑白色，或全部为彩色。</w:t>
      </w:r>
    </w:p>
    <w:p w:rsidR="009362D4" w:rsidRPr="0092573E" w:rsidRDefault="00936385" w:rsidP="0092573E">
      <w:pPr>
        <w:pStyle w:val="3"/>
        <w:spacing w:beforeLines="100" w:afterLines="50" w:after="120" w:line="340" w:lineRule="atLeast"/>
        <w:jc w:val="both"/>
        <w:rPr>
          <w:rFonts w:ascii="SimSun" w:hAnsi="SimSun"/>
          <w:sz w:val="21"/>
          <w:szCs w:val="21"/>
        </w:rPr>
      </w:pPr>
      <w:r w:rsidRPr="0092573E">
        <w:rPr>
          <w:rFonts w:ascii="SimSun" w:hAnsi="SimSun"/>
          <w:sz w:val="21"/>
          <w:szCs w:val="21"/>
        </w:rPr>
        <w:t>对建议予以考虑的最佳模式</w:t>
      </w:r>
    </w:p>
    <w:p w:rsidR="009362D4" w:rsidRPr="00FC194A" w:rsidRDefault="00ED5FAD" w:rsidP="0092573E">
      <w:pPr>
        <w:pStyle w:val="ONUME"/>
        <w:overflowPunct w:val="0"/>
        <w:spacing w:beforeLines="100" w:before="240" w:afterLines="50" w:after="120" w:line="340" w:lineRule="atLeast"/>
        <w:jc w:val="both"/>
        <w:rPr>
          <w:rFonts w:ascii="SimSun" w:hAnsi="SimSun"/>
          <w:sz w:val="21"/>
          <w:szCs w:val="21"/>
        </w:rPr>
      </w:pPr>
      <w:r w:rsidRPr="00FC194A">
        <w:rPr>
          <w:rFonts w:ascii="SimSun" w:hAnsi="SimSun" w:hint="eastAsia"/>
          <w:sz w:val="21"/>
          <w:szCs w:val="21"/>
        </w:rPr>
        <w:t>在同一项申请中，1号外观设计以线条画的形式展示，2号外观设计以计算机绘制图样的形式展示。</w:t>
      </w:r>
    </w:p>
    <w:p w:rsidR="009362D4" w:rsidRPr="00FC194A" w:rsidRDefault="009362D4" w:rsidP="009362D4">
      <w:pPr>
        <w:tabs>
          <w:tab w:val="left" w:pos="5103"/>
        </w:tabs>
        <w:autoSpaceDE w:val="0"/>
        <w:autoSpaceDN w:val="0"/>
        <w:adjustRightInd w:val="0"/>
        <w:ind w:firstLine="709"/>
        <w:rPr>
          <w:rStyle w:val="apple-converted-space"/>
          <w:rFonts w:ascii="SimSun" w:hAnsi="SimSun"/>
          <w:sz w:val="21"/>
          <w:szCs w:val="21"/>
          <w:lang w:val="en-GB"/>
        </w:rPr>
      </w:pPr>
      <w:r w:rsidRPr="00FC194A">
        <w:rPr>
          <w:rStyle w:val="apple-converted-space"/>
          <w:rFonts w:ascii="SimSun" w:hAnsi="SimSun"/>
          <w:sz w:val="21"/>
          <w:szCs w:val="21"/>
          <w:lang w:val="en-GB"/>
        </w:rPr>
        <w:t>1.1</w:t>
      </w:r>
      <w:r w:rsidRPr="00FC194A">
        <w:rPr>
          <w:rStyle w:val="apple-converted-space"/>
          <w:rFonts w:ascii="SimSun" w:hAnsi="SimSun"/>
          <w:sz w:val="21"/>
          <w:szCs w:val="21"/>
          <w:lang w:val="en-GB"/>
        </w:rPr>
        <w:tab/>
      </w:r>
      <w:r w:rsidR="0066209E">
        <w:rPr>
          <w:rStyle w:val="apple-converted-space"/>
          <w:rFonts w:ascii="SimSun" w:hAnsi="SimSun" w:hint="eastAsia"/>
          <w:sz w:val="21"/>
          <w:szCs w:val="21"/>
          <w:lang w:val="en-GB"/>
        </w:rPr>
        <w:t xml:space="preserve">    </w:t>
      </w:r>
      <w:r w:rsidRPr="00FC194A">
        <w:rPr>
          <w:rStyle w:val="apple-converted-space"/>
          <w:rFonts w:ascii="SimSun" w:hAnsi="SimSun" w:hint="eastAsia"/>
          <w:sz w:val="21"/>
          <w:szCs w:val="21"/>
          <w:lang w:val="en-GB"/>
        </w:rPr>
        <w:t>1.2</w:t>
      </w:r>
    </w:p>
    <w:p w:rsidR="009362D4" w:rsidRPr="009B615A" w:rsidRDefault="009362D4" w:rsidP="009362D4">
      <w:pPr>
        <w:autoSpaceDE w:val="0"/>
        <w:autoSpaceDN w:val="0"/>
        <w:adjustRightInd w:val="0"/>
        <w:jc w:val="center"/>
        <w:rPr>
          <w:rStyle w:val="apple-converted-space"/>
          <w:rFonts w:asciiTheme="minorEastAsia" w:eastAsiaTheme="minorEastAsia" w:hAnsiTheme="minorEastAsia"/>
          <w:sz w:val="21"/>
          <w:szCs w:val="22"/>
          <w:lang w:val="en-GB"/>
        </w:rPr>
      </w:pPr>
      <w:r>
        <w:rPr>
          <w:rFonts w:asciiTheme="minorEastAsia" w:eastAsiaTheme="minorEastAsia" w:hAnsiTheme="minorEastAsia"/>
          <w:noProof/>
          <w:sz w:val="18"/>
          <w:szCs w:val="18"/>
        </w:rPr>
        <w:drawing>
          <wp:inline distT="0" distB="0" distL="0" distR="0" wp14:anchorId="728E38F5" wp14:editId="552C11C1">
            <wp:extent cx="2458933" cy="2174429"/>
            <wp:effectExtent l="0" t="0" r="0" b="0"/>
            <wp:docPr id="13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9B615A">
        <w:rPr>
          <w:rFonts w:ascii="SimSun" w:hAnsi="SimSun"/>
          <w:sz w:val="21"/>
          <w:szCs w:val="22"/>
          <w:lang w:eastAsia="ja-JP"/>
        </w:rPr>
        <w:t xml:space="preserve">              </w:t>
      </w:r>
      <w:r>
        <w:rPr>
          <w:rFonts w:asciiTheme="minorEastAsia" w:eastAsiaTheme="minorEastAsia" w:hAnsiTheme="minorEastAsia"/>
          <w:noProof/>
          <w:sz w:val="18"/>
          <w:szCs w:val="18"/>
        </w:rPr>
        <w:drawing>
          <wp:inline distT="0" distB="0" distL="0" distR="0" wp14:anchorId="16B1F19B" wp14:editId="438E8EA4">
            <wp:extent cx="2456815" cy="2183765"/>
            <wp:effectExtent l="0" t="0" r="635" b="6985"/>
            <wp:docPr id="137" name="Picture 13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9B615A" w:rsidRDefault="009362D4" w:rsidP="009362D4">
      <w:pPr>
        <w:autoSpaceDE w:val="0"/>
        <w:autoSpaceDN w:val="0"/>
        <w:adjustRightInd w:val="0"/>
        <w:jc w:val="center"/>
        <w:rPr>
          <w:rStyle w:val="apple-converted-space"/>
          <w:rFonts w:asciiTheme="minorEastAsia" w:eastAsiaTheme="minorEastAsia" w:hAnsiTheme="minorEastAsia"/>
          <w:sz w:val="21"/>
          <w:szCs w:val="22"/>
          <w:lang w:val="en-GB"/>
        </w:rPr>
      </w:pPr>
    </w:p>
    <w:p w:rsidR="009362D4" w:rsidRPr="009B615A" w:rsidRDefault="009362D4" w:rsidP="009362D4">
      <w:pPr>
        <w:tabs>
          <w:tab w:val="left" w:pos="5103"/>
        </w:tabs>
        <w:autoSpaceDE w:val="0"/>
        <w:autoSpaceDN w:val="0"/>
        <w:adjustRightInd w:val="0"/>
        <w:ind w:firstLine="709"/>
        <w:rPr>
          <w:rStyle w:val="apple-converted-space"/>
          <w:rFonts w:ascii="SimSun" w:hAnsi="SimSun"/>
          <w:color w:val="000000" w:themeColor="text1"/>
          <w:sz w:val="21"/>
          <w:szCs w:val="22"/>
          <w:lang w:val="en-GB"/>
        </w:rPr>
      </w:pPr>
      <w:r w:rsidRPr="009B615A">
        <w:rPr>
          <w:rStyle w:val="apple-converted-space"/>
          <w:rFonts w:ascii="SimSun" w:hAnsi="SimSun"/>
          <w:color w:val="000000" w:themeColor="text1"/>
          <w:sz w:val="21"/>
          <w:szCs w:val="22"/>
          <w:lang w:val="en-GB"/>
        </w:rPr>
        <w:t>2.1</w:t>
      </w:r>
      <w:r w:rsidRPr="009B615A">
        <w:rPr>
          <w:rStyle w:val="apple-converted-space"/>
          <w:rFonts w:ascii="SimSun" w:hAnsi="SimSun"/>
          <w:color w:val="000000" w:themeColor="text1"/>
          <w:sz w:val="21"/>
          <w:szCs w:val="22"/>
          <w:lang w:val="en-GB"/>
        </w:rPr>
        <w:tab/>
      </w:r>
      <w:r w:rsidR="0066209E">
        <w:rPr>
          <w:rStyle w:val="apple-converted-space"/>
          <w:rFonts w:ascii="SimSun" w:hAnsi="SimSun" w:hint="eastAsia"/>
          <w:color w:val="000000" w:themeColor="text1"/>
          <w:sz w:val="21"/>
          <w:szCs w:val="22"/>
          <w:lang w:val="en-GB"/>
        </w:rPr>
        <w:t xml:space="preserve">    </w:t>
      </w:r>
      <w:r w:rsidRPr="009B615A">
        <w:rPr>
          <w:rStyle w:val="apple-converted-space"/>
          <w:rFonts w:ascii="SimSun" w:hAnsi="SimSun" w:hint="eastAsia"/>
          <w:color w:val="000000" w:themeColor="text1"/>
          <w:sz w:val="21"/>
          <w:szCs w:val="22"/>
          <w:lang w:val="en-GB"/>
        </w:rPr>
        <w:t>2.2</w:t>
      </w:r>
    </w:p>
    <w:p w:rsidR="009362D4" w:rsidRPr="009B615A" w:rsidRDefault="009362D4" w:rsidP="009362D4">
      <w:pPr>
        <w:jc w:val="center"/>
        <w:rPr>
          <w:rFonts w:ascii="SimSun" w:hAnsi="SimSun"/>
          <w:sz w:val="21"/>
          <w:szCs w:val="22"/>
        </w:rPr>
      </w:pPr>
      <w:r w:rsidRPr="009B615A">
        <w:rPr>
          <w:rFonts w:ascii="SimSun" w:hAnsi="SimSun"/>
          <w:noProof/>
          <w:sz w:val="21"/>
          <w:szCs w:val="21"/>
        </w:rPr>
        <w:drawing>
          <wp:inline distT="0" distB="0" distL="0" distR="0" wp14:anchorId="4DACF6B2" wp14:editId="7F80DB22">
            <wp:extent cx="2326943" cy="2084553"/>
            <wp:effectExtent l="0" t="0" r="0" b="0"/>
            <wp:docPr id="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9B615A">
        <w:rPr>
          <w:rFonts w:ascii="SimSun" w:hAnsi="SimSun"/>
          <w:sz w:val="21"/>
          <w:szCs w:val="22"/>
          <w:lang w:eastAsia="ja-JP"/>
        </w:rPr>
        <w:t xml:space="preserve">              </w:t>
      </w:r>
      <w:r w:rsidRPr="009B615A">
        <w:rPr>
          <w:rFonts w:ascii="SimSun" w:hAnsi="SimSun"/>
          <w:noProof/>
          <w:sz w:val="21"/>
          <w:szCs w:val="21"/>
        </w:rPr>
        <w:drawing>
          <wp:inline distT="0" distB="0" distL="0" distR="0" wp14:anchorId="0D63AAB4" wp14:editId="43987EE7">
            <wp:extent cx="2326943" cy="2084553"/>
            <wp:effectExtent l="0" t="0" r="0" b="0"/>
            <wp:docPr id="9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9362D4" w:rsidRPr="009B615A" w:rsidRDefault="009362D4" w:rsidP="009362D4">
      <w:pPr>
        <w:rPr>
          <w:rFonts w:ascii="SimSun" w:hAnsi="SimSun"/>
          <w:bCs/>
          <w:iCs/>
          <w:caps/>
          <w:sz w:val="21"/>
          <w:szCs w:val="28"/>
        </w:rPr>
      </w:pPr>
    </w:p>
    <w:p w:rsidR="009362D4" w:rsidRPr="009B615A" w:rsidRDefault="009362D4" w:rsidP="009362D4">
      <w:pPr>
        <w:rPr>
          <w:rFonts w:ascii="SimSun" w:hAnsi="SimSun"/>
          <w:bCs/>
          <w:iCs/>
          <w:caps/>
          <w:sz w:val="21"/>
          <w:szCs w:val="28"/>
        </w:rPr>
      </w:pPr>
      <w:r w:rsidRPr="009B615A">
        <w:rPr>
          <w:rFonts w:ascii="SimSun" w:hAnsi="SimSun"/>
          <w:sz w:val="21"/>
        </w:rPr>
        <w:br w:type="page"/>
      </w:r>
    </w:p>
    <w:p w:rsidR="009362D4" w:rsidRPr="00031ECD" w:rsidRDefault="00A0050C" w:rsidP="00031ECD">
      <w:pPr>
        <w:pStyle w:val="1"/>
        <w:spacing w:beforeLines="100" w:afterLines="100" w:after="240" w:line="340" w:lineRule="atLeast"/>
        <w:jc w:val="center"/>
        <w:rPr>
          <w:rFonts w:ascii="SimHei" w:eastAsia="SimHei" w:hAnsi="SimHei"/>
          <w:b w:val="0"/>
          <w:sz w:val="21"/>
          <w:szCs w:val="21"/>
        </w:rPr>
      </w:pPr>
      <w:r w:rsidRPr="00031ECD">
        <w:rPr>
          <w:rFonts w:ascii="SimHei" w:eastAsia="SimHei" w:hAnsi="SimHei" w:hint="eastAsia"/>
          <w:b w:val="0"/>
          <w:sz w:val="21"/>
          <w:szCs w:val="21"/>
        </w:rPr>
        <w:lastRenderedPageBreak/>
        <w:t>指定某些缔约方时需要考虑的建议清单</w:t>
      </w:r>
    </w:p>
    <w:tbl>
      <w:tblPr>
        <w:tblStyle w:val="af5"/>
        <w:tblW w:w="0" w:type="auto"/>
        <w:tblLayout w:type="fixed"/>
        <w:tblLook w:val="04A0" w:firstRow="1" w:lastRow="0" w:firstColumn="1" w:lastColumn="0" w:noHBand="0" w:noVBand="1"/>
      </w:tblPr>
      <w:tblGrid>
        <w:gridCol w:w="236"/>
        <w:gridCol w:w="236"/>
        <w:gridCol w:w="4971"/>
        <w:gridCol w:w="477"/>
        <w:gridCol w:w="477"/>
        <w:gridCol w:w="478"/>
        <w:gridCol w:w="478"/>
        <w:gridCol w:w="477"/>
        <w:gridCol w:w="478"/>
        <w:gridCol w:w="477"/>
        <w:gridCol w:w="479"/>
      </w:tblGrid>
      <w:tr w:rsidR="009362D4" w:rsidRPr="009B615A" w:rsidTr="00031ECD">
        <w:trPr>
          <w:tblHeader/>
        </w:trPr>
        <w:tc>
          <w:tcPr>
            <w:tcW w:w="5443" w:type="dxa"/>
            <w:gridSpan w:val="3"/>
            <w:vMerge w:val="restart"/>
            <w:noWrap/>
            <w:vAlign w:val="center"/>
            <w:hideMark/>
          </w:tcPr>
          <w:p w:rsidR="009362D4" w:rsidRPr="009B615A" w:rsidRDefault="006E7E5A" w:rsidP="006E7E5A">
            <w:pPr>
              <w:spacing w:line="276" w:lineRule="auto"/>
              <w:jc w:val="center"/>
              <w:rPr>
                <w:rFonts w:ascii="SimSun" w:hAnsi="SimSun"/>
                <w:b/>
                <w:bCs/>
                <w:sz w:val="21"/>
                <w:szCs w:val="21"/>
              </w:rPr>
            </w:pPr>
            <w:r w:rsidRPr="009B615A">
              <w:rPr>
                <w:rFonts w:ascii="SimSun" w:hAnsi="SimSun" w:hint="eastAsia"/>
                <w:b/>
                <w:bCs/>
                <w:sz w:val="21"/>
                <w:szCs w:val="21"/>
              </w:rPr>
              <w:t>建</w:t>
            </w:r>
            <w:r w:rsidR="00031ECD">
              <w:rPr>
                <w:rFonts w:ascii="SimSun" w:hAnsi="SimSun" w:hint="eastAsia"/>
                <w:b/>
                <w:bCs/>
                <w:sz w:val="21"/>
                <w:szCs w:val="21"/>
              </w:rPr>
              <w:t xml:space="preserve">　</w:t>
            </w:r>
            <w:r w:rsidRPr="009B615A">
              <w:rPr>
                <w:rFonts w:ascii="SimSun" w:hAnsi="SimSun" w:hint="eastAsia"/>
                <w:b/>
                <w:bCs/>
                <w:sz w:val="21"/>
                <w:szCs w:val="21"/>
              </w:rPr>
              <w:t>议</w:t>
            </w:r>
          </w:p>
        </w:tc>
        <w:tc>
          <w:tcPr>
            <w:tcW w:w="3821" w:type="dxa"/>
            <w:gridSpan w:val="8"/>
            <w:vAlign w:val="center"/>
          </w:tcPr>
          <w:p w:rsidR="009362D4" w:rsidRPr="009B615A" w:rsidRDefault="006E7E5A" w:rsidP="00031ECD">
            <w:pPr>
              <w:spacing w:beforeLines="50" w:before="120" w:afterLines="50" w:after="120" w:line="276" w:lineRule="auto"/>
              <w:jc w:val="center"/>
              <w:rPr>
                <w:rFonts w:ascii="SimSun" w:hAnsi="SimSun"/>
                <w:b/>
                <w:bCs/>
                <w:sz w:val="21"/>
                <w:szCs w:val="21"/>
              </w:rPr>
            </w:pPr>
            <w:r w:rsidRPr="009B615A">
              <w:rPr>
                <w:rFonts w:ascii="SimSun" w:hAnsi="SimSun" w:hint="eastAsia"/>
                <w:b/>
                <w:bCs/>
                <w:sz w:val="21"/>
                <w:szCs w:val="21"/>
              </w:rPr>
              <w:t>指定以下各缔约方时</w:t>
            </w:r>
            <w:r w:rsidR="00031ECD">
              <w:rPr>
                <w:rFonts w:ascii="SimSun" w:hAnsi="SimSun"/>
                <w:b/>
                <w:bCs/>
                <w:sz w:val="21"/>
                <w:szCs w:val="21"/>
              </w:rPr>
              <w:br/>
            </w:r>
            <w:r w:rsidRPr="009B615A">
              <w:rPr>
                <w:rFonts w:ascii="SimSun" w:hAnsi="SimSun" w:hint="eastAsia"/>
                <w:b/>
                <w:bCs/>
                <w:sz w:val="21"/>
                <w:szCs w:val="21"/>
              </w:rPr>
              <w:t>需要考虑哪些建议？</w:t>
            </w:r>
          </w:p>
        </w:tc>
      </w:tr>
      <w:tr w:rsidR="009362D4" w:rsidRPr="009B615A" w:rsidTr="00031ECD">
        <w:trPr>
          <w:tblHeader/>
        </w:trPr>
        <w:tc>
          <w:tcPr>
            <w:tcW w:w="5443" w:type="dxa"/>
            <w:gridSpan w:val="3"/>
            <w:vMerge/>
            <w:vAlign w:val="center"/>
            <w:hideMark/>
          </w:tcPr>
          <w:p w:rsidR="009362D4" w:rsidRPr="009B615A" w:rsidRDefault="009362D4" w:rsidP="0008424F">
            <w:pPr>
              <w:spacing w:line="276" w:lineRule="auto"/>
              <w:rPr>
                <w:rFonts w:ascii="SimSun" w:hAnsi="SimSun"/>
                <w:b/>
                <w:bCs/>
                <w:sz w:val="21"/>
                <w:szCs w:val="21"/>
              </w:rPr>
            </w:pPr>
          </w:p>
        </w:tc>
        <w:tc>
          <w:tcPr>
            <w:tcW w:w="477" w:type="dxa"/>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HU</w:t>
            </w:r>
          </w:p>
        </w:tc>
        <w:tc>
          <w:tcPr>
            <w:tcW w:w="477" w:type="dxa"/>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JP</w:t>
            </w:r>
          </w:p>
        </w:tc>
        <w:tc>
          <w:tcPr>
            <w:tcW w:w="478" w:type="dxa"/>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KG</w:t>
            </w:r>
          </w:p>
        </w:tc>
        <w:tc>
          <w:tcPr>
            <w:tcW w:w="478" w:type="dxa"/>
            <w:noWrap/>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KR</w:t>
            </w:r>
          </w:p>
        </w:tc>
        <w:tc>
          <w:tcPr>
            <w:tcW w:w="477" w:type="dxa"/>
            <w:noWrap/>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MD</w:t>
            </w:r>
          </w:p>
        </w:tc>
        <w:tc>
          <w:tcPr>
            <w:tcW w:w="478" w:type="dxa"/>
            <w:noWrap/>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RO</w:t>
            </w:r>
          </w:p>
        </w:tc>
        <w:tc>
          <w:tcPr>
            <w:tcW w:w="477" w:type="dxa"/>
            <w:noWrap/>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SY</w:t>
            </w:r>
          </w:p>
        </w:tc>
        <w:tc>
          <w:tcPr>
            <w:tcW w:w="479" w:type="dxa"/>
            <w:noWrap/>
            <w:tcMar>
              <w:left w:w="57" w:type="dxa"/>
              <w:right w:w="57" w:type="dxa"/>
            </w:tcMar>
            <w:vAlign w:val="center"/>
          </w:tcPr>
          <w:p w:rsidR="009362D4" w:rsidRPr="009B615A" w:rsidRDefault="009362D4" w:rsidP="0008424F">
            <w:pPr>
              <w:spacing w:line="276" w:lineRule="auto"/>
              <w:jc w:val="center"/>
              <w:rPr>
                <w:rFonts w:ascii="SimSun" w:hAnsi="SimSun"/>
                <w:b/>
                <w:bCs/>
                <w:sz w:val="21"/>
                <w:szCs w:val="21"/>
              </w:rPr>
            </w:pPr>
            <w:r w:rsidRPr="009B615A">
              <w:rPr>
                <w:rFonts w:ascii="SimSun" w:hAnsi="SimSun"/>
                <w:b/>
                <w:bCs/>
                <w:sz w:val="21"/>
                <w:szCs w:val="21"/>
              </w:rPr>
              <w:t>US</w:t>
            </w:r>
          </w:p>
        </w:tc>
      </w:tr>
      <w:tr w:rsidR="009362D4" w:rsidRPr="009B615A" w:rsidTr="00031ECD">
        <w:tc>
          <w:tcPr>
            <w:tcW w:w="9264" w:type="dxa"/>
            <w:gridSpan w:val="11"/>
            <w:vAlign w:val="center"/>
          </w:tcPr>
          <w:p w:rsidR="009362D4" w:rsidRPr="009B615A" w:rsidRDefault="0040186F" w:rsidP="0066209E">
            <w:pPr>
              <w:spacing w:before="60" w:after="60"/>
              <w:rPr>
                <w:rFonts w:ascii="SimSun" w:hAnsi="SimSun"/>
                <w:b/>
                <w:bCs/>
                <w:sz w:val="21"/>
                <w:szCs w:val="21"/>
              </w:rPr>
            </w:pPr>
            <w:r w:rsidRPr="009B615A">
              <w:rPr>
                <w:rFonts w:ascii="SimSun" w:hAnsi="SimSun"/>
                <w:b/>
                <w:bCs/>
                <w:sz w:val="21"/>
                <w:szCs w:val="21"/>
              </w:rPr>
              <w:t>建议</w:t>
            </w:r>
            <w:r w:rsidR="009362D4" w:rsidRPr="009B615A">
              <w:rPr>
                <w:rFonts w:ascii="SimSun" w:hAnsi="SimSun"/>
                <w:b/>
                <w:bCs/>
                <w:sz w:val="21"/>
                <w:szCs w:val="21"/>
              </w:rPr>
              <w:t>1</w:t>
            </w:r>
          </w:p>
        </w:tc>
      </w:tr>
      <w:tr w:rsidR="009362D4" w:rsidRPr="009B615A" w:rsidTr="00031ECD">
        <w:tc>
          <w:tcPr>
            <w:tcW w:w="236" w:type="dxa"/>
            <w:vMerge w:val="restart"/>
            <w:noWrap/>
            <w:vAlign w:val="center"/>
            <w:hideMark/>
          </w:tcPr>
          <w:p w:rsidR="009362D4" w:rsidRPr="009B615A" w:rsidRDefault="009362D4" w:rsidP="0008424F">
            <w:pPr>
              <w:spacing w:line="276" w:lineRule="auto"/>
              <w:rPr>
                <w:rFonts w:ascii="SimSun" w:hAnsi="SimSun"/>
                <w:sz w:val="21"/>
                <w:szCs w:val="21"/>
              </w:rPr>
            </w:pPr>
          </w:p>
        </w:tc>
        <w:tc>
          <w:tcPr>
            <w:tcW w:w="5207" w:type="dxa"/>
            <w:gridSpan w:val="2"/>
            <w:noWrap/>
            <w:vAlign w:val="center"/>
            <w:hideMark/>
          </w:tcPr>
          <w:p w:rsidR="009362D4" w:rsidRPr="009B615A" w:rsidRDefault="006E7E5A" w:rsidP="00031ECD">
            <w:pPr>
              <w:spacing w:before="60" w:after="60"/>
              <w:rPr>
                <w:rFonts w:ascii="SimSun" w:hAnsi="SimSun"/>
                <w:sz w:val="21"/>
                <w:szCs w:val="21"/>
              </w:rPr>
            </w:pPr>
            <w:r w:rsidRPr="009B615A">
              <w:rPr>
                <w:rFonts w:ascii="SimSun" w:hAnsi="SimSun" w:hint="eastAsia"/>
                <w:sz w:val="21"/>
                <w:szCs w:val="21"/>
              </w:rPr>
              <w:t>立体产品提交六种视图，平面产品提交两种视图</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23FBC056" wp14:editId="0C0E6F99">
                      <wp:extent cx="98493" cy="98493"/>
                      <wp:effectExtent l="0" t="0" r="15875" b="15875"/>
                      <wp:docPr id="68" name="Donut 6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6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5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m6kL5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cs="MS Gothic" w:hint="eastAsia"/>
                <w:noProof/>
                <w:sz w:val="21"/>
                <w:szCs w:val="21"/>
              </w:rPr>
              <mc:AlternateContent>
                <mc:Choice Requires="wps">
                  <w:drawing>
                    <wp:inline distT="0" distB="0" distL="0" distR="0" wp14:anchorId="20DBF795" wp14:editId="31B5CF0B">
                      <wp:extent cx="98493" cy="98493"/>
                      <wp:effectExtent l="0" t="0" r="15875" b="15875"/>
                      <wp:docPr id="3" name="Donut 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" filled="f" strokecolor="black [1600]" strokeweight="1pt">
                      <w10:anchorlock/>
                    </v:shape>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tcPr>
          <w:p w:rsidR="009362D4" w:rsidRPr="009B615A" w:rsidRDefault="009362D4" w:rsidP="0008424F">
            <w:pPr>
              <w:spacing w:line="276" w:lineRule="auto"/>
              <w:rPr>
                <w:rFonts w:ascii="SimSun" w:hAnsi="SimSun"/>
                <w:sz w:val="21"/>
                <w:szCs w:val="21"/>
              </w:rPr>
            </w:pPr>
          </w:p>
        </w:tc>
        <w:tc>
          <w:tcPr>
            <w:tcW w:w="5207" w:type="dxa"/>
            <w:gridSpan w:val="2"/>
            <w:noWrap/>
            <w:vAlign w:val="center"/>
          </w:tcPr>
          <w:p w:rsidR="009362D4" w:rsidRPr="009B615A" w:rsidRDefault="006E7E5A" w:rsidP="00031ECD">
            <w:pPr>
              <w:tabs>
                <w:tab w:val="left" w:pos="4043"/>
              </w:tabs>
              <w:spacing w:before="60" w:after="60"/>
              <w:rPr>
                <w:rFonts w:ascii="SimSun" w:hAnsi="SimSun"/>
                <w:sz w:val="21"/>
                <w:szCs w:val="21"/>
              </w:rPr>
            </w:pPr>
            <w:r w:rsidRPr="009B615A">
              <w:rPr>
                <w:rFonts w:ascii="SimSun" w:hAnsi="SimSun" w:hint="eastAsia"/>
                <w:sz w:val="21"/>
                <w:szCs w:val="21"/>
              </w:rPr>
              <w:t>提交立体图，不提交六种视图</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noProof/>
                <w:sz w:val="21"/>
                <w:szCs w:val="21"/>
              </w:rPr>
              <mc:AlternateContent>
                <mc:Choice Requires="wps">
                  <w:drawing>
                    <wp:inline distT="0" distB="0" distL="0" distR="0" wp14:anchorId="40AED85A" wp14:editId="0EAECDCA">
                      <wp:extent cx="98425" cy="98425"/>
                      <wp:effectExtent l="0" t="0" r="15875" b="15875"/>
                      <wp:docPr id="103" name="Oval 10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salQIAAI0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2Vwsa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631970BC" wp14:editId="6206B888">
                      <wp:extent cx="98425" cy="98425"/>
                      <wp:effectExtent l="0" t="0" r="15875" b="15875"/>
                      <wp:docPr id="5" name="Oval 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cMheDJ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tcPr>
          <w:p w:rsidR="009362D4" w:rsidRPr="009B615A" w:rsidRDefault="009362D4" w:rsidP="0008424F">
            <w:pPr>
              <w:spacing w:line="276" w:lineRule="auto"/>
              <w:rPr>
                <w:rFonts w:ascii="SimSun" w:hAnsi="SimSun"/>
                <w:sz w:val="21"/>
                <w:szCs w:val="21"/>
              </w:rPr>
            </w:pPr>
          </w:p>
        </w:tc>
        <w:tc>
          <w:tcPr>
            <w:tcW w:w="478" w:type="dxa"/>
            <w:noWrap/>
            <w:vAlign w:val="center"/>
          </w:tcPr>
          <w:p w:rsidR="009362D4" w:rsidRPr="009B615A" w:rsidRDefault="009362D4" w:rsidP="0008424F">
            <w:pPr>
              <w:spacing w:line="276" w:lineRule="auto"/>
              <w:rPr>
                <w:rFonts w:ascii="SimSun" w:hAnsi="SimSun"/>
                <w:sz w:val="21"/>
                <w:szCs w:val="21"/>
              </w:rPr>
            </w:pPr>
          </w:p>
        </w:tc>
        <w:tc>
          <w:tcPr>
            <w:tcW w:w="477" w:type="dxa"/>
            <w:noWrap/>
            <w:vAlign w:val="center"/>
          </w:tcPr>
          <w:p w:rsidR="009362D4" w:rsidRPr="009B615A" w:rsidRDefault="009362D4" w:rsidP="0008424F">
            <w:pPr>
              <w:spacing w:line="276" w:lineRule="auto"/>
              <w:rPr>
                <w:rFonts w:ascii="SimSun" w:hAnsi="SimSun"/>
                <w:sz w:val="21"/>
                <w:szCs w:val="21"/>
              </w:rPr>
            </w:pPr>
          </w:p>
        </w:tc>
        <w:tc>
          <w:tcPr>
            <w:tcW w:w="479" w:type="dxa"/>
            <w:noWrap/>
            <w:vAlign w:val="center"/>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5207" w:type="dxa"/>
            <w:gridSpan w:val="2"/>
            <w:noWrap/>
            <w:vAlign w:val="center"/>
            <w:hideMark/>
          </w:tcPr>
          <w:p w:rsidR="009362D4" w:rsidRPr="009B615A" w:rsidRDefault="006E7E5A" w:rsidP="00031ECD">
            <w:pPr>
              <w:spacing w:before="60" w:after="60"/>
              <w:rPr>
                <w:rFonts w:ascii="SimSun" w:hAnsi="SimSun"/>
                <w:sz w:val="21"/>
                <w:szCs w:val="21"/>
              </w:rPr>
            </w:pPr>
            <w:r w:rsidRPr="009B615A">
              <w:rPr>
                <w:rFonts w:ascii="SimSun" w:hAnsi="SimSun" w:hint="eastAsia"/>
                <w:sz w:val="21"/>
                <w:szCs w:val="21"/>
              </w:rPr>
              <w:t>所有视图采用同样比例</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6DE49CDB" wp14:editId="7662772A">
                      <wp:extent cx="98493" cy="98493"/>
                      <wp:effectExtent l="0" t="0" r="15875" b="15875"/>
                      <wp:docPr id="23" name="Donut 2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Bgw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oyqpB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3A827EF8" wp14:editId="3B4DBB8C">
                      <wp:extent cx="98425" cy="98425"/>
                      <wp:effectExtent l="0" t="0" r="15875" b="15875"/>
                      <wp:docPr id="9" name="Oval 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oeavrp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5207" w:type="dxa"/>
            <w:gridSpan w:val="2"/>
            <w:noWrap/>
            <w:vAlign w:val="center"/>
            <w:hideMark/>
          </w:tcPr>
          <w:p w:rsidR="009362D4" w:rsidRPr="009B615A" w:rsidRDefault="0019734B" w:rsidP="00031ECD">
            <w:pPr>
              <w:spacing w:before="60" w:after="60"/>
              <w:rPr>
                <w:rFonts w:ascii="SimSun" w:hAnsi="SimSun"/>
                <w:sz w:val="21"/>
                <w:szCs w:val="21"/>
              </w:rPr>
            </w:pPr>
            <w:r w:rsidRPr="009B615A">
              <w:rPr>
                <w:rFonts w:ascii="SimSun" w:hAnsi="SimSun" w:hint="eastAsia"/>
                <w:sz w:val="21"/>
                <w:szCs w:val="21"/>
              </w:rPr>
              <w:t>注明每种视图的角度</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2E2A1706" wp14:editId="1FC20F68">
                      <wp:extent cx="98493" cy="98493"/>
                      <wp:effectExtent l="0" t="0" r="15875" b="15875"/>
                      <wp:docPr id="56" name="Donut 5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5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Kk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HjCKk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color w:val="FF0000"/>
                <w:sz w:val="21"/>
                <w:szCs w:val="21"/>
              </w:rPr>
            </w:pPr>
          </w:p>
        </w:tc>
        <w:tc>
          <w:tcPr>
            <w:tcW w:w="478" w:type="dxa"/>
            <w:tcBorders>
              <w:bottom w:val="single" w:sz="4" w:space="0" w:color="auto"/>
            </w:tcBorders>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72D5D488" wp14:editId="104757C0">
                      <wp:extent cx="98425" cy="98425"/>
                      <wp:effectExtent l="0" t="0" r="15875" b="15875"/>
                      <wp:docPr id="13" name="Oval 1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8alAIAAIs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whvxq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9362D4" w:rsidRPr="009B615A" w:rsidRDefault="009362D4" w:rsidP="0008424F">
            <w:pPr>
              <w:spacing w:line="276" w:lineRule="auto"/>
              <w:jc w:val="center"/>
              <w:rPr>
                <w:rFonts w:ascii="SimSun" w:hAnsi="SimSun"/>
                <w:sz w:val="21"/>
                <w:szCs w:val="21"/>
              </w:rPr>
            </w:pPr>
          </w:p>
        </w:tc>
        <w:tc>
          <w:tcPr>
            <w:tcW w:w="478" w:type="dxa"/>
            <w:tcBorders>
              <w:bottom w:val="single" w:sz="4" w:space="0" w:color="auto"/>
            </w:tcBorders>
            <w:noWrap/>
            <w:vAlign w:val="center"/>
            <w:hideMark/>
          </w:tcPr>
          <w:p w:rsidR="009362D4" w:rsidRPr="009B615A" w:rsidRDefault="009362D4" w:rsidP="0008424F">
            <w:pPr>
              <w:spacing w:line="276" w:lineRule="auto"/>
              <w:rPr>
                <w:rFonts w:ascii="SimSun" w:hAnsi="SimSun"/>
                <w:sz w:val="21"/>
                <w:szCs w:val="21"/>
              </w:rPr>
            </w:pPr>
          </w:p>
        </w:tc>
        <w:tc>
          <w:tcPr>
            <w:tcW w:w="477" w:type="dxa"/>
            <w:tcBorders>
              <w:bottom w:val="single" w:sz="4" w:space="0" w:color="auto"/>
            </w:tcBorders>
            <w:noWrap/>
            <w:vAlign w:val="center"/>
            <w:hideMark/>
          </w:tcPr>
          <w:p w:rsidR="009362D4" w:rsidRPr="009B615A" w:rsidRDefault="009362D4" w:rsidP="0008424F">
            <w:pPr>
              <w:spacing w:line="276" w:lineRule="auto"/>
              <w:rPr>
                <w:rFonts w:ascii="SimSun" w:hAnsi="SimSun"/>
                <w:sz w:val="21"/>
                <w:szCs w:val="21"/>
              </w:rPr>
            </w:pPr>
          </w:p>
        </w:tc>
        <w:tc>
          <w:tcPr>
            <w:tcW w:w="479" w:type="dxa"/>
            <w:tcBorders>
              <w:bottom w:val="single" w:sz="4" w:space="0" w:color="auto"/>
            </w:tcBorders>
            <w:noWrap/>
            <w:vAlign w:val="center"/>
            <w:hideMark/>
          </w:tcPr>
          <w:p w:rsidR="009362D4" w:rsidRPr="009B615A" w:rsidRDefault="009362D4" w:rsidP="0008424F">
            <w:pPr>
              <w:spacing w:line="276" w:lineRule="auto"/>
              <w:rPr>
                <w:rFonts w:ascii="SimSun" w:hAnsi="SimSun"/>
                <w:sz w:val="21"/>
                <w:szCs w:val="21"/>
              </w:rPr>
            </w:pPr>
          </w:p>
        </w:tc>
      </w:tr>
      <w:tr w:rsidR="009362D4" w:rsidRPr="00031ECD" w:rsidTr="00031ECD">
        <w:tc>
          <w:tcPr>
            <w:tcW w:w="236" w:type="dxa"/>
            <w:vMerge/>
            <w:vAlign w:val="center"/>
          </w:tcPr>
          <w:p w:rsidR="009362D4" w:rsidRPr="00031ECD" w:rsidRDefault="009362D4" w:rsidP="0008424F">
            <w:pPr>
              <w:spacing w:line="276" w:lineRule="auto"/>
              <w:rPr>
                <w:rFonts w:ascii="KaiTi" w:eastAsia="KaiTi" w:hAnsi="KaiTi"/>
                <w:sz w:val="21"/>
                <w:szCs w:val="21"/>
              </w:rPr>
            </w:pPr>
          </w:p>
        </w:tc>
        <w:tc>
          <w:tcPr>
            <w:tcW w:w="5207" w:type="dxa"/>
            <w:gridSpan w:val="2"/>
            <w:tcBorders>
              <w:right w:val="nil"/>
            </w:tcBorders>
            <w:vAlign w:val="center"/>
          </w:tcPr>
          <w:p w:rsidR="009362D4" w:rsidRPr="00031ECD" w:rsidRDefault="0019734B" w:rsidP="00031ECD">
            <w:pPr>
              <w:spacing w:before="60" w:after="60"/>
              <w:rPr>
                <w:rFonts w:ascii="KaiTi" w:eastAsia="KaiTi" w:hAnsi="KaiTi"/>
                <w:i/>
                <w:iCs/>
                <w:sz w:val="21"/>
                <w:szCs w:val="21"/>
              </w:rPr>
            </w:pPr>
            <w:r w:rsidRPr="00031ECD">
              <w:rPr>
                <w:rFonts w:ascii="KaiTi" w:eastAsia="KaiTi" w:hAnsi="KaiTi" w:hint="eastAsia"/>
                <w:i/>
                <w:iCs/>
                <w:sz w:val="21"/>
                <w:szCs w:val="21"/>
              </w:rPr>
              <w:t>在申请人省略</w:t>
            </w:r>
            <w:proofErr w:type="gramStart"/>
            <w:r w:rsidRPr="00031ECD">
              <w:rPr>
                <w:rFonts w:ascii="KaiTi" w:eastAsia="KaiTi" w:hAnsi="KaiTi" w:hint="eastAsia"/>
                <w:i/>
                <w:iCs/>
                <w:sz w:val="21"/>
                <w:szCs w:val="21"/>
              </w:rPr>
              <w:t>某个</w:t>
            </w:r>
            <w:r w:rsidR="00E545C8" w:rsidRPr="00031ECD">
              <w:rPr>
                <w:rFonts w:ascii="KaiTi" w:eastAsia="KaiTi" w:hAnsi="KaiTi" w:hint="eastAsia"/>
                <w:i/>
                <w:iCs/>
                <w:sz w:val="21"/>
                <w:szCs w:val="21"/>
              </w:rPr>
              <w:t>(</w:t>
            </w:r>
            <w:proofErr w:type="gramEnd"/>
            <w:r w:rsidRPr="00031ECD">
              <w:rPr>
                <w:rFonts w:ascii="KaiTi" w:eastAsia="KaiTi" w:hAnsi="KaiTi" w:hint="eastAsia"/>
                <w:i/>
                <w:iCs/>
                <w:sz w:val="21"/>
                <w:szCs w:val="21"/>
              </w:rPr>
              <w:t>些</w:t>
            </w:r>
            <w:r w:rsidR="00E545C8" w:rsidRPr="00031ECD">
              <w:rPr>
                <w:rFonts w:ascii="KaiTi" w:eastAsia="KaiTi" w:hAnsi="KaiTi" w:hint="eastAsia"/>
                <w:i/>
                <w:iCs/>
                <w:sz w:val="21"/>
                <w:szCs w:val="21"/>
              </w:rPr>
              <w:t>)</w:t>
            </w:r>
            <w:r w:rsidRPr="00031ECD">
              <w:rPr>
                <w:rFonts w:ascii="KaiTi" w:eastAsia="KaiTi" w:hAnsi="KaiTi" w:hint="eastAsia"/>
                <w:i/>
                <w:iCs/>
                <w:sz w:val="21"/>
                <w:szCs w:val="21"/>
              </w:rPr>
              <w:t>视图的情况下：</w:t>
            </w:r>
          </w:p>
        </w:tc>
        <w:tc>
          <w:tcPr>
            <w:tcW w:w="3821" w:type="dxa"/>
            <w:gridSpan w:val="8"/>
            <w:vAlign w:val="center"/>
          </w:tcPr>
          <w:p w:rsidR="009362D4" w:rsidRPr="00031ECD" w:rsidRDefault="009362D4" w:rsidP="0008424F">
            <w:pPr>
              <w:spacing w:line="276" w:lineRule="auto"/>
              <w:rPr>
                <w:rFonts w:ascii="KaiTi" w:eastAsia="KaiTi" w:hAnsi="KaiTi"/>
                <w:sz w:val="21"/>
                <w:szCs w:val="21"/>
              </w:rPr>
            </w:pPr>
          </w:p>
        </w:tc>
      </w:tr>
      <w:tr w:rsidR="009362D4" w:rsidRPr="009B615A" w:rsidTr="00031ECD">
        <w:tc>
          <w:tcPr>
            <w:tcW w:w="236" w:type="dxa"/>
            <w:vMerge/>
            <w:vAlign w:val="center"/>
          </w:tcPr>
          <w:p w:rsidR="009362D4" w:rsidRPr="009B615A" w:rsidRDefault="009362D4" w:rsidP="0008424F">
            <w:pPr>
              <w:spacing w:line="276" w:lineRule="auto"/>
              <w:rPr>
                <w:rFonts w:ascii="SimSun" w:hAnsi="SimSun"/>
                <w:sz w:val="21"/>
                <w:szCs w:val="21"/>
              </w:rPr>
            </w:pPr>
          </w:p>
        </w:tc>
        <w:tc>
          <w:tcPr>
            <w:tcW w:w="236" w:type="dxa"/>
            <w:tcBorders>
              <w:right w:val="nil"/>
            </w:tcBorders>
            <w:vAlign w:val="center"/>
          </w:tcPr>
          <w:p w:rsidR="009362D4" w:rsidRPr="009B615A" w:rsidRDefault="009362D4" w:rsidP="00031ECD">
            <w:pPr>
              <w:spacing w:before="60" w:after="60"/>
              <w:rPr>
                <w:rFonts w:ascii="SimSun" w:hAnsi="SimSun"/>
                <w:i/>
                <w:iCs/>
                <w:sz w:val="21"/>
                <w:szCs w:val="21"/>
              </w:rPr>
            </w:pPr>
          </w:p>
        </w:tc>
        <w:tc>
          <w:tcPr>
            <w:tcW w:w="4971" w:type="dxa"/>
            <w:tcBorders>
              <w:right w:val="nil"/>
            </w:tcBorders>
            <w:vAlign w:val="center"/>
          </w:tcPr>
          <w:p w:rsidR="009362D4" w:rsidRPr="009B615A" w:rsidRDefault="0019734B" w:rsidP="00031ECD">
            <w:pPr>
              <w:spacing w:before="60" w:after="60"/>
              <w:rPr>
                <w:rFonts w:ascii="SimSun" w:hAnsi="SimSun"/>
                <w:i/>
                <w:iCs/>
                <w:sz w:val="21"/>
                <w:szCs w:val="21"/>
              </w:rPr>
            </w:pPr>
            <w:r w:rsidRPr="009B615A">
              <w:rPr>
                <w:rFonts w:ascii="SimSun" w:hAnsi="SimSun" w:hint="eastAsia"/>
                <w:sz w:val="21"/>
                <w:szCs w:val="21"/>
              </w:rPr>
              <w:t>解释省略了哪些视图，并说明原因</w:t>
            </w:r>
          </w:p>
        </w:tc>
        <w:tc>
          <w:tcPr>
            <w:tcW w:w="477" w:type="dxa"/>
            <w:tcBorders>
              <w:bottom w:val="single" w:sz="4" w:space="0" w:color="auto"/>
            </w:tcBorders>
            <w:vAlign w:val="center"/>
          </w:tcPr>
          <w:p w:rsidR="009362D4" w:rsidRPr="009B615A" w:rsidRDefault="009362D4" w:rsidP="0008424F">
            <w:pPr>
              <w:spacing w:line="276" w:lineRule="auto"/>
              <w:rPr>
                <w:rFonts w:ascii="SimSun" w:hAnsi="SimSun"/>
                <w:sz w:val="21"/>
                <w:szCs w:val="21"/>
              </w:rPr>
            </w:pPr>
          </w:p>
        </w:tc>
        <w:tc>
          <w:tcPr>
            <w:tcW w:w="477" w:type="dxa"/>
            <w:tcBorders>
              <w:bottom w:val="single" w:sz="4" w:space="0" w:color="auto"/>
            </w:tcBorders>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03E107D4" wp14:editId="6AF5F541">
                      <wp:extent cx="98493" cy="98493"/>
                      <wp:effectExtent l="0" t="0" r="15875" b="15875"/>
                      <wp:docPr id="79" name="Donut 79"/>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79"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C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zOnC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tcBorders>
              <w:bottom w:val="single" w:sz="4" w:space="0" w:color="auto"/>
            </w:tcBorders>
            <w:vAlign w:val="center"/>
          </w:tcPr>
          <w:p w:rsidR="009362D4" w:rsidRPr="009B615A" w:rsidRDefault="009362D4" w:rsidP="0008424F">
            <w:pPr>
              <w:spacing w:line="276" w:lineRule="auto"/>
              <w:jc w:val="center"/>
              <w:rPr>
                <w:rFonts w:ascii="SimSun" w:hAnsi="SimSun"/>
                <w:sz w:val="21"/>
                <w:szCs w:val="21"/>
              </w:rPr>
            </w:pPr>
          </w:p>
        </w:tc>
        <w:tc>
          <w:tcPr>
            <w:tcW w:w="478" w:type="dxa"/>
            <w:tcBorders>
              <w:bottom w:val="single" w:sz="4" w:space="0" w:color="auto"/>
            </w:tcBorders>
            <w:vAlign w:val="center"/>
          </w:tcPr>
          <w:p w:rsidR="009362D4" w:rsidRPr="009B615A" w:rsidRDefault="009362D4" w:rsidP="0008424F">
            <w:pPr>
              <w:spacing w:line="276" w:lineRule="auto"/>
              <w:jc w:val="center"/>
              <w:rPr>
                <w:rFonts w:ascii="SimSun" w:hAnsi="SimSun"/>
                <w:sz w:val="21"/>
                <w:szCs w:val="21"/>
              </w:rPr>
            </w:pPr>
            <w:r w:rsidRPr="009B615A">
              <w:rPr>
                <w:rFonts w:ascii="SimSun" w:hAnsi="SimSun" w:cs="MS Gothic" w:hint="eastAsia"/>
                <w:noProof/>
                <w:sz w:val="21"/>
                <w:szCs w:val="21"/>
              </w:rPr>
              <mc:AlternateContent>
                <mc:Choice Requires="wps">
                  <w:drawing>
                    <wp:inline distT="0" distB="0" distL="0" distR="0" wp14:anchorId="78CEA304" wp14:editId="2A50B994">
                      <wp:extent cx="98493" cy="98493"/>
                      <wp:effectExtent l="0" t="0" r="15875" b="15875"/>
                      <wp:docPr id="15" name="Donut 1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1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F5nzKi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7" w:type="dxa"/>
            <w:tcBorders>
              <w:bottom w:val="single" w:sz="4" w:space="0" w:color="auto"/>
            </w:tcBorders>
            <w:vAlign w:val="center"/>
          </w:tcPr>
          <w:p w:rsidR="009362D4" w:rsidRPr="009B615A" w:rsidRDefault="009362D4" w:rsidP="0008424F">
            <w:pPr>
              <w:spacing w:line="276" w:lineRule="auto"/>
              <w:jc w:val="center"/>
              <w:rPr>
                <w:rFonts w:ascii="SimSun" w:hAnsi="SimSun"/>
                <w:sz w:val="21"/>
                <w:szCs w:val="21"/>
              </w:rPr>
            </w:pPr>
          </w:p>
        </w:tc>
        <w:tc>
          <w:tcPr>
            <w:tcW w:w="478" w:type="dxa"/>
            <w:tcBorders>
              <w:bottom w:val="single" w:sz="4" w:space="0" w:color="auto"/>
            </w:tcBorders>
            <w:vAlign w:val="center"/>
          </w:tcPr>
          <w:p w:rsidR="009362D4" w:rsidRPr="009B615A" w:rsidRDefault="009362D4" w:rsidP="0008424F">
            <w:pPr>
              <w:spacing w:line="276" w:lineRule="auto"/>
              <w:rPr>
                <w:rFonts w:ascii="SimSun" w:hAnsi="SimSun"/>
                <w:sz w:val="21"/>
                <w:szCs w:val="21"/>
              </w:rPr>
            </w:pPr>
          </w:p>
        </w:tc>
        <w:tc>
          <w:tcPr>
            <w:tcW w:w="477" w:type="dxa"/>
            <w:tcBorders>
              <w:bottom w:val="single" w:sz="4" w:space="0" w:color="auto"/>
            </w:tcBorders>
            <w:vAlign w:val="center"/>
          </w:tcPr>
          <w:p w:rsidR="009362D4" w:rsidRPr="009B615A" w:rsidRDefault="009362D4" w:rsidP="0008424F">
            <w:pPr>
              <w:spacing w:line="276" w:lineRule="auto"/>
              <w:rPr>
                <w:rFonts w:ascii="SimSun" w:hAnsi="SimSun"/>
                <w:sz w:val="21"/>
                <w:szCs w:val="21"/>
              </w:rPr>
            </w:pPr>
          </w:p>
        </w:tc>
        <w:tc>
          <w:tcPr>
            <w:tcW w:w="479" w:type="dxa"/>
            <w:tcBorders>
              <w:bottom w:val="single" w:sz="4" w:space="0" w:color="auto"/>
            </w:tcBorders>
            <w:vAlign w:val="center"/>
          </w:tcPr>
          <w:p w:rsidR="009362D4" w:rsidRPr="009B615A" w:rsidRDefault="009362D4" w:rsidP="0008424F">
            <w:pPr>
              <w:spacing w:line="276" w:lineRule="auto"/>
              <w:rPr>
                <w:rFonts w:ascii="SimSun" w:hAnsi="SimSun"/>
                <w:sz w:val="21"/>
                <w:szCs w:val="21"/>
              </w:rPr>
            </w:pPr>
          </w:p>
        </w:tc>
      </w:tr>
      <w:tr w:rsidR="009362D4" w:rsidRPr="00031ECD" w:rsidTr="00031ECD">
        <w:tc>
          <w:tcPr>
            <w:tcW w:w="236" w:type="dxa"/>
            <w:vMerge/>
            <w:vAlign w:val="center"/>
            <w:hideMark/>
          </w:tcPr>
          <w:p w:rsidR="009362D4" w:rsidRPr="00031ECD" w:rsidRDefault="009362D4" w:rsidP="0008424F">
            <w:pPr>
              <w:spacing w:line="276" w:lineRule="auto"/>
              <w:rPr>
                <w:rFonts w:ascii="KaiTi" w:eastAsia="KaiTi" w:hAnsi="KaiTi"/>
                <w:sz w:val="21"/>
                <w:szCs w:val="21"/>
              </w:rPr>
            </w:pPr>
          </w:p>
        </w:tc>
        <w:tc>
          <w:tcPr>
            <w:tcW w:w="5207" w:type="dxa"/>
            <w:gridSpan w:val="2"/>
            <w:tcBorders>
              <w:right w:val="nil"/>
            </w:tcBorders>
            <w:vAlign w:val="center"/>
            <w:hideMark/>
          </w:tcPr>
          <w:p w:rsidR="009362D4" w:rsidRPr="00031ECD" w:rsidRDefault="0019734B" w:rsidP="0066209E">
            <w:pPr>
              <w:spacing w:before="60" w:after="60"/>
              <w:rPr>
                <w:rFonts w:ascii="KaiTi" w:eastAsia="KaiTi" w:hAnsi="KaiTi"/>
                <w:i/>
                <w:iCs/>
                <w:sz w:val="21"/>
                <w:szCs w:val="21"/>
              </w:rPr>
            </w:pPr>
            <w:r w:rsidRPr="00031ECD">
              <w:rPr>
                <w:rFonts w:ascii="KaiTi" w:eastAsia="KaiTi" w:hAnsi="KaiTi" w:hint="eastAsia"/>
                <w:i/>
                <w:iCs/>
                <w:sz w:val="21"/>
                <w:szCs w:val="21"/>
              </w:rPr>
              <w:t>在申请人寻求保护产品的某个部分的情况下：</w:t>
            </w:r>
          </w:p>
        </w:tc>
        <w:tc>
          <w:tcPr>
            <w:tcW w:w="3821" w:type="dxa"/>
            <w:gridSpan w:val="8"/>
            <w:vAlign w:val="center"/>
          </w:tcPr>
          <w:p w:rsidR="009362D4" w:rsidRPr="00031ECD" w:rsidRDefault="009362D4" w:rsidP="0008424F">
            <w:pPr>
              <w:spacing w:line="276" w:lineRule="auto"/>
              <w:rPr>
                <w:rFonts w:ascii="KaiTi" w:eastAsia="KaiTi" w:hAnsi="KaiTi"/>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236" w:type="dxa"/>
            <w:vMerge w:val="restart"/>
            <w:noWrap/>
            <w:vAlign w:val="center"/>
            <w:hideMark/>
          </w:tcPr>
          <w:p w:rsidR="009362D4" w:rsidRPr="009B615A" w:rsidRDefault="009362D4" w:rsidP="00031ECD">
            <w:pPr>
              <w:spacing w:before="60" w:after="60"/>
              <w:rPr>
                <w:rFonts w:ascii="SimSun" w:hAnsi="SimSun"/>
                <w:sz w:val="21"/>
                <w:szCs w:val="21"/>
              </w:rPr>
            </w:pPr>
          </w:p>
        </w:tc>
        <w:tc>
          <w:tcPr>
            <w:tcW w:w="4971" w:type="dxa"/>
            <w:vAlign w:val="center"/>
            <w:hideMark/>
          </w:tcPr>
          <w:p w:rsidR="009362D4" w:rsidRPr="009B615A" w:rsidRDefault="0019734B" w:rsidP="00031ECD">
            <w:pPr>
              <w:spacing w:before="60" w:after="60"/>
              <w:rPr>
                <w:rFonts w:ascii="SimSun" w:hAnsi="SimSun"/>
                <w:sz w:val="21"/>
                <w:szCs w:val="21"/>
              </w:rPr>
            </w:pPr>
            <w:r w:rsidRPr="009B615A">
              <w:rPr>
                <w:rFonts w:ascii="SimSun" w:hAnsi="SimSun" w:hint="eastAsia"/>
                <w:sz w:val="21"/>
                <w:szCs w:val="21"/>
              </w:rPr>
              <w:t>提交产品不要求保护的部分的视图，并辅以不要求权利的说明</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497F91BF" wp14:editId="3E073AFB">
                      <wp:extent cx="98493" cy="98493"/>
                      <wp:effectExtent l="0" t="0" r="15875" b="15875"/>
                      <wp:docPr id="82" name="Donut 8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8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5YCPp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cs="MS Gothic" w:hint="eastAsia"/>
                <w:noProof/>
                <w:sz w:val="21"/>
                <w:szCs w:val="21"/>
              </w:rPr>
              <mc:AlternateContent>
                <mc:Choice Requires="wps">
                  <w:drawing>
                    <wp:inline distT="0" distB="0" distL="0" distR="0" wp14:anchorId="366E8CEB" wp14:editId="4A20F620">
                      <wp:extent cx="98493" cy="98493"/>
                      <wp:effectExtent l="0" t="0" r="15875" b="15875"/>
                      <wp:docPr id="22" name="Donut 2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q8SD3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p>
        </w:tc>
        <w:tc>
          <w:tcPr>
            <w:tcW w:w="477" w:type="dxa"/>
            <w:noWrap/>
            <w:vAlign w:val="center"/>
            <w:hideMark/>
          </w:tcPr>
          <w:p w:rsidR="009362D4" w:rsidRPr="009B615A" w:rsidRDefault="009362D4" w:rsidP="0008424F">
            <w:pPr>
              <w:spacing w:line="276" w:lineRule="auto"/>
              <w:jc w:val="center"/>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236" w:type="dxa"/>
            <w:vMerge/>
            <w:noWrap/>
            <w:vAlign w:val="center"/>
            <w:hideMark/>
          </w:tcPr>
          <w:p w:rsidR="009362D4" w:rsidRPr="009B615A" w:rsidRDefault="009362D4" w:rsidP="00031ECD">
            <w:pPr>
              <w:spacing w:before="60" w:after="60"/>
              <w:rPr>
                <w:rFonts w:ascii="SimSun" w:hAnsi="SimSun"/>
                <w:sz w:val="21"/>
                <w:szCs w:val="21"/>
              </w:rPr>
            </w:pPr>
          </w:p>
        </w:tc>
        <w:tc>
          <w:tcPr>
            <w:tcW w:w="4971" w:type="dxa"/>
            <w:vAlign w:val="center"/>
            <w:hideMark/>
          </w:tcPr>
          <w:p w:rsidR="009362D4" w:rsidRPr="009B615A" w:rsidRDefault="0019734B" w:rsidP="00031ECD">
            <w:pPr>
              <w:spacing w:before="60" w:after="60"/>
              <w:rPr>
                <w:rFonts w:ascii="SimSun" w:hAnsi="SimSun"/>
                <w:sz w:val="21"/>
                <w:szCs w:val="21"/>
              </w:rPr>
            </w:pPr>
            <w:proofErr w:type="gramStart"/>
            <w:r w:rsidRPr="009B615A">
              <w:rPr>
                <w:rFonts w:ascii="SimSun" w:hAnsi="SimSun" w:hint="eastAsia"/>
                <w:sz w:val="21"/>
                <w:szCs w:val="21"/>
              </w:rPr>
              <w:t>对</w:t>
            </w:r>
            <w:r w:rsidR="00903DFB" w:rsidRPr="009B615A">
              <w:rPr>
                <w:rFonts w:ascii="SimSun" w:hAnsi="SimSun" w:hint="eastAsia"/>
                <w:sz w:val="21"/>
                <w:szCs w:val="21"/>
              </w:rPr>
              <w:t>表明</w:t>
            </w:r>
            <w:proofErr w:type="gramEnd"/>
            <w:r w:rsidRPr="009B615A">
              <w:rPr>
                <w:rFonts w:ascii="SimSun" w:hAnsi="SimSun" w:hint="eastAsia"/>
                <w:sz w:val="21"/>
                <w:szCs w:val="21"/>
              </w:rPr>
              <w:t>不要求保护的部分的方式进行解释</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378F4AE9" wp14:editId="0F39A7E9">
                      <wp:extent cx="98493" cy="98493"/>
                      <wp:effectExtent l="0" t="0" r="15875" b="15875"/>
                      <wp:docPr id="92" name="Donut 9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s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ui5s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tcBorders>
              <w:bottom w:val="single" w:sz="4" w:space="0" w:color="auto"/>
            </w:tcBorders>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31EB5243" wp14:editId="2BBFAC28">
                      <wp:extent cx="98425" cy="98425"/>
                      <wp:effectExtent l="0" t="0" r="15875" b="15875"/>
                      <wp:docPr id="16" name="Oval 16"/>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L6FET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9362D4" w:rsidRPr="009B615A" w:rsidRDefault="009362D4" w:rsidP="0008424F">
            <w:pPr>
              <w:spacing w:line="276" w:lineRule="auto"/>
              <w:jc w:val="center"/>
              <w:rPr>
                <w:rFonts w:ascii="SimSun" w:hAnsi="SimSun"/>
                <w:sz w:val="21"/>
                <w:szCs w:val="21"/>
              </w:rPr>
            </w:pPr>
          </w:p>
        </w:tc>
        <w:tc>
          <w:tcPr>
            <w:tcW w:w="478" w:type="dxa"/>
            <w:tcBorders>
              <w:bottom w:val="single" w:sz="4" w:space="0" w:color="auto"/>
            </w:tcBorders>
            <w:noWrap/>
            <w:vAlign w:val="center"/>
            <w:hideMark/>
          </w:tcPr>
          <w:p w:rsidR="009362D4" w:rsidRPr="009B615A" w:rsidRDefault="009362D4" w:rsidP="0008424F">
            <w:pPr>
              <w:spacing w:line="276" w:lineRule="auto"/>
              <w:rPr>
                <w:rFonts w:ascii="SimSun" w:hAnsi="SimSun"/>
                <w:sz w:val="21"/>
                <w:szCs w:val="21"/>
              </w:rPr>
            </w:pPr>
          </w:p>
        </w:tc>
        <w:tc>
          <w:tcPr>
            <w:tcW w:w="477" w:type="dxa"/>
            <w:tcBorders>
              <w:bottom w:val="single" w:sz="4" w:space="0" w:color="auto"/>
            </w:tcBorders>
            <w:noWrap/>
            <w:vAlign w:val="center"/>
            <w:hideMark/>
          </w:tcPr>
          <w:p w:rsidR="009362D4" w:rsidRPr="009B615A" w:rsidRDefault="009362D4" w:rsidP="0008424F">
            <w:pPr>
              <w:spacing w:line="276" w:lineRule="auto"/>
              <w:rPr>
                <w:rFonts w:ascii="SimSun" w:hAnsi="SimSun"/>
                <w:sz w:val="21"/>
                <w:szCs w:val="21"/>
              </w:rPr>
            </w:pPr>
          </w:p>
        </w:tc>
        <w:tc>
          <w:tcPr>
            <w:tcW w:w="479" w:type="dxa"/>
            <w:tcBorders>
              <w:bottom w:val="single" w:sz="4" w:space="0" w:color="auto"/>
            </w:tcBorders>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9264" w:type="dxa"/>
            <w:gridSpan w:val="11"/>
            <w:vAlign w:val="center"/>
          </w:tcPr>
          <w:p w:rsidR="009362D4" w:rsidRPr="009B615A" w:rsidRDefault="0040186F" w:rsidP="00031ECD">
            <w:pPr>
              <w:spacing w:before="60" w:after="60"/>
              <w:rPr>
                <w:rFonts w:ascii="SimSun" w:hAnsi="SimSun"/>
                <w:b/>
                <w:bCs/>
                <w:sz w:val="21"/>
                <w:szCs w:val="21"/>
              </w:rPr>
            </w:pPr>
            <w:r w:rsidRPr="009B615A">
              <w:rPr>
                <w:rFonts w:ascii="SimSun" w:hAnsi="SimSun"/>
                <w:b/>
                <w:bCs/>
                <w:sz w:val="21"/>
                <w:szCs w:val="21"/>
              </w:rPr>
              <w:t>建议</w:t>
            </w:r>
            <w:r w:rsidR="009362D4" w:rsidRPr="009B615A">
              <w:rPr>
                <w:rFonts w:ascii="SimSun" w:hAnsi="SimSun"/>
                <w:b/>
                <w:bCs/>
                <w:sz w:val="21"/>
                <w:szCs w:val="21"/>
              </w:rPr>
              <w:t>2</w:t>
            </w:r>
          </w:p>
        </w:tc>
      </w:tr>
      <w:tr w:rsidR="009362D4" w:rsidRPr="009B615A" w:rsidTr="00031ECD">
        <w:tc>
          <w:tcPr>
            <w:tcW w:w="236" w:type="dxa"/>
            <w:vMerge w:val="restart"/>
            <w:noWrap/>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903DFB" w:rsidP="00031ECD">
            <w:pPr>
              <w:spacing w:before="60" w:after="60"/>
              <w:rPr>
                <w:rFonts w:ascii="SimSun" w:hAnsi="SimSun"/>
                <w:sz w:val="21"/>
                <w:szCs w:val="21"/>
              </w:rPr>
            </w:pPr>
            <w:r w:rsidRPr="009B615A">
              <w:rPr>
                <w:rFonts w:ascii="SimSun" w:hAnsi="SimSun" w:hint="eastAsia"/>
                <w:sz w:val="21"/>
                <w:szCs w:val="21"/>
              </w:rPr>
              <w:t>提交补充视图以便</w:t>
            </w:r>
            <w:r w:rsidR="0019734B" w:rsidRPr="009B615A">
              <w:rPr>
                <w:rFonts w:ascii="SimSun" w:hAnsi="SimSun" w:hint="eastAsia"/>
                <w:sz w:val="21"/>
                <w:szCs w:val="21"/>
              </w:rPr>
              <w:t>更清楚地公开产品某部分的外形结构</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noProof/>
                <w:sz w:val="21"/>
                <w:szCs w:val="21"/>
              </w:rPr>
              <mc:AlternateContent>
                <mc:Choice Requires="wps">
                  <w:drawing>
                    <wp:inline distT="0" distB="0" distL="0" distR="0" wp14:anchorId="26119896" wp14:editId="0C178C1C">
                      <wp:extent cx="98425" cy="98425"/>
                      <wp:effectExtent l="0" t="0" r="15875" b="15875"/>
                      <wp:docPr id="105" name="Oval 10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x1lAIAAI0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HzRLHWUAgAAjQ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7E66CAEF" wp14:editId="48843EF1">
                      <wp:extent cx="98425" cy="98425"/>
                      <wp:effectExtent l="0" t="0" r="15875" b="15875"/>
                      <wp:docPr id="17" name="Oval 17"/>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3ulAIAAIs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6nre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19734B" w:rsidP="00031ECD">
            <w:pPr>
              <w:spacing w:before="60" w:after="60"/>
              <w:rPr>
                <w:rFonts w:ascii="SimSun" w:hAnsi="SimSun"/>
                <w:sz w:val="21"/>
                <w:szCs w:val="21"/>
              </w:rPr>
            </w:pPr>
            <w:r w:rsidRPr="009B615A">
              <w:rPr>
                <w:rFonts w:ascii="SimSun" w:hAnsi="SimSun" w:hint="eastAsia"/>
                <w:sz w:val="21"/>
                <w:szCs w:val="21"/>
              </w:rPr>
              <w:t>提供补充视图的图例</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1157E527" wp14:editId="73FECA94">
                      <wp:extent cx="98493" cy="98493"/>
                      <wp:effectExtent l="0" t="0" r="15875" b="15875"/>
                      <wp:docPr id="93" name="Donut 9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Gxgg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GywEbG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10AE7F90" wp14:editId="11606B17">
                      <wp:extent cx="98425" cy="98425"/>
                      <wp:effectExtent l="0" t="0" r="15875" b="15875"/>
                      <wp:docPr id="25" name="Oval 2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81kw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AMLfNZMCAACL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19734B" w:rsidP="00031ECD">
            <w:pPr>
              <w:spacing w:before="60" w:after="60"/>
              <w:rPr>
                <w:rFonts w:ascii="SimSun" w:hAnsi="SimSun"/>
                <w:sz w:val="21"/>
                <w:szCs w:val="21"/>
              </w:rPr>
            </w:pPr>
            <w:r w:rsidRPr="009B615A">
              <w:rPr>
                <w:rFonts w:ascii="SimSun" w:hAnsi="SimSun" w:hint="eastAsia"/>
                <w:sz w:val="21"/>
                <w:szCs w:val="21"/>
              </w:rPr>
              <w:t>注明剖视图或放大图显示的是产品的哪个部分</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rPr>
            </w:pPr>
            <w:r w:rsidRPr="009B615A">
              <w:rPr>
                <w:rFonts w:ascii="SimSun" w:hAnsi="SimSun" w:cs="MS Gothic" w:hint="eastAsia"/>
                <w:noProof/>
                <w:sz w:val="21"/>
                <w:szCs w:val="21"/>
              </w:rPr>
              <mc:AlternateContent>
                <mc:Choice Requires="wps">
                  <w:drawing>
                    <wp:inline distT="0" distB="0" distL="0" distR="0" wp14:anchorId="44B93EFA" wp14:editId="11B1DF5B">
                      <wp:extent cx="98493" cy="98493"/>
                      <wp:effectExtent l="0" t="0" r="15875" b="15875"/>
                      <wp:docPr id="94" name="Donut 9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gHUUG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lang w:eastAsia="ja-JP"/>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cs="MS Gothic" w:hint="eastAsia"/>
                <w:noProof/>
                <w:sz w:val="21"/>
                <w:szCs w:val="21"/>
              </w:rPr>
              <mc:AlternateContent>
                <mc:Choice Requires="wps">
                  <w:drawing>
                    <wp:inline distT="0" distB="0" distL="0" distR="0" wp14:anchorId="6FD25410" wp14:editId="72EFD7E1">
                      <wp:extent cx="98493" cy="98493"/>
                      <wp:effectExtent l="0" t="0" r="15875" b="15875"/>
                      <wp:docPr id="24" name="Donut 2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kZ/72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9264" w:type="dxa"/>
            <w:gridSpan w:val="11"/>
            <w:vAlign w:val="center"/>
          </w:tcPr>
          <w:p w:rsidR="009362D4" w:rsidRPr="009B615A" w:rsidRDefault="0040186F" w:rsidP="00031ECD">
            <w:pPr>
              <w:spacing w:before="60" w:after="60"/>
              <w:rPr>
                <w:rFonts w:ascii="SimSun" w:hAnsi="SimSun"/>
                <w:b/>
                <w:bCs/>
                <w:sz w:val="21"/>
                <w:szCs w:val="21"/>
              </w:rPr>
            </w:pPr>
            <w:r w:rsidRPr="009B615A">
              <w:rPr>
                <w:rFonts w:ascii="SimSun" w:hAnsi="SimSun"/>
                <w:b/>
                <w:bCs/>
                <w:sz w:val="21"/>
                <w:szCs w:val="21"/>
              </w:rPr>
              <w:t>建议</w:t>
            </w:r>
            <w:r w:rsidR="009362D4" w:rsidRPr="009B615A">
              <w:rPr>
                <w:rFonts w:ascii="SimSun" w:hAnsi="SimSun"/>
                <w:b/>
                <w:bCs/>
                <w:sz w:val="21"/>
                <w:szCs w:val="21"/>
              </w:rPr>
              <w:t>3</w:t>
            </w:r>
          </w:p>
        </w:tc>
      </w:tr>
      <w:tr w:rsidR="009362D4" w:rsidRPr="009B615A" w:rsidTr="00031ECD">
        <w:tc>
          <w:tcPr>
            <w:tcW w:w="236" w:type="dxa"/>
            <w:vMerge w:val="restart"/>
            <w:noWrap/>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19734B" w:rsidP="00031ECD">
            <w:pPr>
              <w:spacing w:before="60" w:after="60"/>
              <w:rPr>
                <w:rFonts w:ascii="SimSun" w:hAnsi="SimSun"/>
                <w:sz w:val="21"/>
                <w:szCs w:val="21"/>
              </w:rPr>
            </w:pPr>
            <w:r w:rsidRPr="009B615A">
              <w:rPr>
                <w:rFonts w:ascii="SimSun" w:hAnsi="SimSun" w:hint="eastAsia"/>
                <w:sz w:val="21"/>
                <w:szCs w:val="21"/>
              </w:rPr>
              <w:t>提供可用</w:t>
            </w:r>
            <w:proofErr w:type="gramStart"/>
            <w:r w:rsidRPr="009B615A">
              <w:rPr>
                <w:rFonts w:ascii="SimSun" w:hAnsi="SimSun" w:hint="eastAsia"/>
                <w:sz w:val="21"/>
                <w:szCs w:val="21"/>
              </w:rPr>
              <w:t>于表明</w:t>
            </w:r>
            <w:proofErr w:type="gramEnd"/>
            <w:r w:rsidRPr="009B615A">
              <w:rPr>
                <w:rFonts w:ascii="SimSun" w:hAnsi="SimSun" w:hint="eastAsia"/>
                <w:sz w:val="21"/>
                <w:szCs w:val="21"/>
              </w:rPr>
              <w:t>产品表面的</w:t>
            </w:r>
            <w:r w:rsidR="002110A5" w:rsidRPr="009B615A">
              <w:rPr>
                <w:rFonts w:ascii="SimSun" w:hAnsi="SimSun" w:hint="eastAsia"/>
                <w:sz w:val="21"/>
                <w:szCs w:val="21"/>
              </w:rPr>
              <w:t>浮雕</w:t>
            </w:r>
            <w:r w:rsidRPr="009B615A">
              <w:rPr>
                <w:rFonts w:ascii="SimSun" w:hAnsi="SimSun" w:hint="eastAsia"/>
                <w:sz w:val="21"/>
                <w:szCs w:val="21"/>
              </w:rPr>
              <w:t>或</w:t>
            </w:r>
            <w:r w:rsidR="00F40ED5" w:rsidRPr="009B615A">
              <w:rPr>
                <w:rFonts w:ascii="SimSun" w:hAnsi="SimSun" w:hint="eastAsia"/>
                <w:sz w:val="21"/>
                <w:szCs w:val="21"/>
              </w:rPr>
              <w:t>轮廓</w:t>
            </w:r>
            <w:r w:rsidRPr="009B615A">
              <w:rPr>
                <w:rFonts w:ascii="SimSun" w:hAnsi="SimSun" w:hint="eastAsia"/>
                <w:sz w:val="21"/>
                <w:szCs w:val="21"/>
              </w:rPr>
              <w:t>的影线、</w:t>
            </w:r>
            <w:proofErr w:type="gramStart"/>
            <w:r w:rsidRPr="009B615A">
              <w:rPr>
                <w:rFonts w:ascii="SimSun" w:hAnsi="SimSun" w:hint="eastAsia"/>
                <w:sz w:val="21"/>
                <w:szCs w:val="21"/>
              </w:rPr>
              <w:t>晕线或</w:t>
            </w:r>
            <w:proofErr w:type="gramEnd"/>
            <w:r w:rsidRPr="009B615A">
              <w:rPr>
                <w:rFonts w:ascii="SimSun" w:hAnsi="SimSun" w:hint="eastAsia"/>
                <w:sz w:val="21"/>
                <w:szCs w:val="21"/>
              </w:rPr>
              <w:t>线条</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noProof/>
                <w:sz w:val="21"/>
                <w:szCs w:val="21"/>
              </w:rPr>
              <mc:AlternateContent>
                <mc:Choice Requires="wps">
                  <w:drawing>
                    <wp:inline distT="0" distB="0" distL="0" distR="0" wp14:anchorId="5720955B" wp14:editId="180EA3E5">
                      <wp:extent cx="98425" cy="98425"/>
                      <wp:effectExtent l="0" t="0" r="15875" b="15875"/>
                      <wp:docPr id="109" name="Oval 10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o3GOr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04B247E2" wp14:editId="467C6BB6">
                      <wp:extent cx="98425" cy="98425"/>
                      <wp:effectExtent l="0" t="0" r="15875" b="15875"/>
                      <wp:docPr id="33" name="Oval 3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JGMJt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19734B" w:rsidP="00031ECD">
            <w:pPr>
              <w:spacing w:before="60" w:after="60"/>
              <w:rPr>
                <w:rFonts w:ascii="SimSun" w:hAnsi="SimSun"/>
                <w:sz w:val="21"/>
                <w:szCs w:val="21"/>
              </w:rPr>
            </w:pPr>
            <w:r w:rsidRPr="009B615A">
              <w:rPr>
                <w:rFonts w:ascii="SimSun" w:hAnsi="SimSun" w:hint="eastAsia"/>
                <w:sz w:val="21"/>
                <w:szCs w:val="21"/>
              </w:rPr>
              <w:t>对在图样中提供影线、</w:t>
            </w:r>
            <w:proofErr w:type="gramStart"/>
            <w:r w:rsidRPr="009B615A">
              <w:rPr>
                <w:rFonts w:ascii="SimSun" w:hAnsi="SimSun" w:hint="eastAsia"/>
                <w:sz w:val="21"/>
                <w:szCs w:val="21"/>
              </w:rPr>
              <w:t>晕线或</w:t>
            </w:r>
            <w:proofErr w:type="gramEnd"/>
            <w:r w:rsidRPr="009B615A">
              <w:rPr>
                <w:rFonts w:ascii="SimSun" w:hAnsi="SimSun" w:hint="eastAsia"/>
                <w:sz w:val="21"/>
                <w:szCs w:val="21"/>
              </w:rPr>
              <w:t>线条</w:t>
            </w:r>
            <w:r w:rsidR="00FB76E4" w:rsidRPr="009B615A">
              <w:rPr>
                <w:rFonts w:ascii="SimSun" w:hAnsi="SimSun" w:hint="eastAsia"/>
                <w:sz w:val="21"/>
                <w:szCs w:val="21"/>
              </w:rPr>
              <w:t>的目的进行解释</w:t>
            </w:r>
          </w:p>
        </w:tc>
        <w:tc>
          <w:tcPr>
            <w:tcW w:w="477" w:type="dxa"/>
            <w:vAlign w:val="center"/>
          </w:tcPr>
          <w:p w:rsidR="009362D4" w:rsidRPr="009B615A" w:rsidRDefault="009362D4" w:rsidP="0008424F">
            <w:pPr>
              <w:spacing w:line="276" w:lineRule="auto"/>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42469AD4" wp14:editId="29AE9E7E">
                      <wp:extent cx="98493" cy="98493"/>
                      <wp:effectExtent l="0" t="0" r="15875" b="15875"/>
                      <wp:docPr id="96" name="Donut 9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lbSCw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2B031BB2" wp14:editId="314A3FED">
                      <wp:extent cx="98425" cy="98425"/>
                      <wp:effectExtent l="0" t="0" r="15875" b="15875"/>
                      <wp:docPr id="28" name="Oval 28"/>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OdsJSK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9264" w:type="dxa"/>
            <w:gridSpan w:val="11"/>
            <w:vAlign w:val="center"/>
          </w:tcPr>
          <w:p w:rsidR="009362D4" w:rsidRPr="009B615A" w:rsidRDefault="0040186F" w:rsidP="00031ECD">
            <w:pPr>
              <w:spacing w:before="60" w:after="60"/>
              <w:rPr>
                <w:rFonts w:ascii="SimSun" w:hAnsi="SimSun"/>
                <w:b/>
                <w:bCs/>
                <w:sz w:val="21"/>
                <w:szCs w:val="21"/>
              </w:rPr>
            </w:pPr>
            <w:r w:rsidRPr="009B615A">
              <w:rPr>
                <w:rFonts w:ascii="SimSun" w:hAnsi="SimSun"/>
                <w:b/>
                <w:bCs/>
                <w:sz w:val="21"/>
                <w:szCs w:val="21"/>
              </w:rPr>
              <w:t>建议</w:t>
            </w:r>
            <w:r w:rsidR="009362D4" w:rsidRPr="009B615A">
              <w:rPr>
                <w:rFonts w:ascii="SimSun" w:hAnsi="SimSun"/>
                <w:b/>
                <w:bCs/>
                <w:sz w:val="21"/>
                <w:szCs w:val="21"/>
              </w:rPr>
              <w:t>4</w:t>
            </w:r>
          </w:p>
        </w:tc>
      </w:tr>
      <w:tr w:rsidR="009362D4" w:rsidRPr="009B615A" w:rsidTr="00031ECD">
        <w:tc>
          <w:tcPr>
            <w:tcW w:w="236" w:type="dxa"/>
            <w:vMerge w:val="restart"/>
            <w:noWrap/>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FB76E4" w:rsidP="00031ECD">
            <w:pPr>
              <w:spacing w:before="60" w:after="60"/>
              <w:rPr>
                <w:rFonts w:ascii="SimSun" w:hAnsi="SimSun"/>
                <w:sz w:val="21"/>
                <w:szCs w:val="21"/>
              </w:rPr>
            </w:pPr>
            <w:r w:rsidRPr="009B615A">
              <w:rPr>
                <w:rFonts w:ascii="SimSun" w:hAnsi="SimSun" w:hint="eastAsia"/>
                <w:sz w:val="21"/>
                <w:szCs w:val="21"/>
              </w:rPr>
              <w:t>不混用不同形式的复制件</w:t>
            </w:r>
          </w:p>
        </w:tc>
        <w:tc>
          <w:tcPr>
            <w:tcW w:w="477" w:type="dxa"/>
            <w:vAlign w:val="center"/>
          </w:tcPr>
          <w:p w:rsidR="009362D4" w:rsidRPr="009B615A" w:rsidRDefault="009362D4" w:rsidP="0008424F">
            <w:pPr>
              <w:spacing w:line="276" w:lineRule="auto"/>
              <w:jc w:val="center"/>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noProof/>
                <w:sz w:val="21"/>
                <w:szCs w:val="21"/>
              </w:rPr>
              <mc:AlternateContent>
                <mc:Choice Requires="wps">
                  <w:drawing>
                    <wp:inline distT="0" distB="0" distL="0" distR="0" wp14:anchorId="6C236B47" wp14:editId="25D779B5">
                      <wp:extent cx="98425" cy="98425"/>
                      <wp:effectExtent l="0" t="0" r="15875" b="15875"/>
                      <wp:docPr id="34" name="Oval 34"/>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Bq/2Uz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r w:rsidR="009362D4" w:rsidRPr="009B615A" w:rsidTr="00031ECD">
        <w:tc>
          <w:tcPr>
            <w:tcW w:w="236" w:type="dxa"/>
            <w:vMerge/>
            <w:vAlign w:val="center"/>
            <w:hideMark/>
          </w:tcPr>
          <w:p w:rsidR="009362D4" w:rsidRPr="009B615A" w:rsidRDefault="009362D4" w:rsidP="0008424F">
            <w:pPr>
              <w:spacing w:line="276" w:lineRule="auto"/>
              <w:rPr>
                <w:rFonts w:ascii="SimSun" w:hAnsi="SimSun"/>
                <w:sz w:val="21"/>
                <w:szCs w:val="21"/>
              </w:rPr>
            </w:pPr>
          </w:p>
        </w:tc>
        <w:tc>
          <w:tcPr>
            <w:tcW w:w="5207" w:type="dxa"/>
            <w:gridSpan w:val="2"/>
            <w:vAlign w:val="center"/>
            <w:hideMark/>
          </w:tcPr>
          <w:p w:rsidR="009362D4" w:rsidRPr="009B615A" w:rsidRDefault="00FB76E4" w:rsidP="00031ECD">
            <w:pPr>
              <w:spacing w:before="60" w:after="60"/>
              <w:rPr>
                <w:rFonts w:ascii="SimSun" w:hAnsi="SimSun"/>
                <w:sz w:val="21"/>
                <w:szCs w:val="21"/>
              </w:rPr>
            </w:pPr>
            <w:r w:rsidRPr="009B615A">
              <w:rPr>
                <w:rFonts w:ascii="SimSun" w:hAnsi="SimSun" w:hint="eastAsia"/>
                <w:sz w:val="21"/>
                <w:szCs w:val="21"/>
              </w:rPr>
              <w:t>不混用黑白和彩色的图样</w:t>
            </w:r>
          </w:p>
        </w:tc>
        <w:tc>
          <w:tcPr>
            <w:tcW w:w="477" w:type="dxa"/>
            <w:vAlign w:val="center"/>
          </w:tcPr>
          <w:p w:rsidR="009362D4" w:rsidRPr="009B615A" w:rsidRDefault="009362D4" w:rsidP="0008424F">
            <w:pPr>
              <w:spacing w:line="276" w:lineRule="auto"/>
              <w:jc w:val="center"/>
              <w:rPr>
                <w:rFonts w:ascii="SimSun" w:hAnsi="SimSun"/>
                <w:sz w:val="21"/>
                <w:szCs w:val="21"/>
              </w:rPr>
            </w:pPr>
          </w:p>
        </w:tc>
        <w:tc>
          <w:tcPr>
            <w:tcW w:w="477" w:type="dxa"/>
            <w:vAlign w:val="center"/>
          </w:tcPr>
          <w:p w:rsidR="009362D4" w:rsidRPr="009B615A" w:rsidRDefault="009362D4" w:rsidP="0008424F">
            <w:pPr>
              <w:spacing w:line="276" w:lineRule="auto"/>
              <w:jc w:val="center"/>
              <w:rPr>
                <w:rFonts w:ascii="SimSun" w:hAnsi="SimSun"/>
                <w:sz w:val="21"/>
                <w:szCs w:val="21"/>
                <w:lang w:eastAsia="ja-JP"/>
              </w:rPr>
            </w:pPr>
            <w:r w:rsidRPr="009B615A">
              <w:rPr>
                <w:rFonts w:ascii="SimSun" w:hAnsi="SimSun" w:cs="MS Gothic" w:hint="eastAsia"/>
                <w:noProof/>
                <w:sz w:val="21"/>
                <w:szCs w:val="21"/>
              </w:rPr>
              <mc:AlternateContent>
                <mc:Choice Requires="wps">
                  <w:drawing>
                    <wp:inline distT="0" distB="0" distL="0" distR="0" wp14:anchorId="7F579AF0" wp14:editId="5EDFDDC6">
                      <wp:extent cx="98493" cy="98493"/>
                      <wp:effectExtent l="0" t="0" r="15875" b="15875"/>
                      <wp:docPr id="98" name="Donut 9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gF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8MPgF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jc w:val="center"/>
              <w:rPr>
                <w:rFonts w:ascii="SimSun" w:hAnsi="SimSun"/>
                <w:sz w:val="21"/>
                <w:szCs w:val="21"/>
              </w:rPr>
            </w:pPr>
            <w:r w:rsidRPr="009B615A">
              <w:rPr>
                <w:rFonts w:ascii="SimSun" w:hAnsi="SimSun" w:cs="MS Gothic" w:hint="eastAsia"/>
                <w:noProof/>
                <w:sz w:val="21"/>
                <w:szCs w:val="21"/>
              </w:rPr>
              <mc:AlternateContent>
                <mc:Choice Requires="wps">
                  <w:drawing>
                    <wp:inline distT="0" distB="0" distL="0" distR="0" wp14:anchorId="4D4BE70C" wp14:editId="73EB8355">
                      <wp:extent cx="98493" cy="98493"/>
                      <wp:effectExtent l="0" t="0" r="15875" b="15875"/>
                      <wp:docPr id="35" name="Donut 3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xt8yu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9362D4" w:rsidRPr="009B615A" w:rsidRDefault="009362D4" w:rsidP="0008424F">
            <w:pPr>
              <w:spacing w:line="276" w:lineRule="auto"/>
              <w:jc w:val="center"/>
              <w:rPr>
                <w:rFonts w:ascii="SimSun" w:hAnsi="SimSun"/>
                <w:sz w:val="21"/>
                <w:szCs w:val="21"/>
              </w:rPr>
            </w:pPr>
          </w:p>
        </w:tc>
        <w:tc>
          <w:tcPr>
            <w:tcW w:w="478" w:type="dxa"/>
            <w:noWrap/>
            <w:vAlign w:val="center"/>
            <w:hideMark/>
          </w:tcPr>
          <w:p w:rsidR="009362D4" w:rsidRPr="009B615A" w:rsidRDefault="009362D4" w:rsidP="0008424F">
            <w:pPr>
              <w:spacing w:line="276" w:lineRule="auto"/>
              <w:rPr>
                <w:rFonts w:ascii="SimSun" w:hAnsi="SimSun"/>
                <w:sz w:val="21"/>
                <w:szCs w:val="21"/>
              </w:rPr>
            </w:pPr>
          </w:p>
        </w:tc>
        <w:tc>
          <w:tcPr>
            <w:tcW w:w="477" w:type="dxa"/>
            <w:noWrap/>
            <w:vAlign w:val="center"/>
            <w:hideMark/>
          </w:tcPr>
          <w:p w:rsidR="009362D4" w:rsidRPr="009B615A" w:rsidRDefault="009362D4" w:rsidP="0008424F">
            <w:pPr>
              <w:spacing w:line="276" w:lineRule="auto"/>
              <w:rPr>
                <w:rFonts w:ascii="SimSun" w:hAnsi="SimSun"/>
                <w:sz w:val="21"/>
                <w:szCs w:val="21"/>
              </w:rPr>
            </w:pPr>
          </w:p>
        </w:tc>
        <w:tc>
          <w:tcPr>
            <w:tcW w:w="479" w:type="dxa"/>
            <w:noWrap/>
            <w:vAlign w:val="center"/>
            <w:hideMark/>
          </w:tcPr>
          <w:p w:rsidR="009362D4" w:rsidRPr="009B615A" w:rsidRDefault="009362D4" w:rsidP="0008424F">
            <w:pPr>
              <w:spacing w:line="276" w:lineRule="auto"/>
              <w:rPr>
                <w:rFonts w:ascii="SimSun" w:hAnsi="SimSun"/>
                <w:sz w:val="21"/>
                <w:szCs w:val="21"/>
              </w:rPr>
            </w:pPr>
          </w:p>
        </w:tc>
      </w:tr>
    </w:tbl>
    <w:p w:rsidR="009362D4" w:rsidRPr="009B615A" w:rsidRDefault="009362D4" w:rsidP="009362D4">
      <w:pPr>
        <w:spacing w:line="276" w:lineRule="auto"/>
        <w:rPr>
          <w:rFonts w:ascii="SimSun" w:hAnsi="SimSun"/>
          <w:sz w:val="21"/>
          <w:szCs w:val="21"/>
        </w:rPr>
      </w:pPr>
    </w:p>
    <w:p w:rsidR="009362D4" w:rsidRPr="009B615A" w:rsidRDefault="009362D4" w:rsidP="009362D4">
      <w:pPr>
        <w:spacing w:line="276" w:lineRule="auto"/>
        <w:rPr>
          <w:rFonts w:ascii="SimSun" w:hAnsi="SimSun"/>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062D2FDE" wp14:editId="0E92143B">
                <wp:extent cx="98493" cy="98493"/>
                <wp:effectExtent l="0" t="0" r="15875" b="15875"/>
                <wp:docPr id="113" name="Donut 11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id="Donut 11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" filled="f" strokecolor="black [1600]" strokeweight="1pt">
                <w10:anchorlock/>
              </v:shape>
            </w:pict>
          </mc:Fallback>
        </mc:AlternateContent>
      </w:r>
      <w:r w:rsidR="006E7E5A" w:rsidRPr="009B615A">
        <w:rPr>
          <w:rFonts w:ascii="SimSun" w:hAnsi="SimSun" w:hint="eastAsia"/>
          <w:sz w:val="21"/>
          <w:szCs w:val="21"/>
        </w:rPr>
        <w:t>：强烈建议</w:t>
      </w:r>
      <w:r w:rsidRPr="009B615A">
        <w:rPr>
          <w:rFonts w:ascii="SimSun" w:hAnsi="SimSun"/>
          <w:sz w:val="21"/>
          <w:szCs w:val="21"/>
          <w:lang w:eastAsia="ja-JP"/>
        </w:rPr>
        <w:t xml:space="preserve">  </w:t>
      </w:r>
      <w:r w:rsidRPr="009B615A">
        <w:rPr>
          <w:rFonts w:ascii="SimSun" w:hAnsi="SimSun"/>
          <w:noProof/>
          <w:sz w:val="21"/>
          <w:szCs w:val="21"/>
        </w:rPr>
        <mc:AlternateContent>
          <mc:Choice Requires="wps">
            <w:drawing>
              <wp:inline distT="0" distB="0" distL="0" distR="0" wp14:anchorId="368C39EC" wp14:editId="3C96D98B">
                <wp:extent cx="98425" cy="98425"/>
                <wp:effectExtent l="0" t="0" r="15875" b="15875"/>
                <wp:docPr id="112" name="Oval 112"/>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2"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mFvCqlQIAAI0FAAAOAAAAAAAAAAAAAAAAAC4CAABkcnMvZTJvRG9jLnhtbFBLAQIt&#10;ABQABgAIAAAAIQA3bPvq1wAAAAMBAAAPAAAAAAAAAAAAAAAAAO8EAABkcnMvZG93bnJldi54bWxQ&#10;SwUGAAAAAAQABADzAAAA8wUAAAAA&#10;" filled="f" strokecolor="black [3213]" strokeweight="1pt">
                <w10:anchorlock/>
              </v:oval>
            </w:pict>
          </mc:Fallback>
        </mc:AlternateContent>
      </w:r>
      <w:r w:rsidR="006E7E5A" w:rsidRPr="009B615A">
        <w:rPr>
          <w:rFonts w:ascii="SimSun" w:hAnsi="SimSun" w:hint="eastAsia"/>
          <w:sz w:val="21"/>
          <w:szCs w:val="21"/>
        </w:rPr>
        <w:t>：建议</w:t>
      </w:r>
    </w:p>
    <w:p w:rsidR="009362D4" w:rsidRPr="009B615A" w:rsidRDefault="009362D4" w:rsidP="009362D4">
      <w:pPr>
        <w:spacing w:line="276" w:lineRule="auto"/>
        <w:rPr>
          <w:rFonts w:ascii="SimSun" w:hAnsi="SimSun"/>
          <w:sz w:val="21"/>
          <w:szCs w:val="21"/>
        </w:rPr>
      </w:pPr>
    </w:p>
    <w:p w:rsidR="009362D4" w:rsidRPr="009B615A" w:rsidRDefault="009362D4" w:rsidP="009362D4">
      <w:pPr>
        <w:spacing w:line="276" w:lineRule="auto"/>
        <w:rPr>
          <w:rFonts w:ascii="SimSun" w:hAnsi="SimSun"/>
          <w:sz w:val="21"/>
          <w:szCs w:val="21"/>
        </w:rPr>
      </w:pPr>
      <w:r w:rsidRPr="009B615A">
        <w:rPr>
          <w:rFonts w:ascii="SimSun" w:hAnsi="SimSun"/>
          <w:sz w:val="21"/>
          <w:szCs w:val="21"/>
        </w:rPr>
        <w:t>HU</w:t>
      </w:r>
      <w:r w:rsidR="0040186F" w:rsidRPr="009B615A">
        <w:rPr>
          <w:rFonts w:ascii="SimSun" w:hAnsi="SimSun"/>
          <w:sz w:val="21"/>
          <w:szCs w:val="21"/>
        </w:rPr>
        <w:t>：</w:t>
      </w:r>
      <w:r w:rsidR="006E7E5A" w:rsidRPr="009B615A">
        <w:rPr>
          <w:rFonts w:ascii="SimSun" w:hAnsi="SimSun"/>
          <w:sz w:val="21"/>
          <w:szCs w:val="21"/>
        </w:rPr>
        <w:t>匈牙利</w:t>
      </w:r>
      <w:r w:rsidR="007C6E7E" w:rsidRPr="009B615A">
        <w:rPr>
          <w:rFonts w:ascii="SimSun" w:hAnsi="SimSun"/>
          <w:sz w:val="21"/>
          <w:szCs w:val="21"/>
        </w:rPr>
        <w:t>；</w:t>
      </w:r>
      <w:r w:rsidRPr="009B615A">
        <w:rPr>
          <w:rFonts w:ascii="SimSun" w:hAnsi="SimSun"/>
          <w:sz w:val="21"/>
          <w:szCs w:val="21"/>
        </w:rPr>
        <w:t>JP</w:t>
      </w:r>
      <w:r w:rsidR="0040186F" w:rsidRPr="009B615A">
        <w:rPr>
          <w:rFonts w:ascii="SimSun" w:hAnsi="SimSun"/>
          <w:sz w:val="21"/>
          <w:szCs w:val="21"/>
        </w:rPr>
        <w:t>：</w:t>
      </w:r>
      <w:r w:rsidR="006E7E5A" w:rsidRPr="009B615A">
        <w:rPr>
          <w:rFonts w:ascii="SimSun" w:hAnsi="SimSun"/>
          <w:sz w:val="21"/>
          <w:szCs w:val="21"/>
        </w:rPr>
        <w:t>日本</w:t>
      </w:r>
      <w:r w:rsidR="007C6E7E" w:rsidRPr="009B615A">
        <w:rPr>
          <w:rFonts w:ascii="SimSun" w:hAnsi="SimSun"/>
          <w:sz w:val="21"/>
          <w:szCs w:val="21"/>
        </w:rPr>
        <w:t>；</w:t>
      </w:r>
      <w:r w:rsidRPr="009B615A">
        <w:rPr>
          <w:rFonts w:ascii="SimSun" w:hAnsi="SimSun"/>
          <w:sz w:val="21"/>
          <w:szCs w:val="21"/>
        </w:rPr>
        <w:t>KG</w:t>
      </w:r>
      <w:r w:rsidR="0040186F" w:rsidRPr="009B615A">
        <w:rPr>
          <w:rFonts w:ascii="SimSun" w:hAnsi="SimSun"/>
          <w:sz w:val="21"/>
          <w:szCs w:val="21"/>
        </w:rPr>
        <w:t>：</w:t>
      </w:r>
      <w:r w:rsidR="006E7E5A" w:rsidRPr="009B615A">
        <w:rPr>
          <w:rFonts w:ascii="SimSun" w:hAnsi="SimSun"/>
          <w:sz w:val="21"/>
          <w:szCs w:val="21"/>
        </w:rPr>
        <w:t>吉尔吉斯斯坦</w:t>
      </w:r>
      <w:r w:rsidR="007C6E7E" w:rsidRPr="009B615A">
        <w:rPr>
          <w:rFonts w:ascii="SimSun" w:hAnsi="SimSun"/>
          <w:sz w:val="21"/>
          <w:szCs w:val="21"/>
        </w:rPr>
        <w:t>；</w:t>
      </w:r>
      <w:r w:rsidRPr="009B615A">
        <w:rPr>
          <w:rFonts w:ascii="SimSun" w:hAnsi="SimSun"/>
          <w:sz w:val="21"/>
          <w:szCs w:val="21"/>
        </w:rPr>
        <w:t>KR</w:t>
      </w:r>
      <w:r w:rsidR="0040186F" w:rsidRPr="009B615A">
        <w:rPr>
          <w:rFonts w:ascii="SimSun" w:hAnsi="SimSun"/>
          <w:sz w:val="21"/>
          <w:szCs w:val="21"/>
        </w:rPr>
        <w:t>：</w:t>
      </w:r>
      <w:r w:rsidR="006E7E5A" w:rsidRPr="009B615A">
        <w:rPr>
          <w:rFonts w:ascii="SimSun" w:hAnsi="SimSun"/>
          <w:sz w:val="21"/>
          <w:szCs w:val="21"/>
        </w:rPr>
        <w:t>大韩民国</w:t>
      </w:r>
      <w:r w:rsidR="007C6E7E" w:rsidRPr="009B615A">
        <w:rPr>
          <w:rFonts w:ascii="SimSun" w:hAnsi="SimSun"/>
          <w:sz w:val="21"/>
          <w:szCs w:val="21"/>
        </w:rPr>
        <w:t>；</w:t>
      </w:r>
      <w:r w:rsidRPr="009B615A">
        <w:rPr>
          <w:rFonts w:ascii="SimSun" w:hAnsi="SimSun"/>
          <w:sz w:val="21"/>
          <w:szCs w:val="21"/>
        </w:rPr>
        <w:t>MD</w:t>
      </w:r>
      <w:r w:rsidR="0040186F" w:rsidRPr="009B615A">
        <w:rPr>
          <w:rFonts w:ascii="SimSun" w:hAnsi="SimSun"/>
          <w:sz w:val="21"/>
          <w:szCs w:val="21"/>
        </w:rPr>
        <w:t>：</w:t>
      </w:r>
      <w:r w:rsidR="006E7E5A" w:rsidRPr="009B615A">
        <w:rPr>
          <w:rFonts w:ascii="SimSun" w:hAnsi="SimSun"/>
          <w:sz w:val="21"/>
          <w:szCs w:val="21"/>
        </w:rPr>
        <w:t>摩尔多瓦共和国</w:t>
      </w:r>
      <w:r w:rsidR="007C6E7E" w:rsidRPr="009B615A">
        <w:rPr>
          <w:rFonts w:ascii="SimSun" w:hAnsi="SimSun"/>
          <w:sz w:val="21"/>
          <w:szCs w:val="21"/>
        </w:rPr>
        <w:t>；</w:t>
      </w:r>
      <w:r w:rsidRPr="009B615A">
        <w:rPr>
          <w:rFonts w:ascii="SimSun" w:hAnsi="SimSun"/>
          <w:sz w:val="21"/>
          <w:szCs w:val="21"/>
        </w:rPr>
        <w:t>RO</w:t>
      </w:r>
      <w:r w:rsidR="0040186F" w:rsidRPr="009B615A">
        <w:rPr>
          <w:rFonts w:ascii="SimSun" w:hAnsi="SimSun"/>
          <w:sz w:val="21"/>
          <w:szCs w:val="21"/>
        </w:rPr>
        <w:t>：</w:t>
      </w:r>
      <w:r w:rsidR="007C6E7E" w:rsidRPr="009B615A">
        <w:rPr>
          <w:rFonts w:ascii="SimSun" w:hAnsi="SimSun" w:hint="eastAsia"/>
          <w:sz w:val="21"/>
          <w:szCs w:val="21"/>
        </w:rPr>
        <w:t>罗马尼亚</w:t>
      </w:r>
      <w:r w:rsidR="007C6E7E" w:rsidRPr="009B615A">
        <w:rPr>
          <w:rFonts w:ascii="SimSun" w:hAnsi="SimSun"/>
          <w:sz w:val="21"/>
          <w:szCs w:val="21"/>
        </w:rPr>
        <w:t>；</w:t>
      </w:r>
      <w:r w:rsidRPr="009B615A">
        <w:rPr>
          <w:rFonts w:ascii="SimSun" w:hAnsi="SimSun"/>
          <w:sz w:val="21"/>
          <w:szCs w:val="21"/>
        </w:rPr>
        <w:t>SY</w:t>
      </w:r>
      <w:r w:rsidR="0040186F" w:rsidRPr="009B615A">
        <w:rPr>
          <w:rFonts w:ascii="SimSun" w:hAnsi="SimSun"/>
          <w:sz w:val="21"/>
          <w:szCs w:val="21"/>
        </w:rPr>
        <w:t>：</w:t>
      </w:r>
      <w:r w:rsidR="006E7E5A" w:rsidRPr="009B615A">
        <w:rPr>
          <w:rFonts w:ascii="SimSun" w:hAnsi="SimSun"/>
          <w:sz w:val="21"/>
          <w:szCs w:val="21"/>
        </w:rPr>
        <w:t>阿拉伯叙利亚共和国</w:t>
      </w:r>
      <w:r w:rsidR="007C6E7E" w:rsidRPr="009B615A">
        <w:rPr>
          <w:rFonts w:ascii="SimSun" w:hAnsi="SimSun"/>
          <w:sz w:val="21"/>
          <w:szCs w:val="21"/>
        </w:rPr>
        <w:t>；</w:t>
      </w:r>
      <w:r w:rsidRPr="009B615A">
        <w:rPr>
          <w:rFonts w:ascii="SimSun" w:hAnsi="SimSun"/>
          <w:sz w:val="21"/>
          <w:szCs w:val="21"/>
        </w:rPr>
        <w:t>US</w:t>
      </w:r>
      <w:r w:rsidR="0040186F" w:rsidRPr="009B615A">
        <w:rPr>
          <w:rFonts w:ascii="SimSun" w:hAnsi="SimSun"/>
          <w:sz w:val="21"/>
          <w:szCs w:val="21"/>
        </w:rPr>
        <w:t>：</w:t>
      </w:r>
      <w:r w:rsidR="006E7E5A" w:rsidRPr="009B615A">
        <w:rPr>
          <w:rFonts w:ascii="SimSun" w:hAnsi="SimSun"/>
          <w:sz w:val="21"/>
          <w:szCs w:val="21"/>
        </w:rPr>
        <w:t>美利坚合众国</w:t>
      </w:r>
    </w:p>
    <w:p w:rsidR="009362D4" w:rsidRPr="009B615A" w:rsidRDefault="009362D4" w:rsidP="009362D4">
      <w:pPr>
        <w:spacing w:line="276" w:lineRule="auto"/>
        <w:rPr>
          <w:rFonts w:ascii="SimSun" w:hAnsi="SimSun"/>
          <w:sz w:val="21"/>
          <w:szCs w:val="21"/>
        </w:rPr>
      </w:pPr>
    </w:p>
    <w:p w:rsidR="00537795" w:rsidRPr="00031ECD" w:rsidRDefault="002272F9" w:rsidP="00031ECD">
      <w:pPr>
        <w:pStyle w:val="ONUME"/>
        <w:spacing w:afterLines="50" w:after="120" w:line="340" w:lineRule="atLeast"/>
        <w:ind w:left="5534"/>
        <w:jc w:val="both"/>
        <w:rPr>
          <w:rFonts w:ascii="KaiTi" w:eastAsia="KaiTi" w:hAnsi="KaiTi"/>
          <w:sz w:val="21"/>
          <w:szCs w:val="21"/>
        </w:rPr>
      </w:pPr>
      <w:r w:rsidRPr="00031ECD">
        <w:rPr>
          <w:rFonts w:ascii="KaiTi" w:eastAsia="KaiTi" w:hAnsi="KaiTi"/>
          <w:sz w:val="21"/>
          <w:szCs w:val="21"/>
        </w:rPr>
        <w:t>[</w:t>
      </w:r>
      <w:r w:rsidR="000363A4" w:rsidRPr="00031ECD">
        <w:rPr>
          <w:rFonts w:ascii="KaiTi" w:eastAsia="KaiTi" w:hAnsi="KaiTi" w:hint="eastAsia"/>
          <w:sz w:val="21"/>
          <w:szCs w:val="21"/>
        </w:rPr>
        <w:t>附件和文件完</w:t>
      </w:r>
      <w:r w:rsidRPr="00031ECD">
        <w:rPr>
          <w:rFonts w:ascii="KaiTi" w:eastAsia="KaiTi" w:hAnsi="KaiTi"/>
          <w:sz w:val="21"/>
          <w:szCs w:val="21"/>
        </w:rPr>
        <w:t>]</w:t>
      </w:r>
    </w:p>
    <w:sectPr w:rsidR="00537795" w:rsidRPr="00031ECD" w:rsidSect="009B615A">
      <w:headerReference w:type="default" r:id="rId33"/>
      <w:headerReference w:type="first" r:id="rId3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30" w:rsidRDefault="002A5730">
      <w:r>
        <w:separator/>
      </w:r>
    </w:p>
  </w:endnote>
  <w:endnote w:type="continuationSeparator" w:id="0">
    <w:p w:rsidR="002A5730" w:rsidRDefault="002A5730" w:rsidP="003B38C1">
      <w:r>
        <w:separator/>
      </w:r>
    </w:p>
    <w:p w:rsidR="002A5730" w:rsidRPr="003B38C1" w:rsidRDefault="002A5730" w:rsidP="003B38C1">
      <w:pPr>
        <w:spacing w:after="60"/>
        <w:rPr>
          <w:sz w:val="17"/>
        </w:rPr>
      </w:pPr>
      <w:r>
        <w:rPr>
          <w:sz w:val="17"/>
        </w:rPr>
        <w:t>[Endnote continued from previous page]</w:t>
      </w:r>
    </w:p>
  </w:endnote>
  <w:endnote w:type="continuationNotice" w:id="1">
    <w:p w:rsidR="002A5730" w:rsidRPr="003B38C1" w:rsidRDefault="002A57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30" w:rsidRDefault="002A5730">
      <w:r>
        <w:separator/>
      </w:r>
    </w:p>
  </w:footnote>
  <w:footnote w:type="continuationSeparator" w:id="0">
    <w:p w:rsidR="002A5730" w:rsidRDefault="002A5730" w:rsidP="008B60B2">
      <w:r>
        <w:separator/>
      </w:r>
    </w:p>
    <w:p w:rsidR="002A5730" w:rsidRPr="00ED77FB" w:rsidRDefault="002A5730" w:rsidP="008B60B2">
      <w:pPr>
        <w:spacing w:after="60"/>
        <w:rPr>
          <w:sz w:val="17"/>
          <w:szCs w:val="17"/>
        </w:rPr>
      </w:pPr>
      <w:r w:rsidRPr="00ED77FB">
        <w:rPr>
          <w:sz w:val="17"/>
          <w:szCs w:val="17"/>
        </w:rPr>
        <w:t>[Footnote continued from previous page]</w:t>
      </w:r>
    </w:p>
  </w:footnote>
  <w:footnote w:type="continuationNotice" w:id="1">
    <w:p w:rsidR="002A5730" w:rsidRPr="00ED77FB" w:rsidRDefault="002A5730" w:rsidP="008B60B2">
      <w:pPr>
        <w:spacing w:before="60"/>
        <w:jc w:val="right"/>
        <w:rPr>
          <w:sz w:val="17"/>
          <w:szCs w:val="17"/>
        </w:rPr>
      </w:pPr>
      <w:r w:rsidRPr="00ED77FB">
        <w:rPr>
          <w:sz w:val="17"/>
          <w:szCs w:val="17"/>
        </w:rPr>
        <w:t>[Footnote continued on next page]</w:t>
      </w:r>
    </w:p>
  </w:footnote>
  <w:footnote w:id="2">
    <w:p w:rsidR="002A5730" w:rsidRPr="009B615A" w:rsidRDefault="002A5730" w:rsidP="009B615A">
      <w:pPr>
        <w:pStyle w:val="af2"/>
        <w:overflowPunct w:val="0"/>
        <w:jc w:val="both"/>
        <w:rPr>
          <w:rFonts w:ascii="SimSun" w:eastAsia="SimSun" w:hAnsi="SimSun" w:cs="Arial"/>
          <w:color w:val="000000"/>
          <w:lang w:eastAsia="zh-CN"/>
        </w:rPr>
      </w:pPr>
      <w:r w:rsidRPr="009B615A">
        <w:rPr>
          <w:rStyle w:val="af"/>
          <w:rFonts w:ascii="SimSun" w:eastAsia="SimSun" w:hAnsi="SimSun"/>
          <w:sz w:val="18"/>
          <w:szCs w:val="18"/>
        </w:rPr>
        <w:footnoteRef/>
      </w:r>
      <w:r>
        <w:rPr>
          <w:lang w:eastAsia="zh-CN"/>
        </w:rPr>
        <w:tab/>
      </w:r>
      <w:r w:rsidRPr="009B615A">
        <w:rPr>
          <w:rFonts w:ascii="SimSun" w:eastAsia="SimSun" w:hAnsi="SimSun" w:cs="Arial" w:hint="eastAsia"/>
          <w:color w:val="000000"/>
          <w:sz w:val="18"/>
          <w:szCs w:val="18"/>
          <w:lang w:eastAsia="zh-CN"/>
        </w:rPr>
        <w:t>根据1999年文本第1条第</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xvii</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项，“审查局”的定义是“依职权对向其提出的工业品外观设计保护申请进行审查，以至少确定该工业品外观设计是否符合新颖性条件的局”。根据仅可由设有</w:t>
      </w:r>
      <w:proofErr w:type="gramStart"/>
      <w:r w:rsidRPr="009B615A">
        <w:rPr>
          <w:rFonts w:ascii="SimSun" w:eastAsia="SimSun" w:hAnsi="SimSun" w:cs="Arial" w:hint="eastAsia"/>
          <w:color w:val="000000"/>
          <w:sz w:val="18"/>
          <w:szCs w:val="18"/>
          <w:lang w:eastAsia="zh-CN"/>
        </w:rPr>
        <w:t>审查局</w:t>
      </w:r>
      <w:proofErr w:type="gramEnd"/>
      <w:r w:rsidRPr="009B615A">
        <w:rPr>
          <w:rFonts w:ascii="SimSun" w:eastAsia="SimSun" w:hAnsi="SimSun" w:cs="Arial" w:hint="eastAsia"/>
          <w:color w:val="000000"/>
          <w:sz w:val="18"/>
          <w:szCs w:val="18"/>
          <w:lang w:eastAsia="zh-CN"/>
        </w:rPr>
        <w:t>的缔约方在海牙体系下</w:t>
      </w:r>
      <w:proofErr w:type="gramStart"/>
      <w:r w:rsidRPr="009B615A">
        <w:rPr>
          <w:rFonts w:ascii="SimSun" w:eastAsia="SimSun" w:hAnsi="SimSun" w:cs="Arial" w:hint="eastAsia"/>
          <w:color w:val="000000"/>
          <w:sz w:val="18"/>
          <w:szCs w:val="18"/>
          <w:lang w:eastAsia="zh-CN"/>
        </w:rPr>
        <w:t>作出</w:t>
      </w:r>
      <w:proofErr w:type="gramEnd"/>
      <w:r w:rsidRPr="009B615A">
        <w:rPr>
          <w:rFonts w:ascii="SimSun" w:eastAsia="SimSun" w:hAnsi="SimSun" w:cs="Arial" w:hint="eastAsia"/>
          <w:color w:val="000000"/>
          <w:sz w:val="18"/>
          <w:szCs w:val="18"/>
          <w:lang w:eastAsia="zh-CN"/>
        </w:rPr>
        <w:t>的声明，并根据国际局获得的各局审查程序方面的信息，匈牙利、日本、吉尔吉斯斯坦、大韩民国、摩尔多瓦共和国、罗马尼亚、阿拉伯叙利亚共和国</w:t>
      </w:r>
      <w:r w:rsidR="007D25F0" w:rsidRPr="009B615A">
        <w:rPr>
          <w:rFonts w:ascii="SimSun" w:eastAsia="SimSun" w:hAnsi="SimSun" w:cs="Arial" w:hint="eastAsia"/>
          <w:color w:val="000000"/>
          <w:sz w:val="18"/>
          <w:szCs w:val="18"/>
          <w:lang w:eastAsia="zh-CN"/>
        </w:rPr>
        <w:t>和</w:t>
      </w:r>
      <w:r w:rsidRPr="009B615A">
        <w:rPr>
          <w:rFonts w:ascii="SimSun" w:eastAsia="SimSun" w:hAnsi="SimSun" w:cs="Arial" w:hint="eastAsia"/>
          <w:color w:val="000000"/>
          <w:sz w:val="18"/>
          <w:szCs w:val="18"/>
          <w:lang w:eastAsia="zh-CN"/>
        </w:rPr>
        <w:t>美利坚合众国被视为海牙体系的审查局。</w:t>
      </w:r>
    </w:p>
  </w:footnote>
  <w:footnote w:id="3">
    <w:p w:rsidR="008C061A" w:rsidRPr="009B615A" w:rsidRDefault="008C061A" w:rsidP="009B615A">
      <w:pPr>
        <w:pStyle w:val="af2"/>
        <w:overflowPunct w:val="0"/>
        <w:jc w:val="both"/>
        <w:rPr>
          <w:rFonts w:ascii="SimSun" w:eastAsia="SimSun" w:hAnsi="SimSun" w:cs="Arial"/>
          <w:lang w:eastAsia="zh-CN"/>
        </w:rPr>
      </w:pPr>
      <w:r w:rsidRPr="009B615A">
        <w:rPr>
          <w:rStyle w:val="af"/>
          <w:rFonts w:ascii="SimSun" w:eastAsia="SimSun" w:hAnsi="SimSun" w:cs="Arial"/>
          <w:sz w:val="18"/>
          <w:szCs w:val="18"/>
        </w:rPr>
        <w:footnoteRef/>
      </w:r>
      <w:r w:rsidRPr="009B615A">
        <w:rPr>
          <w:rFonts w:ascii="SimSun" w:eastAsia="SimSun" w:hAnsi="SimSun" w:cs="Arial"/>
          <w:color w:val="000000"/>
          <w:sz w:val="18"/>
          <w:szCs w:val="18"/>
          <w:lang w:eastAsia="zh-CN"/>
        </w:rPr>
        <w:tab/>
      </w:r>
      <w:r w:rsidRPr="009B615A">
        <w:rPr>
          <w:rFonts w:ascii="SimSun" w:eastAsia="SimSun" w:hAnsi="SimSun" w:cs="Arial" w:hint="eastAsia"/>
          <w:color w:val="000000"/>
          <w:sz w:val="18"/>
          <w:szCs w:val="18"/>
          <w:lang w:eastAsia="zh-CN"/>
        </w:rPr>
        <w:t>2013年和2014年的驳回通知数量分别是123个和122个。2015年上半年，驳回通知的数量达105个，其中55个由韩国知识产权局</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KIPO</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发出。在KIPO发出的这些驳回通知中，65%</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按指定大韩民国的国际注册中包含的外观设计数量计算为70%</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是基于外观设计公开不充分的理由。</w:t>
      </w:r>
    </w:p>
  </w:footnote>
  <w:footnote w:id="4">
    <w:p w:rsidR="002A5730" w:rsidRPr="009B615A" w:rsidRDefault="002A5730" w:rsidP="009B615A">
      <w:pPr>
        <w:pStyle w:val="Default"/>
        <w:overflowPunct w:val="0"/>
        <w:autoSpaceDE/>
        <w:autoSpaceDN/>
        <w:jc w:val="both"/>
        <w:rPr>
          <w:rFonts w:ascii="SimSun" w:eastAsia="SimSun" w:hAnsi="SimSun"/>
          <w:sz w:val="18"/>
          <w:szCs w:val="18"/>
          <w:lang w:eastAsia="zh-CN"/>
        </w:rPr>
      </w:pPr>
      <w:r w:rsidRPr="009B615A">
        <w:rPr>
          <w:rStyle w:val="af"/>
          <w:rFonts w:ascii="SimSun" w:eastAsia="SimSun" w:hAnsi="SimSun"/>
          <w:sz w:val="18"/>
          <w:szCs w:val="18"/>
        </w:rPr>
        <w:footnoteRef/>
      </w:r>
      <w:r w:rsidRPr="009B615A">
        <w:rPr>
          <w:rFonts w:ascii="SimSun" w:eastAsia="SimSun" w:hAnsi="SimSun"/>
          <w:sz w:val="18"/>
          <w:szCs w:val="18"/>
        </w:rPr>
        <w:tab/>
      </w:r>
      <w:r w:rsidRPr="009B615A">
        <w:rPr>
          <w:rFonts w:ascii="SimSun" w:eastAsia="SimSun" w:hAnsi="SimSun" w:hint="eastAsia"/>
          <w:sz w:val="18"/>
          <w:szCs w:val="18"/>
          <w:lang w:eastAsia="zh-CN"/>
        </w:rPr>
        <w:t>见WIPO网站上提供的文件</w:t>
      </w:r>
      <w:r w:rsidRPr="009B615A">
        <w:rPr>
          <w:rFonts w:ascii="SimSun" w:eastAsia="SimSun" w:hAnsi="SimSun"/>
          <w:sz w:val="18"/>
          <w:szCs w:val="18"/>
        </w:rPr>
        <w:t>H/LD/WG/4/5</w:t>
      </w:r>
      <w:r w:rsidR="00E545C8" w:rsidRPr="009B615A">
        <w:rPr>
          <w:rFonts w:ascii="SimSun" w:eastAsia="SimSun" w:hAnsi="SimSun" w:hint="eastAsia"/>
          <w:sz w:val="18"/>
          <w:szCs w:val="18"/>
          <w:lang w:eastAsia="zh-CN"/>
        </w:rPr>
        <w:t>(</w:t>
      </w:r>
      <w:r w:rsidRPr="009B615A">
        <w:rPr>
          <w:rFonts w:ascii="SimSun" w:eastAsia="SimSun" w:hAnsi="SimSun" w:hint="eastAsia"/>
          <w:sz w:val="18"/>
          <w:szCs w:val="18"/>
          <w:lang w:eastAsia="zh-CN"/>
        </w:rPr>
        <w:t>标题为“《行政规程》第四部分修正提案”</w:t>
      </w:r>
      <w:r w:rsidR="00E545C8" w:rsidRPr="009B615A">
        <w:rPr>
          <w:rFonts w:ascii="SimSun" w:eastAsia="SimSun" w:hAnsi="SimSun" w:hint="eastAsia"/>
          <w:sz w:val="18"/>
          <w:szCs w:val="18"/>
          <w:lang w:eastAsia="zh-CN"/>
        </w:rPr>
        <w:t>)</w:t>
      </w:r>
      <w:r w:rsidRPr="009B615A">
        <w:rPr>
          <w:rFonts w:ascii="SimSun" w:eastAsia="SimSun" w:hAnsi="SimSun" w:hint="eastAsia"/>
          <w:sz w:val="18"/>
          <w:szCs w:val="18"/>
          <w:lang w:eastAsia="zh-CN"/>
        </w:rPr>
        <w:t>第4段，网址：</w:t>
      </w:r>
      <w:hyperlink r:id="rId1" w:history="1">
        <w:r w:rsidRPr="009B615A">
          <w:rPr>
            <w:rStyle w:val="af4"/>
            <w:rFonts w:ascii="SimSun" w:eastAsia="SimSun" w:hAnsi="SimSun"/>
            <w:color w:val="auto"/>
            <w:sz w:val="18"/>
            <w:szCs w:val="18"/>
            <w:u w:val="none"/>
          </w:rPr>
          <w:t>http://www.wipo.int/meetings/en/details.jsp?meeting_id=32042</w:t>
        </w:r>
      </w:hyperlink>
      <w:r w:rsidRPr="009B615A">
        <w:rPr>
          <w:rFonts w:ascii="SimSun" w:eastAsia="SimSun" w:hAnsi="SimSun" w:hint="eastAsia"/>
          <w:sz w:val="18"/>
          <w:szCs w:val="18"/>
          <w:lang w:eastAsia="zh-CN"/>
        </w:rPr>
        <w:t>。</w:t>
      </w:r>
    </w:p>
  </w:footnote>
  <w:footnote w:id="5">
    <w:p w:rsidR="002A5730" w:rsidRPr="009B615A" w:rsidRDefault="002A5730" w:rsidP="009B615A">
      <w:pPr>
        <w:pStyle w:val="af2"/>
        <w:overflowPunct w:val="0"/>
        <w:jc w:val="both"/>
        <w:rPr>
          <w:rFonts w:ascii="SimSun" w:eastAsia="SimSun" w:hAnsi="SimSun" w:cs="Arial"/>
          <w:sz w:val="18"/>
          <w:szCs w:val="18"/>
          <w:lang w:eastAsia="zh-CN"/>
        </w:rPr>
      </w:pPr>
      <w:r w:rsidRPr="009B615A">
        <w:rPr>
          <w:rStyle w:val="af"/>
          <w:rFonts w:ascii="SimSun" w:eastAsia="SimSun" w:hAnsi="SimSun" w:cs="Arial"/>
          <w:sz w:val="18"/>
          <w:szCs w:val="18"/>
        </w:rPr>
        <w:footnoteRef/>
      </w:r>
      <w:r w:rsidRPr="009B615A">
        <w:rPr>
          <w:rFonts w:ascii="SimSun" w:eastAsia="SimSun" w:hAnsi="SimSun" w:cs="Arial"/>
          <w:color w:val="000000"/>
          <w:sz w:val="18"/>
          <w:szCs w:val="18"/>
          <w:lang w:eastAsia="zh-CN"/>
        </w:rPr>
        <w:tab/>
      </w:r>
      <w:r w:rsidRPr="009B615A">
        <w:rPr>
          <w:rFonts w:ascii="SimSun" w:eastAsia="SimSun" w:hAnsi="SimSun" w:cs="Arial" w:hint="eastAsia"/>
          <w:color w:val="000000"/>
          <w:sz w:val="18"/>
          <w:szCs w:val="18"/>
          <w:lang w:eastAsia="zh-CN"/>
        </w:rPr>
        <w:t>已经</w:t>
      </w:r>
      <w:r w:rsidRPr="00974DEE">
        <w:rPr>
          <w:rFonts w:ascii="SimSun" w:eastAsia="SimSun" w:hAnsi="SimSun" w:cs="SimSun" w:hint="eastAsia"/>
          <w:color w:val="000000"/>
          <w:sz w:val="18"/>
          <w:szCs w:val="18"/>
          <w:lang w:eastAsia="zh-CN"/>
        </w:rPr>
        <w:t>依</w:t>
      </w:r>
      <w:r>
        <w:rPr>
          <w:rFonts w:ascii="SimSun" w:eastAsia="SimSun" w:hAnsi="SimSun" w:cs="SimSun" w:hint="eastAsia"/>
          <w:color w:val="000000"/>
          <w:sz w:val="18"/>
          <w:szCs w:val="18"/>
          <w:lang w:eastAsia="zh-CN"/>
        </w:rPr>
        <w:t>据</w:t>
      </w:r>
      <w:r w:rsidRPr="00974DEE">
        <w:rPr>
          <w:rFonts w:ascii="SimSun" w:eastAsia="SimSun" w:hAnsi="SimSun" w:cs="SimSun" w:hint="eastAsia"/>
          <w:color w:val="000000"/>
          <w:sz w:val="18"/>
          <w:szCs w:val="18"/>
          <w:lang w:eastAsia="zh-CN"/>
        </w:rPr>
        <w:t>《共同实施细则》第</w:t>
      </w:r>
      <w:r w:rsidRPr="009B615A">
        <w:rPr>
          <w:rFonts w:ascii="SimSun" w:eastAsia="SimSun" w:hAnsi="SimSun" w:cs="Arial" w:hint="eastAsia"/>
          <w:color w:val="000000"/>
          <w:sz w:val="18"/>
          <w:szCs w:val="18"/>
          <w:lang w:eastAsia="zh-CN"/>
        </w:rPr>
        <w:t>9条第</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3</w:t>
      </w:r>
      <w:r w:rsidR="00E545C8" w:rsidRPr="009B615A">
        <w:rPr>
          <w:rFonts w:ascii="SimSun" w:eastAsia="SimSun" w:hAnsi="SimSun" w:cs="Arial" w:hint="eastAsia"/>
          <w:color w:val="000000"/>
          <w:sz w:val="18"/>
          <w:szCs w:val="18"/>
          <w:lang w:eastAsia="zh-CN"/>
        </w:rPr>
        <w:t>)</w:t>
      </w:r>
      <w:r w:rsidRPr="009B615A">
        <w:rPr>
          <w:rFonts w:ascii="SimSun" w:eastAsia="SimSun" w:hAnsi="SimSun" w:cs="Arial" w:hint="eastAsia"/>
          <w:color w:val="000000"/>
          <w:sz w:val="18"/>
          <w:szCs w:val="18"/>
          <w:lang w:eastAsia="zh-CN"/>
        </w:rPr>
        <w:t>款</w:t>
      </w:r>
      <w:proofErr w:type="gramStart"/>
      <w:r w:rsidRPr="009B615A">
        <w:rPr>
          <w:rFonts w:ascii="SimSun" w:eastAsia="SimSun" w:hAnsi="SimSun" w:cs="Arial" w:hint="eastAsia"/>
          <w:color w:val="000000"/>
          <w:sz w:val="18"/>
          <w:szCs w:val="18"/>
          <w:lang w:eastAsia="zh-CN"/>
        </w:rPr>
        <w:t>作出</w:t>
      </w:r>
      <w:proofErr w:type="gramEnd"/>
      <w:r w:rsidRPr="009B615A">
        <w:rPr>
          <w:rFonts w:ascii="SimSun" w:eastAsia="SimSun" w:hAnsi="SimSun" w:cs="Arial" w:hint="eastAsia"/>
          <w:color w:val="000000"/>
          <w:sz w:val="18"/>
          <w:szCs w:val="18"/>
          <w:lang w:eastAsia="zh-CN"/>
        </w:rPr>
        <w:t>声</w:t>
      </w:r>
      <w:r w:rsidRPr="00974DEE">
        <w:rPr>
          <w:rFonts w:ascii="SimSun" w:eastAsia="SimSun" w:hAnsi="SimSun" w:cs="SimSun" w:hint="eastAsia"/>
          <w:color w:val="000000"/>
          <w:sz w:val="18"/>
          <w:szCs w:val="18"/>
          <w:lang w:eastAsia="zh-CN"/>
        </w:rPr>
        <w:t>明</w:t>
      </w:r>
      <w:r>
        <w:rPr>
          <w:rFonts w:ascii="SimSun" w:eastAsia="SimSun" w:hAnsi="SimSun" w:cs="SimSun" w:hint="eastAsia"/>
          <w:color w:val="000000"/>
          <w:sz w:val="18"/>
          <w:szCs w:val="18"/>
          <w:lang w:eastAsia="zh-CN"/>
        </w:rPr>
        <w:t>的缔约方有两个：日本和大韩民国。</w:t>
      </w:r>
    </w:p>
  </w:footnote>
  <w:footnote w:id="6">
    <w:p w:rsidR="002A5730" w:rsidRPr="00FF1EF0" w:rsidRDefault="002A5730" w:rsidP="009B615A">
      <w:pPr>
        <w:overflowPunct w:val="0"/>
        <w:jc w:val="both"/>
        <w:rPr>
          <w:rFonts w:ascii="SimSun" w:hAnsi="SimSun"/>
          <w:szCs w:val="18"/>
        </w:rPr>
      </w:pPr>
      <w:r w:rsidRPr="009B615A">
        <w:rPr>
          <w:rStyle w:val="af"/>
          <w:rFonts w:ascii="SimSun" w:hAnsi="SimSun"/>
          <w:sz w:val="18"/>
          <w:szCs w:val="18"/>
        </w:rPr>
        <w:footnoteRef/>
      </w:r>
      <w:r w:rsidRPr="009B615A">
        <w:rPr>
          <w:rFonts w:ascii="SimSun" w:hAnsi="SimSun"/>
          <w:sz w:val="18"/>
          <w:szCs w:val="18"/>
        </w:rPr>
        <w:tab/>
      </w:r>
      <w:r w:rsidRPr="009B615A">
        <w:rPr>
          <w:rFonts w:ascii="SimSun" w:hAnsi="SimSun" w:hint="eastAsia"/>
          <w:sz w:val="18"/>
          <w:szCs w:val="18"/>
        </w:rPr>
        <w:t>列入</w:t>
      </w:r>
      <w:proofErr w:type="gramStart"/>
      <w:r w:rsidRPr="00FF1EF0">
        <w:rPr>
          <w:rFonts w:ascii="SimSun" w:hAnsi="SimSun" w:cs="MS Mincho" w:hint="eastAsia"/>
          <w:sz w:val="18"/>
          <w:szCs w:val="18"/>
        </w:rPr>
        <w:t>洛迦</w:t>
      </w:r>
      <w:proofErr w:type="gramEnd"/>
      <w:r w:rsidRPr="00FF1EF0">
        <w:rPr>
          <w:rFonts w:ascii="SimSun" w:hAnsi="SimSun" w:cs="SimSun" w:hint="eastAsia"/>
          <w:sz w:val="18"/>
          <w:szCs w:val="18"/>
        </w:rPr>
        <w:t>诺</w:t>
      </w:r>
      <w:r w:rsidRPr="00FF1EF0">
        <w:rPr>
          <w:rFonts w:ascii="SimSun" w:hAnsi="SimSun" w:cs="MS Mincho" w:hint="eastAsia"/>
          <w:sz w:val="18"/>
          <w:szCs w:val="18"/>
        </w:rPr>
        <w:t>分</w:t>
      </w:r>
      <w:r w:rsidRPr="00FF1EF0">
        <w:rPr>
          <w:rFonts w:ascii="SimSun" w:hAnsi="SimSun" w:cs="SimSun" w:hint="eastAsia"/>
          <w:sz w:val="18"/>
          <w:szCs w:val="18"/>
        </w:rPr>
        <w:t>类</w:t>
      </w:r>
      <w:r>
        <w:rPr>
          <w:rFonts w:ascii="SimSun" w:hAnsi="SimSun" w:cs="SimSun" w:hint="eastAsia"/>
          <w:sz w:val="18"/>
          <w:szCs w:val="18"/>
        </w:rPr>
        <w:t>第</w:t>
      </w:r>
      <w:r w:rsidRPr="00FF1EF0">
        <w:rPr>
          <w:rFonts w:ascii="SimSun" w:hAnsi="SimSun" w:hint="eastAsia"/>
          <w:sz w:val="18"/>
          <w:szCs w:val="18"/>
        </w:rPr>
        <w:t>32</w:t>
      </w:r>
      <w:r>
        <w:rPr>
          <w:rFonts w:ascii="SimSun" w:hAnsi="SimSun" w:hint="eastAsia"/>
          <w:sz w:val="18"/>
          <w:szCs w:val="18"/>
        </w:rPr>
        <w:t>大</w:t>
      </w:r>
      <w:r w:rsidRPr="00FF1EF0">
        <w:rPr>
          <w:rFonts w:ascii="SimSun" w:hAnsi="SimSun" w:cs="SimSun" w:hint="eastAsia"/>
          <w:sz w:val="18"/>
          <w:szCs w:val="18"/>
        </w:rPr>
        <w:t>类</w:t>
      </w:r>
      <w:r w:rsidRPr="00FF1EF0">
        <w:rPr>
          <w:rFonts w:ascii="SimSun" w:hAnsi="SimSun" w:cs="MS Mincho" w:hint="eastAsia"/>
          <w:sz w:val="18"/>
          <w:szCs w:val="18"/>
        </w:rPr>
        <w:t>的</w:t>
      </w:r>
      <w:r w:rsidRPr="00FF1EF0">
        <w:rPr>
          <w:rFonts w:ascii="SimSun" w:hAnsi="SimSun" w:cs="SimSun" w:hint="eastAsia"/>
          <w:sz w:val="18"/>
          <w:szCs w:val="18"/>
        </w:rPr>
        <w:t>产</w:t>
      </w:r>
      <w:r w:rsidRPr="00FF1EF0">
        <w:rPr>
          <w:rFonts w:ascii="SimSun" w:hAnsi="SimSun" w:cs="MS Mincho" w:hint="eastAsia"/>
          <w:sz w:val="18"/>
          <w:szCs w:val="18"/>
        </w:rPr>
        <w:t>品</w:t>
      </w:r>
      <w:r>
        <w:rPr>
          <w:rFonts w:ascii="SimSun" w:hAnsi="SimSun" w:cs="MS Mincho" w:hint="eastAsia"/>
          <w:sz w:val="18"/>
          <w:szCs w:val="18"/>
        </w:rPr>
        <w:t>依大韩民国《工业品外观设计法》</w:t>
      </w:r>
      <w:r w:rsidRPr="00FF1EF0">
        <w:rPr>
          <w:rFonts w:ascii="SimSun" w:hAnsi="SimSun" w:cs="MS Mincho" w:hint="eastAsia"/>
          <w:sz w:val="18"/>
          <w:szCs w:val="18"/>
        </w:rPr>
        <w:t>不受保</w:t>
      </w:r>
      <w:r w:rsidRPr="00FF1EF0">
        <w:rPr>
          <w:rFonts w:ascii="SimSun" w:hAnsi="SimSun" w:cs="SimSun" w:hint="eastAsia"/>
          <w:sz w:val="18"/>
          <w:szCs w:val="18"/>
        </w:rPr>
        <w:t>护</w:t>
      </w:r>
      <w:r>
        <w:rPr>
          <w:rFonts w:ascii="SimSun" w:hAnsi="SimSun" w:cs="SimSun" w:hint="eastAsia"/>
          <w:sz w:val="18"/>
          <w:szCs w:val="18"/>
        </w:rPr>
        <w:t>。因此，为第32大类中的工业品外观设计国际注册对大韩民国的</w:t>
      </w:r>
      <w:r w:rsidRPr="00FF1EF0">
        <w:rPr>
          <w:rFonts w:ascii="SimSun" w:hAnsi="SimSun" w:cs="MS Mincho" w:hint="eastAsia"/>
          <w:sz w:val="18"/>
          <w:szCs w:val="18"/>
        </w:rPr>
        <w:t>任何指定</w:t>
      </w:r>
      <w:r>
        <w:rPr>
          <w:rFonts w:ascii="SimSun" w:hAnsi="SimSun" w:cs="MS Mincho" w:hint="eastAsia"/>
          <w:sz w:val="18"/>
          <w:szCs w:val="18"/>
        </w:rPr>
        <w:t>都</w:t>
      </w:r>
      <w:r w:rsidRPr="00FF1EF0">
        <w:rPr>
          <w:rFonts w:ascii="SimSun" w:hAnsi="SimSun" w:cs="MS Mincho" w:hint="eastAsia"/>
          <w:sz w:val="18"/>
          <w:szCs w:val="18"/>
        </w:rPr>
        <w:t>将</w:t>
      </w:r>
      <w:r>
        <w:rPr>
          <w:rFonts w:ascii="SimSun" w:hAnsi="SimSun" w:cs="MS Mincho" w:hint="eastAsia"/>
          <w:sz w:val="18"/>
          <w:szCs w:val="18"/>
        </w:rPr>
        <w:t>成为KIPO</w:t>
      </w:r>
      <w:r w:rsidRPr="00FF1EF0">
        <w:rPr>
          <w:rFonts w:ascii="SimSun" w:hAnsi="SimSun" w:cs="MS Mincho" w:hint="eastAsia"/>
          <w:sz w:val="18"/>
          <w:szCs w:val="18"/>
        </w:rPr>
        <w:t>的</w:t>
      </w:r>
      <w:r w:rsidRPr="00FF1EF0">
        <w:rPr>
          <w:rFonts w:ascii="SimSun" w:hAnsi="SimSun" w:cs="SimSun" w:hint="eastAsia"/>
          <w:sz w:val="18"/>
          <w:szCs w:val="18"/>
        </w:rPr>
        <w:t>驳</w:t>
      </w:r>
      <w:r w:rsidRPr="00FF1EF0">
        <w:rPr>
          <w:rFonts w:ascii="SimSun" w:hAnsi="SimSun" w:cs="MS Mincho" w:hint="eastAsia"/>
          <w:sz w:val="18"/>
          <w:szCs w:val="18"/>
        </w:rPr>
        <w:t>回</w:t>
      </w:r>
      <w:r>
        <w:rPr>
          <w:rFonts w:ascii="SimSun" w:hAnsi="SimSun" w:cs="MS Mincho" w:hint="eastAsia"/>
          <w:sz w:val="18"/>
          <w:szCs w:val="18"/>
        </w:rPr>
        <w:t>对象。</w:t>
      </w:r>
    </w:p>
  </w:footnote>
  <w:footnote w:id="7">
    <w:p w:rsidR="00755084" w:rsidRPr="00124365" w:rsidRDefault="00755084" w:rsidP="009B615A">
      <w:pPr>
        <w:overflowPunct w:val="0"/>
        <w:jc w:val="both"/>
        <w:rPr>
          <w:rFonts w:ascii="SimSun" w:hAnsi="SimSun"/>
          <w:sz w:val="18"/>
          <w:szCs w:val="18"/>
        </w:rPr>
      </w:pPr>
      <w:r w:rsidRPr="00FF1EF0">
        <w:rPr>
          <w:rStyle w:val="af"/>
          <w:rFonts w:ascii="SimSun" w:hAnsi="SimSun"/>
          <w:sz w:val="18"/>
          <w:szCs w:val="18"/>
        </w:rPr>
        <w:footnoteRef/>
      </w:r>
      <w:r w:rsidRPr="00FF1EF0">
        <w:rPr>
          <w:rFonts w:ascii="SimSun" w:hAnsi="SimSun"/>
          <w:color w:val="000000"/>
          <w:sz w:val="18"/>
          <w:szCs w:val="18"/>
        </w:rPr>
        <w:tab/>
      </w:r>
      <w:r w:rsidRPr="00124365">
        <w:rPr>
          <w:rFonts w:ascii="SimSun" w:hAnsi="SimSun" w:hint="eastAsia"/>
          <w:color w:val="000000"/>
          <w:sz w:val="18"/>
          <w:szCs w:val="18"/>
        </w:rPr>
        <w:t>日本</w:t>
      </w:r>
      <w:r w:rsidRPr="00124365">
        <w:rPr>
          <w:rFonts w:ascii="SimSun" w:hAnsi="SimSun" w:hint="eastAsia"/>
          <w:sz w:val="18"/>
          <w:szCs w:val="18"/>
        </w:rPr>
        <w:t>依</w:t>
      </w:r>
      <w:r w:rsidRPr="00124365">
        <w:rPr>
          <w:rFonts w:ascii="SimSun" w:hAnsi="SimSun" w:cs="SimSun" w:hint="eastAsia"/>
          <w:sz w:val="18"/>
          <w:szCs w:val="18"/>
        </w:rPr>
        <w:t>《共同实施细则》</w:t>
      </w:r>
      <w:r w:rsidRPr="00124365">
        <w:rPr>
          <w:rFonts w:ascii="SimSun" w:hAnsi="SimSun" w:hint="eastAsia"/>
          <w:sz w:val="18"/>
          <w:szCs w:val="18"/>
        </w:rPr>
        <w:t>第9条第</w:t>
      </w:r>
      <w:r w:rsidR="00E545C8">
        <w:rPr>
          <w:rFonts w:ascii="SimSun" w:hAnsi="SimSun" w:hint="eastAsia"/>
          <w:sz w:val="18"/>
          <w:szCs w:val="18"/>
        </w:rPr>
        <w:t>(</w:t>
      </w:r>
      <w:r w:rsidRPr="00124365">
        <w:rPr>
          <w:rFonts w:ascii="SimSun" w:hAnsi="SimSun" w:hint="eastAsia"/>
          <w:sz w:val="18"/>
          <w:szCs w:val="18"/>
        </w:rPr>
        <w:t>3</w:t>
      </w:r>
      <w:r w:rsidR="00E545C8">
        <w:rPr>
          <w:rFonts w:ascii="SimSun" w:hAnsi="SimSun" w:hint="eastAsia"/>
          <w:sz w:val="18"/>
          <w:szCs w:val="18"/>
        </w:rPr>
        <w:t>)</w:t>
      </w:r>
      <w:r w:rsidRPr="00124365">
        <w:rPr>
          <w:rFonts w:ascii="SimSun" w:hAnsi="SimSun" w:hint="eastAsia"/>
          <w:sz w:val="18"/>
          <w:szCs w:val="18"/>
        </w:rPr>
        <w:t>款所</w:t>
      </w:r>
      <w:proofErr w:type="gramStart"/>
      <w:r w:rsidRPr="00124365">
        <w:rPr>
          <w:rFonts w:ascii="SimSun" w:hAnsi="SimSun" w:hint="eastAsia"/>
          <w:sz w:val="18"/>
          <w:szCs w:val="18"/>
        </w:rPr>
        <w:t>作声</w:t>
      </w:r>
      <w:proofErr w:type="gramEnd"/>
      <w:r w:rsidRPr="00124365">
        <w:rPr>
          <w:rFonts w:ascii="SimSun" w:hAnsi="SimSun" w:hint="eastAsia"/>
          <w:sz w:val="18"/>
          <w:szCs w:val="18"/>
        </w:rPr>
        <w:t>明如下：“构成工业品外观设计的产品为立体的，必须提供符合正投影法的主视图、后视图、俯视图、仰视图、左视图和右视图。”</w:t>
      </w:r>
    </w:p>
  </w:footnote>
  <w:footnote w:id="8">
    <w:p w:rsidR="002A5730" w:rsidRPr="00FF1EF0" w:rsidRDefault="002A5730" w:rsidP="009B615A">
      <w:pPr>
        <w:pStyle w:val="a9"/>
        <w:overflowPunct w:val="0"/>
        <w:jc w:val="both"/>
        <w:rPr>
          <w:rFonts w:ascii="SimSun" w:hAnsi="SimSun"/>
          <w:szCs w:val="18"/>
        </w:rPr>
      </w:pPr>
      <w:r w:rsidRPr="00FF1EF0">
        <w:rPr>
          <w:rStyle w:val="af"/>
          <w:rFonts w:ascii="SimSun" w:hAnsi="SimSun"/>
          <w:szCs w:val="18"/>
        </w:rPr>
        <w:footnoteRef/>
      </w:r>
      <w:r w:rsidRPr="00FF1EF0">
        <w:rPr>
          <w:rFonts w:ascii="SimSun" w:hAnsi="SimSun"/>
          <w:szCs w:val="18"/>
        </w:rPr>
        <w:tab/>
      </w:r>
      <w:r>
        <w:rPr>
          <w:rFonts w:ascii="SimSun" w:hAnsi="SimSun" w:hint="eastAsia"/>
          <w:szCs w:val="18"/>
        </w:rPr>
        <w:t>参见</w:t>
      </w:r>
      <w:r w:rsidRPr="00966837">
        <w:rPr>
          <w:rFonts w:ascii="SimSun" w:hAnsi="SimSun" w:hint="eastAsia"/>
          <w:szCs w:val="18"/>
        </w:rPr>
        <w:t>“</w:t>
      </w:r>
      <w:r>
        <w:rPr>
          <w:rFonts w:ascii="SimSun" w:hAnsi="SimSun" w:hint="eastAsia"/>
          <w:szCs w:val="18"/>
        </w:rPr>
        <w:t>通过工业品外观设计国际保存</w:t>
      </w:r>
      <w:r w:rsidRPr="00966837">
        <w:rPr>
          <w:rFonts w:ascii="SimSun" w:hAnsi="SimSun" w:hint="eastAsia"/>
          <w:szCs w:val="18"/>
        </w:rPr>
        <w:t>海牙协定新文本</w:t>
      </w:r>
      <w:r w:rsidR="00E545C8">
        <w:rPr>
          <w:rFonts w:ascii="SimSun" w:hAnsi="SimSun" w:hint="eastAsia"/>
          <w:szCs w:val="18"/>
        </w:rPr>
        <w:t>(</w:t>
      </w:r>
      <w:r>
        <w:rPr>
          <w:rFonts w:ascii="SimSun" w:hAnsi="SimSun" w:hint="eastAsia"/>
          <w:szCs w:val="18"/>
        </w:rPr>
        <w:t>日内瓦文本</w:t>
      </w:r>
      <w:r w:rsidR="00E545C8">
        <w:rPr>
          <w:rFonts w:ascii="SimSun" w:hAnsi="SimSun" w:hint="eastAsia"/>
          <w:szCs w:val="18"/>
        </w:rPr>
        <w:t>)</w:t>
      </w:r>
      <w:r>
        <w:rPr>
          <w:rFonts w:ascii="SimSun" w:hAnsi="SimSun" w:hint="eastAsia"/>
          <w:szCs w:val="18"/>
        </w:rPr>
        <w:t>外交会议</w:t>
      </w:r>
      <w:r w:rsidRPr="00966837">
        <w:rPr>
          <w:rFonts w:ascii="SimSun" w:hAnsi="SimSun" w:hint="eastAsia"/>
          <w:szCs w:val="18"/>
        </w:rPr>
        <w:t>”</w:t>
      </w:r>
      <w:r>
        <w:rPr>
          <w:rFonts w:ascii="SimSun" w:hAnsi="SimSun" w:hint="eastAsia"/>
          <w:szCs w:val="18"/>
        </w:rPr>
        <w:t>会议记录英文版第276页。</w:t>
      </w:r>
    </w:p>
  </w:footnote>
  <w:footnote w:id="9">
    <w:p w:rsidR="00D02E5B" w:rsidRPr="009B615A" w:rsidRDefault="00D02E5B" w:rsidP="009B615A">
      <w:pPr>
        <w:pStyle w:val="a9"/>
        <w:overflowPunct w:val="0"/>
        <w:jc w:val="both"/>
        <w:rPr>
          <w:rFonts w:ascii="SimSun" w:hAnsi="SimSun"/>
          <w:szCs w:val="18"/>
        </w:rPr>
      </w:pPr>
      <w:r w:rsidRPr="009B615A">
        <w:rPr>
          <w:rStyle w:val="af"/>
          <w:rFonts w:ascii="SimSun" w:hAnsi="SimSun"/>
          <w:szCs w:val="18"/>
        </w:rPr>
        <w:footnoteRef/>
      </w:r>
      <w:r w:rsidRPr="009B615A">
        <w:rPr>
          <w:rFonts w:ascii="SimSun" w:hAnsi="SimSun"/>
          <w:szCs w:val="18"/>
        </w:rPr>
        <w:tab/>
      </w:r>
      <w:r w:rsidRPr="009B615A">
        <w:rPr>
          <w:rFonts w:ascii="SimSun" w:hAnsi="SimSun" w:hint="eastAsia"/>
          <w:szCs w:val="18"/>
        </w:rPr>
        <w:t>就此而言， KIPO可以视为审查局，但工业品外观设计包括的产品属于</w:t>
      </w:r>
      <w:proofErr w:type="gramStart"/>
      <w:r w:rsidRPr="009B615A">
        <w:rPr>
          <w:rFonts w:ascii="SimSun" w:hAnsi="SimSun" w:hint="eastAsia"/>
          <w:szCs w:val="18"/>
        </w:rPr>
        <w:t>洛迦</w:t>
      </w:r>
      <w:proofErr w:type="gramEnd"/>
      <w:r w:rsidRPr="009B615A">
        <w:rPr>
          <w:rFonts w:ascii="SimSun" w:hAnsi="SimSun" w:hint="eastAsia"/>
          <w:szCs w:val="18"/>
        </w:rPr>
        <w:t>诺分类第2大类、第5大类和第19大类的除外。根据国内法，KIPO对第2大类、第5大类和第19大类不进行全面实质审查。</w:t>
      </w:r>
      <w:r w:rsidRPr="009B615A">
        <w:rPr>
          <w:rFonts w:ascii="SimSun" w:hAnsi="SimSun"/>
          <w:szCs w:val="18"/>
        </w:rPr>
        <w:t xml:space="preserve"> </w:t>
      </w:r>
    </w:p>
  </w:footnote>
  <w:footnote w:id="10">
    <w:p w:rsidR="002A5730" w:rsidRPr="009B615A" w:rsidRDefault="002A5730" w:rsidP="009B615A">
      <w:pPr>
        <w:overflowPunct w:val="0"/>
        <w:jc w:val="both"/>
        <w:rPr>
          <w:rFonts w:ascii="SimSun" w:hAnsi="SimSun"/>
        </w:rPr>
      </w:pPr>
      <w:r w:rsidRPr="009B615A">
        <w:rPr>
          <w:rStyle w:val="af"/>
          <w:rFonts w:ascii="SimSun" w:hAnsi="SimSun"/>
          <w:sz w:val="18"/>
          <w:szCs w:val="18"/>
        </w:rPr>
        <w:footnoteRef/>
      </w:r>
      <w:r w:rsidRPr="009B615A">
        <w:rPr>
          <w:rFonts w:ascii="SimSun" w:hAnsi="SimSun"/>
          <w:color w:val="000000"/>
          <w:sz w:val="18"/>
          <w:szCs w:val="18"/>
        </w:rPr>
        <w:tab/>
      </w:r>
      <w:r w:rsidRPr="009B615A">
        <w:rPr>
          <w:rFonts w:ascii="SimSun" w:hAnsi="SimSun" w:hint="eastAsia"/>
          <w:bCs/>
          <w:sz w:val="18"/>
          <w:szCs w:val="18"/>
        </w:rPr>
        <w:t>下列各方参与了趋同项目6</w:t>
      </w:r>
      <w:r w:rsidR="00E545C8" w:rsidRPr="009B615A">
        <w:rPr>
          <w:rFonts w:ascii="SimSun" w:hAnsi="SimSun" w:hint="eastAsia"/>
          <w:bCs/>
          <w:sz w:val="18"/>
          <w:szCs w:val="18"/>
        </w:rPr>
        <w:t>(</w:t>
      </w:r>
      <w:r w:rsidRPr="009B615A">
        <w:rPr>
          <w:rFonts w:ascii="SimSun" w:hAnsi="SimSun" w:hint="eastAsia"/>
          <w:bCs/>
          <w:sz w:val="18"/>
          <w:szCs w:val="18"/>
        </w:rPr>
        <w:t>CP6</w:t>
      </w:r>
      <w:r w:rsidR="00E545C8" w:rsidRPr="009B615A">
        <w:rPr>
          <w:rFonts w:ascii="SimSun" w:hAnsi="SimSun" w:hint="eastAsia"/>
          <w:bCs/>
          <w:sz w:val="18"/>
          <w:szCs w:val="18"/>
        </w:rPr>
        <w:t>)</w:t>
      </w:r>
      <w:r w:rsidRPr="009B615A">
        <w:rPr>
          <w:rFonts w:ascii="SimSun" w:hAnsi="SimSun" w:hint="eastAsia"/>
          <w:bCs/>
          <w:sz w:val="18"/>
          <w:szCs w:val="18"/>
        </w:rPr>
        <w:t>——外观设计图样的趋同：</w:t>
      </w:r>
      <w:r w:rsidR="00E545C8" w:rsidRPr="009B615A">
        <w:rPr>
          <w:rFonts w:ascii="SimSun" w:hAnsi="SimSun" w:hint="eastAsia"/>
          <w:bCs/>
          <w:sz w:val="18"/>
          <w:szCs w:val="18"/>
        </w:rPr>
        <w:t>(</w:t>
      </w:r>
      <w:r w:rsidRPr="009B615A">
        <w:rPr>
          <w:rFonts w:ascii="SimSun" w:hAnsi="SimSun" w:hint="eastAsia"/>
          <w:bCs/>
          <w:sz w:val="18"/>
          <w:szCs w:val="18"/>
        </w:rPr>
        <w:t>商标和外观设计</w:t>
      </w:r>
      <w:r w:rsidR="00E545C8" w:rsidRPr="009B615A">
        <w:rPr>
          <w:rFonts w:ascii="SimSun" w:hAnsi="SimSun" w:hint="eastAsia"/>
          <w:bCs/>
          <w:sz w:val="18"/>
          <w:szCs w:val="18"/>
        </w:rPr>
        <w:t>)</w:t>
      </w:r>
      <w:r w:rsidRPr="009B615A">
        <w:rPr>
          <w:rFonts w:ascii="SimSun" w:hAnsi="SimSun" w:hint="eastAsia"/>
          <w:bCs/>
          <w:sz w:val="18"/>
          <w:szCs w:val="18"/>
        </w:rPr>
        <w:t>内部市场协调局</w:t>
      </w:r>
      <w:r w:rsidR="00E545C8" w:rsidRPr="009B615A">
        <w:rPr>
          <w:rFonts w:ascii="SimSun" w:hAnsi="SimSun" w:hint="eastAsia"/>
          <w:bCs/>
          <w:sz w:val="18"/>
          <w:szCs w:val="18"/>
        </w:rPr>
        <w:t>(</w:t>
      </w:r>
      <w:r w:rsidRPr="009B615A">
        <w:rPr>
          <w:rFonts w:ascii="SimSun" w:hAnsi="SimSun" w:hint="eastAsia"/>
          <w:bCs/>
          <w:sz w:val="18"/>
          <w:szCs w:val="18"/>
        </w:rPr>
        <w:t>OHIM</w:t>
      </w:r>
      <w:r w:rsidR="00E545C8" w:rsidRPr="009B615A">
        <w:rPr>
          <w:rFonts w:ascii="SimSun" w:hAnsi="SimSun" w:hint="eastAsia"/>
          <w:bCs/>
          <w:sz w:val="18"/>
          <w:szCs w:val="18"/>
        </w:rPr>
        <w:t>)</w:t>
      </w:r>
      <w:r w:rsidRPr="009B615A">
        <w:rPr>
          <w:rFonts w:ascii="SimSun" w:hAnsi="SimSun" w:hint="eastAsia"/>
          <w:bCs/>
          <w:sz w:val="18"/>
          <w:szCs w:val="18"/>
        </w:rPr>
        <w:t>、欧洲联盟各成员国的国家知识产权局、比荷卢知识产权局</w:t>
      </w:r>
      <w:r w:rsidR="00E545C8" w:rsidRPr="009B615A">
        <w:rPr>
          <w:rFonts w:ascii="SimSun" w:hAnsi="SimSun" w:hint="eastAsia"/>
          <w:bCs/>
          <w:sz w:val="18"/>
          <w:szCs w:val="18"/>
        </w:rPr>
        <w:t>(</w:t>
      </w:r>
      <w:r w:rsidRPr="009B615A">
        <w:rPr>
          <w:rFonts w:ascii="SimSun" w:hAnsi="SimSun" w:hint="eastAsia"/>
          <w:bCs/>
          <w:sz w:val="18"/>
          <w:szCs w:val="18"/>
        </w:rPr>
        <w:t>BOIP</w:t>
      </w:r>
      <w:r w:rsidR="00E545C8" w:rsidRPr="009B615A">
        <w:rPr>
          <w:rFonts w:ascii="SimSun" w:hAnsi="SimSun" w:hint="eastAsia"/>
          <w:bCs/>
          <w:sz w:val="18"/>
          <w:szCs w:val="18"/>
        </w:rPr>
        <w:t>)</w:t>
      </w:r>
      <w:r w:rsidRPr="009B615A">
        <w:rPr>
          <w:rFonts w:ascii="SimSun" w:hAnsi="SimSun" w:hint="eastAsia"/>
          <w:bCs/>
          <w:sz w:val="18"/>
          <w:szCs w:val="18"/>
        </w:rPr>
        <w:t>、冰岛专利局、挪威工业产权局</w:t>
      </w:r>
      <w:r w:rsidR="00E545C8" w:rsidRPr="009B615A">
        <w:rPr>
          <w:rFonts w:ascii="SimSun" w:hAnsi="SimSun" w:hint="eastAsia"/>
          <w:bCs/>
          <w:sz w:val="18"/>
          <w:szCs w:val="18"/>
        </w:rPr>
        <w:t>(</w:t>
      </w:r>
      <w:r w:rsidRPr="009B615A">
        <w:rPr>
          <w:rFonts w:ascii="SimSun" w:hAnsi="SimSun" w:hint="eastAsia"/>
          <w:bCs/>
          <w:sz w:val="18"/>
          <w:szCs w:val="18"/>
        </w:rPr>
        <w:t>NIPO</w:t>
      </w:r>
      <w:r w:rsidR="00E545C8" w:rsidRPr="009B615A">
        <w:rPr>
          <w:rFonts w:ascii="SimSun" w:hAnsi="SimSun" w:hint="eastAsia"/>
          <w:bCs/>
          <w:sz w:val="18"/>
          <w:szCs w:val="18"/>
        </w:rPr>
        <w:t>)</w:t>
      </w:r>
      <w:r w:rsidRPr="009B615A">
        <w:rPr>
          <w:rFonts w:ascii="SimSun" w:hAnsi="SimSun" w:hint="eastAsia"/>
          <w:bCs/>
          <w:sz w:val="18"/>
          <w:szCs w:val="18"/>
        </w:rPr>
        <w:t>、土耳其专利局、瑞士联邦知识产权局、WIPO以及若干用户协会。CP6工作组最近一次会议于2015年9月9日至10日举行，涉及关于对外观设计图样要求的共同做法。趋同项目6</w:t>
      </w:r>
      <w:r w:rsidR="00E545C8" w:rsidRPr="009B615A">
        <w:rPr>
          <w:rFonts w:ascii="SimSun" w:hAnsi="SimSun" w:hint="eastAsia"/>
          <w:bCs/>
          <w:sz w:val="18"/>
          <w:szCs w:val="18"/>
        </w:rPr>
        <w:t>(</w:t>
      </w:r>
      <w:r w:rsidRPr="009B615A">
        <w:rPr>
          <w:rFonts w:ascii="SimSun" w:hAnsi="SimSun" w:hint="eastAsia"/>
          <w:bCs/>
          <w:sz w:val="18"/>
          <w:szCs w:val="18"/>
        </w:rPr>
        <w:t>CP6</w:t>
      </w:r>
      <w:r w:rsidR="00E545C8" w:rsidRPr="009B615A">
        <w:rPr>
          <w:rFonts w:ascii="SimSun" w:hAnsi="SimSun" w:hint="eastAsia"/>
          <w:bCs/>
          <w:sz w:val="18"/>
          <w:szCs w:val="18"/>
        </w:rPr>
        <w:t>)</w:t>
      </w:r>
      <w:r w:rsidRPr="009B615A">
        <w:rPr>
          <w:rFonts w:ascii="SimSun" w:hAnsi="SimSun" w:hint="eastAsia"/>
          <w:bCs/>
          <w:sz w:val="18"/>
          <w:szCs w:val="18"/>
        </w:rPr>
        <w:t>的下一步工作是，请第十四届外观设计联络会议认可并确认迄今</w:t>
      </w:r>
      <w:r w:rsidR="00385D35" w:rsidRPr="009B615A">
        <w:rPr>
          <w:rFonts w:ascii="SimSun" w:hAnsi="SimSun" w:hint="eastAsia"/>
          <w:bCs/>
          <w:sz w:val="18"/>
          <w:szCs w:val="18"/>
        </w:rPr>
        <w:t>取得的</w:t>
      </w:r>
      <w:r w:rsidRPr="009B615A">
        <w:rPr>
          <w:rFonts w:ascii="SimSun" w:hAnsi="SimSun" w:hint="eastAsia"/>
          <w:bCs/>
          <w:sz w:val="18"/>
          <w:szCs w:val="18"/>
        </w:rPr>
        <w:t>成果，会议将于2015年10月13日至14日在OHIM举行。CP6以及通信和实施策略将提交给OHIM行政管理委员会于2015年11</w:t>
      </w:r>
      <w:r w:rsidR="00E52D25" w:rsidRPr="009B615A">
        <w:rPr>
          <w:rFonts w:ascii="SimSun" w:hAnsi="SimSun" w:hint="eastAsia"/>
          <w:bCs/>
          <w:sz w:val="18"/>
          <w:szCs w:val="18"/>
        </w:rPr>
        <w:t>月</w:t>
      </w:r>
      <w:r w:rsidRPr="009B615A">
        <w:rPr>
          <w:rFonts w:ascii="SimSun" w:hAnsi="SimSun" w:hint="eastAsia"/>
          <w:bCs/>
          <w:sz w:val="18"/>
          <w:szCs w:val="18"/>
        </w:rPr>
        <w:t>举行的下届会议，以期获得批准。行政管理委员会的批准意味着项目的交付成果得到委员会的支持，并且各</w:t>
      </w:r>
      <w:proofErr w:type="gramStart"/>
      <w:r w:rsidRPr="009B615A">
        <w:rPr>
          <w:rFonts w:ascii="SimSun" w:hAnsi="SimSun" w:hint="eastAsia"/>
          <w:bCs/>
          <w:sz w:val="18"/>
          <w:szCs w:val="18"/>
        </w:rPr>
        <w:t>参与局</w:t>
      </w:r>
      <w:proofErr w:type="gramEnd"/>
      <w:r w:rsidRPr="009B615A">
        <w:rPr>
          <w:rFonts w:ascii="SimSun" w:hAnsi="SimSun" w:hint="eastAsia"/>
          <w:bCs/>
          <w:sz w:val="18"/>
          <w:szCs w:val="18"/>
        </w:rPr>
        <w:t>可以启动相应的实施程序。根据趋同计划的摘要，参与趋同计划完全出于自愿——每个局可以在做好充分准备后实施这些项目的成果。关于该计划的更多信息见“欧洲商标和外观设计”网站，网址是：https</w:t>
      </w:r>
      <w:r w:rsidR="00E52D25" w:rsidRPr="009B615A">
        <w:rPr>
          <w:rFonts w:ascii="SimSun" w:hAnsi="SimSun" w:hint="eastAsia"/>
          <w:bCs/>
          <w:sz w:val="18"/>
          <w:szCs w:val="18"/>
        </w:rPr>
        <w:t>:</w:t>
      </w:r>
      <w:r w:rsidRPr="009B615A">
        <w:rPr>
          <w:rFonts w:ascii="SimSun" w:hAnsi="SimSun" w:hint="eastAsia"/>
          <w:bCs/>
          <w:sz w:val="18"/>
          <w:szCs w:val="18"/>
        </w:rPr>
        <w:t>//www.tmdn.org/network/web/10181/57。</w:t>
      </w:r>
    </w:p>
  </w:footnote>
  <w:footnote w:id="11">
    <w:p w:rsidR="00445905" w:rsidRPr="009B615A" w:rsidRDefault="00445905" w:rsidP="009B615A">
      <w:pPr>
        <w:pStyle w:val="a9"/>
        <w:overflowPunct w:val="0"/>
        <w:jc w:val="both"/>
        <w:rPr>
          <w:rFonts w:ascii="SimSun" w:hAnsi="SimSun"/>
        </w:rPr>
      </w:pPr>
      <w:r w:rsidRPr="009B615A">
        <w:rPr>
          <w:rStyle w:val="af"/>
          <w:rFonts w:ascii="SimSun" w:hAnsi="SimSun"/>
        </w:rPr>
        <w:footnoteRef/>
      </w:r>
      <w:r w:rsidRPr="009B615A">
        <w:rPr>
          <w:rFonts w:ascii="SimSun" w:hAnsi="SimSun"/>
        </w:rPr>
        <w:tab/>
      </w:r>
      <w:r w:rsidRPr="009B615A">
        <w:rPr>
          <w:rFonts w:ascii="SimSun" w:hAnsi="SimSun" w:hint="eastAsia"/>
        </w:rPr>
        <w:t>在编拟本文件时，</w:t>
      </w:r>
      <w:proofErr w:type="gramStart"/>
      <w:r w:rsidRPr="009B615A">
        <w:rPr>
          <w:rFonts w:ascii="SimSun" w:hAnsi="SimSun" w:hint="eastAsia"/>
        </w:rPr>
        <w:t>审查局</w:t>
      </w:r>
      <w:proofErr w:type="gramEnd"/>
      <w:r w:rsidRPr="009B615A">
        <w:rPr>
          <w:rFonts w:ascii="SimSun" w:hAnsi="SimSun" w:hint="eastAsia"/>
        </w:rPr>
        <w:t>中只有2014年7月加入1999年文本的KIPO向国际局发出了一定数量的驳回通知。</w:t>
      </w:r>
      <w:r w:rsidRPr="009B615A">
        <w:rPr>
          <w:rFonts w:ascii="SimSun" w:hAnsi="SimSun"/>
        </w:rPr>
        <w:t xml:space="preserve"> </w:t>
      </w:r>
    </w:p>
  </w:footnote>
  <w:footnote w:id="12">
    <w:p w:rsidR="002A5730" w:rsidRPr="009B615A" w:rsidRDefault="002A5730" w:rsidP="009B615A">
      <w:pPr>
        <w:pStyle w:val="a9"/>
        <w:overflowPunct w:val="0"/>
        <w:jc w:val="both"/>
        <w:rPr>
          <w:rFonts w:ascii="SimSun" w:hAnsi="SimSun"/>
        </w:rPr>
      </w:pPr>
      <w:r w:rsidRPr="009B615A">
        <w:rPr>
          <w:rStyle w:val="af"/>
          <w:rFonts w:ascii="SimSun" w:hAnsi="SimSun"/>
        </w:rPr>
        <w:footnoteRef/>
      </w:r>
      <w:r w:rsidRPr="009B615A">
        <w:rPr>
          <w:rFonts w:ascii="SimSun" w:hAnsi="SimSun"/>
        </w:rPr>
        <w:tab/>
      </w:r>
      <w:r w:rsidRPr="009B615A">
        <w:rPr>
          <w:rFonts w:ascii="SimSun" w:hAnsi="SimSun" w:hint="eastAsia"/>
        </w:rPr>
        <w:t>指定日本时，应按照日本依《共同实施细则》第9条第</w:t>
      </w:r>
      <w:r w:rsidR="00E545C8" w:rsidRPr="009B615A">
        <w:rPr>
          <w:rFonts w:ascii="SimSun" w:hAnsi="SimSun" w:hint="eastAsia"/>
        </w:rPr>
        <w:t>(</w:t>
      </w:r>
      <w:r w:rsidRPr="009B615A">
        <w:rPr>
          <w:rFonts w:ascii="SimSun" w:hAnsi="SimSun" w:hint="eastAsia"/>
        </w:rPr>
        <w:t>3</w:t>
      </w:r>
      <w:r w:rsidR="00E545C8" w:rsidRPr="009B615A">
        <w:rPr>
          <w:rFonts w:ascii="SimSun" w:hAnsi="SimSun" w:hint="eastAsia"/>
        </w:rPr>
        <w:t>)</w:t>
      </w:r>
      <w:r w:rsidRPr="009B615A">
        <w:rPr>
          <w:rFonts w:ascii="SimSun" w:hAnsi="SimSun" w:hint="eastAsia"/>
        </w:rPr>
        <w:t>款所</w:t>
      </w:r>
      <w:proofErr w:type="gramStart"/>
      <w:r w:rsidRPr="009B615A">
        <w:rPr>
          <w:rFonts w:ascii="SimSun" w:hAnsi="SimSun" w:hint="eastAsia"/>
        </w:rPr>
        <w:t>作声</w:t>
      </w:r>
      <w:proofErr w:type="gramEnd"/>
      <w:r w:rsidRPr="009B615A">
        <w:rPr>
          <w:rFonts w:ascii="SimSun" w:hAnsi="SimSun" w:hint="eastAsia"/>
        </w:rPr>
        <w:t>明，提交符合正投影法的立体产品的六种</w:t>
      </w:r>
      <w:r w:rsidR="00014558" w:rsidRPr="009B615A">
        <w:rPr>
          <w:rFonts w:ascii="SimSun" w:hAnsi="SimSun" w:hint="eastAsia"/>
        </w:rPr>
        <w:t>视图</w:t>
      </w:r>
      <w:r w:rsidRPr="009B615A">
        <w:rPr>
          <w:rFonts w:ascii="SimSun" w:hAnsi="SimSun" w:hint="eastAsia"/>
        </w:rPr>
        <w:t>。</w:t>
      </w:r>
    </w:p>
  </w:footnote>
  <w:footnote w:id="13">
    <w:p w:rsidR="00A56AE0" w:rsidRPr="009B615A" w:rsidRDefault="00A56AE0" w:rsidP="009B615A">
      <w:pPr>
        <w:pStyle w:val="a9"/>
        <w:overflowPunct w:val="0"/>
        <w:jc w:val="both"/>
        <w:rPr>
          <w:rFonts w:ascii="SimSun" w:hAnsi="SimSun"/>
        </w:rPr>
      </w:pPr>
      <w:r w:rsidRPr="009B615A">
        <w:rPr>
          <w:rStyle w:val="af"/>
          <w:rFonts w:ascii="SimSun" w:hAnsi="SimSun"/>
        </w:rPr>
        <w:footnoteRef/>
      </w:r>
      <w:r w:rsidRPr="009B615A">
        <w:rPr>
          <w:rFonts w:ascii="SimSun" w:hAnsi="SimSun"/>
        </w:rPr>
        <w:t xml:space="preserve"> </w:t>
      </w:r>
      <w:r w:rsidRPr="009B615A">
        <w:rPr>
          <w:rFonts w:ascii="SimSun" w:hAnsi="SimSun"/>
        </w:rPr>
        <w:tab/>
      </w:r>
      <w:r w:rsidRPr="009B615A">
        <w:rPr>
          <w:rFonts w:ascii="SimSun" w:hAnsi="SimSun" w:hint="eastAsia"/>
        </w:rPr>
        <w:t>在日本，尽管某个视图仅展示</w:t>
      </w:r>
      <w:r w:rsidRPr="009B615A">
        <w:rPr>
          <w:rFonts w:ascii="SimSun" w:hAnsi="SimSun" w:hint="eastAsia"/>
          <w:color w:val="000000" w:themeColor="text1"/>
          <w:szCs w:val="22"/>
        </w:rPr>
        <w:t>产品上不具有装饰性的一个平面，也不得省略该视图。</w:t>
      </w:r>
    </w:p>
  </w:footnote>
  <w:footnote w:id="14">
    <w:p w:rsidR="002A5730" w:rsidRPr="009B615A" w:rsidRDefault="002A5730" w:rsidP="009B615A">
      <w:pPr>
        <w:pStyle w:val="a9"/>
        <w:overflowPunct w:val="0"/>
        <w:jc w:val="both"/>
        <w:rPr>
          <w:rFonts w:ascii="SimSun" w:hAnsi="SimSun"/>
        </w:rPr>
      </w:pPr>
      <w:r w:rsidRPr="009B615A">
        <w:rPr>
          <w:rStyle w:val="af"/>
          <w:rFonts w:ascii="SimSun" w:hAnsi="SimSun"/>
        </w:rPr>
        <w:footnoteRef/>
      </w:r>
      <w:r w:rsidRPr="009B615A">
        <w:rPr>
          <w:rFonts w:ascii="SimSun" w:hAnsi="SimSun"/>
        </w:rPr>
        <w:t xml:space="preserve"> </w:t>
      </w:r>
      <w:r w:rsidRPr="009B615A">
        <w:rPr>
          <w:rFonts w:ascii="SimSun" w:hAnsi="SimSun"/>
        </w:rPr>
        <w:tab/>
      </w:r>
      <w:r w:rsidRPr="009B615A">
        <w:rPr>
          <w:rFonts w:ascii="SimSun" w:hAnsi="SimSun" w:hint="eastAsia"/>
        </w:rPr>
        <w:t>在日本，如果主视图与后视图</w:t>
      </w:r>
      <w:r w:rsidR="00EA386F" w:rsidRPr="009B615A">
        <w:rPr>
          <w:rFonts w:ascii="SimSun" w:hAnsi="SimSun" w:hint="eastAsia"/>
        </w:rPr>
        <w:t>相同</w:t>
      </w:r>
      <w:r w:rsidRPr="009B615A">
        <w:rPr>
          <w:rFonts w:ascii="SimSun" w:hAnsi="SimSun" w:hint="eastAsia"/>
        </w:rPr>
        <w:t>，或者俯视图与仰视图</w:t>
      </w:r>
      <w:r w:rsidR="00EA386F" w:rsidRPr="009B615A">
        <w:rPr>
          <w:rFonts w:ascii="SimSun" w:hAnsi="SimSun" w:hint="eastAsia"/>
        </w:rPr>
        <w:t>相同</w:t>
      </w:r>
      <w:r w:rsidRPr="009B615A">
        <w:rPr>
          <w:rFonts w:ascii="SimSun" w:hAnsi="SimSun" w:hint="eastAsia"/>
        </w:rPr>
        <w:t>，可以省略后视图或仰视图。</w:t>
      </w:r>
    </w:p>
  </w:footnote>
  <w:footnote w:id="15">
    <w:p w:rsidR="003850D0" w:rsidRPr="009B615A" w:rsidRDefault="003850D0" w:rsidP="009B615A">
      <w:pPr>
        <w:pStyle w:val="a9"/>
        <w:overflowPunct w:val="0"/>
        <w:jc w:val="both"/>
        <w:rPr>
          <w:rFonts w:ascii="SimSun" w:hAnsi="SimSun"/>
        </w:rPr>
      </w:pPr>
      <w:r w:rsidRPr="009B615A">
        <w:rPr>
          <w:rStyle w:val="af"/>
          <w:rFonts w:ascii="SimSun" w:hAnsi="SimSun"/>
        </w:rPr>
        <w:footnoteRef/>
      </w:r>
      <w:r w:rsidRPr="009B615A">
        <w:rPr>
          <w:rFonts w:ascii="SimSun" w:hAnsi="SimSun"/>
        </w:rPr>
        <w:t xml:space="preserve"> </w:t>
      </w:r>
      <w:r w:rsidRPr="009B615A">
        <w:rPr>
          <w:rFonts w:ascii="SimSun" w:hAnsi="SimSun"/>
        </w:rPr>
        <w:tab/>
      </w:r>
      <w:r w:rsidR="00683485" w:rsidRPr="009B615A">
        <w:rPr>
          <w:rFonts w:ascii="SimSun" w:hAnsi="SimSun" w:hint="eastAsia"/>
        </w:rPr>
        <w:t>指定日本时应注意，与在图样</w:t>
      </w:r>
      <w:r w:rsidR="00A14B54" w:rsidRPr="009B615A">
        <w:rPr>
          <w:rFonts w:ascii="SimSun" w:hAnsi="SimSun" w:hint="eastAsia"/>
        </w:rPr>
        <w:t>中提供影线、</w:t>
      </w:r>
      <w:proofErr w:type="gramStart"/>
      <w:r w:rsidR="00A14B54" w:rsidRPr="009B615A">
        <w:rPr>
          <w:rFonts w:ascii="SimSun" w:hAnsi="SimSun" w:hint="eastAsia"/>
        </w:rPr>
        <w:t>晕线等</w:t>
      </w:r>
      <w:proofErr w:type="gramEnd"/>
      <w:r w:rsidR="00A14B54" w:rsidRPr="009B615A">
        <w:rPr>
          <w:rFonts w:ascii="SimSun" w:hAnsi="SimSun" w:hint="eastAsia"/>
        </w:rPr>
        <w:t>相</w:t>
      </w:r>
      <w:r w:rsidR="00BF2C08" w:rsidRPr="009B615A">
        <w:rPr>
          <w:rFonts w:ascii="SimSun" w:hAnsi="SimSun" w:hint="eastAsia"/>
        </w:rPr>
        <w:t>比，更为可取的做法是提交剖视图或立体图，以具体呈现产品表面的</w:t>
      </w:r>
      <w:r w:rsidR="002110A5" w:rsidRPr="009B615A">
        <w:rPr>
          <w:rFonts w:ascii="SimSun" w:hAnsi="SimSun" w:hint="eastAsia"/>
        </w:rPr>
        <w:t>浮雕</w:t>
      </w:r>
      <w:r w:rsidR="00A14B54" w:rsidRPr="009B615A">
        <w:rPr>
          <w:rFonts w:ascii="SimSun" w:hAnsi="SimSun" w:hint="eastAsia"/>
        </w:rPr>
        <w:t>和</w:t>
      </w:r>
      <w:r w:rsidR="00BF2C08" w:rsidRPr="009B615A">
        <w:rPr>
          <w:rFonts w:ascii="SimSun" w:hAnsi="SimSun" w:hint="eastAsia"/>
        </w:rPr>
        <w:t>轮廓</w:t>
      </w:r>
      <w:r w:rsidR="00A14B54" w:rsidRPr="009B615A">
        <w:rPr>
          <w:rFonts w:ascii="SimSun" w:hAnsi="SimSun" w:hint="eastAsia"/>
        </w:rPr>
        <w:t>。</w:t>
      </w:r>
    </w:p>
  </w:footnote>
  <w:footnote w:id="16">
    <w:p w:rsidR="002A5730" w:rsidRPr="009B615A" w:rsidRDefault="002A5730" w:rsidP="009B615A">
      <w:pPr>
        <w:pStyle w:val="a9"/>
        <w:overflowPunct w:val="0"/>
        <w:ind w:hanging="27"/>
        <w:jc w:val="both"/>
        <w:rPr>
          <w:rFonts w:ascii="SimSun" w:hAnsi="SimSun"/>
        </w:rPr>
      </w:pPr>
      <w:r w:rsidRPr="009B615A">
        <w:rPr>
          <w:rStyle w:val="af"/>
          <w:rFonts w:ascii="SimSun" w:hAnsi="SimSun"/>
        </w:rPr>
        <w:footnoteRef/>
      </w:r>
      <w:r w:rsidRPr="009B615A">
        <w:rPr>
          <w:rFonts w:ascii="SimSun" w:hAnsi="SimSun"/>
        </w:rPr>
        <w:t xml:space="preserve"> </w:t>
      </w:r>
      <w:r w:rsidRPr="009B615A">
        <w:rPr>
          <w:rFonts w:ascii="SimSun" w:hAnsi="SimSun"/>
        </w:rPr>
        <w:tab/>
      </w:r>
      <w:r w:rsidR="00BF138C" w:rsidRPr="009B615A">
        <w:rPr>
          <w:rFonts w:ascii="SimSun" w:hAnsi="SimSun" w:hint="eastAsia"/>
        </w:rPr>
        <w:t>原始注册中不包括</w:t>
      </w:r>
      <w:r w:rsidR="00F64038" w:rsidRPr="009B615A">
        <w:rPr>
          <w:rFonts w:ascii="SimSun" w:hAnsi="SimSun" w:hint="eastAsia"/>
        </w:rPr>
        <w:t>上述</w:t>
      </w:r>
      <w:r w:rsidR="00BF138C" w:rsidRPr="009B615A">
        <w:rPr>
          <w:rFonts w:ascii="SimSun" w:hAnsi="SimSun" w:hint="eastAsia"/>
        </w:rPr>
        <w:t>由国际局编写的针对</w:t>
      </w:r>
      <w:r w:rsidR="00F64038" w:rsidRPr="009B615A">
        <w:rPr>
          <w:rFonts w:ascii="SimSun" w:hAnsi="SimSun" w:hint="eastAsia"/>
        </w:rPr>
        <w:t>图例和说明的文字。</w:t>
      </w:r>
    </w:p>
  </w:footnote>
  <w:footnote w:id="17">
    <w:p w:rsidR="002A5730" w:rsidRPr="009B615A" w:rsidRDefault="002A5730" w:rsidP="009B615A">
      <w:pPr>
        <w:pStyle w:val="a9"/>
        <w:overflowPunct w:val="0"/>
        <w:jc w:val="both"/>
        <w:rPr>
          <w:rFonts w:ascii="SimSun" w:hAnsi="SimSun"/>
        </w:rPr>
      </w:pPr>
      <w:r w:rsidRPr="009B615A">
        <w:rPr>
          <w:rStyle w:val="af"/>
          <w:rFonts w:ascii="SimSun" w:hAnsi="SimSun"/>
        </w:rPr>
        <w:footnoteRef/>
      </w:r>
      <w:r w:rsidRPr="009B615A">
        <w:rPr>
          <w:rFonts w:ascii="SimSun" w:hAnsi="SimSun"/>
        </w:rPr>
        <w:t xml:space="preserve"> </w:t>
      </w:r>
      <w:r w:rsidRPr="009B615A">
        <w:rPr>
          <w:rFonts w:ascii="SimSun" w:hAnsi="SimSun"/>
        </w:rPr>
        <w:tab/>
      </w:r>
      <w:r w:rsidR="00ED5FAD" w:rsidRPr="009B615A">
        <w:rPr>
          <w:rFonts w:ascii="SimSun" w:hAnsi="SimSun" w:hint="eastAsia"/>
        </w:rPr>
        <w:t>日本接受混用不同形式的复制件，除非审查员认为这些复制件在外观设计的颜色、花纹或其他内容方面互相矛盾。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30" w:rsidRPr="00124012" w:rsidRDefault="002A5730" w:rsidP="00477D6B">
    <w:pPr>
      <w:jc w:val="right"/>
      <w:rPr>
        <w:rFonts w:ascii="SimSun" w:hAnsi="SimSun"/>
        <w:sz w:val="21"/>
      </w:rPr>
    </w:pPr>
    <w:r w:rsidRPr="00124012">
      <w:rPr>
        <w:rFonts w:ascii="SimSun" w:hAnsi="SimSun"/>
        <w:sz w:val="21"/>
      </w:rPr>
      <w:t>H/LD/WG/5/4</w:t>
    </w:r>
  </w:p>
  <w:p w:rsidR="002A5730" w:rsidRPr="00124012" w:rsidRDefault="00D56C3C" w:rsidP="00477D6B">
    <w:pPr>
      <w:jc w:val="right"/>
      <w:rPr>
        <w:rFonts w:ascii="SimSun" w:hAnsi="SimSun"/>
        <w:sz w:val="21"/>
      </w:rPr>
    </w:pPr>
    <w:r w:rsidRPr="00124012">
      <w:rPr>
        <w:rFonts w:ascii="SimSun" w:hAnsi="SimSun" w:hint="eastAsia"/>
        <w:sz w:val="21"/>
      </w:rPr>
      <w:t>第</w:t>
    </w:r>
    <w:r w:rsidR="002A5730" w:rsidRPr="00124012">
      <w:rPr>
        <w:rFonts w:ascii="SimSun" w:hAnsi="SimSun"/>
        <w:sz w:val="21"/>
      </w:rPr>
      <w:fldChar w:fldCharType="begin"/>
    </w:r>
    <w:r w:rsidR="002A5730" w:rsidRPr="00124012">
      <w:rPr>
        <w:rFonts w:ascii="SimSun" w:hAnsi="SimSun"/>
        <w:sz w:val="21"/>
      </w:rPr>
      <w:instrText xml:space="preserve"> PAGE  \* MERGEFORMAT </w:instrText>
    </w:r>
    <w:r w:rsidR="002A5730" w:rsidRPr="00124012">
      <w:rPr>
        <w:rFonts w:ascii="SimSun" w:hAnsi="SimSun"/>
        <w:sz w:val="21"/>
      </w:rPr>
      <w:fldChar w:fldCharType="separate"/>
    </w:r>
    <w:r w:rsidR="007B56A2">
      <w:rPr>
        <w:rFonts w:ascii="SimSun" w:hAnsi="SimSun"/>
        <w:noProof/>
        <w:sz w:val="21"/>
      </w:rPr>
      <w:t>5</w:t>
    </w:r>
    <w:r w:rsidR="002A5730" w:rsidRPr="00124012">
      <w:rPr>
        <w:rFonts w:ascii="SimSun" w:hAnsi="SimSun"/>
        <w:sz w:val="21"/>
      </w:rPr>
      <w:fldChar w:fldCharType="end"/>
    </w:r>
    <w:r w:rsidRPr="00124012">
      <w:rPr>
        <w:rFonts w:ascii="SimSun" w:hAnsi="SimSun" w:hint="eastAsia"/>
        <w:sz w:val="21"/>
      </w:rPr>
      <w:t>页</w:t>
    </w:r>
  </w:p>
  <w:p w:rsidR="002A5730" w:rsidRDefault="002A5730" w:rsidP="00477D6B">
    <w:pPr>
      <w:jc w:val="right"/>
      <w:rPr>
        <w:rFonts w:ascii="SimSun" w:hAnsi="SimSun"/>
      </w:rPr>
    </w:pPr>
  </w:p>
  <w:p w:rsidR="00124012" w:rsidRPr="00124012" w:rsidRDefault="00124012"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30" w:rsidRPr="00124012" w:rsidRDefault="002A5730" w:rsidP="002272F9">
    <w:pPr>
      <w:jc w:val="right"/>
      <w:rPr>
        <w:rFonts w:ascii="SimSun" w:hAnsi="SimSun"/>
        <w:sz w:val="21"/>
      </w:rPr>
    </w:pPr>
    <w:r w:rsidRPr="00124012">
      <w:rPr>
        <w:rFonts w:ascii="SimSun" w:hAnsi="SimSun"/>
        <w:sz w:val="21"/>
      </w:rPr>
      <w:t>H/LD/WG/5/4</w:t>
    </w:r>
  </w:p>
  <w:p w:rsidR="002A5730" w:rsidRDefault="001C231E" w:rsidP="002272F9">
    <w:pPr>
      <w:jc w:val="right"/>
      <w:rPr>
        <w:rFonts w:ascii="SimSun" w:hAnsi="SimSun"/>
        <w:sz w:val="21"/>
      </w:rPr>
    </w:pPr>
    <w:proofErr w:type="gramStart"/>
    <w:r w:rsidRPr="00124012">
      <w:rPr>
        <w:rFonts w:ascii="SimSun" w:hAnsi="SimSun" w:hint="eastAsia"/>
        <w:sz w:val="21"/>
      </w:rPr>
      <w:t>附件第</w:t>
    </w:r>
    <w:proofErr w:type="gramEnd"/>
    <w:r w:rsidR="002A5730" w:rsidRPr="00124012">
      <w:rPr>
        <w:rFonts w:ascii="SimSun" w:hAnsi="SimSun"/>
        <w:sz w:val="21"/>
      </w:rPr>
      <w:fldChar w:fldCharType="begin"/>
    </w:r>
    <w:r w:rsidR="002A5730" w:rsidRPr="00124012">
      <w:rPr>
        <w:rFonts w:ascii="SimSun" w:hAnsi="SimSun"/>
        <w:sz w:val="21"/>
      </w:rPr>
      <w:instrText xml:space="preserve"> PAGE  \* MERGEFORMAT </w:instrText>
    </w:r>
    <w:r w:rsidR="002A5730" w:rsidRPr="00124012">
      <w:rPr>
        <w:rFonts w:ascii="SimSun" w:hAnsi="SimSun"/>
        <w:sz w:val="21"/>
      </w:rPr>
      <w:fldChar w:fldCharType="separate"/>
    </w:r>
    <w:r w:rsidR="007B56A2">
      <w:rPr>
        <w:rFonts w:ascii="SimSun" w:hAnsi="SimSun"/>
        <w:noProof/>
        <w:sz w:val="21"/>
      </w:rPr>
      <w:t>15</w:t>
    </w:r>
    <w:r w:rsidR="002A5730" w:rsidRPr="00124012">
      <w:rPr>
        <w:rFonts w:ascii="SimSun" w:hAnsi="SimSun"/>
        <w:sz w:val="21"/>
      </w:rPr>
      <w:fldChar w:fldCharType="end"/>
    </w:r>
    <w:r w:rsidRPr="00124012">
      <w:rPr>
        <w:rFonts w:ascii="SimSun" w:hAnsi="SimSun" w:hint="eastAsia"/>
        <w:sz w:val="21"/>
      </w:rPr>
      <w:t>页</w:t>
    </w:r>
  </w:p>
  <w:p w:rsidR="00124012" w:rsidRDefault="00124012" w:rsidP="002272F9">
    <w:pPr>
      <w:jc w:val="right"/>
      <w:rPr>
        <w:rFonts w:ascii="SimSun" w:hAnsi="SimSun"/>
        <w:sz w:val="21"/>
      </w:rPr>
    </w:pPr>
  </w:p>
  <w:p w:rsidR="00124012" w:rsidRPr="00124012" w:rsidRDefault="00124012" w:rsidP="002272F9">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30" w:rsidRPr="00124012" w:rsidRDefault="002A5730" w:rsidP="002272F9">
    <w:pPr>
      <w:jc w:val="right"/>
      <w:rPr>
        <w:rFonts w:ascii="SimSun" w:hAnsi="SimSun"/>
        <w:sz w:val="21"/>
        <w:szCs w:val="21"/>
      </w:rPr>
    </w:pPr>
    <w:r w:rsidRPr="00124012">
      <w:rPr>
        <w:rFonts w:ascii="SimSun" w:hAnsi="SimSun"/>
        <w:sz w:val="21"/>
        <w:szCs w:val="21"/>
      </w:rPr>
      <w:t>H/LD/WG/5/4</w:t>
    </w:r>
  </w:p>
  <w:p w:rsidR="002A5730" w:rsidRPr="00124012" w:rsidRDefault="00BE222C" w:rsidP="002272F9">
    <w:pPr>
      <w:jc w:val="right"/>
      <w:rPr>
        <w:rFonts w:ascii="SimSun" w:hAnsi="SimSun"/>
        <w:sz w:val="21"/>
        <w:szCs w:val="21"/>
      </w:rPr>
    </w:pPr>
    <w:r w:rsidRPr="00124012">
      <w:rPr>
        <w:rFonts w:ascii="SimSun" w:hAnsi="SimSun" w:hint="eastAsia"/>
        <w:sz w:val="21"/>
        <w:szCs w:val="21"/>
      </w:rPr>
      <w:t>附</w:t>
    </w:r>
    <w:r w:rsidR="00124012">
      <w:rPr>
        <w:rFonts w:ascii="SimSun" w:hAnsi="SimSun" w:hint="eastAsia"/>
        <w:sz w:val="21"/>
        <w:szCs w:val="21"/>
      </w:rPr>
      <w:t xml:space="preserve">　</w:t>
    </w:r>
    <w:r w:rsidRPr="00124012">
      <w:rPr>
        <w:rFonts w:ascii="SimSun" w:hAnsi="SimSun" w:hint="eastAsia"/>
        <w:sz w:val="21"/>
        <w:szCs w:val="21"/>
      </w:rPr>
      <w:t>件</w:t>
    </w:r>
  </w:p>
  <w:p w:rsidR="002A5730" w:rsidRPr="00124012" w:rsidRDefault="002A5730" w:rsidP="002272F9">
    <w:pPr>
      <w:pStyle w:val="aa"/>
      <w:jc w:val="right"/>
      <w:rPr>
        <w:rFonts w:ascii="SimSun" w:hAnsi="SimSun"/>
        <w:sz w:val="21"/>
        <w:szCs w:val="21"/>
      </w:rPr>
    </w:pPr>
  </w:p>
  <w:p w:rsidR="002A5730" w:rsidRPr="00124012" w:rsidRDefault="002A5730" w:rsidP="00A518B5">
    <w:pPr>
      <w:pStyle w:val="aa"/>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6516033"/>
    <w:multiLevelType w:val="hybridMultilevel"/>
    <w:tmpl w:val="F3B041FA"/>
    <w:lvl w:ilvl="0" w:tplc="88DE53EC">
      <w:start w:val="1"/>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5">
    <w:nsid w:val="1FA82F9F"/>
    <w:multiLevelType w:val="hybridMultilevel"/>
    <w:tmpl w:val="7268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70231"/>
    <w:multiLevelType w:val="hybridMultilevel"/>
    <w:tmpl w:val="90CE9FCC"/>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11591"/>
    <w:multiLevelType w:val="multilevel"/>
    <w:tmpl w:val="2D20A2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B45055"/>
    <w:multiLevelType w:val="hybridMultilevel"/>
    <w:tmpl w:val="0FD4A55A"/>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E467991"/>
    <w:multiLevelType w:val="hybridMultilevel"/>
    <w:tmpl w:val="E5B614CA"/>
    <w:lvl w:ilvl="0" w:tplc="6936CE46">
      <w:numFmt w:val="bullet"/>
      <w:lvlText w:val=""/>
      <w:lvlJc w:val="left"/>
      <w:pPr>
        <w:ind w:left="1080" w:hanging="360"/>
      </w:pPr>
      <w:rPr>
        <w:rFonts w:ascii="Symbol" w:eastAsia="SimSu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370312"/>
    <w:multiLevelType w:val="multilevel"/>
    <w:tmpl w:val="F82443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463AA9"/>
    <w:multiLevelType w:val="multilevel"/>
    <w:tmpl w:val="5B7C24E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F71C6A"/>
    <w:multiLevelType w:val="hybridMultilevel"/>
    <w:tmpl w:val="13063400"/>
    <w:lvl w:ilvl="0" w:tplc="AD52B9C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C10073"/>
    <w:multiLevelType w:val="hybridMultilevel"/>
    <w:tmpl w:val="BDBEB4F6"/>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000544"/>
    <w:multiLevelType w:val="multilevel"/>
    <w:tmpl w:val="8216E6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E424BF3"/>
    <w:multiLevelType w:val="hybridMultilevel"/>
    <w:tmpl w:val="01F676C6"/>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42BBD"/>
    <w:multiLevelType w:val="multilevel"/>
    <w:tmpl w:val="382690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25CD1"/>
    <w:multiLevelType w:val="hybridMultilevel"/>
    <w:tmpl w:val="2E98F7CE"/>
    <w:lvl w:ilvl="0" w:tplc="B6FEE0CA">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A2C81"/>
    <w:multiLevelType w:val="hybridMultilevel"/>
    <w:tmpl w:val="0D666840"/>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nsid w:val="70B46F5E"/>
    <w:multiLevelType w:val="hybridMultilevel"/>
    <w:tmpl w:val="6BC02AB4"/>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6"/>
  </w:num>
  <w:num w:numId="5">
    <w:abstractNumId w:val="1"/>
  </w:num>
  <w:num w:numId="6">
    <w:abstractNumId w:val="6"/>
  </w:num>
  <w:num w:numId="7">
    <w:abstractNumId w:val="24"/>
  </w:num>
  <w:num w:numId="8">
    <w:abstractNumId w:val="18"/>
  </w:num>
  <w:num w:numId="9">
    <w:abstractNumId w:val="9"/>
    <w:lvlOverride w:ilvl="0">
      <w:startOverride w:val="1"/>
    </w:lvlOverride>
  </w:num>
  <w:num w:numId="10">
    <w:abstractNumId w:val="9"/>
    <w:lvlOverride w:ilvl="0">
      <w:startOverride w:val="1"/>
    </w:lvlOverride>
  </w:num>
  <w:num w:numId="11">
    <w:abstractNumId w:val="9"/>
  </w:num>
  <w:num w:numId="12">
    <w:abstractNumId w:val="25"/>
  </w:num>
  <w:num w:numId="13">
    <w:abstractNumId w:val="4"/>
  </w:num>
  <w:num w:numId="14">
    <w:abstractNumId w:val="26"/>
  </w:num>
  <w:num w:numId="15">
    <w:abstractNumId w:val="22"/>
  </w:num>
  <w:num w:numId="16">
    <w:abstractNumId w:val="5"/>
  </w:num>
  <w:num w:numId="17">
    <w:abstractNumId w:val="20"/>
  </w:num>
  <w:num w:numId="18">
    <w:abstractNumId w:val="27"/>
  </w:num>
  <w:num w:numId="19">
    <w:abstractNumId w:val="17"/>
  </w:num>
  <w:num w:numId="20">
    <w:abstractNumId w:val="10"/>
  </w:num>
  <w:num w:numId="21">
    <w:abstractNumId w:val="7"/>
  </w:num>
  <w:num w:numId="22">
    <w:abstractNumId w:val="21"/>
  </w:num>
  <w:num w:numId="23">
    <w:abstractNumId w:val="13"/>
  </w:num>
  <w:num w:numId="24">
    <w:abstractNumId w:val="14"/>
  </w:num>
  <w:num w:numId="25">
    <w:abstractNumId w:val="12"/>
  </w:num>
  <w:num w:numId="26">
    <w:abstractNumId w:val="19"/>
  </w:num>
  <w:num w:numId="27">
    <w:abstractNumId w:val="8"/>
  </w:num>
  <w:num w:numId="28">
    <w:abstractNumId w:val="23"/>
  </w:num>
  <w:num w:numId="29">
    <w:abstractNumId w:val="11"/>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3806"/>
    <w:rsid w:val="00003F79"/>
    <w:rsid w:val="00005CAA"/>
    <w:rsid w:val="00006BC4"/>
    <w:rsid w:val="00006C0E"/>
    <w:rsid w:val="000108A8"/>
    <w:rsid w:val="00014558"/>
    <w:rsid w:val="000149EA"/>
    <w:rsid w:val="00015B7E"/>
    <w:rsid w:val="00021027"/>
    <w:rsid w:val="0002652C"/>
    <w:rsid w:val="000266E4"/>
    <w:rsid w:val="000307C9"/>
    <w:rsid w:val="00031ECD"/>
    <w:rsid w:val="00034B79"/>
    <w:rsid w:val="00034CC4"/>
    <w:rsid w:val="000363A4"/>
    <w:rsid w:val="000408DC"/>
    <w:rsid w:val="00041571"/>
    <w:rsid w:val="00042AC6"/>
    <w:rsid w:val="00043CAA"/>
    <w:rsid w:val="00044610"/>
    <w:rsid w:val="000454D3"/>
    <w:rsid w:val="0004617C"/>
    <w:rsid w:val="00046FDA"/>
    <w:rsid w:val="00051175"/>
    <w:rsid w:val="00051294"/>
    <w:rsid w:val="00055680"/>
    <w:rsid w:val="00063B68"/>
    <w:rsid w:val="00072B95"/>
    <w:rsid w:val="00072BE3"/>
    <w:rsid w:val="00073B6A"/>
    <w:rsid w:val="00074350"/>
    <w:rsid w:val="00075432"/>
    <w:rsid w:val="000759C7"/>
    <w:rsid w:val="0007685E"/>
    <w:rsid w:val="0008424F"/>
    <w:rsid w:val="00084D95"/>
    <w:rsid w:val="00085EAD"/>
    <w:rsid w:val="00087F11"/>
    <w:rsid w:val="00090391"/>
    <w:rsid w:val="000934AD"/>
    <w:rsid w:val="000938B5"/>
    <w:rsid w:val="000968ED"/>
    <w:rsid w:val="000A3E82"/>
    <w:rsid w:val="000A4074"/>
    <w:rsid w:val="000A42DE"/>
    <w:rsid w:val="000A7394"/>
    <w:rsid w:val="000A7A44"/>
    <w:rsid w:val="000B411F"/>
    <w:rsid w:val="000C2122"/>
    <w:rsid w:val="000C41B6"/>
    <w:rsid w:val="000C6C67"/>
    <w:rsid w:val="000D0160"/>
    <w:rsid w:val="000D3CEB"/>
    <w:rsid w:val="000D4B20"/>
    <w:rsid w:val="000E0AF7"/>
    <w:rsid w:val="000E2367"/>
    <w:rsid w:val="000E7E8D"/>
    <w:rsid w:val="000F36FB"/>
    <w:rsid w:val="000F5E56"/>
    <w:rsid w:val="00102290"/>
    <w:rsid w:val="00102660"/>
    <w:rsid w:val="001046A6"/>
    <w:rsid w:val="001100D8"/>
    <w:rsid w:val="00116266"/>
    <w:rsid w:val="001206A2"/>
    <w:rsid w:val="00124012"/>
    <w:rsid w:val="00124365"/>
    <w:rsid w:val="00124F15"/>
    <w:rsid w:val="00124FE9"/>
    <w:rsid w:val="00126F86"/>
    <w:rsid w:val="00127386"/>
    <w:rsid w:val="00127ABC"/>
    <w:rsid w:val="0013064D"/>
    <w:rsid w:val="00130F2A"/>
    <w:rsid w:val="00133CE8"/>
    <w:rsid w:val="00135290"/>
    <w:rsid w:val="001362EE"/>
    <w:rsid w:val="001464C5"/>
    <w:rsid w:val="00150C1B"/>
    <w:rsid w:val="00157DC5"/>
    <w:rsid w:val="001621A4"/>
    <w:rsid w:val="001664BF"/>
    <w:rsid w:val="00170BB7"/>
    <w:rsid w:val="00171997"/>
    <w:rsid w:val="00173F9E"/>
    <w:rsid w:val="00175B1D"/>
    <w:rsid w:val="001832A6"/>
    <w:rsid w:val="00183BD1"/>
    <w:rsid w:val="001866E1"/>
    <w:rsid w:val="001904CE"/>
    <w:rsid w:val="001921A9"/>
    <w:rsid w:val="00192910"/>
    <w:rsid w:val="0019734B"/>
    <w:rsid w:val="00197CBC"/>
    <w:rsid w:val="00197E3B"/>
    <w:rsid w:val="001A1BC0"/>
    <w:rsid w:val="001A50D8"/>
    <w:rsid w:val="001A7FB3"/>
    <w:rsid w:val="001B09B8"/>
    <w:rsid w:val="001B6BDE"/>
    <w:rsid w:val="001C0BF4"/>
    <w:rsid w:val="001C231E"/>
    <w:rsid w:val="001C48D9"/>
    <w:rsid w:val="001C5E35"/>
    <w:rsid w:val="001C689A"/>
    <w:rsid w:val="001C7D01"/>
    <w:rsid w:val="001D3CD5"/>
    <w:rsid w:val="001D6854"/>
    <w:rsid w:val="001E2613"/>
    <w:rsid w:val="001E342F"/>
    <w:rsid w:val="001F003F"/>
    <w:rsid w:val="001F0249"/>
    <w:rsid w:val="001F18C2"/>
    <w:rsid w:val="001F30B6"/>
    <w:rsid w:val="001F37F5"/>
    <w:rsid w:val="001F5C38"/>
    <w:rsid w:val="001F71AD"/>
    <w:rsid w:val="001F73A3"/>
    <w:rsid w:val="002011D5"/>
    <w:rsid w:val="002057ED"/>
    <w:rsid w:val="00206768"/>
    <w:rsid w:val="00210980"/>
    <w:rsid w:val="002110A5"/>
    <w:rsid w:val="00213425"/>
    <w:rsid w:val="0021601A"/>
    <w:rsid w:val="00217F8E"/>
    <w:rsid w:val="002212D3"/>
    <w:rsid w:val="00221398"/>
    <w:rsid w:val="00221BAA"/>
    <w:rsid w:val="002236D0"/>
    <w:rsid w:val="002272F9"/>
    <w:rsid w:val="00233349"/>
    <w:rsid w:val="002334AF"/>
    <w:rsid w:val="00235FB0"/>
    <w:rsid w:val="00240F8D"/>
    <w:rsid w:val="0024268A"/>
    <w:rsid w:val="0024730B"/>
    <w:rsid w:val="00253A05"/>
    <w:rsid w:val="00254FC2"/>
    <w:rsid w:val="002634C4"/>
    <w:rsid w:val="00264448"/>
    <w:rsid w:val="00266B33"/>
    <w:rsid w:val="002671F0"/>
    <w:rsid w:val="00273D41"/>
    <w:rsid w:val="002802C2"/>
    <w:rsid w:val="00281097"/>
    <w:rsid w:val="0029121E"/>
    <w:rsid w:val="002928D3"/>
    <w:rsid w:val="0029640A"/>
    <w:rsid w:val="002967A1"/>
    <w:rsid w:val="002974AB"/>
    <w:rsid w:val="002A3F48"/>
    <w:rsid w:val="002A5730"/>
    <w:rsid w:val="002A57D8"/>
    <w:rsid w:val="002B289D"/>
    <w:rsid w:val="002B4110"/>
    <w:rsid w:val="002B5729"/>
    <w:rsid w:val="002B72C3"/>
    <w:rsid w:val="002C12A6"/>
    <w:rsid w:val="002C2208"/>
    <w:rsid w:val="002C5702"/>
    <w:rsid w:val="002C6722"/>
    <w:rsid w:val="002C7CB3"/>
    <w:rsid w:val="002D4D2D"/>
    <w:rsid w:val="002E0796"/>
    <w:rsid w:val="002E1BAB"/>
    <w:rsid w:val="002E5466"/>
    <w:rsid w:val="002E5A64"/>
    <w:rsid w:val="002E6250"/>
    <w:rsid w:val="002E7787"/>
    <w:rsid w:val="002E7A42"/>
    <w:rsid w:val="002F0ACA"/>
    <w:rsid w:val="002F1FE6"/>
    <w:rsid w:val="002F273B"/>
    <w:rsid w:val="002F4515"/>
    <w:rsid w:val="002F4E68"/>
    <w:rsid w:val="002F5D79"/>
    <w:rsid w:val="002F7F8D"/>
    <w:rsid w:val="00305270"/>
    <w:rsid w:val="00312F7F"/>
    <w:rsid w:val="003145C2"/>
    <w:rsid w:val="00314F37"/>
    <w:rsid w:val="00321D97"/>
    <w:rsid w:val="0032301F"/>
    <w:rsid w:val="00323440"/>
    <w:rsid w:val="003255C2"/>
    <w:rsid w:val="00327CD9"/>
    <w:rsid w:val="00330950"/>
    <w:rsid w:val="00331912"/>
    <w:rsid w:val="00331B25"/>
    <w:rsid w:val="0033507E"/>
    <w:rsid w:val="003443D5"/>
    <w:rsid w:val="003446F8"/>
    <w:rsid w:val="003451DC"/>
    <w:rsid w:val="003514B7"/>
    <w:rsid w:val="00353C6F"/>
    <w:rsid w:val="00361287"/>
    <w:rsid w:val="00361450"/>
    <w:rsid w:val="00362BF0"/>
    <w:rsid w:val="00364A31"/>
    <w:rsid w:val="003673CF"/>
    <w:rsid w:val="00370FDF"/>
    <w:rsid w:val="0037448C"/>
    <w:rsid w:val="00374DDB"/>
    <w:rsid w:val="00376785"/>
    <w:rsid w:val="0038017F"/>
    <w:rsid w:val="00381D17"/>
    <w:rsid w:val="00384531"/>
    <w:rsid w:val="003845C1"/>
    <w:rsid w:val="003850D0"/>
    <w:rsid w:val="00385D35"/>
    <w:rsid w:val="003922D3"/>
    <w:rsid w:val="00392DCB"/>
    <w:rsid w:val="003974C2"/>
    <w:rsid w:val="003A04A0"/>
    <w:rsid w:val="003A0C2D"/>
    <w:rsid w:val="003A1CFF"/>
    <w:rsid w:val="003A6F89"/>
    <w:rsid w:val="003B38C1"/>
    <w:rsid w:val="003C178B"/>
    <w:rsid w:val="003C28E0"/>
    <w:rsid w:val="003D51B4"/>
    <w:rsid w:val="003D5C10"/>
    <w:rsid w:val="003D71F5"/>
    <w:rsid w:val="003E1FB7"/>
    <w:rsid w:val="003E41C2"/>
    <w:rsid w:val="003F40C5"/>
    <w:rsid w:val="003F4BE6"/>
    <w:rsid w:val="003F64F6"/>
    <w:rsid w:val="0040186F"/>
    <w:rsid w:val="00402A2F"/>
    <w:rsid w:val="004064C6"/>
    <w:rsid w:val="00406F22"/>
    <w:rsid w:val="00407BE7"/>
    <w:rsid w:val="00411E5B"/>
    <w:rsid w:val="00414C69"/>
    <w:rsid w:val="00420370"/>
    <w:rsid w:val="0042234F"/>
    <w:rsid w:val="00423B2F"/>
    <w:rsid w:val="00423E3E"/>
    <w:rsid w:val="00426002"/>
    <w:rsid w:val="00427AF4"/>
    <w:rsid w:val="0043276B"/>
    <w:rsid w:val="00432BA3"/>
    <w:rsid w:val="00432C8C"/>
    <w:rsid w:val="00434A49"/>
    <w:rsid w:val="00434A70"/>
    <w:rsid w:val="004371FE"/>
    <w:rsid w:val="00437F80"/>
    <w:rsid w:val="00437F83"/>
    <w:rsid w:val="00443DC4"/>
    <w:rsid w:val="00444533"/>
    <w:rsid w:val="00445905"/>
    <w:rsid w:val="0044761A"/>
    <w:rsid w:val="0044779B"/>
    <w:rsid w:val="00450DF7"/>
    <w:rsid w:val="00452049"/>
    <w:rsid w:val="004554F6"/>
    <w:rsid w:val="004568BC"/>
    <w:rsid w:val="00460DFE"/>
    <w:rsid w:val="004618C0"/>
    <w:rsid w:val="00462B2E"/>
    <w:rsid w:val="0046335D"/>
    <w:rsid w:val="004647DA"/>
    <w:rsid w:val="00474062"/>
    <w:rsid w:val="00475482"/>
    <w:rsid w:val="00475FE9"/>
    <w:rsid w:val="00476385"/>
    <w:rsid w:val="00476A43"/>
    <w:rsid w:val="00477A8F"/>
    <w:rsid w:val="00477D53"/>
    <w:rsid w:val="00477D6B"/>
    <w:rsid w:val="00483FAE"/>
    <w:rsid w:val="00490830"/>
    <w:rsid w:val="00492B7B"/>
    <w:rsid w:val="00497276"/>
    <w:rsid w:val="004A1093"/>
    <w:rsid w:val="004A1717"/>
    <w:rsid w:val="004B486B"/>
    <w:rsid w:val="004C147B"/>
    <w:rsid w:val="004D101C"/>
    <w:rsid w:val="004D1E55"/>
    <w:rsid w:val="004D47A4"/>
    <w:rsid w:val="004D64B3"/>
    <w:rsid w:val="004E1AB0"/>
    <w:rsid w:val="004E75F1"/>
    <w:rsid w:val="004F04F8"/>
    <w:rsid w:val="004F0732"/>
    <w:rsid w:val="004F1C04"/>
    <w:rsid w:val="004F398C"/>
    <w:rsid w:val="004F57E5"/>
    <w:rsid w:val="004F6B9F"/>
    <w:rsid w:val="005019FF"/>
    <w:rsid w:val="00502CBC"/>
    <w:rsid w:val="005121D7"/>
    <w:rsid w:val="00515635"/>
    <w:rsid w:val="005226FD"/>
    <w:rsid w:val="00527060"/>
    <w:rsid w:val="0053057A"/>
    <w:rsid w:val="00532A15"/>
    <w:rsid w:val="00533E5C"/>
    <w:rsid w:val="00534E22"/>
    <w:rsid w:val="0053749B"/>
    <w:rsid w:val="00537795"/>
    <w:rsid w:val="005409EB"/>
    <w:rsid w:val="00541F82"/>
    <w:rsid w:val="00547068"/>
    <w:rsid w:val="00551E16"/>
    <w:rsid w:val="00552FD0"/>
    <w:rsid w:val="00560A29"/>
    <w:rsid w:val="005675FC"/>
    <w:rsid w:val="005677E5"/>
    <w:rsid w:val="005702FF"/>
    <w:rsid w:val="00571AE7"/>
    <w:rsid w:val="00571B63"/>
    <w:rsid w:val="00572453"/>
    <w:rsid w:val="0057259D"/>
    <w:rsid w:val="005835C0"/>
    <w:rsid w:val="0058385C"/>
    <w:rsid w:val="00585057"/>
    <w:rsid w:val="00585F58"/>
    <w:rsid w:val="005919F1"/>
    <w:rsid w:val="00596B3E"/>
    <w:rsid w:val="005A024B"/>
    <w:rsid w:val="005A15C7"/>
    <w:rsid w:val="005A26A3"/>
    <w:rsid w:val="005A4564"/>
    <w:rsid w:val="005C010B"/>
    <w:rsid w:val="005C0A81"/>
    <w:rsid w:val="005C1BCC"/>
    <w:rsid w:val="005C65AD"/>
    <w:rsid w:val="005C6649"/>
    <w:rsid w:val="005D2339"/>
    <w:rsid w:val="005D47EC"/>
    <w:rsid w:val="005D64A4"/>
    <w:rsid w:val="005E20B2"/>
    <w:rsid w:val="005E50E6"/>
    <w:rsid w:val="005F4346"/>
    <w:rsid w:val="005F6AFC"/>
    <w:rsid w:val="005F72D1"/>
    <w:rsid w:val="006008E0"/>
    <w:rsid w:val="00600BE3"/>
    <w:rsid w:val="006034A0"/>
    <w:rsid w:val="006036B1"/>
    <w:rsid w:val="006056C1"/>
    <w:rsid w:val="00605827"/>
    <w:rsid w:val="00607A62"/>
    <w:rsid w:val="006103EA"/>
    <w:rsid w:val="006124BB"/>
    <w:rsid w:val="0061326A"/>
    <w:rsid w:val="006148F3"/>
    <w:rsid w:val="00614A6B"/>
    <w:rsid w:val="00615DD4"/>
    <w:rsid w:val="006160A7"/>
    <w:rsid w:val="00616CF6"/>
    <w:rsid w:val="00623743"/>
    <w:rsid w:val="0063098D"/>
    <w:rsid w:val="00631DE8"/>
    <w:rsid w:val="0063748C"/>
    <w:rsid w:val="00644142"/>
    <w:rsid w:val="00644764"/>
    <w:rsid w:val="00646050"/>
    <w:rsid w:val="00646FB2"/>
    <w:rsid w:val="00647EC6"/>
    <w:rsid w:val="006519AB"/>
    <w:rsid w:val="00651DB2"/>
    <w:rsid w:val="006524C2"/>
    <w:rsid w:val="00652934"/>
    <w:rsid w:val="00652F48"/>
    <w:rsid w:val="00653621"/>
    <w:rsid w:val="006546F6"/>
    <w:rsid w:val="00655374"/>
    <w:rsid w:val="0066209E"/>
    <w:rsid w:val="006713CA"/>
    <w:rsid w:val="006748EE"/>
    <w:rsid w:val="00676C5C"/>
    <w:rsid w:val="00680632"/>
    <w:rsid w:val="00682118"/>
    <w:rsid w:val="00683485"/>
    <w:rsid w:val="00683785"/>
    <w:rsid w:val="00683909"/>
    <w:rsid w:val="00684A64"/>
    <w:rsid w:val="00685EB1"/>
    <w:rsid w:val="006A0A0B"/>
    <w:rsid w:val="006A1391"/>
    <w:rsid w:val="006A6A83"/>
    <w:rsid w:val="006A764B"/>
    <w:rsid w:val="006B0752"/>
    <w:rsid w:val="006B289D"/>
    <w:rsid w:val="006B3860"/>
    <w:rsid w:val="006B420A"/>
    <w:rsid w:val="006C273C"/>
    <w:rsid w:val="006C2C3B"/>
    <w:rsid w:val="006C47E0"/>
    <w:rsid w:val="006D0DBB"/>
    <w:rsid w:val="006D1C45"/>
    <w:rsid w:val="006D61B6"/>
    <w:rsid w:val="006E2616"/>
    <w:rsid w:val="006E2E7E"/>
    <w:rsid w:val="006E6B9F"/>
    <w:rsid w:val="006E75CC"/>
    <w:rsid w:val="006E7E5A"/>
    <w:rsid w:val="006F1556"/>
    <w:rsid w:val="006F354E"/>
    <w:rsid w:val="006F3916"/>
    <w:rsid w:val="006F5D85"/>
    <w:rsid w:val="006F60A0"/>
    <w:rsid w:val="006F60FF"/>
    <w:rsid w:val="006F7628"/>
    <w:rsid w:val="007038F4"/>
    <w:rsid w:val="007112BB"/>
    <w:rsid w:val="00715BD1"/>
    <w:rsid w:val="00717944"/>
    <w:rsid w:val="007210B4"/>
    <w:rsid w:val="0072247D"/>
    <w:rsid w:val="00723B78"/>
    <w:rsid w:val="007323A1"/>
    <w:rsid w:val="00732B60"/>
    <w:rsid w:val="007404F0"/>
    <w:rsid w:val="00740E1C"/>
    <w:rsid w:val="00745D8B"/>
    <w:rsid w:val="00747E4E"/>
    <w:rsid w:val="007500B1"/>
    <w:rsid w:val="0075035B"/>
    <w:rsid w:val="0075401A"/>
    <w:rsid w:val="00755084"/>
    <w:rsid w:val="00763CA1"/>
    <w:rsid w:val="00773001"/>
    <w:rsid w:val="00776245"/>
    <w:rsid w:val="00777131"/>
    <w:rsid w:val="00782144"/>
    <w:rsid w:val="00784506"/>
    <w:rsid w:val="00784ED6"/>
    <w:rsid w:val="0079083E"/>
    <w:rsid w:val="007935F8"/>
    <w:rsid w:val="007A0845"/>
    <w:rsid w:val="007A19B2"/>
    <w:rsid w:val="007A3FE0"/>
    <w:rsid w:val="007A499C"/>
    <w:rsid w:val="007B1C55"/>
    <w:rsid w:val="007B48D8"/>
    <w:rsid w:val="007B4DEA"/>
    <w:rsid w:val="007B56A2"/>
    <w:rsid w:val="007B6E91"/>
    <w:rsid w:val="007C0A8D"/>
    <w:rsid w:val="007C3079"/>
    <w:rsid w:val="007C6E7E"/>
    <w:rsid w:val="007C7727"/>
    <w:rsid w:val="007D1613"/>
    <w:rsid w:val="007D25F0"/>
    <w:rsid w:val="007D2CE9"/>
    <w:rsid w:val="007D4FA9"/>
    <w:rsid w:val="007D730F"/>
    <w:rsid w:val="007F0555"/>
    <w:rsid w:val="007F0FA4"/>
    <w:rsid w:val="007F1F39"/>
    <w:rsid w:val="007F37E9"/>
    <w:rsid w:val="007F59C0"/>
    <w:rsid w:val="008044AE"/>
    <w:rsid w:val="00804B1E"/>
    <w:rsid w:val="00805E5C"/>
    <w:rsid w:val="00810679"/>
    <w:rsid w:val="00814766"/>
    <w:rsid w:val="00815B85"/>
    <w:rsid w:val="0081629E"/>
    <w:rsid w:val="00820EB9"/>
    <w:rsid w:val="0082590E"/>
    <w:rsid w:val="00825BD6"/>
    <w:rsid w:val="00832729"/>
    <w:rsid w:val="00832D3B"/>
    <w:rsid w:val="008331A6"/>
    <w:rsid w:val="00846EBC"/>
    <w:rsid w:val="00847D05"/>
    <w:rsid w:val="008520CB"/>
    <w:rsid w:val="0085297C"/>
    <w:rsid w:val="008562A5"/>
    <w:rsid w:val="00857F0E"/>
    <w:rsid w:val="008604AA"/>
    <w:rsid w:val="008605B9"/>
    <w:rsid w:val="008616FD"/>
    <w:rsid w:val="00862A8A"/>
    <w:rsid w:val="008658A5"/>
    <w:rsid w:val="00870E28"/>
    <w:rsid w:val="00880F85"/>
    <w:rsid w:val="0088162E"/>
    <w:rsid w:val="00881EBE"/>
    <w:rsid w:val="008823C2"/>
    <w:rsid w:val="00884DAF"/>
    <w:rsid w:val="00886AFE"/>
    <w:rsid w:val="0088789B"/>
    <w:rsid w:val="0089182A"/>
    <w:rsid w:val="00892174"/>
    <w:rsid w:val="008932E9"/>
    <w:rsid w:val="00893735"/>
    <w:rsid w:val="008A04CD"/>
    <w:rsid w:val="008A083E"/>
    <w:rsid w:val="008A1ACB"/>
    <w:rsid w:val="008A40C0"/>
    <w:rsid w:val="008A46B8"/>
    <w:rsid w:val="008B2CC1"/>
    <w:rsid w:val="008B5067"/>
    <w:rsid w:val="008B60B2"/>
    <w:rsid w:val="008C061A"/>
    <w:rsid w:val="008C274E"/>
    <w:rsid w:val="008C288B"/>
    <w:rsid w:val="008C353E"/>
    <w:rsid w:val="008C3D82"/>
    <w:rsid w:val="008C4C2C"/>
    <w:rsid w:val="008C5994"/>
    <w:rsid w:val="008C5D52"/>
    <w:rsid w:val="008C75C1"/>
    <w:rsid w:val="008D3E83"/>
    <w:rsid w:val="008E3FF9"/>
    <w:rsid w:val="008E4978"/>
    <w:rsid w:val="008F0B52"/>
    <w:rsid w:val="008F24B9"/>
    <w:rsid w:val="008F34D6"/>
    <w:rsid w:val="008F5F42"/>
    <w:rsid w:val="008F68C9"/>
    <w:rsid w:val="00900EF2"/>
    <w:rsid w:val="00901CED"/>
    <w:rsid w:val="00903DFB"/>
    <w:rsid w:val="00904F24"/>
    <w:rsid w:val="009057F9"/>
    <w:rsid w:val="0090731E"/>
    <w:rsid w:val="009079DF"/>
    <w:rsid w:val="00911E1B"/>
    <w:rsid w:val="00912251"/>
    <w:rsid w:val="009168E1"/>
    <w:rsid w:val="00916CC5"/>
    <w:rsid w:val="00916EE2"/>
    <w:rsid w:val="00917514"/>
    <w:rsid w:val="00923204"/>
    <w:rsid w:val="00925388"/>
    <w:rsid w:val="0092573E"/>
    <w:rsid w:val="0092616B"/>
    <w:rsid w:val="00927BDF"/>
    <w:rsid w:val="00934278"/>
    <w:rsid w:val="009362D4"/>
    <w:rsid w:val="00936385"/>
    <w:rsid w:val="009455B2"/>
    <w:rsid w:val="00946A9C"/>
    <w:rsid w:val="00952667"/>
    <w:rsid w:val="009547DC"/>
    <w:rsid w:val="00954BE4"/>
    <w:rsid w:val="00955111"/>
    <w:rsid w:val="00956069"/>
    <w:rsid w:val="00964BEB"/>
    <w:rsid w:val="00966774"/>
    <w:rsid w:val="00966837"/>
    <w:rsid w:val="00966A22"/>
    <w:rsid w:val="0096722F"/>
    <w:rsid w:val="009675C9"/>
    <w:rsid w:val="009701FD"/>
    <w:rsid w:val="0097154D"/>
    <w:rsid w:val="00974802"/>
    <w:rsid w:val="00974DEE"/>
    <w:rsid w:val="00977210"/>
    <w:rsid w:val="00980843"/>
    <w:rsid w:val="00982412"/>
    <w:rsid w:val="00982589"/>
    <w:rsid w:val="00991379"/>
    <w:rsid w:val="00991CBA"/>
    <w:rsid w:val="00994FC1"/>
    <w:rsid w:val="009A0AC9"/>
    <w:rsid w:val="009A1766"/>
    <w:rsid w:val="009A1C02"/>
    <w:rsid w:val="009A4E93"/>
    <w:rsid w:val="009B05D8"/>
    <w:rsid w:val="009B124F"/>
    <w:rsid w:val="009B615A"/>
    <w:rsid w:val="009C10A2"/>
    <w:rsid w:val="009C43F9"/>
    <w:rsid w:val="009D18DF"/>
    <w:rsid w:val="009D6A54"/>
    <w:rsid w:val="009E2791"/>
    <w:rsid w:val="009E27B7"/>
    <w:rsid w:val="009E3F6F"/>
    <w:rsid w:val="009E5A4A"/>
    <w:rsid w:val="009E6D3B"/>
    <w:rsid w:val="009E7653"/>
    <w:rsid w:val="009F297E"/>
    <w:rsid w:val="009F2A5E"/>
    <w:rsid w:val="009F499F"/>
    <w:rsid w:val="009F7C1A"/>
    <w:rsid w:val="00A0050C"/>
    <w:rsid w:val="00A0079B"/>
    <w:rsid w:val="00A04AAA"/>
    <w:rsid w:val="00A04FF9"/>
    <w:rsid w:val="00A05422"/>
    <w:rsid w:val="00A0739B"/>
    <w:rsid w:val="00A14B54"/>
    <w:rsid w:val="00A15EDA"/>
    <w:rsid w:val="00A249A8"/>
    <w:rsid w:val="00A25EF8"/>
    <w:rsid w:val="00A3071F"/>
    <w:rsid w:val="00A30A6B"/>
    <w:rsid w:val="00A347F8"/>
    <w:rsid w:val="00A4050F"/>
    <w:rsid w:val="00A407DF"/>
    <w:rsid w:val="00A41C6F"/>
    <w:rsid w:val="00A42DAF"/>
    <w:rsid w:val="00A450DD"/>
    <w:rsid w:val="00A45BD8"/>
    <w:rsid w:val="00A463B2"/>
    <w:rsid w:val="00A518B5"/>
    <w:rsid w:val="00A5363B"/>
    <w:rsid w:val="00A56AE0"/>
    <w:rsid w:val="00A57881"/>
    <w:rsid w:val="00A6268E"/>
    <w:rsid w:val="00A62EBD"/>
    <w:rsid w:val="00A646C2"/>
    <w:rsid w:val="00A65D00"/>
    <w:rsid w:val="00A67B38"/>
    <w:rsid w:val="00A67ECE"/>
    <w:rsid w:val="00A729B8"/>
    <w:rsid w:val="00A75375"/>
    <w:rsid w:val="00A820A7"/>
    <w:rsid w:val="00A8666D"/>
    <w:rsid w:val="00A869B7"/>
    <w:rsid w:val="00A96D76"/>
    <w:rsid w:val="00AA5975"/>
    <w:rsid w:val="00AB0305"/>
    <w:rsid w:val="00AB1367"/>
    <w:rsid w:val="00AB158D"/>
    <w:rsid w:val="00AB15F7"/>
    <w:rsid w:val="00AB20BF"/>
    <w:rsid w:val="00AB2C6C"/>
    <w:rsid w:val="00AB3527"/>
    <w:rsid w:val="00AB7345"/>
    <w:rsid w:val="00AC205C"/>
    <w:rsid w:val="00AC2EBD"/>
    <w:rsid w:val="00AC324F"/>
    <w:rsid w:val="00AC3FF9"/>
    <w:rsid w:val="00AC402C"/>
    <w:rsid w:val="00AD1A1D"/>
    <w:rsid w:val="00AD41E4"/>
    <w:rsid w:val="00AD4240"/>
    <w:rsid w:val="00AE02F6"/>
    <w:rsid w:val="00AE0904"/>
    <w:rsid w:val="00AE3955"/>
    <w:rsid w:val="00AF0A6B"/>
    <w:rsid w:val="00AF0B99"/>
    <w:rsid w:val="00AF1BF5"/>
    <w:rsid w:val="00AF7753"/>
    <w:rsid w:val="00B05A69"/>
    <w:rsid w:val="00B07924"/>
    <w:rsid w:val="00B15907"/>
    <w:rsid w:val="00B20D5C"/>
    <w:rsid w:val="00B217BB"/>
    <w:rsid w:val="00B22EB9"/>
    <w:rsid w:val="00B252C4"/>
    <w:rsid w:val="00B30BA3"/>
    <w:rsid w:val="00B31E5F"/>
    <w:rsid w:val="00B35967"/>
    <w:rsid w:val="00B3624E"/>
    <w:rsid w:val="00B37EB5"/>
    <w:rsid w:val="00B413EC"/>
    <w:rsid w:val="00B47512"/>
    <w:rsid w:val="00B514F8"/>
    <w:rsid w:val="00B51C4D"/>
    <w:rsid w:val="00B52421"/>
    <w:rsid w:val="00B557F9"/>
    <w:rsid w:val="00B600FB"/>
    <w:rsid w:val="00B65F43"/>
    <w:rsid w:val="00B66811"/>
    <w:rsid w:val="00B703C8"/>
    <w:rsid w:val="00B70BFE"/>
    <w:rsid w:val="00B70FA9"/>
    <w:rsid w:val="00B71968"/>
    <w:rsid w:val="00B72946"/>
    <w:rsid w:val="00B762C7"/>
    <w:rsid w:val="00B81620"/>
    <w:rsid w:val="00B86648"/>
    <w:rsid w:val="00B902E1"/>
    <w:rsid w:val="00B93BC6"/>
    <w:rsid w:val="00B94C08"/>
    <w:rsid w:val="00B9734B"/>
    <w:rsid w:val="00B978F3"/>
    <w:rsid w:val="00BA010F"/>
    <w:rsid w:val="00BA2914"/>
    <w:rsid w:val="00BA5871"/>
    <w:rsid w:val="00BA7EF2"/>
    <w:rsid w:val="00BB3066"/>
    <w:rsid w:val="00BB3918"/>
    <w:rsid w:val="00BD081E"/>
    <w:rsid w:val="00BD1546"/>
    <w:rsid w:val="00BD180D"/>
    <w:rsid w:val="00BE222C"/>
    <w:rsid w:val="00BE3B26"/>
    <w:rsid w:val="00BE4598"/>
    <w:rsid w:val="00BE6080"/>
    <w:rsid w:val="00BE6DF9"/>
    <w:rsid w:val="00BF138C"/>
    <w:rsid w:val="00BF1E40"/>
    <w:rsid w:val="00BF2C08"/>
    <w:rsid w:val="00BF31FF"/>
    <w:rsid w:val="00BF33C6"/>
    <w:rsid w:val="00BF5768"/>
    <w:rsid w:val="00C04595"/>
    <w:rsid w:val="00C0505F"/>
    <w:rsid w:val="00C05141"/>
    <w:rsid w:val="00C1093C"/>
    <w:rsid w:val="00C11BFE"/>
    <w:rsid w:val="00C12218"/>
    <w:rsid w:val="00C12FAB"/>
    <w:rsid w:val="00C15188"/>
    <w:rsid w:val="00C16897"/>
    <w:rsid w:val="00C16A2D"/>
    <w:rsid w:val="00C238E0"/>
    <w:rsid w:val="00C23C48"/>
    <w:rsid w:val="00C307B1"/>
    <w:rsid w:val="00C313AE"/>
    <w:rsid w:val="00C31F84"/>
    <w:rsid w:val="00C334CE"/>
    <w:rsid w:val="00C35EE6"/>
    <w:rsid w:val="00C37BD6"/>
    <w:rsid w:val="00C42876"/>
    <w:rsid w:val="00C43803"/>
    <w:rsid w:val="00C45987"/>
    <w:rsid w:val="00C46B06"/>
    <w:rsid w:val="00C523E0"/>
    <w:rsid w:val="00C52C73"/>
    <w:rsid w:val="00C5714A"/>
    <w:rsid w:val="00C60683"/>
    <w:rsid w:val="00C60CCF"/>
    <w:rsid w:val="00C61B2E"/>
    <w:rsid w:val="00C62696"/>
    <w:rsid w:val="00C646BB"/>
    <w:rsid w:val="00C649E2"/>
    <w:rsid w:val="00C66940"/>
    <w:rsid w:val="00C72250"/>
    <w:rsid w:val="00C72343"/>
    <w:rsid w:val="00C75314"/>
    <w:rsid w:val="00C75540"/>
    <w:rsid w:val="00C805C6"/>
    <w:rsid w:val="00C84AC3"/>
    <w:rsid w:val="00C906C5"/>
    <w:rsid w:val="00C9105E"/>
    <w:rsid w:val="00C94B57"/>
    <w:rsid w:val="00C955DC"/>
    <w:rsid w:val="00C96071"/>
    <w:rsid w:val="00CA451E"/>
    <w:rsid w:val="00CA6A92"/>
    <w:rsid w:val="00CB170A"/>
    <w:rsid w:val="00CB2769"/>
    <w:rsid w:val="00CB29B3"/>
    <w:rsid w:val="00CB51E6"/>
    <w:rsid w:val="00CB61AF"/>
    <w:rsid w:val="00CB7CF8"/>
    <w:rsid w:val="00CC4AA7"/>
    <w:rsid w:val="00CC4C38"/>
    <w:rsid w:val="00CC6B7C"/>
    <w:rsid w:val="00CC7C87"/>
    <w:rsid w:val="00CD320A"/>
    <w:rsid w:val="00CD4E4E"/>
    <w:rsid w:val="00CD4F70"/>
    <w:rsid w:val="00CD6A4F"/>
    <w:rsid w:val="00CD7018"/>
    <w:rsid w:val="00CE2B83"/>
    <w:rsid w:val="00CE57DA"/>
    <w:rsid w:val="00CE74F6"/>
    <w:rsid w:val="00CF1B33"/>
    <w:rsid w:val="00CF3616"/>
    <w:rsid w:val="00CF3B1D"/>
    <w:rsid w:val="00D00B53"/>
    <w:rsid w:val="00D00B95"/>
    <w:rsid w:val="00D02E5B"/>
    <w:rsid w:val="00D15751"/>
    <w:rsid w:val="00D224D4"/>
    <w:rsid w:val="00D22520"/>
    <w:rsid w:val="00D241E5"/>
    <w:rsid w:val="00D2592D"/>
    <w:rsid w:val="00D273FE"/>
    <w:rsid w:val="00D31CDC"/>
    <w:rsid w:val="00D355BA"/>
    <w:rsid w:val="00D4023B"/>
    <w:rsid w:val="00D44EAE"/>
    <w:rsid w:val="00D45252"/>
    <w:rsid w:val="00D46796"/>
    <w:rsid w:val="00D51748"/>
    <w:rsid w:val="00D530AD"/>
    <w:rsid w:val="00D5322D"/>
    <w:rsid w:val="00D56C3C"/>
    <w:rsid w:val="00D60317"/>
    <w:rsid w:val="00D63DD5"/>
    <w:rsid w:val="00D64D93"/>
    <w:rsid w:val="00D67441"/>
    <w:rsid w:val="00D71B4D"/>
    <w:rsid w:val="00D72A0D"/>
    <w:rsid w:val="00D73B6B"/>
    <w:rsid w:val="00D73C6F"/>
    <w:rsid w:val="00D74A83"/>
    <w:rsid w:val="00D75D16"/>
    <w:rsid w:val="00D77D0F"/>
    <w:rsid w:val="00D82684"/>
    <w:rsid w:val="00D85505"/>
    <w:rsid w:val="00D87717"/>
    <w:rsid w:val="00D87E41"/>
    <w:rsid w:val="00D907D0"/>
    <w:rsid w:val="00D93D55"/>
    <w:rsid w:val="00DA1590"/>
    <w:rsid w:val="00DA1899"/>
    <w:rsid w:val="00DA2E13"/>
    <w:rsid w:val="00DA5277"/>
    <w:rsid w:val="00DA6182"/>
    <w:rsid w:val="00DA64F6"/>
    <w:rsid w:val="00DB063A"/>
    <w:rsid w:val="00DB1C2E"/>
    <w:rsid w:val="00DB34C7"/>
    <w:rsid w:val="00DB6EC7"/>
    <w:rsid w:val="00DB7880"/>
    <w:rsid w:val="00DC0BFB"/>
    <w:rsid w:val="00DC0DF3"/>
    <w:rsid w:val="00DC2488"/>
    <w:rsid w:val="00DD038B"/>
    <w:rsid w:val="00DD0AB1"/>
    <w:rsid w:val="00DD2BA3"/>
    <w:rsid w:val="00DD2D6E"/>
    <w:rsid w:val="00DD4231"/>
    <w:rsid w:val="00DD5F7D"/>
    <w:rsid w:val="00DE0699"/>
    <w:rsid w:val="00DE3E0C"/>
    <w:rsid w:val="00DE4F40"/>
    <w:rsid w:val="00DF1375"/>
    <w:rsid w:val="00DF28F0"/>
    <w:rsid w:val="00DF48A6"/>
    <w:rsid w:val="00DF5FED"/>
    <w:rsid w:val="00E00F63"/>
    <w:rsid w:val="00E042A9"/>
    <w:rsid w:val="00E05D0E"/>
    <w:rsid w:val="00E13777"/>
    <w:rsid w:val="00E150AC"/>
    <w:rsid w:val="00E21A99"/>
    <w:rsid w:val="00E24520"/>
    <w:rsid w:val="00E25EBC"/>
    <w:rsid w:val="00E27D12"/>
    <w:rsid w:val="00E300A7"/>
    <w:rsid w:val="00E30BB5"/>
    <w:rsid w:val="00E335FE"/>
    <w:rsid w:val="00E34CB3"/>
    <w:rsid w:val="00E3623A"/>
    <w:rsid w:val="00E37CF1"/>
    <w:rsid w:val="00E45935"/>
    <w:rsid w:val="00E4727A"/>
    <w:rsid w:val="00E52BDE"/>
    <w:rsid w:val="00E52D25"/>
    <w:rsid w:val="00E545C8"/>
    <w:rsid w:val="00E62851"/>
    <w:rsid w:val="00E67026"/>
    <w:rsid w:val="00E700FB"/>
    <w:rsid w:val="00E823CF"/>
    <w:rsid w:val="00E927D0"/>
    <w:rsid w:val="00E95524"/>
    <w:rsid w:val="00E96C02"/>
    <w:rsid w:val="00E96CCD"/>
    <w:rsid w:val="00E9740E"/>
    <w:rsid w:val="00EA386F"/>
    <w:rsid w:val="00EA3CB4"/>
    <w:rsid w:val="00EB44F0"/>
    <w:rsid w:val="00EB61D7"/>
    <w:rsid w:val="00EB7A12"/>
    <w:rsid w:val="00EC3D61"/>
    <w:rsid w:val="00EC4E49"/>
    <w:rsid w:val="00EC6843"/>
    <w:rsid w:val="00ED42A0"/>
    <w:rsid w:val="00ED5FAD"/>
    <w:rsid w:val="00ED7340"/>
    <w:rsid w:val="00ED77F5"/>
    <w:rsid w:val="00ED77FB"/>
    <w:rsid w:val="00EE10FE"/>
    <w:rsid w:val="00EE1C4F"/>
    <w:rsid w:val="00EE45FA"/>
    <w:rsid w:val="00EE681C"/>
    <w:rsid w:val="00EE7377"/>
    <w:rsid w:val="00EE7B30"/>
    <w:rsid w:val="00EF2B2E"/>
    <w:rsid w:val="00EF41AE"/>
    <w:rsid w:val="00EF6C05"/>
    <w:rsid w:val="00EF7B43"/>
    <w:rsid w:val="00F11492"/>
    <w:rsid w:val="00F12879"/>
    <w:rsid w:val="00F20367"/>
    <w:rsid w:val="00F2519E"/>
    <w:rsid w:val="00F30D54"/>
    <w:rsid w:val="00F337A1"/>
    <w:rsid w:val="00F3777C"/>
    <w:rsid w:val="00F37C88"/>
    <w:rsid w:val="00F40ED5"/>
    <w:rsid w:val="00F43D39"/>
    <w:rsid w:val="00F44761"/>
    <w:rsid w:val="00F45DA9"/>
    <w:rsid w:val="00F45ED5"/>
    <w:rsid w:val="00F51391"/>
    <w:rsid w:val="00F5218A"/>
    <w:rsid w:val="00F53A6B"/>
    <w:rsid w:val="00F53B23"/>
    <w:rsid w:val="00F566EB"/>
    <w:rsid w:val="00F60DFE"/>
    <w:rsid w:val="00F63733"/>
    <w:rsid w:val="00F64038"/>
    <w:rsid w:val="00F641B0"/>
    <w:rsid w:val="00F66152"/>
    <w:rsid w:val="00F727D1"/>
    <w:rsid w:val="00F75661"/>
    <w:rsid w:val="00F77897"/>
    <w:rsid w:val="00F77A1A"/>
    <w:rsid w:val="00F9086E"/>
    <w:rsid w:val="00F92827"/>
    <w:rsid w:val="00F9648D"/>
    <w:rsid w:val="00FA38E7"/>
    <w:rsid w:val="00FA5073"/>
    <w:rsid w:val="00FA54AE"/>
    <w:rsid w:val="00FA7E30"/>
    <w:rsid w:val="00FB02F4"/>
    <w:rsid w:val="00FB1F8B"/>
    <w:rsid w:val="00FB2748"/>
    <w:rsid w:val="00FB769B"/>
    <w:rsid w:val="00FB76E4"/>
    <w:rsid w:val="00FB7D1B"/>
    <w:rsid w:val="00FC194A"/>
    <w:rsid w:val="00FC2E79"/>
    <w:rsid w:val="00FD1953"/>
    <w:rsid w:val="00FE0CB0"/>
    <w:rsid w:val="00FE237E"/>
    <w:rsid w:val="00FE51D0"/>
    <w:rsid w:val="00FF0F40"/>
    <w:rsid w:val="00FF1EF0"/>
    <w:rsid w:val="00FF2C45"/>
    <w:rsid w:val="00FF3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408DC"/>
    <w:rPr>
      <w:rFonts w:ascii="Tahoma" w:hAnsi="Tahoma" w:cs="Tahoma"/>
      <w:sz w:val="16"/>
      <w:szCs w:val="16"/>
    </w:rPr>
  </w:style>
  <w:style w:type="character" w:customStyle="1" w:styleId="Char2">
    <w:name w:val="批注框文本 Char"/>
    <w:basedOn w:val="a1"/>
    <w:link w:val="ad"/>
    <w:rsid w:val="000408DC"/>
    <w:rPr>
      <w:rFonts w:ascii="Tahoma" w:eastAsia="SimSun" w:hAnsi="Tahoma" w:cs="Tahoma"/>
      <w:sz w:val="16"/>
      <w:szCs w:val="16"/>
      <w:lang w:eastAsia="zh-CN"/>
    </w:rPr>
  </w:style>
  <w:style w:type="paragraph" w:styleId="ae">
    <w:name w:val="List Paragraph"/>
    <w:basedOn w:val="a0"/>
    <w:uiPriority w:val="34"/>
    <w:qFormat/>
    <w:rsid w:val="007D730F"/>
    <w:pPr>
      <w:ind w:left="720"/>
      <w:contextualSpacing/>
    </w:pPr>
  </w:style>
  <w:style w:type="character" w:styleId="af">
    <w:name w:val="footnote reference"/>
    <w:basedOn w:val="a1"/>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Char0">
    <w:name w:val="脚注文本 Char"/>
    <w:basedOn w:val="a1"/>
    <w:link w:val="a9"/>
    <w:uiPriority w:val="99"/>
    <w:rsid w:val="00AE02F6"/>
    <w:rPr>
      <w:rFonts w:ascii="Arial" w:eastAsia="SimSun" w:hAnsi="Arial" w:cs="Arial"/>
      <w:sz w:val="18"/>
      <w:lang w:eastAsia="zh-CN"/>
    </w:rPr>
  </w:style>
  <w:style w:type="paragraph" w:customStyle="1" w:styleId="indent1">
    <w:name w:val="indent_1"/>
    <w:basedOn w:val="a0"/>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af0">
    <w:name w:val="annotation reference"/>
    <w:basedOn w:val="a1"/>
    <w:rsid w:val="005F4346"/>
    <w:rPr>
      <w:sz w:val="16"/>
      <w:szCs w:val="16"/>
    </w:rPr>
  </w:style>
  <w:style w:type="paragraph" w:styleId="af1">
    <w:name w:val="annotation subject"/>
    <w:basedOn w:val="a6"/>
    <w:next w:val="a6"/>
    <w:link w:val="Char3"/>
    <w:rsid w:val="005F4346"/>
    <w:rPr>
      <w:b/>
      <w:bCs/>
      <w:sz w:val="20"/>
    </w:rPr>
  </w:style>
  <w:style w:type="character" w:customStyle="1" w:styleId="Char">
    <w:name w:val="批注文字 Char"/>
    <w:basedOn w:val="a1"/>
    <w:link w:val="a6"/>
    <w:semiHidden/>
    <w:rsid w:val="005F4346"/>
    <w:rPr>
      <w:rFonts w:ascii="Arial" w:eastAsia="SimSun" w:hAnsi="Arial" w:cs="Arial"/>
      <w:sz w:val="18"/>
      <w:lang w:eastAsia="zh-CN"/>
    </w:rPr>
  </w:style>
  <w:style w:type="character" w:customStyle="1" w:styleId="Char3">
    <w:name w:val="批注主题 Char"/>
    <w:basedOn w:val="Char"/>
    <w:link w:val="af1"/>
    <w:rsid w:val="005F4346"/>
    <w:rPr>
      <w:rFonts w:ascii="Arial" w:eastAsia="SimSun" w:hAnsi="Arial" w:cs="Arial"/>
      <w:b/>
      <w:bCs/>
      <w:sz w:val="18"/>
      <w:lang w:eastAsia="zh-CN"/>
    </w:rPr>
  </w:style>
  <w:style w:type="paragraph" w:styleId="af2">
    <w:name w:val="Normal (Web)"/>
    <w:basedOn w:val="a0"/>
    <w:uiPriority w:val="99"/>
    <w:unhideWhenUsed/>
    <w:rsid w:val="00644764"/>
    <w:rPr>
      <w:rFonts w:ascii="Times New Roman" w:eastAsiaTheme="minorHAnsi" w:hAnsi="Times New Roman" w:cs="Times New Roman"/>
      <w:sz w:val="24"/>
      <w:szCs w:val="24"/>
      <w:lang w:eastAsia="en-US"/>
    </w:rPr>
  </w:style>
  <w:style w:type="character" w:styleId="af3">
    <w:name w:val="Emphasis"/>
    <w:basedOn w:val="a1"/>
    <w:uiPriority w:val="20"/>
    <w:qFormat/>
    <w:rsid w:val="00644764"/>
    <w:rPr>
      <w:i/>
      <w:iCs/>
    </w:rPr>
  </w:style>
  <w:style w:type="character" w:styleId="af4">
    <w:name w:val="Hyperlink"/>
    <w:basedOn w:val="a1"/>
    <w:uiPriority w:val="99"/>
    <w:unhideWhenUsed/>
    <w:rsid w:val="00644764"/>
    <w:rPr>
      <w:color w:val="0000FF"/>
      <w:u w:val="single"/>
    </w:rPr>
  </w:style>
  <w:style w:type="character" w:customStyle="1" w:styleId="Char1">
    <w:name w:val="页眉 Char"/>
    <w:basedOn w:val="a1"/>
    <w:link w:val="aa"/>
    <w:uiPriority w:val="99"/>
    <w:rsid w:val="002272F9"/>
    <w:rPr>
      <w:rFonts w:ascii="Arial" w:eastAsia="SimSun" w:hAnsi="Arial" w:cs="Arial"/>
      <w:sz w:val="22"/>
      <w:lang w:eastAsia="zh-CN"/>
    </w:rPr>
  </w:style>
  <w:style w:type="character" w:customStyle="1" w:styleId="apple-converted-space">
    <w:name w:val="apple-converted-space"/>
    <w:basedOn w:val="a1"/>
    <w:rsid w:val="002272F9"/>
  </w:style>
  <w:style w:type="table" w:styleId="af5">
    <w:name w:val="Table Grid"/>
    <w:basedOn w:val="a2"/>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1"/>
    <w:link w:val="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a0"/>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af6">
    <w:name w:val="Title"/>
    <w:basedOn w:val="a0"/>
    <w:link w:val="Char4"/>
    <w:qFormat/>
    <w:rsid w:val="009362D4"/>
    <w:pPr>
      <w:jc w:val="center"/>
    </w:pPr>
    <w:rPr>
      <w:rFonts w:ascii="Times New Roman" w:eastAsia="Times New Roman" w:hAnsi="Times New Roman" w:cs="Times New Roman"/>
      <w:b/>
      <w:sz w:val="40"/>
      <w:szCs w:val="40"/>
      <w:lang w:val="en-GB" w:eastAsia="ja-JP"/>
    </w:rPr>
  </w:style>
  <w:style w:type="character" w:customStyle="1" w:styleId="Char4">
    <w:name w:val="标题 Char"/>
    <w:basedOn w:val="a1"/>
    <w:link w:val="af6"/>
    <w:rsid w:val="009362D4"/>
    <w:rPr>
      <w:rFonts w:eastAsia="Times New Roman"/>
      <w:b/>
      <w:sz w:val="40"/>
      <w:szCs w:val="40"/>
      <w:lang w:val="en-GB" w:eastAsia="ja-JP"/>
    </w:rPr>
  </w:style>
  <w:style w:type="paragraph" w:styleId="30">
    <w:name w:val="Body Text 3"/>
    <w:basedOn w:val="a0"/>
    <w:link w:val="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9362D4"/>
    <w:rPr>
      <w:rFonts w:eastAsia="Times New Roman"/>
      <w:sz w:val="28"/>
      <w:szCs w:val="28"/>
      <w:lang w:val="en-GB" w:eastAsia="ja-JP"/>
    </w:rPr>
  </w:style>
  <w:style w:type="paragraph" w:styleId="20">
    <w:name w:val="Body Text 2"/>
    <w:basedOn w:val="a0"/>
    <w:link w:val="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2Char">
    <w:name w:val="正文文本 2 Char"/>
    <w:basedOn w:val="a1"/>
    <w:link w:val="20"/>
    <w:rsid w:val="009362D4"/>
    <w:rPr>
      <w:rFonts w:eastAsia="Times New Roman"/>
      <w:sz w:val="28"/>
      <w:szCs w:val="24"/>
      <w:lang w:eastAsia="ja-JP"/>
    </w:rPr>
  </w:style>
  <w:style w:type="paragraph" w:styleId="HTML">
    <w:name w:val="HTML Preformatted"/>
    <w:basedOn w:val="a0"/>
    <w:link w:val="HTML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Char">
    <w:name w:val="HTML 预设格式 Char"/>
    <w:basedOn w:val="a1"/>
    <w:link w:val="HTML"/>
    <w:uiPriority w:val="99"/>
    <w:rsid w:val="009362D4"/>
    <w:rPr>
      <w:rFonts w:ascii="Courier New" w:eastAsia="Times New Roman" w:hAnsi="Courier New" w:cs="Courier New"/>
      <w:lang w:eastAsia="ja-JP"/>
    </w:rPr>
  </w:style>
  <w:style w:type="character" w:styleId="af7">
    <w:name w:val="FollowedHyperlink"/>
    <w:basedOn w:val="a1"/>
    <w:rsid w:val="009362D4"/>
    <w:rPr>
      <w:color w:val="800080" w:themeColor="followedHyperlink"/>
      <w:u w:val="single"/>
    </w:rPr>
  </w:style>
  <w:style w:type="character" w:customStyle="1" w:styleId="originallanguage">
    <w:name w:val="originallanguage"/>
    <w:basedOn w:val="a1"/>
    <w:rsid w:val="009362D4"/>
  </w:style>
  <w:style w:type="character" w:customStyle="1" w:styleId="translatedlanguage">
    <w:name w:val="translatedlanguage"/>
    <w:basedOn w:val="a1"/>
    <w:rsid w:val="00936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408DC"/>
    <w:rPr>
      <w:rFonts w:ascii="Tahoma" w:hAnsi="Tahoma" w:cs="Tahoma"/>
      <w:sz w:val="16"/>
      <w:szCs w:val="16"/>
    </w:rPr>
  </w:style>
  <w:style w:type="character" w:customStyle="1" w:styleId="Char2">
    <w:name w:val="批注框文本 Char"/>
    <w:basedOn w:val="a1"/>
    <w:link w:val="ad"/>
    <w:rsid w:val="000408DC"/>
    <w:rPr>
      <w:rFonts w:ascii="Tahoma" w:eastAsia="SimSun" w:hAnsi="Tahoma" w:cs="Tahoma"/>
      <w:sz w:val="16"/>
      <w:szCs w:val="16"/>
      <w:lang w:eastAsia="zh-CN"/>
    </w:rPr>
  </w:style>
  <w:style w:type="paragraph" w:styleId="ae">
    <w:name w:val="List Paragraph"/>
    <w:basedOn w:val="a0"/>
    <w:uiPriority w:val="34"/>
    <w:qFormat/>
    <w:rsid w:val="007D730F"/>
    <w:pPr>
      <w:ind w:left="720"/>
      <w:contextualSpacing/>
    </w:pPr>
  </w:style>
  <w:style w:type="character" w:styleId="af">
    <w:name w:val="footnote reference"/>
    <w:basedOn w:val="a1"/>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Char0">
    <w:name w:val="脚注文本 Char"/>
    <w:basedOn w:val="a1"/>
    <w:link w:val="a9"/>
    <w:uiPriority w:val="99"/>
    <w:rsid w:val="00AE02F6"/>
    <w:rPr>
      <w:rFonts w:ascii="Arial" w:eastAsia="SimSun" w:hAnsi="Arial" w:cs="Arial"/>
      <w:sz w:val="18"/>
      <w:lang w:eastAsia="zh-CN"/>
    </w:rPr>
  </w:style>
  <w:style w:type="paragraph" w:customStyle="1" w:styleId="indent1">
    <w:name w:val="indent_1"/>
    <w:basedOn w:val="a0"/>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af0">
    <w:name w:val="annotation reference"/>
    <w:basedOn w:val="a1"/>
    <w:rsid w:val="005F4346"/>
    <w:rPr>
      <w:sz w:val="16"/>
      <w:szCs w:val="16"/>
    </w:rPr>
  </w:style>
  <w:style w:type="paragraph" w:styleId="af1">
    <w:name w:val="annotation subject"/>
    <w:basedOn w:val="a6"/>
    <w:next w:val="a6"/>
    <w:link w:val="Char3"/>
    <w:rsid w:val="005F4346"/>
    <w:rPr>
      <w:b/>
      <w:bCs/>
      <w:sz w:val="20"/>
    </w:rPr>
  </w:style>
  <w:style w:type="character" w:customStyle="1" w:styleId="Char">
    <w:name w:val="批注文字 Char"/>
    <w:basedOn w:val="a1"/>
    <w:link w:val="a6"/>
    <w:semiHidden/>
    <w:rsid w:val="005F4346"/>
    <w:rPr>
      <w:rFonts w:ascii="Arial" w:eastAsia="SimSun" w:hAnsi="Arial" w:cs="Arial"/>
      <w:sz w:val="18"/>
      <w:lang w:eastAsia="zh-CN"/>
    </w:rPr>
  </w:style>
  <w:style w:type="character" w:customStyle="1" w:styleId="Char3">
    <w:name w:val="批注主题 Char"/>
    <w:basedOn w:val="Char"/>
    <w:link w:val="af1"/>
    <w:rsid w:val="005F4346"/>
    <w:rPr>
      <w:rFonts w:ascii="Arial" w:eastAsia="SimSun" w:hAnsi="Arial" w:cs="Arial"/>
      <w:b/>
      <w:bCs/>
      <w:sz w:val="18"/>
      <w:lang w:eastAsia="zh-CN"/>
    </w:rPr>
  </w:style>
  <w:style w:type="paragraph" w:styleId="af2">
    <w:name w:val="Normal (Web)"/>
    <w:basedOn w:val="a0"/>
    <w:uiPriority w:val="99"/>
    <w:unhideWhenUsed/>
    <w:rsid w:val="00644764"/>
    <w:rPr>
      <w:rFonts w:ascii="Times New Roman" w:eastAsiaTheme="minorHAnsi" w:hAnsi="Times New Roman" w:cs="Times New Roman"/>
      <w:sz w:val="24"/>
      <w:szCs w:val="24"/>
      <w:lang w:eastAsia="en-US"/>
    </w:rPr>
  </w:style>
  <w:style w:type="character" w:styleId="af3">
    <w:name w:val="Emphasis"/>
    <w:basedOn w:val="a1"/>
    <w:uiPriority w:val="20"/>
    <w:qFormat/>
    <w:rsid w:val="00644764"/>
    <w:rPr>
      <w:i/>
      <w:iCs/>
    </w:rPr>
  </w:style>
  <w:style w:type="character" w:styleId="af4">
    <w:name w:val="Hyperlink"/>
    <w:basedOn w:val="a1"/>
    <w:uiPriority w:val="99"/>
    <w:unhideWhenUsed/>
    <w:rsid w:val="00644764"/>
    <w:rPr>
      <w:color w:val="0000FF"/>
      <w:u w:val="single"/>
    </w:rPr>
  </w:style>
  <w:style w:type="character" w:customStyle="1" w:styleId="Char1">
    <w:name w:val="页眉 Char"/>
    <w:basedOn w:val="a1"/>
    <w:link w:val="aa"/>
    <w:uiPriority w:val="99"/>
    <w:rsid w:val="002272F9"/>
    <w:rPr>
      <w:rFonts w:ascii="Arial" w:eastAsia="SimSun" w:hAnsi="Arial" w:cs="Arial"/>
      <w:sz w:val="22"/>
      <w:lang w:eastAsia="zh-CN"/>
    </w:rPr>
  </w:style>
  <w:style w:type="character" w:customStyle="1" w:styleId="apple-converted-space">
    <w:name w:val="apple-converted-space"/>
    <w:basedOn w:val="a1"/>
    <w:rsid w:val="002272F9"/>
  </w:style>
  <w:style w:type="table" w:styleId="af5">
    <w:name w:val="Table Grid"/>
    <w:basedOn w:val="a2"/>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1"/>
    <w:link w:val="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a0"/>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af6">
    <w:name w:val="Title"/>
    <w:basedOn w:val="a0"/>
    <w:link w:val="Char4"/>
    <w:qFormat/>
    <w:rsid w:val="009362D4"/>
    <w:pPr>
      <w:jc w:val="center"/>
    </w:pPr>
    <w:rPr>
      <w:rFonts w:ascii="Times New Roman" w:eastAsia="Times New Roman" w:hAnsi="Times New Roman" w:cs="Times New Roman"/>
      <w:b/>
      <w:sz w:val="40"/>
      <w:szCs w:val="40"/>
      <w:lang w:val="en-GB" w:eastAsia="ja-JP"/>
    </w:rPr>
  </w:style>
  <w:style w:type="character" w:customStyle="1" w:styleId="Char4">
    <w:name w:val="标题 Char"/>
    <w:basedOn w:val="a1"/>
    <w:link w:val="af6"/>
    <w:rsid w:val="009362D4"/>
    <w:rPr>
      <w:rFonts w:eastAsia="Times New Roman"/>
      <w:b/>
      <w:sz w:val="40"/>
      <w:szCs w:val="40"/>
      <w:lang w:val="en-GB" w:eastAsia="ja-JP"/>
    </w:rPr>
  </w:style>
  <w:style w:type="paragraph" w:styleId="30">
    <w:name w:val="Body Text 3"/>
    <w:basedOn w:val="a0"/>
    <w:link w:val="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9362D4"/>
    <w:rPr>
      <w:rFonts w:eastAsia="Times New Roman"/>
      <w:sz w:val="28"/>
      <w:szCs w:val="28"/>
      <w:lang w:val="en-GB" w:eastAsia="ja-JP"/>
    </w:rPr>
  </w:style>
  <w:style w:type="paragraph" w:styleId="20">
    <w:name w:val="Body Text 2"/>
    <w:basedOn w:val="a0"/>
    <w:link w:val="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2Char">
    <w:name w:val="正文文本 2 Char"/>
    <w:basedOn w:val="a1"/>
    <w:link w:val="20"/>
    <w:rsid w:val="009362D4"/>
    <w:rPr>
      <w:rFonts w:eastAsia="Times New Roman"/>
      <w:sz w:val="28"/>
      <w:szCs w:val="24"/>
      <w:lang w:eastAsia="ja-JP"/>
    </w:rPr>
  </w:style>
  <w:style w:type="paragraph" w:styleId="HTML">
    <w:name w:val="HTML Preformatted"/>
    <w:basedOn w:val="a0"/>
    <w:link w:val="HTML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Char">
    <w:name w:val="HTML 预设格式 Char"/>
    <w:basedOn w:val="a1"/>
    <w:link w:val="HTML"/>
    <w:uiPriority w:val="99"/>
    <w:rsid w:val="009362D4"/>
    <w:rPr>
      <w:rFonts w:ascii="Courier New" w:eastAsia="Times New Roman" w:hAnsi="Courier New" w:cs="Courier New"/>
      <w:lang w:eastAsia="ja-JP"/>
    </w:rPr>
  </w:style>
  <w:style w:type="character" w:styleId="af7">
    <w:name w:val="FollowedHyperlink"/>
    <w:basedOn w:val="a1"/>
    <w:rsid w:val="009362D4"/>
    <w:rPr>
      <w:color w:val="800080" w:themeColor="followedHyperlink"/>
      <w:u w:val="single"/>
    </w:rPr>
  </w:style>
  <w:style w:type="character" w:customStyle="1" w:styleId="originallanguage">
    <w:name w:val="originallanguage"/>
    <w:basedOn w:val="a1"/>
    <w:rsid w:val="009362D4"/>
  </w:style>
  <w:style w:type="character" w:customStyle="1" w:styleId="translatedlanguage">
    <w:name w:val="translatedlanguage"/>
    <w:basedOn w:val="a1"/>
    <w:rsid w:val="0093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png"/><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3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0D76-6D33-40D3-8B5F-84B11A12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20</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H/LD/WG/5/4</dc:title>
  <dc:subject>关于制定在国际申请中公开工业品外观设计的有关建议的提案</dc:subject>
  <dc:creator/>
  <cp:lastModifiedBy>MA Weihai</cp:lastModifiedBy>
  <cp:revision>353</cp:revision>
  <cp:lastPrinted>2015-11-02T09:05:00Z</cp:lastPrinted>
  <dcterms:created xsi:type="dcterms:W3CDTF">2015-10-28T14:50:00Z</dcterms:created>
  <dcterms:modified xsi:type="dcterms:W3CDTF">2015-11-06T08:33:00Z</dcterms:modified>
</cp:coreProperties>
</file>