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1E5546">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w:t>
      </w:r>
      <w:r w:rsidR="001E5546">
        <w:rPr>
          <w:rFonts w:ascii="Arial Black" w:eastAsia="SimSun" w:hAnsi="Arial Black" w:cs="Arial"/>
          <w:b/>
          <w:caps/>
          <w:noProof/>
          <w:sz w:val="16"/>
          <w:szCs w:val="16"/>
          <w:lang w:eastAsia="zh-CN"/>
        </w:rPr>
        <w:t>23</w:t>
      </w:r>
      <w:r>
        <w:rPr>
          <w:rFonts w:ascii="Arial Black" w:eastAsia="SimSun" w:hAnsi="Arial Black" w:cs="Arial"/>
          <w:b/>
          <w:caps/>
          <w:noProof/>
          <w:sz w:val="16"/>
          <w:szCs w:val="16"/>
          <w:lang w:eastAsia="zh-CN"/>
        </w:rPr>
        <w:t>/</w:t>
      </w:r>
      <w:r w:rsidR="00C80F6C">
        <w:rPr>
          <w:rFonts w:ascii="Arial Black" w:eastAsia="SimSun" w:hAnsi="Arial Black" w:cs="Arial"/>
          <w:b/>
          <w:caps/>
          <w:noProof/>
          <w:sz w:val="16"/>
          <w:szCs w:val="16"/>
          <w:lang w:eastAsia="zh-CN"/>
        </w:rPr>
        <w:t>4</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C80F6C">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80F6C">
        <w:rPr>
          <w:rFonts w:hint="cs"/>
          <w:b/>
          <w:bCs/>
          <w:sz w:val="30"/>
          <w:szCs w:val="30"/>
          <w:rtl/>
        </w:rPr>
        <w:t>18 فبراير 2019</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1E5546">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1E5546">
        <w:rPr>
          <w:rFonts w:ascii="Arial Black" w:hAnsi="Arial Black" w:cs="PT Bold Heading" w:hint="cs"/>
          <w:sz w:val="30"/>
          <w:szCs w:val="30"/>
          <w:rtl/>
        </w:rPr>
        <w:t xml:space="preserve">الثالثة </w:t>
      </w:r>
      <w:r>
        <w:rPr>
          <w:rFonts w:ascii="Arial Black" w:hAnsi="Arial Black" w:cs="PT Bold Heading" w:hint="eastAsia"/>
          <w:sz w:val="30"/>
          <w:szCs w:val="30"/>
          <w:rtl/>
        </w:rPr>
        <w:t>والعشرون</w:t>
      </w:r>
    </w:p>
    <w:p w:rsidR="002E7810" w:rsidRPr="002E7810" w:rsidRDefault="001E5546" w:rsidP="00874721">
      <w:pPr>
        <w:spacing w:line="600" w:lineRule="auto"/>
        <w:rPr>
          <w:b/>
          <w:bCs/>
        </w:rPr>
      </w:pPr>
      <w:r>
        <w:rPr>
          <w:b/>
          <w:bCs/>
          <w:rtl/>
        </w:rPr>
        <w:t>جنيف، م</w:t>
      </w:r>
      <w:r>
        <w:rPr>
          <w:rFonts w:hint="cs"/>
          <w:b/>
          <w:bCs/>
          <w:rtl/>
        </w:rPr>
        <w:t xml:space="preserve">ن 20 </w:t>
      </w:r>
      <w:r>
        <w:rPr>
          <w:b/>
          <w:bCs/>
          <w:rtl/>
        </w:rPr>
        <w:t xml:space="preserve">إلى </w:t>
      </w:r>
      <w:r>
        <w:rPr>
          <w:rFonts w:hint="cs"/>
          <w:b/>
          <w:bCs/>
          <w:rtl/>
        </w:rPr>
        <w:t>24</w:t>
      </w:r>
      <w:r>
        <w:rPr>
          <w:b/>
          <w:bCs/>
          <w:rtl/>
        </w:rPr>
        <w:t xml:space="preserve"> </w:t>
      </w:r>
      <w:r>
        <w:rPr>
          <w:rFonts w:hint="cs"/>
          <w:b/>
          <w:bCs/>
          <w:rtl/>
        </w:rPr>
        <w:t>مايو</w:t>
      </w:r>
      <w:r>
        <w:rPr>
          <w:b/>
          <w:bCs/>
          <w:rtl/>
        </w:rPr>
        <w:t xml:space="preserve"> 201</w:t>
      </w:r>
      <w:r>
        <w:rPr>
          <w:rFonts w:hint="cs"/>
          <w:b/>
          <w:bCs/>
          <w:rtl/>
        </w:rPr>
        <w:t>9</w:t>
      </w:r>
    </w:p>
    <w:p w:rsidR="002E7810" w:rsidRPr="002E7810" w:rsidRDefault="00C80F6C" w:rsidP="00874721">
      <w:pPr>
        <w:rPr>
          <w:rFonts w:ascii="Arial Black" w:hAnsi="Arial Black" w:cs="PT Bold Heading"/>
          <w:sz w:val="26"/>
          <w:szCs w:val="26"/>
          <w:rtl/>
        </w:rPr>
      </w:pPr>
      <w:r w:rsidRPr="00C80F6C">
        <w:rPr>
          <w:rFonts w:ascii="Arial Black" w:hAnsi="Arial Black" w:cs="PT Bold Heading"/>
          <w:sz w:val="26"/>
          <w:szCs w:val="26"/>
          <w:rtl/>
        </w:rPr>
        <w:t>تقرير إنجاز مشروع التعاون على التنمية والتعليم والتدريب المهني في مجال حقوق الملكية الفكرية مع مؤسسات التدريب القضائي في البلدان النامية والبلدان الأقل نمواً</w:t>
      </w:r>
    </w:p>
    <w:p w:rsidR="003F7284" w:rsidRPr="00BB6440" w:rsidRDefault="003F7284" w:rsidP="00874721">
      <w:pPr>
        <w:spacing w:before="200" w:after="960"/>
        <w:rPr>
          <w:i/>
          <w:iCs/>
        </w:rPr>
      </w:pPr>
      <w:r w:rsidRPr="00BB6440">
        <w:rPr>
          <w:i/>
          <w:iCs/>
          <w:rtl/>
        </w:rPr>
        <w:t>من إعداد</w:t>
      </w:r>
      <w:r w:rsidR="005D79F6" w:rsidRPr="00BB6440">
        <w:rPr>
          <w:rFonts w:hint="cs"/>
          <w:i/>
          <w:iCs/>
          <w:rtl/>
        </w:rPr>
        <w:t xml:space="preserve"> </w:t>
      </w:r>
      <w:r w:rsidR="00C80F6C">
        <w:rPr>
          <w:rFonts w:hint="cs"/>
          <w:i/>
          <w:iCs/>
          <w:rtl/>
        </w:rPr>
        <w:t>الأمانة</w:t>
      </w:r>
    </w:p>
    <w:p w:rsidR="00C80F6C" w:rsidRPr="00C80F6C" w:rsidRDefault="00C80F6C" w:rsidP="00235F48">
      <w:pPr>
        <w:numPr>
          <w:ilvl w:val="0"/>
          <w:numId w:val="24"/>
        </w:numPr>
        <w:spacing w:before="200"/>
        <w:ind w:left="-5" w:firstLine="0"/>
        <w:rPr>
          <w:rFonts w:eastAsia="SimSun"/>
          <w:lang w:eastAsia="zh-CN"/>
        </w:rPr>
      </w:pPr>
      <w:r w:rsidRPr="00C80F6C">
        <w:rPr>
          <w:rFonts w:eastAsia="SimSun" w:hint="cs"/>
          <w:rtl/>
          <w:lang w:eastAsia="zh-CN"/>
        </w:rPr>
        <w:t>ي</w:t>
      </w:r>
      <w:r w:rsidRPr="00C80F6C">
        <w:rPr>
          <w:rFonts w:eastAsia="SimSun"/>
          <w:rtl/>
          <w:lang w:eastAsia="zh-CN"/>
        </w:rPr>
        <w:t xml:space="preserve">تضمن مرفق هذه الوثيقة على تقرير </w:t>
      </w:r>
      <w:r w:rsidR="00235F48">
        <w:rPr>
          <w:rFonts w:eastAsia="SimSun" w:hint="cs"/>
          <w:rtl/>
          <w:lang w:eastAsia="zh-CN"/>
        </w:rPr>
        <w:t>إنجاز</w:t>
      </w:r>
      <w:r w:rsidRPr="00C80F6C">
        <w:rPr>
          <w:rFonts w:eastAsia="SimSun" w:hint="cs"/>
          <w:rtl/>
          <w:lang w:eastAsia="zh-CN"/>
        </w:rPr>
        <w:t xml:space="preserve"> </w:t>
      </w:r>
      <w:r w:rsidRPr="00C80F6C">
        <w:rPr>
          <w:rFonts w:eastAsia="SimSun"/>
          <w:rtl/>
          <w:lang w:eastAsia="zh-CN"/>
        </w:rPr>
        <w:t xml:space="preserve">مشروع </w:t>
      </w:r>
      <w:r w:rsidRPr="00C80F6C">
        <w:rPr>
          <w:rFonts w:eastAsia="SimSun" w:hint="cs"/>
          <w:rtl/>
          <w:lang w:eastAsia="zh-CN"/>
        </w:rPr>
        <w:t xml:space="preserve">أجندة التنمية بشأن التعاون </w:t>
      </w:r>
      <w:r w:rsidRPr="00C80F6C">
        <w:rPr>
          <w:rFonts w:eastAsia="SimSun"/>
          <w:rtl/>
          <w:lang w:eastAsia="zh-CN" w:bidi="ar-EG"/>
        </w:rPr>
        <w:t>على التنمية والتعليم والتدريب المهني في مجال حقوق الملكية الفكرية مع مؤسسات التدريب القضائي في البلدان النامية والبلدان الأقل نمواً</w:t>
      </w:r>
      <w:r w:rsidRPr="00C80F6C">
        <w:rPr>
          <w:rFonts w:eastAsia="SimSun"/>
          <w:rtl/>
          <w:lang w:eastAsia="zh-CN"/>
        </w:rPr>
        <w:t xml:space="preserve">. </w:t>
      </w:r>
      <w:r w:rsidRPr="00C80F6C">
        <w:rPr>
          <w:rFonts w:eastAsia="SimSun" w:hint="cs"/>
          <w:rtl/>
          <w:lang w:eastAsia="zh-CN"/>
        </w:rPr>
        <w:t xml:space="preserve">وقد </w:t>
      </w:r>
      <w:r w:rsidR="00235F48">
        <w:rPr>
          <w:rFonts w:eastAsia="SimSun" w:hint="cs"/>
          <w:rtl/>
          <w:lang w:eastAsia="zh-CN"/>
        </w:rPr>
        <w:t>استُكمل</w:t>
      </w:r>
      <w:r w:rsidRPr="00C80F6C">
        <w:rPr>
          <w:rFonts w:eastAsia="SimSun"/>
          <w:rtl/>
          <w:lang w:eastAsia="zh-CN"/>
        </w:rPr>
        <w:t xml:space="preserve"> تنفيذ المشروع في ديسمبر 2018 </w:t>
      </w:r>
      <w:r w:rsidR="00235F48">
        <w:rPr>
          <w:rFonts w:eastAsia="SimSun" w:hint="cs"/>
          <w:rtl/>
          <w:lang w:eastAsia="zh-CN"/>
        </w:rPr>
        <w:t>وقُيّم</w:t>
      </w:r>
      <w:r w:rsidRPr="00C80F6C">
        <w:rPr>
          <w:rFonts w:eastAsia="SimSun"/>
          <w:rtl/>
          <w:lang w:eastAsia="zh-CN"/>
        </w:rPr>
        <w:t xml:space="preserve"> </w:t>
      </w:r>
      <w:r w:rsidR="00235F48">
        <w:rPr>
          <w:rFonts w:eastAsia="SimSun" w:hint="cs"/>
          <w:rtl/>
          <w:lang w:eastAsia="zh-CN"/>
        </w:rPr>
        <w:t>لأغراض</w:t>
      </w:r>
      <w:r w:rsidRPr="00C80F6C">
        <w:rPr>
          <w:rFonts w:eastAsia="SimSun" w:hint="cs"/>
          <w:rtl/>
          <w:lang w:eastAsia="zh-CN"/>
        </w:rPr>
        <w:t xml:space="preserve"> ا</w:t>
      </w:r>
      <w:r w:rsidRPr="00C80F6C">
        <w:rPr>
          <w:rFonts w:eastAsia="SimSun"/>
          <w:rtl/>
          <w:lang w:eastAsia="zh-CN"/>
        </w:rPr>
        <w:t>لدورة الحالية للجنة المعنية بالتنمية والملكية الفكرية</w:t>
      </w:r>
      <w:r w:rsidR="00235F48">
        <w:rPr>
          <w:rFonts w:eastAsia="SimSun" w:hint="cs"/>
          <w:rtl/>
          <w:lang w:eastAsia="zh-CN"/>
        </w:rPr>
        <w:t xml:space="preserve"> (لجنة التنمية)</w:t>
      </w:r>
      <w:r w:rsidRPr="00C80F6C">
        <w:rPr>
          <w:rFonts w:eastAsia="SimSun"/>
          <w:rtl/>
          <w:lang w:eastAsia="zh-CN"/>
        </w:rPr>
        <w:t xml:space="preserve">. </w:t>
      </w:r>
      <w:r w:rsidRPr="00C80F6C">
        <w:rPr>
          <w:rFonts w:eastAsia="SimSun" w:hint="cs"/>
          <w:rtl/>
          <w:lang w:eastAsia="zh-CN"/>
        </w:rPr>
        <w:t>و</w:t>
      </w:r>
      <w:r w:rsidRPr="00C80F6C">
        <w:rPr>
          <w:rFonts w:eastAsia="SimSun"/>
          <w:rtl/>
          <w:lang w:eastAsia="zh-CN"/>
        </w:rPr>
        <w:t>يمث</w:t>
      </w:r>
      <w:r w:rsidR="00235F48">
        <w:rPr>
          <w:rFonts w:eastAsia="SimSun" w:hint="cs"/>
          <w:rtl/>
          <w:lang w:eastAsia="zh-CN"/>
        </w:rPr>
        <w:t>ّ</w:t>
      </w:r>
      <w:r w:rsidRPr="00C80F6C">
        <w:rPr>
          <w:rFonts w:eastAsia="SimSun"/>
          <w:rtl/>
          <w:lang w:eastAsia="zh-CN"/>
        </w:rPr>
        <w:t xml:space="preserve">ل </w:t>
      </w:r>
      <w:r w:rsidR="00235F48">
        <w:rPr>
          <w:rFonts w:eastAsia="SimSun" w:hint="cs"/>
          <w:rtl/>
          <w:lang w:eastAsia="zh-CN"/>
        </w:rPr>
        <w:t>تقرير الإنجاز</w:t>
      </w:r>
      <w:r w:rsidRPr="00C80F6C">
        <w:rPr>
          <w:rFonts w:eastAsia="SimSun"/>
          <w:rtl/>
          <w:lang w:eastAsia="zh-CN"/>
        </w:rPr>
        <w:t xml:space="preserve"> التقرير الشامل النهائي عن فترة تنفيذ </w:t>
      </w:r>
      <w:r w:rsidRPr="00C80F6C">
        <w:rPr>
          <w:rFonts w:eastAsia="SimSun" w:hint="cs"/>
          <w:rtl/>
          <w:lang w:eastAsia="zh-CN"/>
        </w:rPr>
        <w:t>المشروع بأكملها،</w:t>
      </w:r>
      <w:r w:rsidRPr="00C80F6C">
        <w:rPr>
          <w:rFonts w:eastAsia="SimSun"/>
          <w:rtl/>
          <w:lang w:eastAsia="zh-CN"/>
        </w:rPr>
        <w:t xml:space="preserve"> الم</w:t>
      </w:r>
      <w:r w:rsidR="00235F48">
        <w:rPr>
          <w:rFonts w:eastAsia="SimSun" w:hint="cs"/>
          <w:rtl/>
          <w:lang w:eastAsia="zh-CN"/>
        </w:rPr>
        <w:t>ُ</w:t>
      </w:r>
      <w:r w:rsidRPr="00C80F6C">
        <w:rPr>
          <w:rFonts w:eastAsia="SimSun"/>
          <w:rtl/>
          <w:lang w:eastAsia="zh-CN"/>
        </w:rPr>
        <w:t>قدم إلى اللجنة قبل النظر في تقرير التقييم</w:t>
      </w:r>
      <w:r w:rsidRPr="00C80F6C">
        <w:rPr>
          <w:rFonts w:eastAsia="SimSun" w:hint="cs"/>
          <w:rtl/>
          <w:lang w:eastAsia="zh-CN"/>
        </w:rPr>
        <w:t>.</w:t>
      </w:r>
    </w:p>
    <w:p w:rsidR="00C80F6C" w:rsidRPr="00C80F6C" w:rsidRDefault="00C80F6C" w:rsidP="00235F48">
      <w:pPr>
        <w:numPr>
          <w:ilvl w:val="0"/>
          <w:numId w:val="24"/>
        </w:numPr>
        <w:spacing w:before="200"/>
        <w:ind w:left="5534"/>
        <w:rPr>
          <w:rFonts w:eastAsia="SimSun"/>
          <w:i/>
          <w:iCs/>
          <w:lang w:eastAsia="zh-CN"/>
        </w:rPr>
      </w:pPr>
      <w:r w:rsidRPr="00C80F6C">
        <w:rPr>
          <w:rFonts w:eastAsia="SimSun"/>
          <w:i/>
          <w:iCs/>
          <w:rtl/>
          <w:lang w:eastAsia="zh-CN"/>
        </w:rPr>
        <w:t xml:space="preserve">إن </w:t>
      </w:r>
      <w:r w:rsidR="00235F48">
        <w:rPr>
          <w:rFonts w:eastAsia="SimSun" w:hint="cs"/>
          <w:i/>
          <w:iCs/>
          <w:rtl/>
          <w:lang w:eastAsia="zh-CN"/>
        </w:rPr>
        <w:t>لجنة التنمية</w:t>
      </w:r>
      <w:r w:rsidRPr="00C80F6C">
        <w:rPr>
          <w:rFonts w:eastAsia="SimSun"/>
          <w:i/>
          <w:iCs/>
          <w:rtl/>
          <w:lang w:eastAsia="zh-CN"/>
        </w:rPr>
        <w:t xml:space="preserve"> مدعوة إلى الإحاطة علماً بالمعلومات الواردة في مرفق هذه</w:t>
      </w:r>
      <w:r w:rsidRPr="00C80F6C">
        <w:rPr>
          <w:rFonts w:eastAsia="SimSun" w:hint="cs"/>
          <w:i/>
          <w:iCs/>
          <w:rtl/>
          <w:lang w:eastAsia="zh-CN"/>
        </w:rPr>
        <w:t> </w:t>
      </w:r>
      <w:r w:rsidRPr="00C80F6C">
        <w:rPr>
          <w:rFonts w:eastAsia="SimSun"/>
          <w:i/>
          <w:iCs/>
          <w:rtl/>
          <w:lang w:eastAsia="zh-CN"/>
        </w:rPr>
        <w:t>الوثيقة.</w:t>
      </w:r>
    </w:p>
    <w:p w:rsidR="00C80F6C" w:rsidRPr="00C80F6C" w:rsidRDefault="00C80F6C" w:rsidP="00C80F6C">
      <w:pPr>
        <w:spacing w:before="200"/>
        <w:ind w:left="5534"/>
        <w:rPr>
          <w:rtl/>
        </w:rPr>
      </w:pPr>
      <w:r>
        <w:rPr>
          <w:rtl/>
        </w:rPr>
        <w:t>[</w:t>
      </w:r>
      <w:r>
        <w:rPr>
          <w:rFonts w:hint="cs"/>
          <w:rtl/>
        </w:rPr>
        <w:t>ي</w:t>
      </w:r>
      <w:r w:rsidRPr="00C80F6C">
        <w:rPr>
          <w:rtl/>
        </w:rPr>
        <w:t>لي ذلك المرفق]</w:t>
      </w:r>
    </w:p>
    <w:p w:rsidR="00C80F6C" w:rsidRPr="00C80F6C" w:rsidRDefault="00C80F6C" w:rsidP="00C80F6C">
      <w:pPr>
        <w:spacing w:before="200"/>
        <w:ind w:left="5527"/>
        <w:rPr>
          <w:rtl/>
          <w:lang w:bidi="ar-EG"/>
        </w:rPr>
        <w:sectPr w:rsidR="00C80F6C" w:rsidRPr="00C80F6C" w:rsidSect="0033786A">
          <w:headerReference w:type="default" r:id="rId9"/>
          <w:pgSz w:w="11907" w:h="16840" w:code="9"/>
          <w:pgMar w:top="567" w:right="1418" w:bottom="1418" w:left="1134" w:header="510" w:footer="1021" w:gutter="0"/>
          <w:cols w:space="720"/>
          <w:titlePg/>
          <w:docGrid w:linePitch="490"/>
        </w:sect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C80F6C" w:rsidRPr="00C80F6C" w:rsidTr="0033786A">
        <w:trPr>
          <w:trHeight w:val="432"/>
        </w:trPr>
        <w:tc>
          <w:tcPr>
            <w:tcW w:w="9288" w:type="dxa"/>
            <w:gridSpan w:val="2"/>
            <w:shd w:val="clear" w:color="auto" w:fill="auto"/>
            <w:vAlign w:val="center"/>
          </w:tcPr>
          <w:p w:rsidR="00C80F6C" w:rsidRPr="00C80F6C" w:rsidRDefault="00C80F6C" w:rsidP="00C80F6C">
            <w:pPr>
              <w:rPr>
                <w:b/>
                <w:i/>
                <w:sz w:val="40"/>
                <w:szCs w:val="40"/>
                <w:rtl/>
              </w:rPr>
            </w:pPr>
            <w:r w:rsidRPr="00C80F6C">
              <w:rPr>
                <w:b/>
                <w:i/>
                <w:sz w:val="40"/>
                <w:szCs w:val="40"/>
                <w:rtl/>
              </w:rPr>
              <w:lastRenderedPageBreak/>
              <w:t>ملخص المشروع</w:t>
            </w:r>
          </w:p>
        </w:tc>
      </w:tr>
      <w:tr w:rsidR="00C80F6C" w:rsidRPr="00C80F6C" w:rsidTr="0033786A">
        <w:trPr>
          <w:trHeight w:val="496"/>
        </w:trPr>
        <w:tc>
          <w:tcPr>
            <w:tcW w:w="2376" w:type="dxa"/>
            <w:shd w:val="clear" w:color="auto" w:fill="auto"/>
          </w:tcPr>
          <w:p w:rsidR="00C80F6C" w:rsidRPr="00C80F6C" w:rsidRDefault="00C80F6C" w:rsidP="00C80F6C">
            <w:pPr>
              <w:rPr>
                <w:b/>
                <w:u w:val="single"/>
              </w:rPr>
            </w:pPr>
            <w:r w:rsidRPr="00C80F6C">
              <w:rPr>
                <w:b/>
                <w:u w:val="single"/>
                <w:rtl/>
              </w:rPr>
              <w:t>رمز المشروع</w:t>
            </w:r>
          </w:p>
        </w:tc>
        <w:tc>
          <w:tcPr>
            <w:tcW w:w="6912" w:type="dxa"/>
            <w:shd w:val="clear" w:color="auto" w:fill="auto"/>
            <w:vAlign w:val="center"/>
          </w:tcPr>
          <w:p w:rsidR="00C80F6C" w:rsidRPr="00C80F6C" w:rsidRDefault="00C80F6C" w:rsidP="00C80F6C">
            <w:pPr>
              <w:rPr>
                <w:i/>
                <w:iCs/>
              </w:rPr>
            </w:pPr>
            <w:r w:rsidRPr="00C80F6C">
              <w:rPr>
                <w:i/>
                <w:iCs/>
              </w:rPr>
              <w:t>DA_3_10_45_01</w:t>
            </w:r>
          </w:p>
        </w:tc>
      </w:tr>
      <w:tr w:rsidR="00C80F6C" w:rsidRPr="00C80F6C" w:rsidTr="0033786A">
        <w:trPr>
          <w:trHeight w:val="404"/>
        </w:trPr>
        <w:tc>
          <w:tcPr>
            <w:tcW w:w="2376" w:type="dxa"/>
            <w:shd w:val="clear" w:color="auto" w:fill="auto"/>
          </w:tcPr>
          <w:p w:rsidR="00C80F6C" w:rsidRPr="00C80F6C" w:rsidRDefault="00C80F6C" w:rsidP="00C80F6C">
            <w:pPr>
              <w:rPr>
                <w:b/>
                <w:u w:val="single"/>
              </w:rPr>
            </w:pPr>
          </w:p>
          <w:p w:rsidR="00C80F6C" w:rsidRPr="00C80F6C" w:rsidRDefault="00C80F6C" w:rsidP="00C80F6C">
            <w:pPr>
              <w:rPr>
                <w:b/>
                <w:u w:val="single"/>
              </w:rPr>
            </w:pPr>
            <w:r w:rsidRPr="00C80F6C">
              <w:rPr>
                <w:b/>
                <w:u w:val="single"/>
                <w:rtl/>
              </w:rPr>
              <w:t>العنوان</w:t>
            </w:r>
          </w:p>
          <w:p w:rsidR="00C80F6C" w:rsidRPr="00C80F6C" w:rsidRDefault="00C80F6C" w:rsidP="00C80F6C">
            <w:pPr>
              <w:rPr>
                <w:b/>
                <w:u w:val="single"/>
              </w:rPr>
            </w:pPr>
          </w:p>
        </w:tc>
        <w:tc>
          <w:tcPr>
            <w:tcW w:w="6912" w:type="dxa"/>
            <w:shd w:val="clear" w:color="auto" w:fill="auto"/>
            <w:vAlign w:val="center"/>
          </w:tcPr>
          <w:p w:rsidR="00C80F6C" w:rsidRPr="00C80F6C" w:rsidRDefault="00C80F6C" w:rsidP="00C80F6C"/>
          <w:p w:rsidR="00C80F6C" w:rsidRPr="00C80F6C" w:rsidRDefault="00C80F6C" w:rsidP="00C80F6C">
            <w:pPr>
              <w:rPr>
                <w:i/>
                <w:iCs/>
              </w:rPr>
            </w:pPr>
            <w:r w:rsidRPr="00C80F6C">
              <w:rPr>
                <w:i/>
                <w:iCs/>
                <w:rtl/>
              </w:rPr>
              <w:t>التعاون على التنمية والتعليم والتدريب المهني في مجال حقوق الملكية الفكرية مع مؤسسات التدريب القضائي في البلدان النامية والبلدان الأقل نمواً</w:t>
            </w:r>
            <w:r w:rsidRPr="00C80F6C">
              <w:rPr>
                <w:i/>
                <w:iCs/>
              </w:rPr>
              <w:t>.</w:t>
            </w:r>
          </w:p>
          <w:p w:rsidR="00C80F6C" w:rsidRPr="00C80F6C" w:rsidRDefault="00C80F6C" w:rsidP="00C80F6C"/>
        </w:tc>
      </w:tr>
      <w:tr w:rsidR="00C80F6C" w:rsidRPr="00C80F6C" w:rsidTr="0033786A">
        <w:tc>
          <w:tcPr>
            <w:tcW w:w="2376" w:type="dxa"/>
            <w:shd w:val="clear" w:color="auto" w:fill="auto"/>
          </w:tcPr>
          <w:p w:rsidR="00C80F6C" w:rsidRPr="00C80F6C" w:rsidRDefault="00C80F6C" w:rsidP="00C80F6C">
            <w:pPr>
              <w:rPr>
                <w:b/>
                <w:u w:val="single"/>
              </w:rPr>
            </w:pPr>
          </w:p>
          <w:p w:rsidR="00C80F6C" w:rsidRPr="00C80F6C" w:rsidRDefault="00C80F6C" w:rsidP="00C80F6C">
            <w:pPr>
              <w:rPr>
                <w:b/>
                <w:u w:val="single"/>
              </w:rPr>
            </w:pPr>
            <w:r w:rsidRPr="00C80F6C">
              <w:rPr>
                <w:b/>
                <w:u w:val="single"/>
                <w:rtl/>
              </w:rPr>
              <w:t>توصيات أجندة التنمية</w:t>
            </w:r>
          </w:p>
          <w:p w:rsidR="00C80F6C" w:rsidRPr="00C80F6C" w:rsidRDefault="00C80F6C" w:rsidP="00C80F6C">
            <w:pPr>
              <w:rPr>
                <w:b/>
                <w:u w:val="single"/>
              </w:rPr>
            </w:pPr>
          </w:p>
        </w:tc>
        <w:tc>
          <w:tcPr>
            <w:tcW w:w="6912" w:type="dxa"/>
            <w:shd w:val="clear" w:color="auto" w:fill="auto"/>
          </w:tcPr>
          <w:p w:rsidR="00C80F6C" w:rsidRPr="00C80F6C" w:rsidRDefault="00C80F6C" w:rsidP="00C80F6C">
            <w:pPr>
              <w:rPr>
                <w:lang w:val="en"/>
              </w:rPr>
            </w:pPr>
          </w:p>
          <w:p w:rsidR="00C80F6C" w:rsidRPr="00C80F6C" w:rsidRDefault="00C80F6C" w:rsidP="00C80F6C">
            <w:pPr>
              <w:rPr>
                <w:rtl/>
              </w:rPr>
            </w:pPr>
            <w:r w:rsidRPr="00C80F6C">
              <w:rPr>
                <w:i/>
                <w:iCs/>
                <w:rtl/>
              </w:rPr>
              <w:t>التوصية 3</w:t>
            </w:r>
            <w:r w:rsidRPr="00C80F6C">
              <w:rPr>
                <w:rtl/>
              </w:rPr>
              <w:t>: 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p w:rsidR="00C80F6C" w:rsidRPr="00C80F6C" w:rsidRDefault="00C80F6C" w:rsidP="00C80F6C">
            <w:pPr>
              <w:rPr>
                <w:lang w:val="en"/>
              </w:rPr>
            </w:pPr>
          </w:p>
          <w:p w:rsidR="00C80F6C" w:rsidRPr="00C80F6C" w:rsidRDefault="00C80F6C" w:rsidP="00C80F6C">
            <w:pPr>
              <w:rPr>
                <w:lang w:val="en"/>
              </w:rPr>
            </w:pPr>
            <w:r w:rsidRPr="00C80F6C">
              <w:rPr>
                <w:i/>
                <w:iCs/>
                <w:rtl/>
              </w:rPr>
              <w:t>التوصية 10</w:t>
            </w:r>
            <w:r w:rsidRPr="00C80F6C">
              <w:rPr>
                <w:rtl/>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Pr="00C80F6C">
              <w:rPr>
                <w:lang w:val="en"/>
              </w:rPr>
              <w:t>.</w:t>
            </w:r>
            <w:r w:rsidRPr="00C80F6C">
              <w:rPr>
                <w:rtl/>
                <w:lang w:val="en"/>
              </w:rPr>
              <w:t xml:space="preserve"> </w:t>
            </w:r>
            <w:r w:rsidRPr="00C80F6C">
              <w:rPr>
                <w:rtl/>
              </w:rPr>
              <w:t>وينبغي أن تنسحب هذه المساعدة التقنية أيضاً على المنظمات الإقليمية ودون الإقليمية المعنية بالملكية الفكرية</w:t>
            </w:r>
            <w:r w:rsidRPr="00C80F6C">
              <w:rPr>
                <w:lang w:val="en"/>
              </w:rPr>
              <w:t>.</w:t>
            </w:r>
          </w:p>
          <w:p w:rsidR="00C80F6C" w:rsidRPr="00C80F6C" w:rsidRDefault="00C80F6C" w:rsidP="00C80F6C">
            <w:pPr>
              <w:rPr>
                <w:rtl/>
              </w:rPr>
            </w:pPr>
          </w:p>
          <w:p w:rsidR="00C80F6C" w:rsidRPr="00C80F6C" w:rsidRDefault="00C80F6C" w:rsidP="00C80F6C">
            <w:pPr>
              <w:rPr>
                <w:lang w:val="en"/>
              </w:rPr>
            </w:pPr>
            <w:r w:rsidRPr="00C80F6C">
              <w:rPr>
                <w:i/>
                <w:iCs/>
                <w:rtl/>
              </w:rPr>
              <w:t>التوصية 45</w:t>
            </w:r>
            <w:r w:rsidRPr="00C80F6C">
              <w:rPr>
                <w:rtl/>
              </w:rPr>
              <w:t xml:space="preserve">: انتهاج إنفاذ الملكية الفكرية في إطار الاهتمامات الاجتماعية الأوسع والانشغالات المعنية بالتنمية بصفة خاصة، بحيث </w:t>
            </w:r>
            <w:r w:rsidRPr="00C80F6C">
              <w:rPr>
                <w:rFonts w:hint="cs"/>
                <w:rtl/>
              </w:rPr>
              <w:t>"</w:t>
            </w:r>
            <w:r w:rsidRPr="00C80F6C">
              <w:rPr>
                <w:rtl/>
              </w:rPr>
              <w:t>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Pr="00C80F6C">
              <w:rPr>
                <w:rFonts w:hint="cs"/>
                <w:rtl/>
              </w:rPr>
              <w:t>"</w:t>
            </w:r>
            <w:r w:rsidRPr="00C80F6C">
              <w:rPr>
                <w:rtl/>
              </w:rPr>
              <w:t>، بما يتفق مع المادة 7 من اتفاق تريبس.</w:t>
            </w:r>
          </w:p>
          <w:p w:rsidR="00C80F6C" w:rsidRPr="00C80F6C" w:rsidRDefault="00C80F6C" w:rsidP="00C80F6C">
            <w:pPr>
              <w:rPr>
                <w:lang w:val="en"/>
              </w:rPr>
            </w:pPr>
          </w:p>
        </w:tc>
      </w:tr>
      <w:tr w:rsidR="00C80F6C" w:rsidRPr="00C80F6C" w:rsidTr="0033786A">
        <w:tc>
          <w:tcPr>
            <w:tcW w:w="2376" w:type="dxa"/>
            <w:shd w:val="clear" w:color="auto" w:fill="auto"/>
          </w:tcPr>
          <w:p w:rsidR="00C80F6C" w:rsidRPr="00C80F6C" w:rsidRDefault="00C80F6C" w:rsidP="00C80F6C">
            <w:pPr>
              <w:rPr>
                <w:b/>
                <w:u w:val="single"/>
              </w:rPr>
            </w:pPr>
            <w:r w:rsidRPr="00C80F6C">
              <w:rPr>
                <w:b/>
                <w:u w:val="single"/>
                <w:rtl/>
              </w:rPr>
              <w:t>ميزانية المشروع</w:t>
            </w:r>
          </w:p>
          <w:p w:rsidR="00C80F6C" w:rsidRPr="00C80F6C" w:rsidRDefault="00C80F6C" w:rsidP="00C80F6C">
            <w:pPr>
              <w:rPr>
                <w:b/>
                <w:u w:val="single"/>
              </w:rPr>
            </w:pPr>
          </w:p>
        </w:tc>
        <w:tc>
          <w:tcPr>
            <w:tcW w:w="6912" w:type="dxa"/>
            <w:shd w:val="clear" w:color="auto" w:fill="auto"/>
          </w:tcPr>
          <w:p w:rsidR="00C80F6C" w:rsidRPr="00C80F6C" w:rsidRDefault="00C80F6C" w:rsidP="00C80F6C"/>
          <w:p w:rsidR="00C80F6C" w:rsidRPr="00C80F6C" w:rsidRDefault="00646F6E" w:rsidP="00C80F6C">
            <w:r>
              <w:rPr>
                <w:rFonts w:hint="cs"/>
                <w:rtl/>
              </w:rPr>
              <w:t xml:space="preserve">مجموع </w:t>
            </w:r>
            <w:r w:rsidR="005F6070">
              <w:rPr>
                <w:rFonts w:hint="cs"/>
                <w:rtl/>
              </w:rPr>
              <w:t xml:space="preserve">تكاليف </w:t>
            </w:r>
            <w:r>
              <w:rPr>
                <w:rFonts w:hint="cs"/>
                <w:rtl/>
              </w:rPr>
              <w:t>خلاف الموظفين: 000 500</w:t>
            </w:r>
            <w:r w:rsidR="005F6070">
              <w:rPr>
                <w:rtl/>
              </w:rPr>
              <w:t xml:space="preserve"> فرنك سويسري</w:t>
            </w:r>
            <w:r w:rsidR="005F6070">
              <w:rPr>
                <w:rFonts w:hint="cs"/>
                <w:rtl/>
              </w:rPr>
              <w:t>.</w:t>
            </w:r>
          </w:p>
        </w:tc>
      </w:tr>
      <w:tr w:rsidR="00C80F6C" w:rsidRPr="00C80F6C" w:rsidTr="0033786A">
        <w:tc>
          <w:tcPr>
            <w:tcW w:w="2376" w:type="dxa"/>
            <w:shd w:val="clear" w:color="auto" w:fill="auto"/>
          </w:tcPr>
          <w:p w:rsidR="00C80F6C" w:rsidRPr="00C80F6C" w:rsidRDefault="00C80F6C" w:rsidP="00C80F6C">
            <w:pPr>
              <w:rPr>
                <w:b/>
                <w:u w:val="single"/>
              </w:rPr>
            </w:pPr>
            <w:r w:rsidRPr="00C80F6C">
              <w:rPr>
                <w:b/>
                <w:u w:val="single"/>
                <w:rtl/>
              </w:rPr>
              <w:t>مدة المشروع</w:t>
            </w:r>
          </w:p>
          <w:p w:rsidR="00C80F6C" w:rsidRPr="00C80F6C" w:rsidRDefault="00C80F6C" w:rsidP="00C80F6C">
            <w:pPr>
              <w:rPr>
                <w:b/>
                <w:u w:val="single"/>
              </w:rPr>
            </w:pPr>
          </w:p>
        </w:tc>
        <w:tc>
          <w:tcPr>
            <w:tcW w:w="6912" w:type="dxa"/>
            <w:shd w:val="clear" w:color="auto" w:fill="auto"/>
          </w:tcPr>
          <w:p w:rsidR="00C80F6C" w:rsidRPr="00C80F6C" w:rsidRDefault="00C80F6C" w:rsidP="00C80F6C"/>
          <w:p w:rsidR="00C80F6C" w:rsidRPr="00C80F6C" w:rsidRDefault="00C80F6C" w:rsidP="005F6070">
            <w:pPr>
              <w:rPr>
                <w:rtl/>
              </w:rPr>
            </w:pPr>
            <w:r w:rsidRPr="00C80F6C">
              <w:rPr>
                <w:rtl/>
              </w:rPr>
              <w:t xml:space="preserve">24 </w:t>
            </w:r>
            <w:r w:rsidR="005F6070">
              <w:rPr>
                <w:rFonts w:hint="cs"/>
                <w:rtl/>
              </w:rPr>
              <w:t>شهراً</w:t>
            </w:r>
          </w:p>
          <w:p w:rsidR="00C80F6C" w:rsidRPr="00C80F6C" w:rsidRDefault="00C80F6C" w:rsidP="00FF725C">
            <w:r w:rsidRPr="00C80F6C">
              <w:rPr>
                <w:rFonts w:hint="cs"/>
                <w:rtl/>
              </w:rPr>
              <w:t>تحققت</w:t>
            </w:r>
            <w:r w:rsidRPr="00C80F6C">
              <w:rPr>
                <w:rtl/>
              </w:rPr>
              <w:t xml:space="preserve"> معظم </w:t>
            </w:r>
            <w:r w:rsidRPr="00C80F6C">
              <w:rPr>
                <w:rFonts w:hint="cs"/>
                <w:rtl/>
              </w:rPr>
              <w:t xml:space="preserve">النتائج </w:t>
            </w:r>
            <w:r w:rsidRPr="00C80F6C">
              <w:rPr>
                <w:rtl/>
              </w:rPr>
              <w:t xml:space="preserve">في يوليو </w:t>
            </w:r>
            <w:r w:rsidRPr="00C80F6C">
              <w:rPr>
                <w:rFonts w:hint="cs"/>
                <w:rtl/>
              </w:rPr>
              <w:t>2018،</w:t>
            </w:r>
            <w:r w:rsidR="005F6070">
              <w:rPr>
                <w:rtl/>
              </w:rPr>
              <w:t xml:space="preserve"> كما هو مخطط له</w:t>
            </w:r>
            <w:r w:rsidRPr="00C80F6C">
              <w:rPr>
                <w:rtl/>
              </w:rPr>
              <w:t xml:space="preserve">. ومع </w:t>
            </w:r>
            <w:r w:rsidRPr="00C80F6C">
              <w:rPr>
                <w:rFonts w:hint="cs"/>
                <w:rtl/>
              </w:rPr>
              <w:t>ذلك،</w:t>
            </w:r>
            <w:r w:rsidRPr="00C80F6C">
              <w:rPr>
                <w:rtl/>
              </w:rPr>
              <w:t xml:space="preserve"> اعت</w:t>
            </w:r>
            <w:r w:rsidR="005F6070">
              <w:rPr>
                <w:rFonts w:hint="cs"/>
                <w:rtl/>
              </w:rPr>
              <w:t>ُ</w:t>
            </w:r>
            <w:r w:rsidRPr="00C80F6C">
              <w:rPr>
                <w:rtl/>
              </w:rPr>
              <w:t xml:space="preserve">بر تمديد </w:t>
            </w:r>
            <w:r w:rsidR="005F6070">
              <w:rPr>
                <w:rFonts w:hint="cs"/>
                <w:rtl/>
              </w:rPr>
              <w:t>التنفيذ لمدة</w:t>
            </w:r>
            <w:r w:rsidR="005F6070">
              <w:rPr>
                <w:rtl/>
              </w:rPr>
              <w:t xml:space="preserve"> 5 أشهر ضروري</w:t>
            </w:r>
            <w:r w:rsidRPr="00C80F6C">
              <w:rPr>
                <w:rtl/>
              </w:rPr>
              <w:t xml:space="preserve">ا </w:t>
            </w:r>
            <w:r w:rsidR="005F6070">
              <w:rPr>
                <w:rFonts w:hint="cs"/>
                <w:rtl/>
              </w:rPr>
              <w:t>لل</w:t>
            </w:r>
            <w:r w:rsidRPr="00C80F6C">
              <w:rPr>
                <w:rtl/>
              </w:rPr>
              <w:t>قيام بأن</w:t>
            </w:r>
            <w:r w:rsidR="005F6070">
              <w:rPr>
                <w:rtl/>
              </w:rPr>
              <w:t xml:space="preserve">شطة الاختبار والمراجعة اللازمة </w:t>
            </w:r>
            <w:r w:rsidR="005F6070">
              <w:rPr>
                <w:rFonts w:hint="cs"/>
                <w:rtl/>
              </w:rPr>
              <w:t>و</w:t>
            </w:r>
            <w:r w:rsidRPr="00C80F6C">
              <w:rPr>
                <w:rtl/>
              </w:rPr>
              <w:t xml:space="preserve">ضمان </w:t>
            </w:r>
            <w:r w:rsidR="005F6070">
              <w:rPr>
                <w:rFonts w:hint="cs"/>
                <w:rtl/>
              </w:rPr>
              <w:t>المستوى الأمثل ل</w:t>
            </w:r>
            <w:r w:rsidRPr="00C80F6C">
              <w:rPr>
                <w:rFonts w:hint="cs"/>
                <w:rtl/>
              </w:rPr>
              <w:t>نوعية</w:t>
            </w:r>
            <w:r w:rsidR="005F6070">
              <w:rPr>
                <w:rtl/>
              </w:rPr>
              <w:t xml:space="preserve"> </w:t>
            </w:r>
            <w:r w:rsidR="00FF725C">
              <w:rPr>
                <w:rFonts w:hint="cs"/>
                <w:rtl/>
              </w:rPr>
              <w:t>نتائج</w:t>
            </w:r>
            <w:r w:rsidR="005F6070">
              <w:rPr>
                <w:rtl/>
              </w:rPr>
              <w:t xml:space="preserve"> المشروع</w:t>
            </w:r>
            <w:r w:rsidRPr="00C80F6C">
              <w:rPr>
                <w:rtl/>
              </w:rPr>
              <w:t>.</w:t>
            </w:r>
          </w:p>
        </w:tc>
      </w:tr>
      <w:tr w:rsidR="00C80F6C" w:rsidRPr="00C80F6C" w:rsidTr="0033786A">
        <w:tc>
          <w:tcPr>
            <w:tcW w:w="2376" w:type="dxa"/>
            <w:shd w:val="clear" w:color="auto" w:fill="auto"/>
          </w:tcPr>
          <w:p w:rsidR="00C80F6C" w:rsidRPr="00C80F6C" w:rsidRDefault="00C80F6C" w:rsidP="00C80F6C">
            <w:pPr>
              <w:rPr>
                <w:b/>
                <w:u w:val="single"/>
              </w:rPr>
            </w:pPr>
            <w:r w:rsidRPr="00C80F6C">
              <w:rPr>
                <w:b/>
                <w:u w:val="single"/>
                <w:rtl/>
              </w:rPr>
              <w:lastRenderedPageBreak/>
              <w:t>قطاعات الويبو الرئيسية المعنية والصلة ببرامج الويبو</w:t>
            </w:r>
          </w:p>
        </w:tc>
        <w:tc>
          <w:tcPr>
            <w:tcW w:w="6912" w:type="dxa"/>
            <w:shd w:val="clear" w:color="auto" w:fill="auto"/>
          </w:tcPr>
          <w:p w:rsidR="00C80F6C" w:rsidRPr="00C80F6C" w:rsidRDefault="00C80F6C" w:rsidP="00C80F6C"/>
          <w:p w:rsidR="00C80F6C" w:rsidRPr="00C80F6C" w:rsidRDefault="006E3D0A" w:rsidP="006E3D0A">
            <w:r>
              <w:rPr>
                <w:rFonts w:hint="cs"/>
                <w:rtl/>
              </w:rPr>
              <w:t>البرامج</w:t>
            </w:r>
            <w:r w:rsidR="00C80F6C" w:rsidRPr="00C80F6C">
              <w:rPr>
                <w:rtl/>
              </w:rPr>
              <w:t xml:space="preserve"> 9 و10 و17</w:t>
            </w:r>
            <w:r>
              <w:rPr>
                <w:rFonts w:hint="cs"/>
                <w:rtl/>
              </w:rPr>
              <w:t>.</w:t>
            </w:r>
          </w:p>
          <w:p w:rsidR="00C80F6C" w:rsidRPr="00C80F6C" w:rsidRDefault="00C80F6C" w:rsidP="00C80F6C"/>
          <w:p w:rsidR="00C80F6C" w:rsidRPr="00C80F6C" w:rsidRDefault="00C80F6C" w:rsidP="00C80F6C"/>
        </w:tc>
      </w:tr>
      <w:tr w:rsidR="00C80F6C" w:rsidRPr="00C80F6C" w:rsidTr="0033786A">
        <w:tc>
          <w:tcPr>
            <w:tcW w:w="2376" w:type="dxa"/>
            <w:shd w:val="clear" w:color="auto" w:fill="auto"/>
          </w:tcPr>
          <w:p w:rsidR="00C80F6C" w:rsidRPr="00C80F6C" w:rsidRDefault="00C80F6C" w:rsidP="00C80F6C">
            <w:pPr>
              <w:rPr>
                <w:b/>
                <w:highlight w:val="yellow"/>
                <w:u w:val="single"/>
              </w:rPr>
            </w:pPr>
          </w:p>
          <w:p w:rsidR="00C80F6C" w:rsidRPr="00C80F6C" w:rsidRDefault="00C80F6C" w:rsidP="00C80F6C">
            <w:pPr>
              <w:rPr>
                <w:b/>
                <w:highlight w:val="yellow"/>
                <w:u w:val="single"/>
              </w:rPr>
            </w:pPr>
            <w:r w:rsidRPr="00201A39">
              <w:rPr>
                <w:b/>
                <w:u w:val="single"/>
                <w:rtl/>
              </w:rPr>
              <w:t>وصف مقتضب للمشروع</w:t>
            </w:r>
          </w:p>
        </w:tc>
        <w:tc>
          <w:tcPr>
            <w:tcW w:w="6912" w:type="dxa"/>
            <w:shd w:val="clear" w:color="auto" w:fill="auto"/>
          </w:tcPr>
          <w:p w:rsidR="00C80F6C" w:rsidRPr="00C80F6C" w:rsidRDefault="00C80F6C" w:rsidP="00C80F6C"/>
          <w:p w:rsidR="00C80F6C" w:rsidRPr="00C80F6C" w:rsidRDefault="00C80F6C" w:rsidP="00CE30B4">
            <w:pPr>
              <w:rPr>
                <w:rtl/>
              </w:rPr>
            </w:pPr>
            <w:r w:rsidRPr="00C80F6C">
              <w:rPr>
                <w:rtl/>
              </w:rPr>
              <w:t xml:space="preserve">يهدف </w:t>
            </w:r>
            <w:r w:rsidRPr="00C80F6C">
              <w:rPr>
                <w:rFonts w:hint="cs"/>
                <w:rtl/>
              </w:rPr>
              <w:t>المشروع،</w:t>
            </w:r>
            <w:r w:rsidRPr="00C80F6C">
              <w:rPr>
                <w:rtl/>
              </w:rPr>
              <w:t xml:space="preserve"> كما هو مفصل في وثيقة المشروع </w:t>
            </w:r>
            <w:r w:rsidR="00CE30B4" w:rsidRPr="00CE30B4">
              <w:t>CDIP/16/7 REV.2</w:t>
            </w:r>
            <w:r w:rsidRPr="00C80F6C">
              <w:rPr>
                <w:rFonts w:hint="cs"/>
                <w:rtl/>
              </w:rPr>
              <w:t>،</w:t>
            </w:r>
            <w:r w:rsidRPr="00C80F6C">
              <w:rPr>
                <w:rtl/>
              </w:rPr>
              <w:t xml:space="preserve"> إلى تعزيز </w:t>
            </w:r>
            <w:r w:rsidR="00CE30B4">
              <w:rPr>
                <w:rFonts w:hint="cs"/>
                <w:rtl/>
              </w:rPr>
              <w:t>قدرة</w:t>
            </w:r>
            <w:r w:rsidRPr="00C80F6C">
              <w:rPr>
                <w:rtl/>
              </w:rPr>
              <w:t xml:space="preserve"> مؤسسات التدريب القضائي على تقديم برامج التعليم المستمر بشأن حقوق الملكية </w:t>
            </w:r>
            <w:r w:rsidRPr="00C80F6C">
              <w:rPr>
                <w:rFonts w:hint="cs"/>
                <w:rtl/>
              </w:rPr>
              <w:t>الفكرية وبالتالي</w:t>
            </w:r>
            <w:r w:rsidRPr="00C80F6C">
              <w:rPr>
                <w:rtl/>
              </w:rPr>
              <w:t xml:space="preserve"> تطوير </w:t>
            </w:r>
            <w:r w:rsidRPr="00C80F6C">
              <w:rPr>
                <w:rFonts w:hint="cs"/>
                <w:rtl/>
              </w:rPr>
              <w:t>كفاءة</w:t>
            </w:r>
            <w:r w:rsidRPr="00C80F6C">
              <w:rPr>
                <w:rtl/>
              </w:rPr>
              <w:t xml:space="preserve"> ومهارات القضاة </w:t>
            </w:r>
            <w:r w:rsidRPr="00C80F6C">
              <w:rPr>
                <w:rFonts w:hint="cs"/>
                <w:rtl/>
              </w:rPr>
              <w:t>في</w:t>
            </w:r>
            <w:r w:rsidRPr="00C80F6C">
              <w:rPr>
                <w:rtl/>
              </w:rPr>
              <w:t xml:space="preserve"> الفصل </w:t>
            </w:r>
            <w:r w:rsidR="00CE30B4">
              <w:rPr>
                <w:rFonts w:hint="cs"/>
                <w:rtl/>
              </w:rPr>
              <w:t xml:space="preserve">بفعالية </w:t>
            </w:r>
            <w:r w:rsidR="00CE30B4">
              <w:rPr>
                <w:rtl/>
              </w:rPr>
              <w:t>في</w:t>
            </w:r>
            <w:r w:rsidR="00CE30B4">
              <w:rPr>
                <w:rFonts w:hint="cs"/>
                <w:rtl/>
              </w:rPr>
              <w:t xml:space="preserve"> </w:t>
            </w:r>
            <w:r w:rsidRPr="00C80F6C">
              <w:rPr>
                <w:rtl/>
              </w:rPr>
              <w:t xml:space="preserve">منازعات </w:t>
            </w:r>
            <w:r w:rsidR="00CE30B4">
              <w:rPr>
                <w:rtl/>
              </w:rPr>
              <w:t>الملكية الفكرية</w:t>
            </w:r>
            <w:r w:rsidR="00CE30B4">
              <w:rPr>
                <w:rFonts w:hint="cs"/>
                <w:rtl/>
              </w:rPr>
              <w:t>.</w:t>
            </w:r>
          </w:p>
          <w:p w:rsidR="00C80F6C" w:rsidRPr="00C80F6C" w:rsidRDefault="00C80F6C" w:rsidP="00C80F6C">
            <w:pPr>
              <w:rPr>
                <w:rtl/>
              </w:rPr>
            </w:pPr>
          </w:p>
          <w:p w:rsidR="00C80F6C" w:rsidRPr="00C80F6C" w:rsidRDefault="00C80F6C" w:rsidP="00C80F6C">
            <w:pPr>
              <w:rPr>
                <w:rtl/>
              </w:rPr>
            </w:pPr>
            <w:r w:rsidRPr="00C80F6C">
              <w:rPr>
                <w:rtl/>
              </w:rPr>
              <w:t>وشارك</w:t>
            </w:r>
            <w:r w:rsidR="00CE30B4">
              <w:rPr>
                <w:rFonts w:hint="cs"/>
                <w:rtl/>
              </w:rPr>
              <w:t>ت</w:t>
            </w:r>
            <w:r w:rsidRPr="00C80F6C">
              <w:rPr>
                <w:rtl/>
              </w:rPr>
              <w:t xml:space="preserve"> في المشروع أربعة بلدان رائدة هي</w:t>
            </w:r>
            <w:r w:rsidRPr="00C80F6C">
              <w:rPr>
                <w:rFonts w:hint="cs"/>
                <w:rtl/>
              </w:rPr>
              <w:t>:</w:t>
            </w:r>
            <w:r w:rsidRPr="00C80F6C">
              <w:rPr>
                <w:rtl/>
              </w:rPr>
              <w:t xml:space="preserve"> كوستاريكا ولبنان ونيبال ونيجيريا. </w:t>
            </w:r>
            <w:r w:rsidRPr="00C80F6C">
              <w:rPr>
                <w:rFonts w:hint="cs"/>
                <w:rtl/>
              </w:rPr>
              <w:t xml:space="preserve">وقد </w:t>
            </w:r>
            <w:r w:rsidR="00CE30B4">
              <w:rPr>
                <w:rtl/>
              </w:rPr>
              <w:t>مث</w:t>
            </w:r>
            <w:r w:rsidR="00CE30B4">
              <w:rPr>
                <w:rFonts w:hint="cs"/>
                <w:rtl/>
              </w:rPr>
              <w:t>ّلت تلك البلدان</w:t>
            </w:r>
            <w:r w:rsidRPr="00C80F6C">
              <w:rPr>
                <w:rtl/>
              </w:rPr>
              <w:t xml:space="preserve"> المناطق التالية على التوالي</w:t>
            </w:r>
            <w:r w:rsidR="00CE30B4">
              <w:rPr>
                <w:rtl/>
              </w:rPr>
              <w:t>: أمريكا اللاتينية و</w:t>
            </w:r>
            <w:r w:rsidRPr="00C80F6C">
              <w:rPr>
                <w:rtl/>
              </w:rPr>
              <w:t>الكاريبي</w:t>
            </w:r>
            <w:r w:rsidR="00CE30B4">
              <w:rPr>
                <w:rFonts w:hint="cs"/>
                <w:rtl/>
              </w:rPr>
              <w:t>،</w:t>
            </w:r>
            <w:r w:rsidRPr="00C80F6C">
              <w:rPr>
                <w:rtl/>
              </w:rPr>
              <w:t xml:space="preserve"> والمنطقة العربية</w:t>
            </w:r>
            <w:r w:rsidR="00CE30B4">
              <w:rPr>
                <w:rFonts w:hint="cs"/>
                <w:rtl/>
              </w:rPr>
              <w:t>،</w:t>
            </w:r>
            <w:r w:rsidRPr="00C80F6C">
              <w:rPr>
                <w:rtl/>
              </w:rPr>
              <w:t xml:space="preserve"> وآسيا والمحيط الهادئ</w:t>
            </w:r>
            <w:r w:rsidR="00CE30B4">
              <w:rPr>
                <w:rFonts w:hint="cs"/>
                <w:rtl/>
              </w:rPr>
              <w:t>،</w:t>
            </w:r>
            <w:r w:rsidRPr="00C80F6C">
              <w:rPr>
                <w:rtl/>
              </w:rPr>
              <w:t xml:space="preserve"> وأفريقيا. كما مث</w:t>
            </w:r>
            <w:r w:rsidR="00CE30B4">
              <w:rPr>
                <w:rFonts w:hint="cs"/>
                <w:rtl/>
              </w:rPr>
              <w:t>ّ</w:t>
            </w:r>
            <w:r w:rsidRPr="00C80F6C">
              <w:rPr>
                <w:rtl/>
              </w:rPr>
              <w:t xml:space="preserve">لت نيبال مجموعة البلدان </w:t>
            </w:r>
            <w:r w:rsidRPr="00C80F6C">
              <w:rPr>
                <w:rFonts w:hint="cs"/>
                <w:rtl/>
              </w:rPr>
              <w:t>ال</w:t>
            </w:r>
            <w:r w:rsidRPr="00C80F6C">
              <w:rPr>
                <w:rtl/>
              </w:rPr>
              <w:t>أقل نمواً.</w:t>
            </w:r>
          </w:p>
          <w:p w:rsidR="00C80F6C" w:rsidRPr="00C80F6C" w:rsidRDefault="00C80F6C" w:rsidP="008E1DE7"/>
          <w:p w:rsidR="00C80F6C" w:rsidRPr="00C80F6C" w:rsidRDefault="00C80F6C" w:rsidP="00FF2657">
            <w:pPr>
              <w:rPr>
                <w:rtl/>
              </w:rPr>
            </w:pPr>
            <w:r w:rsidRPr="00C80F6C">
              <w:rPr>
                <w:rFonts w:hint="cs"/>
                <w:rtl/>
              </w:rPr>
              <w:t>و</w:t>
            </w:r>
            <w:r w:rsidRPr="00C80F6C">
              <w:rPr>
                <w:rtl/>
              </w:rPr>
              <w:t>رك</w:t>
            </w:r>
            <w:r w:rsidR="00CE30B4">
              <w:rPr>
                <w:rFonts w:hint="cs"/>
                <w:rtl/>
              </w:rPr>
              <w:t>ّ</w:t>
            </w:r>
            <w:r w:rsidRPr="00C80F6C">
              <w:rPr>
                <w:rtl/>
              </w:rPr>
              <w:t xml:space="preserve">ز المشروع على تطوير وحدات وأدلة مخصصة </w:t>
            </w:r>
            <w:r w:rsidRPr="00C80F6C">
              <w:rPr>
                <w:rFonts w:hint="cs"/>
                <w:rtl/>
              </w:rPr>
              <w:t xml:space="preserve">لهذا الغرض </w:t>
            </w:r>
            <w:r w:rsidRPr="00C80F6C">
              <w:rPr>
                <w:rtl/>
              </w:rPr>
              <w:t xml:space="preserve">وتقديم برامج شاملة للتعليم المستمر </w:t>
            </w:r>
            <w:r w:rsidR="008E1DE7">
              <w:rPr>
                <w:rFonts w:hint="cs"/>
                <w:rtl/>
              </w:rPr>
              <w:t>المباشر</w:t>
            </w:r>
            <w:r w:rsidR="008E1DE7">
              <w:rPr>
                <w:rtl/>
              </w:rPr>
              <w:t xml:space="preserve"> و</w:t>
            </w:r>
            <w:r w:rsidRPr="00C80F6C">
              <w:rPr>
                <w:rtl/>
              </w:rPr>
              <w:t xml:space="preserve">عن بعد. </w:t>
            </w:r>
            <w:r w:rsidRPr="00C80F6C">
              <w:rPr>
                <w:rFonts w:hint="cs"/>
                <w:rtl/>
              </w:rPr>
              <w:t>و</w:t>
            </w:r>
            <w:r w:rsidRPr="00C80F6C">
              <w:rPr>
                <w:rtl/>
              </w:rPr>
              <w:t xml:space="preserve">سمح المشروع أيضًا بإنشاء شبكات على الإنترنت لتبادل المعلومات والتعلم </w:t>
            </w:r>
            <w:r w:rsidRPr="00C80F6C">
              <w:rPr>
                <w:rFonts w:hint="cs"/>
                <w:rtl/>
              </w:rPr>
              <w:t>بين</w:t>
            </w:r>
            <w:r w:rsidRPr="00C80F6C">
              <w:rPr>
                <w:rtl/>
              </w:rPr>
              <w:t xml:space="preserve"> </w:t>
            </w:r>
            <w:r w:rsidRPr="00C80F6C">
              <w:rPr>
                <w:rFonts w:hint="cs"/>
                <w:rtl/>
              </w:rPr>
              <w:t>الأقران</w:t>
            </w:r>
            <w:r w:rsidRPr="00C80F6C">
              <w:rPr>
                <w:rtl/>
              </w:rPr>
              <w:t xml:space="preserve">، كما أتاح الوصول إلى مجموعة مختارة من المواد المرجعية وإلى قاعدة بيانات متخصصة </w:t>
            </w:r>
            <w:r w:rsidR="008E1DE7">
              <w:rPr>
                <w:rFonts w:hint="cs"/>
                <w:rtl/>
              </w:rPr>
              <w:t xml:space="preserve">تشمل </w:t>
            </w:r>
            <w:r w:rsidR="00FF2657">
              <w:rPr>
                <w:rFonts w:hint="cs"/>
                <w:rtl/>
              </w:rPr>
              <w:t>دعاوى قضائية</w:t>
            </w:r>
            <w:r w:rsidRPr="00C80F6C">
              <w:rPr>
                <w:rtl/>
              </w:rPr>
              <w:t>.</w:t>
            </w:r>
          </w:p>
          <w:p w:rsidR="00C80F6C" w:rsidRPr="00C80F6C" w:rsidRDefault="00C80F6C" w:rsidP="00C80F6C">
            <w:pPr>
              <w:rPr>
                <w:rtl/>
              </w:rPr>
            </w:pPr>
          </w:p>
          <w:p w:rsidR="00C80F6C" w:rsidRPr="00C80F6C" w:rsidRDefault="008E1DE7" w:rsidP="00C80F6C">
            <w:pPr>
              <w:rPr>
                <w:rtl/>
              </w:rPr>
            </w:pPr>
            <w:r>
              <w:rPr>
                <w:rFonts w:hint="cs"/>
                <w:rtl/>
              </w:rPr>
              <w:t>ونُفذ</w:t>
            </w:r>
            <w:r w:rsidR="00C80F6C" w:rsidRPr="00C80F6C">
              <w:rPr>
                <w:rtl/>
              </w:rPr>
              <w:t xml:space="preserve"> المشروع بالكامل واخت</w:t>
            </w:r>
            <w:r>
              <w:rPr>
                <w:rFonts w:hint="cs"/>
                <w:rtl/>
              </w:rPr>
              <w:t>ُ</w:t>
            </w:r>
            <w:r w:rsidR="00C80F6C" w:rsidRPr="00C80F6C">
              <w:rPr>
                <w:rtl/>
              </w:rPr>
              <w:t xml:space="preserve">تم في ديسمبر </w:t>
            </w:r>
            <w:r w:rsidR="00C80F6C" w:rsidRPr="00C80F6C">
              <w:rPr>
                <w:rFonts w:hint="cs"/>
                <w:rtl/>
              </w:rPr>
              <w:t>2018،</w:t>
            </w:r>
            <w:r w:rsidR="00C80F6C" w:rsidRPr="00C80F6C">
              <w:rPr>
                <w:rtl/>
              </w:rPr>
              <w:t xml:space="preserve"> بالتنسيق الوثيق مع البلدان الرائدة ومع مراعاة أولوياتها واحتياجاتها المحددة.</w:t>
            </w:r>
          </w:p>
          <w:p w:rsidR="00C80F6C" w:rsidRPr="00C80F6C" w:rsidRDefault="00C80F6C" w:rsidP="00C80F6C">
            <w:pPr>
              <w:rPr>
                <w:rtl/>
              </w:rPr>
            </w:pPr>
          </w:p>
          <w:p w:rsidR="00C80F6C" w:rsidRPr="00C80F6C" w:rsidRDefault="00C80F6C" w:rsidP="008E1DE7">
            <w:r w:rsidRPr="00C80F6C">
              <w:rPr>
                <w:rtl/>
              </w:rPr>
              <w:t xml:space="preserve">لقد تحققت جميع أهداف المشروع بالكامل </w:t>
            </w:r>
            <w:r w:rsidR="008E1DE7">
              <w:rPr>
                <w:rFonts w:hint="cs"/>
                <w:rtl/>
              </w:rPr>
              <w:t>كما تؤكّده م</w:t>
            </w:r>
            <w:r w:rsidRPr="00C80F6C">
              <w:rPr>
                <w:rtl/>
              </w:rPr>
              <w:t>ؤشرات النجاح الإيجابية للغاية.</w:t>
            </w:r>
          </w:p>
        </w:tc>
      </w:tr>
    </w:tbl>
    <w:p w:rsidR="00C80F6C" w:rsidRPr="00C80F6C" w:rsidRDefault="00C80F6C" w:rsidP="00C80F6C">
      <w:pPr>
        <w:rPr>
          <w:rtl/>
        </w:rPr>
      </w:pPr>
    </w:p>
    <w:p w:rsidR="004841E1" w:rsidRDefault="004841E1">
      <w:pPr>
        <w:bidi w:val="0"/>
        <w:rPr>
          <w:rtl/>
        </w:rPr>
      </w:pPr>
      <w:r>
        <w:rPr>
          <w:rtl/>
        </w:rPr>
        <w:br w:type="page"/>
      </w:r>
    </w:p>
    <w:tbl>
      <w:tblPr>
        <w:bidiVisual/>
        <w:tblW w:w="921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6912"/>
      </w:tblGrid>
      <w:tr w:rsidR="00C80F6C" w:rsidRPr="00AD7A69" w:rsidTr="0033786A">
        <w:trPr>
          <w:trHeight w:val="484"/>
        </w:trPr>
        <w:tc>
          <w:tcPr>
            <w:tcW w:w="2299" w:type="dxa"/>
            <w:shd w:val="clear" w:color="auto" w:fill="auto"/>
          </w:tcPr>
          <w:p w:rsidR="00C80F6C" w:rsidRPr="00AD7A69" w:rsidRDefault="00C80F6C" w:rsidP="00C80F6C">
            <w:pPr>
              <w:rPr>
                <w:b/>
                <w:u w:val="single"/>
              </w:rPr>
            </w:pPr>
            <w:r w:rsidRPr="00AD7A69">
              <w:rPr>
                <w:b/>
                <w:u w:val="single"/>
              </w:rPr>
              <w:lastRenderedPageBreak/>
              <w:br w:type="page"/>
            </w:r>
            <w:r w:rsidRPr="00AD7A69">
              <w:rPr>
                <w:b/>
                <w:u w:val="single"/>
                <w:rtl/>
              </w:rPr>
              <w:t>مدير المشروع</w:t>
            </w:r>
          </w:p>
        </w:tc>
        <w:tc>
          <w:tcPr>
            <w:tcW w:w="6912" w:type="dxa"/>
            <w:vAlign w:val="center"/>
          </w:tcPr>
          <w:p w:rsidR="00C80F6C" w:rsidRPr="00AD7A69" w:rsidRDefault="00C80F6C" w:rsidP="00AD7A69">
            <w:r w:rsidRPr="00AD7A69">
              <w:rPr>
                <w:i/>
                <w:rtl/>
              </w:rPr>
              <w:t>السيد محمد عبد الرؤوف البديوي</w:t>
            </w:r>
            <w:r w:rsidRPr="00AD7A69">
              <w:rPr>
                <w:rFonts w:hint="cs"/>
                <w:i/>
                <w:rtl/>
              </w:rPr>
              <w:t xml:space="preserve">، </w:t>
            </w:r>
            <w:r w:rsidR="00AD7A69" w:rsidRPr="00AD7A69">
              <w:rPr>
                <w:rFonts w:hint="cs"/>
                <w:i/>
                <w:rtl/>
              </w:rPr>
              <w:t xml:space="preserve">مستشار رئيسي، </w:t>
            </w:r>
            <w:r w:rsidRPr="00AD7A69">
              <w:rPr>
                <w:rFonts w:hint="cs"/>
                <w:i/>
                <w:rtl/>
              </w:rPr>
              <w:t>أكاديمي</w:t>
            </w:r>
            <w:r w:rsidRPr="00AD7A69">
              <w:rPr>
                <w:rFonts w:hint="eastAsia"/>
                <w:i/>
                <w:rtl/>
              </w:rPr>
              <w:t>ة</w:t>
            </w:r>
            <w:r w:rsidRPr="00AD7A69">
              <w:rPr>
                <w:rFonts w:hint="cs"/>
                <w:i/>
                <w:rtl/>
              </w:rPr>
              <w:t xml:space="preserve"> الويبو.</w:t>
            </w:r>
          </w:p>
        </w:tc>
      </w:tr>
      <w:tr w:rsidR="00C80F6C" w:rsidRPr="00AD7A69" w:rsidTr="0033786A">
        <w:trPr>
          <w:trHeight w:val="1165"/>
        </w:trPr>
        <w:tc>
          <w:tcPr>
            <w:tcW w:w="2299" w:type="dxa"/>
            <w:shd w:val="clear" w:color="auto" w:fill="auto"/>
          </w:tcPr>
          <w:p w:rsidR="00C80F6C" w:rsidRPr="00AD7A69" w:rsidRDefault="00C80F6C" w:rsidP="00C80F6C">
            <w:pPr>
              <w:rPr>
                <w:b/>
                <w:u w:val="single"/>
                <w:rtl/>
              </w:rPr>
            </w:pPr>
          </w:p>
          <w:p w:rsidR="00C80F6C" w:rsidRPr="00AD7A69" w:rsidRDefault="00C80F6C" w:rsidP="00C80F6C">
            <w:pPr>
              <w:rPr>
                <w:b/>
                <w:u w:val="single"/>
              </w:rPr>
            </w:pPr>
            <w:r w:rsidRPr="00AD7A69">
              <w:rPr>
                <w:b/>
                <w:u w:val="single"/>
                <w:rtl/>
              </w:rPr>
              <w:t>الصلة بالنتائج المرتقبة في البرنامج والميزانية</w:t>
            </w:r>
          </w:p>
          <w:p w:rsidR="00C80F6C" w:rsidRPr="00AD7A69" w:rsidDel="00196374" w:rsidRDefault="00C80F6C" w:rsidP="00C80F6C">
            <w:pPr>
              <w:rPr>
                <w:b/>
              </w:rPr>
            </w:pPr>
          </w:p>
        </w:tc>
        <w:tc>
          <w:tcPr>
            <w:tcW w:w="6912" w:type="dxa"/>
          </w:tcPr>
          <w:p w:rsidR="00C80F6C" w:rsidRPr="00AD7A69" w:rsidRDefault="00C80F6C" w:rsidP="00C80F6C">
            <w:pPr>
              <w:rPr>
                <w:i/>
                <w:rtl/>
              </w:rPr>
            </w:pPr>
          </w:p>
          <w:p w:rsidR="00C80F6C" w:rsidRPr="00AD7A69" w:rsidRDefault="00AD7A69" w:rsidP="00AD7A69">
            <w:pPr>
              <w:rPr>
                <w:i/>
              </w:rPr>
            </w:pPr>
            <w:r w:rsidRPr="00AD7A69">
              <w:rPr>
                <w:iCs/>
                <w:rtl/>
              </w:rPr>
              <w:t>النتيجة المرتقبة</w:t>
            </w:r>
            <w:r w:rsidRPr="00AD7A69">
              <w:rPr>
                <w:rFonts w:hint="cs"/>
                <w:iCs/>
                <w:rtl/>
              </w:rPr>
              <w:t xml:space="preserve"> ه. 2.3</w:t>
            </w:r>
            <w:r w:rsidR="00C80F6C" w:rsidRPr="00AD7A69">
              <w:rPr>
                <w:i/>
                <w:rtl/>
              </w:rPr>
              <w:t xml:space="preserve">: كفاءات معزَّزة للموارد البشرية قادرة على تلبية تشكيلة واسعة من المتطلبات لتسخير الملكية الفكرية بفعالية لأغراض التنمية في البلدان النامية والبلدان الأقل نمواً والبلدان </w:t>
            </w:r>
            <w:r w:rsidRPr="00AD7A69">
              <w:rPr>
                <w:rFonts w:hint="cs"/>
                <w:i/>
                <w:rtl/>
              </w:rPr>
              <w:t>ذات الاقتصادات المتحولة</w:t>
            </w:r>
            <w:r w:rsidR="00C80F6C" w:rsidRPr="00AD7A69">
              <w:rPr>
                <w:i/>
                <w:rtl/>
              </w:rPr>
              <w:t>.</w:t>
            </w:r>
          </w:p>
        </w:tc>
      </w:tr>
    </w:tbl>
    <w:p w:rsidR="00FF0AA2" w:rsidRDefault="00FF0AA2">
      <w:pPr>
        <w:rPr>
          <w:rtl/>
        </w:rPr>
      </w:pPr>
    </w:p>
    <w:p w:rsidR="00FF0AA2" w:rsidRDefault="00FF0AA2">
      <w:pPr>
        <w:bidi w:val="0"/>
        <w:rPr>
          <w:rtl/>
        </w:rPr>
      </w:pPr>
      <w:r>
        <w:rPr>
          <w:rtl/>
        </w:rPr>
        <w:br w:type="page"/>
      </w:r>
    </w:p>
    <w:tbl>
      <w:tblPr>
        <w:bidiVisual/>
        <w:tblW w:w="921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6912"/>
      </w:tblGrid>
      <w:tr w:rsidR="00C80F6C" w:rsidRPr="00AD7A69" w:rsidTr="0033786A">
        <w:trPr>
          <w:trHeight w:val="846"/>
        </w:trPr>
        <w:tc>
          <w:tcPr>
            <w:tcW w:w="2299" w:type="dxa"/>
            <w:shd w:val="clear" w:color="auto" w:fill="auto"/>
          </w:tcPr>
          <w:p w:rsidR="00C80F6C" w:rsidRPr="00AD7A69" w:rsidRDefault="00C80F6C" w:rsidP="00FF2657">
            <w:pPr>
              <w:rPr>
                <w:b/>
                <w:u w:val="single"/>
              </w:rPr>
            </w:pPr>
            <w:r w:rsidRPr="00AD7A69">
              <w:rPr>
                <w:rFonts w:hint="cs"/>
                <w:b/>
                <w:u w:val="single"/>
                <w:rtl/>
              </w:rPr>
              <w:lastRenderedPageBreak/>
              <w:t>موجز عام</w:t>
            </w:r>
            <w:r w:rsidRPr="00AD7A69">
              <w:rPr>
                <w:b/>
                <w:u w:val="single"/>
                <w:rtl/>
              </w:rPr>
              <w:t xml:space="preserve"> </w:t>
            </w:r>
            <w:r w:rsidRPr="00AD7A69">
              <w:rPr>
                <w:rFonts w:hint="cs"/>
                <w:b/>
                <w:u w:val="single"/>
                <w:rtl/>
              </w:rPr>
              <w:t>ل</w:t>
            </w:r>
            <w:r w:rsidRPr="00AD7A69">
              <w:rPr>
                <w:b/>
                <w:u w:val="single"/>
                <w:rtl/>
              </w:rPr>
              <w:t>تنفيذ المشروع</w:t>
            </w:r>
          </w:p>
          <w:p w:rsidR="00C80F6C" w:rsidRPr="00AD7A69" w:rsidRDefault="00C80F6C" w:rsidP="00FF2657">
            <w:pPr>
              <w:rPr>
                <w:b/>
              </w:rPr>
            </w:pPr>
          </w:p>
        </w:tc>
        <w:tc>
          <w:tcPr>
            <w:tcW w:w="6912" w:type="dxa"/>
          </w:tcPr>
          <w:p w:rsidR="00C80F6C" w:rsidRPr="00201A39" w:rsidRDefault="00201A39" w:rsidP="00FF2657">
            <w:pPr>
              <w:tabs>
                <w:tab w:val="left" w:pos="28"/>
              </w:tabs>
              <w:spacing w:after="120"/>
              <w:rPr>
                <w:rtl/>
              </w:rPr>
            </w:pPr>
            <w:r w:rsidRPr="00201A39">
              <w:rPr>
                <w:rFonts w:hint="cs"/>
                <w:rtl/>
              </w:rPr>
              <w:t>أولا.</w:t>
            </w:r>
            <w:r w:rsidRPr="00201A39">
              <w:rPr>
                <w:rtl/>
              </w:rPr>
              <w:tab/>
            </w:r>
            <w:r w:rsidR="00C80F6C" w:rsidRPr="00201A39">
              <w:rPr>
                <w:rFonts w:hint="cs"/>
                <w:rtl/>
              </w:rPr>
              <w:t>المساهمون الرئيسيون</w:t>
            </w:r>
          </w:p>
          <w:p w:rsidR="00C80F6C" w:rsidRPr="00AD7A69" w:rsidRDefault="00C80F6C" w:rsidP="00FF2657">
            <w:pPr>
              <w:numPr>
                <w:ilvl w:val="0"/>
                <w:numId w:val="18"/>
              </w:numPr>
              <w:tabs>
                <w:tab w:val="left" w:pos="28"/>
              </w:tabs>
              <w:spacing w:after="120"/>
              <w:ind w:left="425" w:hanging="427"/>
            </w:pPr>
            <w:r w:rsidRPr="00AD7A69">
              <w:rPr>
                <w:rFonts w:hint="cs"/>
                <w:rtl/>
              </w:rPr>
              <w:t>المؤسسات الوطنية</w:t>
            </w:r>
          </w:p>
          <w:p w:rsidR="00C80F6C" w:rsidRPr="00AD7A69" w:rsidRDefault="00201A39" w:rsidP="00FF2657">
            <w:pPr>
              <w:tabs>
                <w:tab w:val="left" w:pos="28"/>
              </w:tabs>
              <w:spacing w:after="120"/>
              <w:ind w:left="-3" w:firstLine="3"/>
              <w:rPr>
                <w:rtl/>
              </w:rPr>
            </w:pPr>
            <w:r>
              <w:rPr>
                <w:rFonts w:hint="cs"/>
                <w:rtl/>
              </w:rPr>
              <w:t>نُفذ</w:t>
            </w:r>
            <w:r w:rsidR="00C80F6C" w:rsidRPr="00AD7A69">
              <w:rPr>
                <w:rtl/>
              </w:rPr>
              <w:t xml:space="preserve"> المشروع بالتعاون الوثيق مع المؤسسات الوطنية المسؤولة عن توفير برامج التعليم المستمر للقضاة في البلدان </w:t>
            </w:r>
            <w:r w:rsidR="00C80F6C" w:rsidRPr="00AD7A69">
              <w:rPr>
                <w:rFonts w:hint="cs"/>
                <w:rtl/>
              </w:rPr>
              <w:t>الرائدة،</w:t>
            </w:r>
            <w:r w:rsidR="00C80F6C" w:rsidRPr="00AD7A69">
              <w:rPr>
                <w:rtl/>
              </w:rPr>
              <w:t xml:space="preserve"> وهي</w:t>
            </w:r>
            <w:r w:rsidR="00C80F6C" w:rsidRPr="00AD7A69">
              <w:t>:</w:t>
            </w:r>
          </w:p>
          <w:p w:rsidR="00C80F6C" w:rsidRPr="00AD7A69" w:rsidRDefault="006E7E9F" w:rsidP="00473413">
            <w:pPr>
              <w:numPr>
                <w:ilvl w:val="0"/>
                <w:numId w:val="22"/>
              </w:numPr>
              <w:tabs>
                <w:tab w:val="left" w:pos="28"/>
              </w:tabs>
              <w:spacing w:after="120"/>
              <w:ind w:left="-3"/>
              <w:rPr>
                <w:rtl/>
              </w:rPr>
            </w:pPr>
            <w:r>
              <w:rPr>
                <w:rFonts w:hint="cs"/>
                <w:rtl/>
              </w:rPr>
              <w:t>-</w:t>
            </w:r>
            <w:r>
              <w:rPr>
                <w:rtl/>
              </w:rPr>
              <w:tab/>
            </w:r>
            <w:r w:rsidR="00C80F6C" w:rsidRPr="00AD7A69">
              <w:rPr>
                <w:rtl/>
              </w:rPr>
              <w:t xml:space="preserve">السلطة القضائية لكوستاريكا من خلال مدرسة إدغار سيرفانتس فيلالتا </w:t>
            </w:r>
            <w:r w:rsidR="00473413">
              <w:rPr>
                <w:rFonts w:hint="cs"/>
                <w:rtl/>
              </w:rPr>
              <w:t>للقضاء</w:t>
            </w:r>
            <w:r w:rsidR="00C80F6C" w:rsidRPr="00AD7A69">
              <w:rPr>
                <w:rtl/>
              </w:rPr>
              <w:t>، كوستاريكا</w:t>
            </w:r>
            <w:r w:rsidR="00C80F6C" w:rsidRPr="00AD7A69">
              <w:rPr>
                <w:rFonts w:hint="cs"/>
                <w:rtl/>
              </w:rPr>
              <w:t>؛</w:t>
            </w:r>
          </w:p>
          <w:p w:rsidR="00C80F6C" w:rsidRPr="00AD7A69" w:rsidRDefault="006E7E9F" w:rsidP="00FF2657">
            <w:pPr>
              <w:numPr>
                <w:ilvl w:val="0"/>
                <w:numId w:val="22"/>
              </w:numPr>
              <w:tabs>
                <w:tab w:val="left" w:pos="28"/>
              </w:tabs>
              <w:spacing w:after="120"/>
              <w:ind w:left="-3"/>
            </w:pPr>
            <w:r>
              <w:rPr>
                <w:rFonts w:hint="cs"/>
                <w:rtl/>
              </w:rPr>
              <w:t>-</w:t>
            </w:r>
            <w:r w:rsidR="00D922A5">
              <w:rPr>
                <w:rtl/>
              </w:rPr>
              <w:tab/>
            </w:r>
            <w:r w:rsidR="008556D5">
              <w:rPr>
                <w:rFonts w:hint="cs"/>
                <w:rtl/>
              </w:rPr>
              <w:t>و</w:t>
            </w:r>
            <w:r w:rsidR="00C80F6C" w:rsidRPr="00AD7A69">
              <w:rPr>
                <w:rtl/>
              </w:rPr>
              <w:t>وزارة العدل في الجمهورية اللبنانية، لبنان</w:t>
            </w:r>
            <w:r w:rsidR="00C80F6C" w:rsidRPr="00AD7A69">
              <w:rPr>
                <w:rFonts w:hint="cs"/>
                <w:rtl/>
              </w:rPr>
              <w:t>؛</w:t>
            </w:r>
          </w:p>
          <w:p w:rsidR="00C80F6C" w:rsidRPr="00AD7A69" w:rsidRDefault="00D922A5" w:rsidP="00FF2657">
            <w:pPr>
              <w:numPr>
                <w:ilvl w:val="0"/>
                <w:numId w:val="22"/>
              </w:numPr>
              <w:tabs>
                <w:tab w:val="left" w:pos="28"/>
              </w:tabs>
              <w:spacing w:after="120"/>
              <w:ind w:left="-3"/>
            </w:pPr>
            <w:r>
              <w:rPr>
                <w:rFonts w:hint="cs"/>
                <w:rtl/>
              </w:rPr>
              <w:t>-</w:t>
            </w:r>
            <w:r>
              <w:rPr>
                <w:rtl/>
              </w:rPr>
              <w:tab/>
            </w:r>
            <w:r w:rsidR="008556D5">
              <w:rPr>
                <w:rFonts w:hint="cs"/>
                <w:rtl/>
              </w:rPr>
              <w:t>و</w:t>
            </w:r>
            <w:r w:rsidR="00C80F6C" w:rsidRPr="00AD7A69">
              <w:rPr>
                <w:rtl/>
              </w:rPr>
              <w:t>الأكاديمية القضائية الوطنية، نيبال</w:t>
            </w:r>
            <w:r w:rsidR="00C80F6C" w:rsidRPr="00AD7A69">
              <w:rPr>
                <w:rFonts w:hint="cs"/>
                <w:rtl/>
              </w:rPr>
              <w:t>؛</w:t>
            </w:r>
          </w:p>
          <w:p w:rsidR="00C80F6C" w:rsidRPr="00AD7A69" w:rsidRDefault="00D922A5" w:rsidP="00FF2657">
            <w:pPr>
              <w:numPr>
                <w:ilvl w:val="0"/>
                <w:numId w:val="22"/>
              </w:numPr>
              <w:tabs>
                <w:tab w:val="left" w:pos="28"/>
              </w:tabs>
              <w:spacing w:after="120"/>
              <w:ind w:left="-3"/>
            </w:pPr>
            <w:r>
              <w:rPr>
                <w:rFonts w:hint="cs"/>
                <w:rtl/>
              </w:rPr>
              <w:t>-</w:t>
            </w:r>
            <w:r>
              <w:rPr>
                <w:rtl/>
              </w:rPr>
              <w:tab/>
            </w:r>
            <w:r w:rsidR="008556D5">
              <w:rPr>
                <w:rFonts w:hint="cs"/>
                <w:rtl/>
              </w:rPr>
              <w:t>و</w:t>
            </w:r>
            <w:r w:rsidR="00C80F6C" w:rsidRPr="00AD7A69">
              <w:rPr>
                <w:rtl/>
              </w:rPr>
              <w:t xml:space="preserve">المعهد القضائي الوطني لجمهورية نيجيريا الاتحادية بالتعاون مع لجنة </w:t>
            </w:r>
            <w:r w:rsidR="00C80F6C" w:rsidRPr="00AD7A69">
              <w:rPr>
                <w:rFonts w:hint="cs"/>
                <w:rtl/>
              </w:rPr>
              <w:t>حق</w:t>
            </w:r>
            <w:r w:rsidR="00C80F6C" w:rsidRPr="00AD7A69">
              <w:rPr>
                <w:rtl/>
              </w:rPr>
              <w:t xml:space="preserve"> </w:t>
            </w:r>
            <w:r w:rsidR="00C80F6C" w:rsidRPr="00AD7A69">
              <w:rPr>
                <w:rFonts w:hint="cs"/>
                <w:rtl/>
              </w:rPr>
              <w:t>المؤلف</w:t>
            </w:r>
            <w:r w:rsidR="00C80F6C" w:rsidRPr="00AD7A69">
              <w:rPr>
                <w:rtl/>
              </w:rPr>
              <w:t xml:space="preserve"> </w:t>
            </w:r>
            <w:r w:rsidR="00C80F6C" w:rsidRPr="00AD7A69">
              <w:rPr>
                <w:rFonts w:hint="cs"/>
                <w:rtl/>
              </w:rPr>
              <w:t>النيجيرية،</w:t>
            </w:r>
            <w:r w:rsidR="00C80F6C" w:rsidRPr="00AD7A69">
              <w:rPr>
                <w:rtl/>
              </w:rPr>
              <w:t xml:space="preserve"> نيجيريا</w:t>
            </w:r>
            <w:r w:rsidR="00C80F6C" w:rsidRPr="00AD7A69">
              <w:rPr>
                <w:rFonts w:hint="cs"/>
                <w:rtl/>
              </w:rPr>
              <w:t>.</w:t>
            </w:r>
          </w:p>
          <w:p w:rsidR="00C80F6C" w:rsidRPr="00AD7A69" w:rsidRDefault="00D922A5" w:rsidP="00FF2657">
            <w:pPr>
              <w:numPr>
                <w:ilvl w:val="0"/>
                <w:numId w:val="18"/>
              </w:numPr>
              <w:tabs>
                <w:tab w:val="left" w:pos="28"/>
              </w:tabs>
              <w:spacing w:after="120"/>
              <w:ind w:left="426" w:hanging="428"/>
            </w:pPr>
            <w:r>
              <w:rPr>
                <w:rFonts w:hint="cs"/>
                <w:rtl/>
              </w:rPr>
              <w:t>المستشارون</w:t>
            </w:r>
            <w:r w:rsidR="00C80F6C" w:rsidRPr="00AD7A69">
              <w:rPr>
                <w:rFonts w:hint="cs"/>
                <w:rtl/>
              </w:rPr>
              <w:t xml:space="preserve"> الوطنيون</w:t>
            </w:r>
            <w:r w:rsidR="00C80F6C" w:rsidRPr="00AD7A69">
              <w:rPr>
                <w:rtl/>
              </w:rPr>
              <w:t xml:space="preserve"> </w:t>
            </w:r>
            <w:r w:rsidR="00C80F6C" w:rsidRPr="00AD7A69">
              <w:rPr>
                <w:rFonts w:hint="cs"/>
                <w:rtl/>
              </w:rPr>
              <w:t>لل</w:t>
            </w:r>
            <w:r>
              <w:rPr>
                <w:rtl/>
              </w:rPr>
              <w:t>مشروع</w:t>
            </w:r>
          </w:p>
          <w:p w:rsidR="00C80F6C" w:rsidRPr="00AD7A69" w:rsidRDefault="00D922A5" w:rsidP="00FF2657">
            <w:pPr>
              <w:tabs>
                <w:tab w:val="left" w:pos="28"/>
              </w:tabs>
              <w:spacing w:after="120"/>
              <w:ind w:hanging="3"/>
              <w:rPr>
                <w:rtl/>
              </w:rPr>
            </w:pPr>
            <w:r>
              <w:rPr>
                <w:rtl/>
              </w:rPr>
              <w:t>عيّن كل بلد رائد مستشار</w:t>
            </w:r>
            <w:r w:rsidR="00C80F6C" w:rsidRPr="00AD7A69">
              <w:rPr>
                <w:rtl/>
              </w:rPr>
              <w:t>ا</w:t>
            </w:r>
            <w:r>
              <w:rPr>
                <w:rFonts w:hint="cs"/>
                <w:rtl/>
              </w:rPr>
              <w:t>ً</w:t>
            </w:r>
            <w:r>
              <w:rPr>
                <w:rtl/>
              </w:rPr>
              <w:t xml:space="preserve"> وطني</w:t>
            </w:r>
            <w:r w:rsidR="00C80F6C" w:rsidRPr="00AD7A69">
              <w:rPr>
                <w:rtl/>
              </w:rPr>
              <w:t>ا</w:t>
            </w:r>
            <w:r>
              <w:rPr>
                <w:rFonts w:hint="cs"/>
                <w:rtl/>
              </w:rPr>
              <w:t>ً</w:t>
            </w:r>
            <w:r w:rsidR="00C80F6C" w:rsidRPr="00AD7A69">
              <w:rPr>
                <w:rtl/>
              </w:rPr>
              <w:t xml:space="preserve"> للمشروع لتسهيل التنفيذ الفعلي للمشروع على المستوى الوطني. </w:t>
            </w:r>
            <w:r w:rsidR="00C80F6C" w:rsidRPr="00AD7A69">
              <w:rPr>
                <w:rFonts w:hint="cs"/>
                <w:rtl/>
              </w:rPr>
              <w:t>و</w:t>
            </w:r>
            <w:r w:rsidR="00C80F6C" w:rsidRPr="00AD7A69">
              <w:rPr>
                <w:rtl/>
              </w:rPr>
              <w:t xml:space="preserve">لعب </w:t>
            </w:r>
            <w:r>
              <w:rPr>
                <w:rFonts w:hint="cs"/>
                <w:rtl/>
              </w:rPr>
              <w:t>المستشارون</w:t>
            </w:r>
            <w:r w:rsidR="00C80F6C" w:rsidRPr="00AD7A69">
              <w:rPr>
                <w:rtl/>
              </w:rPr>
              <w:t xml:space="preserve"> دوراً رئيسياً في ضمان أن يكون برنامج </w:t>
            </w:r>
            <w:r>
              <w:rPr>
                <w:rFonts w:hint="cs"/>
                <w:rtl/>
              </w:rPr>
              <w:t>ال</w:t>
            </w:r>
            <w:r>
              <w:rPr>
                <w:rtl/>
              </w:rPr>
              <w:t>تعليم المستمر مناسب</w:t>
            </w:r>
            <w:r w:rsidR="00C80F6C" w:rsidRPr="00AD7A69">
              <w:rPr>
                <w:rtl/>
              </w:rPr>
              <w:t>ا</w:t>
            </w:r>
            <w:r>
              <w:rPr>
                <w:rFonts w:hint="cs"/>
                <w:rtl/>
              </w:rPr>
              <w:t>ً</w:t>
            </w:r>
            <w:r w:rsidR="00C80F6C" w:rsidRPr="00AD7A69">
              <w:rPr>
                <w:rtl/>
              </w:rPr>
              <w:t xml:space="preserve"> للقضاة </w:t>
            </w:r>
            <w:r>
              <w:rPr>
                <w:rFonts w:hint="cs"/>
                <w:rtl/>
              </w:rPr>
              <w:t>المستفيدين</w:t>
            </w:r>
            <w:r w:rsidR="00C80F6C" w:rsidRPr="00AD7A69">
              <w:rPr>
                <w:rtl/>
              </w:rPr>
              <w:t xml:space="preserve"> </w:t>
            </w:r>
            <w:r>
              <w:rPr>
                <w:rFonts w:hint="cs"/>
                <w:rtl/>
              </w:rPr>
              <w:t>ومصمماً</w:t>
            </w:r>
            <w:r w:rsidR="00C80F6C" w:rsidRPr="00AD7A69">
              <w:rPr>
                <w:rtl/>
              </w:rPr>
              <w:t xml:space="preserve"> </w:t>
            </w:r>
            <w:r>
              <w:rPr>
                <w:rFonts w:hint="cs"/>
                <w:rtl/>
              </w:rPr>
              <w:t>بطريقة تلبي</w:t>
            </w:r>
            <w:r w:rsidR="00C80F6C" w:rsidRPr="00AD7A69">
              <w:rPr>
                <w:rtl/>
              </w:rPr>
              <w:t xml:space="preserve"> احتياجاتهم الدقيقة </w:t>
            </w:r>
            <w:r>
              <w:rPr>
                <w:rFonts w:hint="cs"/>
                <w:rtl/>
              </w:rPr>
              <w:t>ومتماشياً</w:t>
            </w:r>
            <w:r w:rsidR="00C80F6C" w:rsidRPr="00AD7A69">
              <w:rPr>
                <w:rtl/>
              </w:rPr>
              <w:t xml:space="preserve"> مع الأولويات الوطنية. </w:t>
            </w:r>
            <w:r w:rsidR="00C80F6C" w:rsidRPr="00AD7A69">
              <w:rPr>
                <w:rFonts w:hint="cs"/>
                <w:rtl/>
              </w:rPr>
              <w:t>و</w:t>
            </w:r>
            <w:r w:rsidR="00C80F6C" w:rsidRPr="00AD7A69">
              <w:rPr>
                <w:rtl/>
              </w:rPr>
              <w:t xml:space="preserve">شاركوا في جميع مراحل المشروع: تقييم </w:t>
            </w:r>
            <w:r w:rsidR="00C80F6C" w:rsidRPr="00AD7A69">
              <w:rPr>
                <w:rFonts w:hint="cs"/>
                <w:rtl/>
              </w:rPr>
              <w:t>الاحتياجات،</w:t>
            </w:r>
            <w:r w:rsidR="00C80F6C" w:rsidRPr="00AD7A69">
              <w:rPr>
                <w:rtl/>
              </w:rPr>
              <w:t xml:space="preserve"> و</w:t>
            </w:r>
            <w:r>
              <w:rPr>
                <w:rtl/>
              </w:rPr>
              <w:t>تصميم البرامج التدريبية، و</w:t>
            </w:r>
            <w:r>
              <w:rPr>
                <w:rFonts w:hint="cs"/>
                <w:rtl/>
              </w:rPr>
              <w:t xml:space="preserve">وضع </w:t>
            </w:r>
            <w:r w:rsidR="00C80F6C" w:rsidRPr="00AD7A69">
              <w:rPr>
                <w:rtl/>
              </w:rPr>
              <w:t xml:space="preserve">محتويات </w:t>
            </w:r>
            <w:r w:rsidR="00C80F6C" w:rsidRPr="00AD7A69">
              <w:rPr>
                <w:rFonts w:hint="cs"/>
                <w:rtl/>
              </w:rPr>
              <w:t>التدريب</w:t>
            </w:r>
            <w:r>
              <w:rPr>
                <w:rFonts w:hint="cs"/>
                <w:rtl/>
              </w:rPr>
              <w:t xml:space="preserve"> و</w:t>
            </w:r>
            <w:r w:rsidRPr="00AD7A69">
              <w:rPr>
                <w:rFonts w:hint="cs"/>
                <w:rtl/>
              </w:rPr>
              <w:t>تكييف</w:t>
            </w:r>
            <w:r>
              <w:rPr>
                <w:rFonts w:hint="cs"/>
                <w:rtl/>
              </w:rPr>
              <w:t>ها</w:t>
            </w:r>
            <w:r w:rsidR="00C80F6C" w:rsidRPr="00AD7A69">
              <w:rPr>
                <w:rFonts w:hint="cs"/>
                <w:rtl/>
              </w:rPr>
              <w:t>،</w:t>
            </w:r>
            <w:r w:rsidR="00C80F6C" w:rsidRPr="00AD7A69">
              <w:rPr>
                <w:rtl/>
              </w:rPr>
              <w:t xml:space="preserve"> والمشاركة في </w:t>
            </w:r>
            <w:r w:rsidR="00C80F6C" w:rsidRPr="00AD7A69">
              <w:rPr>
                <w:rFonts w:hint="cs"/>
                <w:rtl/>
              </w:rPr>
              <w:t>دورات</w:t>
            </w:r>
            <w:r w:rsidR="00C80F6C" w:rsidRPr="00AD7A69">
              <w:rPr>
                <w:rtl/>
              </w:rPr>
              <w:t xml:space="preserve"> التعليم </w:t>
            </w:r>
            <w:r w:rsidR="00C80F6C" w:rsidRPr="00AD7A69">
              <w:rPr>
                <w:rFonts w:hint="cs"/>
                <w:rtl/>
              </w:rPr>
              <w:t>المستمر،</w:t>
            </w:r>
            <w:r w:rsidR="00C80F6C" w:rsidRPr="00AD7A69">
              <w:rPr>
                <w:rtl/>
              </w:rPr>
              <w:t xml:space="preserve"> وإجراء تقييمات </w:t>
            </w:r>
            <w:r w:rsidR="00C80F6C" w:rsidRPr="00AD7A69">
              <w:rPr>
                <w:rFonts w:hint="cs"/>
                <w:rtl/>
              </w:rPr>
              <w:t>وتقديرات</w:t>
            </w:r>
            <w:r w:rsidR="00C80F6C" w:rsidRPr="00AD7A69">
              <w:rPr>
                <w:rtl/>
              </w:rPr>
              <w:t xml:space="preserve"> بشأن </w:t>
            </w:r>
            <w:r>
              <w:rPr>
                <w:rtl/>
              </w:rPr>
              <w:t>تنفيذ المشروع و</w:t>
            </w:r>
            <w:r>
              <w:rPr>
                <w:rFonts w:hint="cs"/>
                <w:rtl/>
              </w:rPr>
              <w:t>تقدمه</w:t>
            </w:r>
            <w:r w:rsidR="00C80F6C" w:rsidRPr="00AD7A69">
              <w:rPr>
                <w:rFonts w:hint="cs"/>
                <w:rtl/>
              </w:rPr>
              <w:t>.</w:t>
            </w:r>
          </w:p>
          <w:p w:rsidR="00C80F6C" w:rsidRPr="00AD7A69" w:rsidRDefault="00C80F6C" w:rsidP="00FF2657">
            <w:pPr>
              <w:numPr>
                <w:ilvl w:val="0"/>
                <w:numId w:val="18"/>
              </w:numPr>
              <w:tabs>
                <w:tab w:val="left" w:pos="28"/>
              </w:tabs>
              <w:spacing w:after="120"/>
              <w:ind w:left="425" w:hanging="427"/>
            </w:pPr>
            <w:r w:rsidRPr="00AD7A69">
              <w:rPr>
                <w:rFonts w:hint="cs"/>
                <w:rtl/>
              </w:rPr>
              <w:t xml:space="preserve">جهات </w:t>
            </w:r>
            <w:r w:rsidR="00191C80">
              <w:rPr>
                <w:rFonts w:hint="cs"/>
                <w:rtl/>
              </w:rPr>
              <w:t>التنسيق</w:t>
            </w:r>
            <w:r w:rsidRPr="00AD7A69">
              <w:rPr>
                <w:rFonts w:hint="cs"/>
                <w:rtl/>
              </w:rPr>
              <w:t xml:space="preserve"> الوطنية</w:t>
            </w:r>
          </w:p>
          <w:p w:rsidR="00C80F6C" w:rsidRPr="00AD7A69" w:rsidRDefault="00D922A5" w:rsidP="00FF2657">
            <w:pPr>
              <w:tabs>
                <w:tab w:val="left" w:pos="28"/>
              </w:tabs>
              <w:spacing w:after="120"/>
              <w:ind w:left="-3"/>
            </w:pPr>
            <w:r>
              <w:rPr>
                <w:rFonts w:hint="cs"/>
                <w:rtl/>
              </w:rPr>
              <w:t>أدى</w:t>
            </w:r>
            <w:r w:rsidR="00C80F6C" w:rsidRPr="00AD7A69">
              <w:rPr>
                <w:rtl/>
              </w:rPr>
              <w:t xml:space="preserve"> القضاة وكبار المسؤولين الذين عي</w:t>
            </w:r>
            <w:r>
              <w:rPr>
                <w:rFonts w:hint="cs"/>
                <w:rtl/>
              </w:rPr>
              <w:t>ّ</w:t>
            </w:r>
            <w:r w:rsidR="00C80F6C" w:rsidRPr="00AD7A69">
              <w:rPr>
                <w:rtl/>
              </w:rPr>
              <w:t xml:space="preserve">نتهم السلطات الوطنية </w:t>
            </w:r>
            <w:r>
              <w:rPr>
                <w:rFonts w:hint="cs"/>
                <w:rtl/>
              </w:rPr>
              <w:t xml:space="preserve">دور </w:t>
            </w:r>
            <w:r w:rsidR="00C80F6C" w:rsidRPr="00AD7A69">
              <w:rPr>
                <w:rFonts w:hint="cs"/>
                <w:rtl/>
              </w:rPr>
              <w:t xml:space="preserve">جهات </w:t>
            </w:r>
            <w:r w:rsidR="00191C80">
              <w:rPr>
                <w:rFonts w:hint="cs"/>
                <w:rtl/>
              </w:rPr>
              <w:t>التنسيق</w:t>
            </w:r>
            <w:r w:rsidR="00C80F6C" w:rsidRPr="00AD7A69">
              <w:rPr>
                <w:rFonts w:hint="cs"/>
                <w:rtl/>
              </w:rPr>
              <w:t xml:space="preserve"> </w:t>
            </w:r>
            <w:r>
              <w:rPr>
                <w:rFonts w:hint="cs"/>
                <w:rtl/>
              </w:rPr>
              <w:t>ال</w:t>
            </w:r>
            <w:r w:rsidR="00C80F6C" w:rsidRPr="00AD7A69">
              <w:rPr>
                <w:rtl/>
              </w:rPr>
              <w:t>وطنية لضمان التنسيق والتنفيذ الفعالين لجميع الأنشطة المخططة.</w:t>
            </w:r>
          </w:p>
          <w:p w:rsidR="00C80F6C" w:rsidRPr="00AD7A69" w:rsidRDefault="00A62BB5" w:rsidP="00FF2657">
            <w:pPr>
              <w:numPr>
                <w:ilvl w:val="0"/>
                <w:numId w:val="18"/>
              </w:numPr>
              <w:tabs>
                <w:tab w:val="left" w:pos="28"/>
              </w:tabs>
              <w:spacing w:after="120"/>
              <w:ind w:left="426" w:hanging="426"/>
            </w:pPr>
            <w:r>
              <w:rPr>
                <w:rFonts w:hint="cs"/>
                <w:rtl/>
              </w:rPr>
              <w:t>المستشار</w:t>
            </w:r>
            <w:r w:rsidR="00C80F6C" w:rsidRPr="00AD7A69">
              <w:rPr>
                <w:rFonts w:hint="cs"/>
                <w:rtl/>
              </w:rPr>
              <w:t xml:space="preserve"> الدولي</w:t>
            </w:r>
            <w:r w:rsidR="00C80F6C" w:rsidRPr="00AD7A69">
              <w:rPr>
                <w:rtl/>
              </w:rPr>
              <w:t xml:space="preserve"> </w:t>
            </w:r>
            <w:r w:rsidR="00C80F6C" w:rsidRPr="00AD7A69">
              <w:rPr>
                <w:rFonts w:hint="cs"/>
                <w:rtl/>
              </w:rPr>
              <w:t>لل</w:t>
            </w:r>
            <w:r>
              <w:rPr>
                <w:rtl/>
              </w:rPr>
              <w:t>مشروع</w:t>
            </w:r>
          </w:p>
          <w:p w:rsidR="00C80F6C" w:rsidRPr="00AD7A69" w:rsidRDefault="00A62BB5" w:rsidP="00FF2657">
            <w:pPr>
              <w:tabs>
                <w:tab w:val="left" w:pos="28"/>
              </w:tabs>
              <w:spacing w:after="120"/>
              <w:ind w:left="-3"/>
            </w:pPr>
            <w:r>
              <w:rPr>
                <w:rFonts w:hint="cs"/>
                <w:rtl/>
              </w:rPr>
              <w:t>دُعي</w:t>
            </w:r>
            <w:r w:rsidR="00C80F6C" w:rsidRPr="00AD7A69">
              <w:rPr>
                <w:rtl/>
              </w:rPr>
              <w:t xml:space="preserve"> أستاذ</w:t>
            </w:r>
            <w:r>
              <w:rPr>
                <w:rFonts w:hint="cs"/>
                <w:rtl/>
              </w:rPr>
              <w:t xml:space="preserve"> </w:t>
            </w:r>
            <w:r w:rsidRPr="00AD7A69">
              <w:rPr>
                <w:rtl/>
              </w:rPr>
              <w:t xml:space="preserve">من مصر </w:t>
            </w:r>
            <w:r>
              <w:rPr>
                <w:rFonts w:hint="cs"/>
                <w:rtl/>
              </w:rPr>
              <w:t>يعمل كذلك قاضياً وله</w:t>
            </w:r>
            <w:r w:rsidR="00C80F6C" w:rsidRPr="00AD7A69">
              <w:rPr>
                <w:rtl/>
              </w:rPr>
              <w:t xml:space="preserve"> </w:t>
            </w:r>
            <w:r>
              <w:rPr>
                <w:rFonts w:hint="cs"/>
                <w:rtl/>
              </w:rPr>
              <w:t>خبرة</w:t>
            </w:r>
            <w:r w:rsidR="00C80F6C" w:rsidRPr="00AD7A69">
              <w:rPr>
                <w:rtl/>
              </w:rPr>
              <w:t xml:space="preserve"> في مجال الملكية الفكرية </w:t>
            </w:r>
            <w:r>
              <w:rPr>
                <w:rFonts w:hint="cs"/>
                <w:rtl/>
              </w:rPr>
              <w:t>لوضع</w:t>
            </w:r>
            <w:r w:rsidR="00C80F6C" w:rsidRPr="00AD7A69">
              <w:rPr>
                <w:rtl/>
              </w:rPr>
              <w:t xml:space="preserve"> محتوى وحدات التعليم عن بعد في مجال الملكية الفكرية، بالتعاون الوثيق مع </w:t>
            </w:r>
            <w:r w:rsidR="00C80F6C" w:rsidRPr="00AD7A69">
              <w:rPr>
                <w:rFonts w:hint="cs"/>
                <w:rtl/>
              </w:rPr>
              <w:t>هيئة</w:t>
            </w:r>
            <w:r w:rsidR="00C80F6C" w:rsidRPr="00AD7A69">
              <w:rPr>
                <w:rtl/>
              </w:rPr>
              <w:t xml:space="preserve"> </w:t>
            </w:r>
            <w:r w:rsidR="00C80F6C" w:rsidRPr="00AD7A69">
              <w:rPr>
                <w:rFonts w:hint="cs"/>
                <w:rtl/>
              </w:rPr>
              <w:t>القضاة</w:t>
            </w:r>
            <w:r w:rsidR="00C80F6C" w:rsidRPr="00AD7A69">
              <w:rPr>
                <w:rtl/>
              </w:rPr>
              <w:t xml:space="preserve"> </w:t>
            </w:r>
            <w:r>
              <w:rPr>
                <w:rFonts w:hint="cs"/>
                <w:rtl/>
              </w:rPr>
              <w:t>المبيّنة</w:t>
            </w:r>
            <w:r w:rsidR="00C80F6C" w:rsidRPr="00AD7A69">
              <w:rPr>
                <w:rtl/>
              </w:rPr>
              <w:t xml:space="preserve"> أدناه.</w:t>
            </w:r>
          </w:p>
          <w:p w:rsidR="00C80F6C" w:rsidRPr="00AD7A69" w:rsidRDefault="00C80F6C" w:rsidP="00FF2657">
            <w:pPr>
              <w:numPr>
                <w:ilvl w:val="0"/>
                <w:numId w:val="18"/>
              </w:numPr>
              <w:tabs>
                <w:tab w:val="left" w:pos="28"/>
              </w:tabs>
              <w:spacing w:after="120"/>
              <w:ind w:left="425" w:hanging="427"/>
            </w:pPr>
            <w:r w:rsidRPr="00AD7A69">
              <w:rPr>
                <w:rFonts w:hint="cs"/>
                <w:rtl/>
              </w:rPr>
              <w:t>هيئة القضاة</w:t>
            </w:r>
          </w:p>
          <w:p w:rsidR="00C80F6C" w:rsidRPr="00AD7A69" w:rsidRDefault="004D2C7A" w:rsidP="00FF2657">
            <w:pPr>
              <w:tabs>
                <w:tab w:val="left" w:pos="28"/>
              </w:tabs>
              <w:spacing w:after="120"/>
              <w:ind w:hanging="3"/>
            </w:pPr>
            <w:r>
              <w:rPr>
                <w:rtl/>
              </w:rPr>
              <w:t>استعداد</w:t>
            </w:r>
            <w:r w:rsidR="00C80F6C" w:rsidRPr="00AD7A69">
              <w:rPr>
                <w:rtl/>
              </w:rPr>
              <w:t>ا</w:t>
            </w:r>
            <w:r>
              <w:rPr>
                <w:rFonts w:hint="cs"/>
                <w:rtl/>
              </w:rPr>
              <w:t>ً</w:t>
            </w:r>
            <w:r w:rsidR="00C80F6C" w:rsidRPr="00AD7A69">
              <w:rPr>
                <w:rtl/>
              </w:rPr>
              <w:t xml:space="preserve"> لتصميم المشروع </w:t>
            </w:r>
            <w:r w:rsidR="00C80F6C" w:rsidRPr="00AD7A69">
              <w:rPr>
                <w:rFonts w:hint="cs"/>
                <w:rtl/>
              </w:rPr>
              <w:t>وتنفيذه،</w:t>
            </w:r>
            <w:r w:rsidR="00C80F6C" w:rsidRPr="00AD7A69">
              <w:rPr>
                <w:rtl/>
              </w:rPr>
              <w:t xml:space="preserve"> عقدت أكاديمية الويبو </w:t>
            </w:r>
            <w:r w:rsidR="00C80F6C" w:rsidRPr="00AD7A69">
              <w:rPr>
                <w:rFonts w:hint="cs"/>
                <w:rtl/>
              </w:rPr>
              <w:t>اجتماعا</w:t>
            </w:r>
            <w:r>
              <w:rPr>
                <w:rFonts w:hint="cs"/>
                <w:rtl/>
              </w:rPr>
              <w:t>ً</w:t>
            </w:r>
            <w:r w:rsidR="00C80F6C" w:rsidRPr="00AD7A69">
              <w:rPr>
                <w:rFonts w:hint="cs"/>
                <w:rtl/>
              </w:rPr>
              <w:t xml:space="preserve"> لهيئة</w:t>
            </w:r>
            <w:r w:rsidR="00C80F6C" w:rsidRPr="00AD7A69">
              <w:rPr>
                <w:rtl/>
              </w:rPr>
              <w:t xml:space="preserve"> </w:t>
            </w:r>
            <w:r w:rsidR="00C80F6C" w:rsidRPr="00AD7A69">
              <w:rPr>
                <w:rFonts w:hint="cs"/>
                <w:rtl/>
              </w:rPr>
              <w:t xml:space="preserve">من </w:t>
            </w:r>
            <w:r w:rsidR="00C80F6C" w:rsidRPr="00AD7A69">
              <w:rPr>
                <w:rtl/>
              </w:rPr>
              <w:t xml:space="preserve">القضاة المشهورين لتلقي مشورتهم ورؤيتهم حول الطريقة الأكثر فعالية لتحقيق أهداف المشروع. </w:t>
            </w:r>
            <w:r w:rsidR="00C80F6C" w:rsidRPr="00AD7A69">
              <w:rPr>
                <w:rFonts w:hint="cs"/>
                <w:rtl/>
              </w:rPr>
              <w:t>و</w:t>
            </w:r>
            <w:r>
              <w:rPr>
                <w:rFonts w:hint="cs"/>
                <w:rtl/>
              </w:rPr>
              <w:t xml:space="preserve">كانت </w:t>
            </w:r>
            <w:r w:rsidR="00C80F6C" w:rsidRPr="00AD7A69">
              <w:rPr>
                <w:rtl/>
              </w:rPr>
              <w:t xml:space="preserve">هيئة القضاة </w:t>
            </w:r>
            <w:r>
              <w:rPr>
                <w:rFonts w:hint="cs"/>
                <w:rtl/>
              </w:rPr>
              <w:t xml:space="preserve">مؤلفة </w:t>
            </w:r>
            <w:r w:rsidR="00C80F6C" w:rsidRPr="00AD7A69">
              <w:rPr>
                <w:rtl/>
              </w:rPr>
              <w:t xml:space="preserve">من قضاة من أستراليا وبلجيكا والصين ومصر وبيرو والفلبين </w:t>
            </w:r>
            <w:r>
              <w:rPr>
                <w:rtl/>
              </w:rPr>
              <w:lastRenderedPageBreak/>
              <w:t xml:space="preserve">وجنوب </w:t>
            </w:r>
            <w:r>
              <w:rPr>
                <w:rFonts w:hint="cs"/>
                <w:rtl/>
              </w:rPr>
              <w:t>أ</w:t>
            </w:r>
            <w:r w:rsidR="00C80F6C" w:rsidRPr="00AD7A69">
              <w:rPr>
                <w:rtl/>
              </w:rPr>
              <w:t xml:space="preserve">فريقيا. </w:t>
            </w:r>
            <w:r w:rsidR="00C80F6C" w:rsidRPr="00AD7A69">
              <w:rPr>
                <w:rFonts w:hint="cs"/>
                <w:rtl/>
              </w:rPr>
              <w:t>و</w:t>
            </w:r>
            <w:r w:rsidR="00C80F6C" w:rsidRPr="00AD7A69">
              <w:rPr>
                <w:rtl/>
              </w:rPr>
              <w:t xml:space="preserve">عقب اجتماع عُقد في جنيف في الفترة من 17 إلى 19 يوليو </w:t>
            </w:r>
            <w:r w:rsidR="00C80F6C" w:rsidRPr="00AD7A69">
              <w:rPr>
                <w:rFonts w:hint="cs"/>
                <w:rtl/>
              </w:rPr>
              <w:t>2017،</w:t>
            </w:r>
            <w:r w:rsidR="00C80F6C" w:rsidRPr="00AD7A69">
              <w:rPr>
                <w:rtl/>
              </w:rPr>
              <w:t xml:space="preserve"> قدم أعضاء الهيئة توصيات جوهرية بشأن الطرق </w:t>
            </w:r>
            <w:r w:rsidR="00226A80">
              <w:rPr>
                <w:rFonts w:hint="cs"/>
                <w:rtl/>
              </w:rPr>
              <w:t>المزمع تطويرها</w:t>
            </w:r>
            <w:r w:rsidR="00C80F6C" w:rsidRPr="00AD7A69">
              <w:rPr>
                <w:rtl/>
              </w:rPr>
              <w:t xml:space="preserve"> لبرامج التعليم المستمر المقترحة في إطار المشروع. كما شاركوا بنشاط في وضع شكل ومحتوى دورة </w:t>
            </w:r>
            <w:r w:rsidR="00C80F6C" w:rsidRPr="00AD7A69">
              <w:rPr>
                <w:rFonts w:hint="cs"/>
                <w:rtl/>
              </w:rPr>
              <w:t>التعليم عن بعد</w:t>
            </w:r>
            <w:r w:rsidR="00C80F6C" w:rsidRPr="00AD7A69">
              <w:rPr>
                <w:rtl/>
              </w:rPr>
              <w:t xml:space="preserve"> التي تم تطويرها.</w:t>
            </w:r>
          </w:p>
          <w:p w:rsidR="00C80F6C" w:rsidRPr="00AD7A69" w:rsidRDefault="00C80F6C" w:rsidP="00FF2657">
            <w:pPr>
              <w:numPr>
                <w:ilvl w:val="0"/>
                <w:numId w:val="18"/>
              </w:numPr>
              <w:tabs>
                <w:tab w:val="left" w:pos="28"/>
              </w:tabs>
              <w:spacing w:after="120"/>
              <w:ind w:left="425" w:hanging="427"/>
            </w:pPr>
            <w:r w:rsidRPr="00AD7A69">
              <w:rPr>
                <w:rFonts w:hint="cs"/>
                <w:rtl/>
              </w:rPr>
              <w:t>المدر</w:t>
            </w:r>
            <w:r w:rsidR="0033786A">
              <w:rPr>
                <w:rFonts w:hint="cs"/>
                <w:rtl/>
              </w:rPr>
              <w:t>ّب</w:t>
            </w:r>
            <w:r w:rsidRPr="00AD7A69">
              <w:rPr>
                <w:rFonts w:hint="cs"/>
                <w:rtl/>
              </w:rPr>
              <w:t>ون</w:t>
            </w:r>
          </w:p>
          <w:p w:rsidR="004C207A" w:rsidRDefault="00226A80" w:rsidP="00FF2657">
            <w:pPr>
              <w:tabs>
                <w:tab w:val="left" w:pos="28"/>
              </w:tabs>
              <w:spacing w:after="120"/>
              <w:ind w:hanging="3"/>
              <w:rPr>
                <w:rtl/>
              </w:rPr>
            </w:pPr>
            <w:r>
              <w:rPr>
                <w:rtl/>
              </w:rPr>
              <w:t>شارك حوالي 35 مدر</w:t>
            </w:r>
            <w:r w:rsidR="0033786A">
              <w:rPr>
                <w:rFonts w:hint="cs"/>
                <w:rtl/>
              </w:rPr>
              <w:t>ّ</w:t>
            </w:r>
            <w:r>
              <w:rPr>
                <w:rtl/>
              </w:rPr>
              <w:t>س</w:t>
            </w:r>
            <w:r w:rsidR="00C80F6C" w:rsidRPr="00AD7A69">
              <w:rPr>
                <w:rtl/>
              </w:rPr>
              <w:t>ا</w:t>
            </w:r>
            <w:r>
              <w:rPr>
                <w:rFonts w:hint="cs"/>
                <w:rtl/>
              </w:rPr>
              <w:t>ً</w:t>
            </w:r>
            <w:r>
              <w:rPr>
                <w:rtl/>
              </w:rPr>
              <w:t xml:space="preserve"> ومدر</w:t>
            </w:r>
            <w:r w:rsidR="0033786A">
              <w:rPr>
                <w:rFonts w:hint="cs"/>
                <w:rtl/>
              </w:rPr>
              <w:t>ّ</w:t>
            </w:r>
            <w:r>
              <w:rPr>
                <w:rtl/>
              </w:rPr>
              <w:t>ب</w:t>
            </w:r>
            <w:r w:rsidR="00C80F6C" w:rsidRPr="00AD7A69">
              <w:rPr>
                <w:rtl/>
              </w:rPr>
              <w:t>ا</w:t>
            </w:r>
            <w:r>
              <w:rPr>
                <w:rFonts w:hint="cs"/>
                <w:rtl/>
              </w:rPr>
              <w:t>ً</w:t>
            </w:r>
            <w:r>
              <w:rPr>
                <w:rtl/>
              </w:rPr>
              <w:t xml:space="preserve"> محليا</w:t>
            </w:r>
            <w:r>
              <w:rPr>
                <w:rFonts w:hint="cs"/>
                <w:rtl/>
              </w:rPr>
              <w:t>ً</w:t>
            </w:r>
            <w:r>
              <w:rPr>
                <w:rtl/>
              </w:rPr>
              <w:t xml:space="preserve"> ودولي</w:t>
            </w:r>
            <w:r w:rsidR="00C80F6C" w:rsidRPr="00AD7A69">
              <w:rPr>
                <w:rtl/>
              </w:rPr>
              <w:t>ا</w:t>
            </w:r>
            <w:r>
              <w:rPr>
                <w:rFonts w:hint="cs"/>
                <w:rtl/>
              </w:rPr>
              <w:t>ً</w:t>
            </w:r>
            <w:r>
              <w:rPr>
                <w:rtl/>
              </w:rPr>
              <w:t xml:space="preserve"> (قضاة و</w:t>
            </w:r>
            <w:r w:rsidR="00C80F6C" w:rsidRPr="00AD7A69">
              <w:rPr>
                <w:rtl/>
              </w:rPr>
              <w:t xml:space="preserve">أساتذة) بنشاط في مختلف أنشطة التعليم المستمر. </w:t>
            </w:r>
            <w:r w:rsidR="00C80F6C" w:rsidRPr="00AD7A69">
              <w:rPr>
                <w:rFonts w:hint="cs"/>
                <w:rtl/>
              </w:rPr>
              <w:t>و</w:t>
            </w:r>
            <w:r w:rsidR="00C80F6C" w:rsidRPr="00AD7A69">
              <w:rPr>
                <w:rtl/>
              </w:rPr>
              <w:t>أعطيت الأولوية للمدر</w:t>
            </w:r>
            <w:r w:rsidR="0033786A">
              <w:rPr>
                <w:rFonts w:hint="cs"/>
                <w:rtl/>
              </w:rPr>
              <w:t>ّ</w:t>
            </w:r>
            <w:r w:rsidR="00C80F6C" w:rsidRPr="00AD7A69">
              <w:rPr>
                <w:rtl/>
              </w:rPr>
              <w:t xml:space="preserve">بين المحليين من أجل الاستفادة من المهارات والخبرات الوطنية في التركيز على </w:t>
            </w:r>
            <w:r w:rsidR="00C80F6C" w:rsidRPr="00AD7A69">
              <w:rPr>
                <w:rFonts w:hint="cs"/>
                <w:rtl/>
              </w:rPr>
              <w:t>الحالات</w:t>
            </w:r>
            <w:r w:rsidR="00C80F6C" w:rsidRPr="00AD7A69">
              <w:rPr>
                <w:rtl/>
              </w:rPr>
              <w:t xml:space="preserve"> الخاصة بكل بلد رائد.</w:t>
            </w:r>
          </w:p>
          <w:p w:rsidR="004C207A" w:rsidRPr="00AD7A69" w:rsidRDefault="004C207A" w:rsidP="00FF2657">
            <w:pPr>
              <w:tabs>
                <w:tab w:val="left" w:pos="28"/>
              </w:tabs>
              <w:spacing w:after="120"/>
              <w:ind w:hanging="3"/>
              <w:rPr>
                <w:rtl/>
              </w:rPr>
            </w:pPr>
          </w:p>
          <w:p w:rsidR="00C80F6C" w:rsidRPr="00226A80" w:rsidRDefault="00226A80" w:rsidP="00FF2657">
            <w:pPr>
              <w:tabs>
                <w:tab w:val="left" w:pos="28"/>
              </w:tabs>
              <w:spacing w:after="120"/>
              <w:ind w:hanging="3"/>
              <w:rPr>
                <w:sz w:val="40"/>
                <w:szCs w:val="40"/>
                <w:rtl/>
              </w:rPr>
            </w:pPr>
            <w:r w:rsidRPr="00226A80">
              <w:rPr>
                <w:rFonts w:hint="cs"/>
                <w:sz w:val="40"/>
                <w:szCs w:val="40"/>
                <w:rtl/>
              </w:rPr>
              <w:t>ثانيا.</w:t>
            </w:r>
            <w:r w:rsidRPr="00226A80">
              <w:rPr>
                <w:sz w:val="40"/>
                <w:szCs w:val="40"/>
                <w:rtl/>
              </w:rPr>
              <w:tab/>
            </w:r>
            <w:r w:rsidRPr="00226A80">
              <w:rPr>
                <w:rFonts w:hint="cs"/>
                <w:sz w:val="40"/>
                <w:szCs w:val="40"/>
                <w:rtl/>
              </w:rPr>
              <w:t>ب</w:t>
            </w:r>
            <w:r w:rsidR="00C80F6C" w:rsidRPr="00226A80">
              <w:rPr>
                <w:rFonts w:hint="cs"/>
                <w:sz w:val="40"/>
                <w:szCs w:val="40"/>
                <w:rtl/>
              </w:rPr>
              <w:t>دء المشروع</w:t>
            </w:r>
          </w:p>
          <w:p w:rsidR="00C80F6C" w:rsidRPr="00AD7A69" w:rsidRDefault="00226A80" w:rsidP="00FF2657">
            <w:pPr>
              <w:numPr>
                <w:ilvl w:val="0"/>
                <w:numId w:val="19"/>
              </w:numPr>
              <w:tabs>
                <w:tab w:val="left" w:pos="28"/>
              </w:tabs>
              <w:spacing w:after="120"/>
              <w:ind w:left="423" w:hanging="425"/>
            </w:pPr>
            <w:r>
              <w:rPr>
                <w:rFonts w:hint="cs"/>
                <w:rtl/>
              </w:rPr>
              <w:t xml:space="preserve">الجلسات الإعلامية </w:t>
            </w:r>
            <w:r w:rsidR="00C80F6C" w:rsidRPr="00AD7A69">
              <w:rPr>
                <w:rtl/>
              </w:rPr>
              <w:t>والاتصالات الأولية</w:t>
            </w:r>
          </w:p>
          <w:p w:rsidR="00C80F6C" w:rsidRPr="00AD7A69" w:rsidRDefault="00C80F6C" w:rsidP="00FF2657">
            <w:pPr>
              <w:tabs>
                <w:tab w:val="left" w:pos="28"/>
              </w:tabs>
              <w:spacing w:after="120"/>
              <w:ind w:left="-3" w:right="420" w:firstLine="3"/>
              <w:rPr>
                <w:rtl/>
              </w:rPr>
            </w:pPr>
            <w:r w:rsidRPr="00AD7A69">
              <w:rPr>
                <w:rtl/>
              </w:rPr>
              <w:t xml:space="preserve">في المرحلة </w:t>
            </w:r>
            <w:r w:rsidRPr="00AD7A69">
              <w:rPr>
                <w:rFonts w:hint="cs"/>
                <w:rtl/>
              </w:rPr>
              <w:t>الأولية،</w:t>
            </w:r>
            <w:r w:rsidR="00226A80">
              <w:rPr>
                <w:rtl/>
              </w:rPr>
              <w:t xml:space="preserve"> عقدت الأمانة اجتماعات</w:t>
            </w:r>
            <w:r w:rsidR="00226A80">
              <w:rPr>
                <w:rFonts w:hint="cs"/>
                <w:rtl/>
              </w:rPr>
              <w:t xml:space="preserve"> </w:t>
            </w:r>
            <w:r w:rsidRPr="00AD7A69">
              <w:rPr>
                <w:rtl/>
              </w:rPr>
              <w:t xml:space="preserve">جماعية وثنائية مع ممثلي البعثات الدائمة </w:t>
            </w:r>
            <w:r w:rsidR="00226A80" w:rsidRPr="00AD7A69">
              <w:rPr>
                <w:rFonts w:hint="cs"/>
                <w:rtl/>
              </w:rPr>
              <w:t>ل</w:t>
            </w:r>
            <w:r w:rsidR="00226A80" w:rsidRPr="00AD7A69">
              <w:rPr>
                <w:rtl/>
              </w:rPr>
              <w:t xml:space="preserve">لبلدان الرائدة </w:t>
            </w:r>
            <w:r w:rsidR="00226A80">
              <w:rPr>
                <w:rtl/>
              </w:rPr>
              <w:t>في جنيف</w:t>
            </w:r>
            <w:r w:rsidRPr="00AD7A69">
              <w:rPr>
                <w:rtl/>
              </w:rPr>
              <w:t>، وأطلعتهم على نطاق المشروع وأهدافه وناقشت معهم المساهمة المتوقعة من كل بلد رائد وخطوات التنفيذ المقترحة</w:t>
            </w:r>
            <w:r w:rsidRPr="00AD7A69">
              <w:t>.</w:t>
            </w:r>
          </w:p>
          <w:p w:rsidR="00C80F6C" w:rsidRPr="00AD7A69" w:rsidRDefault="00C80F6C" w:rsidP="00FF2657">
            <w:pPr>
              <w:tabs>
                <w:tab w:val="left" w:pos="28"/>
              </w:tabs>
              <w:spacing w:after="120"/>
              <w:ind w:left="-3" w:right="420" w:firstLine="3"/>
              <w:rPr>
                <w:rtl/>
              </w:rPr>
            </w:pPr>
            <w:r w:rsidRPr="00AD7A69">
              <w:rPr>
                <w:rtl/>
              </w:rPr>
              <w:t xml:space="preserve">كما أنشأت </w:t>
            </w:r>
            <w:r w:rsidRPr="00AD7A69">
              <w:rPr>
                <w:rFonts w:hint="cs"/>
                <w:rtl/>
              </w:rPr>
              <w:t>الأمانة،</w:t>
            </w:r>
            <w:r w:rsidRPr="00AD7A69">
              <w:rPr>
                <w:rtl/>
              </w:rPr>
              <w:t xml:space="preserve"> بالاتفاق مع البعثات الدائمة في </w:t>
            </w:r>
            <w:r w:rsidRPr="00AD7A69">
              <w:rPr>
                <w:rFonts w:hint="cs"/>
                <w:rtl/>
              </w:rPr>
              <w:t>جنيف،</w:t>
            </w:r>
            <w:r w:rsidRPr="00AD7A69">
              <w:rPr>
                <w:rtl/>
              </w:rPr>
              <w:t xml:space="preserve"> قنوات اتصال مباشرة مع مؤسسات التدريب القضائي من خلال </w:t>
            </w:r>
            <w:r w:rsidR="00191C80">
              <w:rPr>
                <w:rFonts w:hint="cs"/>
                <w:rtl/>
              </w:rPr>
              <w:t>المستشارين</w:t>
            </w:r>
            <w:r w:rsidRPr="00AD7A69">
              <w:rPr>
                <w:rFonts w:hint="cs"/>
                <w:rtl/>
              </w:rPr>
              <w:t xml:space="preserve"> الوطنيين</w:t>
            </w:r>
            <w:r w:rsidR="00191C80">
              <w:rPr>
                <w:rtl/>
              </w:rPr>
              <w:t xml:space="preserve"> المع</w:t>
            </w:r>
            <w:r w:rsidR="00191C80">
              <w:rPr>
                <w:rFonts w:hint="cs"/>
                <w:rtl/>
              </w:rPr>
              <w:t>يّن</w:t>
            </w:r>
            <w:r w:rsidRPr="00AD7A69">
              <w:rPr>
                <w:rtl/>
              </w:rPr>
              <w:t xml:space="preserve">ين </w:t>
            </w:r>
            <w:r w:rsidRPr="00AD7A69">
              <w:rPr>
                <w:rFonts w:hint="cs"/>
                <w:rtl/>
              </w:rPr>
              <w:t>في المشروع</w:t>
            </w:r>
            <w:r w:rsidR="00191C80">
              <w:rPr>
                <w:rtl/>
              </w:rPr>
              <w:t xml:space="preserve"> و</w:t>
            </w:r>
            <w:r w:rsidR="00191C80">
              <w:rPr>
                <w:rFonts w:hint="cs"/>
                <w:rtl/>
              </w:rPr>
              <w:t xml:space="preserve">جهات </w:t>
            </w:r>
            <w:r w:rsidRPr="00AD7A69">
              <w:rPr>
                <w:rtl/>
              </w:rPr>
              <w:t>التنسيق الوطنية.</w:t>
            </w:r>
          </w:p>
          <w:p w:rsidR="00C80F6C" w:rsidRPr="00AD7A69" w:rsidRDefault="00C80F6C" w:rsidP="00FF2657">
            <w:pPr>
              <w:numPr>
                <w:ilvl w:val="0"/>
                <w:numId w:val="19"/>
              </w:numPr>
              <w:tabs>
                <w:tab w:val="left" w:pos="28"/>
              </w:tabs>
              <w:spacing w:after="120"/>
              <w:ind w:left="423" w:hanging="423"/>
              <w:rPr>
                <w:rtl/>
              </w:rPr>
            </w:pPr>
            <w:r w:rsidRPr="00AD7A69">
              <w:rPr>
                <w:rtl/>
              </w:rPr>
              <w:t>تقييم الاحتياجات</w:t>
            </w:r>
          </w:p>
          <w:p w:rsidR="00C80F6C" w:rsidRPr="00AD7A69" w:rsidRDefault="00C80F6C" w:rsidP="00FF2657">
            <w:pPr>
              <w:tabs>
                <w:tab w:val="left" w:pos="28"/>
              </w:tabs>
              <w:spacing w:after="120"/>
            </w:pPr>
            <w:r w:rsidRPr="00AD7A69">
              <w:rPr>
                <w:rFonts w:hint="cs"/>
                <w:rtl/>
              </w:rPr>
              <w:t>ق</w:t>
            </w:r>
            <w:r w:rsidR="00191C80">
              <w:rPr>
                <w:rFonts w:hint="cs"/>
                <w:rtl/>
              </w:rPr>
              <w:t>ُ</w:t>
            </w:r>
            <w:r w:rsidRPr="00AD7A69">
              <w:rPr>
                <w:rFonts w:hint="cs"/>
                <w:rtl/>
              </w:rPr>
              <w:t>ي</w:t>
            </w:r>
            <w:r w:rsidR="00191C80">
              <w:rPr>
                <w:rFonts w:hint="cs"/>
                <w:rtl/>
              </w:rPr>
              <w:t>ّ</w:t>
            </w:r>
            <w:r w:rsidRPr="00AD7A69">
              <w:rPr>
                <w:rFonts w:hint="cs"/>
                <w:rtl/>
              </w:rPr>
              <w:t>مت</w:t>
            </w:r>
            <w:r w:rsidRPr="00AD7A69">
              <w:rPr>
                <w:rtl/>
              </w:rPr>
              <w:t xml:space="preserve"> </w:t>
            </w:r>
            <w:r w:rsidR="00191C80">
              <w:rPr>
                <w:rFonts w:hint="cs"/>
                <w:rtl/>
              </w:rPr>
              <w:t xml:space="preserve">بشكل مستقل </w:t>
            </w:r>
            <w:r w:rsidRPr="00AD7A69">
              <w:rPr>
                <w:rtl/>
              </w:rPr>
              <w:t>احتياجات كل بلد رائد</w:t>
            </w:r>
            <w:r w:rsidRPr="00AD7A69">
              <w:rPr>
                <w:rFonts w:hint="cs"/>
                <w:rtl/>
              </w:rPr>
              <w:t>،</w:t>
            </w:r>
            <w:r w:rsidRPr="00AD7A69">
              <w:rPr>
                <w:rtl/>
              </w:rPr>
              <w:t xml:space="preserve"> كما هو منصوص عليه في وثيقة </w:t>
            </w:r>
            <w:r w:rsidRPr="00AD7A69">
              <w:rPr>
                <w:rFonts w:hint="cs"/>
                <w:rtl/>
              </w:rPr>
              <w:t>المشروع،</w:t>
            </w:r>
            <w:r w:rsidRPr="00AD7A69">
              <w:rPr>
                <w:rtl/>
              </w:rPr>
              <w:t xml:space="preserve"> </w:t>
            </w:r>
            <w:r w:rsidR="00191C80">
              <w:rPr>
                <w:rFonts w:hint="cs"/>
                <w:rtl/>
              </w:rPr>
              <w:t>وذلك</w:t>
            </w:r>
            <w:r w:rsidRPr="00AD7A69">
              <w:rPr>
                <w:rtl/>
              </w:rPr>
              <w:t xml:space="preserve"> من خلال الاستبيانات والبعثات. </w:t>
            </w:r>
            <w:r w:rsidR="00F326B3">
              <w:rPr>
                <w:rFonts w:hint="cs"/>
                <w:rtl/>
              </w:rPr>
              <w:t xml:space="preserve">والجمع بين تلك </w:t>
            </w:r>
            <w:r w:rsidRPr="00AD7A69">
              <w:rPr>
                <w:rtl/>
              </w:rPr>
              <w:t xml:space="preserve">التدابير </w:t>
            </w:r>
            <w:r w:rsidR="00F326B3">
              <w:rPr>
                <w:rFonts w:hint="cs"/>
                <w:rtl/>
              </w:rPr>
              <w:t>لم يمكّن من</w:t>
            </w:r>
            <w:r w:rsidR="00F326B3">
              <w:rPr>
                <w:rtl/>
              </w:rPr>
              <w:t xml:space="preserve"> </w:t>
            </w:r>
            <w:r w:rsidRPr="00AD7A69">
              <w:rPr>
                <w:rtl/>
              </w:rPr>
              <w:t xml:space="preserve">فهم الأولويات والاحتياجات والمتطلبات الوطنية </w:t>
            </w:r>
            <w:r w:rsidRPr="00AD7A69">
              <w:rPr>
                <w:rFonts w:hint="cs"/>
                <w:rtl/>
              </w:rPr>
              <w:t>فحسب،</w:t>
            </w:r>
            <w:r w:rsidRPr="00AD7A69">
              <w:rPr>
                <w:rtl/>
              </w:rPr>
              <w:t xml:space="preserve"> بل </w:t>
            </w:r>
            <w:r w:rsidR="00F326B3">
              <w:rPr>
                <w:rFonts w:hint="cs"/>
                <w:rtl/>
              </w:rPr>
              <w:t>مكّن</w:t>
            </w:r>
            <w:r w:rsidRPr="00AD7A69">
              <w:rPr>
                <w:rFonts w:hint="cs"/>
                <w:rtl/>
              </w:rPr>
              <w:t xml:space="preserve"> أيضا من</w:t>
            </w:r>
            <w:r w:rsidRPr="00AD7A69">
              <w:rPr>
                <w:rtl/>
              </w:rPr>
              <w:t xml:space="preserve"> </w:t>
            </w:r>
            <w:r w:rsidR="00F326B3">
              <w:rPr>
                <w:rFonts w:hint="cs"/>
                <w:rtl/>
              </w:rPr>
              <w:t xml:space="preserve">زيادة </w:t>
            </w:r>
            <w:r w:rsidRPr="00AD7A69">
              <w:rPr>
                <w:rtl/>
              </w:rPr>
              <w:t xml:space="preserve">توضيح </w:t>
            </w:r>
            <w:r w:rsidRPr="00AD7A69">
              <w:rPr>
                <w:rFonts w:hint="cs"/>
                <w:rtl/>
              </w:rPr>
              <w:t>العناصر المكونة</w:t>
            </w:r>
            <w:r w:rsidRPr="00AD7A69">
              <w:rPr>
                <w:rtl/>
              </w:rPr>
              <w:t xml:space="preserve"> </w:t>
            </w:r>
            <w:r w:rsidRPr="00AD7A69">
              <w:rPr>
                <w:rFonts w:hint="cs"/>
                <w:rtl/>
              </w:rPr>
              <w:t>لل</w:t>
            </w:r>
            <w:r w:rsidRPr="00AD7A69">
              <w:rPr>
                <w:rtl/>
              </w:rPr>
              <w:t xml:space="preserve">مشروع للسلطات الوطنية </w:t>
            </w:r>
            <w:r w:rsidRPr="00AD7A69">
              <w:rPr>
                <w:rFonts w:hint="cs"/>
                <w:rtl/>
              </w:rPr>
              <w:t>المعنية</w:t>
            </w:r>
            <w:r w:rsidRPr="00AD7A69">
              <w:rPr>
                <w:rtl/>
              </w:rPr>
              <w:t xml:space="preserve"> والاتفاق على الأهداف التي يتعين تحقيقها بشكل مشترك وطر</w:t>
            </w:r>
            <w:r w:rsidRPr="00AD7A69">
              <w:rPr>
                <w:rFonts w:hint="cs"/>
                <w:rtl/>
              </w:rPr>
              <w:t>ق</w:t>
            </w:r>
            <w:r w:rsidRPr="00AD7A69">
              <w:rPr>
                <w:rtl/>
              </w:rPr>
              <w:t xml:space="preserve"> التنفيذ الواجب اتباعها.</w:t>
            </w:r>
          </w:p>
          <w:p w:rsidR="00C80F6C" w:rsidRPr="00AD7A69" w:rsidRDefault="00C80F6C" w:rsidP="00FF2657">
            <w:pPr>
              <w:numPr>
                <w:ilvl w:val="0"/>
                <w:numId w:val="19"/>
              </w:numPr>
              <w:tabs>
                <w:tab w:val="left" w:pos="28"/>
              </w:tabs>
              <w:spacing w:after="120"/>
              <w:ind w:left="423" w:hanging="425"/>
            </w:pPr>
            <w:r w:rsidRPr="00AD7A69">
              <w:rPr>
                <w:rtl/>
              </w:rPr>
              <w:t>الالتزامات الرسمية</w:t>
            </w:r>
          </w:p>
          <w:p w:rsidR="00C80F6C" w:rsidRDefault="00C80F6C" w:rsidP="00FF2657">
            <w:pPr>
              <w:tabs>
                <w:tab w:val="left" w:pos="28"/>
              </w:tabs>
              <w:spacing w:after="120"/>
              <w:ind w:left="-3"/>
              <w:rPr>
                <w:rtl/>
              </w:rPr>
            </w:pPr>
            <w:r w:rsidRPr="00AD7A69">
              <w:rPr>
                <w:rtl/>
              </w:rPr>
              <w:t xml:space="preserve">من أجل التعاون ضمن أطر منظمة ومخطط لها بشكل </w:t>
            </w:r>
            <w:r w:rsidRPr="00AD7A69">
              <w:rPr>
                <w:rFonts w:hint="cs"/>
                <w:rtl/>
              </w:rPr>
              <w:t>جيد،</w:t>
            </w:r>
            <w:r w:rsidRPr="00AD7A69">
              <w:rPr>
                <w:rtl/>
              </w:rPr>
              <w:t xml:space="preserve"> </w:t>
            </w:r>
            <w:r w:rsidR="008556D5">
              <w:rPr>
                <w:rFonts w:hint="cs"/>
                <w:rtl/>
              </w:rPr>
              <w:t>نُوقشت</w:t>
            </w:r>
            <w:r w:rsidRPr="00AD7A69">
              <w:rPr>
                <w:rtl/>
              </w:rPr>
              <w:t xml:space="preserve"> اتفاقيات التعاون ووثائق المشروع والأطر الزمنية للتنفيذ بالإضافة إلى اختصاصات </w:t>
            </w:r>
            <w:r w:rsidR="008556D5">
              <w:rPr>
                <w:rFonts w:hint="cs"/>
                <w:rtl/>
              </w:rPr>
              <w:t>المستشارين</w:t>
            </w:r>
            <w:r w:rsidRPr="00AD7A69">
              <w:rPr>
                <w:rtl/>
              </w:rPr>
              <w:t xml:space="preserve"> الوطنيين </w:t>
            </w:r>
            <w:r w:rsidRPr="00AD7A69">
              <w:rPr>
                <w:rFonts w:hint="cs"/>
                <w:rtl/>
              </w:rPr>
              <w:t>لل</w:t>
            </w:r>
            <w:r w:rsidR="008556D5">
              <w:rPr>
                <w:rtl/>
              </w:rPr>
              <w:t>مشروع</w:t>
            </w:r>
            <w:r w:rsidR="008556D5">
              <w:rPr>
                <w:rFonts w:hint="cs"/>
                <w:rtl/>
              </w:rPr>
              <w:t xml:space="preserve">، </w:t>
            </w:r>
            <w:r w:rsidRPr="00AD7A69">
              <w:rPr>
                <w:rtl/>
              </w:rPr>
              <w:t>وو</w:t>
            </w:r>
            <w:r w:rsidR="008556D5">
              <w:rPr>
                <w:rFonts w:hint="cs"/>
                <w:rtl/>
              </w:rPr>
              <w:t>ُ</w:t>
            </w:r>
            <w:r w:rsidRPr="00AD7A69">
              <w:rPr>
                <w:rtl/>
              </w:rPr>
              <w:t>ضع</w:t>
            </w:r>
            <w:r w:rsidR="008556D5">
              <w:rPr>
                <w:rFonts w:hint="cs"/>
                <w:rtl/>
              </w:rPr>
              <w:t>ت</w:t>
            </w:r>
            <w:r w:rsidRPr="00AD7A69">
              <w:rPr>
                <w:rtl/>
              </w:rPr>
              <w:t xml:space="preserve"> </w:t>
            </w:r>
            <w:r w:rsidR="008556D5">
              <w:rPr>
                <w:rFonts w:hint="cs"/>
                <w:rtl/>
              </w:rPr>
              <w:t>صيغها النهائية</w:t>
            </w:r>
            <w:r w:rsidR="008556D5">
              <w:rPr>
                <w:rtl/>
              </w:rPr>
              <w:t xml:space="preserve"> مع كل بلد رائد. و</w:t>
            </w:r>
            <w:r w:rsidR="008556D5">
              <w:rPr>
                <w:rFonts w:hint="cs"/>
                <w:rtl/>
              </w:rPr>
              <w:t xml:space="preserve">شكّلت </w:t>
            </w:r>
            <w:r w:rsidRPr="00AD7A69">
              <w:rPr>
                <w:rtl/>
              </w:rPr>
              <w:t xml:space="preserve">هذه </w:t>
            </w:r>
            <w:r w:rsidRPr="00AD7A69">
              <w:rPr>
                <w:rFonts w:hint="cs"/>
                <w:rtl/>
              </w:rPr>
              <w:t>الصكوك،</w:t>
            </w:r>
            <w:r w:rsidRPr="00AD7A69">
              <w:rPr>
                <w:rtl/>
              </w:rPr>
              <w:t xml:space="preserve"> إلى جانب وثيقة المشروع </w:t>
            </w:r>
            <w:r w:rsidRPr="00AD7A69">
              <w:rPr>
                <w:rFonts w:hint="cs"/>
                <w:rtl/>
              </w:rPr>
              <w:t>الشاملة،</w:t>
            </w:r>
            <w:r w:rsidRPr="00AD7A69">
              <w:rPr>
                <w:rtl/>
              </w:rPr>
              <w:t xml:space="preserve"> الإطار الرئيسي لعملية التنفيذ</w:t>
            </w:r>
            <w:r w:rsidRPr="00AD7A69">
              <w:rPr>
                <w:rFonts w:hint="cs"/>
                <w:rtl/>
              </w:rPr>
              <w:t>.</w:t>
            </w:r>
          </w:p>
          <w:p w:rsidR="004C207A" w:rsidRPr="00AD7A69" w:rsidRDefault="004C207A" w:rsidP="00FF2657">
            <w:pPr>
              <w:tabs>
                <w:tab w:val="left" w:pos="28"/>
              </w:tabs>
              <w:spacing w:after="120"/>
              <w:ind w:left="-3"/>
              <w:rPr>
                <w:rtl/>
              </w:rPr>
            </w:pPr>
          </w:p>
          <w:p w:rsidR="00C80F6C" w:rsidRPr="00854A4E" w:rsidRDefault="00854A4E" w:rsidP="00424370">
            <w:pPr>
              <w:keepNext/>
              <w:tabs>
                <w:tab w:val="left" w:pos="28"/>
              </w:tabs>
              <w:spacing w:after="120"/>
              <w:ind w:hanging="3"/>
              <w:rPr>
                <w:sz w:val="40"/>
                <w:szCs w:val="40"/>
                <w:rtl/>
              </w:rPr>
            </w:pPr>
            <w:r w:rsidRPr="00854A4E">
              <w:rPr>
                <w:rFonts w:hint="cs"/>
                <w:sz w:val="40"/>
                <w:szCs w:val="40"/>
                <w:rtl/>
              </w:rPr>
              <w:lastRenderedPageBreak/>
              <w:t>ثالثا.</w:t>
            </w:r>
            <w:r w:rsidRPr="00854A4E">
              <w:rPr>
                <w:sz w:val="40"/>
                <w:szCs w:val="40"/>
                <w:rtl/>
              </w:rPr>
              <w:tab/>
            </w:r>
            <w:r w:rsidR="00C80F6C" w:rsidRPr="00854A4E">
              <w:rPr>
                <w:rFonts w:hint="cs"/>
                <w:sz w:val="40"/>
                <w:szCs w:val="40"/>
                <w:rtl/>
              </w:rPr>
              <w:t>تنفيذ المشروع</w:t>
            </w:r>
          </w:p>
          <w:p w:rsidR="00C80F6C" w:rsidRPr="00AD7A69" w:rsidRDefault="00C80F6C" w:rsidP="00FF2657">
            <w:pPr>
              <w:numPr>
                <w:ilvl w:val="0"/>
                <w:numId w:val="25"/>
              </w:numPr>
              <w:tabs>
                <w:tab w:val="left" w:pos="28"/>
              </w:tabs>
              <w:spacing w:after="120"/>
              <w:ind w:left="0" w:firstLine="0"/>
            </w:pPr>
            <w:r w:rsidRPr="00AD7A69">
              <w:rPr>
                <w:rFonts w:hint="cs"/>
                <w:rtl/>
              </w:rPr>
              <w:t>المبادئ التوجيهية</w:t>
            </w:r>
          </w:p>
          <w:p w:rsidR="00C80F6C" w:rsidRPr="00AD7A69" w:rsidRDefault="00C80F6C" w:rsidP="00FF2657">
            <w:pPr>
              <w:tabs>
                <w:tab w:val="left" w:pos="28"/>
              </w:tabs>
              <w:spacing w:after="120"/>
              <w:ind w:left="-3"/>
              <w:rPr>
                <w:rtl/>
              </w:rPr>
            </w:pPr>
            <w:r w:rsidRPr="00AD7A69">
              <w:rPr>
                <w:rtl/>
              </w:rPr>
              <w:t xml:space="preserve">طوال عملية </w:t>
            </w:r>
            <w:r w:rsidRPr="00AD7A69">
              <w:rPr>
                <w:rFonts w:hint="cs"/>
                <w:rtl/>
              </w:rPr>
              <w:t>التنفيذ،</w:t>
            </w:r>
            <w:r w:rsidRPr="00AD7A69">
              <w:rPr>
                <w:rtl/>
              </w:rPr>
              <w:t xml:space="preserve"> أولت أكاديمية الويبو أهمية قصوى لبعض المبادئ </w:t>
            </w:r>
            <w:r w:rsidRPr="00AD7A69">
              <w:rPr>
                <w:rFonts w:hint="cs"/>
                <w:rtl/>
              </w:rPr>
              <w:t>الأساسية،</w:t>
            </w:r>
            <w:r w:rsidRPr="00AD7A69">
              <w:rPr>
                <w:rtl/>
              </w:rPr>
              <w:t xml:space="preserve"> بما في ذلك</w:t>
            </w:r>
            <w:r w:rsidRPr="00AD7A69">
              <w:rPr>
                <w:rFonts w:hint="cs"/>
                <w:rtl/>
              </w:rPr>
              <w:t>: "1"</w:t>
            </w:r>
            <w:r w:rsidRPr="00AD7A69">
              <w:rPr>
                <w:rtl/>
              </w:rPr>
              <w:t xml:space="preserve"> التخطيط والتنسيق والتشاور </w:t>
            </w:r>
            <w:r w:rsidR="008556D5">
              <w:rPr>
                <w:rFonts w:hint="cs"/>
                <w:rtl/>
              </w:rPr>
              <w:t>بشكل وثيق</w:t>
            </w:r>
            <w:r w:rsidRPr="00AD7A69">
              <w:rPr>
                <w:rtl/>
              </w:rPr>
              <w:t xml:space="preserve"> مع البلدان المستفيدة</w:t>
            </w:r>
            <w:r w:rsidRPr="00AD7A69">
              <w:rPr>
                <w:rFonts w:hint="cs"/>
                <w:rtl/>
              </w:rPr>
              <w:t>،</w:t>
            </w:r>
            <w:r w:rsidRPr="00AD7A69">
              <w:rPr>
                <w:rtl/>
              </w:rPr>
              <w:t xml:space="preserve"> </w:t>
            </w:r>
            <w:r w:rsidRPr="00AD7A69">
              <w:rPr>
                <w:rFonts w:hint="cs"/>
                <w:rtl/>
              </w:rPr>
              <w:t>"2"</w:t>
            </w:r>
            <w:r w:rsidRPr="00AD7A69">
              <w:rPr>
                <w:rtl/>
              </w:rPr>
              <w:t xml:space="preserve"> </w:t>
            </w:r>
            <w:r w:rsidR="008556D5">
              <w:rPr>
                <w:rFonts w:hint="cs"/>
                <w:rtl/>
              </w:rPr>
              <w:t>و</w:t>
            </w:r>
            <w:r w:rsidRPr="00AD7A69">
              <w:rPr>
                <w:rtl/>
              </w:rPr>
              <w:t xml:space="preserve">تلبية احتياجاتها وأولوياتها المحددة </w:t>
            </w:r>
            <w:r w:rsidRPr="00AD7A69">
              <w:rPr>
                <w:rFonts w:hint="cs"/>
                <w:rtl/>
              </w:rPr>
              <w:t>ذاتياً،</w:t>
            </w:r>
            <w:r w:rsidRPr="00AD7A69">
              <w:rPr>
                <w:rtl/>
              </w:rPr>
              <w:t xml:space="preserve"> </w:t>
            </w:r>
            <w:r w:rsidRPr="00AD7A69">
              <w:rPr>
                <w:rFonts w:hint="cs"/>
                <w:rtl/>
              </w:rPr>
              <w:t>"3"</w:t>
            </w:r>
            <w:r w:rsidRPr="00AD7A69">
              <w:rPr>
                <w:rtl/>
              </w:rPr>
              <w:t xml:space="preserve"> </w:t>
            </w:r>
            <w:r w:rsidR="008556D5">
              <w:rPr>
                <w:rFonts w:hint="cs"/>
                <w:rtl/>
              </w:rPr>
              <w:t>و</w:t>
            </w:r>
            <w:r w:rsidRPr="00AD7A69">
              <w:rPr>
                <w:rtl/>
              </w:rPr>
              <w:t xml:space="preserve">استخدام المواهب الوطنية والخبرات </w:t>
            </w:r>
            <w:r w:rsidR="008556D5">
              <w:rPr>
                <w:rFonts w:hint="cs"/>
                <w:rtl/>
              </w:rPr>
              <w:t>متى كانت متوافرة</w:t>
            </w:r>
            <w:r w:rsidRPr="00AD7A69">
              <w:rPr>
                <w:rFonts w:hint="cs"/>
                <w:rtl/>
              </w:rPr>
              <w:t>،</w:t>
            </w:r>
            <w:r w:rsidR="008556D5">
              <w:rPr>
                <w:rtl/>
              </w:rPr>
              <w:t xml:space="preserve"> </w:t>
            </w:r>
            <w:r w:rsidRPr="00AD7A69">
              <w:rPr>
                <w:rFonts w:hint="cs"/>
                <w:rtl/>
              </w:rPr>
              <w:t>"4"</w:t>
            </w:r>
            <w:r w:rsidRPr="00AD7A69">
              <w:rPr>
                <w:rtl/>
              </w:rPr>
              <w:t xml:space="preserve"> </w:t>
            </w:r>
            <w:r w:rsidR="008556D5">
              <w:rPr>
                <w:rFonts w:hint="cs"/>
                <w:rtl/>
              </w:rPr>
              <w:t>و</w:t>
            </w:r>
            <w:r w:rsidRPr="00AD7A69">
              <w:rPr>
                <w:rtl/>
              </w:rPr>
              <w:t>ضمان استدامة المشروع على المستوى الوطني</w:t>
            </w:r>
            <w:r w:rsidRPr="00AD7A69">
              <w:t>.</w:t>
            </w:r>
          </w:p>
          <w:p w:rsidR="00C80F6C" w:rsidRPr="00AD7A69" w:rsidRDefault="00C80F6C" w:rsidP="00FF2657">
            <w:pPr>
              <w:numPr>
                <w:ilvl w:val="0"/>
                <w:numId w:val="21"/>
              </w:numPr>
              <w:tabs>
                <w:tab w:val="left" w:pos="28"/>
              </w:tabs>
              <w:spacing w:after="120"/>
              <w:ind w:left="-3"/>
              <w:rPr>
                <w:rtl/>
              </w:rPr>
            </w:pPr>
            <w:r w:rsidRPr="00AD7A69">
              <w:rPr>
                <w:rFonts w:hint="cs"/>
                <w:rtl/>
              </w:rPr>
              <w:t>و</w:t>
            </w:r>
            <w:r w:rsidRPr="00AD7A69">
              <w:rPr>
                <w:rtl/>
              </w:rPr>
              <w:t xml:space="preserve">تمهيدًا لاستدامة </w:t>
            </w:r>
            <w:r w:rsidRPr="00AD7A69">
              <w:rPr>
                <w:rFonts w:hint="cs"/>
                <w:rtl/>
              </w:rPr>
              <w:t>المشروع،</w:t>
            </w:r>
            <w:r w:rsidRPr="00AD7A69">
              <w:rPr>
                <w:rtl/>
              </w:rPr>
              <w:t xml:space="preserve"> رك</w:t>
            </w:r>
            <w:r w:rsidR="008556D5">
              <w:rPr>
                <w:rFonts w:hint="cs"/>
                <w:rtl/>
              </w:rPr>
              <w:t>ّ</w:t>
            </w:r>
            <w:r w:rsidRPr="00AD7A69">
              <w:rPr>
                <w:rtl/>
              </w:rPr>
              <w:t>زت الأمانة على ما يلي</w:t>
            </w:r>
            <w:r w:rsidRPr="00AD7A69">
              <w:t>:</w:t>
            </w:r>
          </w:p>
          <w:p w:rsidR="00C80F6C" w:rsidRPr="00AD7A69" w:rsidRDefault="008556D5" w:rsidP="00FF2657">
            <w:pPr>
              <w:numPr>
                <w:ilvl w:val="0"/>
                <w:numId w:val="21"/>
              </w:numPr>
              <w:tabs>
                <w:tab w:val="left" w:pos="28"/>
              </w:tabs>
              <w:spacing w:after="120"/>
              <w:ind w:left="-3"/>
            </w:pPr>
            <w:r>
              <w:rPr>
                <w:rFonts w:hint="cs"/>
                <w:rtl/>
              </w:rPr>
              <w:t>-</w:t>
            </w:r>
            <w:r>
              <w:rPr>
                <w:rtl/>
              </w:rPr>
              <w:tab/>
            </w:r>
            <w:r>
              <w:rPr>
                <w:rFonts w:hint="cs"/>
                <w:rtl/>
              </w:rPr>
              <w:t xml:space="preserve">وضع </w:t>
            </w:r>
            <w:r w:rsidR="00C80F6C" w:rsidRPr="00AD7A69">
              <w:rPr>
                <w:rFonts w:hint="cs"/>
                <w:rtl/>
              </w:rPr>
              <w:t xml:space="preserve">نتائج </w:t>
            </w:r>
            <w:r w:rsidR="00C80F6C" w:rsidRPr="00AD7A69">
              <w:rPr>
                <w:rtl/>
              </w:rPr>
              <w:t xml:space="preserve">عامة وقابلة للتعديل من أجل الاستجابة السريعة لطلبات المساعدة الجديدة التي يمكن أن تقدمها بلدان أخرى في </w:t>
            </w:r>
            <w:r w:rsidR="00C80F6C" w:rsidRPr="00AD7A69">
              <w:rPr>
                <w:rFonts w:hint="cs"/>
                <w:rtl/>
              </w:rPr>
              <w:t>المستقبل؛</w:t>
            </w:r>
          </w:p>
          <w:p w:rsidR="00C80F6C" w:rsidRPr="00AD7A69" w:rsidRDefault="008556D5" w:rsidP="00FF2657">
            <w:pPr>
              <w:numPr>
                <w:ilvl w:val="0"/>
                <w:numId w:val="21"/>
              </w:numPr>
              <w:tabs>
                <w:tab w:val="left" w:pos="28"/>
              </w:tabs>
              <w:spacing w:after="120"/>
              <w:ind w:left="0"/>
            </w:pPr>
            <w:r>
              <w:rPr>
                <w:rFonts w:hint="cs"/>
                <w:rtl/>
              </w:rPr>
              <w:t>-</w:t>
            </w:r>
            <w:r>
              <w:rPr>
                <w:rtl/>
              </w:rPr>
              <w:tab/>
            </w:r>
            <w:r>
              <w:rPr>
                <w:rFonts w:hint="cs"/>
                <w:rtl/>
              </w:rPr>
              <w:t>و</w:t>
            </w:r>
            <w:r w:rsidR="00C80F6C" w:rsidRPr="00AD7A69">
              <w:rPr>
                <w:rtl/>
              </w:rPr>
              <w:t>اختيار نهج تدريب المدر</w:t>
            </w:r>
            <w:r w:rsidR="0033786A">
              <w:rPr>
                <w:rFonts w:hint="cs"/>
                <w:rtl/>
              </w:rPr>
              <w:t>ّ</w:t>
            </w:r>
            <w:r w:rsidR="00C80F6C" w:rsidRPr="00AD7A69">
              <w:rPr>
                <w:rtl/>
              </w:rPr>
              <w:t>بين الذي يعز</w:t>
            </w:r>
            <w:r>
              <w:rPr>
                <w:rFonts w:hint="cs"/>
                <w:rtl/>
              </w:rPr>
              <w:t>ّ</w:t>
            </w:r>
            <w:r w:rsidR="005C620D">
              <w:rPr>
                <w:rtl/>
              </w:rPr>
              <w:t>ز المواهب المحلية ويسمح ب</w:t>
            </w:r>
            <w:r w:rsidR="005C620D">
              <w:rPr>
                <w:rFonts w:hint="cs"/>
                <w:rtl/>
              </w:rPr>
              <w:t>إعادة توزيع</w:t>
            </w:r>
            <w:r w:rsidR="00C80F6C" w:rsidRPr="00AD7A69">
              <w:rPr>
                <w:rtl/>
              </w:rPr>
              <w:t xml:space="preserve"> </w:t>
            </w:r>
            <w:r w:rsidR="005C620D">
              <w:rPr>
                <w:rFonts w:hint="cs"/>
                <w:rtl/>
              </w:rPr>
              <w:t>المعارف</w:t>
            </w:r>
            <w:r w:rsidR="00C80F6C" w:rsidRPr="00AD7A69">
              <w:rPr>
                <w:rtl/>
              </w:rPr>
              <w:t xml:space="preserve"> </w:t>
            </w:r>
            <w:r w:rsidR="005C620D">
              <w:rPr>
                <w:rFonts w:hint="cs"/>
                <w:rtl/>
              </w:rPr>
              <w:t>المكتسبة</w:t>
            </w:r>
            <w:r w:rsidR="00C80F6C" w:rsidRPr="00AD7A69">
              <w:rPr>
                <w:rtl/>
              </w:rPr>
              <w:t>.</w:t>
            </w:r>
          </w:p>
          <w:p w:rsidR="00C80F6C" w:rsidRPr="00AD7A69" w:rsidRDefault="00C80F6C" w:rsidP="00FF2657">
            <w:pPr>
              <w:numPr>
                <w:ilvl w:val="0"/>
                <w:numId w:val="25"/>
              </w:numPr>
              <w:tabs>
                <w:tab w:val="left" w:pos="28"/>
              </w:tabs>
              <w:spacing w:after="120"/>
              <w:ind w:left="0" w:firstLine="0"/>
              <w:rPr>
                <w:rtl/>
              </w:rPr>
            </w:pPr>
            <w:r w:rsidRPr="00AD7A69">
              <w:rPr>
                <w:rtl/>
              </w:rPr>
              <w:t>الإطار الزمني للتنفيذ</w:t>
            </w:r>
          </w:p>
          <w:p w:rsidR="00C80F6C" w:rsidRPr="00AD7A69" w:rsidRDefault="00C80F6C" w:rsidP="00FF2657">
            <w:pPr>
              <w:tabs>
                <w:tab w:val="left" w:pos="28"/>
              </w:tabs>
              <w:spacing w:after="120"/>
              <w:ind w:hanging="3"/>
              <w:rPr>
                <w:rtl/>
              </w:rPr>
            </w:pPr>
            <w:r w:rsidRPr="00AD7A69">
              <w:rPr>
                <w:rtl/>
              </w:rPr>
              <w:t xml:space="preserve">بدأ تنفيذ المشروع في يوليو </w:t>
            </w:r>
            <w:r w:rsidRPr="00AD7A69">
              <w:rPr>
                <w:rFonts w:hint="cs"/>
                <w:rtl/>
              </w:rPr>
              <w:t>2016،</w:t>
            </w:r>
            <w:r w:rsidRPr="00AD7A69">
              <w:rPr>
                <w:rtl/>
              </w:rPr>
              <w:t xml:space="preserve"> بعد أن قامت المجموعات الإقليمية في جنيف </w:t>
            </w:r>
            <w:r w:rsidRPr="00AD7A69">
              <w:rPr>
                <w:rFonts w:hint="cs"/>
                <w:rtl/>
              </w:rPr>
              <w:t>بتحديد</w:t>
            </w:r>
            <w:r w:rsidRPr="00AD7A69">
              <w:rPr>
                <w:rtl/>
              </w:rPr>
              <w:t xml:space="preserve"> البلدان الرائدة، </w:t>
            </w:r>
            <w:r w:rsidR="005C620D">
              <w:rPr>
                <w:rFonts w:hint="cs"/>
                <w:rtl/>
              </w:rPr>
              <w:t>واستُكمل</w:t>
            </w:r>
            <w:r w:rsidRPr="00AD7A69">
              <w:rPr>
                <w:rtl/>
              </w:rPr>
              <w:t xml:space="preserve"> في ديسمبر 2018</w:t>
            </w:r>
            <w:r w:rsidRPr="00AD7A69">
              <w:t>.</w:t>
            </w:r>
          </w:p>
          <w:p w:rsidR="00C80F6C" w:rsidRPr="00AD7A69" w:rsidRDefault="00FF725C" w:rsidP="00FF2657">
            <w:pPr>
              <w:numPr>
                <w:ilvl w:val="0"/>
                <w:numId w:val="25"/>
              </w:numPr>
              <w:tabs>
                <w:tab w:val="left" w:pos="28"/>
              </w:tabs>
              <w:spacing w:after="120"/>
              <w:ind w:left="0" w:firstLine="0"/>
              <w:rPr>
                <w:rtl/>
              </w:rPr>
            </w:pPr>
            <w:r>
              <w:rPr>
                <w:rFonts w:hint="cs"/>
                <w:rtl/>
              </w:rPr>
              <w:t>النتائج</w:t>
            </w:r>
            <w:r w:rsidR="00C80F6C" w:rsidRPr="00AD7A69">
              <w:rPr>
                <w:rtl/>
              </w:rPr>
              <w:t xml:space="preserve"> الرئيسية</w:t>
            </w:r>
          </w:p>
          <w:p w:rsidR="00C80F6C" w:rsidRPr="00AD7A69" w:rsidRDefault="00C80F6C" w:rsidP="00FF725C">
            <w:pPr>
              <w:tabs>
                <w:tab w:val="left" w:pos="28"/>
              </w:tabs>
              <w:spacing w:after="120"/>
            </w:pPr>
            <w:r w:rsidRPr="00AD7A69">
              <w:rPr>
                <w:rFonts w:hint="cs"/>
                <w:rtl/>
              </w:rPr>
              <w:t>تحققت</w:t>
            </w:r>
            <w:r w:rsidRPr="00AD7A69">
              <w:rPr>
                <w:rtl/>
              </w:rPr>
              <w:t xml:space="preserve"> </w:t>
            </w:r>
            <w:r w:rsidR="00FF725C">
              <w:rPr>
                <w:rFonts w:hint="cs"/>
                <w:rtl/>
              </w:rPr>
              <w:t>النتائج</w:t>
            </w:r>
            <w:r w:rsidRPr="00AD7A69">
              <w:rPr>
                <w:rtl/>
              </w:rPr>
              <w:t xml:space="preserve"> الرئيسية التالية:</w:t>
            </w:r>
          </w:p>
          <w:p w:rsidR="00C80F6C" w:rsidRPr="00AD7A69" w:rsidRDefault="005C620D" w:rsidP="00FF2657">
            <w:pPr>
              <w:tabs>
                <w:tab w:val="left" w:pos="28"/>
              </w:tabs>
              <w:spacing w:after="120"/>
              <w:ind w:left="-3"/>
              <w:rPr>
                <w:rtl/>
              </w:rPr>
            </w:pPr>
            <w:r>
              <w:rPr>
                <w:rFonts w:hint="cs"/>
                <w:rtl/>
              </w:rPr>
              <w:t>1.3.</w:t>
            </w:r>
            <w:r>
              <w:rPr>
                <w:rtl/>
              </w:rPr>
              <w:tab/>
            </w:r>
            <w:r w:rsidR="00C80F6C" w:rsidRPr="00AD7A69">
              <w:rPr>
                <w:rFonts w:hint="cs"/>
                <w:rtl/>
              </w:rPr>
              <w:t>مواد التدريب</w:t>
            </w:r>
          </w:p>
          <w:p w:rsidR="00C80F6C" w:rsidRPr="00AD7A69" w:rsidRDefault="005C620D" w:rsidP="00FF2657">
            <w:pPr>
              <w:tabs>
                <w:tab w:val="left" w:pos="28"/>
              </w:tabs>
              <w:spacing w:after="120"/>
              <w:ind w:left="705" w:hanging="567"/>
              <w:rPr>
                <w:rtl/>
              </w:rPr>
            </w:pPr>
            <w:r>
              <w:rPr>
                <w:rFonts w:hint="cs"/>
                <w:rtl/>
              </w:rPr>
              <w:t>"1"</w:t>
            </w:r>
            <w:r>
              <w:rPr>
                <w:rtl/>
              </w:rPr>
              <w:tab/>
            </w:r>
            <w:r w:rsidR="00C80F6C" w:rsidRPr="00AD7A69">
              <w:rPr>
                <w:rFonts w:hint="cs"/>
                <w:rtl/>
              </w:rPr>
              <w:t>شارك في</w:t>
            </w:r>
            <w:r w:rsidR="00C80F6C" w:rsidRPr="00AD7A69">
              <w:rPr>
                <w:rtl/>
              </w:rPr>
              <w:t xml:space="preserve"> </w:t>
            </w:r>
            <w:r>
              <w:rPr>
                <w:rFonts w:hint="cs"/>
                <w:rtl/>
              </w:rPr>
              <w:t>وضع</w:t>
            </w:r>
            <w:r w:rsidR="00C80F6C" w:rsidRPr="00AD7A69">
              <w:rPr>
                <w:rtl/>
              </w:rPr>
              <w:t xml:space="preserve"> دورة التعل</w:t>
            </w:r>
            <w:r w:rsidR="00C80F6C" w:rsidRPr="00AD7A69">
              <w:rPr>
                <w:rFonts w:hint="cs"/>
                <w:rtl/>
              </w:rPr>
              <w:t>ي</w:t>
            </w:r>
            <w:r w:rsidR="00C80F6C" w:rsidRPr="00AD7A69">
              <w:rPr>
                <w:rtl/>
              </w:rPr>
              <w:t xml:space="preserve">م عن بعد </w:t>
            </w:r>
            <w:r w:rsidR="00C80F6C" w:rsidRPr="00AD7A69">
              <w:rPr>
                <w:rFonts w:hint="cs"/>
                <w:rtl/>
              </w:rPr>
              <w:t>بشأن</w:t>
            </w:r>
            <w:r w:rsidR="00C80F6C" w:rsidRPr="00AD7A69">
              <w:rPr>
                <w:rtl/>
              </w:rPr>
              <w:t xml:space="preserve"> الملكية الفكرية </w:t>
            </w:r>
            <w:r w:rsidR="00C80F6C" w:rsidRPr="00AD7A69">
              <w:rPr>
                <w:rFonts w:hint="cs"/>
                <w:rtl/>
              </w:rPr>
              <w:t>المخصصة</w:t>
            </w:r>
            <w:r w:rsidR="00C80F6C" w:rsidRPr="00AD7A69">
              <w:rPr>
                <w:rtl/>
              </w:rPr>
              <w:t xml:space="preserve"> </w:t>
            </w:r>
            <w:r w:rsidR="00C80F6C" w:rsidRPr="00AD7A69">
              <w:rPr>
                <w:rFonts w:hint="cs"/>
                <w:rtl/>
              </w:rPr>
              <w:t>لل</w:t>
            </w:r>
            <w:r w:rsidR="00C80F6C" w:rsidRPr="00AD7A69">
              <w:rPr>
                <w:rtl/>
              </w:rPr>
              <w:t xml:space="preserve">قضاء </w:t>
            </w:r>
            <w:r w:rsidR="00C80F6C" w:rsidRPr="00AD7A69">
              <w:rPr>
                <w:rFonts w:hint="cs"/>
                <w:rtl/>
              </w:rPr>
              <w:t>هيئة</w:t>
            </w:r>
            <w:r w:rsidR="00C80F6C" w:rsidRPr="00AD7A69">
              <w:rPr>
                <w:rtl/>
              </w:rPr>
              <w:t xml:space="preserve"> القضاة </w:t>
            </w:r>
            <w:r>
              <w:rPr>
                <w:rFonts w:hint="cs"/>
                <w:rtl/>
              </w:rPr>
              <w:t>وال</w:t>
            </w:r>
            <w:r>
              <w:rPr>
                <w:rtl/>
              </w:rPr>
              <w:t>أستاذ</w:t>
            </w:r>
            <w:r>
              <w:rPr>
                <w:rFonts w:hint="cs"/>
                <w:rtl/>
              </w:rPr>
              <w:t xml:space="preserve"> القاضي</w:t>
            </w:r>
            <w:r w:rsidR="00C80F6C" w:rsidRPr="00AD7A69">
              <w:rPr>
                <w:rtl/>
              </w:rPr>
              <w:t xml:space="preserve"> من مصر</w:t>
            </w:r>
            <w:r w:rsidR="00C80F6C" w:rsidRPr="00AD7A69">
              <w:rPr>
                <w:rFonts w:hint="cs"/>
                <w:rtl/>
              </w:rPr>
              <w:t>،</w:t>
            </w:r>
            <w:r w:rsidR="00C80F6C" w:rsidRPr="00AD7A69">
              <w:rPr>
                <w:rtl/>
              </w:rPr>
              <w:t xml:space="preserve"> </w:t>
            </w:r>
            <w:r>
              <w:rPr>
                <w:rFonts w:hint="cs"/>
                <w:rtl/>
              </w:rPr>
              <w:t xml:space="preserve">الذي أشرف عن </w:t>
            </w:r>
            <w:r w:rsidR="00C80F6C" w:rsidRPr="00AD7A69">
              <w:rPr>
                <w:rtl/>
              </w:rPr>
              <w:t>إعداد الدورة.</w:t>
            </w:r>
          </w:p>
          <w:p w:rsidR="00C80F6C" w:rsidRPr="00AD7A69" w:rsidRDefault="005C620D" w:rsidP="00FF725C">
            <w:pPr>
              <w:tabs>
                <w:tab w:val="left" w:pos="28"/>
              </w:tabs>
              <w:spacing w:after="120"/>
              <w:ind w:left="705" w:hanging="567"/>
              <w:rPr>
                <w:rtl/>
              </w:rPr>
            </w:pPr>
            <w:r>
              <w:rPr>
                <w:rFonts w:hint="cs"/>
                <w:rtl/>
              </w:rPr>
              <w:t>"2"</w:t>
            </w:r>
            <w:r>
              <w:rPr>
                <w:rtl/>
              </w:rPr>
              <w:tab/>
            </w:r>
            <w:r w:rsidR="00C80F6C" w:rsidRPr="00AD7A69">
              <w:rPr>
                <w:rtl/>
              </w:rPr>
              <w:t xml:space="preserve">بناءً على دورة </w:t>
            </w:r>
            <w:r w:rsidR="00C80F6C" w:rsidRPr="00AD7A69">
              <w:rPr>
                <w:rFonts w:hint="cs"/>
                <w:rtl/>
              </w:rPr>
              <w:t>التعليم عن بعد</w:t>
            </w:r>
            <w:r w:rsidR="00C80F6C" w:rsidRPr="00AD7A69">
              <w:rPr>
                <w:rtl/>
              </w:rPr>
              <w:t xml:space="preserve"> المذكورة </w:t>
            </w:r>
            <w:r w:rsidR="00C80F6C" w:rsidRPr="00AD7A69">
              <w:rPr>
                <w:rFonts w:hint="cs"/>
                <w:rtl/>
              </w:rPr>
              <w:t>أعلاه،</w:t>
            </w:r>
            <w:r w:rsidR="00C80F6C" w:rsidRPr="00AD7A69">
              <w:rPr>
                <w:rtl/>
              </w:rPr>
              <w:t xml:space="preserve"> </w:t>
            </w:r>
            <w:r>
              <w:rPr>
                <w:rFonts w:hint="cs"/>
                <w:rtl/>
              </w:rPr>
              <w:t>صُممت</w:t>
            </w:r>
            <w:r w:rsidR="00C80F6C" w:rsidRPr="00AD7A69">
              <w:rPr>
                <w:rtl/>
              </w:rPr>
              <w:t xml:space="preserve"> أربع دورات وطنية </w:t>
            </w:r>
            <w:r w:rsidR="00FF725C">
              <w:rPr>
                <w:rFonts w:hint="cs"/>
                <w:rtl/>
              </w:rPr>
              <w:t>مخصصة</w:t>
            </w:r>
            <w:r w:rsidR="00C80F6C" w:rsidRPr="00AD7A69">
              <w:rPr>
                <w:rFonts w:hint="cs"/>
                <w:rtl/>
              </w:rPr>
              <w:t xml:space="preserve"> </w:t>
            </w:r>
            <w:r>
              <w:rPr>
                <w:rFonts w:hint="cs"/>
                <w:rtl/>
              </w:rPr>
              <w:t>وروجعت وتُرجمت</w:t>
            </w:r>
            <w:r w:rsidR="00C80F6C" w:rsidRPr="00AD7A69">
              <w:rPr>
                <w:rtl/>
              </w:rPr>
              <w:t xml:space="preserve"> لصالح البلدان الرائدة. </w:t>
            </w:r>
            <w:r w:rsidR="00C80F6C" w:rsidRPr="00AD7A69">
              <w:rPr>
                <w:rFonts w:hint="cs"/>
                <w:rtl/>
              </w:rPr>
              <w:t>و</w:t>
            </w:r>
            <w:r>
              <w:rPr>
                <w:rtl/>
              </w:rPr>
              <w:t>مراعاة</w:t>
            </w:r>
            <w:r>
              <w:rPr>
                <w:rFonts w:hint="cs"/>
                <w:rtl/>
              </w:rPr>
              <w:t xml:space="preserve">ً </w:t>
            </w:r>
            <w:r w:rsidR="00C80F6C" w:rsidRPr="00AD7A69">
              <w:rPr>
                <w:rtl/>
              </w:rPr>
              <w:t>ل</w:t>
            </w:r>
            <w:r w:rsidR="00C80F6C" w:rsidRPr="00AD7A69">
              <w:rPr>
                <w:rFonts w:hint="cs"/>
                <w:rtl/>
              </w:rPr>
              <w:t>ل</w:t>
            </w:r>
            <w:r w:rsidR="00C80F6C" w:rsidRPr="00AD7A69">
              <w:rPr>
                <w:rtl/>
              </w:rPr>
              <w:t>احتياجات و</w:t>
            </w:r>
            <w:r w:rsidR="00C80F6C" w:rsidRPr="00AD7A69">
              <w:rPr>
                <w:rFonts w:hint="cs"/>
                <w:rtl/>
              </w:rPr>
              <w:t>ال</w:t>
            </w:r>
            <w:r w:rsidR="00C80F6C" w:rsidRPr="00AD7A69">
              <w:rPr>
                <w:rtl/>
              </w:rPr>
              <w:t xml:space="preserve">أولويات والسياقات القضائية الوطنية لكل بلد، </w:t>
            </w:r>
            <w:r w:rsidR="0033786A">
              <w:rPr>
                <w:rFonts w:hint="cs"/>
                <w:rtl/>
              </w:rPr>
              <w:t>اضطلع ب</w:t>
            </w:r>
            <w:r w:rsidR="00C80F6C" w:rsidRPr="00AD7A69">
              <w:rPr>
                <w:rtl/>
              </w:rPr>
              <w:t xml:space="preserve">عملية </w:t>
            </w:r>
            <w:r>
              <w:rPr>
                <w:rFonts w:hint="cs"/>
                <w:rtl/>
              </w:rPr>
              <w:t xml:space="preserve">التصميم </w:t>
            </w:r>
            <w:r w:rsidR="00FF725C">
              <w:rPr>
                <w:rFonts w:hint="cs"/>
                <w:rtl/>
              </w:rPr>
              <w:t>المخصصة</w:t>
            </w:r>
            <w:r w:rsidR="00C80F6C" w:rsidRPr="00AD7A69">
              <w:rPr>
                <w:rtl/>
              </w:rPr>
              <w:t xml:space="preserve"> </w:t>
            </w:r>
            <w:r w:rsidR="0033786A">
              <w:rPr>
                <w:rtl/>
              </w:rPr>
              <w:t>خبراء وطني</w:t>
            </w:r>
            <w:r w:rsidR="0033786A">
              <w:rPr>
                <w:rFonts w:hint="cs"/>
                <w:rtl/>
              </w:rPr>
              <w:t>و</w:t>
            </w:r>
            <w:r w:rsidR="00C80F6C" w:rsidRPr="00AD7A69">
              <w:rPr>
                <w:rtl/>
              </w:rPr>
              <w:t xml:space="preserve">ن </w:t>
            </w:r>
            <w:r w:rsidR="00C80F6C" w:rsidRPr="00AD7A69">
              <w:rPr>
                <w:rFonts w:hint="cs"/>
                <w:rtl/>
              </w:rPr>
              <w:t>عي</w:t>
            </w:r>
            <w:r w:rsidR="0033786A">
              <w:rPr>
                <w:rFonts w:hint="cs"/>
                <w:rtl/>
              </w:rPr>
              <w:t>ّ</w:t>
            </w:r>
            <w:r w:rsidR="00C80F6C" w:rsidRPr="00AD7A69">
              <w:rPr>
                <w:rFonts w:hint="cs"/>
                <w:rtl/>
              </w:rPr>
              <w:t>نتهم</w:t>
            </w:r>
            <w:r w:rsidR="00C80F6C" w:rsidRPr="00AD7A69">
              <w:rPr>
                <w:rtl/>
              </w:rPr>
              <w:t xml:space="preserve"> البلدان المستفيدة؛</w:t>
            </w:r>
          </w:p>
          <w:p w:rsidR="00C80F6C" w:rsidRPr="00AD7A69" w:rsidRDefault="00C80F6C" w:rsidP="00FF2657">
            <w:pPr>
              <w:tabs>
                <w:tab w:val="left" w:pos="28"/>
              </w:tabs>
              <w:spacing w:after="120"/>
              <w:ind w:left="705" w:hanging="567"/>
              <w:rPr>
                <w:rtl/>
              </w:rPr>
            </w:pPr>
            <w:r w:rsidRPr="00AD7A69">
              <w:rPr>
                <w:rFonts w:hint="cs"/>
                <w:rtl/>
              </w:rPr>
              <w:t>"3"</w:t>
            </w:r>
            <w:r w:rsidR="0033786A">
              <w:rPr>
                <w:rtl/>
              </w:rPr>
              <w:tab/>
            </w:r>
            <w:r w:rsidRPr="00AD7A69">
              <w:rPr>
                <w:rtl/>
              </w:rPr>
              <w:t>وضع دليل عام للمدر</w:t>
            </w:r>
            <w:r w:rsidR="0033786A">
              <w:rPr>
                <w:rFonts w:hint="cs"/>
                <w:rtl/>
              </w:rPr>
              <w:t>ّ</w:t>
            </w:r>
            <w:r w:rsidRPr="00AD7A69">
              <w:rPr>
                <w:rtl/>
              </w:rPr>
              <w:t>ب لمساعدة المدر</w:t>
            </w:r>
            <w:r w:rsidR="0033786A">
              <w:rPr>
                <w:rFonts w:hint="cs"/>
                <w:rtl/>
              </w:rPr>
              <w:t>ّ</w:t>
            </w:r>
            <w:r w:rsidRPr="00AD7A69">
              <w:rPr>
                <w:rtl/>
              </w:rPr>
              <w:t xml:space="preserve">بين </w:t>
            </w:r>
            <w:r w:rsidRPr="00AD7A69">
              <w:rPr>
                <w:rFonts w:hint="cs"/>
                <w:rtl/>
              </w:rPr>
              <w:t>والمدر</w:t>
            </w:r>
            <w:r w:rsidR="0033786A">
              <w:rPr>
                <w:rFonts w:hint="cs"/>
                <w:rtl/>
              </w:rPr>
              <w:t>ّ</w:t>
            </w:r>
            <w:r w:rsidRPr="00AD7A69">
              <w:rPr>
                <w:rFonts w:hint="cs"/>
                <w:rtl/>
              </w:rPr>
              <w:t>سين</w:t>
            </w:r>
            <w:r w:rsidRPr="00AD7A69">
              <w:rPr>
                <w:rtl/>
              </w:rPr>
              <w:t xml:space="preserve"> </w:t>
            </w:r>
            <w:r w:rsidR="0033786A">
              <w:rPr>
                <w:rFonts w:hint="cs"/>
                <w:rtl/>
              </w:rPr>
              <w:t>على</w:t>
            </w:r>
            <w:r w:rsidRPr="00AD7A69">
              <w:rPr>
                <w:rtl/>
              </w:rPr>
              <w:t xml:space="preserve"> إعداد دورات التعليم </w:t>
            </w:r>
            <w:r w:rsidRPr="00AD7A69">
              <w:rPr>
                <w:rFonts w:hint="cs"/>
                <w:rtl/>
              </w:rPr>
              <w:t>المستمر</w:t>
            </w:r>
            <w:r w:rsidR="0033786A">
              <w:rPr>
                <w:rFonts w:hint="cs"/>
                <w:rtl/>
              </w:rPr>
              <w:t xml:space="preserve"> </w:t>
            </w:r>
            <w:r w:rsidR="0033786A">
              <w:rPr>
                <w:rtl/>
              </w:rPr>
              <w:t>وتقديم</w:t>
            </w:r>
            <w:r w:rsidR="0033786A">
              <w:rPr>
                <w:rFonts w:hint="cs"/>
                <w:rtl/>
              </w:rPr>
              <w:t>ها</w:t>
            </w:r>
            <w:r w:rsidRPr="00AD7A69">
              <w:rPr>
                <w:rFonts w:hint="cs"/>
                <w:rtl/>
              </w:rPr>
              <w:t>؛</w:t>
            </w:r>
          </w:p>
          <w:p w:rsidR="00C80F6C" w:rsidRDefault="0033786A" w:rsidP="00FF2657">
            <w:pPr>
              <w:tabs>
                <w:tab w:val="left" w:pos="28"/>
              </w:tabs>
              <w:spacing w:after="120"/>
              <w:ind w:left="705" w:hanging="567"/>
              <w:rPr>
                <w:rtl/>
              </w:rPr>
            </w:pPr>
            <w:r>
              <w:rPr>
                <w:rFonts w:hint="cs"/>
                <w:rtl/>
              </w:rPr>
              <w:t>"4"</w:t>
            </w:r>
            <w:r>
              <w:rPr>
                <w:rtl/>
              </w:rPr>
              <w:tab/>
            </w:r>
            <w:r>
              <w:rPr>
                <w:rFonts w:hint="cs"/>
                <w:rtl/>
              </w:rPr>
              <w:t>وضع</w:t>
            </w:r>
            <w:r w:rsidR="00C80F6C" w:rsidRPr="00AD7A69">
              <w:rPr>
                <w:rtl/>
              </w:rPr>
              <w:t xml:space="preserve"> دليل مدر</w:t>
            </w:r>
            <w:r>
              <w:rPr>
                <w:rFonts w:hint="cs"/>
                <w:rtl/>
              </w:rPr>
              <w:t>ّ</w:t>
            </w:r>
            <w:r w:rsidR="00C80F6C" w:rsidRPr="00AD7A69">
              <w:rPr>
                <w:rtl/>
              </w:rPr>
              <w:t xml:space="preserve">ب </w:t>
            </w:r>
            <w:r>
              <w:rPr>
                <w:rFonts w:hint="cs"/>
                <w:rtl/>
              </w:rPr>
              <w:t>حسب احتياجات</w:t>
            </w:r>
            <w:r>
              <w:rPr>
                <w:rtl/>
              </w:rPr>
              <w:t xml:space="preserve"> </w:t>
            </w:r>
            <w:r w:rsidR="00C80F6C" w:rsidRPr="00AD7A69">
              <w:rPr>
                <w:rtl/>
              </w:rPr>
              <w:t xml:space="preserve">كل </w:t>
            </w:r>
            <w:r w:rsidR="00C80F6C" w:rsidRPr="00AD7A69">
              <w:rPr>
                <w:rFonts w:hint="cs"/>
                <w:rtl/>
              </w:rPr>
              <w:t>بلد</w:t>
            </w:r>
            <w:r w:rsidR="00C80F6C" w:rsidRPr="00AD7A69">
              <w:rPr>
                <w:rtl/>
              </w:rPr>
              <w:t xml:space="preserve"> رائد </w:t>
            </w:r>
            <w:r>
              <w:rPr>
                <w:rFonts w:hint="cs"/>
                <w:rtl/>
              </w:rPr>
              <w:t>و</w:t>
            </w:r>
            <w:r>
              <w:rPr>
                <w:rtl/>
              </w:rPr>
              <w:t>وفق</w:t>
            </w:r>
            <w:r>
              <w:rPr>
                <w:rFonts w:hint="cs"/>
                <w:rtl/>
              </w:rPr>
              <w:t>اً</w:t>
            </w:r>
            <w:r w:rsidR="00C80F6C" w:rsidRPr="00AD7A69">
              <w:rPr>
                <w:rtl/>
              </w:rPr>
              <w:t xml:space="preserve"> لدورة </w:t>
            </w:r>
            <w:r w:rsidR="00C80F6C" w:rsidRPr="00AD7A69">
              <w:rPr>
                <w:rFonts w:hint="cs"/>
                <w:rtl/>
              </w:rPr>
              <w:t>التعليم عن بعد</w:t>
            </w:r>
            <w:r w:rsidR="00C80F6C" w:rsidRPr="00AD7A69">
              <w:rPr>
                <w:rtl/>
              </w:rPr>
              <w:t xml:space="preserve"> المخصصة.</w:t>
            </w:r>
          </w:p>
          <w:p w:rsidR="00C80F6C" w:rsidRPr="00AD7A69" w:rsidRDefault="0033786A" w:rsidP="00FF2657">
            <w:pPr>
              <w:keepNext/>
              <w:tabs>
                <w:tab w:val="left" w:pos="28"/>
              </w:tabs>
              <w:spacing w:after="120"/>
              <w:rPr>
                <w:rtl/>
              </w:rPr>
            </w:pPr>
            <w:r>
              <w:rPr>
                <w:rFonts w:hint="cs"/>
                <w:rtl/>
              </w:rPr>
              <w:t>2.3.</w:t>
            </w:r>
            <w:r>
              <w:rPr>
                <w:rtl/>
              </w:rPr>
              <w:tab/>
            </w:r>
            <w:r w:rsidR="00C80F6C" w:rsidRPr="00AD7A69">
              <w:rPr>
                <w:rFonts w:hint="cs"/>
                <w:rtl/>
              </w:rPr>
              <w:t>النفاذ</w:t>
            </w:r>
            <w:r w:rsidR="00C80F6C" w:rsidRPr="00AD7A69">
              <w:rPr>
                <w:rtl/>
              </w:rPr>
              <w:t xml:space="preserve"> إلى المواد المرجعية</w:t>
            </w:r>
          </w:p>
          <w:p w:rsidR="00C80F6C" w:rsidRPr="00AD7A69" w:rsidRDefault="0033786A" w:rsidP="00FF2657">
            <w:pPr>
              <w:tabs>
                <w:tab w:val="left" w:pos="28"/>
              </w:tabs>
              <w:spacing w:after="120"/>
              <w:ind w:left="706" w:hanging="562"/>
              <w:rPr>
                <w:rtl/>
              </w:rPr>
            </w:pPr>
            <w:r>
              <w:rPr>
                <w:rFonts w:hint="cs"/>
                <w:rtl/>
              </w:rPr>
              <w:lastRenderedPageBreak/>
              <w:t>"1"</w:t>
            </w:r>
            <w:r>
              <w:rPr>
                <w:rtl/>
              </w:rPr>
              <w:tab/>
            </w:r>
            <w:r>
              <w:rPr>
                <w:rFonts w:hint="cs"/>
                <w:rtl/>
              </w:rPr>
              <w:t>اقتُنيت</w:t>
            </w:r>
            <w:r w:rsidR="00C80F6C" w:rsidRPr="00AD7A69">
              <w:rPr>
                <w:rtl/>
              </w:rPr>
              <w:t xml:space="preserve"> مجموعة من المواد الببليوغرافية بشأن حقوق الملكية </w:t>
            </w:r>
            <w:r w:rsidR="00C80F6C" w:rsidRPr="00AD7A69">
              <w:rPr>
                <w:rFonts w:hint="cs"/>
                <w:rtl/>
              </w:rPr>
              <w:t>الفكرية،</w:t>
            </w:r>
            <w:r w:rsidR="00C80F6C" w:rsidRPr="00AD7A69">
              <w:rPr>
                <w:rtl/>
              </w:rPr>
              <w:t xml:space="preserve"> إلى جانب منشورات الويبو ذات </w:t>
            </w:r>
            <w:r w:rsidR="00C80F6C" w:rsidRPr="00AD7A69">
              <w:rPr>
                <w:rFonts w:hint="cs"/>
                <w:rtl/>
              </w:rPr>
              <w:t>الصلة،</w:t>
            </w:r>
            <w:r w:rsidR="00C80F6C" w:rsidRPr="00AD7A69">
              <w:rPr>
                <w:rtl/>
              </w:rPr>
              <w:t xml:space="preserve"> و</w:t>
            </w:r>
            <w:r w:rsidR="00C80F6C" w:rsidRPr="00AD7A69">
              <w:rPr>
                <w:rFonts w:hint="cs"/>
                <w:rtl/>
              </w:rPr>
              <w:t>أ</w:t>
            </w:r>
            <w:r w:rsidR="00FF2657">
              <w:rPr>
                <w:rFonts w:hint="cs"/>
                <w:rtl/>
              </w:rPr>
              <w:t>ُ</w:t>
            </w:r>
            <w:r w:rsidR="00C80F6C" w:rsidRPr="00AD7A69">
              <w:rPr>
                <w:rFonts w:hint="cs"/>
                <w:rtl/>
              </w:rPr>
              <w:t>رسلت</w:t>
            </w:r>
            <w:r w:rsidR="00FF2657">
              <w:rPr>
                <w:rtl/>
              </w:rPr>
              <w:t xml:space="preserve"> إلى كل مؤسسة تدريب قضائي.</w:t>
            </w:r>
            <w:r w:rsidR="00FF2657">
              <w:rPr>
                <w:rFonts w:hint="cs"/>
                <w:rtl/>
              </w:rPr>
              <w:t xml:space="preserve"> </w:t>
            </w:r>
            <w:r w:rsidR="00C80F6C" w:rsidRPr="00AD7A69">
              <w:rPr>
                <w:rFonts w:hint="cs"/>
                <w:rtl/>
              </w:rPr>
              <w:t>واختيرت</w:t>
            </w:r>
            <w:r w:rsidR="00C80F6C" w:rsidRPr="00AD7A69">
              <w:rPr>
                <w:rtl/>
              </w:rPr>
              <w:t xml:space="preserve"> المنشورات بالتنسيق الكامل مع البلدان </w:t>
            </w:r>
            <w:r w:rsidR="00C80F6C" w:rsidRPr="00AD7A69">
              <w:rPr>
                <w:rFonts w:hint="cs"/>
                <w:rtl/>
              </w:rPr>
              <w:t>الرائدة؛</w:t>
            </w:r>
          </w:p>
          <w:p w:rsidR="00C80F6C" w:rsidRPr="00AD7A69" w:rsidRDefault="00FF2657" w:rsidP="00FF2657">
            <w:pPr>
              <w:tabs>
                <w:tab w:val="left" w:pos="28"/>
              </w:tabs>
              <w:spacing w:after="120"/>
              <w:ind w:left="706" w:hanging="562"/>
              <w:rPr>
                <w:rtl/>
              </w:rPr>
            </w:pPr>
            <w:r>
              <w:rPr>
                <w:rFonts w:hint="cs"/>
                <w:rtl/>
              </w:rPr>
              <w:t>"2"</w:t>
            </w:r>
            <w:r>
              <w:rPr>
                <w:rtl/>
              </w:rPr>
              <w:tab/>
            </w:r>
            <w:r w:rsidR="00C80F6C" w:rsidRPr="00AD7A69">
              <w:rPr>
                <w:rFonts w:hint="cs"/>
                <w:rtl/>
              </w:rPr>
              <w:t>و</w:t>
            </w:r>
            <w:r w:rsidR="00C80F6C" w:rsidRPr="00AD7A69">
              <w:rPr>
                <w:rtl/>
              </w:rPr>
              <w:t>أبرمت الأمانة عقدا</w:t>
            </w:r>
            <w:r>
              <w:rPr>
                <w:rFonts w:hint="cs"/>
                <w:rtl/>
              </w:rPr>
              <w:t>ً</w:t>
            </w:r>
            <w:r w:rsidR="00C80F6C" w:rsidRPr="00AD7A69">
              <w:rPr>
                <w:rtl/>
              </w:rPr>
              <w:t xml:space="preserve"> مع مزو</w:t>
            </w:r>
            <w:r>
              <w:rPr>
                <w:rFonts w:hint="cs"/>
                <w:rtl/>
              </w:rPr>
              <w:t>ّ</w:t>
            </w:r>
            <w:r w:rsidR="00C80F6C" w:rsidRPr="00AD7A69">
              <w:rPr>
                <w:rtl/>
              </w:rPr>
              <w:t>د خدمة متخصص يسمح للمدر</w:t>
            </w:r>
            <w:r>
              <w:rPr>
                <w:rFonts w:hint="cs"/>
                <w:rtl/>
              </w:rPr>
              <w:t>ِّ</w:t>
            </w:r>
            <w:r w:rsidR="00C80F6C" w:rsidRPr="00AD7A69">
              <w:rPr>
                <w:rtl/>
              </w:rPr>
              <w:t>بين المدر</w:t>
            </w:r>
            <w:r>
              <w:rPr>
                <w:rFonts w:hint="cs"/>
                <w:rtl/>
              </w:rPr>
              <w:t>َّ</w:t>
            </w:r>
            <w:r w:rsidR="00C80F6C" w:rsidRPr="00AD7A69">
              <w:rPr>
                <w:rtl/>
              </w:rPr>
              <w:t xml:space="preserve">بين </w:t>
            </w:r>
            <w:r>
              <w:rPr>
                <w:rFonts w:hint="cs"/>
                <w:rtl/>
              </w:rPr>
              <w:t>بال</w:t>
            </w:r>
            <w:r w:rsidR="00C80F6C" w:rsidRPr="00AD7A69">
              <w:rPr>
                <w:rFonts w:hint="cs"/>
                <w:rtl/>
              </w:rPr>
              <w:t>نفاذ المجاني،</w:t>
            </w:r>
            <w:r w:rsidR="00C80F6C" w:rsidRPr="00AD7A69">
              <w:rPr>
                <w:rtl/>
              </w:rPr>
              <w:t xml:space="preserve"> لمدة ثلاث </w:t>
            </w:r>
            <w:r w:rsidR="00C80F6C" w:rsidRPr="00AD7A69">
              <w:rPr>
                <w:rFonts w:hint="cs"/>
                <w:rtl/>
              </w:rPr>
              <w:t>سنوات،</w:t>
            </w:r>
            <w:r w:rsidR="00C80F6C" w:rsidRPr="00AD7A69">
              <w:rPr>
                <w:rtl/>
              </w:rPr>
              <w:t xml:space="preserve"> </w:t>
            </w:r>
            <w:r w:rsidR="00C80F6C" w:rsidRPr="00AD7A69">
              <w:rPr>
                <w:rFonts w:hint="cs"/>
                <w:rtl/>
              </w:rPr>
              <w:t>إلى</w:t>
            </w:r>
            <w:r w:rsidR="00C80F6C" w:rsidRPr="00AD7A69">
              <w:rPr>
                <w:rtl/>
              </w:rPr>
              <w:t xml:space="preserve"> قاعدة بيانات تضم حوالي 3.5 مليون دعوى قضائية بشأن حقوق الملكية الفكرية من أكثر من 110 </w:t>
            </w:r>
            <w:r w:rsidR="00C80F6C" w:rsidRPr="00AD7A69">
              <w:rPr>
                <w:rFonts w:hint="cs"/>
                <w:rtl/>
              </w:rPr>
              <w:t>بلد</w:t>
            </w:r>
            <w:r>
              <w:rPr>
                <w:rFonts w:hint="cs"/>
                <w:rtl/>
              </w:rPr>
              <w:t>ان</w:t>
            </w:r>
            <w:r w:rsidR="00C80F6C" w:rsidRPr="00AD7A69">
              <w:rPr>
                <w:rtl/>
              </w:rPr>
              <w:t xml:space="preserve">. </w:t>
            </w:r>
            <w:r w:rsidR="00C80F6C" w:rsidRPr="00AD7A69">
              <w:rPr>
                <w:rFonts w:hint="cs"/>
                <w:rtl/>
              </w:rPr>
              <w:t>و</w:t>
            </w:r>
            <w:r w:rsidR="00C80F6C" w:rsidRPr="00AD7A69">
              <w:rPr>
                <w:rtl/>
              </w:rPr>
              <w:t xml:space="preserve">كجزء من </w:t>
            </w:r>
            <w:r w:rsidR="00C80F6C" w:rsidRPr="00AD7A69">
              <w:rPr>
                <w:rFonts w:hint="cs"/>
                <w:rtl/>
              </w:rPr>
              <w:t>العقد،</w:t>
            </w:r>
            <w:r>
              <w:rPr>
                <w:rtl/>
              </w:rPr>
              <w:t xml:space="preserve"> تلقى القضاة في كل بلد رائد أيض</w:t>
            </w:r>
            <w:r w:rsidR="00C80F6C" w:rsidRPr="00AD7A69">
              <w:rPr>
                <w:rtl/>
              </w:rPr>
              <w:t>ا</w:t>
            </w:r>
            <w:r>
              <w:rPr>
                <w:rFonts w:hint="cs"/>
                <w:rtl/>
              </w:rPr>
              <w:t>ً</w:t>
            </w:r>
            <w:r>
              <w:rPr>
                <w:rtl/>
              </w:rPr>
              <w:t xml:space="preserve"> تدريب</w:t>
            </w:r>
            <w:r w:rsidR="00C80F6C" w:rsidRPr="00AD7A69">
              <w:rPr>
                <w:rtl/>
              </w:rPr>
              <w:t>ا</w:t>
            </w:r>
            <w:r>
              <w:rPr>
                <w:rFonts w:hint="cs"/>
                <w:rtl/>
              </w:rPr>
              <w:t>ً</w:t>
            </w:r>
            <w:r>
              <w:rPr>
                <w:rtl/>
              </w:rPr>
              <w:t xml:space="preserve"> خاص</w:t>
            </w:r>
            <w:r w:rsidR="00C80F6C" w:rsidRPr="00AD7A69">
              <w:rPr>
                <w:rtl/>
              </w:rPr>
              <w:t>ا</w:t>
            </w:r>
            <w:r>
              <w:rPr>
                <w:rFonts w:hint="cs"/>
                <w:rtl/>
              </w:rPr>
              <w:t>ً</w:t>
            </w:r>
            <w:r>
              <w:rPr>
                <w:rtl/>
              </w:rPr>
              <w:t xml:space="preserve"> على </w:t>
            </w:r>
            <w:r w:rsidR="00C80F6C" w:rsidRPr="00AD7A69">
              <w:rPr>
                <w:rtl/>
              </w:rPr>
              <w:t xml:space="preserve">استخدام </w:t>
            </w:r>
            <w:r>
              <w:rPr>
                <w:rtl/>
              </w:rPr>
              <w:t>قاعدة البيانات و</w:t>
            </w:r>
            <w:r>
              <w:rPr>
                <w:rFonts w:hint="cs"/>
                <w:rtl/>
              </w:rPr>
              <w:t xml:space="preserve">الاستفادة بشكل كامل من وظائفها </w:t>
            </w:r>
            <w:r w:rsidR="00C80F6C" w:rsidRPr="00AD7A69">
              <w:rPr>
                <w:rtl/>
              </w:rPr>
              <w:t>(من يومين إلى أربعة أيام خلال الفترة من أغسطس إلى نوفمبر 2018).</w:t>
            </w:r>
          </w:p>
          <w:p w:rsidR="00C80F6C" w:rsidRPr="00AD7A69" w:rsidRDefault="00FF2657" w:rsidP="00FF2657">
            <w:pPr>
              <w:tabs>
                <w:tab w:val="left" w:pos="28"/>
              </w:tabs>
              <w:spacing w:after="120"/>
              <w:rPr>
                <w:rtl/>
              </w:rPr>
            </w:pPr>
            <w:r>
              <w:rPr>
                <w:rFonts w:hint="cs"/>
                <w:rtl/>
              </w:rPr>
              <w:t>3.3.</w:t>
            </w:r>
            <w:r>
              <w:rPr>
                <w:rtl/>
              </w:rPr>
              <w:tab/>
            </w:r>
            <w:r w:rsidR="00C80F6C" w:rsidRPr="00AD7A69">
              <w:rPr>
                <w:rFonts w:hint="cs"/>
                <w:rtl/>
              </w:rPr>
              <w:t>الدعم الالكتروني</w:t>
            </w:r>
          </w:p>
          <w:p w:rsidR="00C80F6C" w:rsidRPr="00AD7A69" w:rsidRDefault="00FF2657" w:rsidP="00FF2657">
            <w:pPr>
              <w:tabs>
                <w:tab w:val="left" w:pos="28"/>
              </w:tabs>
              <w:spacing w:after="120"/>
              <w:ind w:left="705" w:hanging="567"/>
              <w:rPr>
                <w:rtl/>
              </w:rPr>
            </w:pPr>
            <w:r>
              <w:rPr>
                <w:rFonts w:hint="cs"/>
                <w:rtl/>
              </w:rPr>
              <w:t>"1"</w:t>
            </w:r>
            <w:r>
              <w:rPr>
                <w:rtl/>
              </w:rPr>
              <w:tab/>
            </w:r>
            <w:r>
              <w:rPr>
                <w:rFonts w:hint="cs"/>
                <w:rtl/>
              </w:rPr>
              <w:t>إتاحة</w:t>
            </w:r>
            <w:r w:rsidR="00C80F6C" w:rsidRPr="00AD7A69">
              <w:rPr>
                <w:rFonts w:hint="cs"/>
                <w:rtl/>
              </w:rPr>
              <w:t xml:space="preserve"> استخدام</w:t>
            </w:r>
            <w:r w:rsidR="00C80F6C" w:rsidRPr="00AD7A69">
              <w:rPr>
                <w:rtl/>
              </w:rPr>
              <w:t xml:space="preserve"> </w:t>
            </w:r>
            <w:r w:rsidR="00C80F6C" w:rsidRPr="00AD7A69">
              <w:rPr>
                <w:rFonts w:hint="cs"/>
                <w:rtl/>
              </w:rPr>
              <w:t>منصة</w:t>
            </w:r>
            <w:r w:rsidR="00C80F6C" w:rsidRPr="00AD7A69">
              <w:rPr>
                <w:rtl/>
              </w:rPr>
              <w:t xml:space="preserve"> أكاديمية الويبو للتعل</w:t>
            </w:r>
            <w:r w:rsidR="00982CC5">
              <w:rPr>
                <w:rFonts w:hint="cs"/>
                <w:rtl/>
              </w:rPr>
              <w:t>ي</w:t>
            </w:r>
            <w:r w:rsidR="00C80F6C" w:rsidRPr="00AD7A69">
              <w:rPr>
                <w:rtl/>
              </w:rPr>
              <w:t xml:space="preserve">م الإلكتروني </w:t>
            </w:r>
            <w:r>
              <w:rPr>
                <w:rFonts w:hint="cs"/>
                <w:rtl/>
              </w:rPr>
              <w:t>لأغراض</w:t>
            </w:r>
            <w:r w:rsidR="00C80F6C" w:rsidRPr="00AD7A69">
              <w:rPr>
                <w:rFonts w:hint="cs"/>
                <w:rtl/>
              </w:rPr>
              <w:t xml:space="preserve"> دورات</w:t>
            </w:r>
            <w:r w:rsidR="00C80F6C" w:rsidRPr="00AD7A69">
              <w:rPr>
                <w:rtl/>
              </w:rPr>
              <w:t xml:space="preserve"> التعليم المستمر التي</w:t>
            </w:r>
            <w:r w:rsidR="00C80F6C" w:rsidRPr="00AD7A69">
              <w:rPr>
                <w:rFonts w:hint="cs"/>
                <w:rtl/>
              </w:rPr>
              <w:t xml:space="preserve"> قد</w:t>
            </w:r>
            <w:r w:rsidR="00C80F6C" w:rsidRPr="00AD7A69">
              <w:rPr>
                <w:rtl/>
              </w:rPr>
              <w:t xml:space="preserve"> ترغب مؤسسات التدريب القضائي في تنظيمها </w:t>
            </w:r>
            <w:r w:rsidR="00C80F6C" w:rsidRPr="00AD7A69">
              <w:rPr>
                <w:rFonts w:hint="cs"/>
                <w:rtl/>
              </w:rPr>
              <w:t>للمؤسسات القضائية</w:t>
            </w:r>
            <w:r w:rsidR="00C80F6C" w:rsidRPr="00AD7A69">
              <w:rPr>
                <w:rtl/>
              </w:rPr>
              <w:t xml:space="preserve"> في </w:t>
            </w:r>
            <w:r w:rsidR="00C80F6C" w:rsidRPr="00AD7A69">
              <w:rPr>
                <w:rFonts w:hint="cs"/>
                <w:rtl/>
              </w:rPr>
              <w:t>المستقبل؛</w:t>
            </w:r>
          </w:p>
          <w:p w:rsidR="00C80F6C" w:rsidRPr="00AD7A69" w:rsidRDefault="00673D8C" w:rsidP="00673D8C">
            <w:pPr>
              <w:tabs>
                <w:tab w:val="left" w:pos="28"/>
              </w:tabs>
              <w:spacing w:after="120"/>
              <w:ind w:left="705" w:hanging="567"/>
              <w:rPr>
                <w:rtl/>
              </w:rPr>
            </w:pPr>
            <w:r>
              <w:rPr>
                <w:rFonts w:hint="cs"/>
                <w:rtl/>
              </w:rPr>
              <w:t>"2"</w:t>
            </w:r>
            <w:r>
              <w:rPr>
                <w:rtl/>
              </w:rPr>
              <w:tab/>
              <w:t>و</w:t>
            </w:r>
            <w:r>
              <w:rPr>
                <w:rFonts w:hint="cs"/>
                <w:rtl/>
              </w:rPr>
              <w:t>إنشاء</w:t>
            </w:r>
            <w:r w:rsidR="00C80F6C" w:rsidRPr="00AD7A69">
              <w:rPr>
                <w:rtl/>
              </w:rPr>
              <w:t xml:space="preserve"> أربعة منتديات وطنية آمنة لتبادل المعلومات والتعلم </w:t>
            </w:r>
            <w:r w:rsidR="00C80F6C" w:rsidRPr="00AD7A69">
              <w:rPr>
                <w:rFonts w:hint="cs"/>
                <w:rtl/>
              </w:rPr>
              <w:t>بين</w:t>
            </w:r>
            <w:r w:rsidR="00C80F6C" w:rsidRPr="00AD7A69">
              <w:rPr>
                <w:rtl/>
              </w:rPr>
              <w:t xml:space="preserve"> الأقران </w:t>
            </w:r>
            <w:r w:rsidR="00C80F6C" w:rsidRPr="00AD7A69">
              <w:rPr>
                <w:rFonts w:hint="cs"/>
                <w:rtl/>
              </w:rPr>
              <w:t>في الهيئة</w:t>
            </w:r>
            <w:r w:rsidR="00C80F6C" w:rsidRPr="00AD7A69">
              <w:rPr>
                <w:rtl/>
              </w:rPr>
              <w:t xml:space="preserve"> القضا</w:t>
            </w:r>
            <w:r w:rsidR="00C80F6C" w:rsidRPr="00AD7A69">
              <w:rPr>
                <w:rFonts w:hint="cs"/>
                <w:rtl/>
              </w:rPr>
              <w:t>ئية</w:t>
            </w:r>
            <w:r>
              <w:rPr>
                <w:rtl/>
              </w:rPr>
              <w:t xml:space="preserve"> </w:t>
            </w:r>
            <w:r>
              <w:rPr>
                <w:rFonts w:hint="cs"/>
                <w:rtl/>
              </w:rPr>
              <w:t>ل</w:t>
            </w:r>
            <w:r w:rsidR="00C80F6C" w:rsidRPr="00AD7A69">
              <w:rPr>
                <w:rtl/>
              </w:rPr>
              <w:t xml:space="preserve">كل بلد رائد. </w:t>
            </w:r>
            <w:r w:rsidR="00C80F6C" w:rsidRPr="00AD7A69">
              <w:rPr>
                <w:rFonts w:hint="cs"/>
                <w:rtl/>
              </w:rPr>
              <w:t>وستظل</w:t>
            </w:r>
            <w:r w:rsidR="00C80F6C" w:rsidRPr="00AD7A69">
              <w:rPr>
                <w:rtl/>
              </w:rPr>
              <w:t xml:space="preserve"> المنتديات مفتوحة </w:t>
            </w:r>
            <w:r>
              <w:rPr>
                <w:rFonts w:hint="cs"/>
                <w:rtl/>
              </w:rPr>
              <w:t>وقابلة للنفاذ</w:t>
            </w:r>
            <w:r w:rsidR="00C80F6C" w:rsidRPr="00AD7A69">
              <w:rPr>
                <w:rFonts w:hint="cs"/>
                <w:rtl/>
              </w:rPr>
              <w:t>،</w:t>
            </w:r>
            <w:r w:rsidR="00C80F6C" w:rsidRPr="00AD7A69">
              <w:rPr>
                <w:rtl/>
              </w:rPr>
              <w:t xml:space="preserve"> بعد الانتهاء من </w:t>
            </w:r>
            <w:r w:rsidR="00C80F6C" w:rsidRPr="00AD7A69">
              <w:rPr>
                <w:rFonts w:hint="cs"/>
                <w:rtl/>
              </w:rPr>
              <w:t>المشروع،</w:t>
            </w:r>
            <w:r w:rsidR="00C80F6C" w:rsidRPr="00AD7A69">
              <w:rPr>
                <w:rtl/>
              </w:rPr>
              <w:t xml:space="preserve"> حسب </w:t>
            </w:r>
            <w:r w:rsidR="00C80F6C" w:rsidRPr="00AD7A69">
              <w:rPr>
                <w:rFonts w:hint="cs"/>
                <w:rtl/>
              </w:rPr>
              <w:t>السلطة التقديرية</w:t>
            </w:r>
            <w:r w:rsidR="00C80F6C" w:rsidRPr="00AD7A69">
              <w:rPr>
                <w:rtl/>
              </w:rPr>
              <w:t xml:space="preserve"> </w:t>
            </w:r>
            <w:r w:rsidR="00C80F6C" w:rsidRPr="00AD7A69">
              <w:rPr>
                <w:rFonts w:hint="cs"/>
                <w:rtl/>
              </w:rPr>
              <w:t>لل</w:t>
            </w:r>
            <w:r w:rsidR="00C80F6C" w:rsidRPr="00AD7A69">
              <w:rPr>
                <w:rtl/>
              </w:rPr>
              <w:t xml:space="preserve">بلدان </w:t>
            </w:r>
            <w:r w:rsidR="00C80F6C" w:rsidRPr="00AD7A69">
              <w:rPr>
                <w:rFonts w:hint="cs"/>
                <w:rtl/>
              </w:rPr>
              <w:t>الرائدة؛</w:t>
            </w:r>
          </w:p>
          <w:p w:rsidR="00C80F6C" w:rsidRPr="00AD7A69" w:rsidRDefault="00673D8C" w:rsidP="00FF2657">
            <w:pPr>
              <w:tabs>
                <w:tab w:val="left" w:pos="28"/>
              </w:tabs>
              <w:spacing w:after="120"/>
              <w:ind w:left="705" w:hanging="567"/>
              <w:rPr>
                <w:rtl/>
              </w:rPr>
            </w:pPr>
            <w:r>
              <w:rPr>
                <w:rFonts w:hint="cs"/>
                <w:rtl/>
              </w:rPr>
              <w:t>"3"</w:t>
            </w:r>
            <w:r>
              <w:rPr>
                <w:rtl/>
              </w:rPr>
              <w:tab/>
              <w:t>و</w:t>
            </w:r>
            <w:r>
              <w:rPr>
                <w:rFonts w:hint="cs"/>
                <w:rtl/>
              </w:rPr>
              <w:t>إنشاء</w:t>
            </w:r>
            <w:r>
              <w:rPr>
                <w:rtl/>
              </w:rPr>
              <w:t xml:space="preserve"> شبكة عالمية للنفاذ المفتوح ل</w:t>
            </w:r>
            <w:r>
              <w:rPr>
                <w:rFonts w:hint="cs"/>
                <w:rtl/>
              </w:rPr>
              <w:t>فائدة ال</w:t>
            </w:r>
            <w:r w:rsidR="00C80F6C" w:rsidRPr="00AD7A69">
              <w:rPr>
                <w:rtl/>
              </w:rPr>
              <w:t>قضاة تضم</w:t>
            </w:r>
            <w:r>
              <w:rPr>
                <w:rFonts w:hint="cs"/>
                <w:rtl/>
              </w:rPr>
              <w:t>ّ</w:t>
            </w:r>
            <w:r w:rsidR="00C80F6C" w:rsidRPr="00AD7A69">
              <w:rPr>
                <w:rtl/>
              </w:rPr>
              <w:t xml:space="preserve"> معاهدات الويبو و</w:t>
            </w:r>
            <w:r w:rsidR="00C80F6C" w:rsidRPr="00AD7A69">
              <w:rPr>
                <w:rFonts w:hint="cs"/>
                <w:rtl/>
              </w:rPr>
              <w:t>سجلاتها</w:t>
            </w:r>
            <w:r w:rsidR="00C80F6C" w:rsidRPr="00AD7A69">
              <w:rPr>
                <w:rtl/>
              </w:rPr>
              <w:t xml:space="preserve"> وقواعد بيانات القوانين </w:t>
            </w:r>
            <w:r w:rsidR="00C80F6C" w:rsidRPr="00AD7A69">
              <w:rPr>
                <w:rFonts w:hint="cs"/>
                <w:rtl/>
              </w:rPr>
              <w:t>الوطنية؛</w:t>
            </w:r>
          </w:p>
          <w:p w:rsidR="00C80F6C" w:rsidRPr="00AD7A69" w:rsidRDefault="00673D8C" w:rsidP="00673D8C">
            <w:pPr>
              <w:tabs>
                <w:tab w:val="left" w:pos="28"/>
              </w:tabs>
              <w:spacing w:after="120"/>
              <w:ind w:left="705" w:hanging="567"/>
              <w:rPr>
                <w:rtl/>
              </w:rPr>
            </w:pPr>
            <w:r>
              <w:rPr>
                <w:rFonts w:hint="cs"/>
                <w:rtl/>
              </w:rPr>
              <w:t>"4"</w:t>
            </w:r>
            <w:r>
              <w:rPr>
                <w:rtl/>
              </w:rPr>
              <w:tab/>
            </w:r>
            <w:r>
              <w:rPr>
                <w:rFonts w:hint="cs"/>
                <w:rtl/>
              </w:rPr>
              <w:t>وتيسيراً لعمل القضاة</w:t>
            </w:r>
            <w:r w:rsidR="00C80F6C" w:rsidRPr="00AD7A69">
              <w:rPr>
                <w:rFonts w:hint="cs"/>
                <w:rtl/>
              </w:rPr>
              <w:t>،</w:t>
            </w:r>
            <w:r w:rsidR="00C80F6C" w:rsidRPr="00AD7A69">
              <w:rPr>
                <w:rtl/>
              </w:rPr>
              <w:t xml:space="preserve"> أصبحت مواد التعليم المستمر والشبكات وقواعد البيانات متوافقة مع الأجهزة المحمولة وبالتالي </w:t>
            </w:r>
            <w:r>
              <w:rPr>
                <w:rFonts w:hint="cs"/>
                <w:rtl/>
              </w:rPr>
              <w:t>بات يسهل</w:t>
            </w:r>
            <w:r w:rsidR="00C80F6C" w:rsidRPr="00AD7A69">
              <w:rPr>
                <w:rtl/>
              </w:rPr>
              <w:t xml:space="preserve"> </w:t>
            </w:r>
            <w:r w:rsidR="00C80F6C" w:rsidRPr="00AD7A69">
              <w:rPr>
                <w:rFonts w:hint="cs"/>
                <w:rtl/>
              </w:rPr>
              <w:t>النفاذ</w:t>
            </w:r>
            <w:r w:rsidR="00C80F6C" w:rsidRPr="00AD7A69">
              <w:rPr>
                <w:rtl/>
              </w:rPr>
              <w:t xml:space="preserve"> </w:t>
            </w:r>
            <w:r>
              <w:rPr>
                <w:rFonts w:hint="cs"/>
                <w:rtl/>
              </w:rPr>
              <w:t xml:space="preserve">إليها </w:t>
            </w:r>
            <w:r w:rsidR="00C80F6C" w:rsidRPr="00AD7A69">
              <w:rPr>
                <w:rtl/>
              </w:rPr>
              <w:t xml:space="preserve">من خلال الهواتف الذكية والأجهزة </w:t>
            </w:r>
            <w:r w:rsidR="00C80F6C" w:rsidRPr="00AD7A69">
              <w:rPr>
                <w:rFonts w:hint="cs"/>
                <w:rtl/>
              </w:rPr>
              <w:t>اللوحية؛</w:t>
            </w:r>
          </w:p>
          <w:p w:rsidR="00C80F6C" w:rsidRPr="00AD7A69" w:rsidRDefault="00C80F6C" w:rsidP="00673D8C">
            <w:pPr>
              <w:tabs>
                <w:tab w:val="left" w:pos="28"/>
              </w:tabs>
              <w:spacing w:after="120"/>
              <w:ind w:left="-3"/>
              <w:rPr>
                <w:rtl/>
              </w:rPr>
            </w:pPr>
            <w:r w:rsidRPr="00AD7A69">
              <w:rPr>
                <w:rFonts w:hint="cs"/>
                <w:rtl/>
              </w:rPr>
              <w:t>و</w:t>
            </w:r>
            <w:r w:rsidRPr="00AD7A69">
              <w:rPr>
                <w:rtl/>
              </w:rPr>
              <w:t>تشك</w:t>
            </w:r>
            <w:r w:rsidR="00673D8C">
              <w:rPr>
                <w:rFonts w:hint="cs"/>
                <w:rtl/>
              </w:rPr>
              <w:t>ّ</w:t>
            </w:r>
            <w:r w:rsidRPr="00AD7A69">
              <w:rPr>
                <w:rtl/>
              </w:rPr>
              <w:t>ل جميع مواد التدريب والمراجع المذكورة أعلاه مجموعة أدوات الويبو للتعليم المستمر</w:t>
            </w:r>
            <w:r w:rsidRPr="00AD7A69">
              <w:rPr>
                <w:rFonts w:hint="cs"/>
                <w:rtl/>
              </w:rPr>
              <w:t xml:space="preserve"> الموجه</w:t>
            </w:r>
            <w:r w:rsidRPr="00AD7A69">
              <w:rPr>
                <w:rtl/>
              </w:rPr>
              <w:t xml:space="preserve"> للقضاة على النحو الوارد في وثيقة المشروع</w:t>
            </w:r>
            <w:r w:rsidR="00C34BD4">
              <w:rPr>
                <w:rFonts w:hint="cs"/>
                <w:rtl/>
              </w:rPr>
              <w:t xml:space="preserve"> </w:t>
            </w:r>
            <w:r w:rsidR="00673D8C" w:rsidRPr="00673D8C">
              <w:t>CDIP/16/7 REV.2</w:t>
            </w:r>
            <w:r w:rsidRPr="00AD7A69">
              <w:t>.</w:t>
            </w:r>
            <w:r w:rsidR="00673D8C">
              <w:rPr>
                <w:rFonts w:hint="cs"/>
                <w:rtl/>
              </w:rPr>
              <w:t>.</w:t>
            </w:r>
          </w:p>
          <w:p w:rsidR="00C80F6C" w:rsidRPr="00AD7A69" w:rsidRDefault="00C80F6C" w:rsidP="00C34BD4">
            <w:pPr>
              <w:tabs>
                <w:tab w:val="left" w:pos="28"/>
              </w:tabs>
              <w:spacing w:after="120"/>
              <w:ind w:left="-3"/>
              <w:rPr>
                <w:rtl/>
              </w:rPr>
            </w:pPr>
            <w:r w:rsidRPr="00AD7A69">
              <w:rPr>
                <w:rFonts w:hint="cs"/>
                <w:rtl/>
              </w:rPr>
              <w:t>و</w:t>
            </w:r>
            <w:r w:rsidRPr="00AD7A69">
              <w:rPr>
                <w:rtl/>
              </w:rPr>
              <w:t xml:space="preserve">على الرغم من أن جميع الأهداف قد تحققت </w:t>
            </w:r>
            <w:r w:rsidR="00C34BD4">
              <w:rPr>
                <w:rFonts w:hint="cs"/>
                <w:rtl/>
              </w:rPr>
              <w:t>بالتساوي</w:t>
            </w:r>
            <w:r w:rsidRPr="00AD7A69">
              <w:rPr>
                <w:rtl/>
              </w:rPr>
              <w:t xml:space="preserve"> في جميع </w:t>
            </w:r>
            <w:r w:rsidRPr="00AD7A69">
              <w:rPr>
                <w:rFonts w:hint="cs"/>
                <w:rtl/>
              </w:rPr>
              <w:t>البلدان،</w:t>
            </w:r>
            <w:r w:rsidRPr="00AD7A69">
              <w:rPr>
                <w:rtl/>
              </w:rPr>
              <w:t xml:space="preserve"> إلا أن أكاديمية الويبو </w:t>
            </w:r>
            <w:r w:rsidRPr="00AD7A69">
              <w:rPr>
                <w:rFonts w:hint="cs"/>
                <w:rtl/>
              </w:rPr>
              <w:t>كي</w:t>
            </w:r>
            <w:r w:rsidR="00C34BD4">
              <w:rPr>
                <w:rFonts w:hint="cs"/>
                <w:rtl/>
              </w:rPr>
              <w:t>ّ</w:t>
            </w:r>
            <w:r w:rsidRPr="00AD7A69">
              <w:rPr>
                <w:rFonts w:hint="cs"/>
                <w:rtl/>
              </w:rPr>
              <w:t>فتها</w:t>
            </w:r>
            <w:r w:rsidRPr="00AD7A69">
              <w:rPr>
                <w:rtl/>
              </w:rPr>
              <w:t xml:space="preserve"> </w:t>
            </w:r>
            <w:r w:rsidRPr="00AD7A69">
              <w:rPr>
                <w:rFonts w:hint="cs"/>
                <w:rtl/>
              </w:rPr>
              <w:t>حسب</w:t>
            </w:r>
            <w:r w:rsidRPr="00AD7A69">
              <w:rPr>
                <w:rtl/>
              </w:rPr>
              <w:t xml:space="preserve"> الاحتياجات والأولويات والممارسات المحددة لكل بلد رائد</w:t>
            </w:r>
            <w:r w:rsidRPr="00AD7A69">
              <w:t>.</w:t>
            </w:r>
          </w:p>
          <w:p w:rsidR="00C80F6C" w:rsidRDefault="00C34BD4" w:rsidP="00FF725C">
            <w:pPr>
              <w:tabs>
                <w:tab w:val="left" w:pos="28"/>
              </w:tabs>
              <w:spacing w:after="120"/>
              <w:ind w:left="-3"/>
              <w:rPr>
                <w:rtl/>
              </w:rPr>
            </w:pPr>
            <w:r>
              <w:rPr>
                <w:rFonts w:hint="cs"/>
                <w:rtl/>
              </w:rPr>
              <w:t>و</w:t>
            </w:r>
            <w:r w:rsidR="00C80F6C" w:rsidRPr="00AD7A69">
              <w:rPr>
                <w:rtl/>
              </w:rPr>
              <w:t xml:space="preserve">بالإضافة إلى </w:t>
            </w:r>
            <w:r w:rsidR="00FF725C">
              <w:rPr>
                <w:rFonts w:hint="cs"/>
                <w:rtl/>
              </w:rPr>
              <w:t>النتائج</w:t>
            </w:r>
            <w:r w:rsidR="00C80F6C" w:rsidRPr="00AD7A69">
              <w:rPr>
                <w:rtl/>
              </w:rPr>
              <w:t xml:space="preserve"> المذكورة </w:t>
            </w:r>
            <w:r w:rsidR="00C80F6C" w:rsidRPr="00AD7A69">
              <w:rPr>
                <w:rFonts w:hint="cs"/>
                <w:rtl/>
              </w:rPr>
              <w:t>أعلاه،</w:t>
            </w:r>
            <w:r w:rsidR="00C80F6C" w:rsidRPr="00AD7A69">
              <w:rPr>
                <w:rtl/>
              </w:rPr>
              <w:t xml:space="preserve"> قدمت الأمانة خلال الدورة الثانية والعشرين للجنة</w:t>
            </w:r>
            <w:r w:rsidR="00836A29">
              <w:rPr>
                <w:rFonts w:hint="cs"/>
                <w:rtl/>
              </w:rPr>
              <w:t> التنمية</w:t>
            </w:r>
            <w:r w:rsidR="00C80F6C" w:rsidRPr="00AD7A69">
              <w:rPr>
                <w:rtl/>
              </w:rPr>
              <w:t xml:space="preserve"> الاستنتاجات الأولية </w:t>
            </w:r>
            <w:r w:rsidR="00C80F6C" w:rsidRPr="00AD7A69">
              <w:rPr>
                <w:rFonts w:hint="cs"/>
                <w:rtl/>
              </w:rPr>
              <w:t>لدراسة استقصائية</w:t>
            </w:r>
            <w:r w:rsidR="00C80F6C" w:rsidRPr="00AD7A69">
              <w:rPr>
                <w:rtl/>
              </w:rPr>
              <w:t xml:space="preserve"> </w:t>
            </w:r>
            <w:r w:rsidR="00C80F6C" w:rsidRPr="00AD7A69">
              <w:rPr>
                <w:rFonts w:hint="cs"/>
                <w:rtl/>
              </w:rPr>
              <w:t>بشأن</w:t>
            </w:r>
            <w:r w:rsidR="00C80F6C" w:rsidRPr="00AD7A69">
              <w:rPr>
                <w:rtl/>
              </w:rPr>
              <w:t xml:space="preserve"> مؤسسات التدريب القضائي القائمة التي تقدم التدريب في مجال حقوق الملكية الفكرية</w:t>
            </w:r>
            <w:r w:rsidR="00C80F6C" w:rsidRPr="00AD7A69">
              <w:rPr>
                <w:rFonts w:hint="cs"/>
                <w:rtl/>
              </w:rPr>
              <w:t xml:space="preserve"> للهيئة القضائية.</w:t>
            </w:r>
          </w:p>
          <w:p w:rsidR="00836A29" w:rsidRPr="00AD7A69" w:rsidRDefault="00836A29" w:rsidP="00836A29">
            <w:pPr>
              <w:tabs>
                <w:tab w:val="left" w:pos="28"/>
              </w:tabs>
              <w:spacing w:after="120"/>
              <w:ind w:left="-3"/>
              <w:rPr>
                <w:rtl/>
              </w:rPr>
            </w:pPr>
          </w:p>
          <w:p w:rsidR="00C80F6C" w:rsidRPr="00AD7A69" w:rsidRDefault="00C80F6C" w:rsidP="00424370">
            <w:pPr>
              <w:keepNext/>
              <w:numPr>
                <w:ilvl w:val="0"/>
                <w:numId w:val="25"/>
              </w:numPr>
              <w:tabs>
                <w:tab w:val="left" w:pos="28"/>
              </w:tabs>
              <w:spacing w:after="120"/>
              <w:ind w:left="0" w:firstLine="0"/>
              <w:rPr>
                <w:rtl/>
              </w:rPr>
            </w:pPr>
            <w:r w:rsidRPr="00AD7A69">
              <w:rPr>
                <w:rtl/>
              </w:rPr>
              <w:lastRenderedPageBreak/>
              <w:t>تدريب المدر</w:t>
            </w:r>
            <w:r w:rsidR="00424370">
              <w:rPr>
                <w:rFonts w:hint="cs"/>
                <w:rtl/>
              </w:rPr>
              <w:t>ّ</w:t>
            </w:r>
            <w:r w:rsidRPr="00AD7A69">
              <w:rPr>
                <w:rtl/>
              </w:rPr>
              <w:t>بين</w:t>
            </w:r>
          </w:p>
          <w:p w:rsidR="00C80F6C" w:rsidRPr="00AD7A69" w:rsidRDefault="00836A29" w:rsidP="00836A29">
            <w:pPr>
              <w:tabs>
                <w:tab w:val="left" w:pos="28"/>
              </w:tabs>
              <w:spacing w:after="120"/>
              <w:ind w:left="-3"/>
              <w:rPr>
                <w:rtl/>
              </w:rPr>
            </w:pPr>
            <w:r>
              <w:rPr>
                <w:rFonts w:hint="cs"/>
                <w:rtl/>
              </w:rPr>
              <w:t>وضعت</w:t>
            </w:r>
            <w:r w:rsidR="00C80F6C" w:rsidRPr="00AD7A69">
              <w:rPr>
                <w:rtl/>
              </w:rPr>
              <w:t xml:space="preserve"> الأمانة</w:t>
            </w:r>
            <w:r>
              <w:rPr>
                <w:rFonts w:hint="cs"/>
                <w:rtl/>
              </w:rPr>
              <w:t xml:space="preserve"> ل</w:t>
            </w:r>
            <w:r>
              <w:rPr>
                <w:rtl/>
              </w:rPr>
              <w:t>كل بلد</w:t>
            </w:r>
            <w:r w:rsidR="00C80F6C" w:rsidRPr="00AD7A69">
              <w:rPr>
                <w:rFonts w:hint="cs"/>
                <w:rtl/>
              </w:rPr>
              <w:t>،</w:t>
            </w:r>
            <w:r w:rsidR="00C80F6C" w:rsidRPr="00AD7A69">
              <w:rPr>
                <w:rtl/>
              </w:rPr>
              <w:t xml:space="preserve"> </w:t>
            </w:r>
            <w:r>
              <w:rPr>
                <w:rFonts w:hint="cs"/>
                <w:rtl/>
              </w:rPr>
              <w:t>على النحو المخطط والمتفق</w:t>
            </w:r>
            <w:r w:rsidR="00C80F6C" w:rsidRPr="00AD7A69">
              <w:rPr>
                <w:rtl/>
              </w:rPr>
              <w:t xml:space="preserve"> عليه مع البلدان </w:t>
            </w:r>
            <w:r w:rsidR="00C80F6C" w:rsidRPr="00AD7A69">
              <w:rPr>
                <w:rFonts w:hint="cs"/>
                <w:rtl/>
              </w:rPr>
              <w:t>الرائدة،</w:t>
            </w:r>
            <w:r w:rsidR="00C80F6C" w:rsidRPr="00AD7A69">
              <w:rPr>
                <w:rtl/>
              </w:rPr>
              <w:t xml:space="preserve"> برنامج</w:t>
            </w:r>
            <w:r>
              <w:rPr>
                <w:rFonts w:hint="cs"/>
                <w:rtl/>
              </w:rPr>
              <w:t>اً</w:t>
            </w:r>
            <w:r w:rsidR="00C80F6C" w:rsidRPr="00AD7A69">
              <w:rPr>
                <w:rtl/>
              </w:rPr>
              <w:t xml:space="preserve"> </w:t>
            </w:r>
            <w:r>
              <w:rPr>
                <w:rFonts w:hint="cs"/>
                <w:rtl/>
              </w:rPr>
              <w:t>ل</w:t>
            </w:r>
            <w:r w:rsidR="00C80F6C" w:rsidRPr="00AD7A69">
              <w:rPr>
                <w:rtl/>
              </w:rPr>
              <w:t>تدريب المدر</w:t>
            </w:r>
            <w:r>
              <w:rPr>
                <w:rFonts w:hint="cs"/>
                <w:rtl/>
              </w:rPr>
              <w:t>ّ</w:t>
            </w:r>
            <w:r w:rsidR="00C80F6C" w:rsidRPr="00AD7A69">
              <w:rPr>
                <w:rtl/>
              </w:rPr>
              <w:t>بين يشتمل على دورات تعليم خاص</w:t>
            </w:r>
            <w:r w:rsidR="00C80F6C" w:rsidRPr="00AD7A69">
              <w:rPr>
                <w:rFonts w:hint="cs"/>
                <w:rtl/>
              </w:rPr>
              <w:t>ة</w:t>
            </w:r>
            <w:r w:rsidR="00C80F6C" w:rsidRPr="00AD7A69">
              <w:rPr>
                <w:rtl/>
              </w:rPr>
              <w:t xml:space="preserve"> عن بعد </w:t>
            </w:r>
            <w:r w:rsidR="00C80F6C" w:rsidRPr="00AD7A69">
              <w:rPr>
                <w:rFonts w:hint="cs"/>
                <w:rtl/>
              </w:rPr>
              <w:t xml:space="preserve">ودورات تعليم مستمر </w:t>
            </w:r>
            <w:r>
              <w:rPr>
                <w:rFonts w:hint="cs"/>
                <w:rtl/>
              </w:rPr>
              <w:t>مباشرة</w:t>
            </w:r>
            <w:r w:rsidR="00C80F6C" w:rsidRPr="00AD7A69">
              <w:rPr>
                <w:rtl/>
              </w:rPr>
              <w:t xml:space="preserve">. </w:t>
            </w:r>
            <w:r w:rsidR="00C80F6C" w:rsidRPr="00AD7A69">
              <w:rPr>
                <w:rFonts w:hint="cs"/>
                <w:rtl/>
              </w:rPr>
              <w:t>ون</w:t>
            </w:r>
            <w:r>
              <w:rPr>
                <w:rFonts w:hint="cs"/>
                <w:rtl/>
              </w:rPr>
              <w:t>ُ</w:t>
            </w:r>
            <w:r w:rsidR="00C80F6C" w:rsidRPr="00AD7A69">
              <w:rPr>
                <w:rFonts w:hint="cs"/>
                <w:rtl/>
              </w:rPr>
              <w:t xml:space="preserve">ظمت </w:t>
            </w:r>
            <w:r>
              <w:rPr>
                <w:rFonts w:hint="cs"/>
                <w:rtl/>
              </w:rPr>
              <w:t xml:space="preserve">تلك </w:t>
            </w:r>
            <w:r w:rsidR="00C80F6C" w:rsidRPr="00AD7A69">
              <w:rPr>
                <w:rtl/>
              </w:rPr>
              <w:t>الدورات بالتنسيق مع م</w:t>
            </w:r>
            <w:r>
              <w:rPr>
                <w:rtl/>
              </w:rPr>
              <w:t xml:space="preserve">ؤسسات التدريب القضائي ومساعدة </w:t>
            </w:r>
            <w:r w:rsidR="00C80F6C" w:rsidRPr="00AD7A69">
              <w:rPr>
                <w:rtl/>
              </w:rPr>
              <w:t>قضاة</w:t>
            </w:r>
            <w:r>
              <w:rPr>
                <w:rtl/>
              </w:rPr>
              <w:t xml:space="preserve"> وأساتذة</w:t>
            </w:r>
            <w:r w:rsidR="00473413">
              <w:rPr>
                <w:rFonts w:hint="cs"/>
                <w:rtl/>
              </w:rPr>
              <w:t xml:space="preserve"> </w:t>
            </w:r>
            <w:r>
              <w:rPr>
                <w:rtl/>
              </w:rPr>
              <w:t>دوليين و</w:t>
            </w:r>
            <w:r w:rsidR="00C80F6C" w:rsidRPr="00AD7A69">
              <w:rPr>
                <w:rtl/>
              </w:rPr>
              <w:t xml:space="preserve">وطنيين </w:t>
            </w:r>
            <w:r>
              <w:rPr>
                <w:rFonts w:hint="cs"/>
                <w:rtl/>
              </w:rPr>
              <w:t xml:space="preserve">من </w:t>
            </w:r>
            <w:r w:rsidR="00C80F6C" w:rsidRPr="00AD7A69">
              <w:rPr>
                <w:rtl/>
              </w:rPr>
              <w:t>ذوي الخبرة</w:t>
            </w:r>
            <w:r w:rsidR="00C80F6C" w:rsidRPr="00AD7A69">
              <w:t>.</w:t>
            </w:r>
          </w:p>
          <w:p w:rsidR="00C80F6C" w:rsidRPr="00AD7A69" w:rsidRDefault="00C80F6C" w:rsidP="00836A29">
            <w:pPr>
              <w:tabs>
                <w:tab w:val="left" w:pos="28"/>
              </w:tabs>
              <w:spacing w:after="120"/>
              <w:ind w:left="-3"/>
              <w:rPr>
                <w:rtl/>
              </w:rPr>
            </w:pPr>
            <w:r w:rsidRPr="00AD7A69">
              <w:rPr>
                <w:rFonts w:hint="cs"/>
                <w:rtl/>
              </w:rPr>
              <w:t>و</w:t>
            </w:r>
            <w:r w:rsidRPr="00AD7A69">
              <w:rPr>
                <w:rtl/>
              </w:rPr>
              <w:t>تلقى ما مجموعه 74 قاضياً ومدر</w:t>
            </w:r>
            <w:r w:rsidR="00836A29">
              <w:rPr>
                <w:rFonts w:hint="cs"/>
                <w:rtl/>
              </w:rPr>
              <w:t>ّ</w:t>
            </w:r>
            <w:r w:rsidR="00836A29">
              <w:rPr>
                <w:rtl/>
              </w:rPr>
              <w:t>باً</w:t>
            </w:r>
            <w:r w:rsidRPr="00AD7A69">
              <w:rPr>
                <w:rFonts w:hint="cs"/>
                <w:rtl/>
              </w:rPr>
              <w:t>،</w:t>
            </w:r>
            <w:r w:rsidRPr="00AD7A69">
              <w:rPr>
                <w:rtl/>
              </w:rPr>
              <w:t xml:space="preserve"> من بينهم 21 </w:t>
            </w:r>
            <w:r w:rsidRPr="00AD7A69">
              <w:rPr>
                <w:rFonts w:hint="cs"/>
                <w:rtl/>
              </w:rPr>
              <w:t>امرأة،</w:t>
            </w:r>
            <w:r w:rsidRPr="00AD7A69">
              <w:rPr>
                <w:rtl/>
              </w:rPr>
              <w:t xml:space="preserve"> ما </w:t>
            </w:r>
            <w:r w:rsidR="00836A29">
              <w:rPr>
                <w:rFonts w:hint="cs"/>
                <w:rtl/>
              </w:rPr>
              <w:t>معدله</w:t>
            </w:r>
            <w:r w:rsidRPr="00AD7A69">
              <w:rPr>
                <w:rtl/>
              </w:rPr>
              <w:t xml:space="preserve"> 120 ساعة من </w:t>
            </w:r>
            <w:r w:rsidRPr="00AD7A69">
              <w:rPr>
                <w:rFonts w:hint="cs"/>
                <w:rtl/>
              </w:rPr>
              <w:t>دورات</w:t>
            </w:r>
            <w:r w:rsidRPr="00AD7A69">
              <w:rPr>
                <w:rtl/>
              </w:rPr>
              <w:t xml:space="preserve"> التعليم المستمر النظرية </w:t>
            </w:r>
            <w:r w:rsidRPr="00AD7A69">
              <w:rPr>
                <w:rFonts w:hint="cs"/>
                <w:rtl/>
              </w:rPr>
              <w:t>والتطبيقي</w:t>
            </w:r>
            <w:r w:rsidRPr="00AD7A69">
              <w:rPr>
                <w:rFonts w:hint="eastAsia"/>
                <w:rtl/>
              </w:rPr>
              <w:t>ة</w:t>
            </w:r>
            <w:r w:rsidRPr="00AD7A69">
              <w:rPr>
                <w:rtl/>
              </w:rPr>
              <w:t xml:space="preserve"> </w:t>
            </w:r>
            <w:r w:rsidR="00836A29">
              <w:rPr>
                <w:rFonts w:hint="cs"/>
                <w:rtl/>
              </w:rPr>
              <w:t>في مجال</w:t>
            </w:r>
            <w:r w:rsidRPr="00AD7A69">
              <w:rPr>
                <w:rtl/>
              </w:rPr>
              <w:t xml:space="preserve"> حقوق الملكية الفكرية.</w:t>
            </w:r>
          </w:p>
          <w:p w:rsidR="00C80F6C" w:rsidRPr="00AD7A69" w:rsidRDefault="00836A29" w:rsidP="00836A29">
            <w:pPr>
              <w:tabs>
                <w:tab w:val="left" w:pos="28"/>
              </w:tabs>
              <w:spacing w:after="120"/>
              <w:rPr>
                <w:rtl/>
              </w:rPr>
            </w:pPr>
            <w:r>
              <w:rPr>
                <w:rFonts w:hint="cs"/>
                <w:rtl/>
              </w:rPr>
              <w:t>1.4.</w:t>
            </w:r>
            <w:r>
              <w:rPr>
                <w:rtl/>
              </w:rPr>
              <w:tab/>
            </w:r>
            <w:r w:rsidR="00C80F6C" w:rsidRPr="00AD7A69">
              <w:rPr>
                <w:rtl/>
              </w:rPr>
              <w:t>كوستاريكا</w:t>
            </w:r>
          </w:p>
          <w:p w:rsidR="00C80F6C" w:rsidRPr="00AD7A69" w:rsidRDefault="00473413" w:rsidP="00FF2657">
            <w:pPr>
              <w:spacing w:after="120"/>
              <w:rPr>
                <w:rtl/>
              </w:rPr>
            </w:pPr>
            <w:r>
              <w:rPr>
                <w:rtl/>
              </w:rPr>
              <w:t>وفق</w:t>
            </w:r>
            <w:r w:rsidR="00C80F6C" w:rsidRPr="00AD7A69">
              <w:rPr>
                <w:rtl/>
              </w:rPr>
              <w:t>ا</w:t>
            </w:r>
            <w:r>
              <w:rPr>
                <w:rFonts w:hint="cs"/>
                <w:rtl/>
              </w:rPr>
              <w:t>ً</w:t>
            </w:r>
            <w:r w:rsidR="00C80F6C" w:rsidRPr="00AD7A69">
              <w:rPr>
                <w:rtl/>
              </w:rPr>
              <w:t xml:space="preserve"> لاتفاقية التعاون المبرمة مع مدرسة إدغار </w:t>
            </w:r>
            <w:r w:rsidR="00C80F6C" w:rsidRPr="00AD7A69">
              <w:rPr>
                <w:rFonts w:hint="cs"/>
                <w:rtl/>
              </w:rPr>
              <w:t>سيرفانت</w:t>
            </w:r>
            <w:r w:rsidR="00C80F6C" w:rsidRPr="00AD7A69">
              <w:rPr>
                <w:rFonts w:hint="eastAsia"/>
                <w:rtl/>
              </w:rPr>
              <w:t>س</w:t>
            </w:r>
            <w:r w:rsidR="00C80F6C" w:rsidRPr="00AD7A69">
              <w:rPr>
                <w:rtl/>
              </w:rPr>
              <w:t xml:space="preserve"> فيلالتا </w:t>
            </w:r>
            <w:r w:rsidR="00C80F6C" w:rsidRPr="00AD7A69">
              <w:rPr>
                <w:rFonts w:hint="cs"/>
                <w:rtl/>
              </w:rPr>
              <w:t>للقضاء،</w:t>
            </w:r>
            <w:r w:rsidR="00C80F6C" w:rsidRPr="00AD7A69">
              <w:rPr>
                <w:rtl/>
              </w:rPr>
              <w:t xml:space="preserve"> </w:t>
            </w:r>
            <w:r w:rsidR="00C80F6C" w:rsidRPr="00AD7A69">
              <w:rPr>
                <w:rFonts w:hint="cs"/>
                <w:rtl/>
              </w:rPr>
              <w:t>ن</w:t>
            </w:r>
            <w:r>
              <w:rPr>
                <w:rFonts w:hint="cs"/>
                <w:rtl/>
              </w:rPr>
              <w:t>ُ</w:t>
            </w:r>
            <w:r w:rsidR="00C80F6C" w:rsidRPr="00AD7A69">
              <w:rPr>
                <w:rFonts w:hint="cs"/>
                <w:rtl/>
              </w:rPr>
              <w:t>فذ</w:t>
            </w:r>
            <w:r w:rsidR="00C80F6C" w:rsidRPr="00AD7A69">
              <w:rPr>
                <w:rtl/>
              </w:rPr>
              <w:t xml:space="preserve"> برنامج خاص لتدريب المدر</w:t>
            </w:r>
            <w:r>
              <w:rPr>
                <w:rFonts w:hint="cs"/>
                <w:rtl/>
              </w:rPr>
              <w:t>ّ</w:t>
            </w:r>
            <w:r w:rsidR="00C80F6C" w:rsidRPr="00AD7A69">
              <w:rPr>
                <w:rtl/>
              </w:rPr>
              <w:t>بين.</w:t>
            </w:r>
          </w:p>
          <w:p w:rsidR="00C80F6C" w:rsidRPr="00AD7A69" w:rsidRDefault="00473413" w:rsidP="00473413">
            <w:pPr>
              <w:spacing w:after="120"/>
              <w:rPr>
                <w:rtl/>
              </w:rPr>
            </w:pPr>
            <w:r>
              <w:rPr>
                <w:rFonts w:hint="cs"/>
                <w:rtl/>
              </w:rPr>
              <w:t>و</w:t>
            </w:r>
            <w:r>
              <w:rPr>
                <w:rtl/>
              </w:rPr>
              <w:t>شارك</w:t>
            </w:r>
            <w:r w:rsidR="00C80F6C" w:rsidRPr="00AD7A69">
              <w:rPr>
                <w:rtl/>
              </w:rPr>
              <w:t xml:space="preserve"> 24 قاضياً في برنامج التعليم المستمر وتلقوا تدريبا</w:t>
            </w:r>
            <w:r>
              <w:rPr>
                <w:rFonts w:hint="cs"/>
                <w:rtl/>
              </w:rPr>
              <w:t>ً</w:t>
            </w:r>
            <w:r w:rsidR="00C80F6C" w:rsidRPr="00AD7A69">
              <w:rPr>
                <w:rtl/>
              </w:rPr>
              <w:t xml:space="preserve"> </w:t>
            </w:r>
            <w:r>
              <w:rPr>
                <w:rFonts w:hint="cs"/>
                <w:rtl/>
              </w:rPr>
              <w:t>أساسياً</w:t>
            </w:r>
            <w:r w:rsidR="00C80F6C" w:rsidRPr="00AD7A69">
              <w:rPr>
                <w:rtl/>
              </w:rPr>
              <w:t xml:space="preserve"> وعملي</w:t>
            </w:r>
            <w:r w:rsidR="00C80F6C" w:rsidRPr="00AD7A69">
              <w:rPr>
                <w:rFonts w:hint="cs"/>
                <w:rtl/>
              </w:rPr>
              <w:t>ا</w:t>
            </w:r>
            <w:r>
              <w:rPr>
                <w:rFonts w:hint="cs"/>
                <w:rtl/>
              </w:rPr>
              <w:t>ً</w:t>
            </w:r>
            <w:r w:rsidR="00C80F6C" w:rsidRPr="00AD7A69">
              <w:rPr>
                <w:rtl/>
              </w:rPr>
              <w:t xml:space="preserve"> </w:t>
            </w:r>
            <w:r w:rsidR="00C80F6C" w:rsidRPr="00AD7A69">
              <w:rPr>
                <w:rFonts w:hint="cs"/>
                <w:rtl/>
              </w:rPr>
              <w:t>على</w:t>
            </w:r>
            <w:r w:rsidR="00C80F6C" w:rsidRPr="00AD7A69">
              <w:rPr>
                <w:rtl/>
              </w:rPr>
              <w:t xml:space="preserve"> الإنترنت </w:t>
            </w:r>
            <w:r w:rsidR="00C80F6C" w:rsidRPr="00AD7A69">
              <w:rPr>
                <w:rFonts w:hint="cs"/>
                <w:rtl/>
              </w:rPr>
              <w:t>وبشكل مباشر</w:t>
            </w:r>
            <w:r w:rsidR="00C80F6C" w:rsidRPr="00AD7A69">
              <w:rPr>
                <w:rtl/>
              </w:rPr>
              <w:t xml:space="preserve"> بمشاركة أستاذ بارز من كولومبيا وقاض </w:t>
            </w:r>
            <w:r w:rsidR="00C80F6C" w:rsidRPr="00AD7A69">
              <w:rPr>
                <w:rFonts w:hint="cs"/>
                <w:rtl/>
              </w:rPr>
              <w:t xml:space="preserve">كبير </w:t>
            </w:r>
            <w:r w:rsidR="00C80F6C" w:rsidRPr="00AD7A69">
              <w:rPr>
                <w:rtl/>
              </w:rPr>
              <w:t xml:space="preserve">من إسبانيا. كما عمل الأساتذة والقضاة الوطنيون </w:t>
            </w:r>
            <w:r>
              <w:rPr>
                <w:rFonts w:hint="cs"/>
                <w:rtl/>
              </w:rPr>
              <w:t>كمدرّسين</w:t>
            </w:r>
            <w:r w:rsidR="00C80F6C" w:rsidRPr="00AD7A69">
              <w:rPr>
                <w:rtl/>
              </w:rPr>
              <w:t xml:space="preserve"> ومدر</w:t>
            </w:r>
            <w:r>
              <w:rPr>
                <w:rFonts w:hint="cs"/>
                <w:rtl/>
              </w:rPr>
              <w:t>ّ</w:t>
            </w:r>
            <w:r w:rsidR="00C80F6C" w:rsidRPr="00AD7A69">
              <w:rPr>
                <w:rtl/>
              </w:rPr>
              <w:t>بين في البرنامج.</w:t>
            </w:r>
          </w:p>
          <w:p w:rsidR="00C80F6C" w:rsidRPr="00AD7A69" w:rsidRDefault="00C80F6C" w:rsidP="00FF2657">
            <w:pPr>
              <w:spacing w:after="120"/>
              <w:rPr>
                <w:rtl/>
              </w:rPr>
            </w:pPr>
            <w:r w:rsidRPr="00AD7A69">
              <w:rPr>
                <w:rFonts w:hint="cs"/>
                <w:rtl/>
              </w:rPr>
              <w:t>ون</w:t>
            </w:r>
            <w:r w:rsidR="00473413">
              <w:rPr>
                <w:rFonts w:hint="cs"/>
                <w:rtl/>
              </w:rPr>
              <w:t>ُ</w:t>
            </w:r>
            <w:r w:rsidRPr="00AD7A69">
              <w:rPr>
                <w:rFonts w:hint="cs"/>
                <w:rtl/>
              </w:rPr>
              <w:t>ظمت</w:t>
            </w:r>
            <w:r w:rsidRPr="00AD7A69">
              <w:rPr>
                <w:rtl/>
              </w:rPr>
              <w:t xml:space="preserve"> الدورات التدريبية التالية:</w:t>
            </w:r>
          </w:p>
          <w:p w:rsidR="00C80F6C" w:rsidRPr="00AD7A69" w:rsidRDefault="00473413" w:rsidP="00473413">
            <w:pPr>
              <w:tabs>
                <w:tab w:val="left" w:pos="28"/>
              </w:tabs>
              <w:spacing w:after="120"/>
              <w:ind w:left="-3"/>
            </w:pPr>
            <w:r>
              <w:rPr>
                <w:rFonts w:hint="cs"/>
                <w:rtl/>
              </w:rPr>
              <w:t>-</w:t>
            </w:r>
            <w:r>
              <w:rPr>
                <w:rtl/>
              </w:rPr>
              <w:tab/>
            </w:r>
            <w:r>
              <w:rPr>
                <w:rFonts w:hint="cs"/>
                <w:rtl/>
              </w:rPr>
              <w:t xml:space="preserve">دورة </w:t>
            </w:r>
            <w:r w:rsidR="00C80F6C" w:rsidRPr="00AD7A69">
              <w:rPr>
                <w:rtl/>
              </w:rPr>
              <w:t>تعل</w:t>
            </w:r>
            <w:r w:rsidR="00C80F6C" w:rsidRPr="00AD7A69">
              <w:rPr>
                <w:rFonts w:hint="cs"/>
                <w:rtl/>
              </w:rPr>
              <w:t>ي</w:t>
            </w:r>
            <w:r w:rsidR="00C80F6C" w:rsidRPr="00AD7A69">
              <w:rPr>
                <w:rtl/>
              </w:rPr>
              <w:t>م عن بعد: 28 مايو - 31 يوليو 2018</w:t>
            </w:r>
            <w:r w:rsidR="00C80F6C" w:rsidRPr="00AD7A69">
              <w:rPr>
                <w:rFonts w:hint="cs"/>
                <w:rtl/>
              </w:rPr>
              <w:t>؛</w:t>
            </w:r>
          </w:p>
          <w:p w:rsidR="00C80F6C" w:rsidRPr="00AD7A69" w:rsidRDefault="00473413" w:rsidP="00473413">
            <w:pPr>
              <w:tabs>
                <w:tab w:val="left" w:pos="28"/>
              </w:tabs>
              <w:spacing w:after="120"/>
              <w:ind w:left="-3"/>
            </w:pPr>
            <w:r>
              <w:rPr>
                <w:rFonts w:hint="cs"/>
                <w:rtl/>
              </w:rPr>
              <w:t>-</w:t>
            </w:r>
            <w:r>
              <w:rPr>
                <w:rtl/>
              </w:rPr>
              <w:tab/>
            </w:r>
            <w:r w:rsidR="00C80F6C" w:rsidRPr="00AD7A69">
              <w:rPr>
                <w:rFonts w:hint="cs"/>
                <w:rtl/>
              </w:rPr>
              <w:t xml:space="preserve">دورة تدريب </w:t>
            </w:r>
            <w:r>
              <w:rPr>
                <w:rFonts w:hint="cs"/>
                <w:rtl/>
              </w:rPr>
              <w:t>مباشرة</w:t>
            </w:r>
            <w:r w:rsidR="00C80F6C" w:rsidRPr="00AD7A69">
              <w:rPr>
                <w:rtl/>
              </w:rPr>
              <w:t xml:space="preserve">: سان </w:t>
            </w:r>
            <w:r w:rsidR="00C80F6C" w:rsidRPr="00AD7A69">
              <w:rPr>
                <w:rFonts w:hint="cs"/>
                <w:rtl/>
              </w:rPr>
              <w:t>خوسيه،</w:t>
            </w:r>
            <w:r w:rsidR="00C80F6C" w:rsidRPr="00AD7A69">
              <w:rPr>
                <w:rtl/>
              </w:rPr>
              <w:t xml:space="preserve"> كوستاريكا: 11 </w:t>
            </w:r>
            <w:r w:rsidR="00C80F6C" w:rsidRPr="00AD7A69">
              <w:rPr>
                <w:rFonts w:hint="cs"/>
                <w:rtl/>
              </w:rPr>
              <w:t>إلى 15</w:t>
            </w:r>
            <w:r w:rsidR="00C80F6C" w:rsidRPr="00AD7A69">
              <w:rPr>
                <w:rtl/>
              </w:rPr>
              <w:t xml:space="preserve"> يونيو 2018</w:t>
            </w:r>
            <w:r w:rsidR="00C80F6C" w:rsidRPr="00AD7A69">
              <w:rPr>
                <w:rFonts w:hint="cs"/>
                <w:rtl/>
              </w:rPr>
              <w:t>؛</w:t>
            </w:r>
          </w:p>
          <w:p w:rsidR="00C80F6C" w:rsidRPr="00AD7A69" w:rsidRDefault="00473413" w:rsidP="00473413">
            <w:pPr>
              <w:tabs>
                <w:tab w:val="left" w:pos="28"/>
              </w:tabs>
              <w:spacing w:after="120"/>
              <w:ind w:left="-3"/>
            </w:pPr>
            <w:r>
              <w:rPr>
                <w:rFonts w:hint="cs"/>
                <w:rtl/>
              </w:rPr>
              <w:t>-</w:t>
            </w:r>
            <w:r>
              <w:rPr>
                <w:rtl/>
              </w:rPr>
              <w:tab/>
            </w:r>
            <w:r w:rsidR="00C80F6C" w:rsidRPr="00AD7A69">
              <w:rPr>
                <w:rFonts w:hint="cs"/>
                <w:rtl/>
              </w:rPr>
              <w:t>دورة</w:t>
            </w:r>
            <w:r w:rsidR="00C80F6C" w:rsidRPr="00AD7A69">
              <w:rPr>
                <w:rtl/>
              </w:rPr>
              <w:t xml:space="preserve"> </w:t>
            </w:r>
            <w:r w:rsidR="00C80F6C" w:rsidRPr="00AD7A69">
              <w:rPr>
                <w:rFonts w:hint="cs"/>
                <w:rtl/>
              </w:rPr>
              <w:t>م</w:t>
            </w:r>
            <w:r w:rsidR="00C80F6C" w:rsidRPr="00AD7A69">
              <w:rPr>
                <w:rtl/>
              </w:rPr>
              <w:t>تابعة</w:t>
            </w:r>
            <w:r w:rsidR="00C80F6C" w:rsidRPr="00AD7A69">
              <w:rPr>
                <w:rFonts w:hint="cs"/>
                <w:rtl/>
              </w:rPr>
              <w:t xml:space="preserve"> </w:t>
            </w:r>
            <w:r>
              <w:rPr>
                <w:rFonts w:hint="cs"/>
                <w:rtl/>
              </w:rPr>
              <w:t>مباشرة</w:t>
            </w:r>
            <w:r w:rsidR="00C80F6C" w:rsidRPr="00AD7A69">
              <w:rPr>
                <w:rtl/>
              </w:rPr>
              <w:t xml:space="preserve">: سان </w:t>
            </w:r>
            <w:r w:rsidR="00C80F6C" w:rsidRPr="00AD7A69">
              <w:rPr>
                <w:rFonts w:hint="cs"/>
                <w:rtl/>
              </w:rPr>
              <w:t>خوسيه،</w:t>
            </w:r>
            <w:r w:rsidR="00C80F6C" w:rsidRPr="00AD7A69">
              <w:rPr>
                <w:rtl/>
              </w:rPr>
              <w:t xml:space="preserve"> كوستاريكا:</w:t>
            </w:r>
            <w:r w:rsidR="00C80F6C" w:rsidRPr="00AD7A69">
              <w:rPr>
                <w:rFonts w:hint="cs"/>
                <w:rtl/>
              </w:rPr>
              <w:t xml:space="preserve"> </w:t>
            </w:r>
            <w:r w:rsidR="00C80F6C" w:rsidRPr="00AD7A69">
              <w:rPr>
                <w:rtl/>
              </w:rPr>
              <w:t xml:space="preserve">31 أكتوبر </w:t>
            </w:r>
            <w:r w:rsidR="00C80F6C" w:rsidRPr="00AD7A69">
              <w:rPr>
                <w:rFonts w:hint="cs"/>
                <w:rtl/>
              </w:rPr>
              <w:t>إلى</w:t>
            </w:r>
            <w:r w:rsidR="00C80F6C" w:rsidRPr="00AD7A69">
              <w:rPr>
                <w:rtl/>
              </w:rPr>
              <w:t xml:space="preserve"> 2 نوفمبر 2018</w:t>
            </w:r>
            <w:r w:rsidR="00C80F6C" w:rsidRPr="00AD7A69">
              <w:rPr>
                <w:rFonts w:hint="cs"/>
                <w:rtl/>
              </w:rPr>
              <w:t>؛</w:t>
            </w:r>
          </w:p>
          <w:p w:rsidR="00C80F6C" w:rsidRPr="00AD7A69" w:rsidRDefault="00473413" w:rsidP="00473413">
            <w:pPr>
              <w:tabs>
                <w:tab w:val="left" w:pos="28"/>
              </w:tabs>
              <w:spacing w:after="120"/>
              <w:ind w:left="-3"/>
              <w:rPr>
                <w:rtl/>
              </w:rPr>
            </w:pPr>
            <w:r>
              <w:rPr>
                <w:rFonts w:hint="cs"/>
                <w:rtl/>
              </w:rPr>
              <w:t>-</w:t>
            </w:r>
            <w:r>
              <w:rPr>
                <w:rtl/>
              </w:rPr>
              <w:tab/>
            </w:r>
            <w:r w:rsidR="00C80F6C" w:rsidRPr="00AD7A69">
              <w:rPr>
                <w:rtl/>
              </w:rPr>
              <w:t xml:space="preserve">تدريب مباشر عبر الإنترنت على استخدام قاعدة بيانات </w:t>
            </w:r>
            <w:r w:rsidR="00C80F6C" w:rsidRPr="00AD7A69">
              <w:rPr>
                <w:rFonts w:hint="cs"/>
                <w:rtl/>
              </w:rPr>
              <w:t>الدعاوى القضائية</w:t>
            </w:r>
            <w:r w:rsidR="00C80F6C" w:rsidRPr="00AD7A69">
              <w:rPr>
                <w:rtl/>
              </w:rPr>
              <w:t xml:space="preserve"> (أربع</w:t>
            </w:r>
            <w:r>
              <w:rPr>
                <w:rFonts w:hint="cs"/>
                <w:rtl/>
              </w:rPr>
              <w:t> </w:t>
            </w:r>
            <w:r w:rsidR="00C80F6C" w:rsidRPr="00AD7A69">
              <w:rPr>
                <w:rFonts w:hint="cs"/>
                <w:rtl/>
              </w:rPr>
              <w:t>دورات</w:t>
            </w:r>
            <w:r w:rsidR="00C80F6C" w:rsidRPr="00AD7A69">
              <w:rPr>
                <w:rtl/>
              </w:rPr>
              <w:t xml:space="preserve">): 10 أكتوبر </w:t>
            </w:r>
            <w:r w:rsidR="00C80F6C" w:rsidRPr="00AD7A69">
              <w:rPr>
                <w:rFonts w:hint="cs"/>
                <w:rtl/>
              </w:rPr>
              <w:t>و8</w:t>
            </w:r>
            <w:r w:rsidR="00C80F6C" w:rsidRPr="00AD7A69">
              <w:rPr>
                <w:rtl/>
              </w:rPr>
              <w:t xml:space="preserve"> </w:t>
            </w:r>
            <w:r w:rsidR="00C80F6C" w:rsidRPr="00AD7A69">
              <w:rPr>
                <w:rFonts w:hint="cs"/>
                <w:rtl/>
              </w:rPr>
              <w:t>و15</w:t>
            </w:r>
            <w:r w:rsidR="00C80F6C" w:rsidRPr="00AD7A69">
              <w:rPr>
                <w:rtl/>
              </w:rPr>
              <w:t xml:space="preserve"> </w:t>
            </w:r>
            <w:r w:rsidR="00C80F6C" w:rsidRPr="00AD7A69">
              <w:rPr>
                <w:rFonts w:hint="cs"/>
                <w:rtl/>
              </w:rPr>
              <w:t>و19</w:t>
            </w:r>
            <w:r w:rsidR="00C80F6C" w:rsidRPr="00AD7A69">
              <w:rPr>
                <w:rtl/>
              </w:rPr>
              <w:t xml:space="preserve"> نوفمبر 2018.</w:t>
            </w:r>
          </w:p>
          <w:p w:rsidR="00C80F6C" w:rsidRPr="00AD7A69" w:rsidRDefault="00473413" w:rsidP="00473413">
            <w:pPr>
              <w:tabs>
                <w:tab w:val="left" w:pos="28"/>
              </w:tabs>
              <w:spacing w:after="120"/>
              <w:rPr>
                <w:rtl/>
              </w:rPr>
            </w:pPr>
            <w:r>
              <w:rPr>
                <w:rFonts w:hint="cs"/>
                <w:rtl/>
              </w:rPr>
              <w:t>2.4.</w:t>
            </w:r>
            <w:r>
              <w:rPr>
                <w:rtl/>
              </w:rPr>
              <w:tab/>
            </w:r>
            <w:r w:rsidR="00C80F6C" w:rsidRPr="00AD7A69">
              <w:rPr>
                <w:rtl/>
              </w:rPr>
              <w:t>لبنان</w:t>
            </w:r>
          </w:p>
          <w:p w:rsidR="00C80F6C" w:rsidRPr="00AD7A69" w:rsidRDefault="00473413" w:rsidP="00FF2657">
            <w:pPr>
              <w:spacing w:after="120"/>
              <w:rPr>
                <w:rtl/>
              </w:rPr>
            </w:pPr>
            <w:r>
              <w:rPr>
                <w:rtl/>
              </w:rPr>
              <w:t>وفق</w:t>
            </w:r>
            <w:r w:rsidR="00C80F6C" w:rsidRPr="00AD7A69">
              <w:rPr>
                <w:rtl/>
              </w:rPr>
              <w:t>ا</w:t>
            </w:r>
            <w:r>
              <w:rPr>
                <w:rFonts w:hint="cs"/>
                <w:rtl/>
              </w:rPr>
              <w:t>ً</w:t>
            </w:r>
            <w:r w:rsidR="00C80F6C" w:rsidRPr="00AD7A69">
              <w:rPr>
                <w:rtl/>
              </w:rPr>
              <w:t xml:space="preserve"> لاتفاقية التعاون المبرمة مع وزارة العدل في الجمهورية </w:t>
            </w:r>
            <w:r w:rsidR="00C80F6C" w:rsidRPr="00AD7A69">
              <w:rPr>
                <w:rFonts w:hint="cs"/>
                <w:rtl/>
              </w:rPr>
              <w:t>اللبنانية،</w:t>
            </w:r>
            <w:r w:rsidR="00C80F6C" w:rsidRPr="00AD7A69">
              <w:rPr>
                <w:rtl/>
              </w:rPr>
              <w:t xml:space="preserve"> </w:t>
            </w:r>
            <w:r w:rsidR="00C80F6C" w:rsidRPr="00AD7A69">
              <w:rPr>
                <w:rFonts w:hint="cs"/>
                <w:rtl/>
              </w:rPr>
              <w:t>ن</w:t>
            </w:r>
            <w:r>
              <w:rPr>
                <w:rFonts w:hint="cs"/>
                <w:rtl/>
              </w:rPr>
              <w:t>ُ</w:t>
            </w:r>
            <w:r w:rsidR="00C80F6C" w:rsidRPr="00AD7A69">
              <w:rPr>
                <w:rFonts w:hint="cs"/>
                <w:rtl/>
              </w:rPr>
              <w:t>فذ</w:t>
            </w:r>
            <w:r w:rsidR="00C80F6C" w:rsidRPr="00AD7A69">
              <w:rPr>
                <w:rtl/>
              </w:rPr>
              <w:t xml:space="preserve"> برنامج خاص لتدريب المدر</w:t>
            </w:r>
            <w:r>
              <w:rPr>
                <w:rFonts w:hint="cs"/>
                <w:rtl/>
              </w:rPr>
              <w:t>ّ</w:t>
            </w:r>
            <w:r w:rsidR="00C80F6C" w:rsidRPr="00AD7A69">
              <w:rPr>
                <w:rtl/>
              </w:rPr>
              <w:t>بين.</w:t>
            </w:r>
          </w:p>
          <w:p w:rsidR="00C80F6C" w:rsidRPr="00AD7A69" w:rsidRDefault="00C80F6C" w:rsidP="00473413">
            <w:pPr>
              <w:spacing w:after="120"/>
              <w:rPr>
                <w:rtl/>
              </w:rPr>
            </w:pPr>
            <w:r w:rsidRPr="00AD7A69">
              <w:rPr>
                <w:rFonts w:hint="cs"/>
                <w:rtl/>
              </w:rPr>
              <w:t>و</w:t>
            </w:r>
            <w:r w:rsidR="00473413">
              <w:rPr>
                <w:rtl/>
              </w:rPr>
              <w:t>شارك</w:t>
            </w:r>
            <w:r w:rsidRPr="00AD7A69">
              <w:rPr>
                <w:rtl/>
              </w:rPr>
              <w:t xml:space="preserve"> 20 قاضياً في برنامج التعليم المستمر وتلقوا تدريباً </w:t>
            </w:r>
            <w:r w:rsidR="00473413">
              <w:rPr>
                <w:rFonts w:hint="cs"/>
                <w:rtl/>
              </w:rPr>
              <w:t>أساسياً</w:t>
            </w:r>
            <w:r w:rsidRPr="00AD7A69">
              <w:rPr>
                <w:rtl/>
              </w:rPr>
              <w:t xml:space="preserve"> وعملياً </w:t>
            </w:r>
            <w:r w:rsidR="00982CC5">
              <w:rPr>
                <w:rFonts w:hint="cs"/>
                <w:rtl/>
              </w:rPr>
              <w:t xml:space="preserve">على الإنترنت </w:t>
            </w:r>
            <w:r w:rsidRPr="00AD7A69">
              <w:rPr>
                <w:rtl/>
              </w:rPr>
              <w:t xml:space="preserve">وبشكل مباشر بمشاركة أساتذة وقضاة </w:t>
            </w:r>
            <w:r w:rsidR="00982CC5">
              <w:rPr>
                <w:rFonts w:hint="cs"/>
                <w:rtl/>
              </w:rPr>
              <w:t xml:space="preserve">متمرسين </w:t>
            </w:r>
            <w:r w:rsidRPr="00AD7A69">
              <w:rPr>
                <w:rtl/>
              </w:rPr>
              <w:t>من مصر والأردن وسوريا بالإضافة إلى قضاة وخبراء ماهرين من لبنان.</w:t>
            </w:r>
          </w:p>
          <w:p w:rsidR="00C80F6C" w:rsidRPr="00AD7A69" w:rsidRDefault="00982CC5" w:rsidP="00982CC5">
            <w:pPr>
              <w:tabs>
                <w:tab w:val="left" w:pos="28"/>
              </w:tabs>
              <w:spacing w:after="120"/>
              <w:ind w:left="-3"/>
              <w:rPr>
                <w:rtl/>
              </w:rPr>
            </w:pPr>
            <w:r>
              <w:rPr>
                <w:rtl/>
              </w:rPr>
              <w:t>-</w:t>
            </w:r>
            <w:r>
              <w:rPr>
                <w:rtl/>
              </w:rPr>
              <w:tab/>
            </w:r>
            <w:r w:rsidR="00C80F6C" w:rsidRPr="00AD7A69">
              <w:rPr>
                <w:rFonts w:hint="cs"/>
                <w:rtl/>
              </w:rPr>
              <w:t xml:space="preserve">الدورة </w:t>
            </w:r>
            <w:r w:rsidR="00C80F6C" w:rsidRPr="00AD7A69">
              <w:rPr>
                <w:rtl/>
              </w:rPr>
              <w:t>الأول</w:t>
            </w:r>
            <w:r w:rsidR="00C80F6C" w:rsidRPr="00AD7A69">
              <w:rPr>
                <w:rFonts w:hint="cs"/>
                <w:rtl/>
              </w:rPr>
              <w:t>ى</w:t>
            </w:r>
            <w:r w:rsidR="00C80F6C" w:rsidRPr="00AD7A69">
              <w:rPr>
                <w:rtl/>
              </w:rPr>
              <w:t xml:space="preserve"> </w:t>
            </w:r>
            <w:r w:rsidR="00C80F6C" w:rsidRPr="00AD7A69">
              <w:rPr>
                <w:rFonts w:hint="cs"/>
                <w:rtl/>
              </w:rPr>
              <w:t>لل</w:t>
            </w:r>
            <w:r w:rsidR="00C80F6C" w:rsidRPr="00AD7A69">
              <w:rPr>
                <w:rtl/>
              </w:rPr>
              <w:t>تعل</w:t>
            </w:r>
            <w:r w:rsidR="00C80F6C" w:rsidRPr="00AD7A69">
              <w:rPr>
                <w:rFonts w:hint="cs"/>
                <w:rtl/>
              </w:rPr>
              <w:t>ي</w:t>
            </w:r>
            <w:r w:rsidR="00C80F6C" w:rsidRPr="00AD7A69">
              <w:rPr>
                <w:rtl/>
              </w:rPr>
              <w:t>م عن بعد (عام</w:t>
            </w:r>
            <w:r w:rsidR="00C80F6C" w:rsidRPr="00AD7A69">
              <w:rPr>
                <w:rFonts w:hint="cs"/>
                <w:rtl/>
              </w:rPr>
              <w:t>ة</w:t>
            </w:r>
            <w:r w:rsidR="00C80F6C" w:rsidRPr="00AD7A69">
              <w:rPr>
                <w:rtl/>
              </w:rPr>
              <w:t xml:space="preserve">): 21 مايو - 18 </w:t>
            </w:r>
            <w:r>
              <w:rPr>
                <w:rFonts w:hint="cs"/>
                <w:rtl/>
              </w:rPr>
              <w:t>يوليو</w:t>
            </w:r>
            <w:r w:rsidR="00C80F6C" w:rsidRPr="00AD7A69">
              <w:rPr>
                <w:rtl/>
              </w:rPr>
              <w:t xml:space="preserve"> 2018</w:t>
            </w:r>
            <w:r w:rsidR="00C80F6C" w:rsidRPr="00AD7A69">
              <w:rPr>
                <w:rFonts w:hint="cs"/>
                <w:rtl/>
              </w:rPr>
              <w:t>؛</w:t>
            </w:r>
          </w:p>
          <w:p w:rsidR="00C80F6C" w:rsidRPr="00AD7A69" w:rsidRDefault="00982CC5" w:rsidP="00982CC5">
            <w:pPr>
              <w:tabs>
                <w:tab w:val="left" w:pos="28"/>
              </w:tabs>
              <w:spacing w:after="120"/>
              <w:ind w:left="-3"/>
              <w:rPr>
                <w:rtl/>
              </w:rPr>
            </w:pPr>
            <w:r>
              <w:rPr>
                <w:rFonts w:hint="cs"/>
                <w:rtl/>
              </w:rPr>
              <w:t>-</w:t>
            </w:r>
            <w:r>
              <w:rPr>
                <w:rtl/>
              </w:rPr>
              <w:tab/>
            </w:r>
            <w:r w:rsidR="00C80F6C" w:rsidRPr="00AD7A69">
              <w:rPr>
                <w:rFonts w:hint="cs"/>
                <w:rtl/>
              </w:rPr>
              <w:t>الدورة الثانية</w:t>
            </w:r>
            <w:r w:rsidR="00C80F6C" w:rsidRPr="00AD7A69">
              <w:rPr>
                <w:rtl/>
              </w:rPr>
              <w:t xml:space="preserve"> </w:t>
            </w:r>
            <w:r w:rsidR="00C80F6C" w:rsidRPr="00AD7A69">
              <w:rPr>
                <w:rFonts w:hint="cs"/>
                <w:rtl/>
              </w:rPr>
              <w:t>لل</w:t>
            </w:r>
            <w:r w:rsidR="00C80F6C" w:rsidRPr="00AD7A69">
              <w:rPr>
                <w:rtl/>
              </w:rPr>
              <w:t>تعل</w:t>
            </w:r>
            <w:r w:rsidR="00C80F6C" w:rsidRPr="00AD7A69">
              <w:rPr>
                <w:rFonts w:hint="cs"/>
                <w:rtl/>
              </w:rPr>
              <w:t>ي</w:t>
            </w:r>
            <w:r w:rsidR="00C80F6C" w:rsidRPr="00AD7A69">
              <w:rPr>
                <w:rtl/>
              </w:rPr>
              <w:t>م عن بعد</w:t>
            </w:r>
            <w:r w:rsidR="00C80F6C" w:rsidRPr="00AD7A69">
              <w:rPr>
                <w:rFonts w:hint="cs"/>
                <w:rtl/>
              </w:rPr>
              <w:t xml:space="preserve"> </w:t>
            </w:r>
            <w:r w:rsidR="00C80F6C" w:rsidRPr="00AD7A69">
              <w:rPr>
                <w:rtl/>
              </w:rPr>
              <w:t>(</w:t>
            </w:r>
            <w:r w:rsidR="00C80F6C" w:rsidRPr="00AD7A69">
              <w:rPr>
                <w:rFonts w:hint="cs"/>
                <w:rtl/>
              </w:rPr>
              <w:t>متخصصة</w:t>
            </w:r>
            <w:r w:rsidR="00C80F6C" w:rsidRPr="00AD7A69">
              <w:rPr>
                <w:rtl/>
              </w:rPr>
              <w:t>): 15 يوليو - 10 نوفمبر 2018</w:t>
            </w:r>
            <w:r w:rsidR="00C80F6C" w:rsidRPr="00AD7A69">
              <w:rPr>
                <w:rFonts w:hint="cs"/>
                <w:rtl/>
              </w:rPr>
              <w:t>؛</w:t>
            </w:r>
          </w:p>
          <w:p w:rsidR="00C80F6C" w:rsidRPr="00AD7A69" w:rsidRDefault="00982CC5" w:rsidP="00982CC5">
            <w:pPr>
              <w:tabs>
                <w:tab w:val="left" w:pos="28"/>
              </w:tabs>
              <w:spacing w:after="120"/>
              <w:ind w:left="-3"/>
              <w:rPr>
                <w:rtl/>
              </w:rPr>
            </w:pPr>
            <w:r>
              <w:rPr>
                <w:rFonts w:hint="cs"/>
                <w:rtl/>
              </w:rPr>
              <w:t>-</w:t>
            </w:r>
            <w:r>
              <w:rPr>
                <w:rtl/>
              </w:rPr>
              <w:tab/>
            </w:r>
            <w:r w:rsidR="00C80F6C" w:rsidRPr="00AD7A69">
              <w:rPr>
                <w:rFonts w:hint="cs"/>
                <w:rtl/>
              </w:rPr>
              <w:t xml:space="preserve">دورة تعليم </w:t>
            </w:r>
            <w:r>
              <w:rPr>
                <w:rFonts w:hint="cs"/>
                <w:rtl/>
              </w:rPr>
              <w:t>مباشرة</w:t>
            </w:r>
            <w:r w:rsidR="00C80F6C" w:rsidRPr="00AD7A69">
              <w:rPr>
                <w:rtl/>
              </w:rPr>
              <w:t xml:space="preserve">: </w:t>
            </w:r>
            <w:r w:rsidR="00C80F6C" w:rsidRPr="00AD7A69">
              <w:rPr>
                <w:rFonts w:hint="cs"/>
                <w:rtl/>
              </w:rPr>
              <w:t>بيروت،</w:t>
            </w:r>
            <w:r w:rsidR="00C80F6C" w:rsidRPr="00AD7A69">
              <w:rPr>
                <w:rtl/>
              </w:rPr>
              <w:t xml:space="preserve"> لبنان: 2 </w:t>
            </w:r>
            <w:r w:rsidR="00C80F6C" w:rsidRPr="00AD7A69">
              <w:rPr>
                <w:rFonts w:hint="cs"/>
                <w:rtl/>
              </w:rPr>
              <w:t>-</w:t>
            </w:r>
            <w:r w:rsidR="00C80F6C" w:rsidRPr="00AD7A69">
              <w:rPr>
                <w:rtl/>
              </w:rPr>
              <w:t xml:space="preserve"> 4 يوليو 2018</w:t>
            </w:r>
            <w:r w:rsidR="00C80F6C" w:rsidRPr="00AD7A69">
              <w:rPr>
                <w:rFonts w:hint="cs"/>
                <w:rtl/>
              </w:rPr>
              <w:t>؛</w:t>
            </w:r>
          </w:p>
          <w:p w:rsidR="00C80F6C" w:rsidRPr="00AD7A69" w:rsidRDefault="00982CC5" w:rsidP="00982CC5">
            <w:pPr>
              <w:tabs>
                <w:tab w:val="left" w:pos="28"/>
              </w:tabs>
              <w:spacing w:after="120"/>
              <w:rPr>
                <w:rtl/>
              </w:rPr>
            </w:pPr>
            <w:r>
              <w:rPr>
                <w:rFonts w:hint="cs"/>
                <w:rtl/>
              </w:rPr>
              <w:lastRenderedPageBreak/>
              <w:t>-</w:t>
            </w:r>
            <w:r>
              <w:rPr>
                <w:rtl/>
              </w:rPr>
              <w:tab/>
            </w:r>
            <w:r w:rsidR="00C80F6C" w:rsidRPr="00AD7A69">
              <w:rPr>
                <w:rFonts w:hint="cs"/>
                <w:rtl/>
              </w:rPr>
              <w:t xml:space="preserve">دورة </w:t>
            </w:r>
            <w:r>
              <w:rPr>
                <w:rFonts w:hint="cs"/>
                <w:rtl/>
              </w:rPr>
              <w:t>متابعة مباشرة</w:t>
            </w:r>
            <w:r w:rsidR="00C80F6C" w:rsidRPr="00AD7A69">
              <w:rPr>
                <w:rtl/>
              </w:rPr>
              <w:t xml:space="preserve">: </w:t>
            </w:r>
            <w:r w:rsidR="00C80F6C" w:rsidRPr="00AD7A69">
              <w:rPr>
                <w:rFonts w:hint="cs"/>
                <w:rtl/>
              </w:rPr>
              <w:t>بيروت،</w:t>
            </w:r>
            <w:r w:rsidR="00C80F6C" w:rsidRPr="00AD7A69">
              <w:rPr>
                <w:rtl/>
              </w:rPr>
              <w:t xml:space="preserve"> لبنان: 9 </w:t>
            </w:r>
            <w:r w:rsidR="00C80F6C" w:rsidRPr="00AD7A69">
              <w:rPr>
                <w:rFonts w:hint="cs"/>
                <w:rtl/>
              </w:rPr>
              <w:t>و10</w:t>
            </w:r>
            <w:r w:rsidR="00C80F6C" w:rsidRPr="00AD7A69">
              <w:rPr>
                <w:rtl/>
              </w:rPr>
              <w:t xml:space="preserve"> نوفمبر 2018</w:t>
            </w:r>
            <w:r w:rsidR="00C80F6C" w:rsidRPr="00AD7A69">
              <w:rPr>
                <w:rFonts w:hint="cs"/>
                <w:rtl/>
              </w:rPr>
              <w:t>؛</w:t>
            </w:r>
          </w:p>
          <w:p w:rsidR="00C80F6C" w:rsidRPr="00AD7A69" w:rsidRDefault="00982CC5" w:rsidP="00982CC5">
            <w:pPr>
              <w:tabs>
                <w:tab w:val="left" w:pos="28"/>
              </w:tabs>
              <w:spacing w:after="120"/>
            </w:pPr>
            <w:r>
              <w:rPr>
                <w:rFonts w:hint="cs"/>
                <w:rtl/>
              </w:rPr>
              <w:t>-</w:t>
            </w:r>
            <w:r>
              <w:rPr>
                <w:rtl/>
              </w:rPr>
              <w:tab/>
            </w:r>
            <w:r w:rsidR="00C80F6C" w:rsidRPr="00AD7A69">
              <w:rPr>
                <w:rtl/>
              </w:rPr>
              <w:t xml:space="preserve">تدريب مباشر عبر الإنترنت على استخدام قاعدة بيانات </w:t>
            </w:r>
            <w:r w:rsidR="00C80F6C" w:rsidRPr="00AD7A69">
              <w:rPr>
                <w:rFonts w:hint="cs"/>
                <w:rtl/>
              </w:rPr>
              <w:t>الدعاوى القضائية</w:t>
            </w:r>
            <w:r w:rsidR="00C80F6C" w:rsidRPr="00AD7A69">
              <w:rPr>
                <w:rtl/>
              </w:rPr>
              <w:t xml:space="preserve"> (أربع</w:t>
            </w:r>
            <w:r>
              <w:rPr>
                <w:rFonts w:hint="eastAsia"/>
                <w:rtl/>
              </w:rPr>
              <w:t> </w:t>
            </w:r>
            <w:r w:rsidR="00C80F6C" w:rsidRPr="00AD7A69">
              <w:rPr>
                <w:rFonts w:hint="cs"/>
                <w:rtl/>
              </w:rPr>
              <w:t>دورات</w:t>
            </w:r>
            <w:r w:rsidR="00C80F6C" w:rsidRPr="00AD7A69">
              <w:rPr>
                <w:rtl/>
              </w:rPr>
              <w:t>): 5 أكتوبر (</w:t>
            </w:r>
            <w:r w:rsidR="00C80F6C" w:rsidRPr="00AD7A69">
              <w:rPr>
                <w:rFonts w:hint="cs"/>
                <w:rtl/>
              </w:rPr>
              <w:t>دورتان</w:t>
            </w:r>
            <w:r w:rsidR="00C80F6C" w:rsidRPr="00AD7A69">
              <w:rPr>
                <w:rtl/>
              </w:rPr>
              <w:t xml:space="preserve">) </w:t>
            </w:r>
            <w:r w:rsidR="00C80F6C" w:rsidRPr="00AD7A69">
              <w:rPr>
                <w:rFonts w:hint="cs"/>
                <w:rtl/>
              </w:rPr>
              <w:t>و12</w:t>
            </w:r>
            <w:r w:rsidR="00C80F6C" w:rsidRPr="00AD7A69">
              <w:rPr>
                <w:rtl/>
              </w:rPr>
              <w:t xml:space="preserve"> أكتوبر 2018 (</w:t>
            </w:r>
            <w:r w:rsidR="00C80F6C" w:rsidRPr="00AD7A69">
              <w:rPr>
                <w:rFonts w:hint="cs"/>
                <w:rtl/>
              </w:rPr>
              <w:t>دورتان</w:t>
            </w:r>
            <w:r w:rsidR="00C80F6C" w:rsidRPr="00AD7A69">
              <w:rPr>
                <w:rtl/>
              </w:rPr>
              <w:t>).</w:t>
            </w:r>
          </w:p>
          <w:p w:rsidR="00C80F6C" w:rsidRPr="00AD7A69" w:rsidRDefault="00864695" w:rsidP="00864695">
            <w:pPr>
              <w:tabs>
                <w:tab w:val="left" w:pos="28"/>
              </w:tabs>
              <w:spacing w:after="120"/>
            </w:pPr>
            <w:r>
              <w:rPr>
                <w:rFonts w:hint="cs"/>
                <w:rtl/>
              </w:rPr>
              <w:t>3.4.</w:t>
            </w:r>
            <w:r>
              <w:rPr>
                <w:rtl/>
              </w:rPr>
              <w:tab/>
            </w:r>
            <w:r w:rsidR="00C80F6C" w:rsidRPr="00AD7A69">
              <w:rPr>
                <w:rtl/>
              </w:rPr>
              <w:t>نيبال</w:t>
            </w:r>
          </w:p>
          <w:p w:rsidR="00C80F6C" w:rsidRPr="00AD7A69" w:rsidRDefault="00982CC5" w:rsidP="00FF2657">
            <w:pPr>
              <w:spacing w:after="120"/>
              <w:rPr>
                <w:rtl/>
              </w:rPr>
            </w:pPr>
            <w:r>
              <w:rPr>
                <w:rtl/>
              </w:rPr>
              <w:t>وفق</w:t>
            </w:r>
            <w:r w:rsidR="00C80F6C" w:rsidRPr="00AD7A69">
              <w:rPr>
                <w:rtl/>
              </w:rPr>
              <w:t>ا</w:t>
            </w:r>
            <w:r>
              <w:rPr>
                <w:rFonts w:hint="cs"/>
                <w:rtl/>
              </w:rPr>
              <w:t>ً</w:t>
            </w:r>
            <w:r w:rsidR="00C80F6C" w:rsidRPr="00AD7A69">
              <w:rPr>
                <w:rtl/>
              </w:rPr>
              <w:t xml:space="preserve"> لاتفاقية التعاون المبرمة مع الأكاديمية القضائية </w:t>
            </w:r>
            <w:r w:rsidR="00C80F6C" w:rsidRPr="00AD7A69">
              <w:rPr>
                <w:rFonts w:hint="cs"/>
                <w:rtl/>
              </w:rPr>
              <w:t>الوطنية،</w:t>
            </w:r>
            <w:r w:rsidR="00C80F6C" w:rsidRPr="00AD7A69">
              <w:rPr>
                <w:rtl/>
              </w:rPr>
              <w:t xml:space="preserve"> </w:t>
            </w:r>
            <w:r w:rsidR="00C80F6C" w:rsidRPr="00AD7A69">
              <w:rPr>
                <w:rFonts w:hint="cs"/>
                <w:rtl/>
              </w:rPr>
              <w:t>ن</w:t>
            </w:r>
            <w:r w:rsidR="00864695">
              <w:rPr>
                <w:rFonts w:hint="cs"/>
                <w:rtl/>
              </w:rPr>
              <w:t>ُ</w:t>
            </w:r>
            <w:r w:rsidR="00C80F6C" w:rsidRPr="00AD7A69">
              <w:rPr>
                <w:rFonts w:hint="cs"/>
                <w:rtl/>
              </w:rPr>
              <w:t>فذ</w:t>
            </w:r>
            <w:r w:rsidR="00C80F6C" w:rsidRPr="00AD7A69">
              <w:rPr>
                <w:rtl/>
              </w:rPr>
              <w:t xml:space="preserve"> برنامج خاص لتدريب المدر</w:t>
            </w:r>
            <w:r w:rsidR="00864695">
              <w:rPr>
                <w:rFonts w:hint="cs"/>
                <w:rtl/>
              </w:rPr>
              <w:t>ّ</w:t>
            </w:r>
            <w:r w:rsidR="00C80F6C" w:rsidRPr="00AD7A69">
              <w:rPr>
                <w:rtl/>
              </w:rPr>
              <w:t>بين.</w:t>
            </w:r>
          </w:p>
          <w:p w:rsidR="00C80F6C" w:rsidRPr="00AD7A69" w:rsidRDefault="00C80F6C" w:rsidP="00864695">
            <w:pPr>
              <w:spacing w:after="120"/>
              <w:rPr>
                <w:rtl/>
              </w:rPr>
            </w:pPr>
            <w:r w:rsidRPr="00AD7A69">
              <w:rPr>
                <w:rFonts w:hint="cs"/>
                <w:rtl/>
              </w:rPr>
              <w:t>و</w:t>
            </w:r>
            <w:r w:rsidR="00864695">
              <w:rPr>
                <w:rtl/>
              </w:rPr>
              <w:t>شارك</w:t>
            </w:r>
            <w:r w:rsidRPr="00AD7A69">
              <w:rPr>
                <w:rtl/>
              </w:rPr>
              <w:t xml:space="preserve"> 14 قاضياً </w:t>
            </w:r>
            <w:r w:rsidRPr="00AD7A69">
              <w:rPr>
                <w:rFonts w:hint="cs"/>
                <w:rtl/>
              </w:rPr>
              <w:t xml:space="preserve">من </w:t>
            </w:r>
            <w:r w:rsidRPr="00AD7A69">
              <w:rPr>
                <w:rtl/>
              </w:rPr>
              <w:t xml:space="preserve">المحكمة العليا </w:t>
            </w:r>
            <w:r w:rsidRPr="00AD7A69">
              <w:rPr>
                <w:rFonts w:hint="cs"/>
                <w:rtl/>
              </w:rPr>
              <w:t>ومحاكم المحافظات</w:t>
            </w:r>
            <w:r w:rsidR="00864695">
              <w:rPr>
                <w:rtl/>
              </w:rPr>
              <w:t xml:space="preserve"> و</w:t>
            </w:r>
            <w:r w:rsidR="00864695">
              <w:rPr>
                <w:rFonts w:hint="cs"/>
                <w:rtl/>
              </w:rPr>
              <w:t>مدعون عامون</w:t>
            </w:r>
            <w:r w:rsidRPr="00AD7A69">
              <w:rPr>
                <w:rtl/>
              </w:rPr>
              <w:t xml:space="preserve"> في برنامج التعليم المستمر </w:t>
            </w:r>
            <w:r w:rsidRPr="00AD7A69">
              <w:rPr>
                <w:rFonts w:hint="cs"/>
                <w:rtl/>
              </w:rPr>
              <w:t>على</w:t>
            </w:r>
            <w:r w:rsidRPr="00AD7A69">
              <w:rPr>
                <w:rtl/>
              </w:rPr>
              <w:t xml:space="preserve"> الإنترنت وبشكل مباشر. </w:t>
            </w:r>
            <w:r w:rsidRPr="00AD7A69">
              <w:rPr>
                <w:rFonts w:hint="cs"/>
                <w:rtl/>
              </w:rPr>
              <w:t>و</w:t>
            </w:r>
            <w:r w:rsidRPr="00AD7A69">
              <w:rPr>
                <w:rtl/>
              </w:rPr>
              <w:t>شارك في البرنامج قاضٍ ذو خبرة من الفلبين وأساتذة قانون الملكية الفكرية من الهند والمملكة المتحدة وتفاعل</w:t>
            </w:r>
            <w:r w:rsidRPr="00AD7A69">
              <w:rPr>
                <w:rFonts w:hint="cs"/>
                <w:rtl/>
              </w:rPr>
              <w:t>وا</w:t>
            </w:r>
            <w:r w:rsidRPr="00AD7A69">
              <w:rPr>
                <w:rtl/>
              </w:rPr>
              <w:t xml:space="preserve"> مع المشاركين بشأن مجموعة مختارة من قضايا الملكية الفكرية. </w:t>
            </w:r>
            <w:r w:rsidRPr="00AD7A69">
              <w:rPr>
                <w:rFonts w:hint="cs"/>
                <w:rtl/>
              </w:rPr>
              <w:t>و</w:t>
            </w:r>
            <w:r w:rsidRPr="00AD7A69">
              <w:rPr>
                <w:rtl/>
              </w:rPr>
              <w:t>ألقى قاضيان من المحكمة العليا وخبراء آخرون من نيبال محاضرات وقد</w:t>
            </w:r>
            <w:r w:rsidRPr="00AD7A69">
              <w:rPr>
                <w:rFonts w:hint="cs"/>
                <w:rtl/>
              </w:rPr>
              <w:t>ّ</w:t>
            </w:r>
            <w:r w:rsidR="00864695">
              <w:rPr>
                <w:rtl/>
              </w:rPr>
              <w:t>م</w:t>
            </w:r>
            <w:r w:rsidR="00864695">
              <w:rPr>
                <w:rFonts w:hint="cs"/>
                <w:rtl/>
              </w:rPr>
              <w:t>وا</w:t>
            </w:r>
            <w:r w:rsidRPr="00AD7A69">
              <w:rPr>
                <w:rtl/>
              </w:rPr>
              <w:t xml:space="preserve"> تجارب وطنية عملية.</w:t>
            </w:r>
          </w:p>
          <w:p w:rsidR="00C80F6C" w:rsidRPr="00AD7A69" w:rsidRDefault="00424370" w:rsidP="00424370">
            <w:pPr>
              <w:tabs>
                <w:tab w:val="left" w:pos="28"/>
              </w:tabs>
              <w:spacing w:after="120"/>
              <w:rPr>
                <w:rtl/>
              </w:rPr>
            </w:pPr>
            <w:r>
              <w:rPr>
                <w:rtl/>
              </w:rPr>
              <w:t>-</w:t>
            </w:r>
            <w:r>
              <w:rPr>
                <w:rtl/>
              </w:rPr>
              <w:tab/>
            </w:r>
            <w:r w:rsidR="00C80F6C" w:rsidRPr="00AD7A69">
              <w:rPr>
                <w:rFonts w:hint="cs"/>
                <w:rtl/>
              </w:rPr>
              <w:t xml:space="preserve">دورة </w:t>
            </w:r>
            <w:r w:rsidR="00C80F6C" w:rsidRPr="00AD7A69">
              <w:rPr>
                <w:rtl/>
              </w:rPr>
              <w:t>تعل</w:t>
            </w:r>
            <w:r w:rsidR="00C80F6C" w:rsidRPr="00AD7A69">
              <w:rPr>
                <w:rFonts w:hint="cs"/>
                <w:rtl/>
              </w:rPr>
              <w:t>ي</w:t>
            </w:r>
            <w:r w:rsidR="00C80F6C" w:rsidRPr="00AD7A69">
              <w:rPr>
                <w:rtl/>
              </w:rPr>
              <w:t>م عن بعد: 28 مايو - 3 أغسطس 2018</w:t>
            </w:r>
            <w:r w:rsidR="00C80F6C" w:rsidRPr="00AD7A69">
              <w:rPr>
                <w:rFonts w:hint="cs"/>
                <w:rtl/>
              </w:rPr>
              <w:t>؛</w:t>
            </w:r>
          </w:p>
          <w:p w:rsidR="00C80F6C" w:rsidRPr="00AD7A69" w:rsidRDefault="00424370" w:rsidP="00424370">
            <w:pPr>
              <w:tabs>
                <w:tab w:val="left" w:pos="28"/>
              </w:tabs>
              <w:spacing w:after="120"/>
              <w:rPr>
                <w:rtl/>
              </w:rPr>
            </w:pPr>
            <w:r>
              <w:rPr>
                <w:rtl/>
              </w:rPr>
              <w:t>-</w:t>
            </w:r>
            <w:r>
              <w:rPr>
                <w:rtl/>
              </w:rPr>
              <w:tab/>
            </w:r>
            <w:r w:rsidR="00C80F6C" w:rsidRPr="00AD7A69">
              <w:rPr>
                <w:rFonts w:hint="cs"/>
                <w:rtl/>
              </w:rPr>
              <w:t xml:space="preserve">دورة تعليم </w:t>
            </w:r>
            <w:r w:rsidR="00864695">
              <w:rPr>
                <w:rFonts w:hint="cs"/>
                <w:rtl/>
              </w:rPr>
              <w:t>مباشرة</w:t>
            </w:r>
            <w:r w:rsidR="00C80F6C" w:rsidRPr="00AD7A69">
              <w:rPr>
                <w:rtl/>
              </w:rPr>
              <w:t xml:space="preserve">: </w:t>
            </w:r>
            <w:r w:rsidR="00C80F6C" w:rsidRPr="00AD7A69">
              <w:rPr>
                <w:rFonts w:hint="cs"/>
                <w:rtl/>
              </w:rPr>
              <w:t>كاثماندو،</w:t>
            </w:r>
            <w:r w:rsidR="00C80F6C" w:rsidRPr="00AD7A69">
              <w:rPr>
                <w:rtl/>
              </w:rPr>
              <w:t xml:space="preserve"> نيبال: 30 يوليو - 1 أغسطس 2018</w:t>
            </w:r>
            <w:r w:rsidR="00C80F6C" w:rsidRPr="00AD7A69">
              <w:rPr>
                <w:rFonts w:hint="cs"/>
                <w:rtl/>
              </w:rPr>
              <w:t>؛</w:t>
            </w:r>
          </w:p>
          <w:p w:rsidR="00C80F6C" w:rsidRPr="00AD7A69" w:rsidRDefault="00424370" w:rsidP="00424370">
            <w:pPr>
              <w:tabs>
                <w:tab w:val="left" w:pos="28"/>
              </w:tabs>
              <w:spacing w:after="120"/>
              <w:rPr>
                <w:rtl/>
              </w:rPr>
            </w:pPr>
            <w:r>
              <w:rPr>
                <w:rtl/>
              </w:rPr>
              <w:t>-</w:t>
            </w:r>
            <w:r>
              <w:rPr>
                <w:rtl/>
              </w:rPr>
              <w:tab/>
            </w:r>
            <w:r w:rsidR="00C80F6C" w:rsidRPr="00AD7A69">
              <w:rPr>
                <w:rFonts w:hint="cs"/>
                <w:rtl/>
              </w:rPr>
              <w:t xml:space="preserve">دورة </w:t>
            </w:r>
            <w:r w:rsidR="00864695">
              <w:rPr>
                <w:rFonts w:hint="cs"/>
                <w:rtl/>
              </w:rPr>
              <w:t>متابعة مباشرة</w:t>
            </w:r>
            <w:r w:rsidR="00C80F6C" w:rsidRPr="00AD7A69">
              <w:rPr>
                <w:rtl/>
              </w:rPr>
              <w:t xml:space="preserve">: </w:t>
            </w:r>
            <w:r w:rsidR="00C80F6C" w:rsidRPr="00AD7A69">
              <w:rPr>
                <w:rFonts w:hint="cs"/>
                <w:rtl/>
              </w:rPr>
              <w:t>كاثماندو،</w:t>
            </w:r>
            <w:r w:rsidR="00C80F6C" w:rsidRPr="00AD7A69">
              <w:rPr>
                <w:rtl/>
              </w:rPr>
              <w:t xml:space="preserve"> نيبال: 2 </w:t>
            </w:r>
            <w:r w:rsidR="00C80F6C" w:rsidRPr="00AD7A69">
              <w:rPr>
                <w:rFonts w:hint="cs"/>
                <w:rtl/>
              </w:rPr>
              <w:t>و3</w:t>
            </w:r>
            <w:r w:rsidR="00C80F6C" w:rsidRPr="00AD7A69">
              <w:rPr>
                <w:rtl/>
              </w:rPr>
              <w:t xml:space="preserve"> ديسمبر 2018</w:t>
            </w:r>
            <w:r w:rsidR="00C80F6C" w:rsidRPr="00AD7A69">
              <w:rPr>
                <w:rFonts w:hint="cs"/>
                <w:rtl/>
              </w:rPr>
              <w:t>؛</w:t>
            </w:r>
          </w:p>
          <w:p w:rsidR="00C80F6C" w:rsidRPr="00AD7A69" w:rsidRDefault="00424370" w:rsidP="00424370">
            <w:pPr>
              <w:tabs>
                <w:tab w:val="left" w:pos="28"/>
              </w:tabs>
              <w:spacing w:after="120"/>
            </w:pPr>
            <w:r>
              <w:rPr>
                <w:rtl/>
              </w:rPr>
              <w:t>-</w:t>
            </w:r>
            <w:r>
              <w:rPr>
                <w:rtl/>
              </w:rPr>
              <w:tab/>
            </w:r>
            <w:r w:rsidR="00C80F6C" w:rsidRPr="00AD7A69">
              <w:rPr>
                <w:rtl/>
              </w:rPr>
              <w:t xml:space="preserve">التدريب على استخدام قاعدة بيانات </w:t>
            </w:r>
            <w:r w:rsidR="00C80F6C" w:rsidRPr="00AD7A69">
              <w:rPr>
                <w:rFonts w:hint="cs"/>
                <w:rtl/>
              </w:rPr>
              <w:t>الدعاوى القضائية</w:t>
            </w:r>
            <w:r w:rsidR="00C80F6C" w:rsidRPr="00AD7A69">
              <w:rPr>
                <w:rtl/>
              </w:rPr>
              <w:t xml:space="preserve">. </w:t>
            </w:r>
            <w:r w:rsidR="00864695">
              <w:rPr>
                <w:rFonts w:hint="cs"/>
                <w:rtl/>
              </w:rPr>
              <w:t>بالنظر إلى صعوبة</w:t>
            </w:r>
            <w:r w:rsidR="00C80F6C" w:rsidRPr="00AD7A69">
              <w:rPr>
                <w:rtl/>
              </w:rPr>
              <w:t xml:space="preserve"> تنظيم </w:t>
            </w:r>
            <w:r w:rsidR="00C80F6C" w:rsidRPr="00AD7A69">
              <w:rPr>
                <w:rFonts w:hint="cs"/>
                <w:rtl/>
              </w:rPr>
              <w:t>دورات</w:t>
            </w:r>
            <w:r w:rsidR="00C80F6C" w:rsidRPr="00AD7A69">
              <w:rPr>
                <w:rtl/>
              </w:rPr>
              <w:t xml:space="preserve"> جماعية </w:t>
            </w:r>
            <w:r w:rsidR="00C80F6C" w:rsidRPr="00AD7A69">
              <w:rPr>
                <w:rFonts w:hint="cs"/>
                <w:rtl/>
              </w:rPr>
              <w:t>على</w:t>
            </w:r>
            <w:r w:rsidR="00C80F6C" w:rsidRPr="00AD7A69">
              <w:rPr>
                <w:rtl/>
              </w:rPr>
              <w:t xml:space="preserve"> الإنترنت </w:t>
            </w:r>
            <w:r w:rsidR="00C80F6C" w:rsidRPr="00AD7A69">
              <w:rPr>
                <w:rFonts w:hint="cs"/>
                <w:rtl/>
              </w:rPr>
              <w:t>لفائدة ا</w:t>
            </w:r>
            <w:r w:rsidR="00C80F6C" w:rsidRPr="00AD7A69">
              <w:rPr>
                <w:rtl/>
              </w:rPr>
              <w:t xml:space="preserve">لقضاة </w:t>
            </w:r>
            <w:r w:rsidR="00C80F6C" w:rsidRPr="00AD7A69">
              <w:rPr>
                <w:rFonts w:hint="cs"/>
                <w:rtl/>
              </w:rPr>
              <w:t>بسبب</w:t>
            </w:r>
            <w:r w:rsidR="00C80F6C" w:rsidRPr="00AD7A69">
              <w:rPr>
                <w:rtl/>
              </w:rPr>
              <w:t xml:space="preserve"> </w:t>
            </w:r>
            <w:r w:rsidR="00C80F6C" w:rsidRPr="00AD7A69">
              <w:rPr>
                <w:rFonts w:hint="cs"/>
                <w:rtl/>
              </w:rPr>
              <w:t>انشغالاتهم الكثيرة،</w:t>
            </w:r>
            <w:r w:rsidR="00C80F6C" w:rsidRPr="00AD7A69">
              <w:rPr>
                <w:rtl/>
              </w:rPr>
              <w:t xml:space="preserve"> </w:t>
            </w:r>
            <w:r w:rsidR="00C80F6C" w:rsidRPr="00AD7A69">
              <w:rPr>
                <w:rFonts w:hint="cs"/>
                <w:rtl/>
              </w:rPr>
              <w:t>أنشئ</w:t>
            </w:r>
            <w:r w:rsidR="00C80F6C" w:rsidRPr="00AD7A69">
              <w:rPr>
                <w:rtl/>
              </w:rPr>
              <w:t xml:space="preserve"> </w:t>
            </w:r>
            <w:r w:rsidR="00C80F6C" w:rsidRPr="00AD7A69">
              <w:rPr>
                <w:rFonts w:hint="cs"/>
                <w:rtl/>
              </w:rPr>
              <w:t>موقع شبكي</w:t>
            </w:r>
            <w:r w:rsidR="00C80F6C" w:rsidRPr="00AD7A69">
              <w:rPr>
                <w:rtl/>
              </w:rPr>
              <w:t xml:space="preserve"> </w:t>
            </w:r>
            <w:r w:rsidR="00864695">
              <w:rPr>
                <w:rFonts w:hint="cs"/>
                <w:rtl/>
              </w:rPr>
              <w:t>مخصص</w:t>
            </w:r>
            <w:r w:rsidR="00C80F6C" w:rsidRPr="00AD7A69">
              <w:rPr>
                <w:rtl/>
              </w:rPr>
              <w:t xml:space="preserve"> </w:t>
            </w:r>
            <w:r w:rsidR="00C80F6C" w:rsidRPr="00AD7A69">
              <w:rPr>
                <w:rFonts w:hint="cs"/>
                <w:rtl/>
              </w:rPr>
              <w:t>ي</w:t>
            </w:r>
            <w:r w:rsidR="00C80F6C" w:rsidRPr="00AD7A69">
              <w:rPr>
                <w:rtl/>
              </w:rPr>
              <w:t>حتوي على المو</w:t>
            </w:r>
            <w:r w:rsidR="00864695">
              <w:rPr>
                <w:rtl/>
              </w:rPr>
              <w:t>اد التعليمية ذات الصلة</w:t>
            </w:r>
            <w:r w:rsidR="00864695">
              <w:rPr>
                <w:rFonts w:hint="cs"/>
                <w:rtl/>
              </w:rPr>
              <w:t xml:space="preserve"> لتمكينهم من استخدامها والاطلاع عليها </w:t>
            </w:r>
            <w:r w:rsidR="002F06CD">
              <w:rPr>
                <w:rFonts w:hint="cs"/>
                <w:rtl/>
              </w:rPr>
              <w:t>في الوقت الذي يناسبهم</w:t>
            </w:r>
            <w:r w:rsidR="00C80F6C" w:rsidRPr="00AD7A69">
              <w:rPr>
                <w:rtl/>
              </w:rPr>
              <w:t>.</w:t>
            </w:r>
          </w:p>
          <w:p w:rsidR="00C80F6C" w:rsidRPr="00AD7A69" w:rsidRDefault="002F06CD" w:rsidP="002F06CD">
            <w:pPr>
              <w:tabs>
                <w:tab w:val="left" w:pos="28"/>
              </w:tabs>
              <w:spacing w:after="120"/>
              <w:rPr>
                <w:rtl/>
              </w:rPr>
            </w:pPr>
            <w:r>
              <w:rPr>
                <w:rFonts w:hint="cs"/>
                <w:rtl/>
              </w:rPr>
              <w:t>4.4.</w:t>
            </w:r>
            <w:r>
              <w:rPr>
                <w:rtl/>
              </w:rPr>
              <w:tab/>
            </w:r>
            <w:r w:rsidR="00C80F6C" w:rsidRPr="00AD7A69">
              <w:rPr>
                <w:rtl/>
              </w:rPr>
              <w:t>نيجيريا</w:t>
            </w:r>
          </w:p>
          <w:p w:rsidR="00C80F6C" w:rsidRPr="00AD7A69" w:rsidRDefault="00C80F6C" w:rsidP="00FF2657">
            <w:pPr>
              <w:spacing w:after="120"/>
            </w:pPr>
            <w:r w:rsidRPr="00AD7A69">
              <w:rPr>
                <w:rtl/>
              </w:rPr>
              <w:t xml:space="preserve">وفقًا لاتفاقية التعاون المبرمة مع المعهد القضائي </w:t>
            </w:r>
            <w:r w:rsidRPr="00AD7A69">
              <w:rPr>
                <w:rFonts w:hint="cs"/>
                <w:rtl/>
              </w:rPr>
              <w:t>الوطني واللجنة</w:t>
            </w:r>
            <w:r w:rsidRPr="00AD7A69">
              <w:rPr>
                <w:rtl/>
              </w:rPr>
              <w:t xml:space="preserve"> الوطنية لحق المؤلف، </w:t>
            </w:r>
            <w:r w:rsidRPr="00AD7A69">
              <w:rPr>
                <w:rFonts w:hint="cs"/>
                <w:rtl/>
              </w:rPr>
              <w:t>ن</w:t>
            </w:r>
            <w:r w:rsidR="002F06CD">
              <w:rPr>
                <w:rFonts w:hint="cs"/>
                <w:rtl/>
              </w:rPr>
              <w:t>ُ</w:t>
            </w:r>
            <w:r w:rsidRPr="00AD7A69">
              <w:rPr>
                <w:rFonts w:hint="cs"/>
                <w:rtl/>
              </w:rPr>
              <w:t>فذ</w:t>
            </w:r>
            <w:r w:rsidRPr="00AD7A69">
              <w:rPr>
                <w:rtl/>
              </w:rPr>
              <w:t xml:space="preserve"> برنامج خاص لتدريب المدر</w:t>
            </w:r>
            <w:r w:rsidR="002F06CD">
              <w:rPr>
                <w:rFonts w:hint="cs"/>
                <w:rtl/>
              </w:rPr>
              <w:t>ّ</w:t>
            </w:r>
            <w:r w:rsidRPr="00AD7A69">
              <w:rPr>
                <w:rtl/>
              </w:rPr>
              <w:t>بين</w:t>
            </w:r>
            <w:r w:rsidRPr="00AD7A69">
              <w:rPr>
                <w:rFonts w:hint="cs"/>
                <w:rtl/>
              </w:rPr>
              <w:t>.</w:t>
            </w:r>
          </w:p>
          <w:p w:rsidR="00C80F6C" w:rsidRPr="00AD7A69" w:rsidRDefault="00C80F6C" w:rsidP="00424370">
            <w:pPr>
              <w:spacing w:after="120"/>
              <w:rPr>
                <w:rtl/>
              </w:rPr>
            </w:pPr>
            <w:r w:rsidRPr="00AD7A69">
              <w:rPr>
                <w:rFonts w:hint="cs"/>
                <w:rtl/>
              </w:rPr>
              <w:t>و</w:t>
            </w:r>
            <w:r w:rsidR="002F06CD">
              <w:rPr>
                <w:rtl/>
              </w:rPr>
              <w:t>شارك</w:t>
            </w:r>
            <w:r w:rsidRPr="00AD7A69">
              <w:rPr>
                <w:rtl/>
              </w:rPr>
              <w:t xml:space="preserve"> 18 </w:t>
            </w:r>
            <w:r w:rsidRPr="00AD7A69">
              <w:rPr>
                <w:rFonts w:hint="cs"/>
                <w:rtl/>
              </w:rPr>
              <w:t>أستاذا</w:t>
            </w:r>
            <w:r w:rsidR="002F06CD">
              <w:rPr>
                <w:rFonts w:hint="cs"/>
                <w:rtl/>
              </w:rPr>
              <w:t>ً</w:t>
            </w:r>
            <w:r w:rsidRPr="00AD7A69">
              <w:rPr>
                <w:rtl/>
              </w:rPr>
              <w:t xml:space="preserve"> </w:t>
            </w:r>
            <w:r w:rsidR="002F06CD">
              <w:rPr>
                <w:rFonts w:hint="cs"/>
                <w:rtl/>
              </w:rPr>
              <w:t xml:space="preserve">وممارساً </w:t>
            </w:r>
            <w:r w:rsidRPr="00AD7A69">
              <w:rPr>
                <w:rFonts w:hint="cs"/>
                <w:rtl/>
              </w:rPr>
              <w:t>ل</w:t>
            </w:r>
            <w:r w:rsidRPr="00AD7A69">
              <w:rPr>
                <w:rtl/>
              </w:rPr>
              <w:t>لقانون في برنامج التعليم المستمر على الإن</w:t>
            </w:r>
            <w:r w:rsidR="002F06CD">
              <w:rPr>
                <w:rtl/>
              </w:rPr>
              <w:t xml:space="preserve">ترنت وبشكل مباشر. وقدم أساتذة </w:t>
            </w:r>
            <w:r w:rsidRPr="00AD7A69">
              <w:rPr>
                <w:rtl/>
              </w:rPr>
              <w:t xml:space="preserve">قانون </w:t>
            </w:r>
            <w:r w:rsidR="002F06CD">
              <w:rPr>
                <w:rFonts w:hint="cs"/>
                <w:rtl/>
              </w:rPr>
              <w:t xml:space="preserve">من </w:t>
            </w:r>
            <w:r w:rsidRPr="00AD7A69">
              <w:rPr>
                <w:rtl/>
              </w:rPr>
              <w:t xml:space="preserve">ذوي الخبرة من كينيا </w:t>
            </w:r>
            <w:r w:rsidR="00424370">
              <w:rPr>
                <w:rFonts w:hint="cs"/>
                <w:rtl/>
              </w:rPr>
              <w:t>و</w:t>
            </w:r>
            <w:r w:rsidR="00424370" w:rsidRPr="00AD7A69">
              <w:rPr>
                <w:rtl/>
              </w:rPr>
              <w:t xml:space="preserve">إثيوبيا </w:t>
            </w:r>
            <w:r w:rsidRPr="00AD7A69">
              <w:rPr>
                <w:rtl/>
              </w:rPr>
              <w:t>المساعدة و</w:t>
            </w:r>
            <w:r w:rsidR="00424370">
              <w:rPr>
                <w:rFonts w:hint="cs"/>
                <w:rtl/>
              </w:rPr>
              <w:t>أتاحوا خبرتهم</w:t>
            </w:r>
            <w:r w:rsidRPr="00AD7A69">
              <w:rPr>
                <w:rtl/>
              </w:rPr>
              <w:t xml:space="preserve"> </w:t>
            </w:r>
            <w:r w:rsidRPr="00AD7A69">
              <w:rPr>
                <w:rFonts w:hint="cs"/>
                <w:rtl/>
              </w:rPr>
              <w:t>لتسيير</w:t>
            </w:r>
            <w:r w:rsidRPr="00AD7A69">
              <w:rPr>
                <w:rtl/>
              </w:rPr>
              <w:t xml:space="preserve"> تلك الأنشطة التدريبية. واختارت نيجيريا تعزيز </w:t>
            </w:r>
            <w:r w:rsidRPr="00AD7A69">
              <w:rPr>
                <w:rFonts w:hint="cs"/>
                <w:rtl/>
              </w:rPr>
              <w:t>كفاءة</w:t>
            </w:r>
            <w:r w:rsidRPr="00AD7A69">
              <w:rPr>
                <w:rtl/>
              </w:rPr>
              <w:t xml:space="preserve"> الخبراء في مجال الملكية الفكرية الذين سيقومون لاحقاً بنقل </w:t>
            </w:r>
            <w:r w:rsidR="00424370">
              <w:rPr>
                <w:rFonts w:hint="cs"/>
                <w:rtl/>
              </w:rPr>
              <w:t>معارفهم</w:t>
            </w:r>
            <w:r w:rsidRPr="00AD7A69">
              <w:rPr>
                <w:rtl/>
              </w:rPr>
              <w:t xml:space="preserve"> إلى القضاة على المستوى الوطني.</w:t>
            </w:r>
          </w:p>
          <w:p w:rsidR="00C80F6C" w:rsidRPr="00AD7A69" w:rsidRDefault="00424370" w:rsidP="00424370">
            <w:pPr>
              <w:tabs>
                <w:tab w:val="left" w:pos="28"/>
              </w:tabs>
              <w:spacing w:after="120"/>
              <w:rPr>
                <w:rtl/>
              </w:rPr>
            </w:pPr>
            <w:r>
              <w:rPr>
                <w:rFonts w:hint="cs"/>
                <w:rtl/>
              </w:rPr>
              <w:t>-</w:t>
            </w:r>
            <w:r>
              <w:rPr>
                <w:rtl/>
              </w:rPr>
              <w:tab/>
            </w:r>
            <w:r w:rsidR="00C80F6C" w:rsidRPr="00AD7A69">
              <w:rPr>
                <w:rFonts w:hint="cs"/>
                <w:rtl/>
              </w:rPr>
              <w:t xml:space="preserve">دورة </w:t>
            </w:r>
            <w:r w:rsidR="00C80F6C" w:rsidRPr="00AD7A69">
              <w:rPr>
                <w:rtl/>
              </w:rPr>
              <w:t>تعل</w:t>
            </w:r>
            <w:r w:rsidR="00C80F6C" w:rsidRPr="00AD7A69">
              <w:rPr>
                <w:rFonts w:hint="cs"/>
                <w:rtl/>
              </w:rPr>
              <w:t>ي</w:t>
            </w:r>
            <w:r w:rsidR="00C80F6C" w:rsidRPr="00AD7A69">
              <w:rPr>
                <w:rtl/>
              </w:rPr>
              <w:t>م عن بعد: 28 مايو - 3 أغسطس 2018</w:t>
            </w:r>
            <w:r w:rsidR="00C80F6C" w:rsidRPr="00AD7A69">
              <w:rPr>
                <w:rFonts w:hint="cs"/>
                <w:rtl/>
              </w:rPr>
              <w:t>؛</w:t>
            </w:r>
          </w:p>
          <w:p w:rsidR="00C80F6C" w:rsidRPr="00AD7A69" w:rsidRDefault="00424370" w:rsidP="00424370">
            <w:pPr>
              <w:tabs>
                <w:tab w:val="left" w:pos="28"/>
              </w:tabs>
              <w:spacing w:after="120"/>
              <w:rPr>
                <w:rtl/>
              </w:rPr>
            </w:pPr>
            <w:r>
              <w:rPr>
                <w:rtl/>
              </w:rPr>
              <w:t>-</w:t>
            </w:r>
            <w:r>
              <w:rPr>
                <w:rtl/>
              </w:rPr>
              <w:tab/>
            </w:r>
            <w:r w:rsidR="00C80F6C" w:rsidRPr="00AD7A69">
              <w:rPr>
                <w:rFonts w:hint="cs"/>
                <w:rtl/>
              </w:rPr>
              <w:t xml:space="preserve">دورة تعليم </w:t>
            </w:r>
            <w:r>
              <w:rPr>
                <w:rFonts w:hint="cs"/>
                <w:rtl/>
              </w:rPr>
              <w:t>مباشرة</w:t>
            </w:r>
            <w:r w:rsidR="00C80F6C" w:rsidRPr="00AD7A69">
              <w:rPr>
                <w:rtl/>
              </w:rPr>
              <w:t xml:space="preserve">: </w:t>
            </w:r>
            <w:r w:rsidR="00C80F6C" w:rsidRPr="00AD7A69">
              <w:rPr>
                <w:rFonts w:hint="cs"/>
                <w:rtl/>
              </w:rPr>
              <w:t>أبوجا،</w:t>
            </w:r>
            <w:r w:rsidR="00C80F6C" w:rsidRPr="00AD7A69">
              <w:rPr>
                <w:rtl/>
              </w:rPr>
              <w:t xml:space="preserve"> نيجيريا: 17 </w:t>
            </w:r>
            <w:r w:rsidR="00C80F6C" w:rsidRPr="00AD7A69">
              <w:rPr>
                <w:rFonts w:hint="cs"/>
                <w:rtl/>
              </w:rPr>
              <w:t>-</w:t>
            </w:r>
            <w:r w:rsidR="00C80F6C" w:rsidRPr="00AD7A69">
              <w:rPr>
                <w:rtl/>
              </w:rPr>
              <w:t xml:space="preserve"> 19 يوليو 2018</w:t>
            </w:r>
            <w:r w:rsidR="00C80F6C" w:rsidRPr="00AD7A69">
              <w:rPr>
                <w:rFonts w:hint="cs"/>
                <w:rtl/>
              </w:rPr>
              <w:t>؛</w:t>
            </w:r>
          </w:p>
          <w:p w:rsidR="00C80F6C" w:rsidRPr="00AD7A69" w:rsidRDefault="00424370" w:rsidP="00424370">
            <w:pPr>
              <w:tabs>
                <w:tab w:val="left" w:pos="28"/>
              </w:tabs>
              <w:spacing w:after="120"/>
              <w:rPr>
                <w:rtl/>
              </w:rPr>
            </w:pPr>
            <w:r>
              <w:rPr>
                <w:rtl/>
              </w:rPr>
              <w:t>-</w:t>
            </w:r>
            <w:r>
              <w:rPr>
                <w:rtl/>
              </w:rPr>
              <w:tab/>
            </w:r>
            <w:r w:rsidR="00C80F6C" w:rsidRPr="00AD7A69">
              <w:rPr>
                <w:rFonts w:hint="cs"/>
                <w:rtl/>
              </w:rPr>
              <w:t xml:space="preserve">دورة </w:t>
            </w:r>
            <w:r>
              <w:rPr>
                <w:rFonts w:hint="cs"/>
                <w:rtl/>
              </w:rPr>
              <w:t>متابعة مباشرة</w:t>
            </w:r>
            <w:r w:rsidR="00C80F6C" w:rsidRPr="00AD7A69">
              <w:rPr>
                <w:rtl/>
              </w:rPr>
              <w:t xml:space="preserve">: </w:t>
            </w:r>
            <w:r w:rsidR="00C80F6C" w:rsidRPr="00AD7A69">
              <w:rPr>
                <w:rFonts w:hint="cs"/>
                <w:rtl/>
              </w:rPr>
              <w:t>أبوجا،</w:t>
            </w:r>
            <w:r w:rsidR="00C80F6C" w:rsidRPr="00AD7A69">
              <w:rPr>
                <w:rtl/>
              </w:rPr>
              <w:t xml:space="preserve"> نيجيريا: 26 </w:t>
            </w:r>
            <w:r w:rsidR="00C80F6C" w:rsidRPr="00AD7A69">
              <w:rPr>
                <w:rFonts w:hint="cs"/>
                <w:rtl/>
              </w:rPr>
              <w:t>و27</w:t>
            </w:r>
            <w:r w:rsidR="00C80F6C" w:rsidRPr="00AD7A69">
              <w:rPr>
                <w:rtl/>
              </w:rPr>
              <w:t xml:space="preserve"> نوفمبر 2018</w:t>
            </w:r>
            <w:r w:rsidR="00C80F6C" w:rsidRPr="00AD7A69">
              <w:rPr>
                <w:rFonts w:hint="cs"/>
                <w:rtl/>
              </w:rPr>
              <w:t>؛</w:t>
            </w:r>
          </w:p>
          <w:p w:rsidR="00C80F6C" w:rsidRPr="00AD7A69" w:rsidRDefault="00424370" w:rsidP="00424370">
            <w:pPr>
              <w:tabs>
                <w:tab w:val="left" w:pos="28"/>
              </w:tabs>
              <w:spacing w:after="120"/>
            </w:pPr>
            <w:r>
              <w:rPr>
                <w:rtl/>
              </w:rPr>
              <w:lastRenderedPageBreak/>
              <w:t>-</w:t>
            </w:r>
            <w:r>
              <w:rPr>
                <w:rtl/>
              </w:rPr>
              <w:tab/>
            </w:r>
            <w:r w:rsidR="00C80F6C" w:rsidRPr="00AD7A69">
              <w:rPr>
                <w:rtl/>
              </w:rPr>
              <w:t xml:space="preserve">تدريب مباشر عبر الإنترنت على استخدام قاعدة بيانات </w:t>
            </w:r>
            <w:r w:rsidR="00C80F6C" w:rsidRPr="00AD7A69">
              <w:rPr>
                <w:rFonts w:hint="cs"/>
                <w:rtl/>
              </w:rPr>
              <w:t>الدعاوى القضائية</w:t>
            </w:r>
            <w:r w:rsidR="00C80F6C" w:rsidRPr="00AD7A69">
              <w:rPr>
                <w:rtl/>
              </w:rPr>
              <w:t xml:space="preserve"> (</w:t>
            </w:r>
            <w:r>
              <w:rPr>
                <w:rFonts w:hint="cs"/>
                <w:rtl/>
              </w:rPr>
              <w:t>أربع </w:t>
            </w:r>
            <w:r w:rsidR="00C80F6C" w:rsidRPr="00AD7A69">
              <w:rPr>
                <w:rFonts w:hint="cs"/>
                <w:rtl/>
              </w:rPr>
              <w:t>دورات</w:t>
            </w:r>
            <w:r w:rsidR="00C80F6C" w:rsidRPr="00AD7A69">
              <w:rPr>
                <w:rtl/>
              </w:rPr>
              <w:t xml:space="preserve">): </w:t>
            </w:r>
            <w:r>
              <w:rPr>
                <w:rFonts w:hint="cs"/>
                <w:rtl/>
              </w:rPr>
              <w:t>23 و24 و27</w:t>
            </w:r>
            <w:r w:rsidR="00C80F6C" w:rsidRPr="00AD7A69">
              <w:rPr>
                <w:rtl/>
              </w:rPr>
              <w:t xml:space="preserve"> </w:t>
            </w:r>
            <w:r w:rsidR="00C80F6C" w:rsidRPr="00AD7A69">
              <w:rPr>
                <w:rFonts w:hint="cs"/>
                <w:rtl/>
              </w:rPr>
              <w:t>و28</w:t>
            </w:r>
            <w:r w:rsidR="00C80F6C" w:rsidRPr="00AD7A69">
              <w:rPr>
                <w:rtl/>
              </w:rPr>
              <w:t xml:space="preserve"> </w:t>
            </w:r>
            <w:r w:rsidR="00C80F6C" w:rsidRPr="00AD7A69">
              <w:rPr>
                <w:rFonts w:hint="cs"/>
                <w:rtl/>
              </w:rPr>
              <w:t>أغسطس</w:t>
            </w:r>
            <w:r w:rsidR="00C80F6C" w:rsidRPr="00AD7A69">
              <w:rPr>
                <w:rtl/>
              </w:rPr>
              <w:t xml:space="preserve"> 2018</w:t>
            </w:r>
            <w:r w:rsidR="00C80F6C" w:rsidRPr="00AD7A69">
              <w:rPr>
                <w:rFonts w:hint="cs"/>
                <w:rtl/>
              </w:rPr>
              <w:t>.</w:t>
            </w:r>
          </w:p>
          <w:p w:rsidR="00C80F6C" w:rsidRPr="00FB2D60" w:rsidRDefault="00424370" w:rsidP="00FF2657">
            <w:pPr>
              <w:tabs>
                <w:tab w:val="left" w:pos="28"/>
              </w:tabs>
              <w:spacing w:after="120"/>
              <w:ind w:hanging="3"/>
              <w:rPr>
                <w:sz w:val="40"/>
                <w:szCs w:val="40"/>
                <w:rtl/>
              </w:rPr>
            </w:pPr>
            <w:r w:rsidRPr="00FB2D60">
              <w:rPr>
                <w:rFonts w:hint="cs"/>
                <w:sz w:val="40"/>
                <w:szCs w:val="40"/>
                <w:rtl/>
              </w:rPr>
              <w:t>رابعا.</w:t>
            </w:r>
            <w:r w:rsidRPr="00FB2D60">
              <w:rPr>
                <w:sz w:val="40"/>
                <w:szCs w:val="40"/>
                <w:rtl/>
              </w:rPr>
              <w:tab/>
            </w:r>
            <w:r w:rsidR="00C80F6C" w:rsidRPr="00FB2D60">
              <w:rPr>
                <w:rFonts w:hint="cs"/>
                <w:sz w:val="40"/>
                <w:szCs w:val="40"/>
                <w:rtl/>
              </w:rPr>
              <w:t>الرصد المنتظم</w:t>
            </w:r>
          </w:p>
          <w:p w:rsidR="00C80F6C" w:rsidRPr="00AD7A69" w:rsidRDefault="00C80F6C" w:rsidP="00FB2D60">
            <w:pPr>
              <w:tabs>
                <w:tab w:val="left" w:pos="28"/>
              </w:tabs>
              <w:spacing w:after="120"/>
              <w:ind w:left="-3" w:firstLine="3"/>
              <w:rPr>
                <w:rtl/>
              </w:rPr>
            </w:pPr>
            <w:r w:rsidRPr="00AD7A69">
              <w:rPr>
                <w:rtl/>
              </w:rPr>
              <w:t xml:space="preserve">أثناء تنفيذ </w:t>
            </w:r>
            <w:r w:rsidRPr="00AD7A69">
              <w:rPr>
                <w:rFonts w:hint="cs"/>
                <w:rtl/>
              </w:rPr>
              <w:t>المشروع،</w:t>
            </w:r>
            <w:r w:rsidRPr="00AD7A69">
              <w:rPr>
                <w:rtl/>
              </w:rPr>
              <w:t xml:space="preserve"> </w:t>
            </w:r>
            <w:r w:rsidR="00FB2D60">
              <w:rPr>
                <w:rFonts w:hint="cs"/>
                <w:rtl/>
              </w:rPr>
              <w:t>رُصد</w:t>
            </w:r>
            <w:r w:rsidRPr="00AD7A69">
              <w:rPr>
                <w:rtl/>
              </w:rPr>
              <w:t xml:space="preserve"> </w:t>
            </w:r>
            <w:r w:rsidRPr="00AD7A69">
              <w:rPr>
                <w:rFonts w:hint="cs"/>
                <w:rtl/>
              </w:rPr>
              <w:t>ا</w:t>
            </w:r>
            <w:r w:rsidRPr="00AD7A69">
              <w:rPr>
                <w:rtl/>
              </w:rPr>
              <w:t xml:space="preserve">لتقدم المحرز </w:t>
            </w:r>
            <w:r w:rsidR="00FB2D60">
              <w:rPr>
                <w:rFonts w:hint="cs"/>
                <w:rtl/>
              </w:rPr>
              <w:t xml:space="preserve">في </w:t>
            </w:r>
            <w:r w:rsidRPr="00AD7A69">
              <w:rPr>
                <w:rtl/>
              </w:rPr>
              <w:t xml:space="preserve">كل </w:t>
            </w:r>
            <w:r w:rsidRPr="00AD7A69">
              <w:rPr>
                <w:rFonts w:hint="cs"/>
                <w:rtl/>
              </w:rPr>
              <w:t>عنصر</w:t>
            </w:r>
            <w:r w:rsidRPr="00AD7A69">
              <w:rPr>
                <w:rtl/>
              </w:rPr>
              <w:t xml:space="preserve"> </w:t>
            </w:r>
            <w:r w:rsidRPr="00AD7A69">
              <w:rPr>
                <w:rFonts w:hint="cs"/>
                <w:rtl/>
              </w:rPr>
              <w:t>من عناصر المشروع</w:t>
            </w:r>
            <w:r w:rsidRPr="00AD7A69">
              <w:rPr>
                <w:rtl/>
              </w:rPr>
              <w:t xml:space="preserve"> بانتظام </w:t>
            </w:r>
            <w:r w:rsidR="00FB2D60">
              <w:rPr>
                <w:rFonts w:hint="cs"/>
                <w:rtl/>
              </w:rPr>
              <w:t>ومقابل</w:t>
            </w:r>
            <w:r w:rsidRPr="00AD7A69">
              <w:rPr>
                <w:rFonts w:hint="cs"/>
                <w:rtl/>
              </w:rPr>
              <w:t xml:space="preserve"> كل مرحلة من مراحل</w:t>
            </w:r>
            <w:r w:rsidRPr="00AD7A69">
              <w:rPr>
                <w:rtl/>
              </w:rPr>
              <w:t xml:space="preserve"> التنفيذ الواردة في وثائق المشروع الأولية والوطنية واتفاقات التعاون. </w:t>
            </w:r>
            <w:r w:rsidR="00FB2D60">
              <w:rPr>
                <w:rFonts w:hint="cs"/>
                <w:rtl/>
              </w:rPr>
              <w:t xml:space="preserve">وأجري </w:t>
            </w:r>
            <w:r w:rsidRPr="00AD7A69">
              <w:rPr>
                <w:rFonts w:hint="cs"/>
                <w:rtl/>
              </w:rPr>
              <w:t xml:space="preserve">الرصد </w:t>
            </w:r>
            <w:r w:rsidRPr="00AD7A69">
              <w:rPr>
                <w:rtl/>
              </w:rPr>
              <w:t>في جميع مراحل المشروع: التخطيط والتصميم والتنفيذ والتقييم</w:t>
            </w:r>
            <w:r w:rsidRPr="00AD7A69">
              <w:t>.</w:t>
            </w:r>
          </w:p>
          <w:p w:rsidR="00C80F6C" w:rsidRPr="00AD7A69" w:rsidRDefault="00FB2D60" w:rsidP="00FF725C">
            <w:pPr>
              <w:tabs>
                <w:tab w:val="left" w:pos="28"/>
              </w:tabs>
              <w:spacing w:after="120"/>
              <w:ind w:left="-3" w:firstLine="3"/>
              <w:rPr>
                <w:rtl/>
              </w:rPr>
            </w:pPr>
            <w:r>
              <w:rPr>
                <w:rFonts w:hint="cs"/>
                <w:rtl/>
              </w:rPr>
              <w:t>و</w:t>
            </w:r>
            <w:r>
              <w:rPr>
                <w:rtl/>
              </w:rPr>
              <w:t>كان الرصد مفيد</w:t>
            </w:r>
            <w:r w:rsidR="00C80F6C" w:rsidRPr="00AD7A69">
              <w:rPr>
                <w:rtl/>
              </w:rPr>
              <w:t>ا</w:t>
            </w:r>
            <w:r>
              <w:rPr>
                <w:rFonts w:hint="cs"/>
                <w:rtl/>
              </w:rPr>
              <w:t>ً</w:t>
            </w:r>
            <w:r>
              <w:rPr>
                <w:rtl/>
              </w:rPr>
              <w:t xml:space="preserve"> </w:t>
            </w:r>
            <w:r>
              <w:rPr>
                <w:rFonts w:hint="cs"/>
                <w:rtl/>
              </w:rPr>
              <w:t xml:space="preserve">في </w:t>
            </w:r>
            <w:r w:rsidR="00C80F6C" w:rsidRPr="00AD7A69">
              <w:rPr>
                <w:rtl/>
              </w:rPr>
              <w:t xml:space="preserve">ضمان ما يلي: فهم احتياجات وتوقعات البلدان الرائدة بشكل </w:t>
            </w:r>
            <w:r w:rsidR="00C80F6C" w:rsidRPr="00AD7A69">
              <w:rPr>
                <w:rFonts w:hint="cs"/>
                <w:rtl/>
              </w:rPr>
              <w:t>أفضل؛</w:t>
            </w:r>
            <w:r w:rsidR="00C80F6C" w:rsidRPr="00AD7A69">
              <w:rPr>
                <w:rtl/>
              </w:rPr>
              <w:t xml:space="preserve"> </w:t>
            </w:r>
            <w:r>
              <w:rPr>
                <w:rFonts w:hint="cs"/>
                <w:rtl/>
              </w:rPr>
              <w:t>و</w:t>
            </w:r>
            <w:r w:rsidR="00C80F6C" w:rsidRPr="00AD7A69">
              <w:rPr>
                <w:rtl/>
              </w:rPr>
              <w:t xml:space="preserve">تقديم توضيحات </w:t>
            </w:r>
            <w:r w:rsidR="00C80F6C" w:rsidRPr="00AD7A69">
              <w:rPr>
                <w:rFonts w:hint="cs"/>
                <w:rtl/>
              </w:rPr>
              <w:t>إضافية،</w:t>
            </w:r>
            <w:r w:rsidR="00C80F6C" w:rsidRPr="00AD7A69">
              <w:rPr>
                <w:rtl/>
              </w:rPr>
              <w:t xml:space="preserve"> عند </w:t>
            </w:r>
            <w:r w:rsidR="00C80F6C" w:rsidRPr="00AD7A69">
              <w:rPr>
                <w:rFonts w:hint="cs"/>
                <w:rtl/>
              </w:rPr>
              <w:t>الاقتضاء،</w:t>
            </w:r>
            <w:r w:rsidR="00C80F6C" w:rsidRPr="00AD7A69">
              <w:rPr>
                <w:rtl/>
              </w:rPr>
              <w:t xml:space="preserve"> </w:t>
            </w:r>
            <w:r w:rsidR="00C80F6C" w:rsidRPr="00AD7A69">
              <w:rPr>
                <w:rFonts w:hint="cs"/>
                <w:rtl/>
              </w:rPr>
              <w:t xml:space="preserve">بشأن </w:t>
            </w:r>
            <w:r w:rsidR="00C80F6C" w:rsidRPr="00AD7A69">
              <w:rPr>
                <w:rtl/>
              </w:rPr>
              <w:t xml:space="preserve">بعض عناصر </w:t>
            </w:r>
            <w:r w:rsidR="00C80F6C" w:rsidRPr="00AD7A69">
              <w:rPr>
                <w:rFonts w:hint="cs"/>
                <w:rtl/>
              </w:rPr>
              <w:t>المشروع؛</w:t>
            </w:r>
            <w:r w:rsidR="00C80F6C" w:rsidRPr="00AD7A69">
              <w:rPr>
                <w:rtl/>
              </w:rPr>
              <w:t xml:space="preserve"> </w:t>
            </w:r>
            <w:r>
              <w:rPr>
                <w:rFonts w:hint="cs"/>
                <w:rtl/>
              </w:rPr>
              <w:t>و</w:t>
            </w:r>
            <w:r w:rsidR="00C80F6C" w:rsidRPr="00AD7A69">
              <w:rPr>
                <w:rFonts w:hint="cs"/>
                <w:rtl/>
              </w:rPr>
              <w:t>ضبط</w:t>
            </w:r>
            <w:r w:rsidR="00C80F6C" w:rsidRPr="00AD7A69">
              <w:rPr>
                <w:rtl/>
              </w:rPr>
              <w:t xml:space="preserve"> أنشطة التنفيذ </w:t>
            </w:r>
            <w:r w:rsidR="00C80F6C" w:rsidRPr="00AD7A69">
              <w:rPr>
                <w:rFonts w:hint="cs"/>
                <w:rtl/>
              </w:rPr>
              <w:t>المخططة؛</w:t>
            </w:r>
            <w:r w:rsidR="00C80F6C" w:rsidRPr="00AD7A69">
              <w:rPr>
                <w:rtl/>
              </w:rPr>
              <w:t xml:space="preserve"> </w:t>
            </w:r>
            <w:r>
              <w:rPr>
                <w:rFonts w:hint="cs"/>
                <w:rtl/>
              </w:rPr>
              <w:t>و</w:t>
            </w:r>
            <w:r w:rsidR="00C80F6C" w:rsidRPr="00AD7A69">
              <w:rPr>
                <w:rtl/>
              </w:rPr>
              <w:t>التكي</w:t>
            </w:r>
            <w:r>
              <w:rPr>
                <w:rFonts w:hint="cs"/>
                <w:rtl/>
              </w:rPr>
              <w:t>ّ</w:t>
            </w:r>
            <w:r w:rsidR="00C80F6C" w:rsidRPr="00AD7A69">
              <w:rPr>
                <w:rtl/>
              </w:rPr>
              <w:t>ف مع الظروف و</w:t>
            </w:r>
            <w:r w:rsidR="00C80F6C" w:rsidRPr="00AD7A69">
              <w:rPr>
                <w:rFonts w:hint="cs"/>
                <w:rtl/>
              </w:rPr>
              <w:t>الشروط</w:t>
            </w:r>
            <w:r w:rsidR="00C80F6C" w:rsidRPr="00AD7A69">
              <w:rPr>
                <w:rtl/>
              </w:rPr>
              <w:t xml:space="preserve"> </w:t>
            </w:r>
            <w:r w:rsidR="00C80F6C" w:rsidRPr="00AD7A69">
              <w:rPr>
                <w:rFonts w:hint="cs"/>
                <w:rtl/>
              </w:rPr>
              <w:t>الحقيقية؛</w:t>
            </w:r>
            <w:r w:rsidR="00C80F6C" w:rsidRPr="00AD7A69">
              <w:rPr>
                <w:rtl/>
              </w:rPr>
              <w:t xml:space="preserve"> </w:t>
            </w:r>
            <w:r>
              <w:rPr>
                <w:rFonts w:hint="cs"/>
                <w:rtl/>
              </w:rPr>
              <w:t>و</w:t>
            </w:r>
            <w:r w:rsidR="00C80F6C" w:rsidRPr="00AD7A69">
              <w:rPr>
                <w:rtl/>
              </w:rPr>
              <w:t xml:space="preserve">تعديل </w:t>
            </w:r>
            <w:r w:rsidR="00C80F6C" w:rsidRPr="00AD7A69">
              <w:rPr>
                <w:rFonts w:hint="cs"/>
                <w:rtl/>
              </w:rPr>
              <w:t>ن</w:t>
            </w:r>
            <w:r>
              <w:rPr>
                <w:rFonts w:hint="cs"/>
                <w:rtl/>
              </w:rPr>
              <w:t>ُ</w:t>
            </w:r>
            <w:r w:rsidR="00C80F6C" w:rsidRPr="00AD7A69">
              <w:rPr>
                <w:rFonts w:hint="cs"/>
                <w:rtl/>
              </w:rPr>
              <w:t>هج</w:t>
            </w:r>
            <w:r w:rsidR="00C80F6C" w:rsidRPr="00AD7A69">
              <w:rPr>
                <w:rtl/>
              </w:rPr>
              <w:t xml:space="preserve"> التنفيذ والجداول الزمنية عند </w:t>
            </w:r>
            <w:r w:rsidR="00C80F6C" w:rsidRPr="00AD7A69">
              <w:rPr>
                <w:rFonts w:hint="cs"/>
                <w:rtl/>
              </w:rPr>
              <w:t>الضرورة؛</w:t>
            </w:r>
            <w:r w:rsidR="00C80F6C" w:rsidRPr="00AD7A69">
              <w:rPr>
                <w:rtl/>
              </w:rPr>
              <w:t xml:space="preserve"> </w:t>
            </w:r>
            <w:r>
              <w:rPr>
                <w:rFonts w:hint="cs"/>
                <w:rtl/>
              </w:rPr>
              <w:t>و</w:t>
            </w:r>
            <w:r w:rsidR="00C80F6C" w:rsidRPr="00AD7A69">
              <w:rPr>
                <w:rFonts w:hint="cs"/>
                <w:rtl/>
              </w:rPr>
              <w:t>رصد</w:t>
            </w:r>
            <w:r w:rsidR="00C80F6C" w:rsidRPr="00AD7A69">
              <w:rPr>
                <w:rtl/>
              </w:rPr>
              <w:t xml:space="preserve"> </w:t>
            </w:r>
            <w:r>
              <w:rPr>
                <w:rFonts w:hint="cs"/>
                <w:rtl/>
              </w:rPr>
              <w:t>ال</w:t>
            </w:r>
            <w:r w:rsidRPr="00AD7A69">
              <w:rPr>
                <w:rFonts w:hint="cs"/>
                <w:rtl/>
              </w:rPr>
              <w:t xml:space="preserve">نتائج </w:t>
            </w:r>
            <w:r>
              <w:rPr>
                <w:rFonts w:hint="cs"/>
                <w:rtl/>
              </w:rPr>
              <w:t xml:space="preserve">المرتقبة </w:t>
            </w:r>
            <w:r w:rsidRPr="00AD7A69">
              <w:rPr>
                <w:rtl/>
              </w:rPr>
              <w:t xml:space="preserve">والمخاطر المحتملة </w:t>
            </w:r>
            <w:r w:rsidR="00C80F6C" w:rsidRPr="00AD7A69">
              <w:rPr>
                <w:rtl/>
              </w:rPr>
              <w:t xml:space="preserve">عن كثب وتحسين فعالية التكلفة ونوعية </w:t>
            </w:r>
            <w:r w:rsidR="00FF725C">
              <w:rPr>
                <w:rFonts w:hint="cs"/>
                <w:rtl/>
              </w:rPr>
              <w:t>نتائج</w:t>
            </w:r>
            <w:r w:rsidR="00C80F6C" w:rsidRPr="00AD7A69">
              <w:rPr>
                <w:rtl/>
              </w:rPr>
              <w:t xml:space="preserve"> المشروع</w:t>
            </w:r>
            <w:r w:rsidR="00C80F6C" w:rsidRPr="00AD7A69">
              <w:t>.</w:t>
            </w:r>
          </w:p>
          <w:p w:rsidR="00C80F6C" w:rsidRPr="00AD7A69" w:rsidRDefault="00FB2D60" w:rsidP="00FB2D60">
            <w:pPr>
              <w:tabs>
                <w:tab w:val="left" w:pos="28"/>
              </w:tabs>
              <w:spacing w:after="120"/>
              <w:ind w:left="-3" w:firstLine="3"/>
              <w:rPr>
                <w:rtl/>
              </w:rPr>
            </w:pPr>
            <w:r>
              <w:rPr>
                <w:rFonts w:hint="cs"/>
                <w:rtl/>
              </w:rPr>
              <w:t xml:space="preserve">وكان إجراء </w:t>
            </w:r>
            <w:r w:rsidR="00C80F6C" w:rsidRPr="00AD7A69">
              <w:rPr>
                <w:rtl/>
              </w:rPr>
              <w:t xml:space="preserve">رصد </w:t>
            </w:r>
            <w:r>
              <w:rPr>
                <w:rFonts w:hint="cs"/>
                <w:rtl/>
              </w:rPr>
              <w:t>بالغ الدقة</w:t>
            </w:r>
            <w:r>
              <w:rPr>
                <w:rtl/>
              </w:rPr>
              <w:t xml:space="preserve"> أمر</w:t>
            </w:r>
            <w:r w:rsidR="00C80F6C" w:rsidRPr="00AD7A69">
              <w:rPr>
                <w:rtl/>
              </w:rPr>
              <w:t>ا</w:t>
            </w:r>
            <w:r>
              <w:rPr>
                <w:rFonts w:hint="cs"/>
                <w:rtl/>
              </w:rPr>
              <w:t>ً</w:t>
            </w:r>
            <w:r>
              <w:rPr>
                <w:rtl/>
              </w:rPr>
              <w:t xml:space="preserve"> أساسي</w:t>
            </w:r>
            <w:r w:rsidR="00C80F6C" w:rsidRPr="00AD7A69">
              <w:rPr>
                <w:rtl/>
              </w:rPr>
              <w:t>ا</w:t>
            </w:r>
            <w:r>
              <w:rPr>
                <w:rFonts w:hint="cs"/>
                <w:rtl/>
              </w:rPr>
              <w:t>ً</w:t>
            </w:r>
            <w:r w:rsidR="00C80F6C" w:rsidRPr="00AD7A69">
              <w:rPr>
                <w:rtl/>
              </w:rPr>
              <w:t xml:space="preserve"> بالنظر إلى تنوع الأنشطة التي ينطوي عليها المشروع وتمي</w:t>
            </w:r>
            <w:r>
              <w:rPr>
                <w:rFonts w:hint="cs"/>
                <w:rtl/>
              </w:rPr>
              <w:t>ّ</w:t>
            </w:r>
            <w:r w:rsidR="00C80F6C" w:rsidRPr="00AD7A69">
              <w:rPr>
                <w:rtl/>
              </w:rPr>
              <w:t xml:space="preserve">ز الخبرات والاحتياجات والخصائص في كل بلد رائد. </w:t>
            </w:r>
            <w:r w:rsidR="00C80F6C" w:rsidRPr="00AD7A69">
              <w:rPr>
                <w:rFonts w:hint="cs"/>
                <w:rtl/>
              </w:rPr>
              <w:t>و</w:t>
            </w:r>
            <w:r w:rsidR="00C80F6C" w:rsidRPr="00AD7A69">
              <w:rPr>
                <w:rtl/>
              </w:rPr>
              <w:t xml:space="preserve">بالنظر إلى </w:t>
            </w:r>
            <w:r>
              <w:rPr>
                <w:rFonts w:hint="cs"/>
                <w:rtl/>
              </w:rPr>
              <w:t>الطابع الفريد</w:t>
            </w:r>
            <w:r w:rsidR="00C80F6C" w:rsidRPr="00AD7A69">
              <w:rPr>
                <w:rtl/>
              </w:rPr>
              <w:t xml:space="preserve"> </w:t>
            </w:r>
            <w:r>
              <w:rPr>
                <w:rFonts w:hint="cs"/>
                <w:rtl/>
              </w:rPr>
              <w:t>ل</w:t>
            </w:r>
            <w:r w:rsidR="00C80F6C" w:rsidRPr="00AD7A69">
              <w:rPr>
                <w:rtl/>
              </w:rPr>
              <w:t xml:space="preserve">كل بلد </w:t>
            </w:r>
            <w:r w:rsidR="00C80F6C" w:rsidRPr="00AD7A69">
              <w:rPr>
                <w:rFonts w:hint="cs"/>
                <w:rtl/>
              </w:rPr>
              <w:t>رائد،</w:t>
            </w:r>
            <w:r w:rsidR="00C80F6C" w:rsidRPr="00AD7A69">
              <w:rPr>
                <w:rtl/>
              </w:rPr>
              <w:t xml:space="preserve"> كان من الضروري </w:t>
            </w:r>
            <w:r w:rsidR="00C80F6C" w:rsidRPr="00AD7A69">
              <w:rPr>
                <w:rFonts w:hint="cs"/>
                <w:rtl/>
              </w:rPr>
              <w:t>ممارسة</w:t>
            </w:r>
            <w:r w:rsidR="00C80F6C" w:rsidRPr="00AD7A69">
              <w:rPr>
                <w:rtl/>
              </w:rPr>
              <w:t xml:space="preserve"> قدر من المرونة في تنفيذ </w:t>
            </w:r>
            <w:r>
              <w:rPr>
                <w:rFonts w:hint="cs"/>
                <w:rtl/>
              </w:rPr>
              <w:t xml:space="preserve">المشروع </w:t>
            </w:r>
            <w:r w:rsidR="00C80F6C" w:rsidRPr="00AD7A69">
              <w:rPr>
                <w:rtl/>
              </w:rPr>
              <w:t xml:space="preserve">دون </w:t>
            </w:r>
            <w:r>
              <w:rPr>
                <w:rFonts w:hint="cs"/>
                <w:rtl/>
              </w:rPr>
              <w:t>النزوع</w:t>
            </w:r>
            <w:r w:rsidR="00C80F6C" w:rsidRPr="00AD7A69">
              <w:rPr>
                <w:rFonts w:hint="cs"/>
                <w:rtl/>
              </w:rPr>
              <w:t>،</w:t>
            </w:r>
            <w:r w:rsidR="00C80F6C" w:rsidRPr="00AD7A69">
              <w:rPr>
                <w:rtl/>
              </w:rPr>
              <w:t xml:space="preserve"> بالطبع</w:t>
            </w:r>
            <w:r w:rsidR="00C80F6C" w:rsidRPr="00AD7A69">
              <w:rPr>
                <w:rFonts w:hint="cs"/>
                <w:rtl/>
              </w:rPr>
              <w:t>،</w:t>
            </w:r>
            <w:r w:rsidR="00C80F6C" w:rsidRPr="00AD7A69">
              <w:rPr>
                <w:rtl/>
              </w:rPr>
              <w:t xml:space="preserve"> </w:t>
            </w:r>
            <w:r>
              <w:rPr>
                <w:rFonts w:hint="cs"/>
                <w:rtl/>
              </w:rPr>
              <w:t xml:space="preserve">إلى إغفال </w:t>
            </w:r>
            <w:r w:rsidR="00C80F6C" w:rsidRPr="00AD7A69">
              <w:rPr>
                <w:rtl/>
              </w:rPr>
              <w:t>الأهداف النهائية للمشروع و</w:t>
            </w:r>
            <w:r>
              <w:rPr>
                <w:rFonts w:hint="cs"/>
                <w:rtl/>
              </w:rPr>
              <w:t>جدوله</w:t>
            </w:r>
            <w:r w:rsidR="00C80F6C" w:rsidRPr="00AD7A69">
              <w:rPr>
                <w:rtl/>
              </w:rPr>
              <w:t xml:space="preserve"> الزمني</w:t>
            </w:r>
            <w:r w:rsidR="00C80F6C" w:rsidRPr="00AD7A69">
              <w:t>.</w:t>
            </w:r>
          </w:p>
          <w:p w:rsidR="00C80F6C" w:rsidRPr="00AD7A69" w:rsidRDefault="00C80F6C" w:rsidP="00FF2657">
            <w:pPr>
              <w:tabs>
                <w:tab w:val="left" w:pos="28"/>
              </w:tabs>
              <w:spacing w:after="120"/>
              <w:ind w:left="-3" w:firstLine="3"/>
              <w:rPr>
                <w:rtl/>
              </w:rPr>
            </w:pPr>
            <w:r w:rsidRPr="00AD7A69">
              <w:rPr>
                <w:rFonts w:hint="cs"/>
                <w:rtl/>
              </w:rPr>
              <w:t>واست</w:t>
            </w:r>
            <w:r w:rsidR="00FB2D60">
              <w:rPr>
                <w:rFonts w:hint="cs"/>
                <w:rtl/>
              </w:rPr>
              <w:t>ُ</w:t>
            </w:r>
            <w:r w:rsidRPr="00AD7A69">
              <w:rPr>
                <w:rFonts w:hint="cs"/>
                <w:rtl/>
              </w:rPr>
              <w:t>خدمت</w:t>
            </w:r>
            <w:r w:rsidRPr="00AD7A69">
              <w:rPr>
                <w:rtl/>
              </w:rPr>
              <w:t xml:space="preserve"> أدوات مختلفة لضمان الرصد المنتظم لتنفيذ المشروع</w:t>
            </w:r>
            <w:r w:rsidRPr="00AD7A69">
              <w:t>:</w:t>
            </w:r>
          </w:p>
          <w:p w:rsidR="00C80F6C" w:rsidRPr="00AD7A69" w:rsidRDefault="00C80F6C" w:rsidP="008F7CEF">
            <w:pPr>
              <w:tabs>
                <w:tab w:val="left" w:pos="608"/>
              </w:tabs>
              <w:spacing w:after="120"/>
              <w:ind w:left="419" w:hanging="419"/>
              <w:rPr>
                <w:rtl/>
              </w:rPr>
            </w:pPr>
            <w:r w:rsidRPr="00AD7A69">
              <w:rPr>
                <w:rFonts w:hint="cs"/>
                <w:rtl/>
              </w:rPr>
              <w:t>"1"</w:t>
            </w:r>
            <w:r w:rsidR="00FB2D60">
              <w:rPr>
                <w:rtl/>
              </w:rPr>
              <w:tab/>
            </w:r>
            <w:r w:rsidR="00FB2D60">
              <w:rPr>
                <w:rFonts w:hint="cs"/>
                <w:rtl/>
              </w:rPr>
              <w:t xml:space="preserve"> </w:t>
            </w:r>
            <w:r w:rsidR="008F7CEF">
              <w:rPr>
                <w:rFonts w:hint="cs"/>
                <w:rtl/>
              </w:rPr>
              <w:t>ال</w:t>
            </w:r>
            <w:r w:rsidRPr="00AD7A69">
              <w:rPr>
                <w:rtl/>
              </w:rPr>
              <w:t xml:space="preserve">تقارير </w:t>
            </w:r>
            <w:r w:rsidR="008F7CEF">
              <w:rPr>
                <w:rFonts w:hint="cs"/>
                <w:rtl/>
              </w:rPr>
              <w:t>ال</w:t>
            </w:r>
            <w:r w:rsidRPr="00AD7A69">
              <w:rPr>
                <w:rtl/>
              </w:rPr>
              <w:t xml:space="preserve">مرحلية: </w:t>
            </w:r>
            <w:r w:rsidRPr="00AD7A69">
              <w:rPr>
                <w:rFonts w:hint="cs"/>
                <w:rtl/>
              </w:rPr>
              <w:t>ق</w:t>
            </w:r>
            <w:r w:rsidR="00FB2D60">
              <w:rPr>
                <w:rFonts w:hint="cs"/>
                <w:rtl/>
              </w:rPr>
              <w:t>ُ</w:t>
            </w:r>
            <w:r w:rsidRPr="00AD7A69">
              <w:rPr>
                <w:rFonts w:hint="cs"/>
                <w:rtl/>
              </w:rPr>
              <w:t>دمت</w:t>
            </w:r>
            <w:r w:rsidRPr="00AD7A69">
              <w:rPr>
                <w:rtl/>
              </w:rPr>
              <w:t xml:space="preserve"> ثلاثة تقارير مرحلية للنظر فيها</w:t>
            </w:r>
            <w:r w:rsidRPr="00AD7A69">
              <w:rPr>
                <w:rFonts w:hint="cs"/>
                <w:rtl/>
              </w:rPr>
              <w:t>،</w:t>
            </w:r>
            <w:r w:rsidRPr="00AD7A69">
              <w:rPr>
                <w:rtl/>
              </w:rPr>
              <w:t xml:space="preserve"> </w:t>
            </w:r>
            <w:r w:rsidRPr="00AD7A69">
              <w:rPr>
                <w:rFonts w:hint="cs"/>
                <w:rtl/>
              </w:rPr>
              <w:t xml:space="preserve">إذ ورد </w:t>
            </w:r>
            <w:r w:rsidRPr="00AD7A69">
              <w:rPr>
                <w:rtl/>
              </w:rPr>
              <w:t xml:space="preserve">التقرير الأول في </w:t>
            </w:r>
            <w:r w:rsidR="00FB2D60">
              <w:rPr>
                <w:rFonts w:hint="cs"/>
                <w:rtl/>
              </w:rPr>
              <w:t>المرفق</w:t>
            </w:r>
            <w:r w:rsidRPr="00AD7A69">
              <w:rPr>
                <w:rtl/>
              </w:rPr>
              <w:t xml:space="preserve"> </w:t>
            </w:r>
            <w:r w:rsidRPr="00AD7A69">
              <w:rPr>
                <w:rFonts w:hint="cs"/>
                <w:rtl/>
              </w:rPr>
              <w:t>السادس</w:t>
            </w:r>
            <w:r w:rsidRPr="00AD7A69">
              <w:rPr>
                <w:rtl/>
              </w:rPr>
              <w:t xml:space="preserve"> </w:t>
            </w:r>
            <w:r w:rsidRPr="00AD7A69">
              <w:rPr>
                <w:rFonts w:hint="cs"/>
                <w:rtl/>
              </w:rPr>
              <w:t>ل</w:t>
            </w:r>
            <w:r w:rsidRPr="00AD7A69">
              <w:rPr>
                <w:rtl/>
              </w:rPr>
              <w:t>لوثيقة</w:t>
            </w:r>
            <w:r w:rsidR="00FB2D60">
              <w:rPr>
                <w:rFonts w:hint="cs"/>
                <w:rtl/>
              </w:rPr>
              <w:t xml:space="preserve"> </w:t>
            </w:r>
            <w:r w:rsidR="00FB2D60" w:rsidRPr="00FB2D60">
              <w:t>CDIP/18/2</w:t>
            </w:r>
            <w:r w:rsidRPr="00AD7A69">
              <w:rPr>
                <w:rFonts w:hint="cs"/>
                <w:rtl/>
              </w:rPr>
              <w:t>؛</w:t>
            </w:r>
            <w:r w:rsidRPr="00AD7A69">
              <w:rPr>
                <w:rtl/>
              </w:rPr>
              <w:t xml:space="preserve"> و</w:t>
            </w:r>
            <w:r w:rsidRPr="00AD7A69">
              <w:rPr>
                <w:rFonts w:hint="cs"/>
                <w:rtl/>
              </w:rPr>
              <w:t>ورد</w:t>
            </w:r>
            <w:r w:rsidRPr="00AD7A69">
              <w:rPr>
                <w:rtl/>
              </w:rPr>
              <w:t xml:space="preserve"> التقرير</w:t>
            </w:r>
            <w:r w:rsidRPr="00AD7A69">
              <w:rPr>
                <w:rFonts w:hint="cs"/>
                <w:rtl/>
              </w:rPr>
              <w:t xml:space="preserve"> </w:t>
            </w:r>
            <w:r w:rsidRPr="00AD7A69">
              <w:rPr>
                <w:rtl/>
              </w:rPr>
              <w:t xml:space="preserve">الثاني في </w:t>
            </w:r>
            <w:r w:rsidR="00FB2D60">
              <w:rPr>
                <w:rFonts w:hint="cs"/>
                <w:rtl/>
              </w:rPr>
              <w:t>المرفق</w:t>
            </w:r>
            <w:r w:rsidRPr="00AD7A69">
              <w:rPr>
                <w:rtl/>
              </w:rPr>
              <w:t xml:space="preserve"> السادس </w:t>
            </w:r>
            <w:r w:rsidRPr="00AD7A69">
              <w:rPr>
                <w:rFonts w:hint="cs"/>
                <w:rtl/>
              </w:rPr>
              <w:t>ل</w:t>
            </w:r>
            <w:r w:rsidRPr="00AD7A69">
              <w:rPr>
                <w:rtl/>
              </w:rPr>
              <w:t>لوثيقة</w:t>
            </w:r>
            <w:r w:rsidR="00FB2D60">
              <w:rPr>
                <w:rFonts w:hint="cs"/>
                <w:rtl/>
              </w:rPr>
              <w:t xml:space="preserve"> </w:t>
            </w:r>
            <w:r w:rsidR="00FB2D60" w:rsidRPr="00FB2D60">
              <w:t>CDIP/ 20/2</w:t>
            </w:r>
            <w:r w:rsidRPr="00AD7A69">
              <w:rPr>
                <w:rFonts w:hint="cs"/>
                <w:rtl/>
              </w:rPr>
              <w:t>؛</w:t>
            </w:r>
            <w:r w:rsidRPr="00AD7A69">
              <w:rPr>
                <w:rtl/>
              </w:rPr>
              <w:t xml:space="preserve"> </w:t>
            </w:r>
            <w:r w:rsidR="008F7CEF">
              <w:rPr>
                <w:rFonts w:hint="cs"/>
                <w:rtl/>
              </w:rPr>
              <w:t>و</w:t>
            </w:r>
            <w:r w:rsidRPr="00AD7A69">
              <w:rPr>
                <w:rFonts w:hint="cs"/>
                <w:rtl/>
              </w:rPr>
              <w:t xml:space="preserve">ورد </w:t>
            </w:r>
            <w:r w:rsidRPr="00AD7A69">
              <w:rPr>
                <w:rtl/>
              </w:rPr>
              <w:t xml:space="preserve">التقرير الثالث في الملحق الثالث </w:t>
            </w:r>
            <w:r w:rsidRPr="00AD7A69">
              <w:rPr>
                <w:rFonts w:hint="cs"/>
                <w:rtl/>
              </w:rPr>
              <w:t>ل</w:t>
            </w:r>
            <w:r w:rsidRPr="00AD7A69">
              <w:rPr>
                <w:rtl/>
              </w:rPr>
              <w:t>لوثيقة</w:t>
            </w:r>
            <w:r w:rsidR="008F7CEF">
              <w:rPr>
                <w:rFonts w:hint="eastAsia"/>
                <w:rtl/>
              </w:rPr>
              <w:t> </w:t>
            </w:r>
            <w:r w:rsidR="008F7CEF" w:rsidRPr="008F7CEF">
              <w:rPr>
                <w:iCs/>
              </w:rPr>
              <w:t>CDIP/22/2</w:t>
            </w:r>
            <w:r w:rsidRPr="00AD7A69">
              <w:rPr>
                <w:rtl/>
              </w:rPr>
              <w:t xml:space="preserve">. كما </w:t>
            </w:r>
            <w:r w:rsidRPr="00AD7A69">
              <w:rPr>
                <w:rFonts w:hint="cs"/>
                <w:rtl/>
              </w:rPr>
              <w:t>قدمت</w:t>
            </w:r>
            <w:r w:rsidRPr="00AD7A69">
              <w:rPr>
                <w:rtl/>
              </w:rPr>
              <w:t xml:space="preserve"> تقارير شفهية </w:t>
            </w:r>
            <w:r w:rsidRPr="00AD7A69">
              <w:rPr>
                <w:rFonts w:hint="cs"/>
                <w:rtl/>
              </w:rPr>
              <w:t>خلال انعقاد الدورات</w:t>
            </w:r>
            <w:r w:rsidRPr="00AD7A69">
              <w:rPr>
                <w:rtl/>
              </w:rPr>
              <w:t xml:space="preserve"> 18 </w:t>
            </w:r>
            <w:r w:rsidRPr="00AD7A69">
              <w:rPr>
                <w:rFonts w:hint="cs"/>
                <w:rtl/>
              </w:rPr>
              <w:t>و20</w:t>
            </w:r>
            <w:r w:rsidRPr="00AD7A69">
              <w:rPr>
                <w:rtl/>
              </w:rPr>
              <w:t xml:space="preserve"> </w:t>
            </w:r>
            <w:r w:rsidRPr="00AD7A69">
              <w:rPr>
                <w:rFonts w:hint="cs"/>
                <w:rtl/>
              </w:rPr>
              <w:t>و22</w:t>
            </w:r>
            <w:r w:rsidRPr="00AD7A69">
              <w:rPr>
                <w:rtl/>
              </w:rPr>
              <w:t xml:space="preserve"> </w:t>
            </w:r>
            <w:r w:rsidRPr="00AD7A69">
              <w:rPr>
                <w:rFonts w:hint="cs"/>
                <w:rtl/>
              </w:rPr>
              <w:t>للجنة</w:t>
            </w:r>
            <w:r w:rsidRPr="00AD7A69">
              <w:rPr>
                <w:rtl/>
              </w:rPr>
              <w:t xml:space="preserve"> </w:t>
            </w:r>
            <w:r w:rsidR="008F7CEF">
              <w:rPr>
                <w:rFonts w:hint="cs"/>
                <w:rtl/>
              </w:rPr>
              <w:t>التنمية</w:t>
            </w:r>
            <w:r w:rsidRPr="00AD7A69">
              <w:t>.</w:t>
            </w:r>
          </w:p>
          <w:p w:rsidR="00C80F6C" w:rsidRPr="00AD7A69" w:rsidRDefault="008F7CEF" w:rsidP="008F7CEF">
            <w:pPr>
              <w:tabs>
                <w:tab w:val="left" w:pos="466"/>
              </w:tabs>
              <w:spacing w:after="120"/>
              <w:ind w:left="419" w:hanging="419"/>
              <w:rPr>
                <w:rtl/>
              </w:rPr>
            </w:pPr>
            <w:r>
              <w:rPr>
                <w:rFonts w:hint="cs"/>
                <w:rtl/>
              </w:rPr>
              <w:t>"2"</w:t>
            </w:r>
            <w:r>
              <w:rPr>
                <w:rtl/>
              </w:rPr>
              <w:tab/>
            </w:r>
            <w:r>
              <w:rPr>
                <w:rFonts w:hint="cs"/>
                <w:rtl/>
              </w:rPr>
              <w:t>استمارات</w:t>
            </w:r>
            <w:r w:rsidR="00C80F6C" w:rsidRPr="00AD7A69">
              <w:rPr>
                <w:rtl/>
              </w:rPr>
              <w:t xml:space="preserve"> التقييم: في نهاية كل دورة تدريبية، وبعد الانتهاء من المشروع، طُلب من المشاركين </w:t>
            </w:r>
            <w:r>
              <w:rPr>
                <w:rFonts w:hint="cs"/>
                <w:rtl/>
              </w:rPr>
              <w:t>استيفاء</w:t>
            </w:r>
            <w:r w:rsidR="00C80F6C" w:rsidRPr="00AD7A69">
              <w:rPr>
                <w:rtl/>
              </w:rPr>
              <w:t xml:space="preserve"> </w:t>
            </w:r>
            <w:r>
              <w:rPr>
                <w:rFonts w:hint="cs"/>
                <w:rtl/>
              </w:rPr>
              <w:t>استمارات</w:t>
            </w:r>
            <w:r>
              <w:rPr>
                <w:rtl/>
              </w:rPr>
              <w:t xml:space="preserve"> </w:t>
            </w:r>
            <w:r w:rsidR="00C80F6C" w:rsidRPr="00AD7A69">
              <w:rPr>
                <w:rtl/>
              </w:rPr>
              <w:t>تقييم وتقديم التعليقات والاقتراحات</w:t>
            </w:r>
            <w:r w:rsidR="00C80F6C" w:rsidRPr="00AD7A69">
              <w:t>.</w:t>
            </w:r>
          </w:p>
          <w:p w:rsidR="00C80F6C" w:rsidRPr="00AD7A69" w:rsidRDefault="00C80F6C" w:rsidP="00FF2657">
            <w:pPr>
              <w:tabs>
                <w:tab w:val="left" w:pos="466"/>
              </w:tabs>
              <w:spacing w:after="120"/>
              <w:ind w:left="419" w:hanging="419"/>
              <w:rPr>
                <w:rtl/>
              </w:rPr>
            </w:pPr>
            <w:r w:rsidRPr="00AD7A69">
              <w:rPr>
                <w:rFonts w:hint="cs"/>
                <w:rtl/>
              </w:rPr>
              <w:t>"3"</w:t>
            </w:r>
            <w:r w:rsidR="008F7CEF">
              <w:rPr>
                <w:rtl/>
              </w:rPr>
              <w:tab/>
            </w:r>
            <w:r w:rsidRPr="00AD7A69">
              <w:rPr>
                <w:rtl/>
              </w:rPr>
              <w:t xml:space="preserve">الاتصالات المنتظمة: سهّلت الاجتماعات الرسمية وغير الرسمية </w:t>
            </w:r>
            <w:r w:rsidRPr="00AD7A69">
              <w:rPr>
                <w:rFonts w:hint="cs"/>
                <w:rtl/>
              </w:rPr>
              <w:t>والمؤتمرات الهاتفية</w:t>
            </w:r>
            <w:r w:rsidRPr="00AD7A69">
              <w:rPr>
                <w:rtl/>
              </w:rPr>
              <w:t xml:space="preserve"> وتبادل رسائل البريد الإلكتروني الإدارة اليومية للمشروع.</w:t>
            </w:r>
          </w:p>
          <w:p w:rsidR="00C80F6C" w:rsidRPr="008F7CEF" w:rsidRDefault="008F7CEF" w:rsidP="00FF2657">
            <w:pPr>
              <w:tabs>
                <w:tab w:val="left" w:pos="28"/>
              </w:tabs>
              <w:spacing w:after="120"/>
              <w:ind w:hanging="3"/>
              <w:rPr>
                <w:sz w:val="40"/>
                <w:szCs w:val="40"/>
                <w:rtl/>
              </w:rPr>
            </w:pPr>
            <w:r w:rsidRPr="008F7CEF">
              <w:rPr>
                <w:rFonts w:hint="cs"/>
                <w:sz w:val="40"/>
                <w:szCs w:val="40"/>
                <w:rtl/>
              </w:rPr>
              <w:t>خامسا.</w:t>
            </w:r>
            <w:r w:rsidRPr="008F7CEF">
              <w:rPr>
                <w:sz w:val="40"/>
                <w:szCs w:val="40"/>
                <w:rtl/>
              </w:rPr>
              <w:tab/>
            </w:r>
            <w:r w:rsidR="00C80F6C" w:rsidRPr="008F7CEF">
              <w:rPr>
                <w:rFonts w:hint="cs"/>
                <w:sz w:val="40"/>
                <w:szCs w:val="40"/>
                <w:rtl/>
              </w:rPr>
              <w:t>المساواة بين الجنسين</w:t>
            </w:r>
          </w:p>
          <w:p w:rsidR="00C80F6C" w:rsidRPr="00AD7A69" w:rsidRDefault="00C80F6C" w:rsidP="008F7CEF">
            <w:pPr>
              <w:tabs>
                <w:tab w:val="left" w:pos="28"/>
              </w:tabs>
              <w:spacing w:after="120"/>
              <w:ind w:left="-2"/>
              <w:jc w:val="both"/>
              <w:rPr>
                <w:rtl/>
              </w:rPr>
            </w:pPr>
            <w:r w:rsidRPr="00AD7A69">
              <w:rPr>
                <w:rFonts w:hint="cs"/>
                <w:rtl/>
              </w:rPr>
              <w:t>أدرجت</w:t>
            </w:r>
            <w:r w:rsidRPr="00AD7A69">
              <w:rPr>
                <w:rtl/>
              </w:rPr>
              <w:t xml:space="preserve"> </w:t>
            </w:r>
            <w:r w:rsidR="008F7CEF">
              <w:rPr>
                <w:rFonts w:hint="cs"/>
                <w:rtl/>
              </w:rPr>
              <w:t xml:space="preserve">في </w:t>
            </w:r>
            <w:r w:rsidR="008F7CEF" w:rsidRPr="00AD7A69">
              <w:rPr>
                <w:rtl/>
              </w:rPr>
              <w:t>وثائق المشروع</w:t>
            </w:r>
            <w:r w:rsidR="008F7CEF">
              <w:rPr>
                <w:rFonts w:hint="cs"/>
                <w:rtl/>
              </w:rPr>
              <w:t>،</w:t>
            </w:r>
            <w:r w:rsidR="008F7CEF" w:rsidRPr="00AD7A69">
              <w:rPr>
                <w:rtl/>
              </w:rPr>
              <w:t xml:space="preserve"> على النحو المتفق عليه والمبرم مع البلدان الرائدة</w:t>
            </w:r>
            <w:r w:rsidR="008F7CEF">
              <w:rPr>
                <w:rFonts w:hint="cs"/>
                <w:rtl/>
              </w:rPr>
              <w:t>،</w:t>
            </w:r>
            <w:r w:rsidR="008F7CEF" w:rsidRPr="00AD7A69">
              <w:rPr>
                <w:rtl/>
              </w:rPr>
              <w:t xml:space="preserve"> </w:t>
            </w:r>
            <w:r w:rsidRPr="00AD7A69">
              <w:rPr>
                <w:rtl/>
              </w:rPr>
              <w:t xml:space="preserve">أحكام محددة تتعلق بتشجيع </w:t>
            </w:r>
            <w:r w:rsidR="008F7CEF">
              <w:rPr>
                <w:rFonts w:hint="cs"/>
                <w:rtl/>
              </w:rPr>
              <w:t xml:space="preserve">المساواة بين </w:t>
            </w:r>
            <w:r w:rsidR="008F7CEF" w:rsidRPr="00AD7A69">
              <w:rPr>
                <w:rtl/>
              </w:rPr>
              <w:t xml:space="preserve">الذكور والإناث </w:t>
            </w:r>
            <w:r w:rsidR="008F7CEF">
              <w:rPr>
                <w:rFonts w:hint="cs"/>
                <w:rtl/>
              </w:rPr>
              <w:t>من حيث المدرّبين المشاركين.</w:t>
            </w:r>
          </w:p>
          <w:p w:rsidR="00C80F6C" w:rsidRPr="00AD7A69" w:rsidRDefault="00C80F6C" w:rsidP="00FF2657">
            <w:pPr>
              <w:tabs>
                <w:tab w:val="left" w:pos="28"/>
              </w:tabs>
              <w:spacing w:after="120"/>
              <w:ind w:left="-2"/>
              <w:jc w:val="both"/>
              <w:rPr>
                <w:rtl/>
              </w:rPr>
            </w:pPr>
          </w:p>
          <w:p w:rsidR="00C80F6C" w:rsidRPr="008F7CEF" w:rsidRDefault="008F7CEF" w:rsidP="008F7CEF">
            <w:pPr>
              <w:tabs>
                <w:tab w:val="left" w:pos="28"/>
              </w:tabs>
              <w:spacing w:after="120"/>
              <w:ind w:hanging="3"/>
              <w:rPr>
                <w:sz w:val="40"/>
                <w:szCs w:val="40"/>
                <w:rtl/>
              </w:rPr>
            </w:pPr>
            <w:r>
              <w:rPr>
                <w:rFonts w:hint="cs"/>
                <w:sz w:val="40"/>
                <w:szCs w:val="40"/>
                <w:rtl/>
              </w:rPr>
              <w:t>سادسا.</w:t>
            </w:r>
            <w:r>
              <w:rPr>
                <w:sz w:val="40"/>
                <w:szCs w:val="40"/>
                <w:rtl/>
              </w:rPr>
              <w:tab/>
            </w:r>
            <w:r w:rsidR="00C80F6C" w:rsidRPr="008F7CEF">
              <w:rPr>
                <w:sz w:val="40"/>
                <w:szCs w:val="40"/>
                <w:rtl/>
              </w:rPr>
              <w:t>ردود الفعل الأولية والمتابعة</w:t>
            </w:r>
          </w:p>
          <w:p w:rsidR="00C80F6C" w:rsidRPr="00AD7A69" w:rsidRDefault="00C80F6C" w:rsidP="00FF2657">
            <w:pPr>
              <w:tabs>
                <w:tab w:val="left" w:pos="28"/>
              </w:tabs>
              <w:spacing w:after="120"/>
              <w:rPr>
                <w:rtl/>
              </w:rPr>
            </w:pPr>
            <w:r w:rsidRPr="00AD7A69">
              <w:rPr>
                <w:rtl/>
              </w:rPr>
              <w:t xml:space="preserve">كانت التقارير الأولية التي تلقتها الأمانة من البلدان الرائدة إيجابية للغاية. </w:t>
            </w:r>
            <w:r w:rsidRPr="00AD7A69">
              <w:rPr>
                <w:rFonts w:hint="cs"/>
                <w:rtl/>
              </w:rPr>
              <w:t>و</w:t>
            </w:r>
            <w:r w:rsidRPr="00AD7A69">
              <w:rPr>
                <w:rtl/>
              </w:rPr>
              <w:t>وجد بعضهم أن فوائد المشروع فاقت توقعاتهم</w:t>
            </w:r>
            <w:r w:rsidRPr="00AD7A69">
              <w:t>.</w:t>
            </w:r>
          </w:p>
          <w:p w:rsidR="00C80F6C" w:rsidRPr="00AD7A69" w:rsidRDefault="00C80F6C" w:rsidP="001B6BC0">
            <w:pPr>
              <w:tabs>
                <w:tab w:val="left" w:pos="28"/>
              </w:tabs>
              <w:spacing w:after="120"/>
              <w:rPr>
                <w:rtl/>
              </w:rPr>
            </w:pPr>
            <w:r w:rsidRPr="00AD7A69">
              <w:rPr>
                <w:rFonts w:hint="cs"/>
                <w:rtl/>
              </w:rPr>
              <w:t>و</w:t>
            </w:r>
            <w:r w:rsidRPr="00AD7A69">
              <w:rPr>
                <w:rtl/>
              </w:rPr>
              <w:t>أشارت جميع مؤسسات التدريب القضائي المستفيدة إلى أنها ستضم حقوق الملكية الفكرية في برامج التعليم المستمر المنتظمة الخاصة به</w:t>
            </w:r>
            <w:r w:rsidR="008F7CEF">
              <w:rPr>
                <w:rtl/>
              </w:rPr>
              <w:t xml:space="preserve">ا باستخدام الوحدات </w:t>
            </w:r>
            <w:r w:rsidR="001B6BC0">
              <w:rPr>
                <w:rFonts w:hint="cs"/>
                <w:rtl/>
              </w:rPr>
              <w:t>المستحدثة</w:t>
            </w:r>
            <w:r w:rsidR="008F7CEF">
              <w:rPr>
                <w:rtl/>
              </w:rPr>
              <w:t xml:space="preserve"> حديث</w:t>
            </w:r>
            <w:r w:rsidRPr="00AD7A69">
              <w:rPr>
                <w:rtl/>
              </w:rPr>
              <w:t>ا</w:t>
            </w:r>
            <w:r w:rsidR="008F7CEF">
              <w:rPr>
                <w:rFonts w:hint="cs"/>
                <w:rtl/>
              </w:rPr>
              <w:t>ً</w:t>
            </w:r>
            <w:r w:rsidRPr="00AD7A69">
              <w:rPr>
                <w:rtl/>
              </w:rPr>
              <w:t xml:space="preserve"> لهذا الغرض. </w:t>
            </w:r>
            <w:r w:rsidRPr="00AD7A69">
              <w:rPr>
                <w:rFonts w:hint="cs"/>
                <w:rtl/>
              </w:rPr>
              <w:t>و</w:t>
            </w:r>
            <w:r w:rsidRPr="00AD7A69">
              <w:rPr>
                <w:rtl/>
              </w:rPr>
              <w:t xml:space="preserve">أطلقت مدرسة إدغار </w:t>
            </w:r>
            <w:r w:rsidRPr="00AD7A69">
              <w:rPr>
                <w:rFonts w:hint="cs"/>
                <w:rtl/>
              </w:rPr>
              <w:t>سيرفانت</w:t>
            </w:r>
            <w:r w:rsidRPr="00AD7A69">
              <w:rPr>
                <w:rFonts w:hint="eastAsia"/>
                <w:rtl/>
              </w:rPr>
              <w:t>س</w:t>
            </w:r>
            <w:r w:rsidRPr="00AD7A69">
              <w:rPr>
                <w:rtl/>
              </w:rPr>
              <w:t xml:space="preserve"> فيلالتا </w:t>
            </w:r>
            <w:r w:rsidRPr="00AD7A69">
              <w:rPr>
                <w:rFonts w:hint="cs"/>
                <w:rtl/>
              </w:rPr>
              <w:t>للقضاء،</w:t>
            </w:r>
            <w:r w:rsidRPr="00AD7A69">
              <w:rPr>
                <w:rtl/>
              </w:rPr>
              <w:t xml:space="preserve"> </w:t>
            </w:r>
            <w:r w:rsidRPr="00AD7A69">
              <w:rPr>
                <w:rFonts w:hint="cs"/>
                <w:rtl/>
              </w:rPr>
              <w:t>كوستاريكا،</w:t>
            </w:r>
            <w:r w:rsidRPr="00AD7A69">
              <w:rPr>
                <w:rtl/>
              </w:rPr>
              <w:t xml:space="preserve"> في أكتوبر</w:t>
            </w:r>
            <w:r w:rsidR="008F7CEF">
              <w:rPr>
                <w:rFonts w:hint="cs"/>
                <w:rtl/>
              </w:rPr>
              <w:t> </w:t>
            </w:r>
            <w:r w:rsidRPr="00AD7A69">
              <w:rPr>
                <w:rtl/>
              </w:rPr>
              <w:t>2</w:t>
            </w:r>
            <w:r w:rsidR="008F7CEF">
              <w:rPr>
                <w:rtl/>
              </w:rPr>
              <w:t>018 برنامج</w:t>
            </w:r>
            <w:r w:rsidRPr="00AD7A69">
              <w:rPr>
                <w:rtl/>
              </w:rPr>
              <w:t>ا</w:t>
            </w:r>
            <w:r w:rsidR="008F7CEF">
              <w:rPr>
                <w:rFonts w:hint="cs"/>
                <w:rtl/>
              </w:rPr>
              <w:t>ً</w:t>
            </w:r>
            <w:r w:rsidR="008F7CEF">
              <w:rPr>
                <w:rtl/>
              </w:rPr>
              <w:t xml:space="preserve"> تدريب</w:t>
            </w:r>
            <w:r w:rsidRPr="00AD7A69">
              <w:rPr>
                <w:rtl/>
              </w:rPr>
              <w:t>ا</w:t>
            </w:r>
            <w:r w:rsidR="008F7CEF">
              <w:rPr>
                <w:rFonts w:hint="cs"/>
                <w:rtl/>
              </w:rPr>
              <w:t>ً</w:t>
            </w:r>
            <w:r w:rsidR="008F7CEF">
              <w:rPr>
                <w:rtl/>
              </w:rPr>
              <w:t xml:space="preserve"> جديد</w:t>
            </w:r>
            <w:r w:rsidRPr="00AD7A69">
              <w:rPr>
                <w:rtl/>
              </w:rPr>
              <w:t>ا</w:t>
            </w:r>
            <w:r w:rsidR="008F7CEF">
              <w:rPr>
                <w:rFonts w:hint="cs"/>
                <w:rtl/>
              </w:rPr>
              <w:t>ً</w:t>
            </w:r>
            <w:r w:rsidRPr="00AD7A69">
              <w:rPr>
                <w:rtl/>
              </w:rPr>
              <w:t xml:space="preserve"> للقضاة باستخدام الوحدات </w:t>
            </w:r>
            <w:r w:rsidR="00FF725C">
              <w:rPr>
                <w:rFonts w:hint="cs"/>
                <w:rtl/>
              </w:rPr>
              <w:t xml:space="preserve">المخصصة </w:t>
            </w:r>
            <w:r w:rsidRPr="00AD7A69">
              <w:rPr>
                <w:rtl/>
              </w:rPr>
              <w:t xml:space="preserve">وأدلة </w:t>
            </w:r>
            <w:r w:rsidRPr="00AD7A69">
              <w:rPr>
                <w:rFonts w:hint="cs"/>
                <w:rtl/>
              </w:rPr>
              <w:t>المدر</w:t>
            </w:r>
            <w:r w:rsidR="00542955">
              <w:rPr>
                <w:rFonts w:hint="cs"/>
                <w:rtl/>
              </w:rPr>
              <w:t>ّ</w:t>
            </w:r>
            <w:r w:rsidRPr="00AD7A69">
              <w:rPr>
                <w:rFonts w:hint="cs"/>
                <w:rtl/>
              </w:rPr>
              <w:t>ب</w:t>
            </w:r>
            <w:r w:rsidRPr="00AD7A69">
              <w:rPr>
                <w:rtl/>
              </w:rPr>
              <w:t xml:space="preserve">. </w:t>
            </w:r>
            <w:r w:rsidR="00542955">
              <w:rPr>
                <w:rFonts w:hint="cs"/>
                <w:rtl/>
              </w:rPr>
              <w:t xml:space="preserve">وذلك </w:t>
            </w:r>
            <w:r w:rsidRPr="00AD7A69">
              <w:rPr>
                <w:rtl/>
              </w:rPr>
              <w:t xml:space="preserve">الالتزام </w:t>
            </w:r>
            <w:r w:rsidR="00542955">
              <w:rPr>
                <w:rFonts w:hint="cs"/>
                <w:rtl/>
              </w:rPr>
              <w:t xml:space="preserve">بمثابة </w:t>
            </w:r>
            <w:r w:rsidRPr="00AD7A69">
              <w:rPr>
                <w:rtl/>
              </w:rPr>
              <w:t>ضمان قوي لاستدامة المشروع على المستوى الوطني</w:t>
            </w:r>
            <w:r w:rsidRPr="00AD7A69">
              <w:t>.</w:t>
            </w:r>
          </w:p>
          <w:p w:rsidR="00C80F6C" w:rsidRPr="00AD7A69" w:rsidRDefault="00C80F6C" w:rsidP="00FF2657">
            <w:pPr>
              <w:tabs>
                <w:tab w:val="left" w:pos="28"/>
              </w:tabs>
              <w:spacing w:after="120"/>
              <w:rPr>
                <w:rtl/>
              </w:rPr>
            </w:pPr>
            <w:r w:rsidRPr="00AD7A69">
              <w:rPr>
                <w:rFonts w:hint="cs"/>
                <w:rtl/>
              </w:rPr>
              <w:t>و</w:t>
            </w:r>
            <w:r w:rsidRPr="00AD7A69">
              <w:rPr>
                <w:rtl/>
              </w:rPr>
              <w:t xml:space="preserve">طلبت البلدان الرائدة </w:t>
            </w:r>
            <w:r w:rsidRPr="00AD7A69">
              <w:rPr>
                <w:rFonts w:hint="cs"/>
                <w:rtl/>
              </w:rPr>
              <w:t>مواصلة</w:t>
            </w:r>
            <w:r w:rsidRPr="00AD7A69">
              <w:rPr>
                <w:rtl/>
              </w:rPr>
              <w:t xml:space="preserve"> تعاون الويبو معها</w:t>
            </w:r>
            <w:r w:rsidRPr="00AD7A69">
              <w:rPr>
                <w:rFonts w:hint="cs"/>
                <w:rtl/>
              </w:rPr>
              <w:t>،</w:t>
            </w:r>
            <w:r w:rsidRPr="00AD7A69">
              <w:rPr>
                <w:rtl/>
              </w:rPr>
              <w:t xml:space="preserve"> بعد الانتهاء من </w:t>
            </w:r>
            <w:r w:rsidRPr="00AD7A69">
              <w:rPr>
                <w:rFonts w:hint="cs"/>
                <w:rtl/>
              </w:rPr>
              <w:t>المشروع، بغية</w:t>
            </w:r>
            <w:r w:rsidRPr="00AD7A69">
              <w:rPr>
                <w:rtl/>
              </w:rPr>
              <w:t xml:space="preserve"> </w:t>
            </w:r>
            <w:r w:rsidRPr="00AD7A69">
              <w:rPr>
                <w:rFonts w:hint="cs"/>
                <w:rtl/>
              </w:rPr>
              <w:t>تعزيز</w:t>
            </w:r>
            <w:r w:rsidRPr="00AD7A69">
              <w:rPr>
                <w:rtl/>
              </w:rPr>
              <w:t xml:space="preserve"> النتائج التي تحققت.</w:t>
            </w:r>
          </w:p>
          <w:p w:rsidR="00C80F6C" w:rsidRPr="00AD7A69" w:rsidRDefault="00C80F6C" w:rsidP="00FF2657">
            <w:pPr>
              <w:tabs>
                <w:tab w:val="left" w:pos="28"/>
              </w:tabs>
              <w:spacing w:after="120"/>
              <w:rPr>
                <w:rtl/>
              </w:rPr>
            </w:pPr>
          </w:p>
          <w:p w:rsidR="00C80F6C" w:rsidRPr="00AD7A69" w:rsidRDefault="00C80F6C" w:rsidP="00FF2657">
            <w:pPr>
              <w:tabs>
                <w:tab w:val="left" w:pos="28"/>
              </w:tabs>
              <w:spacing w:after="120"/>
              <w:rPr>
                <w:rtl/>
              </w:rPr>
            </w:pPr>
          </w:p>
          <w:p w:rsidR="00C80F6C" w:rsidRPr="00AD7A69" w:rsidRDefault="00C80F6C" w:rsidP="00FF2657">
            <w:pPr>
              <w:tabs>
                <w:tab w:val="left" w:pos="28"/>
              </w:tabs>
              <w:spacing w:after="120"/>
              <w:ind w:left="-2"/>
              <w:jc w:val="both"/>
              <w:rPr>
                <w:rtl/>
              </w:rPr>
            </w:pPr>
          </w:p>
          <w:p w:rsidR="00C80F6C" w:rsidRPr="00AD7A69" w:rsidRDefault="00C80F6C" w:rsidP="00FF2657">
            <w:pPr>
              <w:tabs>
                <w:tab w:val="left" w:pos="28"/>
              </w:tabs>
              <w:spacing w:after="120"/>
              <w:ind w:left="-2"/>
              <w:jc w:val="both"/>
              <w:rPr>
                <w:rtl/>
              </w:rPr>
            </w:pPr>
          </w:p>
          <w:p w:rsidR="00C80F6C" w:rsidRPr="00AD7A69" w:rsidRDefault="00C80F6C" w:rsidP="00FF2657">
            <w:pPr>
              <w:tabs>
                <w:tab w:val="left" w:pos="28"/>
              </w:tabs>
              <w:spacing w:after="120"/>
              <w:ind w:left="-2"/>
              <w:jc w:val="both"/>
              <w:rPr>
                <w:rtl/>
              </w:rPr>
            </w:pPr>
          </w:p>
          <w:p w:rsidR="00C80F6C" w:rsidRPr="00AD7A69" w:rsidRDefault="00C80F6C" w:rsidP="00FF2657">
            <w:pPr>
              <w:tabs>
                <w:tab w:val="left" w:pos="28"/>
              </w:tabs>
              <w:spacing w:after="120"/>
              <w:ind w:left="-2"/>
              <w:jc w:val="both"/>
              <w:rPr>
                <w:rtl/>
              </w:rPr>
            </w:pPr>
          </w:p>
          <w:p w:rsidR="00C80F6C" w:rsidRPr="00AD7A69" w:rsidRDefault="00C80F6C" w:rsidP="00FF2657">
            <w:pPr>
              <w:tabs>
                <w:tab w:val="left" w:pos="28"/>
              </w:tabs>
              <w:spacing w:after="120"/>
              <w:ind w:left="-2"/>
              <w:jc w:val="both"/>
              <w:rPr>
                <w:rtl/>
              </w:rPr>
            </w:pPr>
          </w:p>
          <w:p w:rsidR="00C80F6C" w:rsidRPr="00AD7A69" w:rsidRDefault="00C80F6C" w:rsidP="00FF2657">
            <w:pPr>
              <w:tabs>
                <w:tab w:val="left" w:pos="28"/>
              </w:tabs>
              <w:spacing w:after="120"/>
              <w:ind w:left="-2"/>
              <w:jc w:val="both"/>
              <w:rPr>
                <w:rtl/>
              </w:rPr>
            </w:pPr>
          </w:p>
          <w:p w:rsidR="00C80F6C" w:rsidRPr="00AD7A69" w:rsidRDefault="00C80F6C" w:rsidP="00FF2657">
            <w:pPr>
              <w:tabs>
                <w:tab w:val="left" w:pos="28"/>
              </w:tabs>
              <w:spacing w:after="120"/>
              <w:ind w:left="-2"/>
              <w:jc w:val="both"/>
              <w:rPr>
                <w:rtl/>
              </w:rPr>
            </w:pPr>
          </w:p>
          <w:p w:rsidR="00C80F6C" w:rsidRPr="00AD7A69" w:rsidRDefault="00C80F6C" w:rsidP="00FF2657">
            <w:pPr>
              <w:tabs>
                <w:tab w:val="left" w:pos="28"/>
              </w:tabs>
              <w:spacing w:after="120"/>
              <w:ind w:left="-2"/>
              <w:jc w:val="both"/>
              <w:rPr>
                <w:rtl/>
              </w:rPr>
            </w:pPr>
          </w:p>
          <w:p w:rsidR="00C80F6C" w:rsidRPr="00AD7A69" w:rsidRDefault="00C80F6C" w:rsidP="00FF2657">
            <w:pPr>
              <w:tabs>
                <w:tab w:val="left" w:pos="28"/>
              </w:tabs>
              <w:spacing w:after="120"/>
              <w:ind w:left="-2"/>
              <w:jc w:val="both"/>
            </w:pPr>
          </w:p>
        </w:tc>
      </w:tr>
    </w:tbl>
    <w:p w:rsidR="00542955" w:rsidRDefault="00542955">
      <w:pPr>
        <w:rPr>
          <w:rtl/>
        </w:rPr>
      </w:pPr>
    </w:p>
    <w:p w:rsidR="00542955" w:rsidRDefault="00542955">
      <w:pPr>
        <w:bidi w:val="0"/>
        <w:rPr>
          <w:rtl/>
        </w:rPr>
      </w:pPr>
      <w:r>
        <w:rPr>
          <w:rtl/>
        </w:rPr>
        <w:br w:type="page"/>
      </w:r>
    </w:p>
    <w:tbl>
      <w:tblPr>
        <w:bidiVisual/>
        <w:tblW w:w="921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9"/>
        <w:gridCol w:w="6912"/>
      </w:tblGrid>
      <w:tr w:rsidR="00C80F6C" w:rsidRPr="00AD7A69" w:rsidTr="0033786A">
        <w:trPr>
          <w:trHeight w:val="1212"/>
        </w:trPr>
        <w:tc>
          <w:tcPr>
            <w:tcW w:w="2299" w:type="dxa"/>
            <w:shd w:val="clear" w:color="auto" w:fill="auto"/>
          </w:tcPr>
          <w:p w:rsidR="00C80F6C" w:rsidRPr="00AD7A69" w:rsidRDefault="00C80F6C" w:rsidP="00FF2657">
            <w:pPr>
              <w:rPr>
                <w:b/>
                <w:u w:val="single"/>
              </w:rPr>
            </w:pPr>
            <w:r w:rsidRPr="00AD7A69">
              <w:rPr>
                <w:rFonts w:hint="cs"/>
                <w:b/>
                <w:u w:val="single"/>
                <w:rtl/>
              </w:rPr>
              <w:lastRenderedPageBreak/>
              <w:t>نتائج</w:t>
            </w:r>
            <w:r w:rsidRPr="00AD7A69">
              <w:rPr>
                <w:b/>
                <w:u w:val="single"/>
                <w:rtl/>
              </w:rPr>
              <w:t xml:space="preserve">/ أثر </w:t>
            </w:r>
            <w:r w:rsidRPr="00AD7A69">
              <w:rPr>
                <w:rFonts w:hint="cs"/>
                <w:b/>
                <w:u w:val="single"/>
                <w:rtl/>
              </w:rPr>
              <w:t xml:space="preserve">المشروع </w:t>
            </w:r>
            <w:r w:rsidRPr="00AD7A69">
              <w:rPr>
                <w:b/>
                <w:u w:val="single"/>
                <w:rtl/>
              </w:rPr>
              <w:t>والدروس الرئيسية</w:t>
            </w:r>
          </w:p>
        </w:tc>
        <w:tc>
          <w:tcPr>
            <w:tcW w:w="6912" w:type="dxa"/>
            <w:vAlign w:val="center"/>
          </w:tcPr>
          <w:p w:rsidR="00C80F6C" w:rsidRPr="00542955" w:rsidRDefault="00C80F6C" w:rsidP="00FF2657">
            <w:pPr>
              <w:spacing w:after="120"/>
              <w:rPr>
                <w:i/>
                <w:sz w:val="40"/>
                <w:szCs w:val="40"/>
                <w:rtl/>
              </w:rPr>
            </w:pPr>
            <w:r w:rsidRPr="00542955">
              <w:rPr>
                <w:i/>
                <w:sz w:val="40"/>
                <w:szCs w:val="40"/>
                <w:rtl/>
              </w:rPr>
              <w:t>الدروس الرئيسية المستفادة</w:t>
            </w:r>
          </w:p>
          <w:p w:rsidR="00C80F6C" w:rsidRPr="00542955" w:rsidRDefault="00C80F6C" w:rsidP="00542955">
            <w:pPr>
              <w:numPr>
                <w:ilvl w:val="0"/>
                <w:numId w:val="26"/>
              </w:numPr>
              <w:spacing w:after="120"/>
              <w:ind w:left="425" w:hanging="425"/>
            </w:pPr>
            <w:r w:rsidRPr="00542955">
              <w:rPr>
                <w:rFonts w:hint="cs"/>
                <w:rtl/>
              </w:rPr>
              <w:t>طُورت</w:t>
            </w:r>
            <w:r w:rsidRPr="00542955">
              <w:rPr>
                <w:rtl/>
              </w:rPr>
              <w:t xml:space="preserve"> طرائق تصميم وتنفيذ أهداف المشروع بالتشاور الوثي</w:t>
            </w:r>
            <w:r w:rsidR="00542955" w:rsidRPr="00542955">
              <w:rPr>
                <w:rtl/>
              </w:rPr>
              <w:t>ق مع الدولة العضو المعنية ووفق</w:t>
            </w:r>
            <w:r w:rsidR="00542955" w:rsidRPr="00542955">
              <w:rPr>
                <w:rFonts w:hint="cs"/>
                <w:rtl/>
              </w:rPr>
              <w:t>اً</w:t>
            </w:r>
            <w:r w:rsidRPr="00542955">
              <w:rPr>
                <w:rtl/>
              </w:rPr>
              <w:t xml:space="preserve"> للأولويات والاحتياجات الوطنية المحددة لكل بلد رائد. وقد سهل ذلك وضع نهج مشترك وأهداف متفق عليها مع كل بلد رائد بشأن النتائج التي يتعين تحقيقها </w:t>
            </w:r>
            <w:r w:rsidRPr="00542955">
              <w:rPr>
                <w:rFonts w:hint="cs"/>
                <w:rtl/>
              </w:rPr>
              <w:t>عبر</w:t>
            </w:r>
            <w:r w:rsidRPr="00542955">
              <w:rPr>
                <w:rtl/>
              </w:rPr>
              <w:t xml:space="preserve"> تنفيذ </w:t>
            </w:r>
            <w:r w:rsidRPr="00542955">
              <w:rPr>
                <w:rFonts w:hint="cs"/>
                <w:rtl/>
              </w:rPr>
              <w:t>المشروع؛</w:t>
            </w:r>
          </w:p>
          <w:p w:rsidR="00C80F6C" w:rsidRPr="00542955" w:rsidRDefault="00C80F6C" w:rsidP="00542955">
            <w:pPr>
              <w:numPr>
                <w:ilvl w:val="0"/>
                <w:numId w:val="26"/>
              </w:numPr>
              <w:spacing w:after="120"/>
              <w:ind w:left="425" w:hanging="425"/>
            </w:pPr>
            <w:r w:rsidRPr="00AD7A69">
              <w:rPr>
                <w:rFonts w:hint="cs"/>
                <w:i/>
                <w:rtl/>
              </w:rPr>
              <w:t>و</w:t>
            </w:r>
            <w:r w:rsidRPr="00AD7A69">
              <w:rPr>
                <w:i/>
                <w:rtl/>
              </w:rPr>
              <w:t xml:space="preserve">كان </w:t>
            </w:r>
            <w:r w:rsidRPr="00542955">
              <w:rPr>
                <w:rtl/>
              </w:rPr>
              <w:t xml:space="preserve">اللجوء إلى مشورة الخبراء وخبرات أعضاء </w:t>
            </w:r>
            <w:r w:rsidRPr="00542955">
              <w:rPr>
                <w:rFonts w:hint="cs"/>
                <w:rtl/>
              </w:rPr>
              <w:t>هيئة</w:t>
            </w:r>
            <w:r w:rsidRPr="00542955">
              <w:rPr>
                <w:rtl/>
              </w:rPr>
              <w:t xml:space="preserve"> القضاة</w:t>
            </w:r>
            <w:r w:rsidR="00542955" w:rsidRPr="00542955">
              <w:rPr>
                <w:rFonts w:hint="cs"/>
                <w:rtl/>
              </w:rPr>
              <w:t>،</w:t>
            </w:r>
            <w:r w:rsidRPr="00542955">
              <w:rPr>
                <w:rtl/>
              </w:rPr>
              <w:t xml:space="preserve"> </w:t>
            </w:r>
            <w:r w:rsidR="00542955" w:rsidRPr="00542955">
              <w:rPr>
                <w:rFonts w:hint="cs"/>
                <w:rtl/>
              </w:rPr>
              <w:t>الذين ينتمون إلى</w:t>
            </w:r>
            <w:r w:rsidR="00542955" w:rsidRPr="00542955">
              <w:rPr>
                <w:rtl/>
              </w:rPr>
              <w:t xml:space="preserve"> مناطق مختلفة من العال</w:t>
            </w:r>
            <w:r w:rsidR="00542955" w:rsidRPr="00542955">
              <w:rPr>
                <w:rFonts w:hint="cs"/>
                <w:rtl/>
              </w:rPr>
              <w:t>م ويمثلون</w:t>
            </w:r>
            <w:r w:rsidRPr="00542955">
              <w:rPr>
                <w:rtl/>
              </w:rPr>
              <w:t xml:space="preserve"> أنظمة وممارسات قانونية مختلفة</w:t>
            </w:r>
            <w:r w:rsidR="00542955" w:rsidRPr="00542955">
              <w:rPr>
                <w:rFonts w:hint="cs"/>
                <w:rtl/>
              </w:rPr>
              <w:t>،</w:t>
            </w:r>
            <w:r w:rsidRPr="00542955">
              <w:rPr>
                <w:rtl/>
              </w:rPr>
              <w:t xml:space="preserve"> مفيدًا للغاية في تحديد وتصميم </w:t>
            </w:r>
            <w:r w:rsidRPr="00542955">
              <w:rPr>
                <w:rFonts w:hint="cs"/>
                <w:rtl/>
              </w:rPr>
              <w:t>النتائج المنشودة</w:t>
            </w:r>
            <w:r w:rsidRPr="00542955">
              <w:rPr>
                <w:rtl/>
              </w:rPr>
              <w:t xml:space="preserve"> </w:t>
            </w:r>
            <w:r w:rsidRPr="00542955">
              <w:rPr>
                <w:rFonts w:hint="cs"/>
                <w:rtl/>
              </w:rPr>
              <w:t>للم</w:t>
            </w:r>
            <w:r w:rsidRPr="00542955">
              <w:rPr>
                <w:rtl/>
              </w:rPr>
              <w:t xml:space="preserve">شروع والأساليب المستخدمة لتوفير برامج التعليم المستمر </w:t>
            </w:r>
            <w:r w:rsidRPr="00542955">
              <w:rPr>
                <w:rFonts w:hint="cs"/>
                <w:rtl/>
              </w:rPr>
              <w:t>للقضاة؛</w:t>
            </w:r>
          </w:p>
          <w:p w:rsidR="00C80F6C" w:rsidRPr="00542955" w:rsidRDefault="00C80F6C" w:rsidP="00542955">
            <w:pPr>
              <w:numPr>
                <w:ilvl w:val="0"/>
                <w:numId w:val="26"/>
              </w:numPr>
              <w:spacing w:after="120"/>
              <w:ind w:left="425" w:hanging="425"/>
            </w:pPr>
            <w:r w:rsidRPr="00AD7A69">
              <w:rPr>
                <w:i/>
                <w:rtl/>
              </w:rPr>
              <w:t xml:space="preserve"> </w:t>
            </w:r>
            <w:r w:rsidR="00542955">
              <w:rPr>
                <w:rFonts w:hint="cs"/>
                <w:i/>
                <w:rtl/>
              </w:rPr>
              <w:t>وكان</w:t>
            </w:r>
            <w:r w:rsidRPr="00AD7A69">
              <w:rPr>
                <w:i/>
                <w:rtl/>
              </w:rPr>
              <w:t xml:space="preserve"> </w:t>
            </w:r>
            <w:r w:rsidRPr="00542955">
              <w:rPr>
                <w:rtl/>
              </w:rPr>
              <w:t xml:space="preserve">تصميم وتطوير المواد المرجعية والتدريبية للقضاة </w:t>
            </w:r>
            <w:r w:rsidRPr="00542955">
              <w:rPr>
                <w:rFonts w:hint="cs"/>
                <w:rtl/>
              </w:rPr>
              <w:t>بمشاركة</w:t>
            </w:r>
            <w:r w:rsidRPr="00542955">
              <w:rPr>
                <w:rtl/>
              </w:rPr>
              <w:t xml:space="preserve"> قضاة </w:t>
            </w:r>
            <w:r w:rsidRPr="00542955">
              <w:rPr>
                <w:rFonts w:hint="cs"/>
                <w:rtl/>
              </w:rPr>
              <w:t>آخرين،</w:t>
            </w:r>
            <w:r w:rsidRPr="00542955">
              <w:rPr>
                <w:rtl/>
              </w:rPr>
              <w:t xml:space="preserve"> ولاسيما أعضاء ال</w:t>
            </w:r>
            <w:r w:rsidRPr="00542955">
              <w:rPr>
                <w:rFonts w:hint="cs"/>
                <w:rtl/>
              </w:rPr>
              <w:t>هيئة</w:t>
            </w:r>
            <w:r w:rsidRPr="00542955">
              <w:rPr>
                <w:rtl/>
              </w:rPr>
              <w:t xml:space="preserve"> المذكور </w:t>
            </w:r>
            <w:r w:rsidRPr="00542955">
              <w:rPr>
                <w:rFonts w:hint="cs"/>
                <w:rtl/>
              </w:rPr>
              <w:t>أعلاه،</w:t>
            </w:r>
            <w:r w:rsidR="00542955" w:rsidRPr="00542955">
              <w:rPr>
                <w:rtl/>
              </w:rPr>
              <w:t xml:space="preserve"> اختيار</w:t>
            </w:r>
            <w:r w:rsidRPr="00542955">
              <w:rPr>
                <w:rtl/>
              </w:rPr>
              <w:t>ا</w:t>
            </w:r>
            <w:r w:rsidR="00542955" w:rsidRPr="00542955">
              <w:rPr>
                <w:rFonts w:hint="cs"/>
                <w:rtl/>
              </w:rPr>
              <w:t>ً</w:t>
            </w:r>
            <w:r w:rsidR="00542955" w:rsidRPr="00542955">
              <w:rPr>
                <w:rtl/>
              </w:rPr>
              <w:t xml:space="preserve"> ناجح</w:t>
            </w:r>
            <w:r w:rsidR="00542955" w:rsidRPr="00542955">
              <w:rPr>
                <w:rFonts w:hint="cs"/>
                <w:rtl/>
              </w:rPr>
              <w:t>اً</w:t>
            </w:r>
            <w:r w:rsidRPr="00542955">
              <w:rPr>
                <w:rtl/>
              </w:rPr>
              <w:t xml:space="preserve"> في معالجة خصوصيات المستفيدين المستهدفين وتلبية احتياجاتهم المطلوبة في مجال الملكية </w:t>
            </w:r>
            <w:r w:rsidRPr="00542955">
              <w:rPr>
                <w:rFonts w:hint="cs"/>
                <w:rtl/>
              </w:rPr>
              <w:t>الفكرية؛</w:t>
            </w:r>
          </w:p>
          <w:p w:rsidR="00C80F6C" w:rsidRPr="00542955" w:rsidRDefault="00C80F6C" w:rsidP="00542955">
            <w:pPr>
              <w:numPr>
                <w:ilvl w:val="0"/>
                <w:numId w:val="26"/>
              </w:numPr>
              <w:spacing w:after="120"/>
              <w:ind w:left="425" w:hanging="425"/>
            </w:pPr>
            <w:r w:rsidRPr="00AD7A69">
              <w:rPr>
                <w:i/>
                <w:rtl/>
              </w:rPr>
              <w:t xml:space="preserve"> </w:t>
            </w:r>
            <w:r w:rsidRPr="00AD7A69">
              <w:rPr>
                <w:rFonts w:hint="cs"/>
                <w:i/>
                <w:rtl/>
              </w:rPr>
              <w:t>وكان</w:t>
            </w:r>
            <w:r w:rsidRPr="00AD7A69">
              <w:rPr>
                <w:i/>
                <w:rtl/>
              </w:rPr>
              <w:t xml:space="preserve"> </w:t>
            </w:r>
            <w:r w:rsidRPr="00AD7A69">
              <w:rPr>
                <w:rFonts w:hint="cs"/>
                <w:i/>
                <w:rtl/>
              </w:rPr>
              <w:t>اللجوء</w:t>
            </w:r>
            <w:r w:rsidRPr="00AD7A69">
              <w:rPr>
                <w:i/>
                <w:rtl/>
              </w:rPr>
              <w:t xml:space="preserve"> </w:t>
            </w:r>
            <w:r w:rsidRPr="00AD7A69">
              <w:rPr>
                <w:rFonts w:hint="cs"/>
                <w:i/>
                <w:rtl/>
              </w:rPr>
              <w:t xml:space="preserve">إلى </w:t>
            </w:r>
            <w:r w:rsidRPr="00542955">
              <w:rPr>
                <w:rtl/>
              </w:rPr>
              <w:t>طرق التدريب المختلط لتحقيق أهداف التعل</w:t>
            </w:r>
            <w:r w:rsidRPr="00542955">
              <w:rPr>
                <w:rFonts w:hint="cs"/>
                <w:rtl/>
              </w:rPr>
              <w:t>ي</w:t>
            </w:r>
            <w:r w:rsidRPr="00542955">
              <w:rPr>
                <w:rtl/>
              </w:rPr>
              <w:t xml:space="preserve">م </w:t>
            </w:r>
            <w:r w:rsidRPr="00542955">
              <w:rPr>
                <w:rFonts w:hint="cs"/>
                <w:rtl/>
              </w:rPr>
              <w:t>للفئة</w:t>
            </w:r>
            <w:r w:rsidRPr="00542955">
              <w:rPr>
                <w:rtl/>
              </w:rPr>
              <w:t xml:space="preserve"> المستهدف</w:t>
            </w:r>
            <w:r w:rsidRPr="00542955">
              <w:rPr>
                <w:rFonts w:hint="cs"/>
                <w:rtl/>
              </w:rPr>
              <w:t>ة</w:t>
            </w:r>
            <w:r w:rsidR="00542955" w:rsidRPr="00542955">
              <w:rPr>
                <w:rtl/>
              </w:rPr>
              <w:t xml:space="preserve"> مفيد</w:t>
            </w:r>
            <w:r w:rsidRPr="00542955">
              <w:rPr>
                <w:rtl/>
              </w:rPr>
              <w:t>ا</w:t>
            </w:r>
            <w:r w:rsidR="00542955" w:rsidRPr="00542955">
              <w:rPr>
                <w:rFonts w:hint="cs"/>
                <w:rtl/>
              </w:rPr>
              <w:t>ً</w:t>
            </w:r>
            <w:r w:rsidR="00542955" w:rsidRPr="00542955">
              <w:rPr>
                <w:rtl/>
              </w:rPr>
              <w:t xml:space="preserve"> وفعال</w:t>
            </w:r>
            <w:r w:rsidR="00542955" w:rsidRPr="00542955">
              <w:rPr>
                <w:rFonts w:hint="cs"/>
                <w:rtl/>
              </w:rPr>
              <w:t>اً</w:t>
            </w:r>
            <w:r w:rsidRPr="00542955">
              <w:rPr>
                <w:rtl/>
              </w:rPr>
              <w:t xml:space="preserve"> للغاية. </w:t>
            </w:r>
            <w:r w:rsidRPr="00542955">
              <w:rPr>
                <w:rFonts w:hint="cs"/>
                <w:rtl/>
              </w:rPr>
              <w:t>و</w:t>
            </w:r>
            <w:r w:rsidRPr="00542955">
              <w:rPr>
                <w:rtl/>
              </w:rPr>
              <w:t>حظيت دورات التعل</w:t>
            </w:r>
            <w:r w:rsidRPr="00542955">
              <w:rPr>
                <w:rFonts w:hint="cs"/>
                <w:rtl/>
              </w:rPr>
              <w:t>ي</w:t>
            </w:r>
            <w:r w:rsidRPr="00542955">
              <w:rPr>
                <w:rtl/>
              </w:rPr>
              <w:t xml:space="preserve">م عن بعد </w:t>
            </w:r>
            <w:r w:rsidR="00542955" w:rsidRPr="00542955">
              <w:rPr>
                <w:rFonts w:hint="cs"/>
                <w:rtl/>
              </w:rPr>
              <w:t>ال</w:t>
            </w:r>
            <w:r w:rsidRPr="00542955">
              <w:rPr>
                <w:rtl/>
              </w:rPr>
              <w:t xml:space="preserve">متبوعة بالتدريب المباشر والفعاليات التعليمية بتقدير كبير من قبل المشاركين في </w:t>
            </w:r>
            <w:r w:rsidRPr="00542955">
              <w:rPr>
                <w:rFonts w:hint="cs"/>
                <w:rtl/>
              </w:rPr>
              <w:t>المشروع؛</w:t>
            </w:r>
          </w:p>
          <w:p w:rsidR="00C80F6C" w:rsidRPr="00542955" w:rsidRDefault="00C80F6C" w:rsidP="00542955">
            <w:pPr>
              <w:numPr>
                <w:ilvl w:val="0"/>
                <w:numId w:val="26"/>
              </w:numPr>
              <w:spacing w:after="120"/>
              <w:ind w:left="425" w:hanging="425"/>
            </w:pPr>
            <w:r w:rsidRPr="00AD7A69">
              <w:rPr>
                <w:rFonts w:hint="cs"/>
                <w:i/>
                <w:rtl/>
              </w:rPr>
              <w:t>و</w:t>
            </w:r>
            <w:r w:rsidR="00542955">
              <w:rPr>
                <w:rFonts w:hint="cs"/>
                <w:i/>
                <w:rtl/>
              </w:rPr>
              <w:t xml:space="preserve">أسهم </w:t>
            </w:r>
            <w:r w:rsidRPr="00542955">
              <w:rPr>
                <w:rtl/>
              </w:rPr>
              <w:t xml:space="preserve">استخدام المهارات والخبرات الوطنية لتنفيذ الأنشطة </w:t>
            </w:r>
            <w:r w:rsidR="00542955" w:rsidRPr="00542955">
              <w:rPr>
                <w:rFonts w:hint="cs"/>
                <w:rtl/>
              </w:rPr>
              <w:t xml:space="preserve">في ضمان </w:t>
            </w:r>
            <w:r w:rsidRPr="00542955">
              <w:rPr>
                <w:rtl/>
              </w:rPr>
              <w:t xml:space="preserve">تركيز المشروع </w:t>
            </w:r>
            <w:r w:rsidR="00542955" w:rsidRPr="00542955">
              <w:rPr>
                <w:rFonts w:hint="cs"/>
                <w:rtl/>
              </w:rPr>
              <w:t>باستمرار</w:t>
            </w:r>
            <w:r w:rsidRPr="00542955">
              <w:rPr>
                <w:rtl/>
              </w:rPr>
              <w:t xml:space="preserve"> على الاحتياجات والأولويات الوطنية وتعزيز ملكية أكبر للمشروع </w:t>
            </w:r>
            <w:r w:rsidRPr="00542955">
              <w:rPr>
                <w:rFonts w:hint="cs"/>
                <w:rtl/>
              </w:rPr>
              <w:t>ونتائجه المنشودة؛</w:t>
            </w:r>
          </w:p>
          <w:p w:rsidR="00C80F6C" w:rsidRPr="00A16B4C" w:rsidRDefault="00542955" w:rsidP="00112B0A">
            <w:pPr>
              <w:numPr>
                <w:ilvl w:val="0"/>
                <w:numId w:val="26"/>
              </w:numPr>
              <w:spacing w:after="120"/>
              <w:ind w:left="425" w:hanging="425"/>
              <w:rPr>
                <w:i/>
              </w:rPr>
            </w:pPr>
            <w:r>
              <w:rPr>
                <w:rFonts w:hint="cs"/>
                <w:i/>
                <w:rtl/>
              </w:rPr>
              <w:t xml:space="preserve">وكان </w:t>
            </w:r>
            <w:r w:rsidRPr="00A16B4C">
              <w:rPr>
                <w:rtl/>
              </w:rPr>
              <w:t>الالتزام والدعم</w:t>
            </w:r>
            <w:r w:rsidR="00C80F6C" w:rsidRPr="00A16B4C">
              <w:rPr>
                <w:rtl/>
              </w:rPr>
              <w:t xml:space="preserve"> </w:t>
            </w:r>
            <w:r w:rsidR="00112B0A">
              <w:rPr>
                <w:rFonts w:hint="cs"/>
                <w:rtl/>
              </w:rPr>
              <w:t>الكاملان</w:t>
            </w:r>
            <w:r w:rsidR="00A16B4C" w:rsidRPr="00A16B4C">
              <w:rPr>
                <w:rFonts w:hint="cs"/>
                <w:rtl/>
              </w:rPr>
              <w:t xml:space="preserve"> </w:t>
            </w:r>
            <w:r w:rsidR="00C80F6C" w:rsidRPr="00A16B4C">
              <w:rPr>
                <w:rtl/>
              </w:rPr>
              <w:t>من جانب الدول الأعضاء الأربع وسلطاتها القضائية حجر الزاوية الأساسي لإنجاز المشروع بنجاح وفي الوقت المناسب.</w:t>
            </w:r>
          </w:p>
        </w:tc>
      </w:tr>
      <w:tr w:rsidR="00C80F6C" w:rsidRPr="00AD7A69" w:rsidTr="0033786A">
        <w:trPr>
          <w:trHeight w:val="713"/>
        </w:trPr>
        <w:tc>
          <w:tcPr>
            <w:tcW w:w="2299" w:type="dxa"/>
            <w:shd w:val="clear" w:color="auto" w:fill="auto"/>
          </w:tcPr>
          <w:p w:rsidR="00C80F6C" w:rsidRPr="00AD7A69" w:rsidRDefault="00C80F6C" w:rsidP="00FF2657">
            <w:pPr>
              <w:rPr>
                <w:b/>
                <w:u w:val="single"/>
                <w:rtl/>
              </w:rPr>
            </w:pPr>
          </w:p>
          <w:p w:rsidR="00C80F6C" w:rsidRPr="00AD7A69" w:rsidRDefault="00C80F6C" w:rsidP="00FF2657">
            <w:pPr>
              <w:rPr>
                <w:b/>
                <w:u w:val="single"/>
              </w:rPr>
            </w:pPr>
            <w:r w:rsidRPr="00AD7A69">
              <w:rPr>
                <w:b/>
                <w:u w:val="single"/>
                <w:rtl/>
              </w:rPr>
              <w:t>المخاطر و</w:t>
            </w:r>
            <w:r w:rsidRPr="00AD7A69">
              <w:rPr>
                <w:rFonts w:hint="cs"/>
                <w:b/>
                <w:u w:val="single"/>
                <w:rtl/>
              </w:rPr>
              <w:t xml:space="preserve">سبل </w:t>
            </w:r>
            <w:r w:rsidRPr="00AD7A69">
              <w:rPr>
                <w:b/>
                <w:u w:val="single"/>
                <w:rtl/>
              </w:rPr>
              <w:t>التخفيف من آثارها</w:t>
            </w:r>
          </w:p>
        </w:tc>
        <w:tc>
          <w:tcPr>
            <w:tcW w:w="6912" w:type="dxa"/>
          </w:tcPr>
          <w:p w:rsidR="00C80F6C" w:rsidRPr="00AD7A69" w:rsidRDefault="00C80F6C" w:rsidP="00FF2657">
            <w:pPr>
              <w:spacing w:after="120"/>
              <w:rPr>
                <w:i/>
                <w:rtl/>
              </w:rPr>
            </w:pPr>
          </w:p>
          <w:p w:rsidR="00C80F6C" w:rsidRPr="00AD7A69" w:rsidRDefault="00F6034E" w:rsidP="00F6034E">
            <w:pPr>
              <w:spacing w:after="120"/>
              <w:rPr>
                <w:i/>
                <w:rtl/>
              </w:rPr>
            </w:pPr>
            <w:r>
              <w:rPr>
                <w:rFonts w:hint="cs"/>
                <w:i/>
                <w:rtl/>
              </w:rPr>
              <w:t>رُصدت</w:t>
            </w:r>
            <w:r w:rsidR="00C80F6C" w:rsidRPr="00AD7A69">
              <w:rPr>
                <w:i/>
                <w:rtl/>
              </w:rPr>
              <w:t xml:space="preserve"> المخاطر بشكل منتظم </w:t>
            </w:r>
            <w:r>
              <w:rPr>
                <w:rFonts w:hint="cs"/>
                <w:i/>
                <w:rtl/>
              </w:rPr>
              <w:t>ونوقشت</w:t>
            </w:r>
            <w:r w:rsidR="00C80F6C" w:rsidRPr="00AD7A69">
              <w:rPr>
                <w:i/>
                <w:rtl/>
              </w:rPr>
              <w:t xml:space="preserve"> بالتعاون الوثيق مع المؤسسات الشريكة في البلدان الأربعة. </w:t>
            </w:r>
            <w:r w:rsidR="00C80F6C" w:rsidRPr="00AD7A69">
              <w:rPr>
                <w:rFonts w:hint="cs"/>
                <w:i/>
                <w:rtl/>
              </w:rPr>
              <w:t>وي</w:t>
            </w:r>
            <w:r>
              <w:rPr>
                <w:rFonts w:hint="cs"/>
                <w:i/>
                <w:rtl/>
              </w:rPr>
              <w:t>ُ</w:t>
            </w:r>
            <w:r w:rsidR="00C80F6C" w:rsidRPr="00AD7A69">
              <w:rPr>
                <w:rFonts w:hint="cs"/>
                <w:i/>
                <w:rtl/>
              </w:rPr>
              <w:t>عتبر</w:t>
            </w:r>
            <w:r w:rsidR="00C80F6C" w:rsidRPr="00AD7A69">
              <w:rPr>
                <w:i/>
                <w:rtl/>
              </w:rPr>
              <w:t xml:space="preserve"> تقييم المخاطر وتحليل التخفيف </w:t>
            </w:r>
            <w:r w:rsidR="00C80F6C" w:rsidRPr="00AD7A69">
              <w:rPr>
                <w:rFonts w:hint="cs"/>
                <w:i/>
                <w:rtl/>
              </w:rPr>
              <w:t xml:space="preserve">من آثارها </w:t>
            </w:r>
            <w:r>
              <w:rPr>
                <w:i/>
                <w:rtl/>
              </w:rPr>
              <w:t>ضروري</w:t>
            </w:r>
            <w:r w:rsidR="00C80F6C" w:rsidRPr="00AD7A69">
              <w:rPr>
                <w:i/>
                <w:rtl/>
              </w:rPr>
              <w:t>ا</w:t>
            </w:r>
            <w:r>
              <w:rPr>
                <w:rFonts w:hint="cs"/>
                <w:i/>
                <w:rtl/>
              </w:rPr>
              <w:t>ً</w:t>
            </w:r>
            <w:r w:rsidR="00C80F6C" w:rsidRPr="00AD7A69">
              <w:rPr>
                <w:i/>
                <w:rtl/>
              </w:rPr>
              <w:t xml:space="preserve"> من أجل وضع أساس متين للمشروع.</w:t>
            </w:r>
          </w:p>
          <w:p w:rsidR="00C80F6C" w:rsidRPr="00AD7A69" w:rsidRDefault="00C80F6C" w:rsidP="00F6034E">
            <w:pPr>
              <w:spacing w:after="120"/>
              <w:rPr>
                <w:i/>
                <w:rtl/>
              </w:rPr>
            </w:pPr>
            <w:r w:rsidRPr="00AD7A69">
              <w:rPr>
                <w:rFonts w:hint="cs"/>
                <w:i/>
                <w:rtl/>
              </w:rPr>
              <w:t>و</w:t>
            </w:r>
            <w:r w:rsidR="00F6034E">
              <w:rPr>
                <w:rFonts w:hint="cs"/>
                <w:i/>
                <w:rtl/>
              </w:rPr>
              <w:t xml:space="preserve">فيما يلي </w:t>
            </w:r>
            <w:r w:rsidRPr="00AD7A69">
              <w:rPr>
                <w:i/>
                <w:rtl/>
              </w:rPr>
              <w:t>المخاطر الرئيسية و</w:t>
            </w:r>
            <w:r w:rsidRPr="00AD7A69">
              <w:rPr>
                <w:rFonts w:hint="cs"/>
                <w:i/>
                <w:rtl/>
              </w:rPr>
              <w:t>تدابير</w:t>
            </w:r>
            <w:r w:rsidRPr="00AD7A69">
              <w:rPr>
                <w:i/>
                <w:rtl/>
              </w:rPr>
              <w:t xml:space="preserve"> التخفيف</w:t>
            </w:r>
            <w:r w:rsidRPr="00AD7A69">
              <w:rPr>
                <w:rFonts w:hint="cs"/>
                <w:i/>
                <w:rtl/>
              </w:rPr>
              <w:t xml:space="preserve"> من آثارها</w:t>
            </w:r>
            <w:r w:rsidRPr="00AD7A69">
              <w:rPr>
                <w:i/>
                <w:rtl/>
              </w:rPr>
              <w:t>:</w:t>
            </w:r>
          </w:p>
          <w:p w:rsidR="00C80F6C" w:rsidRPr="00112B0A" w:rsidRDefault="00DC2EBD" w:rsidP="00DC2EBD">
            <w:pPr>
              <w:spacing w:after="120"/>
            </w:pPr>
            <w:r>
              <w:rPr>
                <w:rFonts w:hint="cs"/>
                <w:i/>
                <w:rtl/>
              </w:rPr>
              <w:t>الخطر</w:t>
            </w:r>
            <w:r w:rsidR="00F6034E">
              <w:rPr>
                <w:rFonts w:hint="cs"/>
                <w:i/>
                <w:rtl/>
              </w:rPr>
              <w:t xml:space="preserve"> </w:t>
            </w:r>
            <w:r w:rsidR="00C80F6C" w:rsidRPr="00AD7A69">
              <w:rPr>
                <w:rFonts w:hint="cs"/>
                <w:i/>
                <w:rtl/>
              </w:rPr>
              <w:t>(أ):</w:t>
            </w:r>
            <w:r w:rsidR="00C80F6C" w:rsidRPr="00112B0A">
              <w:rPr>
                <w:rFonts w:hint="cs"/>
                <w:i/>
                <w:rtl/>
              </w:rPr>
              <w:t xml:space="preserve"> </w:t>
            </w:r>
            <w:r w:rsidR="00C80F6C" w:rsidRPr="00AD7A69">
              <w:rPr>
                <w:i/>
                <w:rtl/>
              </w:rPr>
              <w:t>صعوبات في تنظيم تدريب متواصل لهيئة قضائية مشغولة</w:t>
            </w:r>
            <w:r w:rsidR="00C80F6C" w:rsidRPr="00AD7A69">
              <w:rPr>
                <w:i/>
              </w:rPr>
              <w:t>.</w:t>
            </w:r>
            <w:r w:rsidR="00C80F6C" w:rsidRPr="00AD7A69">
              <w:rPr>
                <w:i/>
                <w:rtl/>
              </w:rPr>
              <w:t xml:space="preserve"> ويتمثل أ</w:t>
            </w:r>
            <w:r>
              <w:rPr>
                <w:i/>
                <w:rtl/>
              </w:rPr>
              <w:t>حد التدابير الرئيسية لمواجهة هذ</w:t>
            </w:r>
            <w:r>
              <w:rPr>
                <w:rFonts w:hint="cs"/>
                <w:i/>
                <w:rtl/>
              </w:rPr>
              <w:t>ا</w:t>
            </w:r>
            <w:r w:rsidR="00C80F6C" w:rsidRPr="00AD7A69">
              <w:rPr>
                <w:i/>
                <w:rtl/>
              </w:rPr>
              <w:t xml:space="preserve"> </w:t>
            </w:r>
            <w:r>
              <w:rPr>
                <w:rFonts w:hint="cs"/>
                <w:i/>
                <w:rtl/>
              </w:rPr>
              <w:t>الخطر</w:t>
            </w:r>
            <w:r w:rsidR="00C80F6C" w:rsidRPr="00AD7A69">
              <w:rPr>
                <w:i/>
                <w:rtl/>
              </w:rPr>
              <w:t xml:space="preserve"> في ضمان المشاركة والتأييد الكاملين من جانب مؤسسة التدريب القضائي و/أو السلطات المعنية في جميع مراحل المشروع</w:t>
            </w:r>
            <w:r w:rsidR="00C80F6C" w:rsidRPr="00AD7A69">
              <w:rPr>
                <w:rFonts w:hint="cs"/>
                <w:i/>
                <w:rtl/>
              </w:rPr>
              <w:t>.</w:t>
            </w:r>
          </w:p>
          <w:p w:rsidR="00C80F6C" w:rsidRPr="00AD7A69" w:rsidRDefault="00C80F6C" w:rsidP="00112B0A">
            <w:pPr>
              <w:spacing w:after="120"/>
              <w:rPr>
                <w:i/>
                <w:rtl/>
              </w:rPr>
            </w:pPr>
            <w:r w:rsidRPr="00AD7A69">
              <w:rPr>
                <w:rFonts w:hint="cs"/>
                <w:i/>
                <w:rtl/>
              </w:rPr>
              <w:t>تدبير التخفيف (أ):</w:t>
            </w:r>
            <w:r w:rsidRPr="00AD7A69">
              <w:rPr>
                <w:rFonts w:hint="cs"/>
                <w:iCs/>
                <w:rtl/>
              </w:rPr>
              <w:t xml:space="preserve"> </w:t>
            </w:r>
            <w:r w:rsidRPr="00AD7A69">
              <w:rPr>
                <w:i/>
                <w:rtl/>
              </w:rPr>
              <w:t xml:space="preserve">تلقى تنفيذ المشروع الدعم الكامل من مؤسسات التدريب القضائي والسلطات </w:t>
            </w:r>
            <w:r w:rsidRPr="00AD7A69">
              <w:rPr>
                <w:rFonts w:hint="cs"/>
                <w:i/>
                <w:rtl/>
              </w:rPr>
              <w:t>المعنية</w:t>
            </w:r>
            <w:r w:rsidR="00112B0A">
              <w:rPr>
                <w:i/>
                <w:rtl/>
              </w:rPr>
              <w:t xml:space="preserve"> في البلدان المستفيدة</w:t>
            </w:r>
            <w:r w:rsidRPr="00AD7A69">
              <w:rPr>
                <w:rFonts w:hint="cs"/>
                <w:i/>
                <w:rtl/>
              </w:rPr>
              <w:t>،</w:t>
            </w:r>
            <w:r w:rsidRPr="00AD7A69">
              <w:rPr>
                <w:i/>
                <w:rtl/>
              </w:rPr>
              <w:t xml:space="preserve"> وبالتالي لم تتحقق المخاطر المتوقعة ولم يكن لها </w:t>
            </w:r>
            <w:r w:rsidRPr="00AD7A69">
              <w:rPr>
                <w:i/>
                <w:rtl/>
              </w:rPr>
              <w:lastRenderedPageBreak/>
              <w:t>أي تأثير سلبي على الأداء.</w:t>
            </w:r>
            <w:r w:rsidRPr="00AD7A69">
              <w:rPr>
                <w:rFonts w:hint="cs"/>
                <w:i/>
                <w:rtl/>
              </w:rPr>
              <w:t xml:space="preserve"> </w:t>
            </w:r>
            <w:r w:rsidR="00112B0A">
              <w:rPr>
                <w:rFonts w:hint="cs"/>
                <w:i/>
                <w:rtl/>
              </w:rPr>
              <w:t>و</w:t>
            </w:r>
            <w:r w:rsidRPr="00AD7A69">
              <w:rPr>
                <w:i/>
                <w:rtl/>
              </w:rPr>
              <w:t xml:space="preserve">علاوة على </w:t>
            </w:r>
            <w:r w:rsidRPr="00AD7A69">
              <w:rPr>
                <w:rFonts w:hint="cs"/>
                <w:i/>
                <w:rtl/>
              </w:rPr>
              <w:t>ذلك،</w:t>
            </w:r>
            <w:r w:rsidRPr="00AD7A69">
              <w:rPr>
                <w:i/>
                <w:rtl/>
              </w:rPr>
              <w:t xml:space="preserve"> </w:t>
            </w:r>
            <w:r w:rsidR="00112B0A">
              <w:rPr>
                <w:rFonts w:hint="cs"/>
                <w:i/>
                <w:rtl/>
              </w:rPr>
              <w:t>مكّن</w:t>
            </w:r>
            <w:r w:rsidRPr="00AD7A69">
              <w:rPr>
                <w:i/>
                <w:rtl/>
              </w:rPr>
              <w:t xml:space="preserve"> استخدام أدوات التعل</w:t>
            </w:r>
            <w:r w:rsidR="00982CC5">
              <w:rPr>
                <w:rFonts w:hint="cs"/>
                <w:i/>
                <w:rtl/>
              </w:rPr>
              <w:t>ي</w:t>
            </w:r>
            <w:r w:rsidR="00112B0A">
              <w:rPr>
                <w:i/>
                <w:rtl/>
              </w:rPr>
              <w:t>م عن بعد ل</w:t>
            </w:r>
            <w:r w:rsidR="00112B0A">
              <w:rPr>
                <w:rFonts w:hint="cs"/>
                <w:i/>
                <w:rtl/>
              </w:rPr>
              <w:t>أغراض ال</w:t>
            </w:r>
            <w:r w:rsidRPr="00AD7A69">
              <w:rPr>
                <w:i/>
                <w:rtl/>
              </w:rPr>
              <w:t xml:space="preserve">تعليم المستمر </w:t>
            </w:r>
            <w:r w:rsidR="00112B0A">
              <w:rPr>
                <w:rFonts w:hint="cs"/>
                <w:i/>
                <w:rtl/>
              </w:rPr>
              <w:t>من</w:t>
            </w:r>
            <w:r w:rsidR="00112B0A">
              <w:rPr>
                <w:i/>
                <w:rtl/>
              </w:rPr>
              <w:t xml:space="preserve"> </w:t>
            </w:r>
            <w:r w:rsidRPr="00AD7A69">
              <w:rPr>
                <w:rFonts w:hint="cs"/>
                <w:i/>
                <w:rtl/>
              </w:rPr>
              <w:t xml:space="preserve">اتباع </w:t>
            </w:r>
            <w:r w:rsidRPr="00AD7A69">
              <w:rPr>
                <w:i/>
                <w:rtl/>
              </w:rPr>
              <w:t xml:space="preserve">نهج أكثر مرونة </w:t>
            </w:r>
            <w:r w:rsidR="00112B0A">
              <w:rPr>
                <w:rFonts w:hint="cs"/>
                <w:i/>
                <w:rtl/>
              </w:rPr>
              <w:t>وخصوصية</w:t>
            </w:r>
            <w:r w:rsidRPr="00AD7A69">
              <w:rPr>
                <w:rFonts w:hint="cs"/>
                <w:i/>
                <w:rtl/>
              </w:rPr>
              <w:t>.</w:t>
            </w:r>
          </w:p>
          <w:p w:rsidR="00C80F6C" w:rsidRPr="00112B0A" w:rsidRDefault="00DC2EBD" w:rsidP="00112B0A">
            <w:pPr>
              <w:spacing w:after="120"/>
            </w:pPr>
            <w:r>
              <w:rPr>
                <w:rFonts w:hint="cs"/>
                <w:i/>
                <w:rtl/>
              </w:rPr>
              <w:t>الخطر</w:t>
            </w:r>
            <w:r w:rsidR="00112B0A">
              <w:rPr>
                <w:rFonts w:hint="cs"/>
                <w:i/>
                <w:rtl/>
              </w:rPr>
              <w:t xml:space="preserve"> </w:t>
            </w:r>
            <w:r w:rsidR="00C80F6C" w:rsidRPr="00AD7A69">
              <w:rPr>
                <w:rFonts w:hint="cs"/>
                <w:i/>
                <w:rtl/>
              </w:rPr>
              <w:t xml:space="preserve">(ب): من المحتمل أن </w:t>
            </w:r>
            <w:r w:rsidR="00112B0A">
              <w:rPr>
                <w:rFonts w:hint="cs"/>
                <w:i/>
                <w:rtl/>
              </w:rPr>
              <w:t>تتسبّب</w:t>
            </w:r>
            <w:r w:rsidR="00C80F6C" w:rsidRPr="00AD7A69">
              <w:rPr>
                <w:i/>
                <w:rtl/>
              </w:rPr>
              <w:t xml:space="preserve"> </w:t>
            </w:r>
            <w:r w:rsidR="00112B0A">
              <w:rPr>
                <w:rFonts w:hint="cs"/>
                <w:i/>
                <w:rtl/>
              </w:rPr>
              <w:t>ال</w:t>
            </w:r>
            <w:r w:rsidR="00C80F6C" w:rsidRPr="00AD7A69">
              <w:rPr>
                <w:i/>
                <w:rtl/>
              </w:rPr>
              <w:t xml:space="preserve">ظروف </w:t>
            </w:r>
            <w:r w:rsidR="00112B0A">
              <w:rPr>
                <w:rFonts w:hint="cs"/>
                <w:i/>
                <w:rtl/>
              </w:rPr>
              <w:t>السائدة في بلد رائد مختار</w:t>
            </w:r>
            <w:r w:rsidR="00C80F6C" w:rsidRPr="00AD7A69">
              <w:rPr>
                <w:i/>
                <w:rtl/>
              </w:rPr>
              <w:t xml:space="preserve"> </w:t>
            </w:r>
            <w:r w:rsidR="00112B0A">
              <w:rPr>
                <w:rFonts w:hint="cs"/>
                <w:i/>
                <w:rtl/>
              </w:rPr>
              <w:t xml:space="preserve">في عرقلة </w:t>
            </w:r>
            <w:r w:rsidR="00C80F6C" w:rsidRPr="00AD7A69">
              <w:rPr>
                <w:i/>
                <w:rtl/>
              </w:rPr>
              <w:t>المشروع، وينبغي في هذه الحالة مواصلة المناقشات</w:t>
            </w:r>
            <w:r w:rsidR="00C80F6C" w:rsidRPr="00AD7A69">
              <w:rPr>
                <w:i/>
              </w:rPr>
              <w:t>.</w:t>
            </w:r>
            <w:r w:rsidR="00C80F6C" w:rsidRPr="00AD7A69">
              <w:rPr>
                <w:i/>
                <w:rtl/>
              </w:rPr>
              <w:t xml:space="preserve"> وإذا </w:t>
            </w:r>
            <w:r w:rsidR="00C80F6C" w:rsidRPr="00AD7A69">
              <w:rPr>
                <w:rFonts w:hint="cs"/>
                <w:i/>
                <w:rtl/>
              </w:rPr>
              <w:t xml:space="preserve">ما </w:t>
            </w:r>
            <w:r w:rsidR="00C80F6C" w:rsidRPr="00AD7A69">
              <w:rPr>
                <w:i/>
                <w:rtl/>
              </w:rPr>
              <w:t>تعثّرت تلك المناقشات، يجوز تعليق أو إرجاء تنفيذ المشروع في البلد</w:t>
            </w:r>
            <w:r w:rsidR="00C80F6C" w:rsidRPr="00AD7A69">
              <w:rPr>
                <w:i/>
              </w:rPr>
              <w:t>.</w:t>
            </w:r>
          </w:p>
          <w:p w:rsidR="00C80F6C" w:rsidRPr="00AD7A69" w:rsidRDefault="00C80F6C" w:rsidP="00DC2EBD">
            <w:pPr>
              <w:spacing w:after="120"/>
              <w:rPr>
                <w:i/>
                <w:rtl/>
              </w:rPr>
            </w:pPr>
            <w:r w:rsidRPr="00AD7A69">
              <w:rPr>
                <w:rFonts w:hint="cs"/>
                <w:i/>
                <w:rtl/>
              </w:rPr>
              <w:t xml:space="preserve">تدبير التخفيف (ب): </w:t>
            </w:r>
            <w:r w:rsidRPr="00AD7A69">
              <w:rPr>
                <w:i/>
                <w:rtl/>
              </w:rPr>
              <w:t xml:space="preserve">كانت الظروف في البلدان المختارة مواتية لتنفيذ المشروع. </w:t>
            </w:r>
            <w:r w:rsidRPr="00AD7A69">
              <w:rPr>
                <w:rFonts w:hint="cs"/>
                <w:i/>
                <w:rtl/>
              </w:rPr>
              <w:t>و</w:t>
            </w:r>
            <w:r w:rsidRPr="00AD7A69">
              <w:rPr>
                <w:i/>
                <w:rtl/>
              </w:rPr>
              <w:t xml:space="preserve">ساعد الدعم الذي تلقاه </w:t>
            </w:r>
            <w:r w:rsidRPr="00AD7A69">
              <w:rPr>
                <w:rFonts w:hint="cs"/>
                <w:i/>
                <w:rtl/>
              </w:rPr>
              <w:t xml:space="preserve">المشروع </w:t>
            </w:r>
            <w:r w:rsidRPr="00AD7A69">
              <w:rPr>
                <w:i/>
                <w:rtl/>
              </w:rPr>
              <w:t xml:space="preserve">من المؤسسات الشريكة في التخفيف من جميع المخاطر التي </w:t>
            </w:r>
            <w:r w:rsidRPr="00AD7A69">
              <w:rPr>
                <w:rFonts w:hint="cs"/>
                <w:i/>
                <w:rtl/>
              </w:rPr>
              <w:t>كان من الممكن</w:t>
            </w:r>
            <w:r w:rsidRPr="00AD7A69">
              <w:rPr>
                <w:i/>
                <w:rtl/>
              </w:rPr>
              <w:t xml:space="preserve"> أن </w:t>
            </w:r>
            <w:r w:rsidRPr="00AD7A69">
              <w:rPr>
                <w:rFonts w:hint="cs"/>
                <w:i/>
                <w:rtl/>
              </w:rPr>
              <w:t>تحدق به. وقد جرى</w:t>
            </w:r>
            <w:r w:rsidRPr="00AD7A69">
              <w:rPr>
                <w:i/>
                <w:rtl/>
              </w:rPr>
              <w:t xml:space="preserve"> تخفيف </w:t>
            </w:r>
            <w:r w:rsidR="00DC2EBD">
              <w:rPr>
                <w:rFonts w:hint="cs"/>
                <w:i/>
                <w:rtl/>
              </w:rPr>
              <w:t>الخطر</w:t>
            </w:r>
            <w:r w:rsidRPr="00AD7A69">
              <w:rPr>
                <w:i/>
                <w:rtl/>
              </w:rPr>
              <w:t xml:space="preserve"> و</w:t>
            </w:r>
            <w:r w:rsidRPr="00AD7A69">
              <w:rPr>
                <w:rFonts w:hint="cs"/>
                <w:i/>
                <w:rtl/>
              </w:rPr>
              <w:t>بالتالي لم يعد</w:t>
            </w:r>
            <w:r w:rsidR="00112B0A">
              <w:rPr>
                <w:i/>
                <w:rtl/>
              </w:rPr>
              <w:t xml:space="preserve"> لها أي تأثير سلبي على الأداء.</w:t>
            </w:r>
          </w:p>
          <w:p w:rsidR="00C80F6C" w:rsidRPr="00DC2EBD" w:rsidRDefault="00DC2EBD" w:rsidP="00DC2EBD">
            <w:pPr>
              <w:spacing w:after="120"/>
            </w:pPr>
            <w:r>
              <w:rPr>
                <w:rFonts w:hint="cs"/>
                <w:i/>
                <w:rtl/>
              </w:rPr>
              <w:t>الخطر</w:t>
            </w:r>
            <w:r w:rsidR="00C80F6C" w:rsidRPr="00AD7A69">
              <w:rPr>
                <w:rFonts w:hint="cs"/>
                <w:i/>
                <w:rtl/>
              </w:rPr>
              <w:t xml:space="preserve"> (ج): قد</w:t>
            </w:r>
            <w:r w:rsidR="00C80F6C" w:rsidRPr="00AD7A69">
              <w:rPr>
                <w:i/>
                <w:rtl/>
              </w:rPr>
              <w:t xml:space="preserve"> يواجه استخدام تكنولوجيا المعلومات والاتصالات قيوداً في البلدان النامية والبلدان الأقل نمواً، مثل غياب الإنترنت أو بطء سرعته</w:t>
            </w:r>
            <w:r w:rsidR="00C80F6C" w:rsidRPr="00AD7A69">
              <w:rPr>
                <w:i/>
              </w:rPr>
              <w:t>.</w:t>
            </w:r>
            <w:r w:rsidR="00C80F6C" w:rsidRPr="00AD7A69">
              <w:rPr>
                <w:i/>
                <w:rtl/>
              </w:rPr>
              <w:t xml:space="preserve"> ولعل أحد التدابير الرئيسية </w:t>
            </w:r>
            <w:r w:rsidR="00C80F6C" w:rsidRPr="00AD7A69">
              <w:rPr>
                <w:rFonts w:hint="cs"/>
                <w:i/>
                <w:rtl/>
              </w:rPr>
              <w:t xml:space="preserve">المتخذة </w:t>
            </w:r>
            <w:r w:rsidR="00C80F6C" w:rsidRPr="00AD7A69">
              <w:rPr>
                <w:i/>
                <w:rtl/>
              </w:rPr>
              <w:t xml:space="preserve">لمواجهة </w:t>
            </w:r>
            <w:r>
              <w:rPr>
                <w:rFonts w:hint="cs"/>
                <w:i/>
                <w:rtl/>
              </w:rPr>
              <w:t>هذا</w:t>
            </w:r>
            <w:r w:rsidR="00112B0A">
              <w:rPr>
                <w:rFonts w:hint="cs"/>
                <w:i/>
                <w:rtl/>
              </w:rPr>
              <w:t xml:space="preserve"> </w:t>
            </w:r>
            <w:r>
              <w:rPr>
                <w:rFonts w:hint="cs"/>
                <w:i/>
                <w:rtl/>
              </w:rPr>
              <w:t>الخطر الشديد</w:t>
            </w:r>
            <w:r>
              <w:rPr>
                <w:i/>
                <w:rtl/>
              </w:rPr>
              <w:t xml:space="preserve"> هو التأكد من</w:t>
            </w:r>
            <w:r>
              <w:rPr>
                <w:rFonts w:hint="cs"/>
                <w:i/>
                <w:rtl/>
              </w:rPr>
              <w:t xml:space="preserve"> وجود نسخ مطبوعة</w:t>
            </w:r>
            <w:r w:rsidR="00C80F6C" w:rsidRPr="00AD7A69">
              <w:rPr>
                <w:i/>
                <w:rtl/>
              </w:rPr>
              <w:t xml:space="preserve"> </w:t>
            </w:r>
            <w:r>
              <w:rPr>
                <w:rFonts w:hint="cs"/>
                <w:i/>
                <w:rtl/>
              </w:rPr>
              <w:t>ل</w:t>
            </w:r>
            <w:r w:rsidR="00C80F6C" w:rsidRPr="00AD7A69">
              <w:rPr>
                <w:i/>
                <w:rtl/>
              </w:rPr>
              <w:t>دليل أدوات القضاة في مجال حقوق الملكية الف</w:t>
            </w:r>
            <w:r w:rsidR="00C80F6C" w:rsidRPr="00AD7A69">
              <w:rPr>
                <w:rFonts w:hint="cs"/>
                <w:i/>
                <w:rtl/>
              </w:rPr>
              <w:t>كرية.</w:t>
            </w:r>
          </w:p>
          <w:p w:rsidR="00C80F6C" w:rsidRPr="00AD7A69" w:rsidRDefault="00C80F6C" w:rsidP="00DC2EBD">
            <w:pPr>
              <w:spacing w:after="120"/>
              <w:rPr>
                <w:i/>
                <w:rtl/>
              </w:rPr>
            </w:pPr>
            <w:r w:rsidRPr="00AD7A69">
              <w:rPr>
                <w:rFonts w:hint="cs"/>
                <w:i/>
                <w:rtl/>
              </w:rPr>
              <w:t xml:space="preserve">تدبير التخفيف (ج): </w:t>
            </w:r>
            <w:r w:rsidRPr="00AD7A69">
              <w:rPr>
                <w:i/>
                <w:rtl/>
              </w:rPr>
              <w:t xml:space="preserve">لم تكن هناك قيود </w:t>
            </w:r>
            <w:r w:rsidR="00DC2EBD">
              <w:rPr>
                <w:rFonts w:hint="cs"/>
                <w:i/>
                <w:rtl/>
              </w:rPr>
              <w:t>جسيمة</w:t>
            </w:r>
            <w:r w:rsidRPr="00AD7A69">
              <w:rPr>
                <w:i/>
                <w:rtl/>
              </w:rPr>
              <w:t xml:space="preserve"> فيما يتعلق باستخدام تكنولوجيا المعلومات والاتصالات في البلدان المستفيدة</w:t>
            </w:r>
            <w:r w:rsidR="00DC2EBD">
              <w:rPr>
                <w:rFonts w:hint="cs"/>
                <w:i/>
                <w:rtl/>
              </w:rPr>
              <w:t>،</w:t>
            </w:r>
            <w:r w:rsidRPr="00AD7A69">
              <w:rPr>
                <w:i/>
                <w:rtl/>
              </w:rPr>
              <w:t xml:space="preserve"> </w:t>
            </w:r>
            <w:r w:rsidRPr="00AD7A69">
              <w:rPr>
                <w:rFonts w:hint="cs"/>
                <w:i/>
                <w:rtl/>
              </w:rPr>
              <w:t>إذ</w:t>
            </w:r>
            <w:r w:rsidRPr="00AD7A69">
              <w:rPr>
                <w:i/>
                <w:rtl/>
              </w:rPr>
              <w:t xml:space="preserve"> أ</w:t>
            </w:r>
            <w:r w:rsidRPr="00AD7A69">
              <w:rPr>
                <w:rFonts w:hint="cs"/>
                <w:i/>
                <w:rtl/>
              </w:rPr>
              <w:t>ُ</w:t>
            </w:r>
            <w:r w:rsidRPr="00AD7A69">
              <w:rPr>
                <w:i/>
                <w:rtl/>
              </w:rPr>
              <w:t xml:space="preserve">تيحت مواد التدريب في أشكال يسهل </w:t>
            </w:r>
            <w:r w:rsidRPr="00AD7A69">
              <w:rPr>
                <w:rFonts w:hint="cs"/>
                <w:i/>
                <w:rtl/>
              </w:rPr>
              <w:t>النفاذ</w:t>
            </w:r>
            <w:r w:rsidRPr="00AD7A69">
              <w:rPr>
                <w:i/>
                <w:rtl/>
              </w:rPr>
              <w:t xml:space="preserve"> إليها </w:t>
            </w:r>
            <w:r w:rsidRPr="00AD7A69">
              <w:rPr>
                <w:rFonts w:hint="cs"/>
                <w:i/>
                <w:rtl/>
              </w:rPr>
              <w:t>و</w:t>
            </w:r>
            <w:r w:rsidRPr="00AD7A69">
              <w:rPr>
                <w:i/>
                <w:rtl/>
              </w:rPr>
              <w:t xml:space="preserve">طباعتها. </w:t>
            </w:r>
            <w:r w:rsidRPr="00AD7A69">
              <w:rPr>
                <w:rFonts w:hint="cs"/>
                <w:i/>
                <w:rtl/>
              </w:rPr>
              <w:t>وقد ن</w:t>
            </w:r>
            <w:r w:rsidR="00DC2EBD">
              <w:rPr>
                <w:rFonts w:hint="cs"/>
                <w:i/>
                <w:rtl/>
              </w:rPr>
              <w:t>ُ</w:t>
            </w:r>
            <w:r w:rsidRPr="00AD7A69">
              <w:rPr>
                <w:rFonts w:hint="cs"/>
                <w:i/>
                <w:rtl/>
              </w:rPr>
              <w:t>ظمت</w:t>
            </w:r>
            <w:r w:rsidRPr="00AD7A69">
              <w:rPr>
                <w:i/>
                <w:rtl/>
              </w:rPr>
              <w:t xml:space="preserve"> الاتصالات الإلكترونية العادية والدورات التدريبية المقررة عبر الإنترنت دون صعوبة. </w:t>
            </w:r>
            <w:r w:rsidRPr="00AD7A69">
              <w:rPr>
                <w:rFonts w:hint="cs"/>
                <w:i/>
                <w:rtl/>
              </w:rPr>
              <w:t>ويخف</w:t>
            </w:r>
            <w:r w:rsidR="00DC2EBD">
              <w:rPr>
                <w:rFonts w:hint="cs"/>
                <w:i/>
                <w:rtl/>
              </w:rPr>
              <w:t>ّ</w:t>
            </w:r>
            <w:r w:rsidRPr="00AD7A69">
              <w:rPr>
                <w:rFonts w:hint="cs"/>
                <w:i/>
                <w:rtl/>
              </w:rPr>
              <w:t xml:space="preserve">ف </w:t>
            </w:r>
            <w:r w:rsidRPr="00AD7A69">
              <w:rPr>
                <w:i/>
                <w:rtl/>
              </w:rPr>
              <w:t xml:space="preserve">التدريب المختلط (عبر الإنترنت </w:t>
            </w:r>
            <w:r w:rsidR="00DC2EBD">
              <w:rPr>
                <w:rFonts w:hint="cs"/>
                <w:i/>
                <w:rtl/>
              </w:rPr>
              <w:t>و</w:t>
            </w:r>
            <w:r w:rsidRPr="00AD7A69">
              <w:rPr>
                <w:rFonts w:hint="cs"/>
                <w:i/>
                <w:rtl/>
              </w:rPr>
              <w:t>بشكل مباشر</w:t>
            </w:r>
            <w:r w:rsidR="00DC2EBD">
              <w:rPr>
                <w:i/>
                <w:rtl/>
              </w:rPr>
              <w:t xml:space="preserve">) من </w:t>
            </w:r>
            <w:r w:rsidR="00DC2EBD">
              <w:rPr>
                <w:rFonts w:hint="cs"/>
                <w:i/>
                <w:rtl/>
              </w:rPr>
              <w:t xml:space="preserve">خطر </w:t>
            </w:r>
            <w:r w:rsidRPr="00AD7A69">
              <w:rPr>
                <w:i/>
                <w:rtl/>
              </w:rPr>
              <w:t>فقدان المعلومات</w:t>
            </w:r>
            <w:r w:rsidR="00DC2EBD">
              <w:rPr>
                <w:rFonts w:hint="cs"/>
                <w:i/>
                <w:rtl/>
              </w:rPr>
              <w:t>. وبالتالي</w:t>
            </w:r>
            <w:r w:rsidRPr="00AD7A69">
              <w:rPr>
                <w:rFonts w:hint="cs"/>
                <w:i/>
                <w:rtl/>
              </w:rPr>
              <w:t xml:space="preserve"> </w:t>
            </w:r>
            <w:r w:rsidRPr="00AD7A69">
              <w:rPr>
                <w:i/>
                <w:rtl/>
              </w:rPr>
              <w:t xml:space="preserve">تم </w:t>
            </w:r>
            <w:r w:rsidRPr="00AD7A69">
              <w:rPr>
                <w:rFonts w:hint="cs"/>
                <w:i/>
                <w:rtl/>
              </w:rPr>
              <w:t>ال</w:t>
            </w:r>
            <w:r w:rsidRPr="00AD7A69">
              <w:rPr>
                <w:i/>
                <w:rtl/>
              </w:rPr>
              <w:t>تخفيف</w:t>
            </w:r>
            <w:r w:rsidRPr="00AD7A69">
              <w:rPr>
                <w:rFonts w:hint="cs"/>
                <w:i/>
                <w:rtl/>
              </w:rPr>
              <w:t xml:space="preserve"> من </w:t>
            </w:r>
            <w:r w:rsidR="00DC2EBD">
              <w:rPr>
                <w:rFonts w:hint="cs"/>
                <w:i/>
                <w:rtl/>
              </w:rPr>
              <w:t>ذلك الخطر</w:t>
            </w:r>
            <w:r w:rsidRPr="00AD7A69">
              <w:rPr>
                <w:i/>
                <w:rtl/>
              </w:rPr>
              <w:t xml:space="preserve"> و</w:t>
            </w:r>
            <w:r w:rsidR="00DC2EBD">
              <w:rPr>
                <w:rFonts w:hint="cs"/>
                <w:i/>
                <w:rtl/>
              </w:rPr>
              <w:t>لم يعد له</w:t>
            </w:r>
            <w:r w:rsidRPr="00AD7A69">
              <w:rPr>
                <w:i/>
                <w:rtl/>
              </w:rPr>
              <w:t xml:space="preserve"> أي تأثير سلبي على الأداء.</w:t>
            </w:r>
          </w:p>
          <w:p w:rsidR="00C80F6C" w:rsidRPr="00AD7A69" w:rsidRDefault="00C80F6C" w:rsidP="00FF2657">
            <w:pPr>
              <w:spacing w:after="120"/>
              <w:rPr>
                <w:i/>
                <w:rtl/>
              </w:rPr>
            </w:pPr>
          </w:p>
          <w:p w:rsidR="00C80F6C" w:rsidRPr="00AD7A69" w:rsidRDefault="00C80F6C" w:rsidP="00FF2657">
            <w:pPr>
              <w:spacing w:after="120"/>
              <w:rPr>
                <w:i/>
                <w:rtl/>
              </w:rPr>
            </w:pPr>
          </w:p>
          <w:p w:rsidR="00C80F6C" w:rsidRPr="00AD7A69" w:rsidRDefault="00C80F6C" w:rsidP="00FF2657">
            <w:pPr>
              <w:spacing w:after="120"/>
              <w:rPr>
                <w:i/>
                <w:rtl/>
              </w:rPr>
            </w:pPr>
          </w:p>
          <w:p w:rsidR="00C80F6C" w:rsidRPr="00AD7A69" w:rsidRDefault="00C80F6C" w:rsidP="00FF2657">
            <w:pPr>
              <w:spacing w:after="120"/>
              <w:rPr>
                <w:i/>
                <w:rtl/>
              </w:rPr>
            </w:pPr>
          </w:p>
          <w:p w:rsidR="00C80F6C" w:rsidRPr="00AD7A69" w:rsidRDefault="00C80F6C" w:rsidP="00FF2657">
            <w:pPr>
              <w:spacing w:after="120"/>
              <w:rPr>
                <w:i/>
                <w:rtl/>
              </w:rPr>
            </w:pPr>
          </w:p>
          <w:p w:rsidR="00C80F6C" w:rsidRPr="00AD7A69" w:rsidRDefault="00C80F6C" w:rsidP="00FF2657">
            <w:pPr>
              <w:spacing w:after="120"/>
              <w:rPr>
                <w:i/>
                <w:rtl/>
              </w:rPr>
            </w:pPr>
          </w:p>
          <w:p w:rsidR="00C80F6C" w:rsidRPr="00AD7A69" w:rsidRDefault="00C80F6C" w:rsidP="00FF2657">
            <w:pPr>
              <w:spacing w:after="120"/>
              <w:rPr>
                <w:i/>
              </w:rPr>
            </w:pPr>
          </w:p>
        </w:tc>
      </w:tr>
      <w:tr w:rsidR="00C80F6C" w:rsidRPr="00AD7A69" w:rsidTr="0033786A">
        <w:trPr>
          <w:trHeight w:val="1081"/>
        </w:trPr>
        <w:tc>
          <w:tcPr>
            <w:tcW w:w="2299" w:type="dxa"/>
            <w:shd w:val="clear" w:color="auto" w:fill="auto"/>
          </w:tcPr>
          <w:p w:rsidR="00C80F6C" w:rsidRPr="00AD7A69" w:rsidRDefault="00C80F6C" w:rsidP="00FF2657">
            <w:pPr>
              <w:rPr>
                <w:b/>
                <w:u w:val="single"/>
                <w:rtl/>
              </w:rPr>
            </w:pPr>
          </w:p>
          <w:p w:rsidR="00C80F6C" w:rsidRPr="00AD7A69" w:rsidRDefault="00C80F6C" w:rsidP="00FF2657">
            <w:pPr>
              <w:rPr>
                <w:b/>
                <w:u w:val="single"/>
              </w:rPr>
            </w:pPr>
            <w:r w:rsidRPr="00AD7A69">
              <w:rPr>
                <w:b/>
                <w:u w:val="single"/>
                <w:rtl/>
              </w:rPr>
              <w:t>معدل تنفيذ المشروع</w:t>
            </w:r>
          </w:p>
        </w:tc>
        <w:tc>
          <w:tcPr>
            <w:tcW w:w="6912" w:type="dxa"/>
          </w:tcPr>
          <w:p w:rsidR="00C80F6C" w:rsidRPr="00AD7A69" w:rsidRDefault="00C80F6C" w:rsidP="00FF2657">
            <w:pPr>
              <w:rPr>
                <w:iCs/>
              </w:rPr>
            </w:pPr>
          </w:p>
          <w:p w:rsidR="00C80F6C" w:rsidRPr="00AD7A69" w:rsidRDefault="00DC2EBD" w:rsidP="00DC2EBD">
            <w:pPr>
              <w:rPr>
                <w:i/>
                <w:rtl/>
              </w:rPr>
            </w:pPr>
            <w:r>
              <w:rPr>
                <w:rFonts w:hint="cs"/>
                <w:i/>
                <w:rtl/>
              </w:rPr>
              <w:t xml:space="preserve">وصل </w:t>
            </w:r>
            <w:r w:rsidR="00C80F6C" w:rsidRPr="00AD7A69">
              <w:rPr>
                <w:i/>
                <w:rtl/>
              </w:rPr>
              <w:t>معدل استخدام الميزانية</w:t>
            </w:r>
            <w:r>
              <w:rPr>
                <w:rFonts w:hint="cs"/>
                <w:i/>
                <w:rtl/>
              </w:rPr>
              <w:t>،</w:t>
            </w:r>
            <w:r w:rsidR="00C80F6C" w:rsidRPr="00AD7A69">
              <w:rPr>
                <w:i/>
                <w:rtl/>
              </w:rPr>
              <w:t xml:space="preserve"> </w:t>
            </w:r>
            <w:r>
              <w:rPr>
                <w:i/>
                <w:rtl/>
              </w:rPr>
              <w:t>في 31 ديسمبر 2018</w:t>
            </w:r>
            <w:r>
              <w:rPr>
                <w:rFonts w:hint="cs"/>
                <w:i/>
                <w:rtl/>
              </w:rPr>
              <w:t xml:space="preserve">، </w:t>
            </w:r>
            <w:r w:rsidR="00C80F6C" w:rsidRPr="00AD7A69">
              <w:rPr>
                <w:rFonts w:hint="cs"/>
                <w:i/>
                <w:rtl/>
              </w:rPr>
              <w:t>إلى</w:t>
            </w:r>
            <w:r w:rsidR="00C80F6C" w:rsidRPr="00AD7A69">
              <w:rPr>
                <w:i/>
                <w:rtl/>
              </w:rPr>
              <w:t xml:space="preserve"> 90 ٪. </w:t>
            </w:r>
            <w:r w:rsidR="00C80F6C" w:rsidRPr="00AD7A69">
              <w:rPr>
                <w:rFonts w:hint="cs"/>
                <w:i/>
                <w:rtl/>
              </w:rPr>
              <w:t>ون</w:t>
            </w:r>
            <w:r>
              <w:rPr>
                <w:rFonts w:hint="cs"/>
                <w:i/>
                <w:rtl/>
              </w:rPr>
              <w:t>ُفذ</w:t>
            </w:r>
            <w:r w:rsidR="00C80F6C" w:rsidRPr="00AD7A69">
              <w:rPr>
                <w:i/>
                <w:rtl/>
              </w:rPr>
              <w:t xml:space="preserve"> المشروع بموارد أقل من الميزانية الأصلية.</w:t>
            </w:r>
          </w:p>
          <w:p w:rsidR="00C80F6C" w:rsidRPr="00AD7A69" w:rsidRDefault="00C80F6C" w:rsidP="00FF2657">
            <w:pPr>
              <w:rPr>
                <w:i/>
                <w:rtl/>
              </w:rPr>
            </w:pPr>
          </w:p>
          <w:p w:rsidR="00C80F6C" w:rsidRPr="00AD7A69" w:rsidRDefault="00DC2EBD" w:rsidP="00DC2EBD">
            <w:pPr>
              <w:rPr>
                <w:iCs/>
              </w:rPr>
            </w:pPr>
            <w:r>
              <w:rPr>
                <w:rFonts w:hint="cs"/>
                <w:i/>
                <w:rtl/>
              </w:rPr>
              <w:lastRenderedPageBreak/>
              <w:t>و</w:t>
            </w:r>
            <w:r w:rsidR="00C80F6C" w:rsidRPr="00AD7A69">
              <w:rPr>
                <w:i/>
                <w:rtl/>
              </w:rPr>
              <w:t xml:space="preserve">لم يكن للمشروع </w:t>
            </w:r>
            <w:r>
              <w:rPr>
                <w:rFonts w:hint="cs"/>
                <w:i/>
                <w:rtl/>
              </w:rPr>
              <w:t>اعتمادات</w:t>
            </w:r>
            <w:r w:rsidR="00C80F6C" w:rsidRPr="00AD7A69">
              <w:rPr>
                <w:i/>
                <w:rtl/>
              </w:rPr>
              <w:t xml:space="preserve"> في الميزانية مخصصة للموارد البشرية. ومع </w:t>
            </w:r>
            <w:r w:rsidR="00C80F6C" w:rsidRPr="00AD7A69">
              <w:rPr>
                <w:rFonts w:hint="cs"/>
                <w:i/>
                <w:rtl/>
              </w:rPr>
              <w:t>ذلك،</w:t>
            </w:r>
            <w:r w:rsidR="00C80F6C" w:rsidRPr="00AD7A69">
              <w:rPr>
                <w:i/>
                <w:rtl/>
              </w:rPr>
              <w:t xml:space="preserve"> شارك عدد من موظفي الويبو </w:t>
            </w:r>
            <w:r w:rsidR="00C80F6C" w:rsidRPr="00AD7A69">
              <w:rPr>
                <w:rFonts w:hint="cs"/>
                <w:i/>
                <w:rtl/>
              </w:rPr>
              <w:t>والمتدربين،</w:t>
            </w:r>
            <w:r w:rsidR="00C80F6C" w:rsidRPr="00AD7A69">
              <w:rPr>
                <w:i/>
                <w:rtl/>
              </w:rPr>
              <w:t xml:space="preserve"> لا سيما في أكاديمية </w:t>
            </w:r>
            <w:r w:rsidR="00C80F6C" w:rsidRPr="00AD7A69">
              <w:rPr>
                <w:rFonts w:hint="cs"/>
                <w:i/>
                <w:rtl/>
              </w:rPr>
              <w:t>الويبو،</w:t>
            </w:r>
            <w:r w:rsidR="00C80F6C" w:rsidRPr="00AD7A69">
              <w:rPr>
                <w:i/>
                <w:rtl/>
              </w:rPr>
              <w:t xml:space="preserve"> في تنفيذ أنشطة </w:t>
            </w:r>
            <w:r w:rsidR="00C80F6C" w:rsidRPr="00AD7A69">
              <w:rPr>
                <w:rFonts w:hint="cs"/>
                <w:i/>
                <w:rtl/>
              </w:rPr>
              <w:t>المشروع،</w:t>
            </w:r>
            <w:r w:rsidR="00C80F6C" w:rsidRPr="00AD7A69">
              <w:rPr>
                <w:i/>
                <w:rtl/>
              </w:rPr>
              <w:t xml:space="preserve"> </w:t>
            </w:r>
            <w:r w:rsidR="00C80F6C" w:rsidRPr="00AD7A69">
              <w:rPr>
                <w:rFonts w:hint="cs"/>
                <w:i/>
                <w:rtl/>
              </w:rPr>
              <w:t>علاوة على</w:t>
            </w:r>
            <w:r w:rsidR="00C80F6C" w:rsidRPr="00AD7A69">
              <w:rPr>
                <w:i/>
                <w:rtl/>
              </w:rPr>
              <w:t xml:space="preserve"> واجباتهم ومهامهم المعتادة.</w:t>
            </w:r>
          </w:p>
        </w:tc>
      </w:tr>
      <w:tr w:rsidR="00C80F6C" w:rsidRPr="00AD7A69" w:rsidTr="0033786A">
        <w:trPr>
          <w:trHeight w:val="1407"/>
        </w:trPr>
        <w:tc>
          <w:tcPr>
            <w:tcW w:w="2299" w:type="dxa"/>
            <w:shd w:val="clear" w:color="auto" w:fill="auto"/>
          </w:tcPr>
          <w:p w:rsidR="00C80F6C" w:rsidRPr="00AD7A69" w:rsidRDefault="00C80F6C" w:rsidP="00FF2657">
            <w:pPr>
              <w:rPr>
                <w:b/>
                <w:u w:val="single"/>
              </w:rPr>
            </w:pPr>
            <w:r w:rsidRPr="00AD7A69">
              <w:rPr>
                <w:b/>
                <w:u w:val="single"/>
                <w:rtl/>
              </w:rPr>
              <w:lastRenderedPageBreak/>
              <w:t>التقارير السابقة</w:t>
            </w:r>
          </w:p>
        </w:tc>
        <w:tc>
          <w:tcPr>
            <w:tcW w:w="6912" w:type="dxa"/>
          </w:tcPr>
          <w:p w:rsidR="00C80F6C" w:rsidRPr="00FF725C" w:rsidRDefault="00C80F6C" w:rsidP="00FF2657"/>
          <w:p w:rsidR="00C80F6C" w:rsidRPr="00FF725C" w:rsidRDefault="00C80F6C" w:rsidP="00DC2EBD">
            <w:pPr>
              <w:rPr>
                <w:rtl/>
              </w:rPr>
            </w:pPr>
            <w:r w:rsidRPr="00FF725C">
              <w:rPr>
                <w:rtl/>
              </w:rPr>
              <w:t>هذا التقرير</w:t>
            </w:r>
            <w:r w:rsidR="00DC2EBD" w:rsidRPr="00FF725C">
              <w:rPr>
                <w:rFonts w:hint="cs"/>
                <w:rtl/>
              </w:rPr>
              <w:t xml:space="preserve"> هو التقرير</w:t>
            </w:r>
            <w:r w:rsidRPr="00FF725C">
              <w:rPr>
                <w:rtl/>
              </w:rPr>
              <w:t xml:space="preserve"> المرحلي </w:t>
            </w:r>
            <w:r w:rsidRPr="00FF725C">
              <w:rPr>
                <w:rFonts w:hint="cs"/>
                <w:rtl/>
              </w:rPr>
              <w:t>الرابع</w:t>
            </w:r>
            <w:r w:rsidRPr="00FF725C">
              <w:rPr>
                <w:rtl/>
              </w:rPr>
              <w:t xml:space="preserve"> المقدم إلى </w:t>
            </w:r>
            <w:r w:rsidR="00DC2EBD" w:rsidRPr="00FF725C">
              <w:rPr>
                <w:rFonts w:hint="cs"/>
                <w:rtl/>
              </w:rPr>
              <w:t>لجنة التنمية</w:t>
            </w:r>
            <w:r w:rsidRPr="00FF725C">
              <w:rPr>
                <w:rtl/>
              </w:rPr>
              <w:t>.</w:t>
            </w:r>
          </w:p>
          <w:p w:rsidR="00C80F6C" w:rsidRPr="00FF725C" w:rsidRDefault="00C80F6C" w:rsidP="00FF2657">
            <w:pPr>
              <w:rPr>
                <w:rtl/>
              </w:rPr>
            </w:pPr>
          </w:p>
          <w:p w:rsidR="00C80F6C" w:rsidRPr="00AD7A69" w:rsidRDefault="00DC2EBD" w:rsidP="00DC2EBD">
            <w:pPr>
              <w:rPr>
                <w:i/>
                <w:rtl/>
              </w:rPr>
            </w:pPr>
            <w:r w:rsidRPr="00FF725C">
              <w:rPr>
                <w:rFonts w:hint="cs"/>
                <w:rtl/>
              </w:rPr>
              <w:t>و</w:t>
            </w:r>
            <w:r w:rsidR="00C80F6C" w:rsidRPr="00FF725C">
              <w:rPr>
                <w:rtl/>
              </w:rPr>
              <w:t xml:space="preserve">ورد التقرير الأول في المرفق السادس </w:t>
            </w:r>
            <w:r w:rsidR="00C80F6C" w:rsidRPr="00FF725C">
              <w:rPr>
                <w:rFonts w:hint="cs"/>
                <w:rtl/>
              </w:rPr>
              <w:t xml:space="preserve">للوثيقة </w:t>
            </w:r>
            <w:r w:rsidR="00C80F6C" w:rsidRPr="00FF725C">
              <w:t>CDIP</w:t>
            </w:r>
            <w:r w:rsidR="00C80F6C" w:rsidRPr="00FF725C">
              <w:rPr>
                <w:iCs/>
              </w:rPr>
              <w:t>/18/2</w:t>
            </w:r>
            <w:r w:rsidR="00C80F6C" w:rsidRPr="00FF725C">
              <w:rPr>
                <w:rFonts w:hint="cs"/>
                <w:rtl/>
              </w:rPr>
              <w:t>،</w:t>
            </w:r>
            <w:r w:rsidRPr="00FF725C">
              <w:rPr>
                <w:rtl/>
              </w:rPr>
              <w:t xml:space="preserve"> وقُد</w:t>
            </w:r>
            <w:r w:rsidR="00C80F6C" w:rsidRPr="00FF725C">
              <w:rPr>
                <w:rtl/>
              </w:rPr>
              <w:t xml:space="preserve">م إلى </w:t>
            </w:r>
            <w:r w:rsidRPr="00FF725C">
              <w:rPr>
                <w:rFonts w:hint="cs"/>
                <w:rtl/>
              </w:rPr>
              <w:t>لجنة التنمية</w:t>
            </w:r>
            <w:r w:rsidR="00C80F6C" w:rsidRPr="00FF725C">
              <w:rPr>
                <w:rtl/>
              </w:rPr>
              <w:t xml:space="preserve"> في دورتها الثامنة عشرة</w:t>
            </w:r>
            <w:r w:rsidR="00C80F6C" w:rsidRPr="00FF725C">
              <w:t>.</w:t>
            </w:r>
            <w:r w:rsidR="00C80F6C" w:rsidRPr="00FF725C">
              <w:rPr>
                <w:rtl/>
              </w:rPr>
              <w:t xml:space="preserve"> وورد التقرير الثاني في المرفق </w:t>
            </w:r>
            <w:r w:rsidR="00C80F6C" w:rsidRPr="00FF725C">
              <w:rPr>
                <w:rFonts w:hint="cs"/>
                <w:rtl/>
              </w:rPr>
              <w:t>السادس</w:t>
            </w:r>
            <w:r w:rsidR="00C80F6C" w:rsidRPr="00FF725C">
              <w:rPr>
                <w:rtl/>
              </w:rPr>
              <w:t xml:space="preserve"> </w:t>
            </w:r>
            <w:r w:rsidR="00C80F6C" w:rsidRPr="00FF725C">
              <w:rPr>
                <w:rFonts w:hint="cs"/>
                <w:rtl/>
              </w:rPr>
              <w:t xml:space="preserve">للوثيقة </w:t>
            </w:r>
            <w:r w:rsidR="00C80F6C" w:rsidRPr="00FF725C">
              <w:rPr>
                <w:iCs/>
              </w:rPr>
              <w:t>CDIP/20/2</w:t>
            </w:r>
            <w:r w:rsidR="00C80F6C" w:rsidRPr="00FF725C">
              <w:rPr>
                <w:iCs/>
                <w:rtl/>
              </w:rPr>
              <w:t>،</w:t>
            </w:r>
            <w:r w:rsidRPr="00FF725C">
              <w:rPr>
                <w:rtl/>
              </w:rPr>
              <w:t xml:space="preserve"> وقُد</w:t>
            </w:r>
            <w:r w:rsidR="00C80F6C" w:rsidRPr="00FF725C">
              <w:rPr>
                <w:rtl/>
              </w:rPr>
              <w:t>م إلى</w:t>
            </w:r>
            <w:r w:rsidR="00C80F6C" w:rsidRPr="00FF725C">
              <w:rPr>
                <w:rFonts w:hint="cs"/>
                <w:rtl/>
              </w:rPr>
              <w:t xml:space="preserve"> </w:t>
            </w:r>
            <w:r w:rsidRPr="00FF725C">
              <w:rPr>
                <w:rFonts w:hint="cs"/>
                <w:rtl/>
              </w:rPr>
              <w:t>لجنة التنمية</w:t>
            </w:r>
            <w:r w:rsidR="00C80F6C" w:rsidRPr="00FF725C">
              <w:rPr>
                <w:rtl/>
              </w:rPr>
              <w:t xml:space="preserve"> في دورتها </w:t>
            </w:r>
            <w:r w:rsidR="00C80F6C" w:rsidRPr="00FF725C">
              <w:rPr>
                <w:rFonts w:hint="cs"/>
                <w:rtl/>
              </w:rPr>
              <w:t>العشرين</w:t>
            </w:r>
            <w:r w:rsidR="00C80F6C" w:rsidRPr="00FF725C">
              <w:t>.</w:t>
            </w:r>
            <w:r w:rsidR="00C80F6C" w:rsidRPr="00FF725C">
              <w:rPr>
                <w:rtl/>
              </w:rPr>
              <w:t xml:space="preserve"> </w:t>
            </w:r>
            <w:r w:rsidRPr="00FF725C">
              <w:rPr>
                <w:rFonts w:hint="cs"/>
                <w:rtl/>
              </w:rPr>
              <w:t>أما</w:t>
            </w:r>
            <w:r w:rsidR="00C80F6C" w:rsidRPr="00FF725C">
              <w:rPr>
                <w:rtl/>
              </w:rPr>
              <w:t xml:space="preserve"> التقرير </w:t>
            </w:r>
            <w:r w:rsidR="00C80F6C" w:rsidRPr="00FF725C">
              <w:rPr>
                <w:rFonts w:hint="cs"/>
                <w:rtl/>
              </w:rPr>
              <w:t>الثالث</w:t>
            </w:r>
            <w:r w:rsidR="00C80F6C" w:rsidRPr="00FF725C">
              <w:rPr>
                <w:rtl/>
              </w:rPr>
              <w:t xml:space="preserve"> </w:t>
            </w:r>
            <w:r w:rsidRPr="00FF725C">
              <w:rPr>
                <w:rFonts w:hint="cs"/>
                <w:rtl/>
              </w:rPr>
              <w:t xml:space="preserve">فورد </w:t>
            </w:r>
            <w:r w:rsidR="00C80F6C" w:rsidRPr="00FF725C">
              <w:rPr>
                <w:rtl/>
              </w:rPr>
              <w:t xml:space="preserve">في المرفق </w:t>
            </w:r>
            <w:r w:rsidR="00C80F6C" w:rsidRPr="00FF725C">
              <w:rPr>
                <w:rFonts w:hint="cs"/>
                <w:rtl/>
              </w:rPr>
              <w:t>الثالث</w:t>
            </w:r>
            <w:r w:rsidR="00C80F6C" w:rsidRPr="00FF725C">
              <w:rPr>
                <w:rtl/>
              </w:rPr>
              <w:t xml:space="preserve"> </w:t>
            </w:r>
            <w:r w:rsidR="00C80F6C" w:rsidRPr="00FF725C">
              <w:rPr>
                <w:rFonts w:hint="cs"/>
                <w:rtl/>
              </w:rPr>
              <w:t xml:space="preserve">للوثيقة </w:t>
            </w:r>
            <w:r w:rsidR="00C80F6C" w:rsidRPr="00FF725C">
              <w:rPr>
                <w:iCs/>
              </w:rPr>
              <w:t>CDIP</w:t>
            </w:r>
            <w:r w:rsidR="00C80F6C" w:rsidRPr="00AD7A69">
              <w:rPr>
                <w:iCs/>
              </w:rPr>
              <w:t>/22/2</w:t>
            </w:r>
            <w:r w:rsidR="00C80F6C" w:rsidRPr="00AD7A69">
              <w:rPr>
                <w:iCs/>
                <w:rtl/>
              </w:rPr>
              <w:t>،</w:t>
            </w:r>
            <w:r>
              <w:rPr>
                <w:i/>
                <w:rtl/>
              </w:rPr>
              <w:t xml:space="preserve"> وقُد</w:t>
            </w:r>
            <w:r w:rsidR="00C80F6C" w:rsidRPr="00AD7A69">
              <w:rPr>
                <w:i/>
                <w:rtl/>
              </w:rPr>
              <w:t>م إلى</w:t>
            </w:r>
            <w:r w:rsidR="00C80F6C" w:rsidRPr="00AD7A69">
              <w:rPr>
                <w:rFonts w:hint="cs"/>
                <w:i/>
                <w:rtl/>
              </w:rPr>
              <w:t xml:space="preserve"> </w:t>
            </w:r>
            <w:r>
              <w:rPr>
                <w:rFonts w:hint="cs"/>
                <w:i/>
                <w:rtl/>
              </w:rPr>
              <w:t>لجنة التنمية</w:t>
            </w:r>
            <w:r w:rsidR="00C80F6C" w:rsidRPr="00AD7A69">
              <w:rPr>
                <w:i/>
                <w:rtl/>
              </w:rPr>
              <w:t xml:space="preserve"> في دورتها </w:t>
            </w:r>
            <w:r w:rsidR="00C80F6C" w:rsidRPr="00AD7A69">
              <w:rPr>
                <w:rFonts w:hint="cs"/>
                <w:i/>
                <w:rtl/>
              </w:rPr>
              <w:t>الثانية والعشرين.</w:t>
            </w:r>
          </w:p>
          <w:p w:rsidR="00C80F6C" w:rsidRPr="00AD7A69" w:rsidRDefault="00C80F6C" w:rsidP="00FF2657">
            <w:pPr>
              <w:rPr>
                <w:iCs/>
                <w:rtl/>
              </w:rPr>
            </w:pPr>
          </w:p>
        </w:tc>
      </w:tr>
      <w:tr w:rsidR="00C80F6C" w:rsidRPr="00AD7A69" w:rsidTr="0033786A">
        <w:trPr>
          <w:trHeight w:val="848"/>
        </w:trPr>
        <w:tc>
          <w:tcPr>
            <w:tcW w:w="2299" w:type="dxa"/>
            <w:shd w:val="clear" w:color="auto" w:fill="auto"/>
          </w:tcPr>
          <w:p w:rsidR="00C80F6C" w:rsidRPr="00AD7A69" w:rsidRDefault="00C80F6C" w:rsidP="00FF2657">
            <w:pPr>
              <w:rPr>
                <w:b/>
                <w:u w:val="single"/>
                <w:rtl/>
              </w:rPr>
            </w:pPr>
            <w:r w:rsidRPr="00AD7A69">
              <w:rPr>
                <w:rFonts w:hint="cs"/>
                <w:b/>
                <w:u w:val="single"/>
                <w:rtl/>
              </w:rPr>
              <w:t>ال</w:t>
            </w:r>
            <w:r w:rsidRPr="00AD7A69">
              <w:rPr>
                <w:b/>
                <w:u w:val="single"/>
                <w:rtl/>
              </w:rPr>
              <w:t>متابعة</w:t>
            </w:r>
          </w:p>
        </w:tc>
        <w:tc>
          <w:tcPr>
            <w:tcW w:w="6912" w:type="dxa"/>
          </w:tcPr>
          <w:p w:rsidR="00C80F6C" w:rsidRPr="00AD7A69" w:rsidRDefault="00C80F6C" w:rsidP="00FF2657"/>
          <w:p w:rsidR="00FF725C" w:rsidRDefault="00FF725C" w:rsidP="00FF725C">
            <w:pPr>
              <w:rPr>
                <w:rtl/>
              </w:rPr>
            </w:pPr>
            <w:r w:rsidRPr="00FF725C">
              <w:rPr>
                <w:rtl/>
              </w:rPr>
              <w:t>يُقترح الاضطلاع بأنشطة المتابعة التالية:</w:t>
            </w:r>
          </w:p>
          <w:p w:rsidR="00FF725C" w:rsidRPr="00FF725C" w:rsidRDefault="00FF725C" w:rsidP="00FF725C">
            <w:pPr>
              <w:rPr>
                <w:rtl/>
              </w:rPr>
            </w:pPr>
            <w:r>
              <w:rPr>
                <w:rFonts w:hint="cs"/>
                <w:rtl/>
              </w:rPr>
              <w:t>-</w:t>
            </w:r>
            <w:r>
              <w:rPr>
                <w:rtl/>
              </w:rPr>
              <w:tab/>
            </w:r>
            <w:r>
              <w:rPr>
                <w:rFonts w:hint="cs"/>
                <w:rtl/>
              </w:rPr>
              <w:t xml:space="preserve">ضمان </w:t>
            </w:r>
            <w:r w:rsidRPr="00FF725C">
              <w:rPr>
                <w:rtl/>
              </w:rPr>
              <w:t xml:space="preserve">استدامة النتائج التي تحققت في البلدان الرائدة من خلال </w:t>
            </w:r>
            <w:r>
              <w:rPr>
                <w:rFonts w:hint="cs"/>
                <w:rtl/>
              </w:rPr>
              <w:t>تزويدها</w:t>
            </w:r>
            <w:r w:rsidRPr="00FF725C">
              <w:rPr>
                <w:rtl/>
              </w:rPr>
              <w:t xml:space="preserve"> ببعض المساعدة الإضافية.</w:t>
            </w:r>
          </w:p>
          <w:p w:rsidR="00C80F6C" w:rsidRPr="00AD7A69" w:rsidRDefault="00FF725C" w:rsidP="00FF725C">
            <w:pPr>
              <w:rPr>
                <w:iCs/>
              </w:rPr>
            </w:pPr>
            <w:r>
              <w:rPr>
                <w:rFonts w:hint="cs"/>
                <w:rtl/>
              </w:rPr>
              <w:t>-</w:t>
            </w:r>
            <w:r>
              <w:rPr>
                <w:rtl/>
              </w:rPr>
              <w:tab/>
            </w:r>
            <w:r w:rsidRPr="00FF725C">
              <w:rPr>
                <w:rtl/>
              </w:rPr>
              <w:t>تلبية احتياجات البلدان الأخرى التي طلبت الاستفادة من مساعدة مماثلة.</w:t>
            </w:r>
          </w:p>
        </w:tc>
      </w:tr>
    </w:tbl>
    <w:p w:rsidR="00C80F6C" w:rsidRPr="00C80F6C" w:rsidRDefault="00C80F6C" w:rsidP="00C80F6C"/>
    <w:p w:rsidR="00DC2EBD" w:rsidRDefault="00DC2EBD">
      <w:pPr>
        <w:bidi w:val="0"/>
        <w:rPr>
          <w:rtl/>
        </w:rPr>
      </w:pPr>
      <w:r>
        <w:rPr>
          <w:rtl/>
        </w:rPr>
        <w:br w:type="page"/>
      </w:r>
    </w:p>
    <w:p w:rsidR="00FF725C" w:rsidRPr="00C80F6C" w:rsidRDefault="00FF725C" w:rsidP="00FF725C">
      <w:pPr>
        <w:rPr>
          <w:sz w:val="40"/>
          <w:szCs w:val="40"/>
        </w:rPr>
      </w:pPr>
      <w:r w:rsidRPr="00C80F6C">
        <w:rPr>
          <w:sz w:val="40"/>
          <w:szCs w:val="40"/>
          <w:rtl/>
        </w:rPr>
        <w:lastRenderedPageBreak/>
        <w:t>التقييم الذاتي للمشروع</w:t>
      </w:r>
    </w:p>
    <w:p w:rsidR="00FF725C" w:rsidRPr="00C80F6C" w:rsidRDefault="00FF725C" w:rsidP="00C80F6C"/>
    <w:p w:rsidR="00C80F6C" w:rsidRPr="00C80F6C" w:rsidRDefault="00C80F6C" w:rsidP="00C80F6C">
      <w:r w:rsidRPr="00C80F6C">
        <w:rPr>
          <w:rtl/>
        </w:rPr>
        <w:t>مفتاح نظام إشارات السير</w:t>
      </w:r>
    </w:p>
    <w:p w:rsidR="00C80F6C" w:rsidRPr="00C80F6C" w:rsidRDefault="00C80F6C" w:rsidP="00C80F6C"/>
    <w:tbl>
      <w:tblPr>
        <w:bidiVisual/>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C80F6C" w:rsidRPr="00C80F6C" w:rsidTr="0033786A">
        <w:trPr>
          <w:trHeight w:val="469"/>
        </w:trPr>
        <w:tc>
          <w:tcPr>
            <w:tcW w:w="1416" w:type="dxa"/>
            <w:shd w:val="clear" w:color="auto" w:fill="auto"/>
            <w:vAlign w:val="center"/>
          </w:tcPr>
          <w:p w:rsidR="00C80F6C" w:rsidRPr="00C80F6C" w:rsidRDefault="00C80F6C" w:rsidP="00C80F6C">
            <w:r w:rsidRPr="00C80F6C">
              <w:rPr>
                <w:rtl/>
              </w:rPr>
              <w:t>****</w:t>
            </w:r>
          </w:p>
        </w:tc>
        <w:tc>
          <w:tcPr>
            <w:tcW w:w="1677" w:type="dxa"/>
            <w:shd w:val="clear" w:color="auto" w:fill="auto"/>
            <w:vAlign w:val="center"/>
          </w:tcPr>
          <w:p w:rsidR="00C80F6C" w:rsidRPr="00C80F6C" w:rsidRDefault="00C80F6C" w:rsidP="00C80F6C">
            <w:r w:rsidRPr="00C80F6C">
              <w:rPr>
                <w:rtl/>
              </w:rPr>
              <w:t>***</w:t>
            </w:r>
          </w:p>
        </w:tc>
        <w:tc>
          <w:tcPr>
            <w:tcW w:w="1797" w:type="dxa"/>
            <w:shd w:val="clear" w:color="auto" w:fill="auto"/>
            <w:vAlign w:val="center"/>
          </w:tcPr>
          <w:p w:rsidR="00C80F6C" w:rsidRPr="00C80F6C" w:rsidRDefault="00C80F6C" w:rsidP="00C80F6C">
            <w:r w:rsidRPr="00C80F6C">
              <w:rPr>
                <w:rtl/>
              </w:rPr>
              <w:t>**</w:t>
            </w:r>
          </w:p>
        </w:tc>
        <w:tc>
          <w:tcPr>
            <w:tcW w:w="1895" w:type="dxa"/>
            <w:shd w:val="clear" w:color="auto" w:fill="auto"/>
            <w:vAlign w:val="center"/>
          </w:tcPr>
          <w:p w:rsidR="00C80F6C" w:rsidRPr="00C80F6C" w:rsidRDefault="00C80F6C" w:rsidP="00C80F6C">
            <w:r w:rsidRPr="00C80F6C">
              <w:rPr>
                <w:rFonts w:hint="cs"/>
                <w:rtl/>
              </w:rPr>
              <w:t>لا تقدم</w:t>
            </w:r>
          </w:p>
        </w:tc>
        <w:tc>
          <w:tcPr>
            <w:tcW w:w="2563" w:type="dxa"/>
            <w:shd w:val="clear" w:color="auto" w:fill="auto"/>
            <w:vAlign w:val="center"/>
          </w:tcPr>
          <w:p w:rsidR="00C80F6C" w:rsidRPr="00C80F6C" w:rsidRDefault="00C80F6C" w:rsidP="00C80F6C">
            <w:r w:rsidRPr="00C80F6C">
              <w:rPr>
                <w:rFonts w:hint="cs"/>
                <w:rtl/>
              </w:rPr>
              <w:t>لا تقييم</w:t>
            </w:r>
          </w:p>
        </w:tc>
      </w:tr>
      <w:tr w:rsidR="00C80F6C" w:rsidRPr="00C80F6C" w:rsidTr="0033786A">
        <w:tc>
          <w:tcPr>
            <w:tcW w:w="1416" w:type="dxa"/>
            <w:shd w:val="clear" w:color="auto" w:fill="auto"/>
          </w:tcPr>
          <w:p w:rsidR="00C80F6C" w:rsidRPr="00C80F6C" w:rsidRDefault="00C80F6C" w:rsidP="00C80F6C">
            <w:r w:rsidRPr="00C80F6C">
              <w:rPr>
                <w:rtl/>
              </w:rPr>
              <w:t>مُحقَّق بالكامل</w:t>
            </w:r>
          </w:p>
        </w:tc>
        <w:tc>
          <w:tcPr>
            <w:tcW w:w="1677" w:type="dxa"/>
            <w:shd w:val="clear" w:color="auto" w:fill="auto"/>
          </w:tcPr>
          <w:p w:rsidR="00C80F6C" w:rsidRPr="00C80F6C" w:rsidRDefault="00C80F6C" w:rsidP="00C80F6C">
            <w:r w:rsidRPr="00C80F6C">
              <w:rPr>
                <w:rtl/>
              </w:rPr>
              <w:t>تقدم قوي</w:t>
            </w:r>
          </w:p>
        </w:tc>
        <w:tc>
          <w:tcPr>
            <w:tcW w:w="1797" w:type="dxa"/>
            <w:shd w:val="clear" w:color="auto" w:fill="auto"/>
          </w:tcPr>
          <w:p w:rsidR="00C80F6C" w:rsidRPr="00C80F6C" w:rsidRDefault="00C80F6C" w:rsidP="00C80F6C">
            <w:r w:rsidRPr="00C80F6C">
              <w:rPr>
                <w:rtl/>
              </w:rPr>
              <w:t>بعض التقدم</w:t>
            </w:r>
          </w:p>
        </w:tc>
        <w:tc>
          <w:tcPr>
            <w:tcW w:w="1895" w:type="dxa"/>
            <w:shd w:val="clear" w:color="auto" w:fill="auto"/>
          </w:tcPr>
          <w:p w:rsidR="00C80F6C" w:rsidRPr="00C80F6C" w:rsidRDefault="00C80F6C" w:rsidP="00C80F6C">
            <w:r w:rsidRPr="00C80F6C">
              <w:rPr>
                <w:rtl/>
              </w:rPr>
              <w:t>لا يوجد تقدم</w:t>
            </w:r>
          </w:p>
        </w:tc>
        <w:tc>
          <w:tcPr>
            <w:tcW w:w="2563" w:type="dxa"/>
            <w:shd w:val="clear" w:color="auto" w:fill="auto"/>
          </w:tcPr>
          <w:p w:rsidR="00C80F6C" w:rsidRPr="00C80F6C" w:rsidRDefault="00C80F6C" w:rsidP="00C80F6C">
            <w:r w:rsidRPr="00C80F6C">
              <w:rPr>
                <w:rtl/>
              </w:rPr>
              <w:t>لم يُقيّم بعد/ توقف</w:t>
            </w:r>
          </w:p>
        </w:tc>
      </w:tr>
    </w:tbl>
    <w:p w:rsidR="00C80F6C" w:rsidRPr="00C80F6C" w:rsidRDefault="00C80F6C" w:rsidP="00C80F6C"/>
    <w:tbl>
      <w:tblPr>
        <w:bidiVisual/>
        <w:tblW w:w="9390" w:type="dxa"/>
        <w:tblInd w:w="-32" w:type="dxa"/>
        <w:tblLayout w:type="fixed"/>
        <w:tblLook w:val="01E0" w:firstRow="1" w:lastRow="1" w:firstColumn="1" w:lastColumn="1" w:noHBand="0" w:noVBand="0"/>
      </w:tblPr>
      <w:tblGrid>
        <w:gridCol w:w="34"/>
        <w:gridCol w:w="2376"/>
        <w:gridCol w:w="34"/>
        <w:gridCol w:w="2660"/>
        <w:gridCol w:w="34"/>
        <w:gridCol w:w="3368"/>
        <w:gridCol w:w="34"/>
        <w:gridCol w:w="816"/>
        <w:gridCol w:w="34"/>
      </w:tblGrid>
      <w:tr w:rsidR="00C80F6C" w:rsidRPr="0039051D" w:rsidTr="006655DF">
        <w:trPr>
          <w:gridAfter w:val="1"/>
          <w:wAfter w:w="34" w:type="dxa"/>
          <w:trHeight w:val="616"/>
          <w:tblHeader/>
        </w:trPr>
        <w:tc>
          <w:tcPr>
            <w:tcW w:w="2410" w:type="dxa"/>
            <w:gridSpan w:val="2"/>
            <w:tcBorders>
              <w:top w:val="single" w:sz="2" w:space="0" w:color="000000"/>
              <w:left w:val="single" w:sz="2" w:space="0" w:color="000000"/>
              <w:bottom w:val="single" w:sz="2" w:space="0" w:color="000000"/>
              <w:right w:val="single" w:sz="2" w:space="0" w:color="000000"/>
            </w:tcBorders>
            <w:shd w:val="clear" w:color="auto" w:fill="auto"/>
          </w:tcPr>
          <w:p w:rsidR="00C80F6C" w:rsidRPr="0039051D" w:rsidRDefault="00C80F6C" w:rsidP="00C80F6C">
            <w:pPr>
              <w:rPr>
                <w:bCs/>
                <w:u w:val="single"/>
              </w:rPr>
            </w:pPr>
          </w:p>
          <w:p w:rsidR="00C80F6C" w:rsidRPr="0039051D" w:rsidRDefault="00C80F6C" w:rsidP="00C80F6C">
            <w:pPr>
              <w:rPr>
                <w:rtl/>
              </w:rPr>
            </w:pPr>
            <w:r w:rsidRPr="0039051D">
              <w:rPr>
                <w:rFonts w:hint="cs"/>
                <w:u w:val="single"/>
                <w:rtl/>
              </w:rPr>
              <w:t>نتائج المشروع</w:t>
            </w:r>
            <w:r w:rsidRPr="0039051D">
              <w:rPr>
                <w:vertAlign w:val="superscript"/>
                <w:rtl/>
              </w:rPr>
              <w:footnoteReference w:id="1"/>
            </w:r>
          </w:p>
          <w:p w:rsidR="00C80F6C" w:rsidRPr="0039051D" w:rsidRDefault="00C80F6C" w:rsidP="00C80F6C">
            <w:r w:rsidRPr="0039051D">
              <w:rPr>
                <w:rtl/>
              </w:rPr>
              <w:t>(النتيجة المرتقبة)</w:t>
            </w:r>
          </w:p>
        </w:tc>
        <w:tc>
          <w:tcPr>
            <w:tcW w:w="269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C80F6C" w:rsidRPr="0039051D" w:rsidRDefault="00C80F6C" w:rsidP="00C80F6C">
            <w:pPr>
              <w:rPr>
                <w:bCs/>
                <w:u w:val="single"/>
              </w:rPr>
            </w:pPr>
          </w:p>
          <w:p w:rsidR="00C80F6C" w:rsidRPr="0039051D" w:rsidRDefault="00C80F6C" w:rsidP="00C80F6C">
            <w:r w:rsidRPr="0039051D">
              <w:rPr>
                <w:u w:val="single"/>
                <w:rtl/>
              </w:rPr>
              <w:t>مؤشرات الإنجاز الناجح</w:t>
            </w:r>
            <w:r w:rsidRPr="0039051D">
              <w:rPr>
                <w:rtl/>
              </w:rPr>
              <w:t xml:space="preserve"> (مؤشرات النتائج)</w:t>
            </w:r>
          </w:p>
          <w:p w:rsidR="00C80F6C" w:rsidRPr="0039051D" w:rsidRDefault="00C80F6C" w:rsidP="00C80F6C"/>
        </w:tc>
        <w:tc>
          <w:tcPr>
            <w:tcW w:w="3402" w:type="dxa"/>
            <w:gridSpan w:val="2"/>
            <w:tcBorders>
              <w:top w:val="single" w:sz="2" w:space="0" w:color="000000"/>
              <w:left w:val="single" w:sz="2" w:space="0" w:color="000000"/>
              <w:bottom w:val="single" w:sz="2" w:space="0" w:color="000000"/>
              <w:right w:val="single" w:sz="2" w:space="0" w:color="000000"/>
            </w:tcBorders>
            <w:shd w:val="clear" w:color="auto" w:fill="auto"/>
          </w:tcPr>
          <w:p w:rsidR="00C80F6C" w:rsidRPr="0039051D" w:rsidRDefault="00C80F6C" w:rsidP="00C80F6C">
            <w:pPr>
              <w:rPr>
                <w:b/>
                <w:u w:val="single"/>
                <w:rtl/>
                <w:lang w:bidi="ar-MA"/>
              </w:rPr>
            </w:pPr>
          </w:p>
          <w:p w:rsidR="00C80F6C" w:rsidRPr="0039051D" w:rsidRDefault="00C80F6C" w:rsidP="00C80F6C">
            <w:pPr>
              <w:rPr>
                <w:b/>
                <w:u w:val="single"/>
              </w:rPr>
            </w:pPr>
            <w:r w:rsidRPr="0039051D">
              <w:rPr>
                <w:b/>
                <w:u w:val="single"/>
                <w:rtl/>
              </w:rPr>
              <w:t>بيانات الأداء</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auto"/>
          </w:tcPr>
          <w:p w:rsidR="00C80F6C" w:rsidRPr="0039051D" w:rsidRDefault="00C80F6C" w:rsidP="00C80F6C">
            <w:pPr>
              <w:keepNext/>
              <w:spacing w:after="240" w:line="360" w:lineRule="exact"/>
              <w:outlineLvl w:val="2"/>
              <w:rPr>
                <w:bCs/>
                <w:u w:val="single"/>
                <w:lang w:bidi="ar-EG"/>
              </w:rPr>
            </w:pPr>
            <w:r w:rsidRPr="0039051D">
              <w:rPr>
                <w:u w:val="single"/>
                <w:rtl/>
                <w:lang w:bidi="ar-EG"/>
              </w:rPr>
              <w:t>نظام إشارات السير</w:t>
            </w:r>
          </w:p>
        </w:tc>
      </w:tr>
      <w:tr w:rsidR="00C80F6C" w:rsidRPr="0039051D" w:rsidTr="006655DF">
        <w:trPr>
          <w:gridAfter w:val="1"/>
          <w:wAfter w:w="34" w:type="dxa"/>
          <w:trHeight w:val="2174"/>
        </w:trPr>
        <w:tc>
          <w:tcPr>
            <w:tcW w:w="2410" w:type="dxa"/>
            <w:gridSpan w:val="2"/>
            <w:tcBorders>
              <w:top w:val="single" w:sz="2" w:space="0" w:color="000000"/>
              <w:left w:val="single" w:sz="2" w:space="0" w:color="000000"/>
              <w:bottom w:val="single" w:sz="2" w:space="0" w:color="000000"/>
              <w:right w:val="single" w:sz="6" w:space="0" w:color="000000"/>
            </w:tcBorders>
            <w:shd w:val="clear" w:color="auto" w:fill="auto"/>
            <w:vAlign w:val="center"/>
          </w:tcPr>
          <w:p w:rsidR="00C80F6C" w:rsidRPr="0039051D" w:rsidRDefault="00C80F6C" w:rsidP="00C80F6C">
            <w:pPr>
              <w:rPr>
                <w:b/>
              </w:rPr>
            </w:pPr>
          </w:p>
          <w:p w:rsidR="00C80F6C" w:rsidRPr="0039051D" w:rsidRDefault="00C80F6C" w:rsidP="00C80F6C">
            <w:pPr>
              <w:rPr>
                <w:b/>
              </w:rPr>
            </w:pPr>
            <w:r w:rsidRPr="0039051D">
              <w:rPr>
                <w:b/>
                <w:rtl/>
              </w:rPr>
              <w:t>إعداد قائمة بمؤسسات التدريب</w:t>
            </w:r>
            <w:r w:rsidR="00FF725C" w:rsidRPr="0039051D">
              <w:rPr>
                <w:b/>
                <w:rtl/>
              </w:rPr>
              <w:t xml:space="preserve"> في مجال حقوق الملكية الفكرية وغيرها م</w:t>
            </w:r>
            <w:r w:rsidR="00FF725C" w:rsidRPr="0039051D">
              <w:rPr>
                <w:rFonts w:hint="cs"/>
                <w:b/>
                <w:rtl/>
              </w:rPr>
              <w:t>ما يوجد من</w:t>
            </w:r>
            <w:r w:rsidR="00FF725C" w:rsidRPr="0039051D">
              <w:rPr>
                <w:b/>
                <w:rtl/>
              </w:rPr>
              <w:t xml:space="preserve"> مبادرات تدريبية </w:t>
            </w:r>
            <w:r w:rsidR="00FF725C" w:rsidRPr="0039051D">
              <w:rPr>
                <w:rFonts w:hint="cs"/>
                <w:b/>
                <w:rtl/>
              </w:rPr>
              <w:t xml:space="preserve">لفائدة </w:t>
            </w:r>
            <w:r w:rsidRPr="0039051D">
              <w:rPr>
                <w:b/>
                <w:rtl/>
              </w:rPr>
              <w:t>الجهاز القضائي على الصعيد العالمي</w:t>
            </w:r>
          </w:p>
          <w:p w:rsidR="00C80F6C" w:rsidRPr="0039051D" w:rsidRDefault="00C80F6C" w:rsidP="00C80F6C">
            <w:pPr>
              <w:rPr>
                <w:b/>
              </w:rPr>
            </w:pPr>
          </w:p>
        </w:tc>
        <w:tc>
          <w:tcPr>
            <w:tcW w:w="2694" w:type="dxa"/>
            <w:gridSpan w:val="2"/>
            <w:tcBorders>
              <w:top w:val="single" w:sz="2" w:space="0" w:color="000000"/>
              <w:left w:val="single" w:sz="6" w:space="0" w:color="000000"/>
              <w:bottom w:val="single" w:sz="2" w:space="0" w:color="000000"/>
              <w:right w:val="single" w:sz="2" w:space="0" w:color="000000"/>
            </w:tcBorders>
            <w:shd w:val="clear" w:color="auto" w:fill="auto"/>
          </w:tcPr>
          <w:p w:rsidR="00C80F6C" w:rsidRPr="0039051D" w:rsidRDefault="00C80F6C" w:rsidP="00C80F6C"/>
          <w:p w:rsidR="00C80F6C" w:rsidRPr="0039051D" w:rsidRDefault="00C80F6C" w:rsidP="00C80F6C">
            <w:pPr>
              <w:numPr>
                <w:ilvl w:val="0"/>
                <w:numId w:val="15"/>
              </w:numPr>
            </w:pPr>
            <w:r w:rsidRPr="0039051D">
              <w:rPr>
                <w:rtl/>
              </w:rPr>
              <w:t>أُعدت تلك القائمة؛</w:t>
            </w:r>
          </w:p>
          <w:p w:rsidR="00C80F6C" w:rsidRPr="0039051D" w:rsidRDefault="00C80F6C" w:rsidP="00C80F6C">
            <w:pPr>
              <w:numPr>
                <w:ilvl w:val="0"/>
                <w:numId w:val="15"/>
              </w:numPr>
            </w:pPr>
            <w:r w:rsidRPr="0039051D">
              <w:rPr>
                <w:rFonts w:hint="cs"/>
                <w:rtl/>
              </w:rPr>
              <w:t>وأُنجز</w:t>
            </w:r>
            <w:r w:rsidRPr="0039051D">
              <w:rPr>
                <w:rtl/>
              </w:rPr>
              <w:t xml:space="preserve"> التحليل الأولي.</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auto"/>
          </w:tcPr>
          <w:p w:rsidR="00C80F6C" w:rsidRPr="0039051D" w:rsidRDefault="00C80F6C" w:rsidP="00C80F6C"/>
          <w:p w:rsidR="00C80F6C" w:rsidRPr="0039051D" w:rsidRDefault="00C80F6C" w:rsidP="00FF725C">
            <w:r w:rsidRPr="0039051D">
              <w:rPr>
                <w:rFonts w:hint="cs"/>
                <w:rtl/>
              </w:rPr>
              <w:t>عُممت</w:t>
            </w:r>
            <w:r w:rsidR="00FF725C" w:rsidRPr="0039051D">
              <w:rPr>
                <w:rFonts w:hint="cs"/>
                <w:rtl/>
              </w:rPr>
              <w:t xml:space="preserve"> دراسة </w:t>
            </w:r>
            <w:r w:rsidRPr="0039051D">
              <w:rPr>
                <w:rFonts w:hint="cs"/>
                <w:rtl/>
              </w:rPr>
              <w:t>استقصائية</w:t>
            </w:r>
            <w:r w:rsidRPr="0039051D">
              <w:rPr>
                <w:rtl/>
              </w:rPr>
              <w:t xml:space="preserve"> </w:t>
            </w:r>
            <w:r w:rsidRPr="0039051D">
              <w:rPr>
                <w:rFonts w:hint="cs"/>
                <w:rtl/>
              </w:rPr>
              <w:t>على الدول الأعضاء و</w:t>
            </w:r>
            <w:r w:rsidRPr="0039051D">
              <w:rPr>
                <w:rtl/>
              </w:rPr>
              <w:t xml:space="preserve">قُدم تحليل النتائج </w:t>
            </w:r>
            <w:r w:rsidR="00FF725C" w:rsidRPr="0039051D">
              <w:rPr>
                <w:rFonts w:hint="cs"/>
                <w:rtl/>
              </w:rPr>
              <w:t>المنبثقة عنها</w:t>
            </w:r>
            <w:r w:rsidRPr="0039051D">
              <w:rPr>
                <w:rtl/>
              </w:rPr>
              <w:t xml:space="preserve"> إلى الدورة الثانية والعشرين للجنة </w:t>
            </w:r>
            <w:r w:rsidR="00FF725C" w:rsidRPr="0039051D">
              <w:rPr>
                <w:rFonts w:hint="cs"/>
                <w:rtl/>
              </w:rPr>
              <w:t>التنمية</w:t>
            </w:r>
            <w:r w:rsidRPr="0039051D">
              <w:rPr>
                <w:rtl/>
              </w:rPr>
              <w:t>.</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auto"/>
          </w:tcPr>
          <w:p w:rsidR="00C80F6C" w:rsidRPr="0039051D" w:rsidRDefault="00C80F6C" w:rsidP="00C80F6C"/>
          <w:p w:rsidR="00C80F6C" w:rsidRPr="0039051D" w:rsidRDefault="00C80F6C" w:rsidP="00C80F6C">
            <w:r w:rsidRPr="0039051D">
              <w:rPr>
                <w:rtl/>
              </w:rPr>
              <w:t>***</w:t>
            </w:r>
            <w:r w:rsidR="008102EA" w:rsidRPr="0039051D">
              <w:rPr>
                <w:rFonts w:hint="cs"/>
                <w:rtl/>
              </w:rPr>
              <w:t>*</w:t>
            </w:r>
          </w:p>
        </w:tc>
      </w:tr>
      <w:tr w:rsidR="00C80F6C" w:rsidRPr="0039051D" w:rsidTr="006655DF">
        <w:trPr>
          <w:gridAfter w:val="1"/>
          <w:wAfter w:w="34" w:type="dxa"/>
          <w:trHeight w:val="1518"/>
        </w:trPr>
        <w:tc>
          <w:tcPr>
            <w:tcW w:w="2410" w:type="dxa"/>
            <w:gridSpan w:val="2"/>
            <w:tcBorders>
              <w:top w:val="single" w:sz="2" w:space="0" w:color="000000"/>
              <w:left w:val="single" w:sz="2" w:space="0" w:color="000000"/>
              <w:bottom w:val="single" w:sz="2" w:space="0" w:color="000000"/>
              <w:right w:val="single" w:sz="6" w:space="0" w:color="000000"/>
            </w:tcBorders>
            <w:shd w:val="clear" w:color="auto" w:fill="auto"/>
            <w:vAlign w:val="center"/>
          </w:tcPr>
          <w:p w:rsidR="00C80F6C" w:rsidRPr="0039051D" w:rsidRDefault="00C80F6C" w:rsidP="008102EA">
            <w:pPr>
              <w:rPr>
                <w:b/>
              </w:rPr>
            </w:pPr>
            <w:r w:rsidRPr="0039051D">
              <w:rPr>
                <w:b/>
                <w:rtl/>
              </w:rPr>
              <w:t>وضع وحدات تدريب</w:t>
            </w:r>
            <w:r w:rsidR="008102EA" w:rsidRPr="0039051D">
              <w:rPr>
                <w:rFonts w:hint="cs"/>
                <w:b/>
                <w:rtl/>
              </w:rPr>
              <w:t>ية</w:t>
            </w:r>
            <w:r w:rsidRPr="0039051D">
              <w:rPr>
                <w:b/>
                <w:rtl/>
              </w:rPr>
              <w:t xml:space="preserve"> </w:t>
            </w:r>
            <w:r w:rsidR="008102EA" w:rsidRPr="0039051D">
              <w:rPr>
                <w:rFonts w:hint="cs"/>
                <w:b/>
                <w:rtl/>
              </w:rPr>
              <w:t>في مجال</w:t>
            </w:r>
            <w:r w:rsidRPr="0039051D">
              <w:rPr>
                <w:b/>
                <w:rtl/>
              </w:rPr>
              <w:t xml:space="preserve"> الملك</w:t>
            </w:r>
            <w:r w:rsidR="008102EA" w:rsidRPr="0039051D">
              <w:rPr>
                <w:b/>
                <w:rtl/>
              </w:rPr>
              <w:t xml:space="preserve">ية الفكرية مخصصة للقضاة </w:t>
            </w:r>
            <w:r w:rsidR="008102EA" w:rsidRPr="0039051D">
              <w:rPr>
                <w:rFonts w:hint="cs"/>
                <w:b/>
                <w:rtl/>
              </w:rPr>
              <w:t xml:space="preserve">وأعضاء السلك القضائي </w:t>
            </w:r>
            <w:r w:rsidR="008102EA" w:rsidRPr="0039051D">
              <w:rPr>
                <w:b/>
                <w:rtl/>
              </w:rPr>
              <w:t>في كل مشروع رائد</w:t>
            </w:r>
          </w:p>
        </w:tc>
        <w:tc>
          <w:tcPr>
            <w:tcW w:w="2694" w:type="dxa"/>
            <w:gridSpan w:val="2"/>
            <w:tcBorders>
              <w:top w:val="single" w:sz="2" w:space="0" w:color="000000"/>
              <w:left w:val="single" w:sz="6" w:space="0" w:color="000000"/>
              <w:bottom w:val="single" w:sz="2" w:space="0" w:color="000000"/>
              <w:right w:val="single" w:sz="2" w:space="0" w:color="000000"/>
            </w:tcBorders>
            <w:shd w:val="clear" w:color="auto" w:fill="auto"/>
            <w:vAlign w:val="center"/>
          </w:tcPr>
          <w:p w:rsidR="00C80F6C" w:rsidRPr="0039051D" w:rsidRDefault="00C80F6C" w:rsidP="00C80F6C"/>
          <w:p w:rsidR="00C80F6C" w:rsidRPr="0039051D" w:rsidRDefault="008102EA" w:rsidP="008102EA">
            <w:pPr>
              <w:numPr>
                <w:ilvl w:val="0"/>
                <w:numId w:val="16"/>
              </w:numPr>
            </w:pPr>
            <w:r w:rsidRPr="0039051D">
              <w:rPr>
                <w:rFonts w:hint="cs"/>
                <w:rtl/>
              </w:rPr>
              <w:t>استُكملت</w:t>
            </w:r>
            <w:r w:rsidRPr="0039051D">
              <w:rPr>
                <w:rtl/>
              </w:rPr>
              <w:t xml:space="preserve"> الوحدات و</w:t>
            </w:r>
            <w:r w:rsidRPr="0039051D">
              <w:rPr>
                <w:rFonts w:hint="cs"/>
                <w:rtl/>
              </w:rPr>
              <w:t>أقرّتها</w:t>
            </w:r>
            <w:r w:rsidR="00C80F6C" w:rsidRPr="0039051D">
              <w:rPr>
                <w:rtl/>
              </w:rPr>
              <w:t xml:space="preserve"> السلطات الوطنية أو الإقليمية المعنية.</w:t>
            </w:r>
          </w:p>
          <w:p w:rsidR="00C80F6C" w:rsidRPr="0039051D" w:rsidRDefault="00C80F6C" w:rsidP="00C80F6C">
            <w:pPr>
              <w:ind w:left="720"/>
            </w:pPr>
          </w:p>
          <w:p w:rsidR="00C80F6C" w:rsidRPr="0039051D" w:rsidRDefault="008102EA" w:rsidP="001B6BC0">
            <w:pPr>
              <w:numPr>
                <w:ilvl w:val="0"/>
                <w:numId w:val="16"/>
              </w:numPr>
            </w:pPr>
            <w:r w:rsidRPr="0039051D">
              <w:rPr>
                <w:rFonts w:hint="cs"/>
                <w:rtl/>
              </w:rPr>
              <w:t>نُظم ما</w:t>
            </w:r>
            <w:r w:rsidR="00C80F6C" w:rsidRPr="0039051D">
              <w:rPr>
                <w:rtl/>
              </w:rPr>
              <w:t xml:space="preserve"> لا يقل عن دورة تدريبية واحدة (شبكية أو مختلطة أو مباشرة) بالتعاون مع كل </w:t>
            </w:r>
            <w:r w:rsidRPr="0039051D">
              <w:rPr>
                <w:rFonts w:hint="cs"/>
                <w:rtl/>
              </w:rPr>
              <w:t>مؤسسة</w:t>
            </w:r>
            <w:r w:rsidR="00C80F6C" w:rsidRPr="0039051D">
              <w:rPr>
                <w:rtl/>
              </w:rPr>
              <w:t xml:space="preserve"> تدريب </w:t>
            </w:r>
            <w:r w:rsidR="00C80F6C" w:rsidRPr="0039051D">
              <w:rPr>
                <w:rtl/>
              </w:rPr>
              <w:lastRenderedPageBreak/>
              <w:t>مستفيد</w:t>
            </w:r>
            <w:r w:rsidRPr="0039051D">
              <w:rPr>
                <w:rFonts w:hint="cs"/>
                <w:rtl/>
              </w:rPr>
              <w:t>ة</w:t>
            </w:r>
            <w:r w:rsidR="00C80F6C" w:rsidRPr="0039051D">
              <w:rPr>
                <w:rtl/>
              </w:rPr>
              <w:t xml:space="preserve"> استناداً إلى الوحدات والمناهج وأساليب التدريب </w:t>
            </w:r>
            <w:r w:rsidR="001B6BC0" w:rsidRPr="0039051D">
              <w:rPr>
                <w:rFonts w:hint="cs"/>
                <w:rtl/>
              </w:rPr>
              <w:t>المستحدثة</w:t>
            </w:r>
            <w:r w:rsidR="00C80F6C" w:rsidRPr="0039051D">
              <w:rPr>
                <w:rtl/>
              </w:rPr>
              <w:t xml:space="preserve"> بغية تحقيق نتائج </w:t>
            </w:r>
            <w:r w:rsidRPr="0039051D">
              <w:rPr>
                <w:rFonts w:hint="cs"/>
                <w:rtl/>
              </w:rPr>
              <w:t>التعليم</w:t>
            </w:r>
            <w:r w:rsidR="00C80F6C" w:rsidRPr="0039051D">
              <w:rPr>
                <w:rtl/>
              </w:rPr>
              <w:t xml:space="preserve"> المنشودة.</w:t>
            </w:r>
          </w:p>
          <w:p w:rsidR="00C80F6C" w:rsidRPr="0039051D" w:rsidRDefault="00C80F6C" w:rsidP="00C80F6C"/>
        </w:tc>
        <w:tc>
          <w:tcPr>
            <w:tcW w:w="3402" w:type="dxa"/>
            <w:gridSpan w:val="2"/>
            <w:tcBorders>
              <w:top w:val="single" w:sz="2" w:space="0" w:color="000000"/>
              <w:left w:val="single" w:sz="2" w:space="0" w:color="000000"/>
              <w:bottom w:val="single" w:sz="2" w:space="0" w:color="000000"/>
              <w:right w:val="single" w:sz="2" w:space="0" w:color="000000"/>
            </w:tcBorders>
            <w:shd w:val="clear" w:color="auto" w:fill="auto"/>
          </w:tcPr>
          <w:p w:rsidR="00C80F6C" w:rsidRPr="0039051D" w:rsidRDefault="00C80F6C" w:rsidP="00C80F6C"/>
          <w:p w:rsidR="00C80F6C" w:rsidRPr="0039051D" w:rsidRDefault="008102EA" w:rsidP="008102EA">
            <w:pPr>
              <w:numPr>
                <w:ilvl w:val="0"/>
                <w:numId w:val="17"/>
              </w:numPr>
              <w:rPr>
                <w:rtl/>
              </w:rPr>
            </w:pPr>
            <w:r w:rsidRPr="0039051D">
              <w:rPr>
                <w:rFonts w:hint="cs"/>
                <w:rtl/>
              </w:rPr>
              <w:t>خُصّصت</w:t>
            </w:r>
            <w:r w:rsidR="00C80F6C" w:rsidRPr="0039051D">
              <w:rPr>
                <w:rFonts w:hint="cs"/>
                <w:rtl/>
              </w:rPr>
              <w:t xml:space="preserve"> </w:t>
            </w:r>
            <w:r w:rsidRPr="0039051D">
              <w:rPr>
                <w:rtl/>
              </w:rPr>
              <w:t xml:space="preserve">جميع الوحدات </w:t>
            </w:r>
            <w:r w:rsidRPr="0039051D">
              <w:rPr>
                <w:rFonts w:hint="cs"/>
                <w:rtl/>
              </w:rPr>
              <w:t>واستُكملت</w:t>
            </w:r>
            <w:r w:rsidRPr="0039051D">
              <w:rPr>
                <w:rtl/>
              </w:rPr>
              <w:t xml:space="preserve"> </w:t>
            </w:r>
            <w:r w:rsidRPr="0039051D">
              <w:rPr>
                <w:rFonts w:hint="cs"/>
                <w:rtl/>
              </w:rPr>
              <w:t>وأُقرّت من قبل</w:t>
            </w:r>
            <w:r w:rsidRPr="0039051D">
              <w:rPr>
                <w:rtl/>
              </w:rPr>
              <w:t xml:space="preserve"> </w:t>
            </w:r>
            <w:r w:rsidR="00C80F6C" w:rsidRPr="0039051D">
              <w:rPr>
                <w:rtl/>
              </w:rPr>
              <w:t xml:space="preserve">السلطات الوطنية </w:t>
            </w:r>
            <w:r w:rsidR="00C80F6C" w:rsidRPr="0039051D">
              <w:rPr>
                <w:rFonts w:hint="cs"/>
                <w:rtl/>
              </w:rPr>
              <w:t>للبلدان الأربعة</w:t>
            </w:r>
            <w:r w:rsidR="00C80F6C" w:rsidRPr="0039051D">
              <w:rPr>
                <w:rtl/>
              </w:rPr>
              <w:t>.</w:t>
            </w:r>
          </w:p>
          <w:p w:rsidR="00C80F6C" w:rsidRPr="0039051D" w:rsidRDefault="008102EA" w:rsidP="001B6BC0">
            <w:pPr>
              <w:numPr>
                <w:ilvl w:val="0"/>
                <w:numId w:val="17"/>
              </w:numPr>
            </w:pPr>
            <w:r w:rsidRPr="0039051D">
              <w:rPr>
                <w:rFonts w:hint="cs"/>
                <w:rtl/>
              </w:rPr>
              <w:t>نُظم ما لا يقلّ عن</w:t>
            </w:r>
            <w:r w:rsidR="00C80F6C" w:rsidRPr="0039051D">
              <w:rPr>
                <w:rtl/>
              </w:rPr>
              <w:t xml:space="preserve"> </w:t>
            </w:r>
            <w:r w:rsidR="00C80F6C" w:rsidRPr="0039051D">
              <w:rPr>
                <w:rFonts w:hint="cs"/>
                <w:rtl/>
              </w:rPr>
              <w:t>ثلاث دورات</w:t>
            </w:r>
            <w:r w:rsidR="00C80F6C" w:rsidRPr="0039051D">
              <w:rPr>
                <w:rtl/>
              </w:rPr>
              <w:t xml:space="preserve"> تدريبية </w:t>
            </w:r>
            <w:r w:rsidR="00C80F6C" w:rsidRPr="0039051D">
              <w:rPr>
                <w:rFonts w:hint="cs"/>
                <w:rtl/>
              </w:rPr>
              <w:t xml:space="preserve">(واحدة عبر </w:t>
            </w:r>
            <w:r w:rsidRPr="0039051D">
              <w:rPr>
                <w:rFonts w:hint="cs"/>
                <w:rtl/>
              </w:rPr>
              <w:t>الإنترنت</w:t>
            </w:r>
            <w:r w:rsidR="00C80F6C" w:rsidRPr="0039051D">
              <w:rPr>
                <w:rFonts w:hint="cs"/>
                <w:rtl/>
              </w:rPr>
              <w:t xml:space="preserve"> واثنين بشكل مباشر) </w:t>
            </w:r>
            <w:r w:rsidR="00C80F6C" w:rsidRPr="0039051D">
              <w:rPr>
                <w:rtl/>
              </w:rPr>
              <w:t xml:space="preserve">لكل بلد رائد بالتعاون مع مؤسسات التدريب القضائي </w:t>
            </w:r>
            <w:r w:rsidR="00C80F6C" w:rsidRPr="0039051D">
              <w:rPr>
                <w:rtl/>
              </w:rPr>
              <w:lastRenderedPageBreak/>
              <w:t xml:space="preserve">المستفيدة </w:t>
            </w:r>
            <w:r w:rsidR="00C80F6C" w:rsidRPr="0039051D">
              <w:rPr>
                <w:rFonts w:hint="cs"/>
                <w:rtl/>
              </w:rPr>
              <w:t>استنادا</w:t>
            </w:r>
            <w:r w:rsidRPr="0039051D">
              <w:rPr>
                <w:rFonts w:hint="cs"/>
                <w:rtl/>
              </w:rPr>
              <w:t>ً</w:t>
            </w:r>
            <w:r w:rsidR="00C80F6C" w:rsidRPr="0039051D">
              <w:rPr>
                <w:rtl/>
              </w:rPr>
              <w:t xml:space="preserve"> إلى الوحدات</w:t>
            </w:r>
            <w:r w:rsidR="00C80F6C" w:rsidRPr="0039051D">
              <w:rPr>
                <w:rFonts w:hint="cs"/>
                <w:rtl/>
              </w:rPr>
              <w:t xml:space="preserve"> </w:t>
            </w:r>
            <w:r w:rsidR="001B6BC0" w:rsidRPr="0039051D">
              <w:rPr>
                <w:rFonts w:hint="cs"/>
                <w:rtl/>
              </w:rPr>
              <w:t>المستحدثة</w:t>
            </w:r>
            <w:r w:rsidR="00C80F6C" w:rsidRPr="0039051D">
              <w:rPr>
                <w:rtl/>
              </w:rPr>
              <w:t>.</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auto"/>
          </w:tcPr>
          <w:p w:rsidR="00C80F6C" w:rsidRPr="0039051D" w:rsidRDefault="00C80F6C" w:rsidP="00C80F6C"/>
          <w:p w:rsidR="00C80F6C" w:rsidRPr="0039051D" w:rsidRDefault="00C80F6C" w:rsidP="00C80F6C">
            <w:r w:rsidRPr="0039051D">
              <w:rPr>
                <w:rtl/>
              </w:rPr>
              <w:t>****</w:t>
            </w:r>
          </w:p>
        </w:tc>
      </w:tr>
      <w:tr w:rsidR="00C80F6C" w:rsidRPr="0039051D" w:rsidTr="006655DF">
        <w:trPr>
          <w:gridAfter w:val="1"/>
          <w:wAfter w:w="34" w:type="dxa"/>
          <w:trHeight w:val="1518"/>
        </w:trPr>
        <w:tc>
          <w:tcPr>
            <w:tcW w:w="2410" w:type="dxa"/>
            <w:gridSpan w:val="2"/>
            <w:tcBorders>
              <w:top w:val="single" w:sz="2" w:space="0" w:color="000000"/>
              <w:left w:val="single" w:sz="2" w:space="0" w:color="000000"/>
              <w:bottom w:val="single" w:sz="4" w:space="0" w:color="auto"/>
              <w:right w:val="single" w:sz="6" w:space="0" w:color="000000"/>
            </w:tcBorders>
            <w:shd w:val="clear" w:color="auto" w:fill="auto"/>
            <w:vAlign w:val="center"/>
          </w:tcPr>
          <w:p w:rsidR="00C80F6C" w:rsidRPr="0039051D" w:rsidRDefault="00C80F6C" w:rsidP="00C80F6C">
            <w:pPr>
              <w:rPr>
                <w:b/>
              </w:rPr>
            </w:pPr>
            <w:r w:rsidRPr="0039051D">
              <w:rPr>
                <w:b/>
                <w:rtl/>
              </w:rPr>
              <w:t>تدريب مجموعة من القضاة، منهم مُدرِّب محتمل واحد أو أكثر، استناداً إلى الوحدات المستحدثة</w:t>
            </w:r>
          </w:p>
        </w:tc>
        <w:tc>
          <w:tcPr>
            <w:tcW w:w="2694" w:type="dxa"/>
            <w:gridSpan w:val="2"/>
            <w:tcBorders>
              <w:top w:val="single" w:sz="2" w:space="0" w:color="000000"/>
              <w:left w:val="single" w:sz="6" w:space="0" w:color="000000"/>
              <w:bottom w:val="single" w:sz="4" w:space="0" w:color="auto"/>
              <w:right w:val="single" w:sz="2" w:space="0" w:color="000000"/>
            </w:tcBorders>
            <w:shd w:val="clear" w:color="auto" w:fill="auto"/>
            <w:vAlign w:val="center"/>
          </w:tcPr>
          <w:p w:rsidR="00C80F6C" w:rsidRPr="0039051D" w:rsidRDefault="00C80F6C" w:rsidP="00C80F6C">
            <w:r w:rsidRPr="0039051D">
              <w:rPr>
                <w:rtl/>
              </w:rPr>
              <w:t xml:space="preserve">استكمال المستفيدين </w:t>
            </w:r>
            <w:r w:rsidRPr="0039051D">
              <w:rPr>
                <w:rFonts w:hint="cs"/>
                <w:rtl/>
              </w:rPr>
              <w:t>ل</w:t>
            </w:r>
            <w:r w:rsidRPr="0039051D">
              <w:rPr>
                <w:rtl/>
              </w:rPr>
              <w:t>لدورة التدريبية</w:t>
            </w:r>
          </w:p>
        </w:tc>
        <w:tc>
          <w:tcPr>
            <w:tcW w:w="3402" w:type="dxa"/>
            <w:gridSpan w:val="2"/>
            <w:tcBorders>
              <w:top w:val="single" w:sz="2" w:space="0" w:color="000000"/>
              <w:left w:val="single" w:sz="2" w:space="0" w:color="000000"/>
              <w:bottom w:val="single" w:sz="4" w:space="0" w:color="auto"/>
              <w:right w:val="single" w:sz="2" w:space="0" w:color="000000"/>
            </w:tcBorders>
            <w:shd w:val="clear" w:color="auto" w:fill="auto"/>
          </w:tcPr>
          <w:p w:rsidR="00C80F6C" w:rsidRPr="0039051D" w:rsidRDefault="00C80F6C" w:rsidP="00C80F6C">
            <w:pPr>
              <w:rPr>
                <w:rtl/>
              </w:rPr>
            </w:pPr>
          </w:p>
          <w:p w:rsidR="00C80F6C" w:rsidRPr="0039051D" w:rsidRDefault="001B6BC0" w:rsidP="001B6BC0">
            <w:r w:rsidRPr="0039051D">
              <w:rPr>
                <w:rFonts w:hint="cs"/>
                <w:rtl/>
              </w:rPr>
              <w:t>استكمل</w:t>
            </w:r>
            <w:r w:rsidR="00C80F6C" w:rsidRPr="0039051D">
              <w:rPr>
                <w:rFonts w:hint="cs"/>
                <w:rtl/>
              </w:rPr>
              <w:t xml:space="preserve"> </w:t>
            </w:r>
            <w:r w:rsidRPr="0039051D">
              <w:rPr>
                <w:rtl/>
              </w:rPr>
              <w:t>جميع القضاة والمدر</w:t>
            </w:r>
            <w:r w:rsidRPr="0039051D">
              <w:rPr>
                <w:rFonts w:hint="cs"/>
                <w:rtl/>
              </w:rPr>
              <w:t>ّ</w:t>
            </w:r>
            <w:r w:rsidRPr="0039051D">
              <w:rPr>
                <w:rtl/>
              </w:rPr>
              <w:t xml:space="preserve">بين من البلدان الرائدة الأربعة </w:t>
            </w:r>
            <w:r w:rsidR="00C80F6C" w:rsidRPr="0039051D">
              <w:rPr>
                <w:rFonts w:hint="cs"/>
                <w:rtl/>
              </w:rPr>
              <w:t xml:space="preserve">دورات </w:t>
            </w:r>
            <w:r w:rsidRPr="0039051D">
              <w:rPr>
                <w:rFonts w:hint="cs"/>
                <w:rtl/>
              </w:rPr>
              <w:t>ال</w:t>
            </w:r>
            <w:r w:rsidR="00C80F6C" w:rsidRPr="0039051D">
              <w:rPr>
                <w:rtl/>
              </w:rPr>
              <w:t>تدريب استناداً إلى الوحدات المستحدثة.</w:t>
            </w:r>
          </w:p>
        </w:tc>
        <w:tc>
          <w:tcPr>
            <w:tcW w:w="850" w:type="dxa"/>
            <w:gridSpan w:val="2"/>
            <w:tcBorders>
              <w:top w:val="single" w:sz="2" w:space="0" w:color="000000"/>
              <w:left w:val="single" w:sz="2" w:space="0" w:color="000000"/>
              <w:bottom w:val="single" w:sz="4" w:space="0" w:color="auto"/>
              <w:right w:val="single" w:sz="2" w:space="0" w:color="000000"/>
            </w:tcBorders>
            <w:shd w:val="clear" w:color="auto" w:fill="auto"/>
          </w:tcPr>
          <w:p w:rsidR="00C80F6C" w:rsidRPr="0039051D" w:rsidRDefault="00C80F6C" w:rsidP="00C80F6C"/>
          <w:p w:rsidR="00C80F6C" w:rsidRPr="0039051D" w:rsidRDefault="00C80F6C" w:rsidP="00C80F6C">
            <w:r w:rsidRPr="0039051D">
              <w:rPr>
                <w:rtl/>
              </w:rPr>
              <w:t>****</w:t>
            </w:r>
          </w:p>
        </w:tc>
      </w:tr>
      <w:tr w:rsidR="00C80F6C" w:rsidRPr="0039051D" w:rsidTr="006655DF">
        <w:trPr>
          <w:gridAfter w:val="1"/>
          <w:wAfter w:w="34" w:type="dxa"/>
          <w:trHeight w:val="1518"/>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F6C" w:rsidRPr="0039051D" w:rsidRDefault="00C80F6C" w:rsidP="00C80F6C">
            <w:pPr>
              <w:rPr>
                <w:b/>
              </w:rPr>
            </w:pPr>
            <w:r w:rsidRPr="0039051D">
              <w:rPr>
                <w:rFonts w:hint="cs"/>
                <w:b/>
                <w:rtl/>
              </w:rPr>
              <w:t>إنشاء</w:t>
            </w:r>
            <w:r w:rsidRPr="0039051D">
              <w:rPr>
                <w:b/>
                <w:rtl/>
              </w:rPr>
              <w:t xml:space="preserve"> شبكة تربط بين مؤسسات التدريب القضائي.</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F6C" w:rsidRPr="0039051D" w:rsidRDefault="00C80F6C" w:rsidP="00C80F6C"/>
          <w:p w:rsidR="00C80F6C" w:rsidRPr="0039051D" w:rsidRDefault="00C80F6C" w:rsidP="001B6BC0">
            <w:r w:rsidRPr="0039051D">
              <w:rPr>
                <w:rtl/>
              </w:rPr>
              <w:t>إعراب اثنتان على الأقل من مؤسسات التدريب القضائي عن رغبتهما في التواصل و</w:t>
            </w:r>
            <w:r w:rsidR="001B6BC0" w:rsidRPr="0039051D">
              <w:rPr>
                <w:rFonts w:hint="cs"/>
                <w:rtl/>
              </w:rPr>
              <w:t>ال</w:t>
            </w:r>
            <w:r w:rsidRPr="0039051D">
              <w:rPr>
                <w:rtl/>
              </w:rPr>
              <w:t xml:space="preserve">تعاون </w:t>
            </w:r>
            <w:r w:rsidR="001B6BC0" w:rsidRPr="0039051D">
              <w:rPr>
                <w:rFonts w:hint="cs"/>
                <w:rtl/>
              </w:rPr>
              <w:t>بشكل أوثق</w:t>
            </w:r>
            <w:r w:rsidRPr="0039051D">
              <w:rPr>
                <w:rFonts w:hint="cs"/>
                <w:rtl/>
              </w:rPr>
              <w:t xml:space="preserve"> </w:t>
            </w:r>
            <w:r w:rsidRPr="0039051D">
              <w:rPr>
                <w:rtl/>
              </w:rPr>
              <w:t>في مجال التدريب المتخصص.</w:t>
            </w:r>
          </w:p>
          <w:p w:rsidR="00C80F6C" w:rsidRPr="0039051D" w:rsidRDefault="00C80F6C" w:rsidP="00C80F6C"/>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C80F6C" w:rsidRPr="0039051D" w:rsidRDefault="00C80F6C" w:rsidP="00C80F6C"/>
          <w:p w:rsidR="00C80F6C" w:rsidRPr="0039051D" w:rsidRDefault="00C80F6C" w:rsidP="001B6BC0">
            <w:r w:rsidRPr="0039051D">
              <w:rPr>
                <w:rtl/>
              </w:rPr>
              <w:t xml:space="preserve">أعربت جميع مؤسسات التدريب القضائي عن رغبتها في </w:t>
            </w:r>
            <w:r w:rsidR="001B6BC0" w:rsidRPr="0039051D">
              <w:rPr>
                <w:rFonts w:hint="cs"/>
                <w:rtl/>
              </w:rPr>
              <w:t>التواصل</w:t>
            </w:r>
            <w:r w:rsidRPr="0039051D">
              <w:rPr>
                <w:rtl/>
              </w:rPr>
              <w:t xml:space="preserve"> مع المؤسسات المماثلة الأخرى والتعاون بشكل أوثق في مجال التدريب المتخصص.</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80F6C" w:rsidRPr="0039051D" w:rsidRDefault="00C80F6C" w:rsidP="00C80F6C"/>
          <w:p w:rsidR="00C80F6C" w:rsidRPr="0039051D" w:rsidRDefault="00C80F6C" w:rsidP="00C80F6C">
            <w:r w:rsidRPr="0039051D">
              <w:rPr>
                <w:rtl/>
              </w:rPr>
              <w:t>****</w:t>
            </w:r>
          </w:p>
        </w:tc>
      </w:tr>
      <w:tr w:rsidR="00C80F6C" w:rsidRPr="0039051D" w:rsidTr="006655DF">
        <w:trPr>
          <w:gridAfter w:val="1"/>
          <w:wAfter w:w="34" w:type="dxa"/>
          <w:trHeight w:val="1518"/>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F6C" w:rsidRPr="0039051D" w:rsidRDefault="00C80F6C" w:rsidP="00C80F6C">
            <w:pPr>
              <w:rPr>
                <w:b/>
                <w:rtl/>
              </w:rPr>
            </w:pPr>
            <w:r w:rsidRPr="0039051D">
              <w:rPr>
                <w:rFonts w:hint="cs"/>
                <w:b/>
                <w:rtl/>
              </w:rPr>
              <w:t>أهداف المشروع</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F6C" w:rsidRPr="0039051D" w:rsidRDefault="00C80F6C" w:rsidP="00C80F6C">
            <w:pPr>
              <w:rPr>
                <w:rtl/>
              </w:rPr>
            </w:pPr>
            <w:r w:rsidRPr="0039051D">
              <w:rPr>
                <w:rtl/>
              </w:rPr>
              <w:t>مؤشرات النجاح في تحقيق أهداف المشروع</w:t>
            </w:r>
          </w:p>
          <w:p w:rsidR="00C80F6C" w:rsidRPr="0039051D" w:rsidRDefault="00C80F6C" w:rsidP="00C80F6C">
            <w:pPr>
              <w:rPr>
                <w:rtl/>
              </w:rPr>
            </w:pPr>
          </w:p>
          <w:p w:rsidR="00C80F6C" w:rsidRPr="0039051D" w:rsidRDefault="00C80F6C" w:rsidP="00C80F6C">
            <w:r w:rsidRPr="0039051D">
              <w:rPr>
                <w:rtl/>
              </w:rPr>
              <w:t>(مؤشرات النتائج)</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C80F6C" w:rsidRPr="0039051D" w:rsidRDefault="00C80F6C" w:rsidP="00C80F6C">
            <w:pPr>
              <w:rPr>
                <w:rtl/>
              </w:rPr>
            </w:pPr>
            <w:r w:rsidRPr="0039051D">
              <w:rPr>
                <w:rtl/>
              </w:rPr>
              <w:t>بيانات الأداء</w:t>
            </w:r>
          </w:p>
          <w:p w:rsidR="00C80F6C" w:rsidRPr="0039051D" w:rsidRDefault="006655DF" w:rsidP="00C80F6C">
            <w:r w:rsidRPr="0039051D">
              <w:rPr>
                <w:rtl/>
              </w:rPr>
              <w:t>(استناد</w:t>
            </w:r>
            <w:r w:rsidR="00C80F6C" w:rsidRPr="0039051D">
              <w:rPr>
                <w:rtl/>
              </w:rPr>
              <w:t>ا</w:t>
            </w:r>
            <w:r w:rsidRPr="0039051D">
              <w:rPr>
                <w:rFonts w:hint="cs"/>
                <w:rtl/>
              </w:rPr>
              <w:t>ً</w:t>
            </w:r>
            <w:r w:rsidR="00C80F6C" w:rsidRPr="0039051D">
              <w:rPr>
                <w:rtl/>
              </w:rPr>
              <w:t xml:space="preserve"> إلى الردود على التقييمات التي أجريت)</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80F6C" w:rsidRPr="0039051D" w:rsidRDefault="00C80F6C" w:rsidP="00C80F6C">
            <w:r w:rsidRPr="0039051D">
              <w:rPr>
                <w:rtl/>
                <w:lang w:bidi="ar-EG"/>
              </w:rPr>
              <w:t>نظام إشارات السير</w:t>
            </w:r>
          </w:p>
        </w:tc>
      </w:tr>
      <w:tr w:rsidR="00C80F6C" w:rsidRPr="0039051D" w:rsidTr="00665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509"/>
        </w:trPr>
        <w:tc>
          <w:tcPr>
            <w:tcW w:w="2410" w:type="dxa"/>
            <w:gridSpan w:val="2"/>
            <w:shd w:val="clear" w:color="auto" w:fill="auto"/>
          </w:tcPr>
          <w:p w:rsidR="00C80F6C" w:rsidRPr="0039051D" w:rsidRDefault="00C80F6C" w:rsidP="00C80F6C">
            <w:pPr>
              <w:rPr>
                <w:bCs/>
              </w:rPr>
            </w:pPr>
          </w:p>
          <w:p w:rsidR="00C80F6C" w:rsidRPr="0039051D" w:rsidRDefault="00C80F6C" w:rsidP="006655DF">
            <w:pPr>
              <w:rPr>
                <w:b/>
              </w:rPr>
            </w:pPr>
            <w:r w:rsidRPr="0039051D">
              <w:rPr>
                <w:b/>
                <w:rtl/>
              </w:rPr>
              <w:t xml:space="preserve">تعزيز </w:t>
            </w:r>
            <w:r w:rsidRPr="0039051D">
              <w:rPr>
                <w:rFonts w:hint="cs"/>
                <w:b/>
                <w:rtl/>
              </w:rPr>
              <w:t>كفاءات</w:t>
            </w:r>
            <w:r w:rsidRPr="0039051D">
              <w:rPr>
                <w:b/>
                <w:rtl/>
              </w:rPr>
              <w:t xml:space="preserve"> ومهارات </w:t>
            </w:r>
            <w:r w:rsidR="006655DF" w:rsidRPr="0039051D">
              <w:rPr>
                <w:rFonts w:hint="cs"/>
                <w:b/>
                <w:rtl/>
              </w:rPr>
              <w:t>أعضاء السلك القضائي</w:t>
            </w:r>
            <w:r w:rsidRPr="0039051D">
              <w:rPr>
                <w:rFonts w:hint="cs"/>
                <w:b/>
                <w:rtl/>
              </w:rPr>
              <w:t xml:space="preserve"> و</w:t>
            </w:r>
            <w:r w:rsidRPr="0039051D">
              <w:rPr>
                <w:b/>
                <w:rtl/>
              </w:rPr>
              <w:t xml:space="preserve">القضاة والمدعين العامين في البلدان النامية والبلدان الأقل نمواً لتمكينهم من البت بفعالية </w:t>
            </w:r>
            <w:r w:rsidR="006655DF" w:rsidRPr="0039051D">
              <w:rPr>
                <w:rFonts w:hint="cs"/>
                <w:b/>
                <w:rtl/>
              </w:rPr>
              <w:t>وكفاءة</w:t>
            </w:r>
            <w:r w:rsidRPr="0039051D">
              <w:rPr>
                <w:b/>
                <w:rtl/>
              </w:rPr>
              <w:t xml:space="preserve"> في منازعات الملكية الفكرية بما يتماشى مع </w:t>
            </w:r>
            <w:r w:rsidRPr="0039051D">
              <w:rPr>
                <w:b/>
                <w:rtl/>
              </w:rPr>
              <w:lastRenderedPageBreak/>
              <w:t>الاحتياجات والأولويات الإنمائية المحددة في البلد.</w:t>
            </w:r>
          </w:p>
          <w:p w:rsidR="00C80F6C" w:rsidRPr="0039051D" w:rsidRDefault="00C80F6C" w:rsidP="00C80F6C">
            <w:pPr>
              <w:rPr>
                <w:bCs/>
              </w:rPr>
            </w:pPr>
          </w:p>
        </w:tc>
        <w:tc>
          <w:tcPr>
            <w:tcW w:w="2694" w:type="dxa"/>
            <w:gridSpan w:val="2"/>
            <w:shd w:val="clear" w:color="auto" w:fill="auto"/>
          </w:tcPr>
          <w:p w:rsidR="00C80F6C" w:rsidRPr="0039051D" w:rsidRDefault="00C80F6C" w:rsidP="00C80F6C"/>
          <w:p w:rsidR="00C80F6C" w:rsidRPr="0039051D" w:rsidRDefault="00C80F6C" w:rsidP="006655DF">
            <w:r w:rsidRPr="0039051D">
              <w:rPr>
                <w:rtl/>
              </w:rPr>
              <w:t xml:space="preserve">إقرار ما لا يقل عن 50% من </w:t>
            </w:r>
            <w:r w:rsidR="006655DF" w:rsidRPr="0039051D">
              <w:rPr>
                <w:rFonts w:hint="cs"/>
                <w:rtl/>
              </w:rPr>
              <w:t>أعضاء السلك القضائي</w:t>
            </w:r>
            <w:r w:rsidRPr="0039051D">
              <w:rPr>
                <w:rtl/>
              </w:rPr>
              <w:t xml:space="preserve"> </w:t>
            </w:r>
            <w:r w:rsidRPr="0039051D">
              <w:rPr>
                <w:rFonts w:hint="cs"/>
                <w:rtl/>
              </w:rPr>
              <w:t>و</w:t>
            </w:r>
            <w:r w:rsidRPr="0039051D">
              <w:rPr>
                <w:rtl/>
              </w:rPr>
              <w:t>القضاة والمدعين العامين المستفيدين بأنهم اكتسبوا مهارات جديدة للبت بفعالية وكفاءة في منازعات الملكية الفكرية.</w:t>
            </w:r>
          </w:p>
        </w:tc>
        <w:tc>
          <w:tcPr>
            <w:tcW w:w="3402" w:type="dxa"/>
            <w:gridSpan w:val="2"/>
            <w:shd w:val="clear" w:color="auto" w:fill="auto"/>
          </w:tcPr>
          <w:p w:rsidR="00C80F6C" w:rsidRPr="0039051D" w:rsidRDefault="00C80F6C" w:rsidP="00C80F6C"/>
          <w:p w:rsidR="00C80F6C" w:rsidRPr="0039051D" w:rsidRDefault="00C80F6C" w:rsidP="006655DF">
            <w:r w:rsidRPr="0039051D">
              <w:rPr>
                <w:rtl/>
              </w:rPr>
              <w:t xml:space="preserve">أفاد </w:t>
            </w:r>
            <w:r w:rsidR="006655DF" w:rsidRPr="0039051D">
              <w:rPr>
                <w:rFonts w:hint="cs"/>
                <w:rtl/>
              </w:rPr>
              <w:t>كل من ردّوا على الاستقصاء</w:t>
            </w:r>
            <w:r w:rsidRPr="0039051D">
              <w:rPr>
                <w:rtl/>
              </w:rPr>
              <w:t xml:space="preserve"> </w:t>
            </w:r>
            <w:r w:rsidR="006655DF" w:rsidRPr="0039051D">
              <w:rPr>
                <w:rFonts w:hint="cs"/>
                <w:rtl/>
              </w:rPr>
              <w:t>ب</w:t>
            </w:r>
            <w:r w:rsidRPr="0039051D">
              <w:rPr>
                <w:rtl/>
              </w:rPr>
              <w:t>أنهم اكتسبوا مهارات جديدة ل</w:t>
            </w:r>
            <w:r w:rsidRPr="0039051D">
              <w:rPr>
                <w:rFonts w:hint="cs"/>
                <w:rtl/>
              </w:rPr>
              <w:t>ل</w:t>
            </w:r>
            <w:r w:rsidRPr="0039051D">
              <w:rPr>
                <w:rtl/>
              </w:rPr>
              <w:t>بت بفعالية وكفاءة في منازعات الملكية الفكرية.</w:t>
            </w:r>
          </w:p>
        </w:tc>
        <w:tc>
          <w:tcPr>
            <w:tcW w:w="850" w:type="dxa"/>
            <w:gridSpan w:val="2"/>
            <w:shd w:val="clear" w:color="auto" w:fill="auto"/>
          </w:tcPr>
          <w:p w:rsidR="00C80F6C" w:rsidRPr="0039051D" w:rsidRDefault="00C80F6C" w:rsidP="00C80F6C"/>
          <w:p w:rsidR="00C80F6C" w:rsidRPr="0039051D" w:rsidRDefault="00C80F6C" w:rsidP="00C80F6C">
            <w:r w:rsidRPr="0039051D">
              <w:rPr>
                <w:rtl/>
              </w:rPr>
              <w:t>****</w:t>
            </w:r>
          </w:p>
        </w:tc>
      </w:tr>
      <w:tr w:rsidR="00C80F6C" w:rsidRPr="0039051D" w:rsidTr="00665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509"/>
        </w:trPr>
        <w:tc>
          <w:tcPr>
            <w:tcW w:w="2410" w:type="dxa"/>
            <w:gridSpan w:val="2"/>
            <w:shd w:val="clear" w:color="auto" w:fill="auto"/>
          </w:tcPr>
          <w:p w:rsidR="00C80F6C" w:rsidRPr="0039051D" w:rsidRDefault="00C80F6C" w:rsidP="00C80F6C"/>
          <w:p w:rsidR="00C80F6C" w:rsidRPr="0039051D" w:rsidRDefault="00C80F6C" w:rsidP="006655DF">
            <w:r w:rsidRPr="0039051D">
              <w:rPr>
                <w:rFonts w:hint="cs"/>
                <w:rtl/>
              </w:rPr>
              <w:t>تكريس</w:t>
            </w:r>
            <w:r w:rsidRPr="0039051D">
              <w:rPr>
                <w:rtl/>
              </w:rPr>
              <w:t xml:space="preserve"> ثقافة </w:t>
            </w:r>
            <w:r w:rsidRPr="0039051D">
              <w:rPr>
                <w:rFonts w:hint="cs"/>
                <w:rtl/>
              </w:rPr>
              <w:t>ال</w:t>
            </w:r>
            <w:r w:rsidRPr="0039051D">
              <w:rPr>
                <w:rtl/>
              </w:rPr>
              <w:t>ملكية</w:t>
            </w:r>
            <w:r w:rsidRPr="0039051D">
              <w:rPr>
                <w:rFonts w:hint="cs"/>
                <w:rtl/>
              </w:rPr>
              <w:t xml:space="preserve"> ال</w:t>
            </w:r>
            <w:r w:rsidRPr="0039051D">
              <w:rPr>
                <w:rtl/>
              </w:rPr>
              <w:t xml:space="preserve">فكرية </w:t>
            </w:r>
            <w:r w:rsidRPr="0039051D">
              <w:rPr>
                <w:rFonts w:hint="cs"/>
                <w:rtl/>
              </w:rPr>
              <w:t>ال</w:t>
            </w:r>
            <w:r w:rsidRPr="0039051D">
              <w:rPr>
                <w:rtl/>
              </w:rPr>
              <w:t>موجهة نحو التنمية في الهيئات القضائية</w:t>
            </w:r>
            <w:r w:rsidRPr="0039051D">
              <w:rPr>
                <w:rFonts w:hint="cs"/>
                <w:rtl/>
              </w:rPr>
              <w:t xml:space="preserve"> </w:t>
            </w:r>
            <w:r w:rsidR="006655DF" w:rsidRPr="0039051D">
              <w:rPr>
                <w:rFonts w:hint="cs"/>
                <w:rtl/>
              </w:rPr>
              <w:t>ب</w:t>
            </w:r>
            <w:r w:rsidRPr="0039051D">
              <w:rPr>
                <w:rFonts w:hint="cs"/>
                <w:rtl/>
              </w:rPr>
              <w:t>ما</w:t>
            </w:r>
            <w:r w:rsidRPr="0039051D">
              <w:rPr>
                <w:rtl/>
              </w:rPr>
              <w:t xml:space="preserve"> </w:t>
            </w:r>
            <w:r w:rsidRPr="0039051D">
              <w:rPr>
                <w:rFonts w:hint="cs"/>
                <w:rtl/>
              </w:rPr>
              <w:t>ي</w:t>
            </w:r>
            <w:r w:rsidRPr="0039051D">
              <w:rPr>
                <w:rtl/>
              </w:rPr>
              <w:t>حفز الابتكا</w:t>
            </w:r>
            <w:r w:rsidR="006655DF" w:rsidRPr="0039051D">
              <w:rPr>
                <w:rtl/>
              </w:rPr>
              <w:t>ر والإبداع على المستوى المحلي و</w:t>
            </w:r>
            <w:r w:rsidR="006655DF" w:rsidRPr="0039051D">
              <w:rPr>
                <w:rFonts w:hint="cs"/>
                <w:rtl/>
              </w:rPr>
              <w:t>ي</w:t>
            </w:r>
            <w:r w:rsidRPr="0039051D">
              <w:rPr>
                <w:rtl/>
              </w:rPr>
              <w:t>حسِّن بيئة التعاون الدولي ونقل التكنولوجيا والاستثمار.</w:t>
            </w:r>
          </w:p>
          <w:p w:rsidR="00C80F6C" w:rsidRPr="0039051D" w:rsidRDefault="00C80F6C" w:rsidP="00C80F6C"/>
        </w:tc>
        <w:tc>
          <w:tcPr>
            <w:tcW w:w="2694" w:type="dxa"/>
            <w:gridSpan w:val="2"/>
            <w:shd w:val="clear" w:color="auto" w:fill="auto"/>
          </w:tcPr>
          <w:p w:rsidR="00C80F6C" w:rsidRPr="0039051D" w:rsidRDefault="00C80F6C" w:rsidP="00C80F6C"/>
          <w:p w:rsidR="00C80F6C" w:rsidRPr="0039051D" w:rsidRDefault="00C80F6C" w:rsidP="006655DF">
            <w:r w:rsidRPr="0039051D">
              <w:rPr>
                <w:rtl/>
              </w:rPr>
              <w:t xml:space="preserve">إقرار ما لا يقل عن 50% من القضاة </w:t>
            </w:r>
            <w:r w:rsidR="006655DF" w:rsidRPr="0039051D">
              <w:rPr>
                <w:rFonts w:hint="cs"/>
                <w:rtl/>
              </w:rPr>
              <w:t>وأعضاء السلك القضائي</w:t>
            </w:r>
            <w:r w:rsidRPr="0039051D">
              <w:rPr>
                <w:rtl/>
              </w:rPr>
              <w:t xml:space="preserve"> والمدعين العامين المستفيدين بالعلاقة بين البت بفعالية وكفاءة والابتكار والإبداع على الصعيد المحلي.</w:t>
            </w:r>
            <w:r w:rsidRPr="0039051D">
              <w:rPr>
                <w:rFonts w:hint="cs"/>
                <w:rtl/>
              </w:rPr>
              <w:t xml:space="preserve"> </w:t>
            </w:r>
          </w:p>
        </w:tc>
        <w:tc>
          <w:tcPr>
            <w:tcW w:w="3402" w:type="dxa"/>
            <w:gridSpan w:val="2"/>
            <w:shd w:val="clear" w:color="auto" w:fill="auto"/>
          </w:tcPr>
          <w:p w:rsidR="00C80F6C" w:rsidRPr="0039051D" w:rsidRDefault="00C80F6C" w:rsidP="00C80F6C">
            <w:pPr>
              <w:rPr>
                <w:rtl/>
              </w:rPr>
            </w:pPr>
          </w:p>
          <w:p w:rsidR="00C80F6C" w:rsidRPr="0039051D" w:rsidRDefault="00C80F6C" w:rsidP="006655DF">
            <w:r w:rsidRPr="0039051D">
              <w:rPr>
                <w:rFonts w:hint="cs"/>
                <w:rtl/>
              </w:rPr>
              <w:t xml:space="preserve">أفاد كل </w:t>
            </w:r>
            <w:r w:rsidR="006655DF" w:rsidRPr="0039051D">
              <w:rPr>
                <w:rFonts w:hint="cs"/>
                <w:rtl/>
              </w:rPr>
              <w:t>من ردّوا على الاستقصاء</w:t>
            </w:r>
            <w:r w:rsidRPr="0039051D">
              <w:rPr>
                <w:rFonts w:hint="cs"/>
                <w:rtl/>
              </w:rPr>
              <w:t xml:space="preserve"> </w:t>
            </w:r>
            <w:r w:rsidR="006655DF" w:rsidRPr="0039051D">
              <w:rPr>
                <w:rFonts w:hint="cs"/>
                <w:rtl/>
              </w:rPr>
              <w:t>بأنهم استوعبوا</w:t>
            </w:r>
            <w:r w:rsidR="0039051D" w:rsidRPr="0039051D">
              <w:rPr>
                <w:rFonts w:hint="cs"/>
                <w:rtl/>
              </w:rPr>
              <w:t xml:space="preserve"> ال</w:t>
            </w:r>
            <w:r w:rsidRPr="0039051D">
              <w:rPr>
                <w:rtl/>
              </w:rPr>
              <w:t>علاقة بين البت بفعالية وكفاءة والابتكار والإبداع على الصعيد المحلي.</w:t>
            </w:r>
          </w:p>
        </w:tc>
        <w:tc>
          <w:tcPr>
            <w:tcW w:w="850" w:type="dxa"/>
            <w:gridSpan w:val="2"/>
            <w:shd w:val="clear" w:color="auto" w:fill="auto"/>
          </w:tcPr>
          <w:p w:rsidR="00C80F6C" w:rsidRPr="0039051D" w:rsidRDefault="00C80F6C" w:rsidP="00C80F6C"/>
          <w:p w:rsidR="00C80F6C" w:rsidRPr="0039051D" w:rsidRDefault="00C80F6C" w:rsidP="00C80F6C">
            <w:r w:rsidRPr="0039051D">
              <w:rPr>
                <w:rtl/>
              </w:rPr>
              <w:t>****</w:t>
            </w:r>
          </w:p>
        </w:tc>
      </w:tr>
      <w:tr w:rsidR="00C80F6C" w:rsidRPr="0039051D" w:rsidTr="00665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509"/>
        </w:trPr>
        <w:tc>
          <w:tcPr>
            <w:tcW w:w="2410" w:type="dxa"/>
            <w:gridSpan w:val="2"/>
            <w:shd w:val="clear" w:color="auto" w:fill="auto"/>
          </w:tcPr>
          <w:p w:rsidR="00C80F6C" w:rsidRPr="0039051D" w:rsidRDefault="00C80F6C" w:rsidP="00C80F6C"/>
          <w:p w:rsidR="00C80F6C" w:rsidRPr="0039051D" w:rsidRDefault="00C80F6C" w:rsidP="00C80F6C">
            <w:r w:rsidRPr="0039051D">
              <w:rPr>
                <w:rtl/>
              </w:rPr>
              <w:t>زيادة فعالية المؤسسات الوطنية لتسوية منازعات الملكية الفكرية وتحقيق توازن جيد بين حماية حقوق الملكية الفكرية والصالح العام.</w:t>
            </w:r>
          </w:p>
          <w:p w:rsidR="00C80F6C" w:rsidRPr="0039051D" w:rsidRDefault="00C80F6C" w:rsidP="00C80F6C"/>
        </w:tc>
        <w:tc>
          <w:tcPr>
            <w:tcW w:w="2694" w:type="dxa"/>
            <w:gridSpan w:val="2"/>
            <w:shd w:val="clear" w:color="auto" w:fill="auto"/>
          </w:tcPr>
          <w:p w:rsidR="00C80F6C" w:rsidRPr="0039051D" w:rsidRDefault="00C80F6C" w:rsidP="00C80F6C"/>
          <w:p w:rsidR="00C80F6C" w:rsidRPr="0039051D" w:rsidRDefault="00C80F6C" w:rsidP="0039051D">
            <w:pPr>
              <w:rPr>
                <w:rtl/>
              </w:rPr>
            </w:pPr>
            <w:r w:rsidRPr="0039051D">
              <w:rPr>
                <w:rtl/>
              </w:rPr>
              <w:t>إقرار ما لا يقل عن 50% من القضاة و</w:t>
            </w:r>
            <w:r w:rsidR="0039051D" w:rsidRPr="0039051D">
              <w:rPr>
                <w:rFonts w:hint="cs"/>
                <w:rtl/>
              </w:rPr>
              <w:t xml:space="preserve">أعضاء السلك القضائي </w:t>
            </w:r>
            <w:r w:rsidRPr="0039051D">
              <w:rPr>
                <w:rtl/>
              </w:rPr>
              <w:t xml:space="preserve">والمدعين العامين المستفيدين بالعلاقة </w:t>
            </w:r>
            <w:r w:rsidR="0039051D" w:rsidRPr="0039051D">
              <w:rPr>
                <w:rFonts w:hint="cs"/>
                <w:rtl/>
              </w:rPr>
              <w:t>القائمة</w:t>
            </w:r>
            <w:r w:rsidRPr="0039051D">
              <w:rPr>
                <w:rtl/>
              </w:rPr>
              <w:t xml:space="preserve"> بين </w:t>
            </w:r>
            <w:r w:rsidR="0039051D" w:rsidRPr="0039051D">
              <w:rPr>
                <w:rFonts w:hint="cs"/>
                <w:rtl/>
              </w:rPr>
              <w:t>البت في</w:t>
            </w:r>
            <w:r w:rsidR="0039051D" w:rsidRPr="0039051D">
              <w:rPr>
                <w:rtl/>
              </w:rPr>
              <w:t xml:space="preserve"> المنازعات وا</w:t>
            </w:r>
            <w:r w:rsidR="0039051D" w:rsidRPr="0039051D">
              <w:rPr>
                <w:rFonts w:hint="cs"/>
                <w:rtl/>
              </w:rPr>
              <w:t>لصالح العام</w:t>
            </w:r>
            <w:r w:rsidRPr="0039051D">
              <w:rPr>
                <w:rtl/>
              </w:rPr>
              <w:t>.</w:t>
            </w:r>
          </w:p>
          <w:p w:rsidR="0039051D" w:rsidRPr="0039051D" w:rsidRDefault="0039051D" w:rsidP="0039051D"/>
          <w:p w:rsidR="00C80F6C" w:rsidRPr="0039051D" w:rsidRDefault="0039051D" w:rsidP="0039051D">
            <w:r w:rsidRPr="0039051D">
              <w:rPr>
                <w:rFonts w:hint="cs"/>
                <w:rtl/>
              </w:rPr>
              <w:t>و</w:t>
            </w:r>
            <w:r w:rsidR="00C80F6C" w:rsidRPr="0039051D">
              <w:rPr>
                <w:rtl/>
              </w:rPr>
              <w:t>إشارة ما لا يقل عن 50% من القضاة و</w:t>
            </w:r>
            <w:r w:rsidRPr="0039051D">
              <w:rPr>
                <w:rFonts w:hint="cs"/>
                <w:rtl/>
              </w:rPr>
              <w:t xml:space="preserve">أعضاء السلك القضائي </w:t>
            </w:r>
            <w:r w:rsidR="00C80F6C" w:rsidRPr="0039051D">
              <w:rPr>
                <w:rtl/>
              </w:rPr>
              <w:t>والمدعين العامين المستفيدين إلى أن التدريب قد حس</w:t>
            </w:r>
            <w:r w:rsidRPr="0039051D">
              <w:rPr>
                <w:rFonts w:hint="cs"/>
                <w:rtl/>
              </w:rPr>
              <w:t>ّ</w:t>
            </w:r>
            <w:r w:rsidR="00C80F6C" w:rsidRPr="0039051D">
              <w:rPr>
                <w:rtl/>
              </w:rPr>
              <w:t>ن مهاراتهم في مجال تسوية المنازعات.</w:t>
            </w:r>
          </w:p>
          <w:p w:rsidR="00C80F6C" w:rsidRPr="0039051D" w:rsidRDefault="00C80F6C" w:rsidP="00C80F6C"/>
        </w:tc>
        <w:tc>
          <w:tcPr>
            <w:tcW w:w="3402" w:type="dxa"/>
            <w:gridSpan w:val="2"/>
            <w:shd w:val="clear" w:color="auto" w:fill="auto"/>
          </w:tcPr>
          <w:p w:rsidR="00C80F6C" w:rsidRPr="0039051D" w:rsidRDefault="00C80F6C" w:rsidP="00C80F6C"/>
          <w:p w:rsidR="00C80F6C" w:rsidRPr="0039051D" w:rsidRDefault="00C80F6C" w:rsidP="0039051D">
            <w:pPr>
              <w:rPr>
                <w:rtl/>
              </w:rPr>
            </w:pPr>
            <w:r w:rsidRPr="0039051D">
              <w:rPr>
                <w:rFonts w:hint="cs"/>
                <w:rtl/>
              </w:rPr>
              <w:t>إقرار</w:t>
            </w:r>
            <w:r w:rsidRPr="0039051D">
              <w:rPr>
                <w:rtl/>
              </w:rPr>
              <w:t xml:space="preserve"> </w:t>
            </w:r>
            <w:r w:rsidR="0039051D" w:rsidRPr="0039051D">
              <w:rPr>
                <w:rFonts w:hint="cs"/>
                <w:rtl/>
              </w:rPr>
              <w:t xml:space="preserve">98 في المائة ممن ردّوا على الاستقصاء </w:t>
            </w:r>
            <w:r w:rsidR="0039051D" w:rsidRPr="0039051D">
              <w:rPr>
                <w:rtl/>
              </w:rPr>
              <w:t>ب</w:t>
            </w:r>
            <w:r w:rsidR="0039051D" w:rsidRPr="0039051D">
              <w:rPr>
                <w:rFonts w:hint="cs"/>
                <w:rtl/>
              </w:rPr>
              <w:t xml:space="preserve">أن ثمة </w:t>
            </w:r>
            <w:r w:rsidRPr="0039051D">
              <w:rPr>
                <w:rtl/>
              </w:rPr>
              <w:t xml:space="preserve">علاقة بين </w:t>
            </w:r>
            <w:r w:rsidRPr="0039051D">
              <w:rPr>
                <w:rFonts w:hint="cs"/>
                <w:rtl/>
              </w:rPr>
              <w:t>البت في المنازعات</w:t>
            </w:r>
            <w:r w:rsidRPr="0039051D">
              <w:rPr>
                <w:rtl/>
              </w:rPr>
              <w:t xml:space="preserve"> </w:t>
            </w:r>
            <w:r w:rsidRPr="0039051D">
              <w:rPr>
                <w:rFonts w:hint="cs"/>
                <w:rtl/>
              </w:rPr>
              <w:t>والصالح</w:t>
            </w:r>
            <w:r w:rsidRPr="0039051D">
              <w:rPr>
                <w:rtl/>
              </w:rPr>
              <w:t xml:space="preserve"> العام.</w:t>
            </w:r>
          </w:p>
          <w:p w:rsidR="00C80F6C" w:rsidRPr="0039051D" w:rsidRDefault="00C80F6C" w:rsidP="00C80F6C">
            <w:pPr>
              <w:rPr>
                <w:rtl/>
              </w:rPr>
            </w:pPr>
          </w:p>
          <w:p w:rsidR="0039051D" w:rsidRDefault="0039051D" w:rsidP="0039051D">
            <w:pPr>
              <w:rPr>
                <w:rtl/>
              </w:rPr>
            </w:pPr>
          </w:p>
          <w:p w:rsidR="0039051D" w:rsidRDefault="0039051D" w:rsidP="0039051D">
            <w:pPr>
              <w:rPr>
                <w:rtl/>
              </w:rPr>
            </w:pPr>
          </w:p>
          <w:p w:rsidR="00C80F6C" w:rsidRPr="0039051D" w:rsidRDefault="00C80F6C" w:rsidP="0039051D">
            <w:r w:rsidRPr="0039051D">
              <w:rPr>
                <w:rtl/>
              </w:rPr>
              <w:t xml:space="preserve">أشار </w:t>
            </w:r>
            <w:r w:rsidRPr="0039051D">
              <w:rPr>
                <w:rFonts w:hint="cs"/>
                <w:rtl/>
              </w:rPr>
              <w:t>كل</w:t>
            </w:r>
            <w:r w:rsidRPr="0039051D">
              <w:rPr>
                <w:rtl/>
              </w:rPr>
              <w:t xml:space="preserve"> </w:t>
            </w:r>
            <w:r w:rsidR="0039051D" w:rsidRPr="0039051D">
              <w:rPr>
                <w:rFonts w:hint="cs"/>
                <w:rtl/>
              </w:rPr>
              <w:t>من ردّوا على الاستقصاء</w:t>
            </w:r>
            <w:r w:rsidRPr="0039051D">
              <w:rPr>
                <w:rtl/>
              </w:rPr>
              <w:t xml:space="preserve"> إلى أن التدريب حس</w:t>
            </w:r>
            <w:r w:rsidR="0039051D" w:rsidRPr="0039051D">
              <w:rPr>
                <w:rFonts w:hint="cs"/>
                <w:rtl/>
              </w:rPr>
              <w:t>ّ</w:t>
            </w:r>
            <w:r w:rsidRPr="0039051D">
              <w:rPr>
                <w:rtl/>
              </w:rPr>
              <w:t xml:space="preserve">ن مهاراتهم في </w:t>
            </w:r>
            <w:r w:rsidRPr="0039051D">
              <w:rPr>
                <w:rFonts w:hint="cs"/>
                <w:rtl/>
              </w:rPr>
              <w:t>مجال تسوية</w:t>
            </w:r>
            <w:r w:rsidRPr="0039051D">
              <w:rPr>
                <w:rtl/>
              </w:rPr>
              <w:t xml:space="preserve"> </w:t>
            </w:r>
            <w:r w:rsidRPr="0039051D">
              <w:rPr>
                <w:rFonts w:hint="cs"/>
                <w:rtl/>
              </w:rPr>
              <w:t>المنازعات</w:t>
            </w:r>
            <w:r w:rsidRPr="0039051D">
              <w:rPr>
                <w:rtl/>
              </w:rPr>
              <w:t>.</w:t>
            </w:r>
          </w:p>
        </w:tc>
        <w:tc>
          <w:tcPr>
            <w:tcW w:w="850" w:type="dxa"/>
            <w:gridSpan w:val="2"/>
            <w:shd w:val="clear" w:color="auto" w:fill="auto"/>
          </w:tcPr>
          <w:p w:rsidR="00C80F6C" w:rsidRPr="0039051D" w:rsidRDefault="00C80F6C" w:rsidP="00C80F6C"/>
          <w:p w:rsidR="00C80F6C" w:rsidRPr="0039051D" w:rsidRDefault="00C80F6C" w:rsidP="00C80F6C">
            <w:r w:rsidRPr="0039051D">
              <w:rPr>
                <w:rtl/>
              </w:rPr>
              <w:t>****</w:t>
            </w:r>
          </w:p>
        </w:tc>
      </w:tr>
      <w:tr w:rsidR="00C80F6C" w:rsidRPr="0039051D" w:rsidTr="00665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509"/>
        </w:trPr>
        <w:tc>
          <w:tcPr>
            <w:tcW w:w="2410" w:type="dxa"/>
            <w:gridSpan w:val="2"/>
            <w:shd w:val="clear" w:color="auto" w:fill="auto"/>
          </w:tcPr>
          <w:p w:rsidR="00C80F6C" w:rsidRDefault="00C80F6C" w:rsidP="00C80F6C">
            <w:pPr>
              <w:rPr>
                <w:rtl/>
              </w:rPr>
            </w:pPr>
          </w:p>
          <w:p w:rsidR="0039051D" w:rsidRDefault="0039051D" w:rsidP="00C80F6C">
            <w:pPr>
              <w:rPr>
                <w:rtl/>
              </w:rPr>
            </w:pPr>
          </w:p>
          <w:p w:rsidR="0039051D" w:rsidRDefault="0039051D" w:rsidP="00C80F6C">
            <w:pPr>
              <w:rPr>
                <w:rtl/>
              </w:rPr>
            </w:pPr>
          </w:p>
          <w:p w:rsidR="0039051D" w:rsidRPr="0039051D" w:rsidRDefault="0039051D" w:rsidP="00C80F6C"/>
          <w:p w:rsidR="00C80F6C" w:rsidRPr="0039051D" w:rsidRDefault="00C80F6C" w:rsidP="00C80F6C">
            <w:r w:rsidRPr="0039051D">
              <w:rPr>
                <w:rtl/>
              </w:rPr>
              <w:lastRenderedPageBreak/>
              <w:t>إرساء توجه نحو التنمية في الهيئات القضائية بغية إقامة نظام لتسوية منازعات حقوق الملكية الفكرية يتسم بالتوازن والفعالية والكفاءة ويدعم المواهب والابتكار والإبداع على الصعيد المحلي مع تحفيز ومكافأة وحماية حقوق ومصالح جميع أصحاب حقوق الملكية الفكرية ومستخدمي حقوق الملكية الفكرية والمصلحة العامة على نحو منصف وعادل ومتوازن.</w:t>
            </w:r>
          </w:p>
          <w:p w:rsidR="00C80F6C" w:rsidRPr="0039051D" w:rsidRDefault="00C80F6C" w:rsidP="00C80F6C"/>
        </w:tc>
        <w:tc>
          <w:tcPr>
            <w:tcW w:w="2694" w:type="dxa"/>
            <w:gridSpan w:val="2"/>
            <w:shd w:val="clear" w:color="auto" w:fill="auto"/>
          </w:tcPr>
          <w:p w:rsidR="00C80F6C" w:rsidRDefault="00C80F6C" w:rsidP="00C80F6C">
            <w:pPr>
              <w:rPr>
                <w:rtl/>
              </w:rPr>
            </w:pPr>
          </w:p>
          <w:p w:rsidR="0039051D" w:rsidRDefault="0039051D" w:rsidP="00C80F6C">
            <w:pPr>
              <w:rPr>
                <w:rtl/>
              </w:rPr>
            </w:pPr>
          </w:p>
          <w:p w:rsidR="0039051D" w:rsidRDefault="0039051D" w:rsidP="00C80F6C">
            <w:pPr>
              <w:rPr>
                <w:rtl/>
              </w:rPr>
            </w:pPr>
          </w:p>
          <w:p w:rsidR="0039051D" w:rsidRPr="0039051D" w:rsidRDefault="0039051D" w:rsidP="00C80F6C"/>
          <w:p w:rsidR="00C80F6C" w:rsidRPr="0039051D" w:rsidRDefault="00C80F6C" w:rsidP="00C80F6C">
            <w:r w:rsidRPr="0039051D">
              <w:rPr>
                <w:rtl/>
              </w:rPr>
              <w:lastRenderedPageBreak/>
              <w:t>إقرار ما لا يقل عن 50% من القضاة و</w:t>
            </w:r>
            <w:r w:rsidR="0039051D">
              <w:rPr>
                <w:rFonts w:hint="cs"/>
                <w:rtl/>
              </w:rPr>
              <w:t>أعضاء السلك القضائي و</w:t>
            </w:r>
            <w:r w:rsidRPr="0039051D">
              <w:rPr>
                <w:rtl/>
              </w:rPr>
              <w:t>المدعين العامين المستفيدين بأهمية تحقيق توازن بين الحقوق والمصالح الخاصة بأصحاب حقوق الملكية الفكرية ومستخدميها والصالح العام.</w:t>
            </w:r>
          </w:p>
        </w:tc>
        <w:tc>
          <w:tcPr>
            <w:tcW w:w="3402" w:type="dxa"/>
            <w:gridSpan w:val="2"/>
            <w:shd w:val="clear" w:color="auto" w:fill="auto"/>
          </w:tcPr>
          <w:p w:rsidR="00C80F6C" w:rsidRDefault="00C80F6C" w:rsidP="00C80F6C">
            <w:pPr>
              <w:rPr>
                <w:rtl/>
              </w:rPr>
            </w:pPr>
          </w:p>
          <w:p w:rsidR="0039051D" w:rsidRDefault="0039051D" w:rsidP="00C80F6C">
            <w:pPr>
              <w:rPr>
                <w:rtl/>
              </w:rPr>
            </w:pPr>
          </w:p>
          <w:p w:rsidR="0039051D" w:rsidRDefault="0039051D" w:rsidP="00C80F6C">
            <w:pPr>
              <w:rPr>
                <w:rtl/>
              </w:rPr>
            </w:pPr>
          </w:p>
          <w:p w:rsidR="0039051D" w:rsidRPr="0039051D" w:rsidRDefault="0039051D" w:rsidP="00C80F6C"/>
          <w:p w:rsidR="00C80F6C" w:rsidRPr="0039051D" w:rsidRDefault="0039051D" w:rsidP="007417AA">
            <w:r>
              <w:rPr>
                <w:rFonts w:hint="cs"/>
                <w:rtl/>
              </w:rPr>
              <w:lastRenderedPageBreak/>
              <w:t>أقرّ</w:t>
            </w:r>
            <w:r w:rsidR="00C80F6C" w:rsidRPr="0039051D">
              <w:rPr>
                <w:rtl/>
              </w:rPr>
              <w:t xml:space="preserve"> </w:t>
            </w:r>
            <w:r w:rsidR="00C80F6C" w:rsidRPr="0039051D">
              <w:rPr>
                <w:rFonts w:hint="cs"/>
                <w:rtl/>
              </w:rPr>
              <w:t xml:space="preserve">96 </w:t>
            </w:r>
            <w:r w:rsidR="007417AA">
              <w:rPr>
                <w:rFonts w:hint="cs"/>
                <w:rtl/>
              </w:rPr>
              <w:t xml:space="preserve">في المائة ممن ردّوا على الاستقصاء </w:t>
            </w:r>
            <w:r w:rsidR="00C80F6C" w:rsidRPr="0039051D">
              <w:rPr>
                <w:rtl/>
              </w:rPr>
              <w:t>بأهمية تحقيق توازن بين الحقوق والمصالح الخاصة بأصحاب حقوق الملكية الفكرية ومستخدميها والصالح العام</w:t>
            </w:r>
            <w:r w:rsidR="00C80F6C" w:rsidRPr="0039051D">
              <w:rPr>
                <w:rFonts w:hint="cs"/>
                <w:rtl/>
              </w:rPr>
              <w:t>.</w:t>
            </w:r>
          </w:p>
        </w:tc>
        <w:tc>
          <w:tcPr>
            <w:tcW w:w="850" w:type="dxa"/>
            <w:gridSpan w:val="2"/>
            <w:shd w:val="clear" w:color="auto" w:fill="auto"/>
          </w:tcPr>
          <w:p w:rsidR="00C80F6C" w:rsidRDefault="00C80F6C" w:rsidP="00C80F6C">
            <w:pPr>
              <w:rPr>
                <w:rtl/>
              </w:rPr>
            </w:pPr>
          </w:p>
          <w:p w:rsidR="0039051D" w:rsidRDefault="0039051D" w:rsidP="00C80F6C">
            <w:pPr>
              <w:rPr>
                <w:rtl/>
              </w:rPr>
            </w:pPr>
          </w:p>
          <w:p w:rsidR="0039051D" w:rsidRDefault="0039051D" w:rsidP="00C80F6C">
            <w:pPr>
              <w:rPr>
                <w:rtl/>
              </w:rPr>
            </w:pPr>
          </w:p>
          <w:p w:rsidR="0039051D" w:rsidRPr="0039051D" w:rsidRDefault="0039051D" w:rsidP="00C80F6C"/>
          <w:p w:rsidR="00C80F6C" w:rsidRPr="0039051D" w:rsidRDefault="00C80F6C" w:rsidP="00C80F6C">
            <w:r w:rsidRPr="0039051D">
              <w:rPr>
                <w:rtl/>
              </w:rPr>
              <w:t>****</w:t>
            </w:r>
          </w:p>
        </w:tc>
      </w:tr>
    </w:tbl>
    <w:p w:rsidR="00C80F6C" w:rsidRPr="00C80F6C" w:rsidRDefault="00C80F6C" w:rsidP="00C80F6C"/>
    <w:p w:rsidR="001E5546" w:rsidRPr="00C41AE0" w:rsidRDefault="00C80F6C" w:rsidP="00673D8C">
      <w:pPr>
        <w:spacing w:before="200"/>
        <w:ind w:left="5534"/>
        <w:rPr>
          <w:rtl/>
        </w:rPr>
      </w:pPr>
      <w:r w:rsidRPr="00C80F6C">
        <w:rPr>
          <w:rtl/>
        </w:rPr>
        <w:t>[</w:t>
      </w:r>
      <w:r w:rsidRPr="00C80F6C">
        <w:rPr>
          <w:rFonts w:hint="cs"/>
          <w:rtl/>
        </w:rPr>
        <w:t>نهاية المرفق والوثيقة</w:t>
      </w:r>
      <w:r w:rsidR="007417AA">
        <w:rPr>
          <w:rFonts w:hint="cs"/>
          <w:rtl/>
        </w:rPr>
        <w:t>]</w:t>
      </w:r>
    </w:p>
    <w:sectPr w:rsidR="001E5546" w:rsidRPr="00C41AE0" w:rsidSect="007417AA">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51D" w:rsidRDefault="0039051D">
      <w:r>
        <w:separator/>
      </w:r>
    </w:p>
  </w:endnote>
  <w:endnote w:type="continuationSeparator" w:id="0">
    <w:p w:rsidR="0039051D" w:rsidRDefault="0039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51D" w:rsidRDefault="0039051D" w:rsidP="009622BF">
      <w:bookmarkStart w:id="0" w:name="OLE_LINK1"/>
      <w:bookmarkStart w:id="1" w:name="OLE_LINK2"/>
      <w:r>
        <w:separator/>
      </w:r>
      <w:bookmarkEnd w:id="0"/>
      <w:bookmarkEnd w:id="1"/>
    </w:p>
  </w:footnote>
  <w:footnote w:type="continuationSeparator" w:id="0">
    <w:p w:rsidR="0039051D" w:rsidRDefault="0039051D" w:rsidP="009622BF">
      <w:r>
        <w:separator/>
      </w:r>
    </w:p>
  </w:footnote>
  <w:footnote w:id="1">
    <w:p w:rsidR="0039051D" w:rsidRDefault="0039051D" w:rsidP="00C80F6C">
      <w:pPr>
        <w:pStyle w:val="FootnoteText"/>
        <w:rPr>
          <w:lang w:bidi="ar-SA"/>
        </w:rPr>
      </w:pPr>
      <w:r>
        <w:rPr>
          <w:rStyle w:val="FootnoteReference"/>
        </w:rPr>
        <w:footnoteRef/>
      </w:r>
      <w:r>
        <w:rPr>
          <w:rtl/>
        </w:rPr>
        <w:t xml:space="preserve"> </w:t>
      </w:r>
      <w:r w:rsidRPr="00163B3D">
        <w:rPr>
          <w:rtl/>
        </w:rPr>
        <w:t xml:space="preserve">وفقًا </w:t>
      </w:r>
      <w:r>
        <w:rPr>
          <w:rFonts w:hint="cs"/>
          <w:rtl/>
        </w:rPr>
        <w:t>ل</w:t>
      </w:r>
      <w:r w:rsidRPr="00163B3D">
        <w:rPr>
          <w:rtl/>
        </w:rPr>
        <w:t xml:space="preserve">لقسم </w:t>
      </w:r>
      <w:r>
        <w:rPr>
          <w:rFonts w:hint="cs"/>
          <w:rtl/>
        </w:rPr>
        <w:t xml:space="preserve">2.3 من </w:t>
      </w:r>
      <w:r>
        <w:rPr>
          <w:rtl/>
        </w:rPr>
        <w:t>وثيقة المشروع</w:t>
      </w:r>
      <w:r>
        <w:rPr>
          <w:rFonts w:hint="cs"/>
          <w:rtl/>
        </w:rPr>
        <w:t xml:space="preserve"> الأصلية</w:t>
      </w:r>
      <w:r w:rsidRPr="00163B3D">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1D" w:rsidRDefault="0039051D" w:rsidP="001E5546">
    <w:pPr>
      <w:bidi w:val="0"/>
      <w:rPr>
        <w:rFonts w:ascii="Arial" w:hAnsi="Arial" w:cs="Arial"/>
        <w:sz w:val="22"/>
        <w:szCs w:val="22"/>
        <w:rtl/>
      </w:rPr>
    </w:pPr>
    <w:r>
      <w:rPr>
        <w:rFonts w:ascii="Arial" w:hAnsi="Arial" w:cs="Arial"/>
        <w:sz w:val="22"/>
        <w:szCs w:val="22"/>
      </w:rPr>
      <w:t>CDIP/23/</w:t>
    </w:r>
    <w:r>
      <w:rPr>
        <w:rFonts w:ascii="Arial" w:hAnsi="Arial" w:cs="Arial" w:hint="cs"/>
        <w:sz w:val="22"/>
        <w:szCs w:val="22"/>
        <w:rtl/>
      </w:rPr>
      <w:t>4</w:t>
    </w:r>
  </w:p>
  <w:p w:rsidR="0039051D" w:rsidRDefault="0039051D" w:rsidP="0033786A">
    <w:pPr>
      <w:bidi w:val="0"/>
      <w:rPr>
        <w:rFonts w:ascii="Arial" w:hAnsi="Arial" w:cs="Arial"/>
        <w:sz w:val="22"/>
        <w:szCs w:val="22"/>
      </w:rPr>
    </w:pPr>
    <w:r>
      <w:rPr>
        <w:rFonts w:ascii="Arial" w:hAnsi="Arial" w:cs="Arial"/>
        <w:sz w:val="22"/>
        <w:szCs w:val="22"/>
      </w:rPr>
      <w:t>ANNEX</w:t>
    </w:r>
  </w:p>
  <w:p w:rsidR="0039051D" w:rsidRPr="00C50A61" w:rsidRDefault="0039051D" w:rsidP="0023693F">
    <w:pPr>
      <w:bidi w:val="0"/>
      <w:rPr>
        <w:rFonts w:ascii="Arial" w:hAnsi="Arial" w:cs="Arial"/>
        <w:sz w:val="22"/>
        <w:szCs w:val="22"/>
      </w:rPr>
    </w:pPr>
    <w:r>
      <w:rPr>
        <w:rFonts w:ascii="Arial" w:hAnsi="Arial" w:cs="Arial"/>
        <w:sz w:val="22"/>
        <w:szCs w:val="22"/>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AA" w:rsidRPr="007417AA" w:rsidRDefault="007417AA" w:rsidP="007417AA">
    <w:pPr>
      <w:bidi w:val="0"/>
      <w:rPr>
        <w:rFonts w:ascii="Arial" w:hAnsi="Arial" w:cs="Arial"/>
        <w:sz w:val="22"/>
        <w:szCs w:val="22"/>
      </w:rPr>
    </w:pPr>
    <w:r w:rsidRPr="007417AA">
      <w:rPr>
        <w:rFonts w:ascii="Arial" w:hAnsi="Arial" w:cs="Arial"/>
        <w:sz w:val="22"/>
        <w:szCs w:val="22"/>
      </w:rPr>
      <w:t>CDIP/23/4</w:t>
    </w:r>
  </w:p>
  <w:p w:rsidR="0039051D" w:rsidRDefault="007417AA" w:rsidP="001E5546">
    <w:pPr>
      <w:bidi w:val="0"/>
      <w:rPr>
        <w:rFonts w:ascii="Arial" w:hAnsi="Arial" w:cs="Arial"/>
        <w:sz w:val="22"/>
        <w:szCs w:val="22"/>
      </w:rPr>
    </w:pPr>
    <w:r>
      <w:rPr>
        <w:rFonts w:ascii="Arial" w:hAnsi="Arial" w:cs="Arial"/>
        <w:sz w:val="22"/>
        <w:szCs w:val="22"/>
      </w:rPr>
      <w:t>Annex</w:t>
    </w:r>
  </w:p>
  <w:p w:rsidR="0039051D" w:rsidRPr="00C50A61" w:rsidRDefault="0039051D"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C66BC">
      <w:rPr>
        <w:rFonts w:ascii="Arial" w:hAnsi="Arial" w:cs="Arial"/>
        <w:noProof/>
        <w:sz w:val="22"/>
        <w:szCs w:val="22"/>
        <w:lang w:bidi="ar-EG"/>
      </w:rPr>
      <w:t>18</w:t>
    </w:r>
    <w:r w:rsidRPr="00C50A61">
      <w:rPr>
        <w:rFonts w:ascii="Arial" w:hAnsi="Arial" w:cs="Arial"/>
        <w:sz w:val="22"/>
        <w:szCs w:val="22"/>
      </w:rPr>
      <w:fldChar w:fldCharType="end"/>
    </w:r>
  </w:p>
  <w:p w:rsidR="0039051D" w:rsidRPr="00C50A61" w:rsidRDefault="0039051D"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AA" w:rsidRDefault="007417AA" w:rsidP="007417AA">
    <w:pPr>
      <w:bidi w:val="0"/>
      <w:rPr>
        <w:rFonts w:ascii="Arial" w:eastAsia="SimSun" w:hAnsi="Arial" w:cs="Arial"/>
        <w:sz w:val="22"/>
        <w:szCs w:val="20"/>
        <w:lang w:eastAsia="zh-CN"/>
      </w:rPr>
    </w:pPr>
    <w:r w:rsidRPr="007417AA">
      <w:rPr>
        <w:rFonts w:ascii="Arial" w:eastAsia="SimSun" w:hAnsi="Arial" w:cs="Arial"/>
        <w:sz w:val="22"/>
        <w:szCs w:val="20"/>
        <w:lang w:eastAsia="zh-CN"/>
      </w:rPr>
      <w:t>CDIP/23/4</w:t>
    </w:r>
  </w:p>
  <w:p w:rsidR="007417AA" w:rsidRDefault="007417AA" w:rsidP="007417AA">
    <w:pPr>
      <w:bidi w:val="0"/>
      <w:rPr>
        <w:rFonts w:ascii="Arial" w:eastAsia="SimSun" w:hAnsi="Arial" w:cs="Arial"/>
        <w:sz w:val="22"/>
        <w:szCs w:val="20"/>
        <w:lang w:eastAsia="zh-CN"/>
      </w:rPr>
    </w:pPr>
    <w:r>
      <w:rPr>
        <w:rFonts w:ascii="Arial" w:eastAsia="SimSun" w:hAnsi="Arial" w:cs="Arial"/>
        <w:sz w:val="22"/>
        <w:szCs w:val="20"/>
        <w:lang w:eastAsia="zh-CN"/>
      </w:rPr>
      <w:t>ANNEX</w:t>
    </w:r>
  </w:p>
  <w:p w:rsidR="007417AA" w:rsidRPr="007417AA" w:rsidRDefault="007417AA" w:rsidP="007417AA">
    <w:pPr>
      <w:jc w:val="right"/>
      <w:rPr>
        <w:rFonts w:eastAsia="SimSun"/>
        <w:rtl/>
        <w:lang w:eastAsia="zh-CN"/>
      </w:rPr>
    </w:pPr>
    <w:r w:rsidRPr="007417AA">
      <w:rPr>
        <w:rFonts w:eastAsia="SimSun"/>
        <w:rtl/>
        <w:lang w:eastAsia="zh-CN"/>
      </w:rPr>
      <w:t>المرفق</w:t>
    </w:r>
  </w:p>
  <w:p w:rsidR="007417AA" w:rsidRPr="007417AA" w:rsidRDefault="007417AA" w:rsidP="007417AA">
    <w:pPr>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2BA3D87"/>
    <w:multiLevelType w:val="hybridMultilevel"/>
    <w:tmpl w:val="3476DBF6"/>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CA26B2"/>
    <w:multiLevelType w:val="hybridMultilevel"/>
    <w:tmpl w:val="EAF8CB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173A4829"/>
    <w:multiLevelType w:val="multilevel"/>
    <w:tmpl w:val="8C2E69D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9414A1"/>
    <w:multiLevelType w:val="hybridMultilevel"/>
    <w:tmpl w:val="3FACF4FA"/>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4713F"/>
    <w:multiLevelType w:val="hybridMultilevel"/>
    <w:tmpl w:val="C2A49798"/>
    <w:lvl w:ilvl="0" w:tplc="41327CE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587623"/>
    <w:multiLevelType w:val="hybridMultilevel"/>
    <w:tmpl w:val="F5428668"/>
    <w:lvl w:ilvl="0" w:tplc="41327CE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DA063A"/>
    <w:multiLevelType w:val="hybridMultilevel"/>
    <w:tmpl w:val="42C85298"/>
    <w:lvl w:ilvl="0" w:tplc="41327CEA">
      <w:start w:val="1"/>
      <w:numFmt w:val="bullet"/>
      <w:lvlText w:val="-"/>
      <w:lvlJc w:val="left"/>
      <w:pPr>
        <w:ind w:left="1851" w:hanging="360"/>
      </w:pPr>
      <w:rPr>
        <w:rFonts w:ascii="Arial" w:hAnsi="Arial" w:hint="default"/>
      </w:rPr>
    </w:lvl>
    <w:lvl w:ilvl="1" w:tplc="040C0003" w:tentative="1">
      <w:start w:val="1"/>
      <w:numFmt w:val="bullet"/>
      <w:lvlText w:val="o"/>
      <w:lvlJc w:val="left"/>
      <w:pPr>
        <w:ind w:left="2571" w:hanging="360"/>
      </w:pPr>
      <w:rPr>
        <w:rFonts w:ascii="Courier New" w:hAnsi="Courier New" w:cs="Courier New" w:hint="default"/>
      </w:rPr>
    </w:lvl>
    <w:lvl w:ilvl="2" w:tplc="040C0005" w:tentative="1">
      <w:start w:val="1"/>
      <w:numFmt w:val="bullet"/>
      <w:lvlText w:val=""/>
      <w:lvlJc w:val="left"/>
      <w:pPr>
        <w:ind w:left="3291" w:hanging="360"/>
      </w:pPr>
      <w:rPr>
        <w:rFonts w:ascii="Wingdings" w:hAnsi="Wingdings" w:hint="default"/>
      </w:rPr>
    </w:lvl>
    <w:lvl w:ilvl="3" w:tplc="040C0001" w:tentative="1">
      <w:start w:val="1"/>
      <w:numFmt w:val="bullet"/>
      <w:lvlText w:val=""/>
      <w:lvlJc w:val="left"/>
      <w:pPr>
        <w:ind w:left="4011" w:hanging="360"/>
      </w:pPr>
      <w:rPr>
        <w:rFonts w:ascii="Symbol" w:hAnsi="Symbol" w:hint="default"/>
      </w:rPr>
    </w:lvl>
    <w:lvl w:ilvl="4" w:tplc="040C0003" w:tentative="1">
      <w:start w:val="1"/>
      <w:numFmt w:val="bullet"/>
      <w:lvlText w:val="o"/>
      <w:lvlJc w:val="left"/>
      <w:pPr>
        <w:ind w:left="4731" w:hanging="360"/>
      </w:pPr>
      <w:rPr>
        <w:rFonts w:ascii="Courier New" w:hAnsi="Courier New" w:cs="Courier New" w:hint="default"/>
      </w:rPr>
    </w:lvl>
    <w:lvl w:ilvl="5" w:tplc="040C0005" w:tentative="1">
      <w:start w:val="1"/>
      <w:numFmt w:val="bullet"/>
      <w:lvlText w:val=""/>
      <w:lvlJc w:val="left"/>
      <w:pPr>
        <w:ind w:left="5451" w:hanging="360"/>
      </w:pPr>
      <w:rPr>
        <w:rFonts w:ascii="Wingdings" w:hAnsi="Wingdings" w:hint="default"/>
      </w:rPr>
    </w:lvl>
    <w:lvl w:ilvl="6" w:tplc="040C0001" w:tentative="1">
      <w:start w:val="1"/>
      <w:numFmt w:val="bullet"/>
      <w:lvlText w:val=""/>
      <w:lvlJc w:val="left"/>
      <w:pPr>
        <w:ind w:left="6171" w:hanging="360"/>
      </w:pPr>
      <w:rPr>
        <w:rFonts w:ascii="Symbol" w:hAnsi="Symbol" w:hint="default"/>
      </w:rPr>
    </w:lvl>
    <w:lvl w:ilvl="7" w:tplc="040C0003" w:tentative="1">
      <w:start w:val="1"/>
      <w:numFmt w:val="bullet"/>
      <w:lvlText w:val="o"/>
      <w:lvlJc w:val="left"/>
      <w:pPr>
        <w:ind w:left="6891" w:hanging="360"/>
      </w:pPr>
      <w:rPr>
        <w:rFonts w:ascii="Courier New" w:hAnsi="Courier New" w:cs="Courier New" w:hint="default"/>
      </w:rPr>
    </w:lvl>
    <w:lvl w:ilvl="8" w:tplc="040C0005" w:tentative="1">
      <w:start w:val="1"/>
      <w:numFmt w:val="bullet"/>
      <w:lvlText w:val=""/>
      <w:lvlJc w:val="left"/>
      <w:pPr>
        <w:ind w:left="7611" w:hanging="360"/>
      </w:pPr>
      <w:rPr>
        <w:rFonts w:ascii="Wingdings" w:hAnsi="Wingdings" w:hint="default"/>
      </w:rPr>
    </w:lvl>
  </w:abstractNum>
  <w:abstractNum w:abstractNumId="17" w15:restartNumberingAfterBreak="0">
    <w:nsid w:val="473A4B65"/>
    <w:multiLevelType w:val="hybridMultilevel"/>
    <w:tmpl w:val="5FC4551C"/>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31352"/>
    <w:multiLevelType w:val="hybridMultilevel"/>
    <w:tmpl w:val="EAF8CB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C77F7B"/>
    <w:multiLevelType w:val="hybridMultilevel"/>
    <w:tmpl w:val="EAF8CB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FA22BE"/>
    <w:multiLevelType w:val="multilevel"/>
    <w:tmpl w:val="8C2E69D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0E843BE"/>
    <w:multiLevelType w:val="hybridMultilevel"/>
    <w:tmpl w:val="574ECC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2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21"/>
  </w:num>
  <w:num w:numId="13">
    <w:abstractNumId w:val="24"/>
  </w:num>
  <w:num w:numId="14">
    <w:abstractNumId w:val="22"/>
  </w:num>
  <w:num w:numId="15">
    <w:abstractNumId w:val="13"/>
  </w:num>
  <w:num w:numId="16">
    <w:abstractNumId w:val="17"/>
  </w:num>
  <w:num w:numId="17">
    <w:abstractNumId w:val="9"/>
  </w:num>
  <w:num w:numId="18">
    <w:abstractNumId w:val="23"/>
  </w:num>
  <w:num w:numId="19">
    <w:abstractNumId w:val="20"/>
  </w:num>
  <w:num w:numId="20">
    <w:abstractNumId w:val="10"/>
  </w:num>
  <w:num w:numId="21">
    <w:abstractNumId w:val="16"/>
  </w:num>
  <w:num w:numId="22">
    <w:abstractNumId w:val="14"/>
  </w:num>
  <w:num w:numId="23">
    <w:abstractNumId w:val="15"/>
  </w:num>
  <w:num w:numId="24">
    <w:abstractNumId w:val="19"/>
  </w:num>
  <w:num w:numId="25">
    <w:abstractNumId w:val="12"/>
  </w:num>
  <w:num w:numId="2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6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2B0A"/>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8A7"/>
    <w:rsid w:val="00164691"/>
    <w:rsid w:val="00164BD2"/>
    <w:rsid w:val="00165AC3"/>
    <w:rsid w:val="001665F3"/>
    <w:rsid w:val="001667B6"/>
    <w:rsid w:val="001668D4"/>
    <w:rsid w:val="00166A09"/>
    <w:rsid w:val="0016727D"/>
    <w:rsid w:val="00167809"/>
    <w:rsid w:val="00167F30"/>
    <w:rsid w:val="00171844"/>
    <w:rsid w:val="0017385A"/>
    <w:rsid w:val="00175448"/>
    <w:rsid w:val="001757AF"/>
    <w:rsid w:val="00175825"/>
    <w:rsid w:val="0017666F"/>
    <w:rsid w:val="00176D38"/>
    <w:rsid w:val="00176D64"/>
    <w:rsid w:val="00176E2C"/>
    <w:rsid w:val="0017744F"/>
    <w:rsid w:val="00177DBF"/>
    <w:rsid w:val="00182417"/>
    <w:rsid w:val="0018242F"/>
    <w:rsid w:val="0018414E"/>
    <w:rsid w:val="00185718"/>
    <w:rsid w:val="001857AF"/>
    <w:rsid w:val="00185BBE"/>
    <w:rsid w:val="00186606"/>
    <w:rsid w:val="00190B6D"/>
    <w:rsid w:val="00191C80"/>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6BC0"/>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46"/>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1A39"/>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A80"/>
    <w:rsid w:val="00226B82"/>
    <w:rsid w:val="00227103"/>
    <w:rsid w:val="00230249"/>
    <w:rsid w:val="0023068C"/>
    <w:rsid w:val="00230D5F"/>
    <w:rsid w:val="00231BE3"/>
    <w:rsid w:val="00232C51"/>
    <w:rsid w:val="00233414"/>
    <w:rsid w:val="00233D69"/>
    <w:rsid w:val="00234E82"/>
    <w:rsid w:val="00235C9D"/>
    <w:rsid w:val="00235DAE"/>
    <w:rsid w:val="00235F48"/>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06CD"/>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3786A"/>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51D"/>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6BC"/>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370"/>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413"/>
    <w:rsid w:val="00473CA1"/>
    <w:rsid w:val="0047572C"/>
    <w:rsid w:val="00476407"/>
    <w:rsid w:val="004773F7"/>
    <w:rsid w:val="00481F5F"/>
    <w:rsid w:val="004821D0"/>
    <w:rsid w:val="00482CB2"/>
    <w:rsid w:val="00483D06"/>
    <w:rsid w:val="004841E1"/>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07A"/>
    <w:rsid w:val="004C2F7C"/>
    <w:rsid w:val="004C34F8"/>
    <w:rsid w:val="004C375F"/>
    <w:rsid w:val="004C482F"/>
    <w:rsid w:val="004C495B"/>
    <w:rsid w:val="004C49C9"/>
    <w:rsid w:val="004C627F"/>
    <w:rsid w:val="004C74CC"/>
    <w:rsid w:val="004C76C1"/>
    <w:rsid w:val="004C7DDE"/>
    <w:rsid w:val="004D0D1A"/>
    <w:rsid w:val="004D169F"/>
    <w:rsid w:val="004D18CF"/>
    <w:rsid w:val="004D2C7A"/>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2955"/>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20D"/>
    <w:rsid w:val="005C6394"/>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07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46F6E"/>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5DF"/>
    <w:rsid w:val="00666548"/>
    <w:rsid w:val="00666A71"/>
    <w:rsid w:val="00667537"/>
    <w:rsid w:val="00667B2B"/>
    <w:rsid w:val="00670865"/>
    <w:rsid w:val="00671AED"/>
    <w:rsid w:val="006725B5"/>
    <w:rsid w:val="00673521"/>
    <w:rsid w:val="00673702"/>
    <w:rsid w:val="00673767"/>
    <w:rsid w:val="00673D8C"/>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D0A"/>
    <w:rsid w:val="006E4601"/>
    <w:rsid w:val="006E5B86"/>
    <w:rsid w:val="006E63FF"/>
    <w:rsid w:val="006E652D"/>
    <w:rsid w:val="006E6753"/>
    <w:rsid w:val="006E7572"/>
    <w:rsid w:val="006E7E9F"/>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142"/>
    <w:rsid w:val="0074130E"/>
    <w:rsid w:val="007417AA"/>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02EA"/>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6A29"/>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4A4E"/>
    <w:rsid w:val="008556D5"/>
    <w:rsid w:val="00855CA6"/>
    <w:rsid w:val="00860323"/>
    <w:rsid w:val="00860F4F"/>
    <w:rsid w:val="008610B9"/>
    <w:rsid w:val="00862656"/>
    <w:rsid w:val="00863013"/>
    <w:rsid w:val="00863F67"/>
    <w:rsid w:val="00864695"/>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DE7"/>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8F7CEF"/>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2CC5"/>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16B4C"/>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BB5"/>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A69"/>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4BD4"/>
    <w:rsid w:val="00C35B2A"/>
    <w:rsid w:val="00C36742"/>
    <w:rsid w:val="00C36ADD"/>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0F6C"/>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30B4"/>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22A5"/>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EBD"/>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AD"/>
    <w:rsid w:val="00E428D6"/>
    <w:rsid w:val="00E43284"/>
    <w:rsid w:val="00E43F3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BA7"/>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4C4"/>
    <w:rsid w:val="00F26D7F"/>
    <w:rsid w:val="00F27305"/>
    <w:rsid w:val="00F3015B"/>
    <w:rsid w:val="00F30790"/>
    <w:rsid w:val="00F30867"/>
    <w:rsid w:val="00F31570"/>
    <w:rsid w:val="00F31A51"/>
    <w:rsid w:val="00F326B3"/>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34E"/>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2D60"/>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AA2"/>
    <w:rsid w:val="00FF12EF"/>
    <w:rsid w:val="00FF1D76"/>
    <w:rsid w:val="00FF2657"/>
    <w:rsid w:val="00FF309E"/>
    <w:rsid w:val="00FF3EE6"/>
    <w:rsid w:val="00FF434C"/>
    <w:rsid w:val="00FF55F5"/>
    <w:rsid w:val="00FF682B"/>
    <w:rsid w:val="00FF725C"/>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4248ED8-D71B-4B4E-BF5E-A3A2A7F6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C6394"/>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link w:val="Endofdocument-AnnexChar"/>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NoList1">
    <w:name w:val="No List1"/>
    <w:next w:val="NoList"/>
    <w:uiPriority w:val="99"/>
    <w:semiHidden/>
    <w:unhideWhenUsed/>
    <w:rsid w:val="00C80F6C"/>
  </w:style>
  <w:style w:type="table" w:customStyle="1" w:styleId="TableGrid1">
    <w:name w:val="Table Grid1"/>
    <w:basedOn w:val="TableNormal"/>
    <w:next w:val="TableGrid"/>
    <w:rsid w:val="00C80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80F6C"/>
  </w:style>
  <w:style w:type="numbering" w:customStyle="1" w:styleId="Aucuneliste1">
    <w:name w:val="Aucune liste1"/>
    <w:next w:val="NoList"/>
    <w:uiPriority w:val="99"/>
    <w:semiHidden/>
    <w:unhideWhenUsed/>
    <w:rsid w:val="00C80F6C"/>
  </w:style>
  <w:style w:type="table" w:customStyle="1" w:styleId="Grilledutableau1">
    <w:name w:val="Grille du tableau1"/>
    <w:basedOn w:val="TableNormal"/>
    <w:next w:val="TableGrid"/>
    <w:rsid w:val="00C80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UMFS">
    <w:name w:val="ONUM FS"/>
    <w:basedOn w:val="BodyText"/>
    <w:rsid w:val="00C80F6C"/>
    <w:pPr>
      <w:numPr>
        <w:numId w:val="14"/>
      </w:numPr>
      <w:bidi w:val="0"/>
      <w:spacing w:before="0" w:after="220"/>
    </w:pPr>
    <w:rPr>
      <w:rFonts w:ascii="Arial" w:hAnsi="Arial" w:cs="Arial"/>
      <w:sz w:val="22"/>
      <w:szCs w:val="20"/>
      <w:lang w:bidi="ar-SA"/>
    </w:rPr>
  </w:style>
  <w:style w:type="paragraph" w:customStyle="1" w:styleId="ONUME">
    <w:name w:val="ONUM E"/>
    <w:basedOn w:val="BodyText"/>
    <w:rsid w:val="00C80F6C"/>
    <w:pPr>
      <w:numPr>
        <w:numId w:val="13"/>
      </w:numPr>
      <w:bidi w:val="0"/>
      <w:spacing w:before="0" w:after="220"/>
    </w:pPr>
    <w:rPr>
      <w:rFonts w:ascii="Arial" w:hAnsi="Arial" w:cs="Arial"/>
      <w:sz w:val="22"/>
      <w:szCs w:val="20"/>
      <w:lang w:bidi="ar-SA"/>
    </w:rPr>
  </w:style>
  <w:style w:type="character" w:styleId="FollowedHyperlink">
    <w:name w:val="FollowedHyperlink"/>
    <w:basedOn w:val="DefaultParagraphFont"/>
    <w:rsid w:val="00C80F6C"/>
    <w:rPr>
      <w:color w:val="800080" w:themeColor="followedHyperlink"/>
      <w:u w:val="single"/>
    </w:rPr>
  </w:style>
  <w:style w:type="paragraph" w:styleId="ListParagraph">
    <w:name w:val="List Paragraph"/>
    <w:basedOn w:val="Normal"/>
    <w:uiPriority w:val="34"/>
    <w:qFormat/>
    <w:rsid w:val="00C80F6C"/>
    <w:pPr>
      <w:bidi w:val="0"/>
      <w:ind w:left="720"/>
      <w:contextualSpacing/>
    </w:pPr>
    <w:rPr>
      <w:rFonts w:ascii="Arial" w:hAnsi="Arial" w:cs="Arial"/>
      <w:sz w:val="22"/>
      <w:szCs w:val="20"/>
    </w:rPr>
  </w:style>
  <w:style w:type="character" w:customStyle="1" w:styleId="Endofdocument-AnnexChar">
    <w:name w:val="[End of document - Annex] Char"/>
    <w:link w:val="Endofdocument-Annex"/>
    <w:rsid w:val="00C80F6C"/>
  </w:style>
  <w:style w:type="paragraph" w:customStyle="1" w:styleId="Default">
    <w:name w:val="Default"/>
    <w:rsid w:val="00C80F6C"/>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C80F6C"/>
  </w:style>
  <w:style w:type="paragraph" w:styleId="NormalWeb">
    <w:name w:val="Normal (Web)"/>
    <w:basedOn w:val="Normal"/>
    <w:rsid w:val="00C80F6C"/>
    <w:pPr>
      <w:bidi w:val="0"/>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rsid w:val="00C80F6C"/>
  </w:style>
  <w:style w:type="character" w:styleId="CommentReference">
    <w:name w:val="annotation reference"/>
    <w:basedOn w:val="DefaultParagraphFont"/>
    <w:rsid w:val="00C80F6C"/>
    <w:rPr>
      <w:sz w:val="16"/>
      <w:szCs w:val="16"/>
    </w:rPr>
  </w:style>
  <w:style w:type="paragraph" w:styleId="CommentSubject">
    <w:name w:val="annotation subject"/>
    <w:basedOn w:val="CommentText"/>
    <w:next w:val="CommentText"/>
    <w:link w:val="CommentSubjectChar"/>
    <w:rsid w:val="00C80F6C"/>
    <w:pPr>
      <w:bidi w:val="0"/>
    </w:pPr>
    <w:rPr>
      <w:rFonts w:ascii="Arial" w:hAnsi="Arial" w:cs="Arial"/>
      <w:b/>
      <w:bCs/>
      <w:sz w:val="20"/>
      <w:szCs w:val="20"/>
    </w:rPr>
  </w:style>
  <w:style w:type="character" w:customStyle="1" w:styleId="CommentSubjectChar">
    <w:name w:val="Comment Subject Char"/>
    <w:basedOn w:val="CommentTextChar"/>
    <w:link w:val="CommentSubject"/>
    <w:rsid w:val="00C80F6C"/>
    <w:rPr>
      <w:rFonts w:ascii="Arial" w:hAnsi="Arial" w:cs="Arial"/>
      <w:b/>
      <w:bCs/>
      <w:sz w:val="20"/>
      <w:szCs w:val="20"/>
      <w:lang w:bidi="ar-EG"/>
    </w:rPr>
  </w:style>
  <w:style w:type="paragraph" w:styleId="Revision">
    <w:name w:val="Revision"/>
    <w:hidden/>
    <w:uiPriority w:val="99"/>
    <w:semiHidden/>
    <w:rsid w:val="00C80F6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1548-076D-4051-9E4F-320DB067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3744</Words>
  <Characters>20465</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CDIP/23/4 (Arabic)</vt:lpstr>
    </vt:vector>
  </TitlesOfParts>
  <Company>World Intellectual Property Organization</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CDIP/23/4 (Arabic)</dc:title>
  <dc:creator>MERZOUK Fawzi</dc:creator>
  <cp:lastModifiedBy>SARKISSOVA Anna</cp:lastModifiedBy>
  <cp:revision>2</cp:revision>
  <cp:lastPrinted>2019-03-29T18:34:00Z</cp:lastPrinted>
  <dcterms:created xsi:type="dcterms:W3CDTF">2019-04-04T12:30:00Z</dcterms:created>
  <dcterms:modified xsi:type="dcterms:W3CDTF">2019-04-04T12:30:00Z</dcterms:modified>
</cp:coreProperties>
</file>